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EFA858" w14:textId="77777777" w:rsidR="00202751" w:rsidRPr="001C6A3C" w:rsidRDefault="00202751" w:rsidP="00202751">
      <w:pPr>
        <w:pBdr>
          <w:top w:val="nil"/>
          <w:left w:val="nil"/>
          <w:bottom w:val="nil"/>
          <w:right w:val="nil"/>
          <w:between w:val="nil"/>
        </w:pBdr>
        <w:spacing w:line="276" w:lineRule="auto"/>
        <w:ind w:firstLine="680"/>
        <w:rPr>
          <w:rFonts w:ascii="Cambria" w:eastAsia="Cambria" w:hAnsi="Cambria" w:cs="Cambria"/>
          <w:color w:val="000000"/>
          <w:sz w:val="24"/>
          <w:szCs w:val="24"/>
          <w:lang w:val="uk-UA"/>
        </w:rPr>
      </w:pPr>
    </w:p>
    <w:p w14:paraId="201A291D" w14:textId="77777777" w:rsidR="00202751" w:rsidRPr="001C6A3C" w:rsidRDefault="00202751" w:rsidP="00202751">
      <w:pPr>
        <w:pBdr>
          <w:top w:val="nil"/>
          <w:left w:val="nil"/>
          <w:bottom w:val="nil"/>
          <w:right w:val="nil"/>
          <w:between w:val="nil"/>
        </w:pBdr>
        <w:spacing w:line="276" w:lineRule="auto"/>
        <w:ind w:firstLine="680"/>
        <w:rPr>
          <w:rFonts w:ascii="Cambria" w:eastAsia="Cambria" w:hAnsi="Cambria" w:cs="Cambria"/>
          <w:color w:val="000000"/>
          <w:sz w:val="24"/>
          <w:szCs w:val="24"/>
          <w:lang w:val="uk-UA"/>
        </w:rPr>
      </w:pPr>
    </w:p>
    <w:p w14:paraId="26A7FBA7" w14:textId="77777777" w:rsidR="00202751" w:rsidRPr="001C6A3C" w:rsidRDefault="00202751" w:rsidP="00202751">
      <w:pPr>
        <w:pBdr>
          <w:top w:val="nil"/>
          <w:left w:val="nil"/>
          <w:bottom w:val="nil"/>
          <w:right w:val="nil"/>
          <w:between w:val="nil"/>
        </w:pBdr>
        <w:spacing w:line="276" w:lineRule="auto"/>
        <w:ind w:firstLine="680"/>
        <w:rPr>
          <w:rFonts w:ascii="Cambria" w:eastAsia="Cambria" w:hAnsi="Cambria" w:cs="Cambria"/>
          <w:color w:val="000000"/>
          <w:sz w:val="24"/>
          <w:szCs w:val="24"/>
          <w:lang w:val="uk-UA"/>
        </w:rPr>
      </w:pPr>
    </w:p>
    <w:p w14:paraId="156DFF66" w14:textId="77777777" w:rsidR="00202751" w:rsidRPr="001C6A3C" w:rsidRDefault="00202751" w:rsidP="00202751">
      <w:pPr>
        <w:pBdr>
          <w:top w:val="nil"/>
          <w:left w:val="nil"/>
          <w:bottom w:val="nil"/>
          <w:right w:val="nil"/>
          <w:between w:val="nil"/>
        </w:pBdr>
        <w:spacing w:line="276" w:lineRule="auto"/>
        <w:ind w:firstLine="680"/>
        <w:rPr>
          <w:rFonts w:ascii="Cambria" w:eastAsia="Cambria" w:hAnsi="Cambria" w:cs="Cambria"/>
          <w:color w:val="000000"/>
          <w:sz w:val="24"/>
          <w:szCs w:val="24"/>
          <w:lang w:val="uk-UA"/>
        </w:rPr>
      </w:pPr>
    </w:p>
    <w:p w14:paraId="37EBBBB4" w14:textId="77777777" w:rsidR="00202751" w:rsidRPr="001C6A3C" w:rsidRDefault="00202751" w:rsidP="00202751">
      <w:pPr>
        <w:pBdr>
          <w:top w:val="nil"/>
          <w:left w:val="nil"/>
          <w:bottom w:val="nil"/>
          <w:right w:val="nil"/>
          <w:between w:val="nil"/>
        </w:pBdr>
        <w:spacing w:line="276" w:lineRule="auto"/>
        <w:ind w:firstLine="680"/>
        <w:rPr>
          <w:rFonts w:ascii="Cambria" w:eastAsia="Cambria" w:hAnsi="Cambria" w:cs="Cambria"/>
          <w:color w:val="000000"/>
          <w:sz w:val="24"/>
          <w:szCs w:val="24"/>
          <w:lang w:val="uk-UA"/>
        </w:rPr>
      </w:pPr>
    </w:p>
    <w:p w14:paraId="698CC573" w14:textId="77777777" w:rsidR="00202751" w:rsidRPr="001C6A3C" w:rsidRDefault="00202751" w:rsidP="00202751">
      <w:pPr>
        <w:pBdr>
          <w:top w:val="nil"/>
          <w:left w:val="nil"/>
          <w:bottom w:val="nil"/>
          <w:right w:val="nil"/>
          <w:between w:val="nil"/>
        </w:pBdr>
        <w:spacing w:line="276" w:lineRule="auto"/>
        <w:ind w:right="103" w:firstLine="680"/>
        <w:rPr>
          <w:rFonts w:ascii="Cambria" w:eastAsia="Cambria" w:hAnsi="Cambria" w:cs="Cambria"/>
          <w:color w:val="000000"/>
          <w:sz w:val="24"/>
          <w:szCs w:val="24"/>
          <w:lang w:val="uk-UA"/>
        </w:rPr>
      </w:pPr>
    </w:p>
    <w:p w14:paraId="587FBD8B" w14:textId="77777777" w:rsidR="00202751" w:rsidRPr="001C6A3C" w:rsidRDefault="00202751" w:rsidP="00202751">
      <w:pPr>
        <w:pBdr>
          <w:top w:val="nil"/>
          <w:left w:val="nil"/>
          <w:bottom w:val="nil"/>
          <w:right w:val="nil"/>
          <w:between w:val="nil"/>
        </w:pBdr>
        <w:spacing w:line="276" w:lineRule="auto"/>
        <w:ind w:firstLine="680"/>
        <w:rPr>
          <w:rFonts w:ascii="Cambria" w:eastAsia="Cambria" w:hAnsi="Cambria" w:cs="Cambria"/>
          <w:color w:val="000000"/>
          <w:sz w:val="24"/>
          <w:szCs w:val="24"/>
          <w:lang w:val="uk-UA"/>
        </w:rPr>
      </w:pPr>
    </w:p>
    <w:p w14:paraId="3797657F" w14:textId="77777777" w:rsidR="00202751" w:rsidRPr="001C6A3C" w:rsidRDefault="00202751" w:rsidP="00202751">
      <w:pPr>
        <w:pBdr>
          <w:top w:val="nil"/>
          <w:left w:val="nil"/>
          <w:bottom w:val="nil"/>
          <w:right w:val="nil"/>
          <w:between w:val="nil"/>
        </w:pBdr>
        <w:spacing w:line="276" w:lineRule="auto"/>
        <w:ind w:firstLine="680"/>
        <w:rPr>
          <w:rFonts w:ascii="Cambria" w:eastAsia="Cambria" w:hAnsi="Cambria" w:cs="Cambria"/>
          <w:color w:val="000000"/>
          <w:sz w:val="24"/>
          <w:szCs w:val="24"/>
          <w:lang w:val="uk-UA"/>
        </w:rPr>
      </w:pPr>
    </w:p>
    <w:p w14:paraId="461D9779" w14:textId="77777777" w:rsidR="00202751" w:rsidRPr="001C6A3C" w:rsidRDefault="00202751" w:rsidP="00202751">
      <w:pPr>
        <w:pBdr>
          <w:top w:val="nil"/>
          <w:left w:val="nil"/>
          <w:bottom w:val="nil"/>
          <w:right w:val="nil"/>
          <w:between w:val="nil"/>
        </w:pBdr>
        <w:spacing w:line="276" w:lineRule="auto"/>
        <w:ind w:right="13" w:firstLine="680"/>
        <w:rPr>
          <w:rFonts w:ascii="Cambria" w:eastAsia="Cambria" w:hAnsi="Cambria" w:cs="Cambria"/>
          <w:color w:val="000000"/>
          <w:sz w:val="24"/>
          <w:szCs w:val="24"/>
          <w:lang w:val="uk-UA"/>
        </w:rPr>
      </w:pPr>
    </w:p>
    <w:p w14:paraId="7848CABB" w14:textId="77777777" w:rsidR="00202751" w:rsidRPr="001C6A3C" w:rsidRDefault="00202751" w:rsidP="00202751">
      <w:pPr>
        <w:pBdr>
          <w:top w:val="nil"/>
          <w:left w:val="nil"/>
          <w:bottom w:val="nil"/>
          <w:right w:val="nil"/>
          <w:between w:val="nil"/>
        </w:pBdr>
        <w:spacing w:line="276" w:lineRule="auto"/>
        <w:ind w:firstLine="680"/>
        <w:rPr>
          <w:rFonts w:ascii="Cambria" w:eastAsia="Cambria" w:hAnsi="Cambria" w:cs="Cambria"/>
          <w:color w:val="000000"/>
          <w:sz w:val="24"/>
          <w:szCs w:val="24"/>
          <w:lang w:val="uk-UA"/>
        </w:rPr>
      </w:pPr>
      <w:r w:rsidRPr="001C6A3C">
        <w:rPr>
          <w:rFonts w:ascii="Cambria" w:eastAsia="Cambria" w:hAnsi="Cambria" w:cs="Cambria"/>
          <w:noProof/>
          <w:color w:val="000000"/>
          <w:sz w:val="24"/>
          <w:szCs w:val="24"/>
          <w:lang w:val="uk-UA" w:eastAsia="uk-UA"/>
        </w:rPr>
        <mc:AlternateContent>
          <mc:Choice Requires="wpg">
            <w:drawing>
              <wp:anchor distT="0" distB="0" distL="114300" distR="114300" simplePos="0" relativeHeight="251659264" behindDoc="0" locked="0" layoutInCell="1" hidden="0" allowOverlap="1" wp14:anchorId="4DBF47C5" wp14:editId="3E31362B">
                <wp:simplePos x="0" y="0"/>
                <wp:positionH relativeFrom="margin">
                  <wp:posOffset>-775969</wp:posOffset>
                </wp:positionH>
                <wp:positionV relativeFrom="page">
                  <wp:posOffset>2743200</wp:posOffset>
                </wp:positionV>
                <wp:extent cx="6572250" cy="4295140"/>
                <wp:effectExtent l="0" t="0" r="0" b="0"/>
                <wp:wrapNone/>
                <wp:docPr id="352" name="Группа 352"/>
                <wp:cNvGraphicFramePr/>
                <a:graphic xmlns:a="http://schemas.openxmlformats.org/drawingml/2006/main">
                  <a:graphicData uri="http://schemas.microsoft.com/office/word/2010/wordprocessingGroup">
                    <wpg:wgp>
                      <wpg:cNvGrpSpPr/>
                      <wpg:grpSpPr>
                        <a:xfrm>
                          <a:off x="0" y="0"/>
                          <a:ext cx="6572250" cy="4295140"/>
                          <a:chOff x="2059875" y="1632430"/>
                          <a:chExt cx="6572250" cy="4295140"/>
                        </a:xfrm>
                      </wpg:grpSpPr>
                      <wpg:grpSp>
                        <wpg:cNvPr id="353" name="Группа 353"/>
                        <wpg:cNvGrpSpPr/>
                        <wpg:grpSpPr>
                          <a:xfrm>
                            <a:off x="2059875" y="1632430"/>
                            <a:ext cx="6572250" cy="4295140"/>
                            <a:chOff x="162" y="4254"/>
                            <a:chExt cx="11709" cy="6839"/>
                          </a:xfrm>
                        </wpg:grpSpPr>
                        <wps:wsp>
                          <wps:cNvPr id="354" name="Прямоугольник 354"/>
                          <wps:cNvSpPr/>
                          <wps:spPr>
                            <a:xfrm>
                              <a:off x="162" y="4254"/>
                              <a:ext cx="11700" cy="6825"/>
                            </a:xfrm>
                            <a:prstGeom prst="rect">
                              <a:avLst/>
                            </a:prstGeom>
                            <a:noFill/>
                            <a:ln>
                              <a:noFill/>
                            </a:ln>
                          </wps:spPr>
                          <wps:txbx>
                            <w:txbxContent>
                              <w:p w14:paraId="4C935493" w14:textId="77777777" w:rsidR="00526D93" w:rsidRDefault="00526D93" w:rsidP="00202751">
                                <w:pPr>
                                  <w:textDirection w:val="btLr"/>
                                </w:pPr>
                              </w:p>
                            </w:txbxContent>
                          </wps:txbx>
                          <wps:bodyPr spcFirstLastPara="1" wrap="square" lIns="91425" tIns="91425" rIns="91425" bIns="91425" anchor="ctr" anchorCtr="0">
                            <a:noAutofit/>
                          </wps:bodyPr>
                        </wps:wsp>
                        <pic:pic xmlns:pic="http://schemas.openxmlformats.org/drawingml/2006/picture">
                          <pic:nvPicPr>
                            <pic:cNvPr id="356" name="Shape 6"/>
                            <pic:cNvPicPr preferRelativeResize="0"/>
                          </pic:nvPicPr>
                          <pic:blipFill rotWithShape="1">
                            <a:blip r:embed="rId8">
                              <a:alphaModFix/>
                            </a:blip>
                            <a:srcRect/>
                            <a:stretch/>
                          </pic:blipFill>
                          <pic:spPr>
                            <a:xfrm>
                              <a:off x="1996" y="10771"/>
                              <a:ext cx="72" cy="322"/>
                            </a:xfrm>
                            <a:prstGeom prst="rect">
                              <a:avLst/>
                            </a:prstGeom>
                            <a:noFill/>
                            <a:ln>
                              <a:noFill/>
                            </a:ln>
                          </pic:spPr>
                        </pic:pic>
                        <wps:wsp>
                          <wps:cNvPr id="357" name="Полилиния 357"/>
                          <wps:cNvSpPr/>
                          <wps:spPr>
                            <a:xfrm>
                              <a:off x="3257" y="5049"/>
                              <a:ext cx="8614" cy="4121"/>
                            </a:xfrm>
                            <a:custGeom>
                              <a:avLst/>
                              <a:gdLst/>
                              <a:ahLst/>
                              <a:cxnLst/>
                              <a:rect l="l" t="t" r="r" b="b"/>
                              <a:pathLst>
                                <a:path w="8614" h="4121" extrusionOk="0">
                                  <a:moveTo>
                                    <a:pt x="0" y="0"/>
                                  </a:moveTo>
                                  <a:lnTo>
                                    <a:pt x="8613" y="0"/>
                                  </a:lnTo>
                                  <a:lnTo>
                                    <a:pt x="8613" y="4121"/>
                                  </a:lnTo>
                                  <a:lnTo>
                                    <a:pt x="0" y="4121"/>
                                  </a:lnTo>
                                  <a:lnTo>
                                    <a:pt x="2" y="4064"/>
                                  </a:lnTo>
                                  <a:lnTo>
                                    <a:pt x="24" y="3950"/>
                                  </a:lnTo>
                                  <a:lnTo>
                                    <a:pt x="42" y="3891"/>
                                  </a:lnTo>
                                  <a:lnTo>
                                    <a:pt x="65" y="3832"/>
                                  </a:lnTo>
                                  <a:lnTo>
                                    <a:pt x="93" y="3773"/>
                                  </a:lnTo>
                                  <a:lnTo>
                                    <a:pt x="125" y="3713"/>
                                  </a:lnTo>
                                  <a:lnTo>
                                    <a:pt x="160" y="3652"/>
                                  </a:lnTo>
                                  <a:lnTo>
                                    <a:pt x="199" y="3591"/>
                                  </a:lnTo>
                                  <a:lnTo>
                                    <a:pt x="241" y="3529"/>
                                  </a:lnTo>
                                  <a:lnTo>
                                    <a:pt x="286" y="3468"/>
                                  </a:lnTo>
                                  <a:lnTo>
                                    <a:pt x="333" y="3405"/>
                                  </a:lnTo>
                                  <a:lnTo>
                                    <a:pt x="382" y="3343"/>
                                  </a:lnTo>
                                  <a:lnTo>
                                    <a:pt x="432" y="3280"/>
                                  </a:lnTo>
                                  <a:lnTo>
                                    <a:pt x="484" y="3218"/>
                                  </a:lnTo>
                                  <a:lnTo>
                                    <a:pt x="538" y="3155"/>
                                  </a:lnTo>
                                  <a:lnTo>
                                    <a:pt x="591" y="3092"/>
                                  </a:lnTo>
                                  <a:lnTo>
                                    <a:pt x="645" y="3028"/>
                                  </a:lnTo>
                                  <a:lnTo>
                                    <a:pt x="699" y="2965"/>
                                  </a:lnTo>
                                  <a:lnTo>
                                    <a:pt x="753" y="2902"/>
                                  </a:lnTo>
                                  <a:lnTo>
                                    <a:pt x="806" y="2839"/>
                                  </a:lnTo>
                                  <a:lnTo>
                                    <a:pt x="858" y="2777"/>
                                  </a:lnTo>
                                  <a:lnTo>
                                    <a:pt x="909" y="2714"/>
                                  </a:lnTo>
                                  <a:lnTo>
                                    <a:pt x="958" y="2652"/>
                                  </a:lnTo>
                                  <a:lnTo>
                                    <a:pt x="1005" y="2589"/>
                                  </a:lnTo>
                                  <a:lnTo>
                                    <a:pt x="1050" y="2528"/>
                                  </a:lnTo>
                                  <a:lnTo>
                                    <a:pt x="1092" y="2466"/>
                                  </a:lnTo>
                                  <a:lnTo>
                                    <a:pt x="1130" y="2405"/>
                                  </a:lnTo>
                                  <a:lnTo>
                                    <a:pt x="1166" y="2344"/>
                                  </a:lnTo>
                                  <a:lnTo>
                                    <a:pt x="1198" y="2284"/>
                                  </a:lnTo>
                                  <a:lnTo>
                                    <a:pt x="1225" y="2225"/>
                                  </a:lnTo>
                                  <a:lnTo>
                                    <a:pt x="1249" y="2166"/>
                                  </a:lnTo>
                                  <a:lnTo>
                                    <a:pt x="1267" y="2107"/>
                                  </a:lnTo>
                                  <a:lnTo>
                                    <a:pt x="1289" y="1993"/>
                                  </a:lnTo>
                                  <a:lnTo>
                                    <a:pt x="1291" y="1936"/>
                                  </a:lnTo>
                                  <a:lnTo>
                                    <a:pt x="0" y="0"/>
                                  </a:lnTo>
                                  <a:close/>
                                </a:path>
                              </a:pathLst>
                            </a:custGeom>
                            <a:gradFill>
                              <a:gsLst>
                                <a:gs pos="0">
                                  <a:srgbClr val="939393"/>
                                </a:gs>
                                <a:gs pos="50000">
                                  <a:srgbClr val="D5D5D5"/>
                                </a:gs>
                                <a:gs pos="100000">
                                  <a:srgbClr val="FFFFFF"/>
                                </a:gs>
                              </a:gsLst>
                              <a:lin ang="2700000" scaled="0"/>
                            </a:grad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358" name="Shape 8"/>
                            <pic:cNvPicPr preferRelativeResize="0"/>
                          </pic:nvPicPr>
                          <pic:blipFill rotWithShape="1">
                            <a:blip r:embed="rId9">
                              <a:alphaModFix/>
                            </a:blip>
                            <a:srcRect/>
                            <a:stretch/>
                          </pic:blipFill>
                          <pic:spPr>
                            <a:xfrm>
                              <a:off x="162" y="4254"/>
                              <a:ext cx="4623" cy="6463"/>
                            </a:xfrm>
                            <a:prstGeom prst="rect">
                              <a:avLst/>
                            </a:prstGeom>
                            <a:noFill/>
                            <a:ln>
                              <a:noFill/>
                            </a:ln>
                          </pic:spPr>
                        </pic:pic>
                        <pic:pic xmlns:pic="http://schemas.openxmlformats.org/drawingml/2006/picture">
                          <pic:nvPicPr>
                            <pic:cNvPr id="359" name="Shape 9"/>
                            <pic:cNvPicPr preferRelativeResize="0"/>
                          </pic:nvPicPr>
                          <pic:blipFill rotWithShape="1">
                            <a:blip r:embed="rId10">
                              <a:alphaModFix/>
                            </a:blip>
                            <a:srcRect/>
                            <a:stretch/>
                          </pic:blipFill>
                          <pic:spPr>
                            <a:xfrm>
                              <a:off x="308" y="4420"/>
                              <a:ext cx="4330" cy="6130"/>
                            </a:xfrm>
                            <a:prstGeom prst="rect">
                              <a:avLst/>
                            </a:prstGeom>
                            <a:noFill/>
                            <a:ln>
                              <a:noFill/>
                            </a:ln>
                          </pic:spPr>
                        </pic:pic>
                        <pic:pic xmlns:pic="http://schemas.openxmlformats.org/drawingml/2006/picture">
                          <pic:nvPicPr>
                            <pic:cNvPr id="360" name="Shape 10"/>
                            <pic:cNvPicPr preferRelativeResize="0"/>
                          </pic:nvPicPr>
                          <pic:blipFill rotWithShape="1">
                            <a:blip r:embed="rId11">
                              <a:alphaModFix/>
                            </a:blip>
                            <a:srcRect/>
                            <a:stretch/>
                          </pic:blipFill>
                          <pic:spPr>
                            <a:xfrm>
                              <a:off x="10147" y="8620"/>
                              <a:ext cx="1632" cy="341"/>
                            </a:xfrm>
                            <a:prstGeom prst="rect">
                              <a:avLst/>
                            </a:prstGeom>
                            <a:noFill/>
                            <a:ln>
                              <a:noFill/>
                            </a:ln>
                          </pic:spPr>
                        </pic:pic>
                        <pic:pic xmlns:pic="http://schemas.openxmlformats.org/drawingml/2006/picture">
                          <pic:nvPicPr>
                            <pic:cNvPr id="361" name="Shape 11"/>
                            <pic:cNvPicPr preferRelativeResize="0"/>
                          </pic:nvPicPr>
                          <pic:blipFill rotWithShape="1">
                            <a:blip r:embed="rId12">
                              <a:alphaModFix/>
                            </a:blip>
                            <a:srcRect/>
                            <a:stretch/>
                          </pic:blipFill>
                          <pic:spPr>
                            <a:xfrm>
                              <a:off x="9326" y="4761"/>
                              <a:ext cx="860" cy="384"/>
                            </a:xfrm>
                            <a:prstGeom prst="rect">
                              <a:avLst/>
                            </a:prstGeom>
                            <a:noFill/>
                            <a:ln>
                              <a:noFill/>
                            </a:ln>
                          </pic:spPr>
                        </pic:pic>
                        <pic:pic xmlns:pic="http://schemas.openxmlformats.org/drawingml/2006/picture">
                          <pic:nvPicPr>
                            <pic:cNvPr id="362" name="Shape 12"/>
                            <pic:cNvPicPr preferRelativeResize="0"/>
                          </pic:nvPicPr>
                          <pic:blipFill rotWithShape="1">
                            <a:blip r:embed="rId13">
                              <a:alphaModFix/>
                            </a:blip>
                            <a:srcRect/>
                            <a:stretch/>
                          </pic:blipFill>
                          <pic:spPr>
                            <a:xfrm>
                              <a:off x="7718" y="5260"/>
                              <a:ext cx="1810" cy="384"/>
                            </a:xfrm>
                            <a:prstGeom prst="rect">
                              <a:avLst/>
                            </a:prstGeom>
                            <a:noFill/>
                            <a:ln>
                              <a:noFill/>
                            </a:ln>
                          </pic:spPr>
                        </pic:pic>
                        <pic:pic xmlns:pic="http://schemas.openxmlformats.org/drawingml/2006/picture">
                          <pic:nvPicPr>
                            <pic:cNvPr id="363" name="Shape 13"/>
                            <pic:cNvPicPr preferRelativeResize="0"/>
                          </pic:nvPicPr>
                          <pic:blipFill rotWithShape="1">
                            <a:blip r:embed="rId14">
                              <a:alphaModFix/>
                            </a:blip>
                            <a:srcRect/>
                            <a:stretch/>
                          </pic:blipFill>
                          <pic:spPr>
                            <a:xfrm>
                              <a:off x="11380" y="5966"/>
                              <a:ext cx="207" cy="831"/>
                            </a:xfrm>
                            <a:prstGeom prst="rect">
                              <a:avLst/>
                            </a:prstGeom>
                            <a:noFill/>
                            <a:ln>
                              <a:noFill/>
                            </a:ln>
                          </pic:spPr>
                        </pic:pic>
                        <pic:pic xmlns:pic="http://schemas.openxmlformats.org/drawingml/2006/picture">
                          <pic:nvPicPr>
                            <pic:cNvPr id="364" name="Shape 14"/>
                            <pic:cNvPicPr preferRelativeResize="0"/>
                          </pic:nvPicPr>
                          <pic:blipFill rotWithShape="1">
                            <a:blip r:embed="rId15">
                              <a:alphaModFix/>
                            </a:blip>
                            <a:srcRect/>
                            <a:stretch/>
                          </pic:blipFill>
                          <pic:spPr>
                            <a:xfrm>
                              <a:off x="8006" y="6648"/>
                              <a:ext cx="159" cy="653"/>
                            </a:xfrm>
                            <a:prstGeom prst="rect">
                              <a:avLst/>
                            </a:prstGeom>
                            <a:noFill/>
                            <a:ln>
                              <a:noFill/>
                            </a:ln>
                          </pic:spPr>
                        </pic:pic>
                        <pic:pic xmlns:pic="http://schemas.openxmlformats.org/drawingml/2006/picture">
                          <pic:nvPicPr>
                            <pic:cNvPr id="365" name="Shape 15"/>
                            <pic:cNvPicPr preferRelativeResize="0"/>
                          </pic:nvPicPr>
                          <pic:blipFill rotWithShape="1">
                            <a:blip r:embed="rId16">
                              <a:alphaModFix/>
                            </a:blip>
                            <a:srcRect/>
                            <a:stretch/>
                          </pic:blipFill>
                          <pic:spPr>
                            <a:xfrm>
                              <a:off x="9676" y="6724"/>
                              <a:ext cx="500" cy="552"/>
                            </a:xfrm>
                            <a:prstGeom prst="rect">
                              <a:avLst/>
                            </a:prstGeom>
                            <a:noFill/>
                            <a:ln>
                              <a:noFill/>
                            </a:ln>
                          </pic:spPr>
                        </pic:pic>
                        <pic:pic xmlns:pic="http://schemas.openxmlformats.org/drawingml/2006/picture">
                          <pic:nvPicPr>
                            <pic:cNvPr id="366" name="Shape 16"/>
                            <pic:cNvPicPr preferRelativeResize="0"/>
                          </pic:nvPicPr>
                          <pic:blipFill rotWithShape="1">
                            <a:blip r:embed="rId17">
                              <a:alphaModFix/>
                            </a:blip>
                            <a:srcRect/>
                            <a:stretch/>
                          </pic:blipFill>
                          <pic:spPr>
                            <a:xfrm>
                              <a:off x="9955" y="6851"/>
                              <a:ext cx="296" cy="346"/>
                            </a:xfrm>
                            <a:prstGeom prst="rect">
                              <a:avLst/>
                            </a:prstGeom>
                            <a:noFill/>
                            <a:ln>
                              <a:noFill/>
                            </a:ln>
                          </pic:spPr>
                        </pic:pic>
                      </wpg:grpSp>
                    </wpg:wgp>
                  </a:graphicData>
                </a:graphic>
              </wp:anchor>
            </w:drawing>
          </mc:Choice>
          <mc:Fallback>
            <w:pict>
              <v:group w14:anchorId="4DBF47C5" id="Группа 352" o:spid="_x0000_s1026" style="position:absolute;left:0;text-align:left;margin-left:-61.1pt;margin-top:3in;width:517.5pt;height:338.2pt;z-index:251659264;mso-position-horizontal-relative:margin;mso-position-vertical-relative:page" coordorigin="20598,16324" coordsize="65722,42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">
                <v:group id="Группа 353" o:spid="_x0000_s1027" style="position:absolute;left:20598;top:16324;width:65723;height:42951" coordorigin="162,4254" coordsize="11709,68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rect id="Прямоугольник 354" o:spid="_x0000_s1028" style="position:absolute;left:162;top:4254;width:11700;height:6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3QiMQA&#10;AADcAAAADwAAAGRycy9kb3ducmV2LnhtbESPwW7CMBBE70j9B2srcQOngSIIGFQQlSinNvABS7zE&#10;UeN1GhtI/x5XqsRxNDNvNItVZ2txpdZXjhW8DBMQxIXTFZcKjof3wRSED8gaa8ek4Jc8rJZPvQVm&#10;2t34i655KEWEsM9QgQmhyaT0hSGLfuga4uidXWsxRNmWUrd4i3BbyzRJJtJixXHBYEMbQ8V3frEK&#10;PseO0m3q13lpZ6Y7HfYfPzhRqv/cvc1BBOrCI/zf3mkFo9cx/J2JR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d0IjEAAAA3AAAAA8AAAAAAAAAAAAAAAAAmAIAAGRycy9k&#10;b3ducmV2LnhtbFBLBQYAAAAABAAEAPUAAACJAwAAAAA=&#10;" filled="f" stroked="f">
                    <v:textbox inset="2.53958mm,2.53958mm,2.53958mm,2.53958mm">
                      <w:txbxContent>
                        <w:p w14:paraId="4C935493" w14:textId="77777777" w:rsidR="00526D93" w:rsidRDefault="00526D93" w:rsidP="00202751">
                          <w:pPr>
                            <w:textDirection w:val="btLr"/>
                          </w:pPr>
                        </w:p>
                      </w:txbxContent>
                    </v:textbox>
                  </v:rect>
                  <v:shape id="Shape 6" o:spid="_x0000_s1029" type="#_x0000_t75" style="position:absolute;left:1996;top:10771;width:72;height:32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zQGfEAAAA3AAAAA8AAABkcnMvZG93bnJldi54bWxEj0GLwjAUhO+C/yG8BW+a7nbtSjWKCIvi&#10;QVAXz8/m2Vabl9JE7f57Iwgeh5n5hpnMWlOJGzWutKzgcxCBIM6sLjlX8Lf/7Y9AOI+ssbJMCv7J&#10;wWza7Uww1fbOW7rtfC4ChF2KCgrv61RKlxVk0A1sTRy8k20M+iCbXOoG7wFuKvkVRYk0WHJYKLCm&#10;RUHZZXc1Cg4/p9id4/hyToxdV8tjab43C6V6H+18DMJT69/hV3ulFcTDBJ5nwhGQ0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zQGfEAAAA3AAAAA8AAAAAAAAAAAAAAAAA&#10;nwIAAGRycy9kb3ducmV2LnhtbFBLBQYAAAAABAAEAPcAAACQAwAAAAA=&#10;">
                    <v:imagedata r:id="rId18" o:title=""/>
                  </v:shape>
                  <v:shape id="Полилиния 357" o:spid="_x0000_s1030" style="position:absolute;left:3257;top:5049;width:8614;height:4121;visibility:visible;mso-wrap-style:square;v-text-anchor:middle" coordsize="8614,4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DRVsUA&#10;AADcAAAADwAAAGRycy9kb3ducmV2LnhtbESPzWrDMBCE74W8g9hALyWR01AnOJZDSOvQQy75eYDF&#10;2tgi1spYquO+fVUo9DjMzDdMvh1tKwbqvXGsYDFPQBBXThuuFVwv5WwNwgdkja1jUvBNHrbF5CnH&#10;TLsHn2g4h1pECPsMFTQhdJmUvmrIop+7jjh6N9dbDFH2tdQ9PiLctvI1SVJp0XBcaLCjfUPV/fxl&#10;FZTpwaRLWbYvRl5pMXz4w/HdK/U8HXcbEIHG8B/+a39qBcu3FfyeiUdAF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NFWxQAAANwAAAAPAAAAAAAAAAAAAAAAAJgCAABkcnMv&#10;ZG93bnJldi54bWxQSwUGAAAAAAQABAD1AAAAigMAAAAA&#10;" path="m,l8613,r,4121l,4121r2,-57l24,3950r18,-59l65,3832r28,-59l125,3713r35,-61l199,3591r42,-62l286,3468r47,-63l382,3343r50,-63l484,3218r54,-63l591,3092r54,-64l699,2965r54,-63l806,2839r52,-62l909,2714r49,-62l1005,2589r45,-61l1092,2466r38,-61l1166,2344r32,-60l1225,2225r24,-59l1267,2107r22,-114l1291,1936,,xe" fillcolor="#939393">
                    <v:fill angle="45" colors="0 #939393;.5 #d5d5d5;1 white" focus="100%" type="gradient">
                      <o:fill v:ext="view" type="gradientUnscaled"/>
                    </v:fill>
                    <v:stroke startarrowwidth="narrow" startarrowlength="short" endarrowwidth="narrow" endarrowlength="short"/>
                    <v:path arrowok="t" o:extrusionok="f"/>
                  </v:shape>
                  <v:shape id="Shape 8" o:spid="_x0000_s1031" type="#_x0000_t75" style="position:absolute;left:162;top:4254;width:4623;height:646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bLIDCAAAA3AAAAA8AAABkcnMvZG93bnJldi54bWxET8uKwjAU3Q/4D+EK7jR1ZIZSjSKKMCAI&#10;PhDdXZtrW21uShNrx6+fLIRZHs57MmtNKRqqXWFZwXAQgSBOrS44U3DYr/oxCOeRNZaWScEvOZhN&#10;Ox8TTLR98paanc9ECGGXoILc+yqR0qU5GXQDWxEH7mprgz7AOpO6xmcIN6X8jKJvabDg0JBjRYuc&#10;0vvuYRSs7Si+vZpj7IxeLbPTeb3ZxBelet12PgbhqfX/4rf7RysYfYW14Uw4AnL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GyyAwgAAANwAAAAPAAAAAAAAAAAAAAAAAJ8C&#10;AABkcnMvZG93bnJldi54bWxQSwUGAAAAAAQABAD3AAAAjgMAAAAA&#10;">
                    <v:imagedata r:id="rId19" o:title=""/>
                  </v:shape>
                  <v:shape id="Shape 9" o:spid="_x0000_s1032" type="#_x0000_t75" style="position:absolute;left:308;top:4420;width:4330;height:613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dhUfDAAAA3AAAAA8AAABkcnMvZG93bnJldi54bWxEj0FrAjEUhO8F/0N4hV5Es1q66NYoIgje&#10;iqsXb4/Ncze4eVmTqOu/bwoFj8PMfMMsVr1txZ18MI4VTMYZCOLKacO1guNhO5qBCBFZY+uYFDwp&#10;wGo5eFtgod2D93QvYy0ShEOBCpoYu0LKUDVkMYxdR5y8s/MWY5K+ltrjI8FtK6dZlkuLhtNCgx1t&#10;Gqou5c0qkLc8NzT0p+tz+HMqzflaXnao1Md7v/4GEamPr/B/e6cVfH7N4e9MOgJ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92FR8MAAADcAAAADwAAAAAAAAAAAAAAAACf&#10;AgAAZHJzL2Rvd25yZXYueG1sUEsFBgAAAAAEAAQA9wAAAI8DAAAAAA==&#10;">
                    <v:imagedata r:id="rId20" o:title=""/>
                  </v:shape>
                  <v:shape id="Shape 10" o:spid="_x0000_s1033" type="#_x0000_t75" style="position:absolute;left:10147;top:8620;width:1632;height:34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vBPy8AAAA3AAAAA8AAABkcnMvZG93bnJldi54bWxET70KwjAQ3gXfIZzgpqkKRapRRBCKW1XQ&#10;8WjOttpcShNtfXszCI4f3/9625tavKl1lWUFs2kEgji3uuJCweV8mCxBOI+ssbZMCj7kYLsZDtaY&#10;aNtxRu+TL0QIYZeggtL7JpHS5SUZdFPbEAfubluDPsC2kLrFLoSbWs6jKJYGKw4NJTa0Lyl/nl5G&#10;wbGLrunBV9mDeJ729na8dFms1HjU71YgPPX+L/65U61gEYf54Uw4AnLz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4rwT8vAAAANwAAAAPAAAAAAAAAAAAAAAAAJ8CAABkcnMv&#10;ZG93bnJldi54bWxQSwUGAAAAAAQABAD3AAAAiAMAAAAA&#10;">
                    <v:imagedata r:id="rId21" o:title=""/>
                  </v:shape>
                  <v:shape id="Shape 11" o:spid="_x0000_s1034" type="#_x0000_t75" style="position:absolute;left:9326;top:4761;width:860;height:38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HeVfGAAAA3AAAAA8AAABkcnMvZG93bnJldi54bWxEj09rwkAUxO+FfoflFXqrGy1KiW6CiLbi&#10;odY/eH5mn0na7Nuwu2r89m6h0OMwM79hJnlnGnEh52vLCvq9BARxYXXNpYL9bvHyBsIHZI2NZVJw&#10;Iw959vgwwVTbK2/osg2liBD2KSqoQmhTKX1RkUHfsy1x9E7WGQxRulJqh9cIN40cJMlIGqw5LlTY&#10;0qyi4md7NgpWzffX/ja3y4/N8LD+fMejLtdOqeenbjoGEagL/+G/9lIreB314fdMPAIy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wd5V8YAAADcAAAADwAAAAAAAAAAAAAA&#10;AACfAgAAZHJzL2Rvd25yZXYueG1sUEsFBgAAAAAEAAQA9wAAAJIDAAAAAA==&#10;">
                    <v:imagedata r:id="rId22" o:title=""/>
                  </v:shape>
                  <v:shape id="Shape 12" o:spid="_x0000_s1035" type="#_x0000_t75" style="position:absolute;left:7718;top:5260;width:1810;height:38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emfCAAAA3AAAAA8AAABkcnMvZG93bnJldi54bWxEj92KwjAQhe+FfYcwC95puopWqlGkoOyd&#10;+PMAQzO23W0m3STa+vYbQfDycH4+zmrTm0bcyfnasoKvcQKCuLC65lLB5bwbLUD4gKyxsUwKHuRh&#10;s/4YrDDTtuMj3U+hFHGEfYYKqhDaTEpfVGTQj21LHL2rdQZDlK6U2mEXx00jJ0kylwZrjoQKW8or&#10;Kn5PNxO5M5furN3/dZe025bTQ/6Tm1yp4We/XYII1Id3+NX+1gqm8wk8z8QjI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XpnwgAAANwAAAAPAAAAAAAAAAAAAAAAAJ8C&#10;AABkcnMvZG93bnJldi54bWxQSwUGAAAAAAQABAD3AAAAjgMAAAAA&#10;">
                    <v:imagedata r:id="rId23" o:title=""/>
                  </v:shape>
                  <v:shape id="Shape 13" o:spid="_x0000_s1036" type="#_x0000_t75" style="position:absolute;left:11380;top:5966;width:207;height:83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bEsvFAAAA3AAAAA8AAABkcnMvZG93bnJldi54bWxEj09rAjEUxO+FfofwhN5qVkWR1ShWEFqF&#10;in8OHp+b52Z187LdRN1++6YgeBxm5jfMeNrYUtyo9oVjBZ12AoI4c7rgXMF+t3gfgvABWWPpmBT8&#10;kofp5PVljKl2d97QbRtyESHsU1RgQqhSKX1myKJvu4o4eidXWwxR1rnUNd4j3JaymyQDabHguGCw&#10;ormh7LK9WgXn/MKGVgedfAx/vo/reT/bLb+Uems1sxGIQE14hh/tT62gN+jB/5l4BOTk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2xLLxQAAANwAAAAPAAAAAAAAAAAAAAAA&#10;AJ8CAABkcnMvZG93bnJldi54bWxQSwUGAAAAAAQABAD3AAAAkQMAAAAA&#10;">
                    <v:imagedata r:id="rId24" o:title=""/>
                  </v:shape>
                  <v:shape id="Shape 14" o:spid="_x0000_s1037" type="#_x0000_t75" style="position:absolute;left:8006;top:6648;width:159;height:65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f1YTEAAAA3AAAAA8AAABkcnMvZG93bnJldi54bWxEj09rwkAUxO8Fv8PyBG+6UYt/oquIIpSe&#10;atScH9lnEpJ9G7NbTb99tyD0OMzMb5j1tjO1eFDrSssKxqMIBHFmdcm5gsv5OFyAcB5ZY22ZFPyQ&#10;g+2m97bGWNsnn+iR+FwECLsYFRTeN7GULivIoBvZhjh4N9sa9EG2udQtPgPc1HISRTNpsOSwUGBD&#10;+4KyKvk2CtLFtbonnDb5V3qQ8yq9lp/Lo1KDfrdbgfDU+f/wq/2hFUxn7/B3JhwBu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f1YTEAAAA3AAAAA8AAAAAAAAAAAAAAAAA&#10;nwIAAGRycy9kb3ducmV2LnhtbFBLBQYAAAAABAAEAPcAAACQAwAAAAA=&#10;">
                    <v:imagedata r:id="rId25" o:title=""/>
                  </v:shape>
                  <v:shape id="Shape 15" o:spid="_x0000_s1038" type="#_x0000_t75" style="position:absolute;left:9676;top:6724;width:500;height:55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Gpl/CAAAA3AAAAA8AAABkcnMvZG93bnJldi54bWxEj0+LwjAUxO+C3yE8wZumrqxoNYrsH1jE&#10;i1rvz+bZVpuX0mRr/fZGEDwOM/MbZrFqTSkaql1hWcFoGIEgTq0uOFOQHH4HUxDOI2ssLZOCOzlY&#10;LbudBcba3nhHzd5nIkDYxagg976KpXRpTgbd0FbEwTvb2qAPss6krvEW4KaUH1E0kQYLDgs5VvSV&#10;U3rd/xsF21lzbB1uvmc/ND0mlzI6NZwo1e+16zkIT61/h1/tP61gPPmE55lwBOT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xqZfwgAAANwAAAAPAAAAAAAAAAAAAAAAAJ8C&#10;AABkcnMvZG93bnJldi54bWxQSwUGAAAAAAQABAD3AAAAjgMAAAAA&#10;">
                    <v:imagedata r:id="rId26" o:title=""/>
                  </v:shape>
                  <v:shape id="Shape 16" o:spid="_x0000_s1039" type="#_x0000_t75" style="position:absolute;left:9955;top:6851;width:296;height:34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8VFXDAAAA3AAAAA8AAABkcnMvZG93bnJldi54bWxEj0GLwjAUhO/C/ofwFrzImq5CWbpGka6C&#10;J0Er7PXRPNti81KaqNFfbwTB4zAz3zCzRTCtuFDvGssKvscJCOLS6oYrBYdi/fUDwnlkja1lUnAj&#10;B4v5x2CGmbZX3tFl7ysRIewyVFB732VSurImg25sO+LoHW1v0EfZV1L3eI1w08pJkqTSYMNxocaO&#10;8prK0/5sFOThPy9GK7nunMmX1T0Ut+3uT6nhZ1j+gvAU/Dv8am+0gmmawvNMPAJ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rxUVcMAAADcAAAADwAAAAAAAAAAAAAAAACf&#10;AgAAZHJzL2Rvd25yZXYueG1sUEsFBgAAAAAEAAQA9wAAAI8DAAAAAA==&#10;">
                    <v:imagedata r:id="rId27" o:title=""/>
                  </v:shape>
                </v:group>
                <w10:wrap anchorx="margin" anchory="page"/>
              </v:group>
            </w:pict>
          </mc:Fallback>
        </mc:AlternateContent>
      </w:r>
    </w:p>
    <w:p w14:paraId="1B96569B" w14:textId="77777777" w:rsidR="00202751" w:rsidRPr="001C6A3C" w:rsidRDefault="00202751" w:rsidP="00202751">
      <w:pPr>
        <w:pBdr>
          <w:top w:val="nil"/>
          <w:left w:val="nil"/>
          <w:bottom w:val="nil"/>
          <w:right w:val="nil"/>
          <w:between w:val="nil"/>
        </w:pBdr>
        <w:spacing w:line="276" w:lineRule="auto"/>
        <w:ind w:firstLine="680"/>
        <w:rPr>
          <w:rFonts w:ascii="Cambria" w:eastAsia="Cambria" w:hAnsi="Cambria" w:cs="Cambria"/>
          <w:color w:val="000000"/>
          <w:sz w:val="24"/>
          <w:szCs w:val="24"/>
          <w:lang w:val="uk-UA"/>
        </w:rPr>
      </w:pPr>
    </w:p>
    <w:p w14:paraId="718536B9" w14:textId="77777777" w:rsidR="00202751" w:rsidRPr="001C6A3C" w:rsidRDefault="00202751" w:rsidP="00202751">
      <w:pPr>
        <w:pBdr>
          <w:top w:val="nil"/>
          <w:left w:val="nil"/>
          <w:bottom w:val="nil"/>
          <w:right w:val="nil"/>
          <w:between w:val="nil"/>
        </w:pBdr>
        <w:spacing w:line="276" w:lineRule="auto"/>
        <w:ind w:firstLine="680"/>
        <w:rPr>
          <w:rFonts w:ascii="Cambria" w:eastAsia="Cambria" w:hAnsi="Cambria" w:cs="Cambria"/>
          <w:color w:val="000000"/>
          <w:sz w:val="24"/>
          <w:szCs w:val="24"/>
          <w:lang w:val="uk-UA"/>
        </w:rPr>
        <w:sectPr w:rsidR="00202751" w:rsidRPr="001C6A3C">
          <w:headerReference w:type="default" r:id="rId28"/>
          <w:footerReference w:type="default" r:id="rId29"/>
          <w:pgSz w:w="11910" w:h="16840"/>
          <w:pgMar w:top="850" w:right="850" w:bottom="850" w:left="1417" w:header="525" w:footer="482" w:gutter="0"/>
          <w:pgNumType w:start="1"/>
          <w:cols w:space="720"/>
        </w:sectPr>
      </w:pPr>
      <w:r w:rsidRPr="001C6A3C">
        <w:rPr>
          <w:rFonts w:ascii="Cambria" w:eastAsia="Cambria" w:hAnsi="Cambria" w:cs="Cambria"/>
          <w:noProof/>
          <w:color w:val="000000"/>
          <w:sz w:val="24"/>
          <w:szCs w:val="24"/>
          <w:lang w:val="uk-UA" w:eastAsia="uk-UA"/>
        </w:rPr>
        <mc:AlternateContent>
          <mc:Choice Requires="wps">
            <w:drawing>
              <wp:anchor distT="0" distB="0" distL="114300" distR="114300" simplePos="0" relativeHeight="251660288" behindDoc="0" locked="0" layoutInCell="1" allowOverlap="1" wp14:anchorId="00F7F527" wp14:editId="01269B97">
                <wp:simplePos x="0" y="0"/>
                <wp:positionH relativeFrom="column">
                  <wp:posOffset>982174</wp:posOffset>
                </wp:positionH>
                <wp:positionV relativeFrom="paragraph">
                  <wp:posOffset>596362</wp:posOffset>
                </wp:positionV>
                <wp:extent cx="4651375" cy="2317750"/>
                <wp:effectExtent l="0" t="0" r="0" b="6350"/>
                <wp:wrapSquare wrapText="bothSides"/>
                <wp:docPr id="367" name="Прямоугольник 367"/>
                <wp:cNvGraphicFramePr/>
                <a:graphic xmlns:a="http://schemas.openxmlformats.org/drawingml/2006/main">
                  <a:graphicData uri="http://schemas.microsoft.com/office/word/2010/wordprocessingShape">
                    <wps:wsp>
                      <wps:cNvSpPr/>
                      <wps:spPr>
                        <a:xfrm>
                          <a:off x="0" y="0"/>
                          <a:ext cx="4651375" cy="2317750"/>
                        </a:xfrm>
                        <a:prstGeom prst="rect">
                          <a:avLst/>
                        </a:prstGeom>
                        <a:noFill/>
                        <a:ln>
                          <a:noFill/>
                        </a:ln>
                      </wps:spPr>
                      <wps:txbx>
                        <w:txbxContent>
                          <w:p w14:paraId="3703943C" w14:textId="77777777" w:rsidR="00526D93" w:rsidRPr="0017579F" w:rsidRDefault="00526D93" w:rsidP="00202751">
                            <w:pPr>
                              <w:ind w:right="-600"/>
                              <w:jc w:val="center"/>
                              <w:textDirection w:val="btLr"/>
                              <w:rPr>
                                <w:rFonts w:asciiTheme="majorHAnsi" w:eastAsia="Cambria" w:hAnsiTheme="majorHAnsi" w:cs="Cambria"/>
                                <w:color w:val="000000"/>
                                <w:sz w:val="56"/>
                                <w:szCs w:val="56"/>
                                <w:lang w:val="ru-RU"/>
                              </w:rPr>
                            </w:pPr>
                            <w:proofErr w:type="spellStart"/>
                            <w:r w:rsidRPr="0017579F">
                              <w:rPr>
                                <w:rFonts w:asciiTheme="majorHAnsi" w:eastAsia="Cambria" w:hAnsiTheme="majorHAnsi" w:cs="Cambria"/>
                                <w:color w:val="000000"/>
                                <w:sz w:val="56"/>
                                <w:szCs w:val="56"/>
                                <w:lang w:val="ru-RU"/>
                              </w:rPr>
                              <w:t>Посібник</w:t>
                            </w:r>
                            <w:proofErr w:type="spellEnd"/>
                            <w:r w:rsidRPr="0017579F">
                              <w:rPr>
                                <w:rFonts w:asciiTheme="majorHAnsi" w:eastAsia="Cambria" w:hAnsiTheme="majorHAnsi" w:cs="Cambria"/>
                                <w:color w:val="000000"/>
                                <w:sz w:val="56"/>
                                <w:szCs w:val="56"/>
                                <w:lang w:val="ru-RU"/>
                              </w:rPr>
                              <w:t xml:space="preserve"> з </w:t>
                            </w:r>
                            <w:proofErr w:type="spellStart"/>
                            <w:r w:rsidRPr="0017579F">
                              <w:rPr>
                                <w:rFonts w:asciiTheme="majorHAnsi" w:eastAsia="Cambria" w:hAnsiTheme="majorHAnsi" w:cs="Cambria"/>
                                <w:color w:val="000000"/>
                                <w:sz w:val="56"/>
                                <w:szCs w:val="56"/>
                                <w:lang w:val="ru-RU"/>
                              </w:rPr>
                              <w:t>налаштування</w:t>
                            </w:r>
                            <w:proofErr w:type="spellEnd"/>
                            <w:r w:rsidRPr="0017579F">
                              <w:rPr>
                                <w:rFonts w:asciiTheme="majorHAnsi" w:eastAsia="Cambria" w:hAnsiTheme="majorHAnsi" w:cs="Cambria"/>
                                <w:color w:val="000000"/>
                                <w:sz w:val="56"/>
                                <w:szCs w:val="56"/>
                                <w:lang w:val="ru-RU"/>
                              </w:rPr>
                              <w:t xml:space="preserve"> </w:t>
                            </w:r>
                            <w:proofErr w:type="spellStart"/>
                            <w:r w:rsidRPr="0017579F">
                              <w:rPr>
                                <w:rFonts w:asciiTheme="majorHAnsi" w:eastAsia="Cambria" w:hAnsiTheme="majorHAnsi" w:cs="Cambria"/>
                                <w:color w:val="000000"/>
                                <w:sz w:val="56"/>
                                <w:szCs w:val="56"/>
                                <w:lang w:val="ru-RU"/>
                              </w:rPr>
                              <w:t>системи</w:t>
                            </w:r>
                            <w:proofErr w:type="spellEnd"/>
                          </w:p>
                          <w:p w14:paraId="1F5AA574" w14:textId="2D04A50F" w:rsidR="00526D93" w:rsidRPr="0017579F" w:rsidRDefault="0017579F" w:rsidP="0017579F">
                            <w:pPr>
                              <w:ind w:right="-600"/>
                              <w:textDirection w:val="btLr"/>
                              <w:rPr>
                                <w:rFonts w:asciiTheme="majorHAnsi" w:eastAsia="Bell MT" w:hAnsiTheme="majorHAnsi" w:cs="Bell MT"/>
                                <w:b/>
                                <w:color w:val="000000"/>
                                <w:sz w:val="56"/>
                                <w:szCs w:val="56"/>
                                <w:lang w:val="ru-RU"/>
                              </w:rPr>
                            </w:pPr>
                            <w:r>
                              <w:rPr>
                                <w:rFonts w:asciiTheme="majorHAnsi" w:eastAsia="Cambria" w:hAnsiTheme="majorHAnsi" w:cs="Cambria"/>
                                <w:b/>
                                <w:color w:val="000000"/>
                                <w:sz w:val="56"/>
                                <w:szCs w:val="56"/>
                                <w:lang w:val="uk-UA"/>
                              </w:rPr>
                              <w:t xml:space="preserve">            </w:t>
                            </w:r>
                            <w:r w:rsidR="00526D93" w:rsidRPr="0017579F">
                              <w:rPr>
                                <w:rFonts w:asciiTheme="majorHAnsi" w:eastAsia="Cambria" w:hAnsiTheme="majorHAnsi" w:cs="Cambria"/>
                                <w:b/>
                                <w:color w:val="000000"/>
                                <w:sz w:val="56"/>
                                <w:szCs w:val="56"/>
                                <w:lang w:val="en-US"/>
                              </w:rPr>
                              <w:t>DELTA</w:t>
                            </w:r>
                            <w:r w:rsidR="00526D93" w:rsidRPr="0017579F">
                              <w:rPr>
                                <w:rFonts w:asciiTheme="majorHAnsi" w:eastAsia="Cambria" w:hAnsiTheme="majorHAnsi" w:cs="Cambria"/>
                                <w:b/>
                                <w:color w:val="000000"/>
                                <w:sz w:val="56"/>
                                <w:szCs w:val="56"/>
                                <w:lang w:val="ru-RU"/>
                              </w:rPr>
                              <w:t xml:space="preserve"> </w:t>
                            </w:r>
                            <w:r w:rsidR="00526D93" w:rsidRPr="0017579F">
                              <w:rPr>
                                <w:rFonts w:asciiTheme="majorHAnsi" w:eastAsia="Cambria" w:hAnsiTheme="majorHAnsi" w:cs="Cambria"/>
                                <w:b/>
                                <w:color w:val="000000"/>
                                <w:sz w:val="56"/>
                                <w:szCs w:val="56"/>
                                <w:lang w:val="en-US"/>
                              </w:rPr>
                              <w:t>M</w:t>
                            </w:r>
                            <w:r w:rsidR="00526D93" w:rsidRPr="0017579F">
                              <w:rPr>
                                <w:rFonts w:asciiTheme="majorHAnsi" w:eastAsia="Cambria" w:hAnsiTheme="majorHAnsi" w:cs="Cambria"/>
                                <w:b/>
                                <w:color w:val="000000"/>
                                <w:sz w:val="56"/>
                                <w:szCs w:val="56"/>
                                <w:lang w:val="ru-RU"/>
                              </w:rPr>
                              <w:t xml:space="preserve">. </w:t>
                            </w:r>
                            <w:r w:rsidR="00526D93" w:rsidRPr="0017579F">
                              <w:rPr>
                                <w:rFonts w:asciiTheme="majorHAnsi" w:eastAsia="Cambria" w:hAnsiTheme="majorHAnsi" w:cs="Cambria"/>
                                <w:b/>
                                <w:color w:val="000000"/>
                                <w:sz w:val="56"/>
                                <w:szCs w:val="56"/>
                                <w:lang w:val="en-US"/>
                              </w:rPr>
                              <w:t>CRM</w:t>
                            </w:r>
                          </w:p>
                          <w:p w14:paraId="738A1CF1" w14:textId="77777777" w:rsidR="00526D93" w:rsidRPr="00A330CE" w:rsidRDefault="00526D93" w:rsidP="00202751">
                            <w:pPr>
                              <w:ind w:right="-600"/>
                              <w:jc w:val="center"/>
                              <w:textDirection w:val="btLr"/>
                              <w:rPr>
                                <w:rFonts w:eastAsia="Bell MT" w:cs="Bell MT"/>
                                <w:color w:val="000000"/>
                                <w:sz w:val="56"/>
                              </w:rPr>
                            </w:pP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00F7F527" id="Прямоугольник 367" o:spid="_x0000_s1040" style="position:absolute;left:0;text-align:left;margin-left:77.35pt;margin-top:46.95pt;width:366.25pt;height:182.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" filled="f" stroked="f">
                <v:textbox inset="2.53958mm,1.2694mm,2.53958mm,1.2694mm">
                  <w:txbxContent>
                    <w:p w14:paraId="3703943C" w14:textId="77777777" w:rsidR="00526D93" w:rsidRPr="0017579F" w:rsidRDefault="00526D93" w:rsidP="00202751">
                      <w:pPr>
                        <w:ind w:right="-600"/>
                        <w:jc w:val="center"/>
                        <w:textDirection w:val="btLr"/>
                        <w:rPr>
                          <w:rFonts w:asciiTheme="majorHAnsi" w:eastAsia="Cambria" w:hAnsiTheme="majorHAnsi" w:cs="Cambria"/>
                          <w:color w:val="000000"/>
                          <w:sz w:val="56"/>
                          <w:szCs w:val="56"/>
                          <w:lang w:val="ru-RU"/>
                        </w:rPr>
                      </w:pPr>
                      <w:proofErr w:type="spellStart"/>
                      <w:r w:rsidRPr="0017579F">
                        <w:rPr>
                          <w:rFonts w:asciiTheme="majorHAnsi" w:eastAsia="Cambria" w:hAnsiTheme="majorHAnsi" w:cs="Cambria"/>
                          <w:color w:val="000000"/>
                          <w:sz w:val="56"/>
                          <w:szCs w:val="56"/>
                          <w:lang w:val="ru-RU"/>
                        </w:rPr>
                        <w:t>Посібник</w:t>
                      </w:r>
                      <w:proofErr w:type="spellEnd"/>
                      <w:r w:rsidRPr="0017579F">
                        <w:rPr>
                          <w:rFonts w:asciiTheme="majorHAnsi" w:eastAsia="Cambria" w:hAnsiTheme="majorHAnsi" w:cs="Cambria"/>
                          <w:color w:val="000000"/>
                          <w:sz w:val="56"/>
                          <w:szCs w:val="56"/>
                          <w:lang w:val="ru-RU"/>
                        </w:rPr>
                        <w:t xml:space="preserve"> з </w:t>
                      </w:r>
                      <w:proofErr w:type="spellStart"/>
                      <w:r w:rsidRPr="0017579F">
                        <w:rPr>
                          <w:rFonts w:asciiTheme="majorHAnsi" w:eastAsia="Cambria" w:hAnsiTheme="majorHAnsi" w:cs="Cambria"/>
                          <w:color w:val="000000"/>
                          <w:sz w:val="56"/>
                          <w:szCs w:val="56"/>
                          <w:lang w:val="ru-RU"/>
                        </w:rPr>
                        <w:t>налаштування</w:t>
                      </w:r>
                      <w:proofErr w:type="spellEnd"/>
                      <w:r w:rsidRPr="0017579F">
                        <w:rPr>
                          <w:rFonts w:asciiTheme="majorHAnsi" w:eastAsia="Cambria" w:hAnsiTheme="majorHAnsi" w:cs="Cambria"/>
                          <w:color w:val="000000"/>
                          <w:sz w:val="56"/>
                          <w:szCs w:val="56"/>
                          <w:lang w:val="ru-RU"/>
                        </w:rPr>
                        <w:t xml:space="preserve"> </w:t>
                      </w:r>
                      <w:proofErr w:type="spellStart"/>
                      <w:r w:rsidRPr="0017579F">
                        <w:rPr>
                          <w:rFonts w:asciiTheme="majorHAnsi" w:eastAsia="Cambria" w:hAnsiTheme="majorHAnsi" w:cs="Cambria"/>
                          <w:color w:val="000000"/>
                          <w:sz w:val="56"/>
                          <w:szCs w:val="56"/>
                          <w:lang w:val="ru-RU"/>
                        </w:rPr>
                        <w:t>системи</w:t>
                      </w:r>
                      <w:proofErr w:type="spellEnd"/>
                    </w:p>
                    <w:p w14:paraId="1F5AA574" w14:textId="2D04A50F" w:rsidR="00526D93" w:rsidRPr="0017579F" w:rsidRDefault="0017579F" w:rsidP="0017579F">
                      <w:pPr>
                        <w:ind w:right="-600"/>
                        <w:textDirection w:val="btLr"/>
                        <w:rPr>
                          <w:rFonts w:asciiTheme="majorHAnsi" w:eastAsia="Bell MT" w:hAnsiTheme="majorHAnsi" w:cs="Bell MT"/>
                          <w:b/>
                          <w:color w:val="000000"/>
                          <w:sz w:val="56"/>
                          <w:szCs w:val="56"/>
                          <w:lang w:val="ru-RU"/>
                        </w:rPr>
                      </w:pPr>
                      <w:r>
                        <w:rPr>
                          <w:rFonts w:asciiTheme="majorHAnsi" w:eastAsia="Cambria" w:hAnsiTheme="majorHAnsi" w:cs="Cambria"/>
                          <w:b/>
                          <w:color w:val="000000"/>
                          <w:sz w:val="56"/>
                          <w:szCs w:val="56"/>
                          <w:lang w:val="uk-UA"/>
                        </w:rPr>
                        <w:t xml:space="preserve">            </w:t>
                      </w:r>
                      <w:r w:rsidR="00526D93" w:rsidRPr="0017579F">
                        <w:rPr>
                          <w:rFonts w:asciiTheme="majorHAnsi" w:eastAsia="Cambria" w:hAnsiTheme="majorHAnsi" w:cs="Cambria"/>
                          <w:b/>
                          <w:color w:val="000000"/>
                          <w:sz w:val="56"/>
                          <w:szCs w:val="56"/>
                          <w:lang w:val="en-US"/>
                        </w:rPr>
                        <w:t>DELTA</w:t>
                      </w:r>
                      <w:r w:rsidR="00526D93" w:rsidRPr="0017579F">
                        <w:rPr>
                          <w:rFonts w:asciiTheme="majorHAnsi" w:eastAsia="Cambria" w:hAnsiTheme="majorHAnsi" w:cs="Cambria"/>
                          <w:b/>
                          <w:color w:val="000000"/>
                          <w:sz w:val="56"/>
                          <w:szCs w:val="56"/>
                          <w:lang w:val="ru-RU"/>
                        </w:rPr>
                        <w:t xml:space="preserve"> </w:t>
                      </w:r>
                      <w:r w:rsidR="00526D93" w:rsidRPr="0017579F">
                        <w:rPr>
                          <w:rFonts w:asciiTheme="majorHAnsi" w:eastAsia="Cambria" w:hAnsiTheme="majorHAnsi" w:cs="Cambria"/>
                          <w:b/>
                          <w:color w:val="000000"/>
                          <w:sz w:val="56"/>
                          <w:szCs w:val="56"/>
                          <w:lang w:val="en-US"/>
                        </w:rPr>
                        <w:t>M</w:t>
                      </w:r>
                      <w:r w:rsidR="00526D93" w:rsidRPr="0017579F">
                        <w:rPr>
                          <w:rFonts w:asciiTheme="majorHAnsi" w:eastAsia="Cambria" w:hAnsiTheme="majorHAnsi" w:cs="Cambria"/>
                          <w:b/>
                          <w:color w:val="000000"/>
                          <w:sz w:val="56"/>
                          <w:szCs w:val="56"/>
                          <w:lang w:val="ru-RU"/>
                        </w:rPr>
                        <w:t xml:space="preserve">. </w:t>
                      </w:r>
                      <w:r w:rsidR="00526D93" w:rsidRPr="0017579F">
                        <w:rPr>
                          <w:rFonts w:asciiTheme="majorHAnsi" w:eastAsia="Cambria" w:hAnsiTheme="majorHAnsi" w:cs="Cambria"/>
                          <w:b/>
                          <w:color w:val="000000"/>
                          <w:sz w:val="56"/>
                          <w:szCs w:val="56"/>
                          <w:lang w:val="en-US"/>
                        </w:rPr>
                        <w:t>CRM</w:t>
                      </w:r>
                    </w:p>
                    <w:p w14:paraId="738A1CF1" w14:textId="77777777" w:rsidR="00526D93" w:rsidRPr="00A330CE" w:rsidRDefault="00526D93" w:rsidP="00202751">
                      <w:pPr>
                        <w:ind w:right="-600"/>
                        <w:jc w:val="center"/>
                        <w:textDirection w:val="btLr"/>
                        <w:rPr>
                          <w:rFonts w:eastAsia="Bell MT" w:cs="Bell MT"/>
                          <w:color w:val="000000"/>
                          <w:sz w:val="56"/>
                        </w:rPr>
                      </w:pPr>
                    </w:p>
                  </w:txbxContent>
                </v:textbox>
                <w10:wrap type="square"/>
              </v:rect>
            </w:pict>
          </mc:Fallback>
        </mc:AlternateContent>
      </w:r>
      <w:r w:rsidRPr="001C6A3C">
        <w:rPr>
          <w:rFonts w:ascii="Cambria" w:eastAsia="Cambria" w:hAnsi="Cambria" w:cs="Cambria"/>
          <w:noProof/>
          <w:color w:val="000000"/>
          <w:sz w:val="24"/>
          <w:szCs w:val="24"/>
          <w:lang w:val="uk-UA" w:eastAsia="uk-UA"/>
        </w:rPr>
        <w:drawing>
          <wp:inline distT="0" distB="0" distL="0" distR="0" wp14:anchorId="4FC97F77" wp14:editId="002BE601">
            <wp:extent cx="45383" cy="205740"/>
            <wp:effectExtent l="0" t="0" r="0" b="0"/>
            <wp:docPr id="355"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30"/>
                    <a:srcRect/>
                    <a:stretch>
                      <a:fillRect/>
                    </a:stretch>
                  </pic:blipFill>
                  <pic:spPr>
                    <a:xfrm>
                      <a:off x="0" y="0"/>
                      <a:ext cx="45383" cy="205740"/>
                    </a:xfrm>
                    <a:prstGeom prst="rect">
                      <a:avLst/>
                    </a:prstGeom>
                    <a:ln/>
                  </pic:spPr>
                </pic:pic>
              </a:graphicData>
            </a:graphic>
          </wp:inline>
        </w:drawing>
      </w:r>
    </w:p>
    <w:sdt>
      <w:sdtPr>
        <w:rPr>
          <w:rFonts w:asciiTheme="minorHAnsi" w:eastAsiaTheme="minorHAnsi" w:hAnsiTheme="minorHAnsi" w:cstheme="minorBidi"/>
          <w:color w:val="auto"/>
          <w:sz w:val="28"/>
          <w:szCs w:val="22"/>
          <w:lang w:val="uk-UA" w:eastAsia="en-US"/>
        </w:rPr>
        <w:id w:val="-1869059007"/>
        <w:docPartObj>
          <w:docPartGallery w:val="Table of Contents"/>
          <w:docPartUnique/>
        </w:docPartObj>
      </w:sdtPr>
      <w:sdtEndPr>
        <w:rPr>
          <w:b/>
          <w:bCs/>
        </w:rPr>
      </w:sdtEndPr>
      <w:sdtContent>
        <w:p w14:paraId="1E913CD0" w14:textId="77777777" w:rsidR="00202751" w:rsidRPr="001C6A3C" w:rsidRDefault="00202751" w:rsidP="00202751">
          <w:pPr>
            <w:pStyle w:val="af6"/>
            <w:spacing w:before="0" w:line="360" w:lineRule="auto"/>
            <w:rPr>
              <w:lang w:val="uk-UA"/>
            </w:rPr>
          </w:pPr>
          <w:r w:rsidRPr="001C6A3C">
            <w:rPr>
              <w:lang w:val="uk-UA"/>
            </w:rPr>
            <w:t>Зміст</w:t>
          </w:r>
        </w:p>
        <w:p w14:paraId="43D478B6" w14:textId="77777777" w:rsidR="00CB2D95" w:rsidRDefault="00202751">
          <w:pPr>
            <w:pStyle w:val="11"/>
            <w:tabs>
              <w:tab w:val="left" w:pos="1120"/>
              <w:tab w:val="right" w:pos="9344"/>
            </w:tabs>
            <w:rPr>
              <w:rFonts w:asciiTheme="minorHAnsi" w:eastAsiaTheme="minorEastAsia" w:hAnsiTheme="minorHAnsi" w:cstheme="minorBidi"/>
              <w:b w:val="0"/>
              <w:bCs w:val="0"/>
              <w:caps w:val="0"/>
              <w:noProof/>
              <w:sz w:val="22"/>
              <w:szCs w:val="22"/>
              <w:lang w:val="uk-UA" w:eastAsia="uk-UA"/>
            </w:rPr>
          </w:pPr>
          <w:r w:rsidRPr="001C6A3C">
            <w:rPr>
              <w:webHidden/>
              <w:lang w:val="uk-UA"/>
            </w:rPr>
            <w:fldChar w:fldCharType="begin"/>
          </w:r>
          <w:r w:rsidRPr="001C6A3C">
            <w:rPr>
              <w:lang w:val="uk-UA"/>
            </w:rPr>
            <w:instrText xml:space="preserve"> TOC \o "1-6" \h \z \u </w:instrText>
          </w:r>
          <w:r w:rsidRPr="001C6A3C">
            <w:rPr>
              <w:webHidden/>
              <w:lang w:val="uk-UA"/>
            </w:rPr>
            <w:fldChar w:fldCharType="separate"/>
          </w:r>
          <w:hyperlink w:anchor="_Toc119990990" w:history="1">
            <w:r w:rsidR="00CB2D95" w:rsidRPr="00F81EBF">
              <w:rPr>
                <w:rStyle w:val="a3"/>
                <w:noProof/>
                <w:lang w:val="uk-UA"/>
              </w:rPr>
              <w:t>1.</w:t>
            </w:r>
            <w:r w:rsidR="00CB2D95">
              <w:rPr>
                <w:rFonts w:asciiTheme="minorHAnsi" w:eastAsiaTheme="minorEastAsia" w:hAnsiTheme="minorHAnsi" w:cstheme="minorBidi"/>
                <w:b w:val="0"/>
                <w:bCs w:val="0"/>
                <w:caps w:val="0"/>
                <w:noProof/>
                <w:sz w:val="22"/>
                <w:szCs w:val="22"/>
                <w:lang w:val="uk-UA" w:eastAsia="uk-UA"/>
              </w:rPr>
              <w:tab/>
            </w:r>
            <w:r w:rsidR="00CB2D95" w:rsidRPr="00F81EBF">
              <w:rPr>
                <w:rStyle w:val="a3"/>
                <w:noProof/>
                <w:lang w:val="uk-UA"/>
              </w:rPr>
              <w:t>Мета документу</w:t>
            </w:r>
            <w:r w:rsidR="00CB2D95">
              <w:rPr>
                <w:noProof/>
                <w:webHidden/>
              </w:rPr>
              <w:tab/>
            </w:r>
            <w:r w:rsidR="00CB2D95">
              <w:rPr>
                <w:noProof/>
                <w:webHidden/>
              </w:rPr>
              <w:fldChar w:fldCharType="begin"/>
            </w:r>
            <w:r w:rsidR="00CB2D95">
              <w:rPr>
                <w:noProof/>
                <w:webHidden/>
              </w:rPr>
              <w:instrText xml:space="preserve"> PAGEREF _Toc119990990 \h </w:instrText>
            </w:r>
            <w:r w:rsidR="00CB2D95">
              <w:rPr>
                <w:noProof/>
                <w:webHidden/>
              </w:rPr>
            </w:r>
            <w:r w:rsidR="00CB2D95">
              <w:rPr>
                <w:noProof/>
                <w:webHidden/>
              </w:rPr>
              <w:fldChar w:fldCharType="separate"/>
            </w:r>
            <w:r w:rsidR="00CB2D95">
              <w:rPr>
                <w:noProof/>
                <w:webHidden/>
              </w:rPr>
              <w:t>15</w:t>
            </w:r>
            <w:r w:rsidR="00CB2D95">
              <w:rPr>
                <w:noProof/>
                <w:webHidden/>
              </w:rPr>
              <w:fldChar w:fldCharType="end"/>
            </w:r>
          </w:hyperlink>
        </w:p>
        <w:p w14:paraId="4927BE66" w14:textId="77777777" w:rsidR="00CB2D95" w:rsidRDefault="0017579F">
          <w:pPr>
            <w:pStyle w:val="11"/>
            <w:tabs>
              <w:tab w:val="left" w:pos="1120"/>
              <w:tab w:val="right" w:pos="9344"/>
            </w:tabs>
            <w:rPr>
              <w:rFonts w:asciiTheme="minorHAnsi" w:eastAsiaTheme="minorEastAsia" w:hAnsiTheme="minorHAnsi" w:cstheme="minorBidi"/>
              <w:b w:val="0"/>
              <w:bCs w:val="0"/>
              <w:caps w:val="0"/>
              <w:noProof/>
              <w:sz w:val="22"/>
              <w:szCs w:val="22"/>
              <w:lang w:val="uk-UA" w:eastAsia="uk-UA"/>
            </w:rPr>
          </w:pPr>
          <w:hyperlink w:anchor="_Toc119990991" w:history="1">
            <w:r w:rsidR="00CB2D95" w:rsidRPr="00F81EBF">
              <w:rPr>
                <w:rStyle w:val="a3"/>
                <w:noProof/>
                <w:lang w:val="uk-UA"/>
              </w:rPr>
              <w:t>2.</w:t>
            </w:r>
            <w:r w:rsidR="00CB2D95">
              <w:rPr>
                <w:rFonts w:asciiTheme="minorHAnsi" w:eastAsiaTheme="minorEastAsia" w:hAnsiTheme="minorHAnsi" w:cstheme="minorBidi"/>
                <w:b w:val="0"/>
                <w:bCs w:val="0"/>
                <w:caps w:val="0"/>
                <w:noProof/>
                <w:sz w:val="22"/>
                <w:szCs w:val="22"/>
                <w:lang w:val="uk-UA" w:eastAsia="uk-UA"/>
              </w:rPr>
              <w:tab/>
            </w:r>
            <w:r w:rsidR="00CB2D95" w:rsidRPr="00F81EBF">
              <w:rPr>
                <w:rStyle w:val="a3"/>
                <w:noProof/>
                <w:lang w:val="uk-UA"/>
              </w:rPr>
              <w:t>Загальний вигляд та основні вкладки</w:t>
            </w:r>
            <w:r w:rsidR="00CB2D95">
              <w:rPr>
                <w:noProof/>
                <w:webHidden/>
              </w:rPr>
              <w:tab/>
            </w:r>
            <w:r w:rsidR="00CB2D95">
              <w:rPr>
                <w:noProof/>
                <w:webHidden/>
              </w:rPr>
              <w:fldChar w:fldCharType="begin"/>
            </w:r>
            <w:r w:rsidR="00CB2D95">
              <w:rPr>
                <w:noProof/>
                <w:webHidden/>
              </w:rPr>
              <w:instrText xml:space="preserve"> PAGEREF _Toc119990991 \h </w:instrText>
            </w:r>
            <w:r w:rsidR="00CB2D95">
              <w:rPr>
                <w:noProof/>
                <w:webHidden/>
              </w:rPr>
            </w:r>
            <w:r w:rsidR="00CB2D95">
              <w:rPr>
                <w:noProof/>
                <w:webHidden/>
              </w:rPr>
              <w:fldChar w:fldCharType="separate"/>
            </w:r>
            <w:r w:rsidR="00CB2D95">
              <w:rPr>
                <w:noProof/>
                <w:webHidden/>
              </w:rPr>
              <w:t>16</w:t>
            </w:r>
            <w:r w:rsidR="00CB2D95">
              <w:rPr>
                <w:noProof/>
                <w:webHidden/>
              </w:rPr>
              <w:fldChar w:fldCharType="end"/>
            </w:r>
          </w:hyperlink>
        </w:p>
        <w:p w14:paraId="14C0388F" w14:textId="77777777" w:rsidR="00CB2D95" w:rsidRDefault="0017579F">
          <w:pPr>
            <w:pStyle w:val="21"/>
            <w:tabs>
              <w:tab w:val="left" w:pos="1400"/>
              <w:tab w:val="right" w:pos="9344"/>
            </w:tabs>
            <w:rPr>
              <w:rFonts w:eastAsiaTheme="minorEastAsia" w:cstheme="minorBidi"/>
              <w:b w:val="0"/>
              <w:bCs w:val="0"/>
              <w:noProof/>
              <w:sz w:val="22"/>
              <w:szCs w:val="22"/>
              <w:lang w:val="uk-UA" w:eastAsia="uk-UA"/>
            </w:rPr>
          </w:pPr>
          <w:hyperlink w:anchor="_Toc119990992" w:history="1">
            <w:r w:rsidR="00CB2D95" w:rsidRPr="00F81EBF">
              <w:rPr>
                <w:rStyle w:val="a3"/>
                <w:noProof/>
                <w:lang w:val="uk-UA"/>
              </w:rPr>
              <w:t>2.1</w:t>
            </w:r>
            <w:r w:rsidR="00CB2D95">
              <w:rPr>
                <w:rFonts w:eastAsiaTheme="minorEastAsia" w:cstheme="minorBidi"/>
                <w:b w:val="0"/>
                <w:bCs w:val="0"/>
                <w:noProof/>
                <w:sz w:val="22"/>
                <w:szCs w:val="22"/>
                <w:lang w:val="uk-UA" w:eastAsia="uk-UA"/>
              </w:rPr>
              <w:tab/>
            </w:r>
            <w:r w:rsidR="00CB2D95" w:rsidRPr="00F81EBF">
              <w:rPr>
                <w:rStyle w:val="a3"/>
                <w:noProof/>
                <w:lang w:val="uk-UA"/>
              </w:rPr>
              <w:t>Меню</w:t>
            </w:r>
            <w:r w:rsidR="00CB2D95">
              <w:rPr>
                <w:noProof/>
                <w:webHidden/>
              </w:rPr>
              <w:tab/>
            </w:r>
            <w:r w:rsidR="00CB2D95">
              <w:rPr>
                <w:noProof/>
                <w:webHidden/>
              </w:rPr>
              <w:fldChar w:fldCharType="begin"/>
            </w:r>
            <w:r w:rsidR="00CB2D95">
              <w:rPr>
                <w:noProof/>
                <w:webHidden/>
              </w:rPr>
              <w:instrText xml:space="preserve"> PAGEREF _Toc119990992 \h </w:instrText>
            </w:r>
            <w:r w:rsidR="00CB2D95">
              <w:rPr>
                <w:noProof/>
                <w:webHidden/>
              </w:rPr>
            </w:r>
            <w:r w:rsidR="00CB2D95">
              <w:rPr>
                <w:noProof/>
                <w:webHidden/>
              </w:rPr>
              <w:fldChar w:fldCharType="separate"/>
            </w:r>
            <w:r w:rsidR="00CB2D95">
              <w:rPr>
                <w:noProof/>
                <w:webHidden/>
              </w:rPr>
              <w:t>16</w:t>
            </w:r>
            <w:r w:rsidR="00CB2D95">
              <w:rPr>
                <w:noProof/>
                <w:webHidden/>
              </w:rPr>
              <w:fldChar w:fldCharType="end"/>
            </w:r>
          </w:hyperlink>
        </w:p>
        <w:p w14:paraId="2D466FD6"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0993" w:history="1">
            <w:r w:rsidR="00CB2D95" w:rsidRPr="00F81EBF">
              <w:rPr>
                <w:rStyle w:val="a3"/>
                <w:noProof/>
                <w:lang w:val="uk-UA"/>
              </w:rPr>
              <w:t>2.1.1</w:t>
            </w:r>
            <w:r w:rsidR="00CB2D95">
              <w:rPr>
                <w:rFonts w:eastAsiaTheme="minorEastAsia" w:cstheme="minorBidi"/>
                <w:noProof/>
                <w:sz w:val="22"/>
                <w:szCs w:val="22"/>
                <w:lang w:val="uk-UA" w:eastAsia="uk-UA"/>
              </w:rPr>
              <w:tab/>
            </w:r>
            <w:r w:rsidR="00CB2D95" w:rsidRPr="00F81EBF">
              <w:rPr>
                <w:rStyle w:val="a3"/>
                <w:noProof/>
                <w:lang w:val="uk-UA"/>
              </w:rPr>
              <w:t>Відкрити</w:t>
            </w:r>
            <w:r w:rsidR="00CB2D95">
              <w:rPr>
                <w:noProof/>
                <w:webHidden/>
              </w:rPr>
              <w:tab/>
            </w:r>
            <w:r w:rsidR="00CB2D95">
              <w:rPr>
                <w:noProof/>
                <w:webHidden/>
              </w:rPr>
              <w:fldChar w:fldCharType="begin"/>
            </w:r>
            <w:r w:rsidR="00CB2D95">
              <w:rPr>
                <w:noProof/>
                <w:webHidden/>
              </w:rPr>
              <w:instrText xml:space="preserve"> PAGEREF _Toc119990993 \h </w:instrText>
            </w:r>
            <w:r w:rsidR="00CB2D95">
              <w:rPr>
                <w:noProof/>
                <w:webHidden/>
              </w:rPr>
            </w:r>
            <w:r w:rsidR="00CB2D95">
              <w:rPr>
                <w:noProof/>
                <w:webHidden/>
              </w:rPr>
              <w:fldChar w:fldCharType="separate"/>
            </w:r>
            <w:r w:rsidR="00CB2D95">
              <w:rPr>
                <w:noProof/>
                <w:webHidden/>
              </w:rPr>
              <w:t>17</w:t>
            </w:r>
            <w:r w:rsidR="00CB2D95">
              <w:rPr>
                <w:noProof/>
                <w:webHidden/>
              </w:rPr>
              <w:fldChar w:fldCharType="end"/>
            </w:r>
          </w:hyperlink>
        </w:p>
        <w:p w14:paraId="023D2CD4"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0994" w:history="1">
            <w:r w:rsidR="00CB2D95" w:rsidRPr="00F81EBF">
              <w:rPr>
                <w:rStyle w:val="a3"/>
                <w:noProof/>
                <w:lang w:val="uk-UA"/>
              </w:rPr>
              <w:t>2.1.2</w:t>
            </w:r>
            <w:r w:rsidR="00CB2D95">
              <w:rPr>
                <w:rFonts w:eastAsiaTheme="minorEastAsia" w:cstheme="minorBidi"/>
                <w:noProof/>
                <w:sz w:val="22"/>
                <w:szCs w:val="22"/>
                <w:lang w:val="uk-UA" w:eastAsia="uk-UA"/>
              </w:rPr>
              <w:tab/>
            </w:r>
            <w:r w:rsidR="00CB2D95" w:rsidRPr="00F81EBF">
              <w:rPr>
                <w:rStyle w:val="a3"/>
                <w:noProof/>
                <w:lang w:val="uk-UA"/>
              </w:rPr>
              <w:t>Створити</w:t>
            </w:r>
            <w:r w:rsidR="00CB2D95">
              <w:rPr>
                <w:noProof/>
                <w:webHidden/>
              </w:rPr>
              <w:tab/>
            </w:r>
            <w:r w:rsidR="00CB2D95">
              <w:rPr>
                <w:noProof/>
                <w:webHidden/>
              </w:rPr>
              <w:fldChar w:fldCharType="begin"/>
            </w:r>
            <w:r w:rsidR="00CB2D95">
              <w:rPr>
                <w:noProof/>
                <w:webHidden/>
              </w:rPr>
              <w:instrText xml:space="preserve"> PAGEREF _Toc119990994 \h </w:instrText>
            </w:r>
            <w:r w:rsidR="00CB2D95">
              <w:rPr>
                <w:noProof/>
                <w:webHidden/>
              </w:rPr>
            </w:r>
            <w:r w:rsidR="00CB2D95">
              <w:rPr>
                <w:noProof/>
                <w:webHidden/>
              </w:rPr>
              <w:fldChar w:fldCharType="separate"/>
            </w:r>
            <w:r w:rsidR="00CB2D95">
              <w:rPr>
                <w:noProof/>
                <w:webHidden/>
              </w:rPr>
              <w:t>18</w:t>
            </w:r>
            <w:r w:rsidR="00CB2D95">
              <w:rPr>
                <w:noProof/>
                <w:webHidden/>
              </w:rPr>
              <w:fldChar w:fldCharType="end"/>
            </w:r>
          </w:hyperlink>
        </w:p>
        <w:p w14:paraId="7FED6A73"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0995" w:history="1">
            <w:r w:rsidR="00CB2D95" w:rsidRPr="00F81EBF">
              <w:rPr>
                <w:rStyle w:val="a3"/>
                <w:noProof/>
                <w:lang w:val="uk-UA"/>
              </w:rPr>
              <w:t>2.1.3</w:t>
            </w:r>
            <w:r w:rsidR="00CB2D95">
              <w:rPr>
                <w:rFonts w:eastAsiaTheme="minorEastAsia" w:cstheme="minorBidi"/>
                <w:noProof/>
                <w:sz w:val="22"/>
                <w:szCs w:val="22"/>
                <w:lang w:val="uk-UA" w:eastAsia="uk-UA"/>
              </w:rPr>
              <w:tab/>
            </w:r>
            <w:r w:rsidR="00CB2D95" w:rsidRPr="00F81EBF">
              <w:rPr>
                <w:rStyle w:val="a3"/>
                <w:noProof/>
                <w:lang w:val="uk-UA"/>
              </w:rPr>
              <w:t>Імпорт</w:t>
            </w:r>
            <w:r w:rsidR="00CB2D95">
              <w:rPr>
                <w:noProof/>
                <w:webHidden/>
              </w:rPr>
              <w:tab/>
            </w:r>
            <w:r w:rsidR="00CB2D95">
              <w:rPr>
                <w:noProof/>
                <w:webHidden/>
              </w:rPr>
              <w:fldChar w:fldCharType="begin"/>
            </w:r>
            <w:r w:rsidR="00CB2D95">
              <w:rPr>
                <w:noProof/>
                <w:webHidden/>
              </w:rPr>
              <w:instrText xml:space="preserve"> PAGEREF _Toc119990995 \h </w:instrText>
            </w:r>
            <w:r w:rsidR="00CB2D95">
              <w:rPr>
                <w:noProof/>
                <w:webHidden/>
              </w:rPr>
            </w:r>
            <w:r w:rsidR="00CB2D95">
              <w:rPr>
                <w:noProof/>
                <w:webHidden/>
              </w:rPr>
              <w:fldChar w:fldCharType="separate"/>
            </w:r>
            <w:r w:rsidR="00CB2D95">
              <w:rPr>
                <w:noProof/>
                <w:webHidden/>
              </w:rPr>
              <w:t>22</w:t>
            </w:r>
            <w:r w:rsidR="00CB2D95">
              <w:rPr>
                <w:noProof/>
                <w:webHidden/>
              </w:rPr>
              <w:fldChar w:fldCharType="end"/>
            </w:r>
          </w:hyperlink>
        </w:p>
        <w:p w14:paraId="5219A8C7"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0996" w:history="1">
            <w:r w:rsidR="00CB2D95" w:rsidRPr="00F81EBF">
              <w:rPr>
                <w:rStyle w:val="a3"/>
                <w:noProof/>
                <w:lang w:val="uk-UA"/>
              </w:rPr>
              <w:t>2.1.4</w:t>
            </w:r>
            <w:r w:rsidR="00CB2D95">
              <w:rPr>
                <w:rFonts w:eastAsiaTheme="minorEastAsia" w:cstheme="minorBidi"/>
                <w:noProof/>
                <w:sz w:val="22"/>
                <w:szCs w:val="22"/>
                <w:lang w:val="uk-UA" w:eastAsia="uk-UA"/>
              </w:rPr>
              <w:tab/>
            </w:r>
            <w:r w:rsidR="00CB2D95" w:rsidRPr="00F81EBF">
              <w:rPr>
                <w:rStyle w:val="a3"/>
                <w:noProof/>
                <w:lang w:val="uk-UA"/>
              </w:rPr>
              <w:t>Зміна користувача</w:t>
            </w:r>
            <w:r w:rsidR="00CB2D95">
              <w:rPr>
                <w:noProof/>
                <w:webHidden/>
              </w:rPr>
              <w:tab/>
            </w:r>
            <w:r w:rsidR="00CB2D95">
              <w:rPr>
                <w:noProof/>
                <w:webHidden/>
              </w:rPr>
              <w:fldChar w:fldCharType="begin"/>
            </w:r>
            <w:r w:rsidR="00CB2D95">
              <w:rPr>
                <w:noProof/>
                <w:webHidden/>
              </w:rPr>
              <w:instrText xml:space="preserve"> PAGEREF _Toc119990996 \h </w:instrText>
            </w:r>
            <w:r w:rsidR="00CB2D95">
              <w:rPr>
                <w:noProof/>
                <w:webHidden/>
              </w:rPr>
            </w:r>
            <w:r w:rsidR="00CB2D95">
              <w:rPr>
                <w:noProof/>
                <w:webHidden/>
              </w:rPr>
              <w:fldChar w:fldCharType="separate"/>
            </w:r>
            <w:r w:rsidR="00CB2D95">
              <w:rPr>
                <w:noProof/>
                <w:webHidden/>
              </w:rPr>
              <w:t>23</w:t>
            </w:r>
            <w:r w:rsidR="00CB2D95">
              <w:rPr>
                <w:noProof/>
                <w:webHidden/>
              </w:rPr>
              <w:fldChar w:fldCharType="end"/>
            </w:r>
          </w:hyperlink>
        </w:p>
        <w:p w14:paraId="3D6CB388"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0997" w:history="1">
            <w:r w:rsidR="00CB2D95" w:rsidRPr="00F81EBF">
              <w:rPr>
                <w:rStyle w:val="a3"/>
                <w:noProof/>
                <w:lang w:val="uk-UA"/>
              </w:rPr>
              <w:t>2.1.5</w:t>
            </w:r>
            <w:r w:rsidR="00CB2D95">
              <w:rPr>
                <w:rFonts w:eastAsiaTheme="minorEastAsia" w:cstheme="minorBidi"/>
                <w:noProof/>
                <w:sz w:val="22"/>
                <w:szCs w:val="22"/>
                <w:lang w:val="uk-UA" w:eastAsia="uk-UA"/>
              </w:rPr>
              <w:tab/>
            </w:r>
            <w:r w:rsidR="00CB2D95" w:rsidRPr="00F81EBF">
              <w:rPr>
                <w:rStyle w:val="a3"/>
                <w:noProof/>
                <w:lang w:val="uk-UA"/>
              </w:rPr>
              <w:t>Профіль</w:t>
            </w:r>
            <w:r w:rsidR="00CB2D95">
              <w:rPr>
                <w:noProof/>
                <w:webHidden/>
              </w:rPr>
              <w:tab/>
            </w:r>
            <w:r w:rsidR="00CB2D95">
              <w:rPr>
                <w:noProof/>
                <w:webHidden/>
              </w:rPr>
              <w:fldChar w:fldCharType="begin"/>
            </w:r>
            <w:r w:rsidR="00CB2D95">
              <w:rPr>
                <w:noProof/>
                <w:webHidden/>
              </w:rPr>
              <w:instrText xml:space="preserve"> PAGEREF _Toc119990997 \h </w:instrText>
            </w:r>
            <w:r w:rsidR="00CB2D95">
              <w:rPr>
                <w:noProof/>
                <w:webHidden/>
              </w:rPr>
            </w:r>
            <w:r w:rsidR="00CB2D95">
              <w:rPr>
                <w:noProof/>
                <w:webHidden/>
              </w:rPr>
              <w:fldChar w:fldCharType="separate"/>
            </w:r>
            <w:r w:rsidR="00CB2D95">
              <w:rPr>
                <w:noProof/>
                <w:webHidden/>
              </w:rPr>
              <w:t>23</w:t>
            </w:r>
            <w:r w:rsidR="00CB2D95">
              <w:rPr>
                <w:noProof/>
                <w:webHidden/>
              </w:rPr>
              <w:fldChar w:fldCharType="end"/>
            </w:r>
          </w:hyperlink>
        </w:p>
        <w:p w14:paraId="0E304F10"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0998" w:history="1">
            <w:r w:rsidR="00CB2D95" w:rsidRPr="00F81EBF">
              <w:rPr>
                <w:rStyle w:val="a3"/>
                <w:noProof/>
                <w:lang w:val="uk-UA"/>
              </w:rPr>
              <w:t>2.1.6</w:t>
            </w:r>
            <w:r w:rsidR="00CB2D95">
              <w:rPr>
                <w:rFonts w:eastAsiaTheme="minorEastAsia" w:cstheme="minorBidi"/>
                <w:noProof/>
                <w:sz w:val="22"/>
                <w:szCs w:val="22"/>
                <w:lang w:val="uk-UA" w:eastAsia="uk-UA"/>
              </w:rPr>
              <w:tab/>
            </w:r>
            <w:r w:rsidR="00CB2D95" w:rsidRPr="00F81EBF">
              <w:rPr>
                <w:rStyle w:val="a3"/>
                <w:noProof/>
                <w:lang w:val="uk-UA"/>
              </w:rPr>
              <w:t>Налаштування</w:t>
            </w:r>
            <w:r w:rsidR="00CB2D95">
              <w:rPr>
                <w:noProof/>
                <w:webHidden/>
              </w:rPr>
              <w:tab/>
            </w:r>
            <w:r w:rsidR="00CB2D95">
              <w:rPr>
                <w:noProof/>
                <w:webHidden/>
              </w:rPr>
              <w:fldChar w:fldCharType="begin"/>
            </w:r>
            <w:r w:rsidR="00CB2D95">
              <w:rPr>
                <w:noProof/>
                <w:webHidden/>
              </w:rPr>
              <w:instrText xml:space="preserve"> PAGEREF _Toc119990998 \h </w:instrText>
            </w:r>
            <w:r w:rsidR="00CB2D95">
              <w:rPr>
                <w:noProof/>
                <w:webHidden/>
              </w:rPr>
            </w:r>
            <w:r w:rsidR="00CB2D95">
              <w:rPr>
                <w:noProof/>
                <w:webHidden/>
              </w:rPr>
              <w:fldChar w:fldCharType="separate"/>
            </w:r>
            <w:r w:rsidR="00CB2D95">
              <w:rPr>
                <w:noProof/>
                <w:webHidden/>
              </w:rPr>
              <w:t>24</w:t>
            </w:r>
            <w:r w:rsidR="00CB2D95">
              <w:rPr>
                <w:noProof/>
                <w:webHidden/>
              </w:rPr>
              <w:fldChar w:fldCharType="end"/>
            </w:r>
          </w:hyperlink>
        </w:p>
        <w:p w14:paraId="6E55C671"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0999" w:history="1">
            <w:r w:rsidR="00CB2D95" w:rsidRPr="00F81EBF">
              <w:rPr>
                <w:rStyle w:val="a3"/>
                <w:noProof/>
                <w:lang w:val="uk-UA"/>
              </w:rPr>
              <w:t>2.1.7</w:t>
            </w:r>
            <w:r w:rsidR="00CB2D95">
              <w:rPr>
                <w:rFonts w:eastAsiaTheme="minorEastAsia" w:cstheme="minorBidi"/>
                <w:noProof/>
                <w:sz w:val="22"/>
                <w:szCs w:val="22"/>
                <w:lang w:val="uk-UA" w:eastAsia="uk-UA"/>
              </w:rPr>
              <w:tab/>
            </w:r>
            <w:r w:rsidR="00CB2D95" w:rsidRPr="00F81EBF">
              <w:rPr>
                <w:rStyle w:val="a3"/>
                <w:noProof/>
                <w:lang w:val="uk-UA"/>
              </w:rPr>
              <w:t>Вихід з системи</w:t>
            </w:r>
            <w:r w:rsidR="00CB2D95">
              <w:rPr>
                <w:noProof/>
                <w:webHidden/>
              </w:rPr>
              <w:tab/>
            </w:r>
            <w:r w:rsidR="00CB2D95">
              <w:rPr>
                <w:noProof/>
                <w:webHidden/>
              </w:rPr>
              <w:fldChar w:fldCharType="begin"/>
            </w:r>
            <w:r w:rsidR="00CB2D95">
              <w:rPr>
                <w:noProof/>
                <w:webHidden/>
              </w:rPr>
              <w:instrText xml:space="preserve"> PAGEREF _Toc119990999 \h </w:instrText>
            </w:r>
            <w:r w:rsidR="00CB2D95">
              <w:rPr>
                <w:noProof/>
                <w:webHidden/>
              </w:rPr>
            </w:r>
            <w:r w:rsidR="00CB2D95">
              <w:rPr>
                <w:noProof/>
                <w:webHidden/>
              </w:rPr>
              <w:fldChar w:fldCharType="separate"/>
            </w:r>
            <w:r w:rsidR="00CB2D95">
              <w:rPr>
                <w:noProof/>
                <w:webHidden/>
              </w:rPr>
              <w:t>27</w:t>
            </w:r>
            <w:r w:rsidR="00CB2D95">
              <w:rPr>
                <w:noProof/>
                <w:webHidden/>
              </w:rPr>
              <w:fldChar w:fldCharType="end"/>
            </w:r>
          </w:hyperlink>
        </w:p>
        <w:p w14:paraId="6BAACEA4" w14:textId="77777777" w:rsidR="00CB2D95" w:rsidRDefault="0017579F">
          <w:pPr>
            <w:pStyle w:val="21"/>
            <w:tabs>
              <w:tab w:val="left" w:pos="1400"/>
              <w:tab w:val="right" w:pos="9344"/>
            </w:tabs>
            <w:rPr>
              <w:rFonts w:eastAsiaTheme="minorEastAsia" w:cstheme="minorBidi"/>
              <w:b w:val="0"/>
              <w:bCs w:val="0"/>
              <w:noProof/>
              <w:sz w:val="22"/>
              <w:szCs w:val="22"/>
              <w:lang w:val="uk-UA" w:eastAsia="uk-UA"/>
            </w:rPr>
          </w:pPr>
          <w:hyperlink w:anchor="_Toc119991000" w:history="1">
            <w:r w:rsidR="00CB2D95" w:rsidRPr="00F81EBF">
              <w:rPr>
                <w:rStyle w:val="a3"/>
                <w:noProof/>
                <w:lang w:val="uk-UA"/>
              </w:rPr>
              <w:t>2.2</w:t>
            </w:r>
            <w:r w:rsidR="00CB2D95">
              <w:rPr>
                <w:rFonts w:eastAsiaTheme="minorEastAsia" w:cstheme="minorBidi"/>
                <w:b w:val="0"/>
                <w:bCs w:val="0"/>
                <w:noProof/>
                <w:sz w:val="22"/>
                <w:szCs w:val="22"/>
                <w:lang w:val="uk-UA" w:eastAsia="uk-UA"/>
              </w:rPr>
              <w:tab/>
            </w:r>
            <w:r w:rsidR="00CB2D95" w:rsidRPr="00F81EBF">
              <w:rPr>
                <w:rStyle w:val="a3"/>
                <w:noProof/>
                <w:lang w:val="uk-UA"/>
              </w:rPr>
              <w:t>Основні</w:t>
            </w:r>
            <w:r w:rsidR="00CB2D95">
              <w:rPr>
                <w:noProof/>
                <w:webHidden/>
              </w:rPr>
              <w:tab/>
            </w:r>
            <w:r w:rsidR="00CB2D95">
              <w:rPr>
                <w:noProof/>
                <w:webHidden/>
              </w:rPr>
              <w:fldChar w:fldCharType="begin"/>
            </w:r>
            <w:r w:rsidR="00CB2D95">
              <w:rPr>
                <w:noProof/>
                <w:webHidden/>
              </w:rPr>
              <w:instrText xml:space="preserve"> PAGEREF _Toc119991000 \h </w:instrText>
            </w:r>
            <w:r w:rsidR="00CB2D95">
              <w:rPr>
                <w:noProof/>
                <w:webHidden/>
              </w:rPr>
            </w:r>
            <w:r w:rsidR="00CB2D95">
              <w:rPr>
                <w:noProof/>
                <w:webHidden/>
              </w:rPr>
              <w:fldChar w:fldCharType="separate"/>
            </w:r>
            <w:r w:rsidR="00CB2D95">
              <w:rPr>
                <w:noProof/>
                <w:webHidden/>
              </w:rPr>
              <w:t>28</w:t>
            </w:r>
            <w:r w:rsidR="00CB2D95">
              <w:rPr>
                <w:noProof/>
                <w:webHidden/>
              </w:rPr>
              <w:fldChar w:fldCharType="end"/>
            </w:r>
          </w:hyperlink>
        </w:p>
        <w:p w14:paraId="12C65182"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001" w:history="1">
            <w:r w:rsidR="00CB2D95" w:rsidRPr="00F81EBF">
              <w:rPr>
                <w:rStyle w:val="a3"/>
                <w:noProof/>
                <w:lang w:val="uk-UA"/>
              </w:rPr>
              <w:t>2.2.1</w:t>
            </w:r>
            <w:r w:rsidR="00CB2D95">
              <w:rPr>
                <w:rFonts w:eastAsiaTheme="minorEastAsia" w:cstheme="minorBidi"/>
                <w:noProof/>
                <w:sz w:val="22"/>
                <w:szCs w:val="22"/>
                <w:lang w:val="uk-UA" w:eastAsia="uk-UA"/>
              </w:rPr>
              <w:tab/>
            </w:r>
            <w:r w:rsidR="00CB2D95" w:rsidRPr="00F81EBF">
              <w:rPr>
                <w:rStyle w:val="a3"/>
                <w:noProof/>
                <w:lang w:val="uk-UA"/>
              </w:rPr>
              <w:t>Пошук</w:t>
            </w:r>
            <w:r w:rsidR="00CB2D95">
              <w:rPr>
                <w:noProof/>
                <w:webHidden/>
              </w:rPr>
              <w:tab/>
            </w:r>
            <w:r w:rsidR="00CB2D95">
              <w:rPr>
                <w:noProof/>
                <w:webHidden/>
              </w:rPr>
              <w:fldChar w:fldCharType="begin"/>
            </w:r>
            <w:r w:rsidR="00CB2D95">
              <w:rPr>
                <w:noProof/>
                <w:webHidden/>
              </w:rPr>
              <w:instrText xml:space="preserve"> PAGEREF _Toc119991001 \h </w:instrText>
            </w:r>
            <w:r w:rsidR="00CB2D95">
              <w:rPr>
                <w:noProof/>
                <w:webHidden/>
              </w:rPr>
            </w:r>
            <w:r w:rsidR="00CB2D95">
              <w:rPr>
                <w:noProof/>
                <w:webHidden/>
              </w:rPr>
              <w:fldChar w:fldCharType="separate"/>
            </w:r>
            <w:r w:rsidR="00CB2D95">
              <w:rPr>
                <w:noProof/>
                <w:webHidden/>
              </w:rPr>
              <w:t>28</w:t>
            </w:r>
            <w:r w:rsidR="00CB2D95">
              <w:rPr>
                <w:noProof/>
                <w:webHidden/>
              </w:rPr>
              <w:fldChar w:fldCharType="end"/>
            </w:r>
          </w:hyperlink>
        </w:p>
        <w:p w14:paraId="5D31994E"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002" w:history="1">
            <w:r w:rsidR="00CB2D95" w:rsidRPr="00F81EBF">
              <w:rPr>
                <w:rStyle w:val="a3"/>
                <w:noProof/>
                <w:lang w:val="uk-UA"/>
              </w:rPr>
              <w:t>2.2.2</w:t>
            </w:r>
            <w:r w:rsidR="00CB2D95">
              <w:rPr>
                <w:rFonts w:eastAsiaTheme="minorEastAsia" w:cstheme="minorBidi"/>
                <w:noProof/>
                <w:sz w:val="22"/>
                <w:szCs w:val="22"/>
                <w:lang w:val="uk-UA" w:eastAsia="uk-UA"/>
              </w:rPr>
              <w:tab/>
            </w:r>
            <w:r w:rsidR="00CB2D95" w:rsidRPr="00F81EBF">
              <w:rPr>
                <w:rStyle w:val="a3"/>
                <w:noProof/>
                <w:lang w:val="uk-UA"/>
              </w:rPr>
              <w:t>Черги</w:t>
            </w:r>
            <w:r w:rsidR="00CB2D95">
              <w:rPr>
                <w:noProof/>
                <w:webHidden/>
              </w:rPr>
              <w:tab/>
            </w:r>
            <w:r w:rsidR="00CB2D95">
              <w:rPr>
                <w:noProof/>
                <w:webHidden/>
              </w:rPr>
              <w:fldChar w:fldCharType="begin"/>
            </w:r>
            <w:r w:rsidR="00CB2D95">
              <w:rPr>
                <w:noProof/>
                <w:webHidden/>
              </w:rPr>
              <w:instrText xml:space="preserve"> PAGEREF _Toc119991002 \h </w:instrText>
            </w:r>
            <w:r w:rsidR="00CB2D95">
              <w:rPr>
                <w:noProof/>
                <w:webHidden/>
              </w:rPr>
            </w:r>
            <w:r w:rsidR="00CB2D95">
              <w:rPr>
                <w:noProof/>
                <w:webHidden/>
              </w:rPr>
              <w:fldChar w:fldCharType="separate"/>
            </w:r>
            <w:r w:rsidR="00CB2D95">
              <w:rPr>
                <w:noProof/>
                <w:webHidden/>
              </w:rPr>
              <w:t>31</w:t>
            </w:r>
            <w:r w:rsidR="00CB2D95">
              <w:rPr>
                <w:noProof/>
                <w:webHidden/>
              </w:rPr>
              <w:fldChar w:fldCharType="end"/>
            </w:r>
          </w:hyperlink>
        </w:p>
        <w:p w14:paraId="52D31E33"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003" w:history="1">
            <w:r w:rsidR="00CB2D95" w:rsidRPr="00F81EBF">
              <w:rPr>
                <w:rStyle w:val="a3"/>
                <w:noProof/>
                <w:lang w:val="uk-UA"/>
              </w:rPr>
              <w:t>2.2.3</w:t>
            </w:r>
            <w:r w:rsidR="00CB2D95">
              <w:rPr>
                <w:rFonts w:eastAsiaTheme="minorEastAsia" w:cstheme="minorBidi"/>
                <w:noProof/>
                <w:sz w:val="22"/>
                <w:szCs w:val="22"/>
                <w:lang w:val="uk-UA" w:eastAsia="uk-UA"/>
              </w:rPr>
              <w:tab/>
            </w:r>
            <w:r w:rsidR="00CB2D95" w:rsidRPr="00F81EBF">
              <w:rPr>
                <w:rStyle w:val="a3"/>
                <w:noProof/>
                <w:lang w:val="uk-UA"/>
              </w:rPr>
              <w:t>Статус роботи</w:t>
            </w:r>
            <w:r w:rsidR="00CB2D95">
              <w:rPr>
                <w:noProof/>
                <w:webHidden/>
              </w:rPr>
              <w:tab/>
            </w:r>
            <w:r w:rsidR="00CB2D95">
              <w:rPr>
                <w:noProof/>
                <w:webHidden/>
              </w:rPr>
              <w:fldChar w:fldCharType="begin"/>
            </w:r>
            <w:r w:rsidR="00CB2D95">
              <w:rPr>
                <w:noProof/>
                <w:webHidden/>
              </w:rPr>
              <w:instrText xml:space="preserve"> PAGEREF _Toc119991003 \h </w:instrText>
            </w:r>
            <w:r w:rsidR="00CB2D95">
              <w:rPr>
                <w:noProof/>
                <w:webHidden/>
              </w:rPr>
            </w:r>
            <w:r w:rsidR="00CB2D95">
              <w:rPr>
                <w:noProof/>
                <w:webHidden/>
              </w:rPr>
              <w:fldChar w:fldCharType="separate"/>
            </w:r>
            <w:r w:rsidR="00CB2D95">
              <w:rPr>
                <w:noProof/>
                <w:webHidden/>
              </w:rPr>
              <w:t>43</w:t>
            </w:r>
            <w:r w:rsidR="00CB2D95">
              <w:rPr>
                <w:noProof/>
                <w:webHidden/>
              </w:rPr>
              <w:fldChar w:fldCharType="end"/>
            </w:r>
          </w:hyperlink>
        </w:p>
        <w:p w14:paraId="083A74B4"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004" w:history="1">
            <w:r w:rsidR="00CB2D95" w:rsidRPr="00F81EBF">
              <w:rPr>
                <w:rStyle w:val="a3"/>
                <w:noProof/>
                <w:lang w:val="uk-UA"/>
              </w:rPr>
              <w:t>2.2.4</w:t>
            </w:r>
            <w:r w:rsidR="00CB2D95">
              <w:rPr>
                <w:rFonts w:eastAsiaTheme="minorEastAsia" w:cstheme="minorBidi"/>
                <w:noProof/>
                <w:sz w:val="22"/>
                <w:szCs w:val="22"/>
                <w:lang w:val="uk-UA" w:eastAsia="uk-UA"/>
              </w:rPr>
              <w:tab/>
            </w:r>
            <w:r w:rsidR="00CB2D95" w:rsidRPr="00F81EBF">
              <w:rPr>
                <w:rStyle w:val="a3"/>
                <w:noProof/>
                <w:lang w:val="uk-UA"/>
              </w:rPr>
              <w:t>Планування</w:t>
            </w:r>
            <w:r w:rsidR="00CB2D95">
              <w:rPr>
                <w:noProof/>
                <w:webHidden/>
              </w:rPr>
              <w:tab/>
            </w:r>
            <w:r w:rsidR="00CB2D95">
              <w:rPr>
                <w:noProof/>
                <w:webHidden/>
              </w:rPr>
              <w:fldChar w:fldCharType="begin"/>
            </w:r>
            <w:r w:rsidR="00CB2D95">
              <w:rPr>
                <w:noProof/>
                <w:webHidden/>
              </w:rPr>
              <w:instrText xml:space="preserve"> PAGEREF _Toc119991004 \h </w:instrText>
            </w:r>
            <w:r w:rsidR="00CB2D95">
              <w:rPr>
                <w:noProof/>
                <w:webHidden/>
              </w:rPr>
            </w:r>
            <w:r w:rsidR="00CB2D95">
              <w:rPr>
                <w:noProof/>
                <w:webHidden/>
              </w:rPr>
              <w:fldChar w:fldCharType="separate"/>
            </w:r>
            <w:r w:rsidR="00CB2D95">
              <w:rPr>
                <w:noProof/>
                <w:webHidden/>
              </w:rPr>
              <w:t>44</w:t>
            </w:r>
            <w:r w:rsidR="00CB2D95">
              <w:rPr>
                <w:noProof/>
                <w:webHidden/>
              </w:rPr>
              <w:fldChar w:fldCharType="end"/>
            </w:r>
          </w:hyperlink>
        </w:p>
        <w:p w14:paraId="459BDFA1"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05" w:history="1">
            <w:r w:rsidR="00CB2D95" w:rsidRPr="00F81EBF">
              <w:rPr>
                <w:rStyle w:val="a3"/>
                <w:noProof/>
                <w:lang w:val="uk-UA"/>
              </w:rPr>
              <w:t>2.2.4.1</w:t>
            </w:r>
            <w:r w:rsidR="00CB2D95">
              <w:rPr>
                <w:rFonts w:eastAsiaTheme="minorEastAsia" w:cstheme="minorBidi"/>
                <w:noProof/>
                <w:sz w:val="22"/>
                <w:szCs w:val="22"/>
                <w:lang w:val="uk-UA" w:eastAsia="uk-UA"/>
              </w:rPr>
              <w:tab/>
            </w:r>
            <w:r w:rsidR="00CB2D95" w:rsidRPr="00F81EBF">
              <w:rPr>
                <w:rStyle w:val="a3"/>
                <w:noProof/>
                <w:lang w:val="uk-UA"/>
              </w:rPr>
              <w:t>Календар</w:t>
            </w:r>
            <w:r w:rsidR="00CB2D95">
              <w:rPr>
                <w:noProof/>
                <w:webHidden/>
              </w:rPr>
              <w:tab/>
            </w:r>
            <w:r w:rsidR="00CB2D95">
              <w:rPr>
                <w:noProof/>
                <w:webHidden/>
              </w:rPr>
              <w:fldChar w:fldCharType="begin"/>
            </w:r>
            <w:r w:rsidR="00CB2D95">
              <w:rPr>
                <w:noProof/>
                <w:webHidden/>
              </w:rPr>
              <w:instrText xml:space="preserve"> PAGEREF _Toc119991005 \h </w:instrText>
            </w:r>
            <w:r w:rsidR="00CB2D95">
              <w:rPr>
                <w:noProof/>
                <w:webHidden/>
              </w:rPr>
            </w:r>
            <w:r w:rsidR="00CB2D95">
              <w:rPr>
                <w:noProof/>
                <w:webHidden/>
              </w:rPr>
              <w:fldChar w:fldCharType="separate"/>
            </w:r>
            <w:r w:rsidR="00CB2D95">
              <w:rPr>
                <w:noProof/>
                <w:webHidden/>
              </w:rPr>
              <w:t>44</w:t>
            </w:r>
            <w:r w:rsidR="00CB2D95">
              <w:rPr>
                <w:noProof/>
                <w:webHidden/>
              </w:rPr>
              <w:fldChar w:fldCharType="end"/>
            </w:r>
          </w:hyperlink>
        </w:p>
        <w:p w14:paraId="07DEECD9"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06" w:history="1">
            <w:r w:rsidR="00CB2D95" w:rsidRPr="00F81EBF">
              <w:rPr>
                <w:rStyle w:val="a3"/>
                <w:noProof/>
                <w:lang w:val="uk-UA"/>
              </w:rPr>
              <w:t>2.2.4.2</w:t>
            </w:r>
            <w:r w:rsidR="00CB2D95">
              <w:rPr>
                <w:rFonts w:eastAsiaTheme="minorEastAsia" w:cstheme="minorBidi"/>
                <w:noProof/>
                <w:sz w:val="22"/>
                <w:szCs w:val="22"/>
                <w:lang w:val="uk-UA" w:eastAsia="uk-UA"/>
              </w:rPr>
              <w:tab/>
            </w:r>
            <w:r w:rsidR="00CB2D95" w:rsidRPr="00F81EBF">
              <w:rPr>
                <w:rStyle w:val="a3"/>
                <w:noProof/>
                <w:lang w:val="uk-UA"/>
              </w:rPr>
              <w:t>Завдання</w:t>
            </w:r>
            <w:r w:rsidR="00CB2D95">
              <w:rPr>
                <w:noProof/>
                <w:webHidden/>
              </w:rPr>
              <w:tab/>
            </w:r>
            <w:r w:rsidR="00CB2D95">
              <w:rPr>
                <w:noProof/>
                <w:webHidden/>
              </w:rPr>
              <w:fldChar w:fldCharType="begin"/>
            </w:r>
            <w:r w:rsidR="00CB2D95">
              <w:rPr>
                <w:noProof/>
                <w:webHidden/>
              </w:rPr>
              <w:instrText xml:space="preserve"> PAGEREF _Toc119991006 \h </w:instrText>
            </w:r>
            <w:r w:rsidR="00CB2D95">
              <w:rPr>
                <w:noProof/>
                <w:webHidden/>
              </w:rPr>
            </w:r>
            <w:r w:rsidR="00CB2D95">
              <w:rPr>
                <w:noProof/>
                <w:webHidden/>
              </w:rPr>
              <w:fldChar w:fldCharType="separate"/>
            </w:r>
            <w:r w:rsidR="00CB2D95">
              <w:rPr>
                <w:noProof/>
                <w:webHidden/>
              </w:rPr>
              <w:t>45</w:t>
            </w:r>
            <w:r w:rsidR="00CB2D95">
              <w:rPr>
                <w:noProof/>
                <w:webHidden/>
              </w:rPr>
              <w:fldChar w:fldCharType="end"/>
            </w:r>
          </w:hyperlink>
        </w:p>
        <w:p w14:paraId="0E30EDA4"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07" w:history="1">
            <w:r w:rsidR="00CB2D95" w:rsidRPr="00F81EBF">
              <w:rPr>
                <w:rStyle w:val="a3"/>
                <w:noProof/>
                <w:lang w:val="uk-UA"/>
              </w:rPr>
              <w:t>2.2.4.3</w:t>
            </w:r>
            <w:r w:rsidR="00CB2D95">
              <w:rPr>
                <w:rFonts w:eastAsiaTheme="minorEastAsia" w:cstheme="minorBidi"/>
                <w:noProof/>
                <w:sz w:val="22"/>
                <w:szCs w:val="22"/>
                <w:lang w:val="uk-UA" w:eastAsia="uk-UA"/>
              </w:rPr>
              <w:tab/>
            </w:r>
            <w:r w:rsidR="00CB2D95" w:rsidRPr="00F81EBF">
              <w:rPr>
                <w:rStyle w:val="a3"/>
                <w:noProof/>
                <w:lang w:val="uk-UA"/>
              </w:rPr>
              <w:t>Нагадування</w:t>
            </w:r>
            <w:r w:rsidR="00CB2D95">
              <w:rPr>
                <w:noProof/>
                <w:webHidden/>
              </w:rPr>
              <w:tab/>
            </w:r>
            <w:r w:rsidR="00CB2D95">
              <w:rPr>
                <w:noProof/>
                <w:webHidden/>
              </w:rPr>
              <w:fldChar w:fldCharType="begin"/>
            </w:r>
            <w:r w:rsidR="00CB2D95">
              <w:rPr>
                <w:noProof/>
                <w:webHidden/>
              </w:rPr>
              <w:instrText xml:space="preserve"> PAGEREF _Toc119991007 \h </w:instrText>
            </w:r>
            <w:r w:rsidR="00CB2D95">
              <w:rPr>
                <w:noProof/>
                <w:webHidden/>
              </w:rPr>
            </w:r>
            <w:r w:rsidR="00CB2D95">
              <w:rPr>
                <w:noProof/>
                <w:webHidden/>
              </w:rPr>
              <w:fldChar w:fldCharType="separate"/>
            </w:r>
            <w:r w:rsidR="00CB2D95">
              <w:rPr>
                <w:noProof/>
                <w:webHidden/>
              </w:rPr>
              <w:t>47</w:t>
            </w:r>
            <w:r w:rsidR="00CB2D95">
              <w:rPr>
                <w:noProof/>
                <w:webHidden/>
              </w:rPr>
              <w:fldChar w:fldCharType="end"/>
            </w:r>
          </w:hyperlink>
        </w:p>
        <w:p w14:paraId="061977E3"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08" w:history="1">
            <w:r w:rsidR="00CB2D95" w:rsidRPr="00F81EBF">
              <w:rPr>
                <w:rStyle w:val="a3"/>
                <w:noProof/>
                <w:lang w:val="uk-UA"/>
              </w:rPr>
              <w:t>2.2.4.4</w:t>
            </w:r>
            <w:r w:rsidR="00CB2D95">
              <w:rPr>
                <w:rFonts w:eastAsiaTheme="minorEastAsia" w:cstheme="minorBidi"/>
                <w:noProof/>
                <w:sz w:val="22"/>
                <w:szCs w:val="22"/>
                <w:lang w:val="uk-UA" w:eastAsia="uk-UA"/>
              </w:rPr>
              <w:tab/>
            </w:r>
            <w:r w:rsidR="00CB2D95" w:rsidRPr="00F81EBF">
              <w:rPr>
                <w:rStyle w:val="a3"/>
                <w:noProof/>
                <w:lang w:val="uk-UA"/>
              </w:rPr>
              <w:t>Верифікація змін</w:t>
            </w:r>
            <w:r w:rsidR="00CB2D95">
              <w:rPr>
                <w:noProof/>
                <w:webHidden/>
              </w:rPr>
              <w:tab/>
            </w:r>
            <w:r w:rsidR="00CB2D95">
              <w:rPr>
                <w:noProof/>
                <w:webHidden/>
              </w:rPr>
              <w:fldChar w:fldCharType="begin"/>
            </w:r>
            <w:r w:rsidR="00CB2D95">
              <w:rPr>
                <w:noProof/>
                <w:webHidden/>
              </w:rPr>
              <w:instrText xml:space="preserve"> PAGEREF _Toc119991008 \h </w:instrText>
            </w:r>
            <w:r w:rsidR="00CB2D95">
              <w:rPr>
                <w:noProof/>
                <w:webHidden/>
              </w:rPr>
            </w:r>
            <w:r w:rsidR="00CB2D95">
              <w:rPr>
                <w:noProof/>
                <w:webHidden/>
              </w:rPr>
              <w:fldChar w:fldCharType="separate"/>
            </w:r>
            <w:r w:rsidR="00CB2D95">
              <w:rPr>
                <w:noProof/>
                <w:webHidden/>
              </w:rPr>
              <w:t>48</w:t>
            </w:r>
            <w:r w:rsidR="00CB2D95">
              <w:rPr>
                <w:noProof/>
                <w:webHidden/>
              </w:rPr>
              <w:fldChar w:fldCharType="end"/>
            </w:r>
          </w:hyperlink>
        </w:p>
        <w:p w14:paraId="1A18E1A3"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09" w:history="1">
            <w:r w:rsidR="00CB2D95" w:rsidRPr="00F81EBF">
              <w:rPr>
                <w:rStyle w:val="a3"/>
                <w:noProof/>
                <w:lang w:val="uk-UA"/>
              </w:rPr>
              <w:t>2.2.4.5</w:t>
            </w:r>
            <w:r w:rsidR="00CB2D95">
              <w:rPr>
                <w:rFonts w:eastAsiaTheme="minorEastAsia" w:cstheme="minorBidi"/>
                <w:noProof/>
                <w:sz w:val="22"/>
                <w:szCs w:val="22"/>
                <w:lang w:val="uk-UA" w:eastAsia="uk-UA"/>
              </w:rPr>
              <w:tab/>
            </w:r>
            <w:r w:rsidR="00CB2D95" w:rsidRPr="00F81EBF">
              <w:rPr>
                <w:rStyle w:val="a3"/>
                <w:noProof/>
                <w:lang w:val="uk-UA"/>
              </w:rPr>
              <w:t>Кореспондент</w:t>
            </w:r>
            <w:r w:rsidR="00CB2D95">
              <w:rPr>
                <w:noProof/>
                <w:webHidden/>
              </w:rPr>
              <w:tab/>
            </w:r>
            <w:r w:rsidR="00CB2D95">
              <w:rPr>
                <w:noProof/>
                <w:webHidden/>
              </w:rPr>
              <w:fldChar w:fldCharType="begin"/>
            </w:r>
            <w:r w:rsidR="00CB2D95">
              <w:rPr>
                <w:noProof/>
                <w:webHidden/>
              </w:rPr>
              <w:instrText xml:space="preserve"> PAGEREF _Toc119991009 \h </w:instrText>
            </w:r>
            <w:r w:rsidR="00CB2D95">
              <w:rPr>
                <w:noProof/>
                <w:webHidden/>
              </w:rPr>
            </w:r>
            <w:r w:rsidR="00CB2D95">
              <w:rPr>
                <w:noProof/>
                <w:webHidden/>
              </w:rPr>
              <w:fldChar w:fldCharType="separate"/>
            </w:r>
            <w:r w:rsidR="00CB2D95">
              <w:rPr>
                <w:noProof/>
                <w:webHidden/>
              </w:rPr>
              <w:t>49</w:t>
            </w:r>
            <w:r w:rsidR="00CB2D95">
              <w:rPr>
                <w:noProof/>
                <w:webHidden/>
              </w:rPr>
              <w:fldChar w:fldCharType="end"/>
            </w:r>
          </w:hyperlink>
        </w:p>
        <w:p w14:paraId="4794D719"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10" w:history="1">
            <w:r w:rsidR="00CB2D95" w:rsidRPr="00F81EBF">
              <w:rPr>
                <w:rStyle w:val="a3"/>
                <w:noProof/>
                <w:lang w:val="uk-UA"/>
              </w:rPr>
              <w:t>2.2.4.6</w:t>
            </w:r>
            <w:r w:rsidR="00CB2D95">
              <w:rPr>
                <w:rFonts w:eastAsiaTheme="minorEastAsia" w:cstheme="minorBidi"/>
                <w:noProof/>
                <w:sz w:val="22"/>
                <w:szCs w:val="22"/>
                <w:lang w:val="uk-UA" w:eastAsia="uk-UA"/>
              </w:rPr>
              <w:tab/>
            </w:r>
            <w:r w:rsidR="00CB2D95" w:rsidRPr="00F81EBF">
              <w:rPr>
                <w:rStyle w:val="a3"/>
                <w:noProof/>
                <w:lang w:val="uk-UA"/>
              </w:rPr>
              <w:t>Skip-tracing</w:t>
            </w:r>
            <w:r w:rsidR="00CB2D95">
              <w:rPr>
                <w:noProof/>
                <w:webHidden/>
              </w:rPr>
              <w:tab/>
            </w:r>
            <w:r w:rsidR="00CB2D95">
              <w:rPr>
                <w:noProof/>
                <w:webHidden/>
              </w:rPr>
              <w:fldChar w:fldCharType="begin"/>
            </w:r>
            <w:r w:rsidR="00CB2D95">
              <w:rPr>
                <w:noProof/>
                <w:webHidden/>
              </w:rPr>
              <w:instrText xml:space="preserve"> PAGEREF _Toc119991010 \h </w:instrText>
            </w:r>
            <w:r w:rsidR="00CB2D95">
              <w:rPr>
                <w:noProof/>
                <w:webHidden/>
              </w:rPr>
            </w:r>
            <w:r w:rsidR="00CB2D95">
              <w:rPr>
                <w:noProof/>
                <w:webHidden/>
              </w:rPr>
              <w:fldChar w:fldCharType="separate"/>
            </w:r>
            <w:r w:rsidR="00CB2D95">
              <w:rPr>
                <w:noProof/>
                <w:webHidden/>
              </w:rPr>
              <w:t>49</w:t>
            </w:r>
            <w:r w:rsidR="00CB2D95">
              <w:rPr>
                <w:noProof/>
                <w:webHidden/>
              </w:rPr>
              <w:fldChar w:fldCharType="end"/>
            </w:r>
          </w:hyperlink>
        </w:p>
        <w:p w14:paraId="340CAC5B"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11" w:history="1">
            <w:r w:rsidR="00CB2D95" w:rsidRPr="00F81EBF">
              <w:rPr>
                <w:rStyle w:val="a3"/>
                <w:noProof/>
                <w:lang w:val="uk-UA"/>
              </w:rPr>
              <w:t>2.2.4.7</w:t>
            </w:r>
            <w:r w:rsidR="00CB2D95">
              <w:rPr>
                <w:rFonts w:eastAsiaTheme="minorEastAsia" w:cstheme="minorBidi"/>
                <w:noProof/>
                <w:sz w:val="22"/>
                <w:szCs w:val="22"/>
                <w:lang w:val="uk-UA" w:eastAsia="uk-UA"/>
              </w:rPr>
              <w:tab/>
            </w:r>
            <w:r w:rsidR="00CB2D95" w:rsidRPr="00F81EBF">
              <w:rPr>
                <w:rStyle w:val="a3"/>
                <w:noProof/>
                <w:lang w:val="uk-UA"/>
              </w:rPr>
              <w:t>Пакети документів</w:t>
            </w:r>
            <w:r w:rsidR="00CB2D95">
              <w:rPr>
                <w:noProof/>
                <w:webHidden/>
              </w:rPr>
              <w:tab/>
            </w:r>
            <w:r w:rsidR="00CB2D95">
              <w:rPr>
                <w:noProof/>
                <w:webHidden/>
              </w:rPr>
              <w:fldChar w:fldCharType="begin"/>
            </w:r>
            <w:r w:rsidR="00CB2D95">
              <w:rPr>
                <w:noProof/>
                <w:webHidden/>
              </w:rPr>
              <w:instrText xml:space="preserve"> PAGEREF _Toc119991011 \h </w:instrText>
            </w:r>
            <w:r w:rsidR="00CB2D95">
              <w:rPr>
                <w:noProof/>
                <w:webHidden/>
              </w:rPr>
            </w:r>
            <w:r w:rsidR="00CB2D95">
              <w:rPr>
                <w:noProof/>
                <w:webHidden/>
              </w:rPr>
              <w:fldChar w:fldCharType="separate"/>
            </w:r>
            <w:r w:rsidR="00CB2D95">
              <w:rPr>
                <w:noProof/>
                <w:webHidden/>
              </w:rPr>
              <w:t>51</w:t>
            </w:r>
            <w:r w:rsidR="00CB2D95">
              <w:rPr>
                <w:noProof/>
                <w:webHidden/>
              </w:rPr>
              <w:fldChar w:fldCharType="end"/>
            </w:r>
          </w:hyperlink>
        </w:p>
        <w:p w14:paraId="653CE377"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12" w:history="1">
            <w:r w:rsidR="00CB2D95" w:rsidRPr="00F81EBF">
              <w:rPr>
                <w:rStyle w:val="a3"/>
                <w:noProof/>
                <w:lang w:val="uk-UA"/>
              </w:rPr>
              <w:t>2.2.4.8</w:t>
            </w:r>
            <w:r w:rsidR="00CB2D95">
              <w:rPr>
                <w:rFonts w:eastAsiaTheme="minorEastAsia" w:cstheme="minorBidi"/>
                <w:noProof/>
                <w:sz w:val="22"/>
                <w:szCs w:val="22"/>
                <w:lang w:val="uk-UA" w:eastAsia="uk-UA"/>
              </w:rPr>
              <w:tab/>
            </w:r>
            <w:r w:rsidR="00CB2D95" w:rsidRPr="00F81EBF">
              <w:rPr>
                <w:rStyle w:val="a3"/>
                <w:noProof/>
                <w:lang w:val="uk-UA"/>
              </w:rPr>
              <w:t>Структура компанії</w:t>
            </w:r>
            <w:r w:rsidR="00CB2D95">
              <w:rPr>
                <w:noProof/>
                <w:webHidden/>
              </w:rPr>
              <w:tab/>
            </w:r>
            <w:r w:rsidR="00CB2D95">
              <w:rPr>
                <w:noProof/>
                <w:webHidden/>
              </w:rPr>
              <w:fldChar w:fldCharType="begin"/>
            </w:r>
            <w:r w:rsidR="00CB2D95">
              <w:rPr>
                <w:noProof/>
                <w:webHidden/>
              </w:rPr>
              <w:instrText xml:space="preserve"> PAGEREF _Toc119991012 \h </w:instrText>
            </w:r>
            <w:r w:rsidR="00CB2D95">
              <w:rPr>
                <w:noProof/>
                <w:webHidden/>
              </w:rPr>
            </w:r>
            <w:r w:rsidR="00CB2D95">
              <w:rPr>
                <w:noProof/>
                <w:webHidden/>
              </w:rPr>
              <w:fldChar w:fldCharType="separate"/>
            </w:r>
            <w:r w:rsidR="00CB2D95">
              <w:rPr>
                <w:noProof/>
                <w:webHidden/>
              </w:rPr>
              <w:t>51</w:t>
            </w:r>
            <w:r w:rsidR="00CB2D95">
              <w:rPr>
                <w:noProof/>
                <w:webHidden/>
              </w:rPr>
              <w:fldChar w:fldCharType="end"/>
            </w:r>
          </w:hyperlink>
        </w:p>
        <w:p w14:paraId="6BEF4636"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13" w:history="1">
            <w:r w:rsidR="00CB2D95" w:rsidRPr="00F81EBF">
              <w:rPr>
                <w:rStyle w:val="a3"/>
                <w:noProof/>
                <w:lang w:val="uk-UA"/>
              </w:rPr>
              <w:t>2.2.4.9</w:t>
            </w:r>
            <w:r w:rsidR="00CB2D95">
              <w:rPr>
                <w:rFonts w:eastAsiaTheme="minorEastAsia" w:cstheme="minorBidi"/>
                <w:noProof/>
                <w:sz w:val="22"/>
                <w:szCs w:val="22"/>
                <w:lang w:val="uk-UA" w:eastAsia="uk-UA"/>
              </w:rPr>
              <w:tab/>
            </w:r>
            <w:r w:rsidR="00CB2D95" w:rsidRPr="00F81EBF">
              <w:rPr>
                <w:rStyle w:val="a3"/>
                <w:noProof/>
                <w:lang w:val="uk-UA"/>
              </w:rPr>
              <w:t>Чат</w:t>
            </w:r>
            <w:r w:rsidR="00CB2D95">
              <w:rPr>
                <w:noProof/>
                <w:webHidden/>
              </w:rPr>
              <w:tab/>
            </w:r>
            <w:r w:rsidR="00CB2D95">
              <w:rPr>
                <w:noProof/>
                <w:webHidden/>
              </w:rPr>
              <w:fldChar w:fldCharType="begin"/>
            </w:r>
            <w:r w:rsidR="00CB2D95">
              <w:rPr>
                <w:noProof/>
                <w:webHidden/>
              </w:rPr>
              <w:instrText xml:space="preserve"> PAGEREF _Toc119991013 \h </w:instrText>
            </w:r>
            <w:r w:rsidR="00CB2D95">
              <w:rPr>
                <w:noProof/>
                <w:webHidden/>
              </w:rPr>
            </w:r>
            <w:r w:rsidR="00CB2D95">
              <w:rPr>
                <w:noProof/>
                <w:webHidden/>
              </w:rPr>
              <w:fldChar w:fldCharType="separate"/>
            </w:r>
            <w:r w:rsidR="00CB2D95">
              <w:rPr>
                <w:noProof/>
                <w:webHidden/>
              </w:rPr>
              <w:t>52</w:t>
            </w:r>
            <w:r w:rsidR="00CB2D95">
              <w:rPr>
                <w:noProof/>
                <w:webHidden/>
              </w:rPr>
              <w:fldChar w:fldCharType="end"/>
            </w:r>
          </w:hyperlink>
        </w:p>
        <w:p w14:paraId="55657ABB" w14:textId="77777777" w:rsidR="00CB2D95" w:rsidRDefault="0017579F">
          <w:pPr>
            <w:pStyle w:val="51"/>
            <w:tabs>
              <w:tab w:val="left" w:pos="2427"/>
              <w:tab w:val="right" w:pos="9344"/>
            </w:tabs>
            <w:rPr>
              <w:rFonts w:eastAsiaTheme="minorEastAsia" w:cstheme="minorBidi"/>
              <w:noProof/>
              <w:sz w:val="22"/>
              <w:szCs w:val="22"/>
              <w:lang w:val="uk-UA" w:eastAsia="uk-UA"/>
            </w:rPr>
          </w:pPr>
          <w:hyperlink w:anchor="_Toc119991014" w:history="1">
            <w:r w:rsidR="00CB2D95" w:rsidRPr="00F81EBF">
              <w:rPr>
                <w:rStyle w:val="a3"/>
                <w:noProof/>
                <w:lang w:val="uk-UA"/>
              </w:rPr>
              <w:t>2.2.4.10</w:t>
            </w:r>
            <w:r w:rsidR="00CB2D95">
              <w:rPr>
                <w:rFonts w:eastAsiaTheme="minorEastAsia" w:cstheme="minorBidi"/>
                <w:noProof/>
                <w:sz w:val="22"/>
                <w:szCs w:val="22"/>
                <w:lang w:val="uk-UA" w:eastAsia="uk-UA"/>
              </w:rPr>
              <w:tab/>
            </w:r>
            <w:r w:rsidR="00CB2D95" w:rsidRPr="00F81EBF">
              <w:rPr>
                <w:rStyle w:val="a3"/>
                <w:noProof/>
                <w:lang w:val="uk-UA"/>
              </w:rPr>
              <w:t>Чат у картці угоди</w:t>
            </w:r>
            <w:r w:rsidR="00CB2D95">
              <w:rPr>
                <w:noProof/>
                <w:webHidden/>
              </w:rPr>
              <w:tab/>
            </w:r>
            <w:r w:rsidR="00CB2D95">
              <w:rPr>
                <w:noProof/>
                <w:webHidden/>
              </w:rPr>
              <w:fldChar w:fldCharType="begin"/>
            </w:r>
            <w:r w:rsidR="00CB2D95">
              <w:rPr>
                <w:noProof/>
                <w:webHidden/>
              </w:rPr>
              <w:instrText xml:space="preserve"> PAGEREF _Toc119991014 \h </w:instrText>
            </w:r>
            <w:r w:rsidR="00CB2D95">
              <w:rPr>
                <w:noProof/>
                <w:webHidden/>
              </w:rPr>
            </w:r>
            <w:r w:rsidR="00CB2D95">
              <w:rPr>
                <w:noProof/>
                <w:webHidden/>
              </w:rPr>
              <w:fldChar w:fldCharType="separate"/>
            </w:r>
            <w:r w:rsidR="00CB2D95">
              <w:rPr>
                <w:noProof/>
                <w:webHidden/>
              </w:rPr>
              <w:t>54</w:t>
            </w:r>
            <w:r w:rsidR="00CB2D95">
              <w:rPr>
                <w:noProof/>
                <w:webHidden/>
              </w:rPr>
              <w:fldChar w:fldCharType="end"/>
            </w:r>
          </w:hyperlink>
        </w:p>
        <w:p w14:paraId="31222E2D" w14:textId="77777777" w:rsidR="00CB2D95" w:rsidRDefault="0017579F">
          <w:pPr>
            <w:pStyle w:val="41"/>
            <w:tabs>
              <w:tab w:val="left" w:pos="2147"/>
              <w:tab w:val="right" w:pos="9344"/>
            </w:tabs>
            <w:rPr>
              <w:rFonts w:eastAsiaTheme="minorEastAsia" w:cstheme="minorBidi"/>
              <w:noProof/>
              <w:sz w:val="22"/>
              <w:szCs w:val="22"/>
              <w:lang w:val="uk-UA" w:eastAsia="uk-UA"/>
            </w:rPr>
          </w:pPr>
          <w:hyperlink w:anchor="_Toc119991015" w:history="1">
            <w:r w:rsidR="00CB2D95" w:rsidRPr="00F81EBF">
              <w:rPr>
                <w:rStyle w:val="a3"/>
                <w:noProof/>
                <w:lang w:val="uk-UA"/>
              </w:rPr>
              <w:t>2.2.4.11</w:t>
            </w:r>
            <w:r w:rsidR="00CB2D95">
              <w:rPr>
                <w:rFonts w:eastAsiaTheme="minorEastAsia" w:cstheme="minorBidi"/>
                <w:noProof/>
                <w:sz w:val="22"/>
                <w:szCs w:val="22"/>
                <w:lang w:val="uk-UA" w:eastAsia="uk-UA"/>
              </w:rPr>
              <w:tab/>
            </w:r>
            <w:r w:rsidR="00CB2D95" w:rsidRPr="00F81EBF">
              <w:rPr>
                <w:rStyle w:val="a3"/>
                <w:noProof/>
                <w:lang w:val="uk-UA"/>
              </w:rPr>
              <w:t>Перегляд схем забезпечення</w:t>
            </w:r>
            <w:r w:rsidR="00CB2D95">
              <w:rPr>
                <w:noProof/>
                <w:webHidden/>
              </w:rPr>
              <w:tab/>
            </w:r>
            <w:r w:rsidR="00CB2D95">
              <w:rPr>
                <w:noProof/>
                <w:webHidden/>
              </w:rPr>
              <w:fldChar w:fldCharType="begin"/>
            </w:r>
            <w:r w:rsidR="00CB2D95">
              <w:rPr>
                <w:noProof/>
                <w:webHidden/>
              </w:rPr>
              <w:instrText xml:space="preserve"> PAGEREF _Toc119991015 \h </w:instrText>
            </w:r>
            <w:r w:rsidR="00CB2D95">
              <w:rPr>
                <w:noProof/>
                <w:webHidden/>
              </w:rPr>
            </w:r>
            <w:r w:rsidR="00CB2D95">
              <w:rPr>
                <w:noProof/>
                <w:webHidden/>
              </w:rPr>
              <w:fldChar w:fldCharType="separate"/>
            </w:r>
            <w:r w:rsidR="00CB2D95">
              <w:rPr>
                <w:noProof/>
                <w:webHidden/>
              </w:rPr>
              <w:t>57</w:t>
            </w:r>
            <w:r w:rsidR="00CB2D95">
              <w:rPr>
                <w:noProof/>
                <w:webHidden/>
              </w:rPr>
              <w:fldChar w:fldCharType="end"/>
            </w:r>
          </w:hyperlink>
        </w:p>
        <w:p w14:paraId="075250D0"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016" w:history="1">
            <w:r w:rsidR="00CB2D95" w:rsidRPr="00F81EBF">
              <w:rPr>
                <w:rStyle w:val="a3"/>
                <w:noProof/>
                <w:lang w:val="uk-UA"/>
              </w:rPr>
              <w:t>2.2.5</w:t>
            </w:r>
            <w:r w:rsidR="00CB2D95">
              <w:rPr>
                <w:rFonts w:eastAsiaTheme="minorEastAsia" w:cstheme="minorBidi"/>
                <w:noProof/>
                <w:sz w:val="22"/>
                <w:szCs w:val="22"/>
                <w:lang w:val="uk-UA" w:eastAsia="uk-UA"/>
              </w:rPr>
              <w:tab/>
            </w:r>
            <w:r w:rsidR="00CB2D95" w:rsidRPr="00F81EBF">
              <w:rPr>
                <w:rStyle w:val="a3"/>
                <w:noProof/>
                <w:lang w:val="uk-UA"/>
              </w:rPr>
              <w:t>Імпорт даних</w:t>
            </w:r>
            <w:r w:rsidR="00CB2D95">
              <w:rPr>
                <w:noProof/>
                <w:webHidden/>
              </w:rPr>
              <w:tab/>
            </w:r>
            <w:r w:rsidR="00CB2D95">
              <w:rPr>
                <w:noProof/>
                <w:webHidden/>
              </w:rPr>
              <w:fldChar w:fldCharType="begin"/>
            </w:r>
            <w:r w:rsidR="00CB2D95">
              <w:rPr>
                <w:noProof/>
                <w:webHidden/>
              </w:rPr>
              <w:instrText xml:space="preserve"> PAGEREF _Toc119991016 \h </w:instrText>
            </w:r>
            <w:r w:rsidR="00CB2D95">
              <w:rPr>
                <w:noProof/>
                <w:webHidden/>
              </w:rPr>
            </w:r>
            <w:r w:rsidR="00CB2D95">
              <w:rPr>
                <w:noProof/>
                <w:webHidden/>
              </w:rPr>
              <w:fldChar w:fldCharType="separate"/>
            </w:r>
            <w:r w:rsidR="00CB2D95">
              <w:rPr>
                <w:noProof/>
                <w:webHidden/>
              </w:rPr>
              <w:t>57</w:t>
            </w:r>
            <w:r w:rsidR="00CB2D95">
              <w:rPr>
                <w:noProof/>
                <w:webHidden/>
              </w:rPr>
              <w:fldChar w:fldCharType="end"/>
            </w:r>
          </w:hyperlink>
        </w:p>
        <w:p w14:paraId="7BF2F494"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17" w:history="1">
            <w:r w:rsidR="00CB2D95" w:rsidRPr="00F81EBF">
              <w:rPr>
                <w:rStyle w:val="a3"/>
                <w:noProof/>
                <w:lang w:val="uk-UA"/>
              </w:rPr>
              <w:t>2.2.5.1</w:t>
            </w:r>
            <w:r w:rsidR="00CB2D95">
              <w:rPr>
                <w:rFonts w:eastAsiaTheme="minorEastAsia" w:cstheme="minorBidi"/>
                <w:noProof/>
                <w:sz w:val="22"/>
                <w:szCs w:val="22"/>
                <w:lang w:val="uk-UA" w:eastAsia="uk-UA"/>
              </w:rPr>
              <w:tab/>
            </w:r>
            <w:r w:rsidR="00CB2D95" w:rsidRPr="00F81EBF">
              <w:rPr>
                <w:rStyle w:val="a3"/>
                <w:noProof/>
                <w:lang w:val="uk-UA"/>
              </w:rPr>
              <w:t>Клієнти, угоди, погашення</w:t>
            </w:r>
            <w:r w:rsidR="00CB2D95">
              <w:rPr>
                <w:noProof/>
                <w:webHidden/>
              </w:rPr>
              <w:tab/>
            </w:r>
            <w:r w:rsidR="00CB2D95">
              <w:rPr>
                <w:noProof/>
                <w:webHidden/>
              </w:rPr>
              <w:fldChar w:fldCharType="begin"/>
            </w:r>
            <w:r w:rsidR="00CB2D95">
              <w:rPr>
                <w:noProof/>
                <w:webHidden/>
              </w:rPr>
              <w:instrText xml:space="preserve"> PAGEREF _Toc119991017 \h </w:instrText>
            </w:r>
            <w:r w:rsidR="00CB2D95">
              <w:rPr>
                <w:noProof/>
                <w:webHidden/>
              </w:rPr>
            </w:r>
            <w:r w:rsidR="00CB2D95">
              <w:rPr>
                <w:noProof/>
                <w:webHidden/>
              </w:rPr>
              <w:fldChar w:fldCharType="separate"/>
            </w:r>
            <w:r w:rsidR="00CB2D95">
              <w:rPr>
                <w:noProof/>
                <w:webHidden/>
              </w:rPr>
              <w:t>58</w:t>
            </w:r>
            <w:r w:rsidR="00CB2D95">
              <w:rPr>
                <w:noProof/>
                <w:webHidden/>
              </w:rPr>
              <w:fldChar w:fldCharType="end"/>
            </w:r>
          </w:hyperlink>
        </w:p>
        <w:p w14:paraId="329DDABC"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18" w:history="1">
            <w:r w:rsidR="00CB2D95" w:rsidRPr="00F81EBF">
              <w:rPr>
                <w:rStyle w:val="a3"/>
                <w:noProof/>
                <w:lang w:val="uk-UA"/>
              </w:rPr>
              <w:t>2.2.5.2</w:t>
            </w:r>
            <w:r w:rsidR="00CB2D95">
              <w:rPr>
                <w:rFonts w:eastAsiaTheme="minorEastAsia" w:cstheme="minorBidi"/>
                <w:noProof/>
                <w:sz w:val="22"/>
                <w:szCs w:val="22"/>
                <w:lang w:val="uk-UA" w:eastAsia="uk-UA"/>
              </w:rPr>
              <w:tab/>
            </w:r>
            <w:r w:rsidR="00CB2D95" w:rsidRPr="00F81EBF">
              <w:rPr>
                <w:rStyle w:val="a3"/>
                <w:noProof/>
                <w:lang w:val="uk-UA"/>
              </w:rPr>
              <w:t>Клієнти</w:t>
            </w:r>
            <w:r w:rsidR="00CB2D95">
              <w:rPr>
                <w:noProof/>
                <w:webHidden/>
              </w:rPr>
              <w:tab/>
            </w:r>
            <w:r w:rsidR="00CB2D95">
              <w:rPr>
                <w:noProof/>
                <w:webHidden/>
              </w:rPr>
              <w:fldChar w:fldCharType="begin"/>
            </w:r>
            <w:r w:rsidR="00CB2D95">
              <w:rPr>
                <w:noProof/>
                <w:webHidden/>
              </w:rPr>
              <w:instrText xml:space="preserve"> PAGEREF _Toc119991018 \h </w:instrText>
            </w:r>
            <w:r w:rsidR="00CB2D95">
              <w:rPr>
                <w:noProof/>
                <w:webHidden/>
              </w:rPr>
            </w:r>
            <w:r w:rsidR="00CB2D95">
              <w:rPr>
                <w:noProof/>
                <w:webHidden/>
              </w:rPr>
              <w:fldChar w:fldCharType="separate"/>
            </w:r>
            <w:r w:rsidR="00CB2D95">
              <w:rPr>
                <w:noProof/>
                <w:webHidden/>
              </w:rPr>
              <w:t>77</w:t>
            </w:r>
            <w:r w:rsidR="00CB2D95">
              <w:rPr>
                <w:noProof/>
                <w:webHidden/>
              </w:rPr>
              <w:fldChar w:fldCharType="end"/>
            </w:r>
          </w:hyperlink>
        </w:p>
        <w:p w14:paraId="6CDD39A2"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19" w:history="1">
            <w:r w:rsidR="00CB2D95" w:rsidRPr="00F81EBF">
              <w:rPr>
                <w:rStyle w:val="a3"/>
                <w:noProof/>
                <w:lang w:val="uk-UA"/>
              </w:rPr>
              <w:t>2.2.5.3</w:t>
            </w:r>
            <w:r w:rsidR="00CB2D95">
              <w:rPr>
                <w:rFonts w:eastAsiaTheme="minorEastAsia" w:cstheme="minorBidi"/>
                <w:noProof/>
                <w:sz w:val="22"/>
                <w:szCs w:val="22"/>
                <w:lang w:val="uk-UA" w:eastAsia="uk-UA"/>
              </w:rPr>
              <w:tab/>
            </w:r>
            <w:r w:rsidR="00CB2D95" w:rsidRPr="00F81EBF">
              <w:rPr>
                <w:rStyle w:val="a3"/>
                <w:noProof/>
                <w:lang w:val="uk-UA"/>
              </w:rPr>
              <w:t>Процеси</w:t>
            </w:r>
            <w:r w:rsidR="00CB2D95">
              <w:rPr>
                <w:noProof/>
                <w:webHidden/>
              </w:rPr>
              <w:tab/>
            </w:r>
            <w:r w:rsidR="00CB2D95">
              <w:rPr>
                <w:noProof/>
                <w:webHidden/>
              </w:rPr>
              <w:fldChar w:fldCharType="begin"/>
            </w:r>
            <w:r w:rsidR="00CB2D95">
              <w:rPr>
                <w:noProof/>
                <w:webHidden/>
              </w:rPr>
              <w:instrText xml:space="preserve"> PAGEREF _Toc119991019 \h </w:instrText>
            </w:r>
            <w:r w:rsidR="00CB2D95">
              <w:rPr>
                <w:noProof/>
                <w:webHidden/>
              </w:rPr>
            </w:r>
            <w:r w:rsidR="00CB2D95">
              <w:rPr>
                <w:noProof/>
                <w:webHidden/>
              </w:rPr>
              <w:fldChar w:fldCharType="separate"/>
            </w:r>
            <w:r w:rsidR="00CB2D95">
              <w:rPr>
                <w:noProof/>
                <w:webHidden/>
              </w:rPr>
              <w:t>93</w:t>
            </w:r>
            <w:r w:rsidR="00CB2D95">
              <w:rPr>
                <w:noProof/>
                <w:webHidden/>
              </w:rPr>
              <w:fldChar w:fldCharType="end"/>
            </w:r>
          </w:hyperlink>
        </w:p>
        <w:p w14:paraId="7DF8E5CC"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20" w:history="1">
            <w:r w:rsidR="00CB2D95" w:rsidRPr="00F81EBF">
              <w:rPr>
                <w:rStyle w:val="a3"/>
                <w:noProof/>
                <w:lang w:val="uk-UA"/>
              </w:rPr>
              <w:t>2.2.5.4</w:t>
            </w:r>
            <w:r w:rsidR="00CB2D95">
              <w:rPr>
                <w:rFonts w:eastAsiaTheme="minorEastAsia" w:cstheme="minorBidi"/>
                <w:noProof/>
                <w:sz w:val="22"/>
                <w:szCs w:val="22"/>
                <w:lang w:val="uk-UA" w:eastAsia="uk-UA"/>
              </w:rPr>
              <w:tab/>
            </w:r>
            <w:r w:rsidR="00CB2D95" w:rsidRPr="00F81EBF">
              <w:rPr>
                <w:rStyle w:val="a3"/>
                <w:noProof/>
                <w:lang w:val="uk-UA"/>
              </w:rPr>
              <w:t>Забезпечення</w:t>
            </w:r>
            <w:r w:rsidR="00CB2D95">
              <w:rPr>
                <w:noProof/>
                <w:webHidden/>
              </w:rPr>
              <w:tab/>
            </w:r>
            <w:r w:rsidR="00CB2D95">
              <w:rPr>
                <w:noProof/>
                <w:webHidden/>
              </w:rPr>
              <w:fldChar w:fldCharType="begin"/>
            </w:r>
            <w:r w:rsidR="00CB2D95">
              <w:rPr>
                <w:noProof/>
                <w:webHidden/>
              </w:rPr>
              <w:instrText xml:space="preserve"> PAGEREF _Toc119991020 \h </w:instrText>
            </w:r>
            <w:r w:rsidR="00CB2D95">
              <w:rPr>
                <w:noProof/>
                <w:webHidden/>
              </w:rPr>
            </w:r>
            <w:r w:rsidR="00CB2D95">
              <w:rPr>
                <w:noProof/>
                <w:webHidden/>
              </w:rPr>
              <w:fldChar w:fldCharType="separate"/>
            </w:r>
            <w:r w:rsidR="00CB2D95">
              <w:rPr>
                <w:noProof/>
                <w:webHidden/>
              </w:rPr>
              <w:t>102</w:t>
            </w:r>
            <w:r w:rsidR="00CB2D95">
              <w:rPr>
                <w:noProof/>
                <w:webHidden/>
              </w:rPr>
              <w:fldChar w:fldCharType="end"/>
            </w:r>
          </w:hyperlink>
        </w:p>
        <w:p w14:paraId="5094BD51"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21" w:history="1">
            <w:r w:rsidR="00CB2D95" w:rsidRPr="00F81EBF">
              <w:rPr>
                <w:rStyle w:val="a3"/>
                <w:noProof/>
                <w:lang w:val="uk-UA"/>
              </w:rPr>
              <w:t>2.2.5.5</w:t>
            </w:r>
            <w:r w:rsidR="00CB2D95">
              <w:rPr>
                <w:rFonts w:eastAsiaTheme="minorEastAsia" w:cstheme="minorBidi"/>
                <w:noProof/>
                <w:sz w:val="22"/>
                <w:szCs w:val="22"/>
                <w:lang w:val="uk-UA" w:eastAsia="uk-UA"/>
              </w:rPr>
              <w:tab/>
            </w:r>
            <w:r w:rsidR="00CB2D95" w:rsidRPr="00F81EBF">
              <w:rPr>
                <w:rStyle w:val="a3"/>
                <w:noProof/>
                <w:lang w:val="uk-UA"/>
              </w:rPr>
              <w:t>Історія роботи</w:t>
            </w:r>
            <w:r w:rsidR="00CB2D95">
              <w:rPr>
                <w:noProof/>
                <w:webHidden/>
              </w:rPr>
              <w:tab/>
            </w:r>
            <w:r w:rsidR="00CB2D95">
              <w:rPr>
                <w:noProof/>
                <w:webHidden/>
              </w:rPr>
              <w:fldChar w:fldCharType="begin"/>
            </w:r>
            <w:r w:rsidR="00CB2D95">
              <w:rPr>
                <w:noProof/>
                <w:webHidden/>
              </w:rPr>
              <w:instrText xml:space="preserve"> PAGEREF _Toc119991021 \h </w:instrText>
            </w:r>
            <w:r w:rsidR="00CB2D95">
              <w:rPr>
                <w:noProof/>
                <w:webHidden/>
              </w:rPr>
            </w:r>
            <w:r w:rsidR="00CB2D95">
              <w:rPr>
                <w:noProof/>
                <w:webHidden/>
              </w:rPr>
              <w:fldChar w:fldCharType="separate"/>
            </w:r>
            <w:r w:rsidR="00CB2D95">
              <w:rPr>
                <w:noProof/>
                <w:webHidden/>
              </w:rPr>
              <w:t>111</w:t>
            </w:r>
            <w:r w:rsidR="00CB2D95">
              <w:rPr>
                <w:noProof/>
                <w:webHidden/>
              </w:rPr>
              <w:fldChar w:fldCharType="end"/>
            </w:r>
          </w:hyperlink>
        </w:p>
        <w:p w14:paraId="752FB027"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22" w:history="1">
            <w:r w:rsidR="00CB2D95" w:rsidRPr="00F81EBF">
              <w:rPr>
                <w:rStyle w:val="a3"/>
                <w:noProof/>
                <w:lang w:val="uk-UA"/>
              </w:rPr>
              <w:t>2.2.5.6</w:t>
            </w:r>
            <w:r w:rsidR="00CB2D95">
              <w:rPr>
                <w:rFonts w:eastAsiaTheme="minorEastAsia" w:cstheme="minorBidi"/>
                <w:noProof/>
                <w:sz w:val="22"/>
                <w:szCs w:val="22"/>
                <w:lang w:val="uk-UA" w:eastAsia="uk-UA"/>
              </w:rPr>
              <w:tab/>
            </w:r>
            <w:r w:rsidR="00CB2D95" w:rsidRPr="00F81EBF">
              <w:rPr>
                <w:rStyle w:val="a3"/>
                <w:noProof/>
                <w:lang w:val="uk-UA"/>
              </w:rPr>
              <w:t>Словники</w:t>
            </w:r>
            <w:r w:rsidR="00CB2D95">
              <w:rPr>
                <w:noProof/>
                <w:webHidden/>
              </w:rPr>
              <w:tab/>
            </w:r>
            <w:r w:rsidR="00CB2D95">
              <w:rPr>
                <w:noProof/>
                <w:webHidden/>
              </w:rPr>
              <w:fldChar w:fldCharType="begin"/>
            </w:r>
            <w:r w:rsidR="00CB2D95">
              <w:rPr>
                <w:noProof/>
                <w:webHidden/>
              </w:rPr>
              <w:instrText xml:space="preserve"> PAGEREF _Toc119991022 \h </w:instrText>
            </w:r>
            <w:r w:rsidR="00CB2D95">
              <w:rPr>
                <w:noProof/>
                <w:webHidden/>
              </w:rPr>
            </w:r>
            <w:r w:rsidR="00CB2D95">
              <w:rPr>
                <w:noProof/>
                <w:webHidden/>
              </w:rPr>
              <w:fldChar w:fldCharType="separate"/>
            </w:r>
            <w:r w:rsidR="00CB2D95">
              <w:rPr>
                <w:noProof/>
                <w:webHidden/>
              </w:rPr>
              <w:t>119</w:t>
            </w:r>
            <w:r w:rsidR="00CB2D95">
              <w:rPr>
                <w:noProof/>
                <w:webHidden/>
              </w:rPr>
              <w:fldChar w:fldCharType="end"/>
            </w:r>
          </w:hyperlink>
        </w:p>
        <w:p w14:paraId="4185BF4E"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23" w:history="1">
            <w:r w:rsidR="00CB2D95" w:rsidRPr="00F81EBF">
              <w:rPr>
                <w:rStyle w:val="a3"/>
                <w:noProof/>
                <w:lang w:val="uk-UA"/>
              </w:rPr>
              <w:t>2.2.5.7</w:t>
            </w:r>
            <w:r w:rsidR="00CB2D95">
              <w:rPr>
                <w:rFonts w:eastAsiaTheme="minorEastAsia" w:cstheme="minorBidi"/>
                <w:noProof/>
                <w:sz w:val="22"/>
                <w:szCs w:val="22"/>
                <w:lang w:val="uk-UA" w:eastAsia="uk-UA"/>
              </w:rPr>
              <w:tab/>
            </w:r>
            <w:r w:rsidR="00CB2D95" w:rsidRPr="00F81EBF">
              <w:rPr>
                <w:rStyle w:val="a3"/>
                <w:noProof/>
                <w:lang w:val="uk-UA"/>
              </w:rPr>
              <w:t>Адреси</w:t>
            </w:r>
            <w:r w:rsidR="00CB2D95">
              <w:rPr>
                <w:noProof/>
                <w:webHidden/>
              </w:rPr>
              <w:tab/>
            </w:r>
            <w:r w:rsidR="00CB2D95">
              <w:rPr>
                <w:noProof/>
                <w:webHidden/>
              </w:rPr>
              <w:fldChar w:fldCharType="begin"/>
            </w:r>
            <w:r w:rsidR="00CB2D95">
              <w:rPr>
                <w:noProof/>
                <w:webHidden/>
              </w:rPr>
              <w:instrText xml:space="preserve"> PAGEREF _Toc119991023 \h </w:instrText>
            </w:r>
            <w:r w:rsidR="00CB2D95">
              <w:rPr>
                <w:noProof/>
                <w:webHidden/>
              </w:rPr>
            </w:r>
            <w:r w:rsidR="00CB2D95">
              <w:rPr>
                <w:noProof/>
                <w:webHidden/>
              </w:rPr>
              <w:fldChar w:fldCharType="separate"/>
            </w:r>
            <w:r w:rsidR="00CB2D95">
              <w:rPr>
                <w:noProof/>
                <w:webHidden/>
              </w:rPr>
              <w:t>128</w:t>
            </w:r>
            <w:r w:rsidR="00CB2D95">
              <w:rPr>
                <w:noProof/>
                <w:webHidden/>
              </w:rPr>
              <w:fldChar w:fldCharType="end"/>
            </w:r>
          </w:hyperlink>
        </w:p>
        <w:p w14:paraId="4308E5FB"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24" w:history="1">
            <w:r w:rsidR="00CB2D95" w:rsidRPr="00F81EBF">
              <w:rPr>
                <w:rStyle w:val="a3"/>
                <w:noProof/>
                <w:lang w:val="uk-UA"/>
              </w:rPr>
              <w:t>2.2.5.8</w:t>
            </w:r>
            <w:r w:rsidR="00CB2D95">
              <w:rPr>
                <w:rFonts w:eastAsiaTheme="minorEastAsia" w:cstheme="minorBidi"/>
                <w:noProof/>
                <w:sz w:val="22"/>
                <w:szCs w:val="22"/>
                <w:lang w:val="uk-UA" w:eastAsia="uk-UA"/>
              </w:rPr>
              <w:tab/>
            </w:r>
            <w:r w:rsidR="00CB2D95" w:rsidRPr="00F81EBF">
              <w:rPr>
                <w:rStyle w:val="a3"/>
                <w:noProof/>
                <w:lang w:val="uk-UA"/>
              </w:rPr>
              <w:t>Рахунки</w:t>
            </w:r>
            <w:r w:rsidR="00CB2D95">
              <w:rPr>
                <w:noProof/>
                <w:webHidden/>
              </w:rPr>
              <w:tab/>
            </w:r>
            <w:r w:rsidR="00CB2D95">
              <w:rPr>
                <w:noProof/>
                <w:webHidden/>
              </w:rPr>
              <w:fldChar w:fldCharType="begin"/>
            </w:r>
            <w:r w:rsidR="00CB2D95">
              <w:rPr>
                <w:noProof/>
                <w:webHidden/>
              </w:rPr>
              <w:instrText xml:space="preserve"> PAGEREF _Toc119991024 \h </w:instrText>
            </w:r>
            <w:r w:rsidR="00CB2D95">
              <w:rPr>
                <w:noProof/>
                <w:webHidden/>
              </w:rPr>
            </w:r>
            <w:r w:rsidR="00CB2D95">
              <w:rPr>
                <w:noProof/>
                <w:webHidden/>
              </w:rPr>
              <w:fldChar w:fldCharType="separate"/>
            </w:r>
            <w:r w:rsidR="00CB2D95">
              <w:rPr>
                <w:noProof/>
                <w:webHidden/>
              </w:rPr>
              <w:t>133</w:t>
            </w:r>
            <w:r w:rsidR="00CB2D95">
              <w:rPr>
                <w:noProof/>
                <w:webHidden/>
              </w:rPr>
              <w:fldChar w:fldCharType="end"/>
            </w:r>
          </w:hyperlink>
        </w:p>
        <w:p w14:paraId="476BB56F"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25" w:history="1">
            <w:r w:rsidR="00CB2D95" w:rsidRPr="00F81EBF">
              <w:rPr>
                <w:rStyle w:val="a3"/>
                <w:noProof/>
                <w:lang w:val="uk-UA"/>
              </w:rPr>
              <w:t>2.2.5.9</w:t>
            </w:r>
            <w:r w:rsidR="00CB2D95">
              <w:rPr>
                <w:rFonts w:eastAsiaTheme="minorEastAsia" w:cstheme="minorBidi"/>
                <w:noProof/>
                <w:sz w:val="22"/>
                <w:szCs w:val="22"/>
                <w:lang w:val="uk-UA" w:eastAsia="uk-UA"/>
              </w:rPr>
              <w:tab/>
            </w:r>
            <w:r w:rsidR="00CB2D95" w:rsidRPr="00F81EBF">
              <w:rPr>
                <w:rStyle w:val="a3"/>
                <w:noProof/>
                <w:lang w:val="uk-UA"/>
              </w:rPr>
              <w:t>Графік обіцянок</w:t>
            </w:r>
            <w:r w:rsidR="00CB2D95">
              <w:rPr>
                <w:noProof/>
                <w:webHidden/>
              </w:rPr>
              <w:tab/>
            </w:r>
            <w:r w:rsidR="00CB2D95">
              <w:rPr>
                <w:noProof/>
                <w:webHidden/>
              </w:rPr>
              <w:fldChar w:fldCharType="begin"/>
            </w:r>
            <w:r w:rsidR="00CB2D95">
              <w:rPr>
                <w:noProof/>
                <w:webHidden/>
              </w:rPr>
              <w:instrText xml:space="preserve"> PAGEREF _Toc119991025 \h </w:instrText>
            </w:r>
            <w:r w:rsidR="00CB2D95">
              <w:rPr>
                <w:noProof/>
                <w:webHidden/>
              </w:rPr>
            </w:r>
            <w:r w:rsidR="00CB2D95">
              <w:rPr>
                <w:noProof/>
                <w:webHidden/>
              </w:rPr>
              <w:fldChar w:fldCharType="separate"/>
            </w:r>
            <w:r w:rsidR="00CB2D95">
              <w:rPr>
                <w:noProof/>
                <w:webHidden/>
              </w:rPr>
              <w:t>143</w:t>
            </w:r>
            <w:r w:rsidR="00CB2D95">
              <w:rPr>
                <w:noProof/>
                <w:webHidden/>
              </w:rPr>
              <w:fldChar w:fldCharType="end"/>
            </w:r>
          </w:hyperlink>
        </w:p>
        <w:p w14:paraId="0A1C48B5" w14:textId="77777777" w:rsidR="00CB2D95" w:rsidRDefault="0017579F">
          <w:pPr>
            <w:pStyle w:val="41"/>
            <w:tabs>
              <w:tab w:val="left" w:pos="2147"/>
              <w:tab w:val="right" w:pos="9344"/>
            </w:tabs>
            <w:rPr>
              <w:rFonts w:eastAsiaTheme="minorEastAsia" w:cstheme="minorBidi"/>
              <w:noProof/>
              <w:sz w:val="22"/>
              <w:szCs w:val="22"/>
              <w:lang w:val="uk-UA" w:eastAsia="uk-UA"/>
            </w:rPr>
          </w:pPr>
          <w:hyperlink w:anchor="_Toc119991026" w:history="1">
            <w:r w:rsidR="00CB2D95" w:rsidRPr="00F81EBF">
              <w:rPr>
                <w:rStyle w:val="a3"/>
                <w:noProof/>
                <w:lang w:val="uk-UA"/>
              </w:rPr>
              <w:t>2.2.5.10</w:t>
            </w:r>
            <w:r w:rsidR="00CB2D95">
              <w:rPr>
                <w:rFonts w:eastAsiaTheme="minorEastAsia" w:cstheme="minorBidi"/>
                <w:noProof/>
                <w:sz w:val="22"/>
                <w:szCs w:val="22"/>
                <w:lang w:val="uk-UA" w:eastAsia="uk-UA"/>
              </w:rPr>
              <w:tab/>
            </w:r>
            <w:r w:rsidR="00CB2D95" w:rsidRPr="00F81EBF">
              <w:rPr>
                <w:rStyle w:val="a3"/>
                <w:noProof/>
                <w:lang w:val="uk-UA"/>
              </w:rPr>
              <w:t>Автоматичний імпорт даних</w:t>
            </w:r>
            <w:r w:rsidR="00CB2D95">
              <w:rPr>
                <w:noProof/>
                <w:webHidden/>
              </w:rPr>
              <w:tab/>
            </w:r>
            <w:r w:rsidR="00CB2D95">
              <w:rPr>
                <w:noProof/>
                <w:webHidden/>
              </w:rPr>
              <w:fldChar w:fldCharType="begin"/>
            </w:r>
            <w:r w:rsidR="00CB2D95">
              <w:rPr>
                <w:noProof/>
                <w:webHidden/>
              </w:rPr>
              <w:instrText xml:space="preserve"> PAGEREF _Toc119991026 \h </w:instrText>
            </w:r>
            <w:r w:rsidR="00CB2D95">
              <w:rPr>
                <w:noProof/>
                <w:webHidden/>
              </w:rPr>
            </w:r>
            <w:r w:rsidR="00CB2D95">
              <w:rPr>
                <w:noProof/>
                <w:webHidden/>
              </w:rPr>
              <w:fldChar w:fldCharType="separate"/>
            </w:r>
            <w:r w:rsidR="00CB2D95">
              <w:rPr>
                <w:noProof/>
                <w:webHidden/>
              </w:rPr>
              <w:t>144</w:t>
            </w:r>
            <w:r w:rsidR="00CB2D95">
              <w:rPr>
                <w:noProof/>
                <w:webHidden/>
              </w:rPr>
              <w:fldChar w:fldCharType="end"/>
            </w:r>
          </w:hyperlink>
        </w:p>
        <w:p w14:paraId="7A1DF203" w14:textId="77777777" w:rsidR="00CB2D95" w:rsidRDefault="0017579F">
          <w:pPr>
            <w:pStyle w:val="21"/>
            <w:tabs>
              <w:tab w:val="left" w:pos="1400"/>
              <w:tab w:val="right" w:pos="9344"/>
            </w:tabs>
            <w:rPr>
              <w:rFonts w:eastAsiaTheme="minorEastAsia" w:cstheme="minorBidi"/>
              <w:b w:val="0"/>
              <w:bCs w:val="0"/>
              <w:noProof/>
              <w:sz w:val="22"/>
              <w:szCs w:val="22"/>
              <w:lang w:val="uk-UA" w:eastAsia="uk-UA"/>
            </w:rPr>
          </w:pPr>
          <w:hyperlink w:anchor="_Toc119991027" w:history="1">
            <w:r w:rsidR="00CB2D95" w:rsidRPr="00F81EBF">
              <w:rPr>
                <w:rStyle w:val="a3"/>
                <w:noProof/>
                <w:lang w:val="uk-UA"/>
              </w:rPr>
              <w:t>2.3</w:t>
            </w:r>
            <w:r w:rsidR="00CB2D95">
              <w:rPr>
                <w:rFonts w:eastAsiaTheme="minorEastAsia" w:cstheme="minorBidi"/>
                <w:b w:val="0"/>
                <w:bCs w:val="0"/>
                <w:noProof/>
                <w:sz w:val="22"/>
                <w:szCs w:val="22"/>
                <w:lang w:val="uk-UA" w:eastAsia="uk-UA"/>
              </w:rPr>
              <w:tab/>
            </w:r>
            <w:r w:rsidR="00CB2D95" w:rsidRPr="00F81EBF">
              <w:rPr>
                <w:rStyle w:val="a3"/>
                <w:noProof/>
                <w:lang w:val="uk-UA"/>
              </w:rPr>
              <w:t>Статистика</w:t>
            </w:r>
            <w:r w:rsidR="00CB2D95">
              <w:rPr>
                <w:noProof/>
                <w:webHidden/>
              </w:rPr>
              <w:tab/>
            </w:r>
            <w:r w:rsidR="00CB2D95">
              <w:rPr>
                <w:noProof/>
                <w:webHidden/>
              </w:rPr>
              <w:fldChar w:fldCharType="begin"/>
            </w:r>
            <w:r w:rsidR="00CB2D95">
              <w:rPr>
                <w:noProof/>
                <w:webHidden/>
              </w:rPr>
              <w:instrText xml:space="preserve"> PAGEREF _Toc119991027 \h </w:instrText>
            </w:r>
            <w:r w:rsidR="00CB2D95">
              <w:rPr>
                <w:noProof/>
                <w:webHidden/>
              </w:rPr>
            </w:r>
            <w:r w:rsidR="00CB2D95">
              <w:rPr>
                <w:noProof/>
                <w:webHidden/>
              </w:rPr>
              <w:fldChar w:fldCharType="separate"/>
            </w:r>
            <w:r w:rsidR="00CB2D95">
              <w:rPr>
                <w:noProof/>
                <w:webHidden/>
              </w:rPr>
              <w:t>149</w:t>
            </w:r>
            <w:r w:rsidR="00CB2D95">
              <w:rPr>
                <w:noProof/>
                <w:webHidden/>
              </w:rPr>
              <w:fldChar w:fldCharType="end"/>
            </w:r>
          </w:hyperlink>
        </w:p>
        <w:p w14:paraId="69DA4803"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028" w:history="1">
            <w:r w:rsidR="00CB2D95" w:rsidRPr="00F81EBF">
              <w:rPr>
                <w:rStyle w:val="a3"/>
                <w:noProof/>
                <w:lang w:val="uk-UA"/>
              </w:rPr>
              <w:t>2.3.1</w:t>
            </w:r>
            <w:r w:rsidR="00CB2D95">
              <w:rPr>
                <w:rFonts w:eastAsiaTheme="minorEastAsia" w:cstheme="minorBidi"/>
                <w:noProof/>
                <w:sz w:val="22"/>
                <w:szCs w:val="22"/>
                <w:lang w:val="uk-UA" w:eastAsia="uk-UA"/>
              </w:rPr>
              <w:tab/>
            </w:r>
            <w:r w:rsidR="00CB2D95" w:rsidRPr="00F81EBF">
              <w:rPr>
                <w:rStyle w:val="a3"/>
                <w:noProof/>
                <w:lang w:val="uk-UA"/>
              </w:rPr>
              <w:t>Системні</w:t>
            </w:r>
            <w:r w:rsidR="00CB2D95">
              <w:rPr>
                <w:noProof/>
                <w:webHidden/>
              </w:rPr>
              <w:tab/>
            </w:r>
            <w:r w:rsidR="00CB2D95">
              <w:rPr>
                <w:noProof/>
                <w:webHidden/>
              </w:rPr>
              <w:fldChar w:fldCharType="begin"/>
            </w:r>
            <w:r w:rsidR="00CB2D95">
              <w:rPr>
                <w:noProof/>
                <w:webHidden/>
              </w:rPr>
              <w:instrText xml:space="preserve"> PAGEREF _Toc119991028 \h </w:instrText>
            </w:r>
            <w:r w:rsidR="00CB2D95">
              <w:rPr>
                <w:noProof/>
                <w:webHidden/>
              </w:rPr>
            </w:r>
            <w:r w:rsidR="00CB2D95">
              <w:rPr>
                <w:noProof/>
                <w:webHidden/>
              </w:rPr>
              <w:fldChar w:fldCharType="separate"/>
            </w:r>
            <w:r w:rsidR="00CB2D95">
              <w:rPr>
                <w:noProof/>
                <w:webHidden/>
              </w:rPr>
              <w:t>149</w:t>
            </w:r>
            <w:r w:rsidR="00CB2D95">
              <w:rPr>
                <w:noProof/>
                <w:webHidden/>
              </w:rPr>
              <w:fldChar w:fldCharType="end"/>
            </w:r>
          </w:hyperlink>
        </w:p>
        <w:p w14:paraId="76097CB8"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29" w:history="1">
            <w:r w:rsidR="00CB2D95" w:rsidRPr="00F81EBF">
              <w:rPr>
                <w:rStyle w:val="a3"/>
                <w:noProof/>
                <w:lang w:val="uk-UA"/>
              </w:rPr>
              <w:t>2.3.1.1</w:t>
            </w:r>
            <w:r w:rsidR="00CB2D95">
              <w:rPr>
                <w:rFonts w:eastAsiaTheme="minorEastAsia" w:cstheme="minorBidi"/>
                <w:noProof/>
                <w:sz w:val="22"/>
                <w:szCs w:val="22"/>
                <w:lang w:val="uk-UA" w:eastAsia="uk-UA"/>
              </w:rPr>
              <w:tab/>
            </w:r>
            <w:r w:rsidR="00CB2D95" w:rsidRPr="00F81EBF">
              <w:rPr>
                <w:rStyle w:val="a3"/>
                <w:noProof/>
                <w:lang w:val="uk-UA"/>
              </w:rPr>
              <w:t>Звіт по роботі</w:t>
            </w:r>
            <w:r w:rsidR="00CB2D95">
              <w:rPr>
                <w:noProof/>
                <w:webHidden/>
              </w:rPr>
              <w:tab/>
            </w:r>
            <w:r w:rsidR="00CB2D95">
              <w:rPr>
                <w:noProof/>
                <w:webHidden/>
              </w:rPr>
              <w:fldChar w:fldCharType="begin"/>
            </w:r>
            <w:r w:rsidR="00CB2D95">
              <w:rPr>
                <w:noProof/>
                <w:webHidden/>
              </w:rPr>
              <w:instrText xml:space="preserve"> PAGEREF _Toc119991029 \h </w:instrText>
            </w:r>
            <w:r w:rsidR="00CB2D95">
              <w:rPr>
                <w:noProof/>
                <w:webHidden/>
              </w:rPr>
            </w:r>
            <w:r w:rsidR="00CB2D95">
              <w:rPr>
                <w:noProof/>
                <w:webHidden/>
              </w:rPr>
              <w:fldChar w:fldCharType="separate"/>
            </w:r>
            <w:r w:rsidR="00CB2D95">
              <w:rPr>
                <w:noProof/>
                <w:webHidden/>
              </w:rPr>
              <w:t>149</w:t>
            </w:r>
            <w:r w:rsidR="00CB2D95">
              <w:rPr>
                <w:noProof/>
                <w:webHidden/>
              </w:rPr>
              <w:fldChar w:fldCharType="end"/>
            </w:r>
          </w:hyperlink>
        </w:p>
        <w:p w14:paraId="650292AE"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30" w:history="1">
            <w:r w:rsidR="00CB2D95" w:rsidRPr="00F81EBF">
              <w:rPr>
                <w:rStyle w:val="a3"/>
                <w:noProof/>
                <w:lang w:val="uk-UA"/>
              </w:rPr>
              <w:t>2.3.1.2</w:t>
            </w:r>
            <w:r w:rsidR="00CB2D95">
              <w:rPr>
                <w:rFonts w:eastAsiaTheme="minorEastAsia" w:cstheme="minorBidi"/>
                <w:noProof/>
                <w:sz w:val="22"/>
                <w:szCs w:val="22"/>
                <w:lang w:val="uk-UA" w:eastAsia="uk-UA"/>
              </w:rPr>
              <w:tab/>
            </w:r>
            <w:r w:rsidR="00CB2D95" w:rsidRPr="00F81EBF">
              <w:rPr>
                <w:rStyle w:val="a3"/>
                <w:noProof/>
                <w:lang w:val="uk-UA"/>
              </w:rPr>
              <w:t>Статистика імпорту</w:t>
            </w:r>
            <w:r w:rsidR="00CB2D95">
              <w:rPr>
                <w:noProof/>
                <w:webHidden/>
              </w:rPr>
              <w:tab/>
            </w:r>
            <w:r w:rsidR="00CB2D95">
              <w:rPr>
                <w:noProof/>
                <w:webHidden/>
              </w:rPr>
              <w:fldChar w:fldCharType="begin"/>
            </w:r>
            <w:r w:rsidR="00CB2D95">
              <w:rPr>
                <w:noProof/>
                <w:webHidden/>
              </w:rPr>
              <w:instrText xml:space="preserve"> PAGEREF _Toc119991030 \h </w:instrText>
            </w:r>
            <w:r w:rsidR="00CB2D95">
              <w:rPr>
                <w:noProof/>
                <w:webHidden/>
              </w:rPr>
            </w:r>
            <w:r w:rsidR="00CB2D95">
              <w:rPr>
                <w:noProof/>
                <w:webHidden/>
              </w:rPr>
              <w:fldChar w:fldCharType="separate"/>
            </w:r>
            <w:r w:rsidR="00CB2D95">
              <w:rPr>
                <w:noProof/>
                <w:webHidden/>
              </w:rPr>
              <w:t>151</w:t>
            </w:r>
            <w:r w:rsidR="00CB2D95">
              <w:rPr>
                <w:noProof/>
                <w:webHidden/>
              </w:rPr>
              <w:fldChar w:fldCharType="end"/>
            </w:r>
          </w:hyperlink>
        </w:p>
        <w:p w14:paraId="2EC21685"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31" w:history="1">
            <w:r w:rsidR="00CB2D95" w:rsidRPr="00F81EBF">
              <w:rPr>
                <w:rStyle w:val="a3"/>
                <w:noProof/>
                <w:lang w:val="uk-UA"/>
              </w:rPr>
              <w:t>2.3.1.3</w:t>
            </w:r>
            <w:r w:rsidR="00CB2D95">
              <w:rPr>
                <w:rFonts w:eastAsiaTheme="minorEastAsia" w:cstheme="minorBidi"/>
                <w:noProof/>
                <w:sz w:val="22"/>
                <w:szCs w:val="22"/>
                <w:lang w:val="uk-UA" w:eastAsia="uk-UA"/>
              </w:rPr>
              <w:tab/>
            </w:r>
            <w:r w:rsidR="00CB2D95" w:rsidRPr="00F81EBF">
              <w:rPr>
                <w:rStyle w:val="a3"/>
                <w:noProof/>
                <w:lang w:val="uk-UA"/>
              </w:rPr>
              <w:t>Статистика автоімпорту</w:t>
            </w:r>
            <w:r w:rsidR="00CB2D95">
              <w:rPr>
                <w:noProof/>
                <w:webHidden/>
              </w:rPr>
              <w:tab/>
            </w:r>
            <w:r w:rsidR="00CB2D95">
              <w:rPr>
                <w:noProof/>
                <w:webHidden/>
              </w:rPr>
              <w:fldChar w:fldCharType="begin"/>
            </w:r>
            <w:r w:rsidR="00CB2D95">
              <w:rPr>
                <w:noProof/>
                <w:webHidden/>
              </w:rPr>
              <w:instrText xml:space="preserve"> PAGEREF _Toc119991031 \h </w:instrText>
            </w:r>
            <w:r w:rsidR="00CB2D95">
              <w:rPr>
                <w:noProof/>
                <w:webHidden/>
              </w:rPr>
            </w:r>
            <w:r w:rsidR="00CB2D95">
              <w:rPr>
                <w:noProof/>
                <w:webHidden/>
              </w:rPr>
              <w:fldChar w:fldCharType="separate"/>
            </w:r>
            <w:r w:rsidR="00CB2D95">
              <w:rPr>
                <w:noProof/>
                <w:webHidden/>
              </w:rPr>
              <w:t>153</w:t>
            </w:r>
            <w:r w:rsidR="00CB2D95">
              <w:rPr>
                <w:noProof/>
                <w:webHidden/>
              </w:rPr>
              <w:fldChar w:fldCharType="end"/>
            </w:r>
          </w:hyperlink>
        </w:p>
        <w:p w14:paraId="66E6C913"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32" w:history="1">
            <w:r w:rsidR="00CB2D95" w:rsidRPr="00F81EBF">
              <w:rPr>
                <w:rStyle w:val="a3"/>
                <w:noProof/>
                <w:lang w:val="uk-UA"/>
              </w:rPr>
              <w:t>2.3.1.4</w:t>
            </w:r>
            <w:r w:rsidR="00CB2D95">
              <w:rPr>
                <w:rFonts w:eastAsiaTheme="minorEastAsia" w:cstheme="minorBidi"/>
                <w:noProof/>
                <w:sz w:val="22"/>
                <w:szCs w:val="22"/>
                <w:lang w:val="uk-UA" w:eastAsia="uk-UA"/>
              </w:rPr>
              <w:tab/>
            </w:r>
            <w:r w:rsidR="00CB2D95" w:rsidRPr="00F81EBF">
              <w:rPr>
                <w:rStyle w:val="a3"/>
                <w:noProof/>
                <w:lang w:val="uk-UA"/>
              </w:rPr>
              <w:t>Статистика авто експорту</w:t>
            </w:r>
            <w:r w:rsidR="00CB2D95">
              <w:rPr>
                <w:noProof/>
                <w:webHidden/>
              </w:rPr>
              <w:tab/>
            </w:r>
            <w:r w:rsidR="00CB2D95">
              <w:rPr>
                <w:noProof/>
                <w:webHidden/>
              </w:rPr>
              <w:fldChar w:fldCharType="begin"/>
            </w:r>
            <w:r w:rsidR="00CB2D95">
              <w:rPr>
                <w:noProof/>
                <w:webHidden/>
              </w:rPr>
              <w:instrText xml:space="preserve"> PAGEREF _Toc119991032 \h </w:instrText>
            </w:r>
            <w:r w:rsidR="00CB2D95">
              <w:rPr>
                <w:noProof/>
                <w:webHidden/>
              </w:rPr>
            </w:r>
            <w:r w:rsidR="00CB2D95">
              <w:rPr>
                <w:noProof/>
                <w:webHidden/>
              </w:rPr>
              <w:fldChar w:fldCharType="separate"/>
            </w:r>
            <w:r w:rsidR="00CB2D95">
              <w:rPr>
                <w:noProof/>
                <w:webHidden/>
              </w:rPr>
              <w:t>153</w:t>
            </w:r>
            <w:r w:rsidR="00CB2D95">
              <w:rPr>
                <w:noProof/>
                <w:webHidden/>
              </w:rPr>
              <w:fldChar w:fldCharType="end"/>
            </w:r>
          </w:hyperlink>
        </w:p>
        <w:p w14:paraId="3EBCD929"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33" w:history="1">
            <w:r w:rsidR="00CB2D95" w:rsidRPr="00F81EBF">
              <w:rPr>
                <w:rStyle w:val="a3"/>
                <w:noProof/>
                <w:lang w:val="uk-UA"/>
              </w:rPr>
              <w:t>2.3.1.5</w:t>
            </w:r>
            <w:r w:rsidR="00CB2D95">
              <w:rPr>
                <w:rFonts w:eastAsiaTheme="minorEastAsia" w:cstheme="minorBidi"/>
                <w:noProof/>
                <w:sz w:val="22"/>
                <w:szCs w:val="22"/>
                <w:lang w:val="uk-UA" w:eastAsia="uk-UA"/>
              </w:rPr>
              <w:tab/>
            </w:r>
            <w:r w:rsidR="00CB2D95" w:rsidRPr="00F81EBF">
              <w:rPr>
                <w:rStyle w:val="a3"/>
                <w:noProof/>
                <w:lang w:val="uk-UA"/>
              </w:rPr>
              <w:t>Статистика робочого часу</w:t>
            </w:r>
            <w:r w:rsidR="00CB2D95">
              <w:rPr>
                <w:noProof/>
                <w:webHidden/>
              </w:rPr>
              <w:tab/>
            </w:r>
            <w:r w:rsidR="00CB2D95">
              <w:rPr>
                <w:noProof/>
                <w:webHidden/>
              </w:rPr>
              <w:fldChar w:fldCharType="begin"/>
            </w:r>
            <w:r w:rsidR="00CB2D95">
              <w:rPr>
                <w:noProof/>
                <w:webHidden/>
              </w:rPr>
              <w:instrText xml:space="preserve"> PAGEREF _Toc119991033 \h </w:instrText>
            </w:r>
            <w:r w:rsidR="00CB2D95">
              <w:rPr>
                <w:noProof/>
                <w:webHidden/>
              </w:rPr>
            </w:r>
            <w:r w:rsidR="00CB2D95">
              <w:rPr>
                <w:noProof/>
                <w:webHidden/>
              </w:rPr>
              <w:fldChar w:fldCharType="separate"/>
            </w:r>
            <w:r w:rsidR="00CB2D95">
              <w:rPr>
                <w:noProof/>
                <w:webHidden/>
              </w:rPr>
              <w:t>154</w:t>
            </w:r>
            <w:r w:rsidR="00CB2D95">
              <w:rPr>
                <w:noProof/>
                <w:webHidden/>
              </w:rPr>
              <w:fldChar w:fldCharType="end"/>
            </w:r>
          </w:hyperlink>
        </w:p>
        <w:p w14:paraId="6DE3CC03"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34" w:history="1">
            <w:r w:rsidR="00CB2D95" w:rsidRPr="00F81EBF">
              <w:rPr>
                <w:rStyle w:val="a3"/>
                <w:noProof/>
                <w:lang w:val="uk-UA"/>
              </w:rPr>
              <w:t>2.3.1.6</w:t>
            </w:r>
            <w:r w:rsidR="00CB2D95">
              <w:rPr>
                <w:rFonts w:eastAsiaTheme="minorEastAsia" w:cstheme="minorBidi"/>
                <w:noProof/>
                <w:sz w:val="22"/>
                <w:szCs w:val="22"/>
                <w:lang w:val="uk-UA" w:eastAsia="uk-UA"/>
              </w:rPr>
              <w:tab/>
            </w:r>
            <w:r w:rsidR="00CB2D95" w:rsidRPr="00F81EBF">
              <w:rPr>
                <w:rStyle w:val="a3"/>
                <w:noProof/>
                <w:lang w:val="uk-UA"/>
              </w:rPr>
              <w:t>Результати дзвінків</w:t>
            </w:r>
            <w:r w:rsidR="00CB2D95">
              <w:rPr>
                <w:noProof/>
                <w:webHidden/>
              </w:rPr>
              <w:tab/>
            </w:r>
            <w:r w:rsidR="00CB2D95">
              <w:rPr>
                <w:noProof/>
                <w:webHidden/>
              </w:rPr>
              <w:fldChar w:fldCharType="begin"/>
            </w:r>
            <w:r w:rsidR="00CB2D95">
              <w:rPr>
                <w:noProof/>
                <w:webHidden/>
              </w:rPr>
              <w:instrText xml:space="preserve"> PAGEREF _Toc119991034 \h </w:instrText>
            </w:r>
            <w:r w:rsidR="00CB2D95">
              <w:rPr>
                <w:noProof/>
                <w:webHidden/>
              </w:rPr>
            </w:r>
            <w:r w:rsidR="00CB2D95">
              <w:rPr>
                <w:noProof/>
                <w:webHidden/>
              </w:rPr>
              <w:fldChar w:fldCharType="separate"/>
            </w:r>
            <w:r w:rsidR="00CB2D95">
              <w:rPr>
                <w:noProof/>
                <w:webHidden/>
              </w:rPr>
              <w:t>156</w:t>
            </w:r>
            <w:r w:rsidR="00CB2D95">
              <w:rPr>
                <w:noProof/>
                <w:webHidden/>
              </w:rPr>
              <w:fldChar w:fldCharType="end"/>
            </w:r>
          </w:hyperlink>
        </w:p>
        <w:p w14:paraId="5716924A"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35" w:history="1">
            <w:r w:rsidR="00CB2D95" w:rsidRPr="00F81EBF">
              <w:rPr>
                <w:rStyle w:val="a3"/>
                <w:noProof/>
                <w:lang w:val="uk-UA"/>
              </w:rPr>
              <w:t>2.3.1.7</w:t>
            </w:r>
            <w:r w:rsidR="00CB2D95">
              <w:rPr>
                <w:rFonts w:eastAsiaTheme="minorEastAsia" w:cstheme="minorBidi"/>
                <w:noProof/>
                <w:sz w:val="22"/>
                <w:szCs w:val="22"/>
                <w:lang w:val="uk-UA" w:eastAsia="uk-UA"/>
              </w:rPr>
              <w:tab/>
            </w:r>
            <w:r w:rsidR="00CB2D95" w:rsidRPr="00F81EBF">
              <w:rPr>
                <w:rStyle w:val="a3"/>
                <w:noProof/>
                <w:lang w:val="uk-UA"/>
              </w:rPr>
              <w:t>Монітор користувачів</w:t>
            </w:r>
            <w:r w:rsidR="00CB2D95">
              <w:rPr>
                <w:noProof/>
                <w:webHidden/>
              </w:rPr>
              <w:tab/>
            </w:r>
            <w:r w:rsidR="00CB2D95">
              <w:rPr>
                <w:noProof/>
                <w:webHidden/>
              </w:rPr>
              <w:fldChar w:fldCharType="begin"/>
            </w:r>
            <w:r w:rsidR="00CB2D95">
              <w:rPr>
                <w:noProof/>
                <w:webHidden/>
              </w:rPr>
              <w:instrText xml:space="preserve"> PAGEREF _Toc119991035 \h </w:instrText>
            </w:r>
            <w:r w:rsidR="00CB2D95">
              <w:rPr>
                <w:noProof/>
                <w:webHidden/>
              </w:rPr>
            </w:r>
            <w:r w:rsidR="00CB2D95">
              <w:rPr>
                <w:noProof/>
                <w:webHidden/>
              </w:rPr>
              <w:fldChar w:fldCharType="separate"/>
            </w:r>
            <w:r w:rsidR="00CB2D95">
              <w:rPr>
                <w:noProof/>
                <w:webHidden/>
              </w:rPr>
              <w:t>158</w:t>
            </w:r>
            <w:r w:rsidR="00CB2D95">
              <w:rPr>
                <w:noProof/>
                <w:webHidden/>
              </w:rPr>
              <w:fldChar w:fldCharType="end"/>
            </w:r>
          </w:hyperlink>
        </w:p>
        <w:p w14:paraId="17F6FCD3"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036" w:history="1">
            <w:r w:rsidR="00CB2D95" w:rsidRPr="00F81EBF">
              <w:rPr>
                <w:rStyle w:val="a3"/>
                <w:noProof/>
                <w:lang w:val="uk-UA"/>
              </w:rPr>
              <w:t>2.3.2</w:t>
            </w:r>
            <w:r w:rsidR="00CB2D95">
              <w:rPr>
                <w:rFonts w:eastAsiaTheme="minorEastAsia" w:cstheme="minorBidi"/>
                <w:noProof/>
                <w:sz w:val="22"/>
                <w:szCs w:val="22"/>
                <w:lang w:val="uk-UA" w:eastAsia="uk-UA"/>
              </w:rPr>
              <w:tab/>
            </w:r>
            <w:r w:rsidR="00CB2D95" w:rsidRPr="00F81EBF">
              <w:rPr>
                <w:rStyle w:val="a3"/>
                <w:noProof/>
                <w:lang w:val="uk-UA"/>
              </w:rPr>
              <w:t>Завантаженість системи</w:t>
            </w:r>
            <w:r w:rsidR="00CB2D95">
              <w:rPr>
                <w:noProof/>
                <w:webHidden/>
              </w:rPr>
              <w:tab/>
            </w:r>
            <w:r w:rsidR="00CB2D95">
              <w:rPr>
                <w:noProof/>
                <w:webHidden/>
              </w:rPr>
              <w:fldChar w:fldCharType="begin"/>
            </w:r>
            <w:r w:rsidR="00CB2D95">
              <w:rPr>
                <w:noProof/>
                <w:webHidden/>
              </w:rPr>
              <w:instrText xml:space="preserve"> PAGEREF _Toc119991036 \h </w:instrText>
            </w:r>
            <w:r w:rsidR="00CB2D95">
              <w:rPr>
                <w:noProof/>
                <w:webHidden/>
              </w:rPr>
            </w:r>
            <w:r w:rsidR="00CB2D95">
              <w:rPr>
                <w:noProof/>
                <w:webHidden/>
              </w:rPr>
              <w:fldChar w:fldCharType="separate"/>
            </w:r>
            <w:r w:rsidR="00CB2D95">
              <w:rPr>
                <w:noProof/>
                <w:webHidden/>
              </w:rPr>
              <w:t>168</w:t>
            </w:r>
            <w:r w:rsidR="00CB2D95">
              <w:rPr>
                <w:noProof/>
                <w:webHidden/>
              </w:rPr>
              <w:fldChar w:fldCharType="end"/>
            </w:r>
          </w:hyperlink>
        </w:p>
        <w:p w14:paraId="794DD941"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37" w:history="1">
            <w:r w:rsidR="00CB2D95" w:rsidRPr="00F81EBF">
              <w:rPr>
                <w:rStyle w:val="a3"/>
                <w:noProof/>
                <w:lang w:val="uk-UA"/>
              </w:rPr>
              <w:t>2.3.2.1</w:t>
            </w:r>
            <w:r w:rsidR="00CB2D95">
              <w:rPr>
                <w:rFonts w:eastAsiaTheme="minorEastAsia" w:cstheme="minorBidi"/>
                <w:noProof/>
                <w:sz w:val="22"/>
                <w:szCs w:val="22"/>
                <w:lang w:val="uk-UA" w:eastAsia="uk-UA"/>
              </w:rPr>
              <w:tab/>
            </w:r>
            <w:r w:rsidR="00CB2D95" w:rsidRPr="00F81EBF">
              <w:rPr>
                <w:rStyle w:val="a3"/>
                <w:noProof/>
                <w:lang w:val="uk-UA"/>
              </w:rPr>
              <w:t>Онлайн статистика</w:t>
            </w:r>
            <w:r w:rsidR="00CB2D95">
              <w:rPr>
                <w:noProof/>
                <w:webHidden/>
              </w:rPr>
              <w:tab/>
            </w:r>
            <w:r w:rsidR="00CB2D95">
              <w:rPr>
                <w:noProof/>
                <w:webHidden/>
              </w:rPr>
              <w:fldChar w:fldCharType="begin"/>
            </w:r>
            <w:r w:rsidR="00CB2D95">
              <w:rPr>
                <w:noProof/>
                <w:webHidden/>
              </w:rPr>
              <w:instrText xml:space="preserve"> PAGEREF _Toc119991037 \h </w:instrText>
            </w:r>
            <w:r w:rsidR="00CB2D95">
              <w:rPr>
                <w:noProof/>
                <w:webHidden/>
              </w:rPr>
            </w:r>
            <w:r w:rsidR="00CB2D95">
              <w:rPr>
                <w:noProof/>
                <w:webHidden/>
              </w:rPr>
              <w:fldChar w:fldCharType="separate"/>
            </w:r>
            <w:r w:rsidR="00CB2D95">
              <w:rPr>
                <w:noProof/>
                <w:webHidden/>
              </w:rPr>
              <w:t>168</w:t>
            </w:r>
            <w:r w:rsidR="00CB2D95">
              <w:rPr>
                <w:noProof/>
                <w:webHidden/>
              </w:rPr>
              <w:fldChar w:fldCharType="end"/>
            </w:r>
          </w:hyperlink>
        </w:p>
        <w:p w14:paraId="3A949211"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38" w:history="1">
            <w:r w:rsidR="00CB2D95" w:rsidRPr="00F81EBF">
              <w:rPr>
                <w:rStyle w:val="a3"/>
                <w:noProof/>
                <w:lang w:val="uk-UA"/>
              </w:rPr>
              <w:t>2.3.2.2</w:t>
            </w:r>
            <w:r w:rsidR="00CB2D95">
              <w:rPr>
                <w:rFonts w:eastAsiaTheme="minorEastAsia" w:cstheme="minorBidi"/>
                <w:noProof/>
                <w:sz w:val="22"/>
                <w:szCs w:val="22"/>
                <w:lang w:val="uk-UA" w:eastAsia="uk-UA"/>
              </w:rPr>
              <w:tab/>
            </w:r>
            <w:r w:rsidR="00CB2D95" w:rsidRPr="00F81EBF">
              <w:rPr>
                <w:rStyle w:val="a3"/>
                <w:noProof/>
                <w:lang w:val="uk-UA"/>
              </w:rPr>
              <w:t>Статистика логування</w:t>
            </w:r>
            <w:r w:rsidR="00CB2D95">
              <w:rPr>
                <w:noProof/>
                <w:webHidden/>
              </w:rPr>
              <w:tab/>
            </w:r>
            <w:r w:rsidR="00CB2D95">
              <w:rPr>
                <w:noProof/>
                <w:webHidden/>
              </w:rPr>
              <w:fldChar w:fldCharType="begin"/>
            </w:r>
            <w:r w:rsidR="00CB2D95">
              <w:rPr>
                <w:noProof/>
                <w:webHidden/>
              </w:rPr>
              <w:instrText xml:space="preserve"> PAGEREF _Toc119991038 \h </w:instrText>
            </w:r>
            <w:r w:rsidR="00CB2D95">
              <w:rPr>
                <w:noProof/>
                <w:webHidden/>
              </w:rPr>
            </w:r>
            <w:r w:rsidR="00CB2D95">
              <w:rPr>
                <w:noProof/>
                <w:webHidden/>
              </w:rPr>
              <w:fldChar w:fldCharType="separate"/>
            </w:r>
            <w:r w:rsidR="00CB2D95">
              <w:rPr>
                <w:noProof/>
                <w:webHidden/>
              </w:rPr>
              <w:t>173</w:t>
            </w:r>
            <w:r w:rsidR="00CB2D95">
              <w:rPr>
                <w:noProof/>
                <w:webHidden/>
              </w:rPr>
              <w:fldChar w:fldCharType="end"/>
            </w:r>
          </w:hyperlink>
        </w:p>
        <w:p w14:paraId="70B46EF7"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39" w:history="1">
            <w:r w:rsidR="00CB2D95" w:rsidRPr="00F81EBF">
              <w:rPr>
                <w:rStyle w:val="a3"/>
                <w:noProof/>
                <w:lang w:val="uk-UA"/>
              </w:rPr>
              <w:t>2.3.2.3</w:t>
            </w:r>
            <w:r w:rsidR="00CB2D95">
              <w:rPr>
                <w:rFonts w:eastAsiaTheme="minorEastAsia" w:cstheme="minorBidi"/>
                <w:noProof/>
                <w:sz w:val="22"/>
                <w:szCs w:val="22"/>
                <w:lang w:val="uk-UA" w:eastAsia="uk-UA"/>
              </w:rPr>
              <w:tab/>
            </w:r>
            <w:r w:rsidR="00CB2D95" w:rsidRPr="00F81EBF">
              <w:rPr>
                <w:rStyle w:val="a3"/>
                <w:noProof/>
                <w:lang w:val="uk-UA"/>
              </w:rPr>
              <w:t>Завантаженість системи</w:t>
            </w:r>
            <w:r w:rsidR="00CB2D95">
              <w:rPr>
                <w:noProof/>
                <w:webHidden/>
              </w:rPr>
              <w:tab/>
            </w:r>
            <w:r w:rsidR="00CB2D95">
              <w:rPr>
                <w:noProof/>
                <w:webHidden/>
              </w:rPr>
              <w:fldChar w:fldCharType="begin"/>
            </w:r>
            <w:r w:rsidR="00CB2D95">
              <w:rPr>
                <w:noProof/>
                <w:webHidden/>
              </w:rPr>
              <w:instrText xml:space="preserve"> PAGEREF _Toc119991039 \h </w:instrText>
            </w:r>
            <w:r w:rsidR="00CB2D95">
              <w:rPr>
                <w:noProof/>
                <w:webHidden/>
              </w:rPr>
            </w:r>
            <w:r w:rsidR="00CB2D95">
              <w:rPr>
                <w:noProof/>
                <w:webHidden/>
              </w:rPr>
              <w:fldChar w:fldCharType="separate"/>
            </w:r>
            <w:r w:rsidR="00CB2D95">
              <w:rPr>
                <w:noProof/>
                <w:webHidden/>
              </w:rPr>
              <w:t>174</w:t>
            </w:r>
            <w:r w:rsidR="00CB2D95">
              <w:rPr>
                <w:noProof/>
                <w:webHidden/>
              </w:rPr>
              <w:fldChar w:fldCharType="end"/>
            </w:r>
          </w:hyperlink>
        </w:p>
        <w:p w14:paraId="5511DCEF"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040" w:history="1">
            <w:r w:rsidR="00CB2D95" w:rsidRPr="00F81EBF">
              <w:rPr>
                <w:rStyle w:val="a3"/>
                <w:noProof/>
                <w:lang w:val="uk-UA"/>
              </w:rPr>
              <w:t>2.3.3</w:t>
            </w:r>
            <w:r w:rsidR="00CB2D95">
              <w:rPr>
                <w:rFonts w:eastAsiaTheme="minorEastAsia" w:cstheme="minorBidi"/>
                <w:noProof/>
                <w:sz w:val="22"/>
                <w:szCs w:val="22"/>
                <w:lang w:val="uk-UA" w:eastAsia="uk-UA"/>
              </w:rPr>
              <w:tab/>
            </w:r>
            <w:r w:rsidR="00CB2D95" w:rsidRPr="00F81EBF">
              <w:rPr>
                <w:rStyle w:val="a3"/>
                <w:noProof/>
                <w:lang w:val="uk-UA"/>
              </w:rPr>
              <w:t>Конструктори</w:t>
            </w:r>
            <w:r w:rsidR="00CB2D95">
              <w:rPr>
                <w:noProof/>
                <w:webHidden/>
              </w:rPr>
              <w:tab/>
            </w:r>
            <w:r w:rsidR="00CB2D95">
              <w:rPr>
                <w:noProof/>
                <w:webHidden/>
              </w:rPr>
              <w:fldChar w:fldCharType="begin"/>
            </w:r>
            <w:r w:rsidR="00CB2D95">
              <w:rPr>
                <w:noProof/>
                <w:webHidden/>
              </w:rPr>
              <w:instrText xml:space="preserve"> PAGEREF _Toc119991040 \h </w:instrText>
            </w:r>
            <w:r w:rsidR="00CB2D95">
              <w:rPr>
                <w:noProof/>
                <w:webHidden/>
              </w:rPr>
            </w:r>
            <w:r w:rsidR="00CB2D95">
              <w:rPr>
                <w:noProof/>
                <w:webHidden/>
              </w:rPr>
              <w:fldChar w:fldCharType="separate"/>
            </w:r>
            <w:r w:rsidR="00CB2D95">
              <w:rPr>
                <w:noProof/>
                <w:webHidden/>
              </w:rPr>
              <w:t>174</w:t>
            </w:r>
            <w:r w:rsidR="00CB2D95">
              <w:rPr>
                <w:noProof/>
                <w:webHidden/>
              </w:rPr>
              <w:fldChar w:fldCharType="end"/>
            </w:r>
          </w:hyperlink>
        </w:p>
        <w:p w14:paraId="2955A98C"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41" w:history="1">
            <w:r w:rsidR="00CB2D95" w:rsidRPr="00F81EBF">
              <w:rPr>
                <w:rStyle w:val="a3"/>
                <w:noProof/>
                <w:lang w:val="uk-UA"/>
              </w:rPr>
              <w:t>2.3.3.1</w:t>
            </w:r>
            <w:r w:rsidR="00CB2D95">
              <w:rPr>
                <w:rFonts w:eastAsiaTheme="minorEastAsia" w:cstheme="minorBidi"/>
                <w:noProof/>
                <w:sz w:val="22"/>
                <w:szCs w:val="22"/>
                <w:lang w:val="uk-UA" w:eastAsia="uk-UA"/>
              </w:rPr>
              <w:tab/>
            </w:r>
            <w:r w:rsidR="00CB2D95" w:rsidRPr="00F81EBF">
              <w:rPr>
                <w:rStyle w:val="a3"/>
                <w:noProof/>
                <w:lang w:val="uk-UA"/>
              </w:rPr>
              <w:t>Документи</w:t>
            </w:r>
            <w:r w:rsidR="00CB2D95">
              <w:rPr>
                <w:noProof/>
                <w:webHidden/>
              </w:rPr>
              <w:tab/>
            </w:r>
            <w:r w:rsidR="00CB2D95">
              <w:rPr>
                <w:noProof/>
                <w:webHidden/>
              </w:rPr>
              <w:fldChar w:fldCharType="begin"/>
            </w:r>
            <w:r w:rsidR="00CB2D95">
              <w:rPr>
                <w:noProof/>
                <w:webHidden/>
              </w:rPr>
              <w:instrText xml:space="preserve"> PAGEREF _Toc119991041 \h </w:instrText>
            </w:r>
            <w:r w:rsidR="00CB2D95">
              <w:rPr>
                <w:noProof/>
                <w:webHidden/>
              </w:rPr>
            </w:r>
            <w:r w:rsidR="00CB2D95">
              <w:rPr>
                <w:noProof/>
                <w:webHidden/>
              </w:rPr>
              <w:fldChar w:fldCharType="separate"/>
            </w:r>
            <w:r w:rsidR="00CB2D95">
              <w:rPr>
                <w:noProof/>
                <w:webHidden/>
              </w:rPr>
              <w:t>174</w:t>
            </w:r>
            <w:r w:rsidR="00CB2D95">
              <w:rPr>
                <w:noProof/>
                <w:webHidden/>
              </w:rPr>
              <w:fldChar w:fldCharType="end"/>
            </w:r>
          </w:hyperlink>
        </w:p>
        <w:p w14:paraId="565628D7"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42" w:history="1">
            <w:r w:rsidR="00CB2D95" w:rsidRPr="00F81EBF">
              <w:rPr>
                <w:rStyle w:val="a3"/>
                <w:noProof/>
                <w:lang w:val="uk-UA"/>
              </w:rPr>
              <w:t>2.3.3.2</w:t>
            </w:r>
            <w:r w:rsidR="00CB2D95">
              <w:rPr>
                <w:rFonts w:eastAsiaTheme="minorEastAsia" w:cstheme="minorBidi"/>
                <w:noProof/>
                <w:sz w:val="22"/>
                <w:szCs w:val="22"/>
                <w:lang w:val="uk-UA" w:eastAsia="uk-UA"/>
              </w:rPr>
              <w:tab/>
            </w:r>
            <w:r w:rsidR="00CB2D95" w:rsidRPr="00F81EBF">
              <w:rPr>
                <w:rStyle w:val="a3"/>
                <w:noProof/>
                <w:lang w:val="uk-UA"/>
              </w:rPr>
              <w:t>Звіти</w:t>
            </w:r>
            <w:r w:rsidR="00CB2D95">
              <w:rPr>
                <w:noProof/>
                <w:webHidden/>
              </w:rPr>
              <w:tab/>
            </w:r>
            <w:r w:rsidR="00CB2D95">
              <w:rPr>
                <w:noProof/>
                <w:webHidden/>
              </w:rPr>
              <w:fldChar w:fldCharType="begin"/>
            </w:r>
            <w:r w:rsidR="00CB2D95">
              <w:rPr>
                <w:noProof/>
                <w:webHidden/>
              </w:rPr>
              <w:instrText xml:space="preserve"> PAGEREF _Toc119991042 \h </w:instrText>
            </w:r>
            <w:r w:rsidR="00CB2D95">
              <w:rPr>
                <w:noProof/>
                <w:webHidden/>
              </w:rPr>
            </w:r>
            <w:r w:rsidR="00CB2D95">
              <w:rPr>
                <w:noProof/>
                <w:webHidden/>
              </w:rPr>
              <w:fldChar w:fldCharType="separate"/>
            </w:r>
            <w:r w:rsidR="00CB2D95">
              <w:rPr>
                <w:noProof/>
                <w:webHidden/>
              </w:rPr>
              <w:t>179</w:t>
            </w:r>
            <w:r w:rsidR="00CB2D95">
              <w:rPr>
                <w:noProof/>
                <w:webHidden/>
              </w:rPr>
              <w:fldChar w:fldCharType="end"/>
            </w:r>
          </w:hyperlink>
        </w:p>
        <w:p w14:paraId="426996CC"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43" w:history="1">
            <w:r w:rsidR="00CB2D95" w:rsidRPr="00F81EBF">
              <w:rPr>
                <w:rStyle w:val="a3"/>
                <w:noProof/>
                <w:lang w:val="uk-UA"/>
              </w:rPr>
              <w:t>2.3.3.3</w:t>
            </w:r>
            <w:r w:rsidR="00CB2D95">
              <w:rPr>
                <w:rFonts w:eastAsiaTheme="minorEastAsia" w:cstheme="minorBidi"/>
                <w:noProof/>
                <w:sz w:val="22"/>
                <w:szCs w:val="22"/>
                <w:lang w:val="uk-UA" w:eastAsia="uk-UA"/>
              </w:rPr>
              <w:tab/>
            </w:r>
            <w:r w:rsidR="00CB2D95" w:rsidRPr="00F81EBF">
              <w:rPr>
                <w:rStyle w:val="a3"/>
                <w:noProof/>
                <w:lang w:val="uk-UA"/>
              </w:rPr>
              <w:t>Налаштування авто експорту</w:t>
            </w:r>
            <w:r w:rsidR="00CB2D95">
              <w:rPr>
                <w:noProof/>
                <w:webHidden/>
              </w:rPr>
              <w:tab/>
            </w:r>
            <w:r w:rsidR="00CB2D95">
              <w:rPr>
                <w:noProof/>
                <w:webHidden/>
              </w:rPr>
              <w:fldChar w:fldCharType="begin"/>
            </w:r>
            <w:r w:rsidR="00CB2D95">
              <w:rPr>
                <w:noProof/>
                <w:webHidden/>
              </w:rPr>
              <w:instrText xml:space="preserve"> PAGEREF _Toc119991043 \h </w:instrText>
            </w:r>
            <w:r w:rsidR="00CB2D95">
              <w:rPr>
                <w:noProof/>
                <w:webHidden/>
              </w:rPr>
            </w:r>
            <w:r w:rsidR="00CB2D95">
              <w:rPr>
                <w:noProof/>
                <w:webHidden/>
              </w:rPr>
              <w:fldChar w:fldCharType="separate"/>
            </w:r>
            <w:r w:rsidR="00CB2D95">
              <w:rPr>
                <w:noProof/>
                <w:webHidden/>
              </w:rPr>
              <w:t>189</w:t>
            </w:r>
            <w:r w:rsidR="00CB2D95">
              <w:rPr>
                <w:noProof/>
                <w:webHidden/>
              </w:rPr>
              <w:fldChar w:fldCharType="end"/>
            </w:r>
          </w:hyperlink>
        </w:p>
        <w:p w14:paraId="67CAF004"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044" w:history="1">
            <w:r w:rsidR="00CB2D95" w:rsidRPr="00F81EBF">
              <w:rPr>
                <w:rStyle w:val="a3"/>
                <w:noProof/>
                <w:lang w:val="uk-UA"/>
              </w:rPr>
              <w:t>2.3.4</w:t>
            </w:r>
            <w:r w:rsidR="00CB2D95">
              <w:rPr>
                <w:rFonts w:eastAsiaTheme="minorEastAsia" w:cstheme="minorBidi"/>
                <w:noProof/>
                <w:sz w:val="22"/>
                <w:szCs w:val="22"/>
                <w:lang w:val="uk-UA" w:eastAsia="uk-UA"/>
              </w:rPr>
              <w:tab/>
            </w:r>
            <w:r w:rsidR="00CB2D95" w:rsidRPr="00F81EBF">
              <w:rPr>
                <w:rStyle w:val="a3"/>
                <w:noProof/>
                <w:lang w:val="uk-UA"/>
              </w:rPr>
              <w:t>Сформувати звіт</w:t>
            </w:r>
            <w:r w:rsidR="00CB2D95">
              <w:rPr>
                <w:noProof/>
                <w:webHidden/>
              </w:rPr>
              <w:tab/>
            </w:r>
            <w:r w:rsidR="00CB2D95">
              <w:rPr>
                <w:noProof/>
                <w:webHidden/>
              </w:rPr>
              <w:fldChar w:fldCharType="begin"/>
            </w:r>
            <w:r w:rsidR="00CB2D95">
              <w:rPr>
                <w:noProof/>
                <w:webHidden/>
              </w:rPr>
              <w:instrText xml:space="preserve"> PAGEREF _Toc119991044 \h </w:instrText>
            </w:r>
            <w:r w:rsidR="00CB2D95">
              <w:rPr>
                <w:noProof/>
                <w:webHidden/>
              </w:rPr>
            </w:r>
            <w:r w:rsidR="00CB2D95">
              <w:rPr>
                <w:noProof/>
                <w:webHidden/>
              </w:rPr>
              <w:fldChar w:fldCharType="separate"/>
            </w:r>
            <w:r w:rsidR="00CB2D95">
              <w:rPr>
                <w:noProof/>
                <w:webHidden/>
              </w:rPr>
              <w:t>195</w:t>
            </w:r>
            <w:r w:rsidR="00CB2D95">
              <w:rPr>
                <w:noProof/>
                <w:webHidden/>
              </w:rPr>
              <w:fldChar w:fldCharType="end"/>
            </w:r>
          </w:hyperlink>
        </w:p>
        <w:p w14:paraId="6F66B679"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045" w:history="1">
            <w:r w:rsidR="00CB2D95" w:rsidRPr="00F81EBF">
              <w:rPr>
                <w:rStyle w:val="a3"/>
                <w:noProof/>
                <w:lang w:val="uk-UA"/>
              </w:rPr>
              <w:t>2.3.5</w:t>
            </w:r>
            <w:r w:rsidR="00CB2D95">
              <w:rPr>
                <w:rFonts w:eastAsiaTheme="minorEastAsia" w:cstheme="minorBidi"/>
                <w:noProof/>
                <w:sz w:val="22"/>
                <w:szCs w:val="22"/>
                <w:lang w:val="uk-UA" w:eastAsia="uk-UA"/>
              </w:rPr>
              <w:tab/>
            </w:r>
            <w:r w:rsidR="00CB2D95" w:rsidRPr="00F81EBF">
              <w:rPr>
                <w:rStyle w:val="a3"/>
                <w:noProof/>
                <w:lang w:val="uk-UA"/>
              </w:rPr>
              <w:t>Сформувати документ</w:t>
            </w:r>
            <w:r w:rsidR="00CB2D95">
              <w:rPr>
                <w:noProof/>
                <w:webHidden/>
              </w:rPr>
              <w:tab/>
            </w:r>
            <w:r w:rsidR="00CB2D95">
              <w:rPr>
                <w:noProof/>
                <w:webHidden/>
              </w:rPr>
              <w:fldChar w:fldCharType="begin"/>
            </w:r>
            <w:r w:rsidR="00CB2D95">
              <w:rPr>
                <w:noProof/>
                <w:webHidden/>
              </w:rPr>
              <w:instrText xml:space="preserve"> PAGEREF _Toc119991045 \h </w:instrText>
            </w:r>
            <w:r w:rsidR="00CB2D95">
              <w:rPr>
                <w:noProof/>
                <w:webHidden/>
              </w:rPr>
            </w:r>
            <w:r w:rsidR="00CB2D95">
              <w:rPr>
                <w:noProof/>
                <w:webHidden/>
              </w:rPr>
              <w:fldChar w:fldCharType="separate"/>
            </w:r>
            <w:r w:rsidR="00CB2D95">
              <w:rPr>
                <w:noProof/>
                <w:webHidden/>
              </w:rPr>
              <w:t>196</w:t>
            </w:r>
            <w:r w:rsidR="00CB2D95">
              <w:rPr>
                <w:noProof/>
                <w:webHidden/>
              </w:rPr>
              <w:fldChar w:fldCharType="end"/>
            </w:r>
          </w:hyperlink>
        </w:p>
        <w:p w14:paraId="527324CF" w14:textId="77777777" w:rsidR="00CB2D95" w:rsidRDefault="0017579F">
          <w:pPr>
            <w:pStyle w:val="21"/>
            <w:tabs>
              <w:tab w:val="left" w:pos="1400"/>
              <w:tab w:val="right" w:pos="9344"/>
            </w:tabs>
            <w:rPr>
              <w:rFonts w:eastAsiaTheme="minorEastAsia" w:cstheme="minorBidi"/>
              <w:b w:val="0"/>
              <w:bCs w:val="0"/>
              <w:noProof/>
              <w:sz w:val="22"/>
              <w:szCs w:val="22"/>
              <w:lang w:val="uk-UA" w:eastAsia="uk-UA"/>
            </w:rPr>
          </w:pPr>
          <w:hyperlink w:anchor="_Toc119991046" w:history="1">
            <w:r w:rsidR="00CB2D95" w:rsidRPr="00F81EBF">
              <w:rPr>
                <w:rStyle w:val="a3"/>
                <w:noProof/>
                <w:lang w:val="uk-UA"/>
              </w:rPr>
              <w:t>2.4</w:t>
            </w:r>
            <w:r w:rsidR="00CB2D95">
              <w:rPr>
                <w:rFonts w:eastAsiaTheme="minorEastAsia" w:cstheme="minorBidi"/>
                <w:b w:val="0"/>
                <w:bCs w:val="0"/>
                <w:noProof/>
                <w:sz w:val="22"/>
                <w:szCs w:val="22"/>
                <w:lang w:val="uk-UA" w:eastAsia="uk-UA"/>
              </w:rPr>
              <w:tab/>
            </w:r>
            <w:r w:rsidR="00CB2D95" w:rsidRPr="00F81EBF">
              <w:rPr>
                <w:rStyle w:val="a3"/>
                <w:noProof/>
                <w:lang w:val="uk-UA"/>
              </w:rPr>
              <w:t>Адміністрація</w:t>
            </w:r>
            <w:r w:rsidR="00CB2D95">
              <w:rPr>
                <w:noProof/>
                <w:webHidden/>
              </w:rPr>
              <w:tab/>
            </w:r>
            <w:r w:rsidR="00CB2D95">
              <w:rPr>
                <w:noProof/>
                <w:webHidden/>
              </w:rPr>
              <w:fldChar w:fldCharType="begin"/>
            </w:r>
            <w:r w:rsidR="00CB2D95">
              <w:rPr>
                <w:noProof/>
                <w:webHidden/>
              </w:rPr>
              <w:instrText xml:space="preserve"> PAGEREF _Toc119991046 \h </w:instrText>
            </w:r>
            <w:r w:rsidR="00CB2D95">
              <w:rPr>
                <w:noProof/>
                <w:webHidden/>
              </w:rPr>
            </w:r>
            <w:r w:rsidR="00CB2D95">
              <w:rPr>
                <w:noProof/>
                <w:webHidden/>
              </w:rPr>
              <w:fldChar w:fldCharType="separate"/>
            </w:r>
            <w:r w:rsidR="00CB2D95">
              <w:rPr>
                <w:noProof/>
                <w:webHidden/>
              </w:rPr>
              <w:t>196</w:t>
            </w:r>
            <w:r w:rsidR="00CB2D95">
              <w:rPr>
                <w:noProof/>
                <w:webHidden/>
              </w:rPr>
              <w:fldChar w:fldCharType="end"/>
            </w:r>
          </w:hyperlink>
        </w:p>
        <w:p w14:paraId="265805EC"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047" w:history="1">
            <w:r w:rsidR="00CB2D95" w:rsidRPr="00F81EBF">
              <w:rPr>
                <w:rStyle w:val="a3"/>
                <w:noProof/>
                <w:lang w:val="uk-UA"/>
              </w:rPr>
              <w:t>2.4.1</w:t>
            </w:r>
            <w:r w:rsidR="00CB2D95">
              <w:rPr>
                <w:rFonts w:eastAsiaTheme="minorEastAsia" w:cstheme="minorBidi"/>
                <w:noProof/>
                <w:sz w:val="22"/>
                <w:szCs w:val="22"/>
                <w:lang w:val="uk-UA" w:eastAsia="uk-UA"/>
              </w:rPr>
              <w:tab/>
            </w:r>
            <w:r w:rsidR="00CB2D95" w:rsidRPr="00F81EBF">
              <w:rPr>
                <w:rStyle w:val="a3"/>
                <w:noProof/>
                <w:lang w:val="uk-UA"/>
              </w:rPr>
              <w:t>Управління користувачами</w:t>
            </w:r>
            <w:r w:rsidR="00CB2D95">
              <w:rPr>
                <w:noProof/>
                <w:webHidden/>
              </w:rPr>
              <w:tab/>
            </w:r>
            <w:r w:rsidR="00CB2D95">
              <w:rPr>
                <w:noProof/>
                <w:webHidden/>
              </w:rPr>
              <w:fldChar w:fldCharType="begin"/>
            </w:r>
            <w:r w:rsidR="00CB2D95">
              <w:rPr>
                <w:noProof/>
                <w:webHidden/>
              </w:rPr>
              <w:instrText xml:space="preserve"> PAGEREF _Toc119991047 \h </w:instrText>
            </w:r>
            <w:r w:rsidR="00CB2D95">
              <w:rPr>
                <w:noProof/>
                <w:webHidden/>
              </w:rPr>
            </w:r>
            <w:r w:rsidR="00CB2D95">
              <w:rPr>
                <w:noProof/>
                <w:webHidden/>
              </w:rPr>
              <w:fldChar w:fldCharType="separate"/>
            </w:r>
            <w:r w:rsidR="00CB2D95">
              <w:rPr>
                <w:noProof/>
                <w:webHidden/>
              </w:rPr>
              <w:t>196</w:t>
            </w:r>
            <w:r w:rsidR="00CB2D95">
              <w:rPr>
                <w:noProof/>
                <w:webHidden/>
              </w:rPr>
              <w:fldChar w:fldCharType="end"/>
            </w:r>
          </w:hyperlink>
        </w:p>
        <w:p w14:paraId="19E7F7B8"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48" w:history="1">
            <w:r w:rsidR="00CB2D95" w:rsidRPr="00F81EBF">
              <w:rPr>
                <w:rStyle w:val="a3"/>
                <w:noProof/>
                <w:lang w:val="uk-UA"/>
              </w:rPr>
              <w:t>2.4.1.1</w:t>
            </w:r>
            <w:r w:rsidR="00CB2D95">
              <w:rPr>
                <w:rFonts w:eastAsiaTheme="minorEastAsia" w:cstheme="minorBidi"/>
                <w:noProof/>
                <w:sz w:val="22"/>
                <w:szCs w:val="22"/>
                <w:lang w:val="uk-UA" w:eastAsia="uk-UA"/>
              </w:rPr>
              <w:tab/>
            </w:r>
            <w:r w:rsidR="00CB2D95" w:rsidRPr="00F81EBF">
              <w:rPr>
                <w:rStyle w:val="a3"/>
                <w:noProof/>
                <w:lang w:val="uk-UA"/>
              </w:rPr>
              <w:t>Ролі та користувачі</w:t>
            </w:r>
            <w:r w:rsidR="00CB2D95">
              <w:rPr>
                <w:noProof/>
                <w:webHidden/>
              </w:rPr>
              <w:tab/>
            </w:r>
            <w:r w:rsidR="00CB2D95">
              <w:rPr>
                <w:noProof/>
                <w:webHidden/>
              </w:rPr>
              <w:fldChar w:fldCharType="begin"/>
            </w:r>
            <w:r w:rsidR="00CB2D95">
              <w:rPr>
                <w:noProof/>
                <w:webHidden/>
              </w:rPr>
              <w:instrText xml:space="preserve"> PAGEREF _Toc119991048 \h </w:instrText>
            </w:r>
            <w:r w:rsidR="00CB2D95">
              <w:rPr>
                <w:noProof/>
                <w:webHidden/>
              </w:rPr>
            </w:r>
            <w:r w:rsidR="00CB2D95">
              <w:rPr>
                <w:noProof/>
                <w:webHidden/>
              </w:rPr>
              <w:fldChar w:fldCharType="separate"/>
            </w:r>
            <w:r w:rsidR="00CB2D95">
              <w:rPr>
                <w:noProof/>
                <w:webHidden/>
              </w:rPr>
              <w:t>196</w:t>
            </w:r>
            <w:r w:rsidR="00CB2D95">
              <w:rPr>
                <w:noProof/>
                <w:webHidden/>
              </w:rPr>
              <w:fldChar w:fldCharType="end"/>
            </w:r>
          </w:hyperlink>
        </w:p>
        <w:p w14:paraId="7316FE2B"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049" w:history="1">
            <w:r w:rsidR="00CB2D95" w:rsidRPr="00F81EBF">
              <w:rPr>
                <w:rStyle w:val="a3"/>
                <w:noProof/>
                <w:lang w:val="uk-UA"/>
              </w:rPr>
              <w:t>2.4.1.1.1</w:t>
            </w:r>
            <w:r w:rsidR="00CB2D95">
              <w:rPr>
                <w:rFonts w:eastAsiaTheme="minorEastAsia" w:cstheme="minorBidi"/>
                <w:noProof/>
                <w:sz w:val="22"/>
                <w:szCs w:val="22"/>
                <w:lang w:val="uk-UA" w:eastAsia="uk-UA"/>
              </w:rPr>
              <w:tab/>
            </w:r>
            <w:r w:rsidR="00CB2D95" w:rsidRPr="00F81EBF">
              <w:rPr>
                <w:rStyle w:val="a3"/>
                <w:noProof/>
                <w:lang w:val="uk-UA"/>
              </w:rPr>
              <w:t>Групи та користувачі</w:t>
            </w:r>
            <w:r w:rsidR="00CB2D95">
              <w:rPr>
                <w:noProof/>
                <w:webHidden/>
              </w:rPr>
              <w:tab/>
            </w:r>
            <w:r w:rsidR="00CB2D95">
              <w:rPr>
                <w:noProof/>
                <w:webHidden/>
              </w:rPr>
              <w:fldChar w:fldCharType="begin"/>
            </w:r>
            <w:r w:rsidR="00CB2D95">
              <w:rPr>
                <w:noProof/>
                <w:webHidden/>
              </w:rPr>
              <w:instrText xml:space="preserve"> PAGEREF _Toc119991049 \h </w:instrText>
            </w:r>
            <w:r w:rsidR="00CB2D95">
              <w:rPr>
                <w:noProof/>
                <w:webHidden/>
              </w:rPr>
            </w:r>
            <w:r w:rsidR="00CB2D95">
              <w:rPr>
                <w:noProof/>
                <w:webHidden/>
              </w:rPr>
              <w:fldChar w:fldCharType="separate"/>
            </w:r>
            <w:r w:rsidR="00CB2D95">
              <w:rPr>
                <w:noProof/>
                <w:webHidden/>
              </w:rPr>
              <w:t>197</w:t>
            </w:r>
            <w:r w:rsidR="00CB2D95">
              <w:rPr>
                <w:noProof/>
                <w:webHidden/>
              </w:rPr>
              <w:fldChar w:fldCharType="end"/>
            </w:r>
          </w:hyperlink>
        </w:p>
        <w:p w14:paraId="5421BDE4"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50" w:history="1">
            <w:r w:rsidR="00CB2D95" w:rsidRPr="00F81EBF">
              <w:rPr>
                <w:rStyle w:val="a3"/>
                <w:noProof/>
                <w:lang w:val="uk-UA"/>
              </w:rPr>
              <w:t>2.4.1.1.1.1</w:t>
            </w:r>
            <w:r w:rsidR="00CB2D95">
              <w:rPr>
                <w:rFonts w:eastAsiaTheme="minorEastAsia" w:cstheme="minorBidi"/>
                <w:noProof/>
                <w:sz w:val="22"/>
                <w:szCs w:val="22"/>
                <w:lang w:val="uk-UA" w:eastAsia="uk-UA"/>
              </w:rPr>
              <w:tab/>
            </w:r>
            <w:r w:rsidR="00CB2D95" w:rsidRPr="00F81EBF">
              <w:rPr>
                <w:rStyle w:val="a3"/>
                <w:noProof/>
                <w:lang w:val="uk-UA"/>
              </w:rPr>
              <w:t>Параметри доступу</w:t>
            </w:r>
            <w:r w:rsidR="00CB2D95">
              <w:rPr>
                <w:noProof/>
                <w:webHidden/>
              </w:rPr>
              <w:tab/>
            </w:r>
            <w:r w:rsidR="00CB2D95">
              <w:rPr>
                <w:noProof/>
                <w:webHidden/>
              </w:rPr>
              <w:fldChar w:fldCharType="begin"/>
            </w:r>
            <w:r w:rsidR="00CB2D95">
              <w:rPr>
                <w:noProof/>
                <w:webHidden/>
              </w:rPr>
              <w:instrText xml:space="preserve"> PAGEREF _Toc119991050 \h </w:instrText>
            </w:r>
            <w:r w:rsidR="00CB2D95">
              <w:rPr>
                <w:noProof/>
                <w:webHidden/>
              </w:rPr>
            </w:r>
            <w:r w:rsidR="00CB2D95">
              <w:rPr>
                <w:noProof/>
                <w:webHidden/>
              </w:rPr>
              <w:fldChar w:fldCharType="separate"/>
            </w:r>
            <w:r w:rsidR="00CB2D95">
              <w:rPr>
                <w:noProof/>
                <w:webHidden/>
              </w:rPr>
              <w:t>202</w:t>
            </w:r>
            <w:r w:rsidR="00CB2D95">
              <w:rPr>
                <w:noProof/>
                <w:webHidden/>
              </w:rPr>
              <w:fldChar w:fldCharType="end"/>
            </w:r>
          </w:hyperlink>
        </w:p>
        <w:p w14:paraId="2D7EC0DA"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51" w:history="1">
            <w:r w:rsidR="00CB2D95" w:rsidRPr="00F81EBF">
              <w:rPr>
                <w:rStyle w:val="a3"/>
                <w:noProof/>
                <w:lang w:val="uk-UA"/>
              </w:rPr>
              <w:t>2.4.1.1.1.2</w:t>
            </w:r>
            <w:r w:rsidR="00CB2D95">
              <w:rPr>
                <w:rFonts w:eastAsiaTheme="minorEastAsia" w:cstheme="minorBidi"/>
                <w:noProof/>
                <w:sz w:val="22"/>
                <w:szCs w:val="22"/>
                <w:lang w:val="uk-UA" w:eastAsia="uk-UA"/>
              </w:rPr>
              <w:tab/>
            </w:r>
            <w:r w:rsidR="00CB2D95" w:rsidRPr="00F81EBF">
              <w:rPr>
                <w:rStyle w:val="a3"/>
                <w:noProof/>
                <w:lang w:val="uk-UA"/>
              </w:rPr>
              <w:t>Підлеглі особи</w:t>
            </w:r>
            <w:r w:rsidR="00CB2D95">
              <w:rPr>
                <w:noProof/>
                <w:webHidden/>
              </w:rPr>
              <w:tab/>
            </w:r>
            <w:r w:rsidR="00CB2D95">
              <w:rPr>
                <w:noProof/>
                <w:webHidden/>
              </w:rPr>
              <w:fldChar w:fldCharType="begin"/>
            </w:r>
            <w:r w:rsidR="00CB2D95">
              <w:rPr>
                <w:noProof/>
                <w:webHidden/>
              </w:rPr>
              <w:instrText xml:space="preserve"> PAGEREF _Toc119991051 \h </w:instrText>
            </w:r>
            <w:r w:rsidR="00CB2D95">
              <w:rPr>
                <w:noProof/>
                <w:webHidden/>
              </w:rPr>
            </w:r>
            <w:r w:rsidR="00CB2D95">
              <w:rPr>
                <w:noProof/>
                <w:webHidden/>
              </w:rPr>
              <w:fldChar w:fldCharType="separate"/>
            </w:r>
            <w:r w:rsidR="00CB2D95">
              <w:rPr>
                <w:noProof/>
                <w:webHidden/>
              </w:rPr>
              <w:t>207</w:t>
            </w:r>
            <w:r w:rsidR="00CB2D95">
              <w:rPr>
                <w:noProof/>
                <w:webHidden/>
              </w:rPr>
              <w:fldChar w:fldCharType="end"/>
            </w:r>
          </w:hyperlink>
        </w:p>
        <w:p w14:paraId="72B929AF"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52" w:history="1">
            <w:r w:rsidR="00CB2D95" w:rsidRPr="00F81EBF">
              <w:rPr>
                <w:rStyle w:val="a3"/>
                <w:noProof/>
                <w:lang w:val="uk-UA"/>
              </w:rPr>
              <w:t>2.4.1.1.1.3</w:t>
            </w:r>
            <w:r w:rsidR="00CB2D95">
              <w:rPr>
                <w:rFonts w:eastAsiaTheme="minorEastAsia" w:cstheme="minorBidi"/>
                <w:noProof/>
                <w:sz w:val="22"/>
                <w:szCs w:val="22"/>
                <w:lang w:val="uk-UA" w:eastAsia="uk-UA"/>
              </w:rPr>
              <w:tab/>
            </w:r>
            <w:r w:rsidR="00CB2D95" w:rsidRPr="00F81EBF">
              <w:rPr>
                <w:rStyle w:val="a3"/>
                <w:noProof/>
                <w:lang w:val="uk-UA"/>
              </w:rPr>
              <w:t>Особисті дані</w:t>
            </w:r>
            <w:r w:rsidR="00CB2D95">
              <w:rPr>
                <w:noProof/>
                <w:webHidden/>
              </w:rPr>
              <w:tab/>
            </w:r>
            <w:r w:rsidR="00CB2D95">
              <w:rPr>
                <w:noProof/>
                <w:webHidden/>
              </w:rPr>
              <w:fldChar w:fldCharType="begin"/>
            </w:r>
            <w:r w:rsidR="00CB2D95">
              <w:rPr>
                <w:noProof/>
                <w:webHidden/>
              </w:rPr>
              <w:instrText xml:space="preserve"> PAGEREF _Toc119991052 \h </w:instrText>
            </w:r>
            <w:r w:rsidR="00CB2D95">
              <w:rPr>
                <w:noProof/>
                <w:webHidden/>
              </w:rPr>
            </w:r>
            <w:r w:rsidR="00CB2D95">
              <w:rPr>
                <w:noProof/>
                <w:webHidden/>
              </w:rPr>
              <w:fldChar w:fldCharType="separate"/>
            </w:r>
            <w:r w:rsidR="00CB2D95">
              <w:rPr>
                <w:noProof/>
                <w:webHidden/>
              </w:rPr>
              <w:t>208</w:t>
            </w:r>
            <w:r w:rsidR="00CB2D95">
              <w:rPr>
                <w:noProof/>
                <w:webHidden/>
              </w:rPr>
              <w:fldChar w:fldCharType="end"/>
            </w:r>
          </w:hyperlink>
        </w:p>
        <w:p w14:paraId="44810B25"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53" w:history="1">
            <w:r w:rsidR="00CB2D95" w:rsidRPr="00F81EBF">
              <w:rPr>
                <w:rStyle w:val="a3"/>
                <w:noProof/>
                <w:lang w:val="uk-UA"/>
              </w:rPr>
              <w:t>2.4.1.1.1.4</w:t>
            </w:r>
            <w:r w:rsidR="00CB2D95">
              <w:rPr>
                <w:rFonts w:eastAsiaTheme="minorEastAsia" w:cstheme="minorBidi"/>
                <w:noProof/>
                <w:sz w:val="22"/>
                <w:szCs w:val="22"/>
                <w:lang w:val="uk-UA" w:eastAsia="uk-UA"/>
              </w:rPr>
              <w:tab/>
            </w:r>
            <w:r w:rsidR="00CB2D95" w:rsidRPr="00F81EBF">
              <w:rPr>
                <w:rStyle w:val="a3"/>
                <w:noProof/>
                <w:lang w:val="uk-UA"/>
              </w:rPr>
              <w:t>Поля користувачів</w:t>
            </w:r>
            <w:r w:rsidR="00CB2D95">
              <w:rPr>
                <w:noProof/>
                <w:webHidden/>
              </w:rPr>
              <w:tab/>
            </w:r>
            <w:r w:rsidR="00CB2D95">
              <w:rPr>
                <w:noProof/>
                <w:webHidden/>
              </w:rPr>
              <w:fldChar w:fldCharType="begin"/>
            </w:r>
            <w:r w:rsidR="00CB2D95">
              <w:rPr>
                <w:noProof/>
                <w:webHidden/>
              </w:rPr>
              <w:instrText xml:space="preserve"> PAGEREF _Toc119991053 \h </w:instrText>
            </w:r>
            <w:r w:rsidR="00CB2D95">
              <w:rPr>
                <w:noProof/>
                <w:webHidden/>
              </w:rPr>
            </w:r>
            <w:r w:rsidR="00CB2D95">
              <w:rPr>
                <w:noProof/>
                <w:webHidden/>
              </w:rPr>
              <w:fldChar w:fldCharType="separate"/>
            </w:r>
            <w:r w:rsidR="00CB2D95">
              <w:rPr>
                <w:noProof/>
                <w:webHidden/>
              </w:rPr>
              <w:t>210</w:t>
            </w:r>
            <w:r w:rsidR="00CB2D95">
              <w:rPr>
                <w:noProof/>
                <w:webHidden/>
              </w:rPr>
              <w:fldChar w:fldCharType="end"/>
            </w:r>
          </w:hyperlink>
        </w:p>
        <w:p w14:paraId="25956BED"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54" w:history="1">
            <w:r w:rsidR="00CB2D95" w:rsidRPr="00F81EBF">
              <w:rPr>
                <w:rStyle w:val="a3"/>
                <w:noProof/>
                <w:lang w:val="uk-UA"/>
              </w:rPr>
              <w:t>2.4.1.1.1.5</w:t>
            </w:r>
            <w:r w:rsidR="00CB2D95">
              <w:rPr>
                <w:rFonts w:eastAsiaTheme="minorEastAsia" w:cstheme="minorBidi"/>
                <w:noProof/>
                <w:sz w:val="22"/>
                <w:szCs w:val="22"/>
                <w:lang w:val="uk-UA" w:eastAsia="uk-UA"/>
              </w:rPr>
              <w:tab/>
            </w:r>
            <w:r w:rsidR="00CB2D95" w:rsidRPr="00F81EBF">
              <w:rPr>
                <w:rStyle w:val="a3"/>
                <w:noProof/>
                <w:lang w:val="uk-UA"/>
              </w:rPr>
              <w:t>Клієнти за такими регіонами</w:t>
            </w:r>
            <w:r w:rsidR="00CB2D95">
              <w:rPr>
                <w:noProof/>
                <w:webHidden/>
              </w:rPr>
              <w:tab/>
            </w:r>
            <w:r w:rsidR="00CB2D95">
              <w:rPr>
                <w:noProof/>
                <w:webHidden/>
              </w:rPr>
              <w:fldChar w:fldCharType="begin"/>
            </w:r>
            <w:r w:rsidR="00CB2D95">
              <w:rPr>
                <w:noProof/>
                <w:webHidden/>
              </w:rPr>
              <w:instrText xml:space="preserve"> PAGEREF _Toc119991054 \h </w:instrText>
            </w:r>
            <w:r w:rsidR="00CB2D95">
              <w:rPr>
                <w:noProof/>
                <w:webHidden/>
              </w:rPr>
            </w:r>
            <w:r w:rsidR="00CB2D95">
              <w:rPr>
                <w:noProof/>
                <w:webHidden/>
              </w:rPr>
              <w:fldChar w:fldCharType="separate"/>
            </w:r>
            <w:r w:rsidR="00CB2D95">
              <w:rPr>
                <w:noProof/>
                <w:webHidden/>
              </w:rPr>
              <w:t>210</w:t>
            </w:r>
            <w:r w:rsidR="00CB2D95">
              <w:rPr>
                <w:noProof/>
                <w:webHidden/>
              </w:rPr>
              <w:fldChar w:fldCharType="end"/>
            </w:r>
          </w:hyperlink>
        </w:p>
        <w:p w14:paraId="705A22A2"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55" w:history="1">
            <w:r w:rsidR="00CB2D95" w:rsidRPr="00F81EBF">
              <w:rPr>
                <w:rStyle w:val="a3"/>
                <w:noProof/>
                <w:lang w:val="uk-UA"/>
              </w:rPr>
              <w:t>2.4.1.1.1.6</w:t>
            </w:r>
            <w:r w:rsidR="00CB2D95">
              <w:rPr>
                <w:rFonts w:eastAsiaTheme="minorEastAsia" w:cstheme="minorBidi"/>
                <w:noProof/>
                <w:sz w:val="22"/>
                <w:szCs w:val="22"/>
                <w:lang w:val="uk-UA" w:eastAsia="uk-UA"/>
              </w:rPr>
              <w:tab/>
            </w:r>
            <w:r w:rsidR="00CB2D95" w:rsidRPr="00F81EBF">
              <w:rPr>
                <w:rStyle w:val="a3"/>
                <w:noProof/>
                <w:lang w:val="uk-UA"/>
              </w:rPr>
              <w:t>Документи</w:t>
            </w:r>
            <w:r w:rsidR="00CB2D95">
              <w:rPr>
                <w:noProof/>
                <w:webHidden/>
              </w:rPr>
              <w:tab/>
            </w:r>
            <w:r w:rsidR="00CB2D95">
              <w:rPr>
                <w:noProof/>
                <w:webHidden/>
              </w:rPr>
              <w:fldChar w:fldCharType="begin"/>
            </w:r>
            <w:r w:rsidR="00CB2D95">
              <w:rPr>
                <w:noProof/>
                <w:webHidden/>
              </w:rPr>
              <w:instrText xml:space="preserve"> PAGEREF _Toc119991055 \h </w:instrText>
            </w:r>
            <w:r w:rsidR="00CB2D95">
              <w:rPr>
                <w:noProof/>
                <w:webHidden/>
              </w:rPr>
            </w:r>
            <w:r w:rsidR="00CB2D95">
              <w:rPr>
                <w:noProof/>
                <w:webHidden/>
              </w:rPr>
              <w:fldChar w:fldCharType="separate"/>
            </w:r>
            <w:r w:rsidR="00CB2D95">
              <w:rPr>
                <w:noProof/>
                <w:webHidden/>
              </w:rPr>
              <w:t>212</w:t>
            </w:r>
            <w:r w:rsidR="00CB2D95">
              <w:rPr>
                <w:noProof/>
                <w:webHidden/>
              </w:rPr>
              <w:fldChar w:fldCharType="end"/>
            </w:r>
          </w:hyperlink>
        </w:p>
        <w:p w14:paraId="4CEFA241"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056" w:history="1">
            <w:r w:rsidR="00CB2D95" w:rsidRPr="00F81EBF">
              <w:rPr>
                <w:rStyle w:val="a3"/>
                <w:noProof/>
                <w:lang w:val="uk-UA"/>
              </w:rPr>
              <w:t>2.4.1.1.2</w:t>
            </w:r>
            <w:r w:rsidR="00CB2D95">
              <w:rPr>
                <w:rFonts w:eastAsiaTheme="minorEastAsia" w:cstheme="minorBidi"/>
                <w:noProof/>
                <w:sz w:val="22"/>
                <w:szCs w:val="22"/>
                <w:lang w:val="uk-UA" w:eastAsia="uk-UA"/>
              </w:rPr>
              <w:tab/>
            </w:r>
            <w:r w:rsidR="00CB2D95" w:rsidRPr="00F81EBF">
              <w:rPr>
                <w:rStyle w:val="a3"/>
                <w:noProof/>
                <w:lang w:val="uk-UA"/>
              </w:rPr>
              <w:t>Ролі</w:t>
            </w:r>
            <w:r w:rsidR="00CB2D95">
              <w:rPr>
                <w:noProof/>
                <w:webHidden/>
              </w:rPr>
              <w:tab/>
            </w:r>
            <w:r w:rsidR="00CB2D95">
              <w:rPr>
                <w:noProof/>
                <w:webHidden/>
              </w:rPr>
              <w:fldChar w:fldCharType="begin"/>
            </w:r>
            <w:r w:rsidR="00CB2D95">
              <w:rPr>
                <w:noProof/>
                <w:webHidden/>
              </w:rPr>
              <w:instrText xml:space="preserve"> PAGEREF _Toc119991056 \h </w:instrText>
            </w:r>
            <w:r w:rsidR="00CB2D95">
              <w:rPr>
                <w:noProof/>
                <w:webHidden/>
              </w:rPr>
            </w:r>
            <w:r w:rsidR="00CB2D95">
              <w:rPr>
                <w:noProof/>
                <w:webHidden/>
              </w:rPr>
              <w:fldChar w:fldCharType="separate"/>
            </w:r>
            <w:r w:rsidR="00CB2D95">
              <w:rPr>
                <w:noProof/>
                <w:webHidden/>
              </w:rPr>
              <w:t>214</w:t>
            </w:r>
            <w:r w:rsidR="00CB2D95">
              <w:rPr>
                <w:noProof/>
                <w:webHidden/>
              </w:rPr>
              <w:fldChar w:fldCharType="end"/>
            </w:r>
          </w:hyperlink>
        </w:p>
        <w:p w14:paraId="203065C4"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57" w:history="1">
            <w:r w:rsidR="00CB2D95" w:rsidRPr="00F81EBF">
              <w:rPr>
                <w:rStyle w:val="a3"/>
                <w:noProof/>
                <w:lang w:val="uk-UA"/>
              </w:rPr>
              <w:t>2.4.1.1.2.1</w:t>
            </w:r>
            <w:r w:rsidR="00CB2D95">
              <w:rPr>
                <w:rFonts w:eastAsiaTheme="minorEastAsia" w:cstheme="minorBidi"/>
                <w:noProof/>
                <w:sz w:val="22"/>
                <w:szCs w:val="22"/>
                <w:lang w:val="uk-UA" w:eastAsia="uk-UA"/>
              </w:rPr>
              <w:tab/>
            </w:r>
            <w:r w:rsidR="00CB2D95" w:rsidRPr="00F81EBF">
              <w:rPr>
                <w:rStyle w:val="a3"/>
                <w:noProof/>
                <w:lang w:val="uk-UA"/>
              </w:rPr>
              <w:t>Загальні дані</w:t>
            </w:r>
            <w:r w:rsidR="00CB2D95">
              <w:rPr>
                <w:noProof/>
                <w:webHidden/>
              </w:rPr>
              <w:tab/>
            </w:r>
            <w:r w:rsidR="00CB2D95">
              <w:rPr>
                <w:noProof/>
                <w:webHidden/>
              </w:rPr>
              <w:fldChar w:fldCharType="begin"/>
            </w:r>
            <w:r w:rsidR="00CB2D95">
              <w:rPr>
                <w:noProof/>
                <w:webHidden/>
              </w:rPr>
              <w:instrText xml:space="preserve"> PAGEREF _Toc119991057 \h </w:instrText>
            </w:r>
            <w:r w:rsidR="00CB2D95">
              <w:rPr>
                <w:noProof/>
                <w:webHidden/>
              </w:rPr>
            </w:r>
            <w:r w:rsidR="00CB2D95">
              <w:rPr>
                <w:noProof/>
                <w:webHidden/>
              </w:rPr>
              <w:fldChar w:fldCharType="separate"/>
            </w:r>
            <w:r w:rsidR="00CB2D95">
              <w:rPr>
                <w:noProof/>
                <w:webHidden/>
              </w:rPr>
              <w:t>216</w:t>
            </w:r>
            <w:r w:rsidR="00CB2D95">
              <w:rPr>
                <w:noProof/>
                <w:webHidden/>
              </w:rPr>
              <w:fldChar w:fldCharType="end"/>
            </w:r>
          </w:hyperlink>
        </w:p>
        <w:p w14:paraId="7BBCD4FC"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58" w:history="1">
            <w:r w:rsidR="00CB2D95" w:rsidRPr="00F81EBF">
              <w:rPr>
                <w:rStyle w:val="a3"/>
                <w:noProof/>
                <w:lang w:val="uk-UA"/>
              </w:rPr>
              <w:t>2.4.1.1.2.2</w:t>
            </w:r>
            <w:r w:rsidR="00CB2D95">
              <w:rPr>
                <w:rFonts w:eastAsiaTheme="minorEastAsia" w:cstheme="minorBidi"/>
                <w:noProof/>
                <w:sz w:val="22"/>
                <w:szCs w:val="22"/>
                <w:lang w:val="uk-UA" w:eastAsia="uk-UA"/>
              </w:rPr>
              <w:tab/>
            </w:r>
            <w:r w:rsidR="00CB2D95" w:rsidRPr="00F81EBF">
              <w:rPr>
                <w:rStyle w:val="a3"/>
                <w:noProof/>
                <w:lang w:val="uk-UA"/>
              </w:rPr>
              <w:t>Адміністративне</w:t>
            </w:r>
            <w:r w:rsidR="00CB2D95">
              <w:rPr>
                <w:noProof/>
                <w:webHidden/>
              </w:rPr>
              <w:tab/>
            </w:r>
            <w:r w:rsidR="00CB2D95">
              <w:rPr>
                <w:noProof/>
                <w:webHidden/>
              </w:rPr>
              <w:fldChar w:fldCharType="begin"/>
            </w:r>
            <w:r w:rsidR="00CB2D95">
              <w:rPr>
                <w:noProof/>
                <w:webHidden/>
              </w:rPr>
              <w:instrText xml:space="preserve"> PAGEREF _Toc119991058 \h </w:instrText>
            </w:r>
            <w:r w:rsidR="00CB2D95">
              <w:rPr>
                <w:noProof/>
                <w:webHidden/>
              </w:rPr>
            </w:r>
            <w:r w:rsidR="00CB2D95">
              <w:rPr>
                <w:noProof/>
                <w:webHidden/>
              </w:rPr>
              <w:fldChar w:fldCharType="separate"/>
            </w:r>
            <w:r w:rsidR="00CB2D95">
              <w:rPr>
                <w:noProof/>
                <w:webHidden/>
              </w:rPr>
              <w:t>247</w:t>
            </w:r>
            <w:r w:rsidR="00CB2D95">
              <w:rPr>
                <w:noProof/>
                <w:webHidden/>
              </w:rPr>
              <w:fldChar w:fldCharType="end"/>
            </w:r>
          </w:hyperlink>
        </w:p>
        <w:p w14:paraId="1643BE03"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59" w:history="1">
            <w:r w:rsidR="00CB2D95" w:rsidRPr="00F81EBF">
              <w:rPr>
                <w:rStyle w:val="a3"/>
                <w:noProof/>
                <w:lang w:val="uk-UA"/>
              </w:rPr>
              <w:t>2.4.1.1.2.3</w:t>
            </w:r>
            <w:r w:rsidR="00CB2D95">
              <w:rPr>
                <w:rFonts w:eastAsiaTheme="minorEastAsia" w:cstheme="minorBidi"/>
                <w:noProof/>
                <w:sz w:val="22"/>
                <w:szCs w:val="22"/>
                <w:lang w:val="uk-UA" w:eastAsia="uk-UA"/>
              </w:rPr>
              <w:tab/>
            </w:r>
            <w:r w:rsidR="00CB2D95" w:rsidRPr="00F81EBF">
              <w:rPr>
                <w:rStyle w:val="a3"/>
                <w:noProof/>
                <w:lang w:val="uk-UA"/>
              </w:rPr>
              <w:t>Діагностика та Макроси</w:t>
            </w:r>
            <w:r w:rsidR="00CB2D95">
              <w:rPr>
                <w:noProof/>
                <w:webHidden/>
              </w:rPr>
              <w:tab/>
            </w:r>
            <w:r w:rsidR="00CB2D95">
              <w:rPr>
                <w:noProof/>
                <w:webHidden/>
              </w:rPr>
              <w:fldChar w:fldCharType="begin"/>
            </w:r>
            <w:r w:rsidR="00CB2D95">
              <w:rPr>
                <w:noProof/>
                <w:webHidden/>
              </w:rPr>
              <w:instrText xml:space="preserve"> PAGEREF _Toc119991059 \h </w:instrText>
            </w:r>
            <w:r w:rsidR="00CB2D95">
              <w:rPr>
                <w:noProof/>
                <w:webHidden/>
              </w:rPr>
            </w:r>
            <w:r w:rsidR="00CB2D95">
              <w:rPr>
                <w:noProof/>
                <w:webHidden/>
              </w:rPr>
              <w:fldChar w:fldCharType="separate"/>
            </w:r>
            <w:r w:rsidR="00CB2D95">
              <w:rPr>
                <w:noProof/>
                <w:webHidden/>
              </w:rPr>
              <w:t>258</w:t>
            </w:r>
            <w:r w:rsidR="00CB2D95">
              <w:rPr>
                <w:noProof/>
                <w:webHidden/>
              </w:rPr>
              <w:fldChar w:fldCharType="end"/>
            </w:r>
          </w:hyperlink>
        </w:p>
        <w:p w14:paraId="3FDD334F"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60" w:history="1">
            <w:r w:rsidR="00CB2D95" w:rsidRPr="00F81EBF">
              <w:rPr>
                <w:rStyle w:val="a3"/>
                <w:noProof/>
                <w:lang w:val="uk-UA"/>
              </w:rPr>
              <w:t>2.4.1.1.2.4</w:t>
            </w:r>
            <w:r w:rsidR="00CB2D95">
              <w:rPr>
                <w:rFonts w:eastAsiaTheme="minorEastAsia" w:cstheme="minorBidi"/>
                <w:noProof/>
                <w:sz w:val="22"/>
                <w:szCs w:val="22"/>
                <w:lang w:val="uk-UA" w:eastAsia="uk-UA"/>
              </w:rPr>
              <w:tab/>
            </w:r>
            <w:r w:rsidR="00CB2D95" w:rsidRPr="00F81EBF">
              <w:rPr>
                <w:rStyle w:val="a3"/>
                <w:noProof/>
                <w:lang w:val="uk-UA"/>
              </w:rPr>
              <w:t>Доступ до проектів та його етапів</w:t>
            </w:r>
            <w:r w:rsidR="00CB2D95">
              <w:rPr>
                <w:noProof/>
                <w:webHidden/>
              </w:rPr>
              <w:tab/>
            </w:r>
            <w:r w:rsidR="00CB2D95">
              <w:rPr>
                <w:noProof/>
                <w:webHidden/>
              </w:rPr>
              <w:fldChar w:fldCharType="begin"/>
            </w:r>
            <w:r w:rsidR="00CB2D95">
              <w:rPr>
                <w:noProof/>
                <w:webHidden/>
              </w:rPr>
              <w:instrText xml:space="preserve"> PAGEREF _Toc119991060 \h </w:instrText>
            </w:r>
            <w:r w:rsidR="00CB2D95">
              <w:rPr>
                <w:noProof/>
                <w:webHidden/>
              </w:rPr>
            </w:r>
            <w:r w:rsidR="00CB2D95">
              <w:rPr>
                <w:noProof/>
                <w:webHidden/>
              </w:rPr>
              <w:fldChar w:fldCharType="separate"/>
            </w:r>
            <w:r w:rsidR="00CB2D95">
              <w:rPr>
                <w:noProof/>
                <w:webHidden/>
              </w:rPr>
              <w:t>260</w:t>
            </w:r>
            <w:r w:rsidR="00CB2D95">
              <w:rPr>
                <w:noProof/>
                <w:webHidden/>
              </w:rPr>
              <w:fldChar w:fldCharType="end"/>
            </w:r>
          </w:hyperlink>
        </w:p>
        <w:p w14:paraId="24063CB6"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61" w:history="1">
            <w:r w:rsidR="00CB2D95" w:rsidRPr="00F81EBF">
              <w:rPr>
                <w:rStyle w:val="a3"/>
                <w:noProof/>
                <w:lang w:val="uk-UA"/>
              </w:rPr>
              <w:t>2.4.1.1.2.5</w:t>
            </w:r>
            <w:r w:rsidR="00CB2D95">
              <w:rPr>
                <w:rFonts w:eastAsiaTheme="minorEastAsia" w:cstheme="minorBidi"/>
                <w:noProof/>
                <w:sz w:val="22"/>
                <w:szCs w:val="22"/>
                <w:lang w:val="uk-UA" w:eastAsia="uk-UA"/>
              </w:rPr>
              <w:tab/>
            </w:r>
            <w:r w:rsidR="00CB2D95" w:rsidRPr="00F81EBF">
              <w:rPr>
                <w:rStyle w:val="a3"/>
                <w:noProof/>
                <w:lang w:val="uk-UA"/>
              </w:rPr>
              <w:t>Стратегії</w:t>
            </w:r>
            <w:r w:rsidR="00CB2D95">
              <w:rPr>
                <w:noProof/>
                <w:webHidden/>
              </w:rPr>
              <w:tab/>
            </w:r>
            <w:r w:rsidR="00CB2D95">
              <w:rPr>
                <w:noProof/>
                <w:webHidden/>
              </w:rPr>
              <w:fldChar w:fldCharType="begin"/>
            </w:r>
            <w:r w:rsidR="00CB2D95">
              <w:rPr>
                <w:noProof/>
                <w:webHidden/>
              </w:rPr>
              <w:instrText xml:space="preserve"> PAGEREF _Toc119991061 \h </w:instrText>
            </w:r>
            <w:r w:rsidR="00CB2D95">
              <w:rPr>
                <w:noProof/>
                <w:webHidden/>
              </w:rPr>
            </w:r>
            <w:r w:rsidR="00CB2D95">
              <w:rPr>
                <w:noProof/>
                <w:webHidden/>
              </w:rPr>
              <w:fldChar w:fldCharType="separate"/>
            </w:r>
            <w:r w:rsidR="00CB2D95">
              <w:rPr>
                <w:noProof/>
                <w:webHidden/>
              </w:rPr>
              <w:t>262</w:t>
            </w:r>
            <w:r w:rsidR="00CB2D95">
              <w:rPr>
                <w:noProof/>
                <w:webHidden/>
              </w:rPr>
              <w:fldChar w:fldCharType="end"/>
            </w:r>
          </w:hyperlink>
        </w:p>
        <w:p w14:paraId="1E53D1E2"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62" w:history="1">
            <w:r w:rsidR="00CB2D95" w:rsidRPr="00F81EBF">
              <w:rPr>
                <w:rStyle w:val="a3"/>
                <w:noProof/>
                <w:lang w:val="uk-UA"/>
              </w:rPr>
              <w:t>2.4.1.1.2.6</w:t>
            </w:r>
            <w:r w:rsidR="00CB2D95">
              <w:rPr>
                <w:rFonts w:eastAsiaTheme="minorEastAsia" w:cstheme="minorBidi"/>
                <w:noProof/>
                <w:sz w:val="22"/>
                <w:szCs w:val="22"/>
                <w:lang w:val="uk-UA" w:eastAsia="uk-UA"/>
              </w:rPr>
              <w:tab/>
            </w:r>
            <w:r w:rsidR="00CB2D95" w:rsidRPr="00F81EBF">
              <w:rPr>
                <w:rStyle w:val="a3"/>
                <w:noProof/>
                <w:lang w:val="uk-UA"/>
              </w:rPr>
              <w:t>Словник</w:t>
            </w:r>
            <w:r w:rsidR="00CB2D95">
              <w:rPr>
                <w:noProof/>
                <w:webHidden/>
              </w:rPr>
              <w:tab/>
            </w:r>
            <w:r w:rsidR="00CB2D95">
              <w:rPr>
                <w:noProof/>
                <w:webHidden/>
              </w:rPr>
              <w:fldChar w:fldCharType="begin"/>
            </w:r>
            <w:r w:rsidR="00CB2D95">
              <w:rPr>
                <w:noProof/>
                <w:webHidden/>
              </w:rPr>
              <w:instrText xml:space="preserve"> PAGEREF _Toc119991062 \h </w:instrText>
            </w:r>
            <w:r w:rsidR="00CB2D95">
              <w:rPr>
                <w:noProof/>
                <w:webHidden/>
              </w:rPr>
            </w:r>
            <w:r w:rsidR="00CB2D95">
              <w:rPr>
                <w:noProof/>
                <w:webHidden/>
              </w:rPr>
              <w:fldChar w:fldCharType="separate"/>
            </w:r>
            <w:r w:rsidR="00CB2D95">
              <w:rPr>
                <w:noProof/>
                <w:webHidden/>
              </w:rPr>
              <w:t>263</w:t>
            </w:r>
            <w:r w:rsidR="00CB2D95">
              <w:rPr>
                <w:noProof/>
                <w:webHidden/>
              </w:rPr>
              <w:fldChar w:fldCharType="end"/>
            </w:r>
          </w:hyperlink>
        </w:p>
        <w:p w14:paraId="10A794AF"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63" w:history="1">
            <w:r w:rsidR="00CB2D95" w:rsidRPr="00F81EBF">
              <w:rPr>
                <w:rStyle w:val="a3"/>
                <w:noProof/>
                <w:lang w:val="uk-UA"/>
              </w:rPr>
              <w:t>2.4.1.1.2.7</w:t>
            </w:r>
            <w:r w:rsidR="00CB2D95">
              <w:rPr>
                <w:rFonts w:eastAsiaTheme="minorEastAsia" w:cstheme="minorBidi"/>
                <w:noProof/>
                <w:sz w:val="22"/>
                <w:szCs w:val="22"/>
                <w:lang w:val="uk-UA" w:eastAsia="uk-UA"/>
              </w:rPr>
              <w:tab/>
            </w:r>
            <w:r w:rsidR="00CB2D95" w:rsidRPr="00F81EBF">
              <w:rPr>
                <w:rStyle w:val="a3"/>
                <w:noProof/>
                <w:lang w:val="uk-UA"/>
              </w:rPr>
              <w:t>Доступ до полів</w:t>
            </w:r>
            <w:r w:rsidR="00CB2D95">
              <w:rPr>
                <w:noProof/>
                <w:webHidden/>
              </w:rPr>
              <w:tab/>
            </w:r>
            <w:r w:rsidR="00CB2D95">
              <w:rPr>
                <w:noProof/>
                <w:webHidden/>
              </w:rPr>
              <w:fldChar w:fldCharType="begin"/>
            </w:r>
            <w:r w:rsidR="00CB2D95">
              <w:rPr>
                <w:noProof/>
                <w:webHidden/>
              </w:rPr>
              <w:instrText xml:space="preserve"> PAGEREF _Toc119991063 \h </w:instrText>
            </w:r>
            <w:r w:rsidR="00CB2D95">
              <w:rPr>
                <w:noProof/>
                <w:webHidden/>
              </w:rPr>
            </w:r>
            <w:r w:rsidR="00CB2D95">
              <w:rPr>
                <w:noProof/>
                <w:webHidden/>
              </w:rPr>
              <w:fldChar w:fldCharType="separate"/>
            </w:r>
            <w:r w:rsidR="00CB2D95">
              <w:rPr>
                <w:noProof/>
                <w:webHidden/>
              </w:rPr>
              <w:t>264</w:t>
            </w:r>
            <w:r w:rsidR="00CB2D95">
              <w:rPr>
                <w:noProof/>
                <w:webHidden/>
              </w:rPr>
              <w:fldChar w:fldCharType="end"/>
            </w:r>
          </w:hyperlink>
        </w:p>
        <w:p w14:paraId="07FFBF4A"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64" w:history="1">
            <w:r w:rsidR="00CB2D95" w:rsidRPr="00F81EBF">
              <w:rPr>
                <w:rStyle w:val="a3"/>
                <w:noProof/>
                <w:lang w:val="uk-UA"/>
              </w:rPr>
              <w:t>2.4.1.1.2.8</w:t>
            </w:r>
            <w:r w:rsidR="00CB2D95">
              <w:rPr>
                <w:rFonts w:eastAsiaTheme="minorEastAsia" w:cstheme="minorBidi"/>
                <w:noProof/>
                <w:sz w:val="22"/>
                <w:szCs w:val="22"/>
                <w:lang w:val="uk-UA" w:eastAsia="uk-UA"/>
              </w:rPr>
              <w:tab/>
            </w:r>
            <w:r w:rsidR="00CB2D95" w:rsidRPr="00F81EBF">
              <w:rPr>
                <w:rStyle w:val="a3"/>
                <w:noProof/>
                <w:lang w:val="uk-UA"/>
              </w:rPr>
              <w:t>Етапи для дій</w:t>
            </w:r>
            <w:r w:rsidR="00CB2D95">
              <w:rPr>
                <w:noProof/>
                <w:webHidden/>
              </w:rPr>
              <w:tab/>
            </w:r>
            <w:r w:rsidR="00CB2D95">
              <w:rPr>
                <w:noProof/>
                <w:webHidden/>
              </w:rPr>
              <w:fldChar w:fldCharType="begin"/>
            </w:r>
            <w:r w:rsidR="00CB2D95">
              <w:rPr>
                <w:noProof/>
                <w:webHidden/>
              </w:rPr>
              <w:instrText xml:space="preserve"> PAGEREF _Toc119991064 \h </w:instrText>
            </w:r>
            <w:r w:rsidR="00CB2D95">
              <w:rPr>
                <w:noProof/>
                <w:webHidden/>
              </w:rPr>
            </w:r>
            <w:r w:rsidR="00CB2D95">
              <w:rPr>
                <w:noProof/>
                <w:webHidden/>
              </w:rPr>
              <w:fldChar w:fldCharType="separate"/>
            </w:r>
            <w:r w:rsidR="00CB2D95">
              <w:rPr>
                <w:noProof/>
                <w:webHidden/>
              </w:rPr>
              <w:t>265</w:t>
            </w:r>
            <w:r w:rsidR="00CB2D95">
              <w:rPr>
                <w:noProof/>
                <w:webHidden/>
              </w:rPr>
              <w:fldChar w:fldCharType="end"/>
            </w:r>
          </w:hyperlink>
        </w:p>
        <w:p w14:paraId="795A38D2"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65" w:history="1">
            <w:r w:rsidR="00CB2D95" w:rsidRPr="00F81EBF">
              <w:rPr>
                <w:rStyle w:val="a3"/>
                <w:noProof/>
                <w:lang w:val="uk-UA"/>
              </w:rPr>
              <w:t>2.4.1.1.2.9</w:t>
            </w:r>
            <w:r w:rsidR="00CB2D95">
              <w:rPr>
                <w:rFonts w:eastAsiaTheme="minorEastAsia" w:cstheme="minorBidi"/>
                <w:noProof/>
                <w:sz w:val="22"/>
                <w:szCs w:val="22"/>
                <w:lang w:val="uk-UA" w:eastAsia="uk-UA"/>
              </w:rPr>
              <w:tab/>
            </w:r>
            <w:r w:rsidR="00CB2D95" w:rsidRPr="00F81EBF">
              <w:rPr>
                <w:rStyle w:val="a3"/>
                <w:noProof/>
                <w:lang w:val="uk-UA"/>
              </w:rPr>
              <w:t>Користувачі цієї ролі</w:t>
            </w:r>
            <w:r w:rsidR="00CB2D95">
              <w:rPr>
                <w:noProof/>
                <w:webHidden/>
              </w:rPr>
              <w:tab/>
            </w:r>
            <w:r w:rsidR="00CB2D95">
              <w:rPr>
                <w:noProof/>
                <w:webHidden/>
              </w:rPr>
              <w:fldChar w:fldCharType="begin"/>
            </w:r>
            <w:r w:rsidR="00CB2D95">
              <w:rPr>
                <w:noProof/>
                <w:webHidden/>
              </w:rPr>
              <w:instrText xml:space="preserve"> PAGEREF _Toc119991065 \h </w:instrText>
            </w:r>
            <w:r w:rsidR="00CB2D95">
              <w:rPr>
                <w:noProof/>
                <w:webHidden/>
              </w:rPr>
            </w:r>
            <w:r w:rsidR="00CB2D95">
              <w:rPr>
                <w:noProof/>
                <w:webHidden/>
              </w:rPr>
              <w:fldChar w:fldCharType="separate"/>
            </w:r>
            <w:r w:rsidR="00CB2D95">
              <w:rPr>
                <w:noProof/>
                <w:webHidden/>
              </w:rPr>
              <w:t>266</w:t>
            </w:r>
            <w:r w:rsidR="00CB2D95">
              <w:rPr>
                <w:noProof/>
                <w:webHidden/>
              </w:rPr>
              <w:fldChar w:fldCharType="end"/>
            </w:r>
          </w:hyperlink>
        </w:p>
        <w:p w14:paraId="1542C04F"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066" w:history="1">
            <w:r w:rsidR="00CB2D95" w:rsidRPr="00F81EBF">
              <w:rPr>
                <w:rStyle w:val="a3"/>
                <w:noProof/>
                <w:lang w:val="uk-UA"/>
              </w:rPr>
              <w:t>2.4.1.1.2.10</w:t>
            </w:r>
            <w:r w:rsidR="00CB2D95">
              <w:rPr>
                <w:rFonts w:eastAsiaTheme="minorEastAsia" w:cstheme="minorBidi"/>
                <w:noProof/>
                <w:sz w:val="22"/>
                <w:szCs w:val="22"/>
                <w:lang w:val="uk-UA" w:eastAsia="uk-UA"/>
              </w:rPr>
              <w:tab/>
            </w:r>
            <w:r w:rsidR="00CB2D95" w:rsidRPr="00F81EBF">
              <w:rPr>
                <w:rStyle w:val="a3"/>
                <w:noProof/>
                <w:lang w:val="uk-UA"/>
              </w:rPr>
              <w:t>Поля форми пошуку</w:t>
            </w:r>
            <w:r w:rsidR="00CB2D95">
              <w:rPr>
                <w:noProof/>
                <w:webHidden/>
              </w:rPr>
              <w:tab/>
            </w:r>
            <w:r w:rsidR="00CB2D95">
              <w:rPr>
                <w:noProof/>
                <w:webHidden/>
              </w:rPr>
              <w:fldChar w:fldCharType="begin"/>
            </w:r>
            <w:r w:rsidR="00CB2D95">
              <w:rPr>
                <w:noProof/>
                <w:webHidden/>
              </w:rPr>
              <w:instrText xml:space="preserve"> PAGEREF _Toc119991066 \h </w:instrText>
            </w:r>
            <w:r w:rsidR="00CB2D95">
              <w:rPr>
                <w:noProof/>
                <w:webHidden/>
              </w:rPr>
            </w:r>
            <w:r w:rsidR="00CB2D95">
              <w:rPr>
                <w:noProof/>
                <w:webHidden/>
              </w:rPr>
              <w:fldChar w:fldCharType="separate"/>
            </w:r>
            <w:r w:rsidR="00CB2D95">
              <w:rPr>
                <w:noProof/>
                <w:webHidden/>
              </w:rPr>
              <w:t>267</w:t>
            </w:r>
            <w:r w:rsidR="00CB2D95">
              <w:rPr>
                <w:noProof/>
                <w:webHidden/>
              </w:rPr>
              <w:fldChar w:fldCharType="end"/>
            </w:r>
          </w:hyperlink>
        </w:p>
        <w:p w14:paraId="3CD85F75"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067" w:history="1">
            <w:r w:rsidR="00CB2D95" w:rsidRPr="00F81EBF">
              <w:rPr>
                <w:rStyle w:val="a3"/>
                <w:noProof/>
                <w:lang w:val="uk-UA"/>
              </w:rPr>
              <w:t>2.4.1.1.2.11</w:t>
            </w:r>
            <w:r w:rsidR="00CB2D95">
              <w:rPr>
                <w:rFonts w:eastAsiaTheme="minorEastAsia" w:cstheme="minorBidi"/>
                <w:noProof/>
                <w:sz w:val="22"/>
                <w:szCs w:val="22"/>
                <w:lang w:val="uk-UA" w:eastAsia="uk-UA"/>
              </w:rPr>
              <w:tab/>
            </w:r>
            <w:r w:rsidR="00CB2D95" w:rsidRPr="00F81EBF">
              <w:rPr>
                <w:rStyle w:val="a3"/>
                <w:noProof/>
                <w:lang w:val="uk-UA"/>
              </w:rPr>
              <w:t>Поля результатів пошуку</w:t>
            </w:r>
            <w:r w:rsidR="00CB2D95">
              <w:rPr>
                <w:noProof/>
                <w:webHidden/>
              </w:rPr>
              <w:tab/>
            </w:r>
            <w:r w:rsidR="00CB2D95">
              <w:rPr>
                <w:noProof/>
                <w:webHidden/>
              </w:rPr>
              <w:fldChar w:fldCharType="begin"/>
            </w:r>
            <w:r w:rsidR="00CB2D95">
              <w:rPr>
                <w:noProof/>
                <w:webHidden/>
              </w:rPr>
              <w:instrText xml:space="preserve"> PAGEREF _Toc119991067 \h </w:instrText>
            </w:r>
            <w:r w:rsidR="00CB2D95">
              <w:rPr>
                <w:noProof/>
                <w:webHidden/>
              </w:rPr>
            </w:r>
            <w:r w:rsidR="00CB2D95">
              <w:rPr>
                <w:noProof/>
                <w:webHidden/>
              </w:rPr>
              <w:fldChar w:fldCharType="separate"/>
            </w:r>
            <w:r w:rsidR="00CB2D95">
              <w:rPr>
                <w:noProof/>
                <w:webHidden/>
              </w:rPr>
              <w:t>268</w:t>
            </w:r>
            <w:r w:rsidR="00CB2D95">
              <w:rPr>
                <w:noProof/>
                <w:webHidden/>
              </w:rPr>
              <w:fldChar w:fldCharType="end"/>
            </w:r>
          </w:hyperlink>
        </w:p>
        <w:p w14:paraId="53D2CD4A"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068" w:history="1">
            <w:r w:rsidR="00CB2D95" w:rsidRPr="00F81EBF">
              <w:rPr>
                <w:rStyle w:val="a3"/>
                <w:noProof/>
                <w:lang w:val="uk-UA"/>
              </w:rPr>
              <w:t>2.4.1.1.2.12</w:t>
            </w:r>
            <w:r w:rsidR="00CB2D95">
              <w:rPr>
                <w:rFonts w:eastAsiaTheme="minorEastAsia" w:cstheme="minorBidi"/>
                <w:noProof/>
                <w:sz w:val="22"/>
                <w:szCs w:val="22"/>
                <w:lang w:val="uk-UA" w:eastAsia="uk-UA"/>
              </w:rPr>
              <w:tab/>
            </w:r>
            <w:r w:rsidR="00CB2D95" w:rsidRPr="00F81EBF">
              <w:rPr>
                <w:rStyle w:val="a3"/>
                <w:noProof/>
                <w:lang w:val="uk-UA"/>
              </w:rPr>
              <w:t>Розрахункові поля користувача</w:t>
            </w:r>
            <w:r w:rsidR="00CB2D95">
              <w:rPr>
                <w:noProof/>
                <w:webHidden/>
              </w:rPr>
              <w:tab/>
            </w:r>
            <w:r w:rsidR="00CB2D95">
              <w:rPr>
                <w:noProof/>
                <w:webHidden/>
              </w:rPr>
              <w:fldChar w:fldCharType="begin"/>
            </w:r>
            <w:r w:rsidR="00CB2D95">
              <w:rPr>
                <w:noProof/>
                <w:webHidden/>
              </w:rPr>
              <w:instrText xml:space="preserve"> PAGEREF _Toc119991068 \h </w:instrText>
            </w:r>
            <w:r w:rsidR="00CB2D95">
              <w:rPr>
                <w:noProof/>
                <w:webHidden/>
              </w:rPr>
            </w:r>
            <w:r w:rsidR="00CB2D95">
              <w:rPr>
                <w:noProof/>
                <w:webHidden/>
              </w:rPr>
              <w:fldChar w:fldCharType="separate"/>
            </w:r>
            <w:r w:rsidR="00CB2D95">
              <w:rPr>
                <w:noProof/>
                <w:webHidden/>
              </w:rPr>
              <w:t>269</w:t>
            </w:r>
            <w:r w:rsidR="00CB2D95">
              <w:rPr>
                <w:noProof/>
                <w:webHidden/>
              </w:rPr>
              <w:fldChar w:fldCharType="end"/>
            </w:r>
          </w:hyperlink>
        </w:p>
        <w:p w14:paraId="591A7C27"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069" w:history="1">
            <w:r w:rsidR="00CB2D95" w:rsidRPr="00F81EBF">
              <w:rPr>
                <w:rStyle w:val="a3"/>
                <w:noProof/>
                <w:lang w:val="uk-UA"/>
              </w:rPr>
              <w:t>2.4.1.1.2.13</w:t>
            </w:r>
            <w:r w:rsidR="00CB2D95">
              <w:rPr>
                <w:rFonts w:eastAsiaTheme="minorEastAsia" w:cstheme="minorBidi"/>
                <w:noProof/>
                <w:sz w:val="22"/>
                <w:szCs w:val="22"/>
                <w:lang w:val="uk-UA" w:eastAsia="uk-UA"/>
              </w:rPr>
              <w:tab/>
            </w:r>
            <w:r w:rsidR="00CB2D95" w:rsidRPr="00F81EBF">
              <w:rPr>
                <w:rStyle w:val="a3"/>
                <w:noProof/>
                <w:lang w:val="uk-UA"/>
              </w:rPr>
              <w:t>Підлеглі ролі</w:t>
            </w:r>
            <w:r w:rsidR="00CB2D95">
              <w:rPr>
                <w:noProof/>
                <w:webHidden/>
              </w:rPr>
              <w:tab/>
            </w:r>
            <w:r w:rsidR="00CB2D95">
              <w:rPr>
                <w:noProof/>
                <w:webHidden/>
              </w:rPr>
              <w:fldChar w:fldCharType="begin"/>
            </w:r>
            <w:r w:rsidR="00CB2D95">
              <w:rPr>
                <w:noProof/>
                <w:webHidden/>
              </w:rPr>
              <w:instrText xml:space="preserve"> PAGEREF _Toc119991069 \h </w:instrText>
            </w:r>
            <w:r w:rsidR="00CB2D95">
              <w:rPr>
                <w:noProof/>
                <w:webHidden/>
              </w:rPr>
            </w:r>
            <w:r w:rsidR="00CB2D95">
              <w:rPr>
                <w:noProof/>
                <w:webHidden/>
              </w:rPr>
              <w:fldChar w:fldCharType="separate"/>
            </w:r>
            <w:r w:rsidR="00CB2D95">
              <w:rPr>
                <w:noProof/>
                <w:webHidden/>
              </w:rPr>
              <w:t>270</w:t>
            </w:r>
            <w:r w:rsidR="00CB2D95">
              <w:rPr>
                <w:noProof/>
                <w:webHidden/>
              </w:rPr>
              <w:fldChar w:fldCharType="end"/>
            </w:r>
          </w:hyperlink>
        </w:p>
        <w:p w14:paraId="6819D010"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070" w:history="1">
            <w:r w:rsidR="00CB2D95" w:rsidRPr="00F81EBF">
              <w:rPr>
                <w:rStyle w:val="a3"/>
                <w:noProof/>
                <w:lang w:val="uk-UA"/>
              </w:rPr>
              <w:t>2.4.1.1.2.14</w:t>
            </w:r>
            <w:r w:rsidR="00CB2D95">
              <w:rPr>
                <w:rFonts w:eastAsiaTheme="minorEastAsia" w:cstheme="minorBidi"/>
                <w:noProof/>
                <w:sz w:val="22"/>
                <w:szCs w:val="22"/>
                <w:lang w:val="uk-UA" w:eastAsia="uk-UA"/>
              </w:rPr>
              <w:tab/>
            </w:r>
            <w:r w:rsidR="00CB2D95" w:rsidRPr="00F81EBF">
              <w:rPr>
                <w:rStyle w:val="a3"/>
                <w:noProof/>
                <w:lang w:val="uk-UA"/>
              </w:rPr>
              <w:t>Статуси користувачів</w:t>
            </w:r>
            <w:r w:rsidR="00CB2D95">
              <w:rPr>
                <w:noProof/>
                <w:webHidden/>
              </w:rPr>
              <w:tab/>
            </w:r>
            <w:r w:rsidR="00CB2D95">
              <w:rPr>
                <w:noProof/>
                <w:webHidden/>
              </w:rPr>
              <w:fldChar w:fldCharType="begin"/>
            </w:r>
            <w:r w:rsidR="00CB2D95">
              <w:rPr>
                <w:noProof/>
                <w:webHidden/>
              </w:rPr>
              <w:instrText xml:space="preserve"> PAGEREF _Toc119991070 \h </w:instrText>
            </w:r>
            <w:r w:rsidR="00CB2D95">
              <w:rPr>
                <w:noProof/>
                <w:webHidden/>
              </w:rPr>
            </w:r>
            <w:r w:rsidR="00CB2D95">
              <w:rPr>
                <w:noProof/>
                <w:webHidden/>
              </w:rPr>
              <w:fldChar w:fldCharType="separate"/>
            </w:r>
            <w:r w:rsidR="00CB2D95">
              <w:rPr>
                <w:noProof/>
                <w:webHidden/>
              </w:rPr>
              <w:t>271</w:t>
            </w:r>
            <w:r w:rsidR="00CB2D95">
              <w:rPr>
                <w:noProof/>
                <w:webHidden/>
              </w:rPr>
              <w:fldChar w:fldCharType="end"/>
            </w:r>
          </w:hyperlink>
        </w:p>
        <w:p w14:paraId="414FE53B"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071" w:history="1">
            <w:r w:rsidR="00CB2D95" w:rsidRPr="00F81EBF">
              <w:rPr>
                <w:rStyle w:val="a3"/>
                <w:noProof/>
                <w:lang w:val="uk-UA"/>
              </w:rPr>
              <w:t>2.4.1.1.2.15</w:t>
            </w:r>
            <w:r w:rsidR="00CB2D95">
              <w:rPr>
                <w:rFonts w:eastAsiaTheme="minorEastAsia" w:cstheme="minorBidi"/>
                <w:noProof/>
                <w:sz w:val="22"/>
                <w:szCs w:val="22"/>
                <w:lang w:val="uk-UA" w:eastAsia="uk-UA"/>
              </w:rPr>
              <w:tab/>
            </w:r>
            <w:r w:rsidR="00CB2D95" w:rsidRPr="00F81EBF">
              <w:rPr>
                <w:rStyle w:val="a3"/>
                <w:noProof/>
                <w:lang w:val="uk-UA"/>
              </w:rPr>
              <w:t>Типи сутностей</w:t>
            </w:r>
            <w:r w:rsidR="00CB2D95">
              <w:rPr>
                <w:noProof/>
                <w:webHidden/>
              </w:rPr>
              <w:tab/>
            </w:r>
            <w:r w:rsidR="00CB2D95">
              <w:rPr>
                <w:noProof/>
                <w:webHidden/>
              </w:rPr>
              <w:fldChar w:fldCharType="begin"/>
            </w:r>
            <w:r w:rsidR="00CB2D95">
              <w:rPr>
                <w:noProof/>
                <w:webHidden/>
              </w:rPr>
              <w:instrText xml:space="preserve"> PAGEREF _Toc119991071 \h </w:instrText>
            </w:r>
            <w:r w:rsidR="00CB2D95">
              <w:rPr>
                <w:noProof/>
                <w:webHidden/>
              </w:rPr>
            </w:r>
            <w:r w:rsidR="00CB2D95">
              <w:rPr>
                <w:noProof/>
                <w:webHidden/>
              </w:rPr>
              <w:fldChar w:fldCharType="separate"/>
            </w:r>
            <w:r w:rsidR="00CB2D95">
              <w:rPr>
                <w:noProof/>
                <w:webHidden/>
              </w:rPr>
              <w:t>274</w:t>
            </w:r>
            <w:r w:rsidR="00CB2D95">
              <w:rPr>
                <w:noProof/>
                <w:webHidden/>
              </w:rPr>
              <w:fldChar w:fldCharType="end"/>
            </w:r>
          </w:hyperlink>
        </w:p>
        <w:p w14:paraId="3119E618"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072" w:history="1">
            <w:r w:rsidR="00CB2D95" w:rsidRPr="00F81EBF">
              <w:rPr>
                <w:rStyle w:val="a3"/>
                <w:noProof/>
                <w:lang w:val="uk-UA"/>
              </w:rPr>
              <w:t>2.4.1.1.2.16</w:t>
            </w:r>
            <w:r w:rsidR="00CB2D95">
              <w:rPr>
                <w:rFonts w:eastAsiaTheme="minorEastAsia" w:cstheme="minorBidi"/>
                <w:noProof/>
                <w:sz w:val="22"/>
                <w:szCs w:val="22"/>
                <w:lang w:val="uk-UA" w:eastAsia="uk-UA"/>
              </w:rPr>
              <w:tab/>
            </w:r>
            <w:r w:rsidR="00CB2D95" w:rsidRPr="00F81EBF">
              <w:rPr>
                <w:rStyle w:val="a3"/>
                <w:noProof/>
                <w:lang w:val="uk-UA"/>
              </w:rPr>
              <w:t>Windows група</w:t>
            </w:r>
            <w:r w:rsidR="00CB2D95">
              <w:rPr>
                <w:noProof/>
                <w:webHidden/>
              </w:rPr>
              <w:tab/>
            </w:r>
            <w:r w:rsidR="00CB2D95">
              <w:rPr>
                <w:noProof/>
                <w:webHidden/>
              </w:rPr>
              <w:fldChar w:fldCharType="begin"/>
            </w:r>
            <w:r w:rsidR="00CB2D95">
              <w:rPr>
                <w:noProof/>
                <w:webHidden/>
              </w:rPr>
              <w:instrText xml:space="preserve"> PAGEREF _Toc119991072 \h </w:instrText>
            </w:r>
            <w:r w:rsidR="00CB2D95">
              <w:rPr>
                <w:noProof/>
                <w:webHidden/>
              </w:rPr>
            </w:r>
            <w:r w:rsidR="00CB2D95">
              <w:rPr>
                <w:noProof/>
                <w:webHidden/>
              </w:rPr>
              <w:fldChar w:fldCharType="separate"/>
            </w:r>
            <w:r w:rsidR="00CB2D95">
              <w:rPr>
                <w:noProof/>
                <w:webHidden/>
              </w:rPr>
              <w:t>275</w:t>
            </w:r>
            <w:r w:rsidR="00CB2D95">
              <w:rPr>
                <w:noProof/>
                <w:webHidden/>
              </w:rPr>
              <w:fldChar w:fldCharType="end"/>
            </w:r>
          </w:hyperlink>
        </w:p>
        <w:p w14:paraId="499D0281"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073" w:history="1">
            <w:r w:rsidR="00CB2D95" w:rsidRPr="00F81EBF">
              <w:rPr>
                <w:rStyle w:val="a3"/>
                <w:noProof/>
                <w:lang w:val="uk-UA"/>
              </w:rPr>
              <w:t>2.4.1.1.2.17</w:t>
            </w:r>
            <w:r w:rsidR="00CB2D95">
              <w:rPr>
                <w:rFonts w:eastAsiaTheme="minorEastAsia" w:cstheme="minorBidi"/>
                <w:noProof/>
                <w:sz w:val="22"/>
                <w:szCs w:val="22"/>
                <w:lang w:val="uk-UA" w:eastAsia="uk-UA"/>
              </w:rPr>
              <w:tab/>
            </w:r>
            <w:r w:rsidR="00CB2D95" w:rsidRPr="00F81EBF">
              <w:rPr>
                <w:rStyle w:val="a3"/>
                <w:noProof/>
                <w:lang w:val="uk-UA"/>
              </w:rPr>
              <w:t>Фільтри історії роботи</w:t>
            </w:r>
            <w:r w:rsidR="00CB2D95">
              <w:rPr>
                <w:noProof/>
                <w:webHidden/>
              </w:rPr>
              <w:tab/>
            </w:r>
            <w:r w:rsidR="00CB2D95">
              <w:rPr>
                <w:noProof/>
                <w:webHidden/>
              </w:rPr>
              <w:fldChar w:fldCharType="begin"/>
            </w:r>
            <w:r w:rsidR="00CB2D95">
              <w:rPr>
                <w:noProof/>
                <w:webHidden/>
              </w:rPr>
              <w:instrText xml:space="preserve"> PAGEREF _Toc119991073 \h </w:instrText>
            </w:r>
            <w:r w:rsidR="00CB2D95">
              <w:rPr>
                <w:noProof/>
                <w:webHidden/>
              </w:rPr>
            </w:r>
            <w:r w:rsidR="00CB2D95">
              <w:rPr>
                <w:noProof/>
                <w:webHidden/>
              </w:rPr>
              <w:fldChar w:fldCharType="separate"/>
            </w:r>
            <w:r w:rsidR="00CB2D95">
              <w:rPr>
                <w:noProof/>
                <w:webHidden/>
              </w:rPr>
              <w:t>276</w:t>
            </w:r>
            <w:r w:rsidR="00CB2D95">
              <w:rPr>
                <w:noProof/>
                <w:webHidden/>
              </w:rPr>
              <w:fldChar w:fldCharType="end"/>
            </w:r>
          </w:hyperlink>
        </w:p>
        <w:p w14:paraId="2775FC43"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074" w:history="1">
            <w:r w:rsidR="00CB2D95" w:rsidRPr="00F81EBF">
              <w:rPr>
                <w:rStyle w:val="a3"/>
                <w:noProof/>
                <w:lang w:val="uk-UA"/>
              </w:rPr>
              <w:t>2.4.1.1.2.18</w:t>
            </w:r>
            <w:r w:rsidR="00CB2D95">
              <w:rPr>
                <w:rFonts w:eastAsiaTheme="minorEastAsia" w:cstheme="minorBidi"/>
                <w:noProof/>
                <w:sz w:val="22"/>
                <w:szCs w:val="22"/>
                <w:lang w:val="uk-UA" w:eastAsia="uk-UA"/>
              </w:rPr>
              <w:tab/>
            </w:r>
            <w:r w:rsidR="00CB2D95" w:rsidRPr="00F81EBF">
              <w:rPr>
                <w:rStyle w:val="a3"/>
                <w:noProof/>
                <w:lang w:val="uk-UA"/>
              </w:rPr>
              <w:t>Повна історія роботи</w:t>
            </w:r>
            <w:r w:rsidR="00CB2D95">
              <w:rPr>
                <w:noProof/>
                <w:webHidden/>
              </w:rPr>
              <w:tab/>
            </w:r>
            <w:r w:rsidR="00CB2D95">
              <w:rPr>
                <w:noProof/>
                <w:webHidden/>
              </w:rPr>
              <w:fldChar w:fldCharType="begin"/>
            </w:r>
            <w:r w:rsidR="00CB2D95">
              <w:rPr>
                <w:noProof/>
                <w:webHidden/>
              </w:rPr>
              <w:instrText xml:space="preserve"> PAGEREF _Toc119991074 \h </w:instrText>
            </w:r>
            <w:r w:rsidR="00CB2D95">
              <w:rPr>
                <w:noProof/>
                <w:webHidden/>
              </w:rPr>
            </w:r>
            <w:r w:rsidR="00CB2D95">
              <w:rPr>
                <w:noProof/>
                <w:webHidden/>
              </w:rPr>
              <w:fldChar w:fldCharType="separate"/>
            </w:r>
            <w:r w:rsidR="00CB2D95">
              <w:rPr>
                <w:noProof/>
                <w:webHidden/>
              </w:rPr>
              <w:t>277</w:t>
            </w:r>
            <w:r w:rsidR="00CB2D95">
              <w:rPr>
                <w:noProof/>
                <w:webHidden/>
              </w:rPr>
              <w:fldChar w:fldCharType="end"/>
            </w:r>
          </w:hyperlink>
        </w:p>
        <w:p w14:paraId="745B514E"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75" w:history="1">
            <w:r w:rsidR="00CB2D95" w:rsidRPr="00F81EBF">
              <w:rPr>
                <w:rStyle w:val="a3"/>
                <w:noProof/>
                <w:lang w:val="uk-UA"/>
              </w:rPr>
              <w:t>2.4.1.2</w:t>
            </w:r>
            <w:r w:rsidR="00CB2D95">
              <w:rPr>
                <w:rFonts w:eastAsiaTheme="minorEastAsia" w:cstheme="minorBidi"/>
                <w:noProof/>
                <w:sz w:val="22"/>
                <w:szCs w:val="22"/>
                <w:lang w:val="uk-UA" w:eastAsia="uk-UA"/>
              </w:rPr>
              <w:tab/>
            </w:r>
            <w:r w:rsidR="00CB2D95" w:rsidRPr="00F81EBF">
              <w:rPr>
                <w:rStyle w:val="a3"/>
                <w:noProof/>
                <w:lang w:val="uk-UA"/>
              </w:rPr>
              <w:t>Планування змін</w:t>
            </w:r>
            <w:r w:rsidR="00CB2D95">
              <w:rPr>
                <w:noProof/>
                <w:webHidden/>
              </w:rPr>
              <w:tab/>
            </w:r>
            <w:r w:rsidR="00CB2D95">
              <w:rPr>
                <w:noProof/>
                <w:webHidden/>
              </w:rPr>
              <w:fldChar w:fldCharType="begin"/>
            </w:r>
            <w:r w:rsidR="00CB2D95">
              <w:rPr>
                <w:noProof/>
                <w:webHidden/>
              </w:rPr>
              <w:instrText xml:space="preserve"> PAGEREF _Toc119991075 \h </w:instrText>
            </w:r>
            <w:r w:rsidR="00CB2D95">
              <w:rPr>
                <w:noProof/>
                <w:webHidden/>
              </w:rPr>
            </w:r>
            <w:r w:rsidR="00CB2D95">
              <w:rPr>
                <w:noProof/>
                <w:webHidden/>
              </w:rPr>
              <w:fldChar w:fldCharType="separate"/>
            </w:r>
            <w:r w:rsidR="00CB2D95">
              <w:rPr>
                <w:noProof/>
                <w:webHidden/>
              </w:rPr>
              <w:t>278</w:t>
            </w:r>
            <w:r w:rsidR="00CB2D95">
              <w:rPr>
                <w:noProof/>
                <w:webHidden/>
              </w:rPr>
              <w:fldChar w:fldCharType="end"/>
            </w:r>
          </w:hyperlink>
        </w:p>
        <w:p w14:paraId="6E4B1BAA"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76" w:history="1">
            <w:r w:rsidR="00CB2D95" w:rsidRPr="00F81EBF">
              <w:rPr>
                <w:rStyle w:val="a3"/>
                <w:noProof/>
                <w:lang w:val="uk-UA"/>
              </w:rPr>
              <w:t>2.4.1.3</w:t>
            </w:r>
            <w:r w:rsidR="00CB2D95">
              <w:rPr>
                <w:rFonts w:eastAsiaTheme="minorEastAsia" w:cstheme="minorBidi"/>
                <w:noProof/>
                <w:sz w:val="22"/>
                <w:szCs w:val="22"/>
                <w:lang w:val="uk-UA" w:eastAsia="uk-UA"/>
              </w:rPr>
              <w:tab/>
            </w:r>
            <w:r w:rsidR="00CB2D95" w:rsidRPr="00F81EBF">
              <w:rPr>
                <w:rStyle w:val="a3"/>
                <w:noProof/>
                <w:lang w:val="uk-UA"/>
              </w:rPr>
              <w:t>Розклад</w:t>
            </w:r>
            <w:r w:rsidR="00CB2D95">
              <w:rPr>
                <w:noProof/>
                <w:webHidden/>
              </w:rPr>
              <w:tab/>
            </w:r>
            <w:r w:rsidR="00CB2D95">
              <w:rPr>
                <w:noProof/>
                <w:webHidden/>
              </w:rPr>
              <w:fldChar w:fldCharType="begin"/>
            </w:r>
            <w:r w:rsidR="00CB2D95">
              <w:rPr>
                <w:noProof/>
                <w:webHidden/>
              </w:rPr>
              <w:instrText xml:space="preserve"> PAGEREF _Toc119991076 \h </w:instrText>
            </w:r>
            <w:r w:rsidR="00CB2D95">
              <w:rPr>
                <w:noProof/>
                <w:webHidden/>
              </w:rPr>
            </w:r>
            <w:r w:rsidR="00CB2D95">
              <w:rPr>
                <w:noProof/>
                <w:webHidden/>
              </w:rPr>
              <w:fldChar w:fldCharType="separate"/>
            </w:r>
            <w:r w:rsidR="00CB2D95">
              <w:rPr>
                <w:noProof/>
                <w:webHidden/>
              </w:rPr>
              <w:t>282</w:t>
            </w:r>
            <w:r w:rsidR="00CB2D95">
              <w:rPr>
                <w:noProof/>
                <w:webHidden/>
              </w:rPr>
              <w:fldChar w:fldCharType="end"/>
            </w:r>
          </w:hyperlink>
        </w:p>
        <w:p w14:paraId="52712C30"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77" w:history="1">
            <w:r w:rsidR="00CB2D95" w:rsidRPr="00F81EBF">
              <w:rPr>
                <w:rStyle w:val="a3"/>
                <w:noProof/>
                <w:lang w:val="uk-UA"/>
              </w:rPr>
              <w:t>2.4.1.4</w:t>
            </w:r>
            <w:r w:rsidR="00CB2D95">
              <w:rPr>
                <w:rFonts w:eastAsiaTheme="minorEastAsia" w:cstheme="minorBidi"/>
                <w:noProof/>
                <w:sz w:val="22"/>
                <w:szCs w:val="22"/>
                <w:lang w:val="uk-UA" w:eastAsia="uk-UA"/>
              </w:rPr>
              <w:tab/>
            </w:r>
            <w:r w:rsidR="00CB2D95" w:rsidRPr="00F81EBF">
              <w:rPr>
                <w:rStyle w:val="a3"/>
                <w:noProof/>
                <w:lang w:val="uk-UA"/>
              </w:rPr>
              <w:t>Статус</w:t>
            </w:r>
            <w:r w:rsidR="00CB2D95">
              <w:rPr>
                <w:noProof/>
                <w:webHidden/>
              </w:rPr>
              <w:tab/>
            </w:r>
            <w:r w:rsidR="00CB2D95">
              <w:rPr>
                <w:noProof/>
                <w:webHidden/>
              </w:rPr>
              <w:fldChar w:fldCharType="begin"/>
            </w:r>
            <w:r w:rsidR="00CB2D95">
              <w:rPr>
                <w:noProof/>
                <w:webHidden/>
              </w:rPr>
              <w:instrText xml:space="preserve"> PAGEREF _Toc119991077 \h </w:instrText>
            </w:r>
            <w:r w:rsidR="00CB2D95">
              <w:rPr>
                <w:noProof/>
                <w:webHidden/>
              </w:rPr>
            </w:r>
            <w:r w:rsidR="00CB2D95">
              <w:rPr>
                <w:noProof/>
                <w:webHidden/>
              </w:rPr>
              <w:fldChar w:fldCharType="separate"/>
            </w:r>
            <w:r w:rsidR="00CB2D95">
              <w:rPr>
                <w:noProof/>
                <w:webHidden/>
              </w:rPr>
              <w:t>283</w:t>
            </w:r>
            <w:r w:rsidR="00CB2D95">
              <w:rPr>
                <w:noProof/>
                <w:webHidden/>
              </w:rPr>
              <w:fldChar w:fldCharType="end"/>
            </w:r>
          </w:hyperlink>
        </w:p>
        <w:p w14:paraId="5AB908C6"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78" w:history="1">
            <w:r w:rsidR="00CB2D95" w:rsidRPr="00F81EBF">
              <w:rPr>
                <w:rStyle w:val="a3"/>
                <w:noProof/>
                <w:lang w:val="uk-UA"/>
              </w:rPr>
              <w:t>2.4.1.5</w:t>
            </w:r>
            <w:r w:rsidR="00CB2D95">
              <w:rPr>
                <w:rFonts w:eastAsiaTheme="minorEastAsia" w:cstheme="minorBidi"/>
                <w:noProof/>
                <w:sz w:val="22"/>
                <w:szCs w:val="22"/>
                <w:lang w:val="uk-UA" w:eastAsia="uk-UA"/>
              </w:rPr>
              <w:tab/>
            </w:r>
            <w:r w:rsidR="00CB2D95" w:rsidRPr="00F81EBF">
              <w:rPr>
                <w:rStyle w:val="a3"/>
                <w:noProof/>
                <w:lang w:val="uk-UA"/>
              </w:rPr>
              <w:t>Робочі зміни</w:t>
            </w:r>
            <w:r w:rsidR="00CB2D95">
              <w:rPr>
                <w:noProof/>
                <w:webHidden/>
              </w:rPr>
              <w:tab/>
            </w:r>
            <w:r w:rsidR="00CB2D95">
              <w:rPr>
                <w:noProof/>
                <w:webHidden/>
              </w:rPr>
              <w:fldChar w:fldCharType="begin"/>
            </w:r>
            <w:r w:rsidR="00CB2D95">
              <w:rPr>
                <w:noProof/>
                <w:webHidden/>
              </w:rPr>
              <w:instrText xml:space="preserve"> PAGEREF _Toc119991078 \h </w:instrText>
            </w:r>
            <w:r w:rsidR="00CB2D95">
              <w:rPr>
                <w:noProof/>
                <w:webHidden/>
              </w:rPr>
            </w:r>
            <w:r w:rsidR="00CB2D95">
              <w:rPr>
                <w:noProof/>
                <w:webHidden/>
              </w:rPr>
              <w:fldChar w:fldCharType="separate"/>
            </w:r>
            <w:r w:rsidR="00CB2D95">
              <w:rPr>
                <w:noProof/>
                <w:webHidden/>
              </w:rPr>
              <w:t>290</w:t>
            </w:r>
            <w:r w:rsidR="00CB2D95">
              <w:rPr>
                <w:noProof/>
                <w:webHidden/>
              </w:rPr>
              <w:fldChar w:fldCharType="end"/>
            </w:r>
          </w:hyperlink>
        </w:p>
        <w:p w14:paraId="07927DE2"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079" w:history="1">
            <w:r w:rsidR="00CB2D95" w:rsidRPr="00F81EBF">
              <w:rPr>
                <w:rStyle w:val="a3"/>
                <w:noProof/>
                <w:lang w:val="uk-UA"/>
              </w:rPr>
              <w:t>2.4.2</w:t>
            </w:r>
            <w:r w:rsidR="00CB2D95">
              <w:rPr>
                <w:rFonts w:eastAsiaTheme="minorEastAsia" w:cstheme="minorBidi"/>
                <w:noProof/>
                <w:sz w:val="22"/>
                <w:szCs w:val="22"/>
                <w:lang w:val="uk-UA" w:eastAsia="uk-UA"/>
              </w:rPr>
              <w:tab/>
            </w:r>
            <w:r w:rsidR="00CB2D95" w:rsidRPr="00F81EBF">
              <w:rPr>
                <w:rStyle w:val="a3"/>
                <w:noProof/>
                <w:lang w:val="uk-UA"/>
              </w:rPr>
              <w:t>Налаштування системи</w:t>
            </w:r>
            <w:r w:rsidR="00CB2D95">
              <w:rPr>
                <w:noProof/>
                <w:webHidden/>
              </w:rPr>
              <w:tab/>
            </w:r>
            <w:r w:rsidR="00CB2D95">
              <w:rPr>
                <w:noProof/>
                <w:webHidden/>
              </w:rPr>
              <w:fldChar w:fldCharType="begin"/>
            </w:r>
            <w:r w:rsidR="00CB2D95">
              <w:rPr>
                <w:noProof/>
                <w:webHidden/>
              </w:rPr>
              <w:instrText xml:space="preserve"> PAGEREF _Toc119991079 \h </w:instrText>
            </w:r>
            <w:r w:rsidR="00CB2D95">
              <w:rPr>
                <w:noProof/>
                <w:webHidden/>
              </w:rPr>
            </w:r>
            <w:r w:rsidR="00CB2D95">
              <w:rPr>
                <w:noProof/>
                <w:webHidden/>
              </w:rPr>
              <w:fldChar w:fldCharType="separate"/>
            </w:r>
            <w:r w:rsidR="00CB2D95">
              <w:rPr>
                <w:noProof/>
                <w:webHidden/>
              </w:rPr>
              <w:t>292</w:t>
            </w:r>
            <w:r w:rsidR="00CB2D95">
              <w:rPr>
                <w:noProof/>
                <w:webHidden/>
              </w:rPr>
              <w:fldChar w:fldCharType="end"/>
            </w:r>
          </w:hyperlink>
        </w:p>
        <w:p w14:paraId="19F3F470"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080" w:history="1">
            <w:r w:rsidR="00CB2D95" w:rsidRPr="00F81EBF">
              <w:rPr>
                <w:rStyle w:val="a3"/>
                <w:noProof/>
                <w:lang w:val="uk-UA"/>
              </w:rPr>
              <w:t>2.4.2.1</w:t>
            </w:r>
            <w:r w:rsidR="00CB2D95">
              <w:rPr>
                <w:rFonts w:eastAsiaTheme="minorEastAsia" w:cstheme="minorBidi"/>
                <w:noProof/>
                <w:sz w:val="22"/>
                <w:szCs w:val="22"/>
                <w:lang w:val="uk-UA" w:eastAsia="uk-UA"/>
              </w:rPr>
              <w:tab/>
            </w:r>
            <w:r w:rsidR="00CB2D95" w:rsidRPr="00F81EBF">
              <w:rPr>
                <w:rStyle w:val="a3"/>
                <w:noProof/>
                <w:lang w:val="uk-UA"/>
              </w:rPr>
              <w:t>Загальні налаштування</w:t>
            </w:r>
            <w:r w:rsidR="00CB2D95">
              <w:rPr>
                <w:noProof/>
                <w:webHidden/>
              </w:rPr>
              <w:tab/>
            </w:r>
            <w:r w:rsidR="00CB2D95">
              <w:rPr>
                <w:noProof/>
                <w:webHidden/>
              </w:rPr>
              <w:fldChar w:fldCharType="begin"/>
            </w:r>
            <w:r w:rsidR="00CB2D95">
              <w:rPr>
                <w:noProof/>
                <w:webHidden/>
              </w:rPr>
              <w:instrText xml:space="preserve"> PAGEREF _Toc119991080 \h </w:instrText>
            </w:r>
            <w:r w:rsidR="00CB2D95">
              <w:rPr>
                <w:noProof/>
                <w:webHidden/>
              </w:rPr>
            </w:r>
            <w:r w:rsidR="00CB2D95">
              <w:rPr>
                <w:noProof/>
                <w:webHidden/>
              </w:rPr>
              <w:fldChar w:fldCharType="separate"/>
            </w:r>
            <w:r w:rsidR="00CB2D95">
              <w:rPr>
                <w:noProof/>
                <w:webHidden/>
              </w:rPr>
              <w:t>292</w:t>
            </w:r>
            <w:r w:rsidR="00CB2D95">
              <w:rPr>
                <w:noProof/>
                <w:webHidden/>
              </w:rPr>
              <w:fldChar w:fldCharType="end"/>
            </w:r>
          </w:hyperlink>
        </w:p>
        <w:p w14:paraId="3EF51C0B"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081" w:history="1">
            <w:r w:rsidR="00CB2D95" w:rsidRPr="00F81EBF">
              <w:rPr>
                <w:rStyle w:val="a3"/>
                <w:noProof/>
                <w:lang w:val="uk-UA"/>
              </w:rPr>
              <w:t>2.4.2.1.1</w:t>
            </w:r>
            <w:r w:rsidR="00CB2D95">
              <w:rPr>
                <w:rFonts w:eastAsiaTheme="minorEastAsia" w:cstheme="minorBidi"/>
                <w:noProof/>
                <w:sz w:val="22"/>
                <w:szCs w:val="22"/>
                <w:lang w:val="uk-UA" w:eastAsia="uk-UA"/>
              </w:rPr>
              <w:tab/>
            </w:r>
            <w:r w:rsidR="00CB2D95" w:rsidRPr="00F81EBF">
              <w:rPr>
                <w:rStyle w:val="a3"/>
                <w:noProof/>
                <w:lang w:val="uk-UA"/>
              </w:rPr>
              <w:t>Загальне</w:t>
            </w:r>
            <w:r w:rsidR="00CB2D95">
              <w:rPr>
                <w:noProof/>
                <w:webHidden/>
              </w:rPr>
              <w:tab/>
            </w:r>
            <w:r w:rsidR="00CB2D95">
              <w:rPr>
                <w:noProof/>
                <w:webHidden/>
              </w:rPr>
              <w:fldChar w:fldCharType="begin"/>
            </w:r>
            <w:r w:rsidR="00CB2D95">
              <w:rPr>
                <w:noProof/>
                <w:webHidden/>
              </w:rPr>
              <w:instrText xml:space="preserve"> PAGEREF _Toc119991081 \h </w:instrText>
            </w:r>
            <w:r w:rsidR="00CB2D95">
              <w:rPr>
                <w:noProof/>
                <w:webHidden/>
              </w:rPr>
            </w:r>
            <w:r w:rsidR="00CB2D95">
              <w:rPr>
                <w:noProof/>
                <w:webHidden/>
              </w:rPr>
              <w:fldChar w:fldCharType="separate"/>
            </w:r>
            <w:r w:rsidR="00CB2D95">
              <w:rPr>
                <w:noProof/>
                <w:webHidden/>
              </w:rPr>
              <w:t>292</w:t>
            </w:r>
            <w:r w:rsidR="00CB2D95">
              <w:rPr>
                <w:noProof/>
                <w:webHidden/>
              </w:rPr>
              <w:fldChar w:fldCharType="end"/>
            </w:r>
          </w:hyperlink>
        </w:p>
        <w:p w14:paraId="5C41A40B"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82" w:history="1">
            <w:r w:rsidR="00CB2D95" w:rsidRPr="00F81EBF">
              <w:rPr>
                <w:rStyle w:val="a3"/>
                <w:noProof/>
                <w:lang w:val="uk-UA"/>
              </w:rPr>
              <w:t>2.4.2.1.1.1</w:t>
            </w:r>
            <w:r w:rsidR="00CB2D95">
              <w:rPr>
                <w:rFonts w:eastAsiaTheme="minorEastAsia" w:cstheme="minorBidi"/>
                <w:noProof/>
                <w:sz w:val="22"/>
                <w:szCs w:val="22"/>
                <w:lang w:val="uk-UA" w:eastAsia="uk-UA"/>
              </w:rPr>
              <w:tab/>
            </w:r>
            <w:r w:rsidR="00CB2D95" w:rsidRPr="00F81EBF">
              <w:rPr>
                <w:rStyle w:val="a3"/>
                <w:noProof/>
                <w:lang w:val="uk-UA"/>
              </w:rPr>
              <w:t>Налаштування пошуку</w:t>
            </w:r>
            <w:r w:rsidR="00CB2D95">
              <w:rPr>
                <w:noProof/>
                <w:webHidden/>
              </w:rPr>
              <w:tab/>
            </w:r>
            <w:r w:rsidR="00CB2D95">
              <w:rPr>
                <w:noProof/>
                <w:webHidden/>
              </w:rPr>
              <w:fldChar w:fldCharType="begin"/>
            </w:r>
            <w:r w:rsidR="00CB2D95">
              <w:rPr>
                <w:noProof/>
                <w:webHidden/>
              </w:rPr>
              <w:instrText xml:space="preserve"> PAGEREF _Toc119991082 \h </w:instrText>
            </w:r>
            <w:r w:rsidR="00CB2D95">
              <w:rPr>
                <w:noProof/>
                <w:webHidden/>
              </w:rPr>
            </w:r>
            <w:r w:rsidR="00CB2D95">
              <w:rPr>
                <w:noProof/>
                <w:webHidden/>
              </w:rPr>
              <w:fldChar w:fldCharType="separate"/>
            </w:r>
            <w:r w:rsidR="00CB2D95">
              <w:rPr>
                <w:noProof/>
                <w:webHidden/>
              </w:rPr>
              <w:t>293</w:t>
            </w:r>
            <w:r w:rsidR="00CB2D95">
              <w:rPr>
                <w:noProof/>
                <w:webHidden/>
              </w:rPr>
              <w:fldChar w:fldCharType="end"/>
            </w:r>
          </w:hyperlink>
        </w:p>
        <w:p w14:paraId="5D3F0FDD"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83" w:history="1">
            <w:r w:rsidR="00CB2D95" w:rsidRPr="00F81EBF">
              <w:rPr>
                <w:rStyle w:val="a3"/>
                <w:noProof/>
                <w:lang w:val="uk-UA"/>
              </w:rPr>
              <w:t>2.4.2.1.1.2</w:t>
            </w:r>
            <w:r w:rsidR="00CB2D95">
              <w:rPr>
                <w:rFonts w:eastAsiaTheme="minorEastAsia" w:cstheme="minorBidi"/>
                <w:noProof/>
                <w:sz w:val="22"/>
                <w:szCs w:val="22"/>
                <w:lang w:val="uk-UA" w:eastAsia="uk-UA"/>
              </w:rPr>
              <w:tab/>
            </w:r>
            <w:r w:rsidR="00CB2D95" w:rsidRPr="00F81EBF">
              <w:rPr>
                <w:rStyle w:val="a3"/>
                <w:noProof/>
                <w:lang w:val="uk-UA"/>
              </w:rPr>
              <w:t>Коротка історія дій</w:t>
            </w:r>
            <w:r w:rsidR="00CB2D95">
              <w:rPr>
                <w:noProof/>
                <w:webHidden/>
              </w:rPr>
              <w:tab/>
            </w:r>
            <w:r w:rsidR="00CB2D95">
              <w:rPr>
                <w:noProof/>
                <w:webHidden/>
              </w:rPr>
              <w:fldChar w:fldCharType="begin"/>
            </w:r>
            <w:r w:rsidR="00CB2D95">
              <w:rPr>
                <w:noProof/>
                <w:webHidden/>
              </w:rPr>
              <w:instrText xml:space="preserve"> PAGEREF _Toc119991083 \h </w:instrText>
            </w:r>
            <w:r w:rsidR="00CB2D95">
              <w:rPr>
                <w:noProof/>
                <w:webHidden/>
              </w:rPr>
            </w:r>
            <w:r w:rsidR="00CB2D95">
              <w:rPr>
                <w:noProof/>
                <w:webHidden/>
              </w:rPr>
              <w:fldChar w:fldCharType="separate"/>
            </w:r>
            <w:r w:rsidR="00CB2D95">
              <w:rPr>
                <w:noProof/>
                <w:webHidden/>
              </w:rPr>
              <w:t>296</w:t>
            </w:r>
            <w:r w:rsidR="00CB2D95">
              <w:rPr>
                <w:noProof/>
                <w:webHidden/>
              </w:rPr>
              <w:fldChar w:fldCharType="end"/>
            </w:r>
          </w:hyperlink>
        </w:p>
        <w:p w14:paraId="57507144"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84" w:history="1">
            <w:r w:rsidR="00CB2D95" w:rsidRPr="00F81EBF">
              <w:rPr>
                <w:rStyle w:val="a3"/>
                <w:noProof/>
                <w:lang w:val="uk-UA"/>
              </w:rPr>
              <w:t>2.4.2.1.1.3</w:t>
            </w:r>
            <w:r w:rsidR="00CB2D95">
              <w:rPr>
                <w:rFonts w:eastAsiaTheme="minorEastAsia" w:cstheme="minorBidi"/>
                <w:noProof/>
                <w:sz w:val="22"/>
                <w:szCs w:val="22"/>
                <w:lang w:val="uk-UA" w:eastAsia="uk-UA"/>
              </w:rPr>
              <w:tab/>
            </w:r>
            <w:r w:rsidR="00CB2D95" w:rsidRPr="00F81EBF">
              <w:rPr>
                <w:rStyle w:val="a3"/>
                <w:noProof/>
                <w:lang w:val="uk-UA"/>
              </w:rPr>
              <w:t>Відстрочення видалення проекту/групи проектів</w:t>
            </w:r>
            <w:r w:rsidR="00CB2D95">
              <w:rPr>
                <w:noProof/>
                <w:webHidden/>
              </w:rPr>
              <w:tab/>
            </w:r>
            <w:r w:rsidR="00CB2D95">
              <w:rPr>
                <w:noProof/>
                <w:webHidden/>
              </w:rPr>
              <w:fldChar w:fldCharType="begin"/>
            </w:r>
            <w:r w:rsidR="00CB2D95">
              <w:rPr>
                <w:noProof/>
                <w:webHidden/>
              </w:rPr>
              <w:instrText xml:space="preserve"> PAGEREF _Toc119991084 \h </w:instrText>
            </w:r>
            <w:r w:rsidR="00CB2D95">
              <w:rPr>
                <w:noProof/>
                <w:webHidden/>
              </w:rPr>
            </w:r>
            <w:r w:rsidR="00CB2D95">
              <w:rPr>
                <w:noProof/>
                <w:webHidden/>
              </w:rPr>
              <w:fldChar w:fldCharType="separate"/>
            </w:r>
            <w:r w:rsidR="00CB2D95">
              <w:rPr>
                <w:noProof/>
                <w:webHidden/>
              </w:rPr>
              <w:t>297</w:t>
            </w:r>
            <w:r w:rsidR="00CB2D95">
              <w:rPr>
                <w:noProof/>
                <w:webHidden/>
              </w:rPr>
              <w:fldChar w:fldCharType="end"/>
            </w:r>
          </w:hyperlink>
        </w:p>
        <w:p w14:paraId="441631B1"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85" w:history="1">
            <w:r w:rsidR="00CB2D95" w:rsidRPr="00F81EBF">
              <w:rPr>
                <w:rStyle w:val="a3"/>
                <w:noProof/>
                <w:lang w:val="uk-UA"/>
              </w:rPr>
              <w:t>2.4.2.1.1.4</w:t>
            </w:r>
            <w:r w:rsidR="00CB2D95">
              <w:rPr>
                <w:rFonts w:eastAsiaTheme="minorEastAsia" w:cstheme="minorBidi"/>
                <w:noProof/>
                <w:sz w:val="22"/>
                <w:szCs w:val="22"/>
                <w:lang w:val="uk-UA" w:eastAsia="uk-UA"/>
              </w:rPr>
              <w:tab/>
            </w:r>
            <w:r w:rsidR="00CB2D95" w:rsidRPr="00F81EBF">
              <w:rPr>
                <w:rStyle w:val="a3"/>
                <w:noProof/>
                <w:lang w:val="uk-UA"/>
              </w:rPr>
              <w:t>Створення користувачів за допомогою API</w:t>
            </w:r>
            <w:r w:rsidR="00CB2D95">
              <w:rPr>
                <w:noProof/>
                <w:webHidden/>
              </w:rPr>
              <w:tab/>
            </w:r>
            <w:r w:rsidR="00CB2D95">
              <w:rPr>
                <w:noProof/>
                <w:webHidden/>
              </w:rPr>
              <w:fldChar w:fldCharType="begin"/>
            </w:r>
            <w:r w:rsidR="00CB2D95">
              <w:rPr>
                <w:noProof/>
                <w:webHidden/>
              </w:rPr>
              <w:instrText xml:space="preserve"> PAGEREF _Toc119991085 \h </w:instrText>
            </w:r>
            <w:r w:rsidR="00CB2D95">
              <w:rPr>
                <w:noProof/>
                <w:webHidden/>
              </w:rPr>
            </w:r>
            <w:r w:rsidR="00CB2D95">
              <w:rPr>
                <w:noProof/>
                <w:webHidden/>
              </w:rPr>
              <w:fldChar w:fldCharType="separate"/>
            </w:r>
            <w:r w:rsidR="00CB2D95">
              <w:rPr>
                <w:noProof/>
                <w:webHidden/>
              </w:rPr>
              <w:t>298</w:t>
            </w:r>
            <w:r w:rsidR="00CB2D95">
              <w:rPr>
                <w:noProof/>
                <w:webHidden/>
              </w:rPr>
              <w:fldChar w:fldCharType="end"/>
            </w:r>
          </w:hyperlink>
        </w:p>
        <w:p w14:paraId="227D3409"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86" w:history="1">
            <w:r w:rsidR="00CB2D95" w:rsidRPr="00F81EBF">
              <w:rPr>
                <w:rStyle w:val="a3"/>
                <w:noProof/>
                <w:lang w:val="uk-UA"/>
              </w:rPr>
              <w:t>2.4.2.1.1.5</w:t>
            </w:r>
            <w:r w:rsidR="00CB2D95">
              <w:rPr>
                <w:rFonts w:eastAsiaTheme="minorEastAsia" w:cstheme="minorBidi"/>
                <w:noProof/>
                <w:sz w:val="22"/>
                <w:szCs w:val="22"/>
                <w:lang w:val="uk-UA" w:eastAsia="uk-UA"/>
              </w:rPr>
              <w:tab/>
            </w:r>
            <w:r w:rsidR="00CB2D95" w:rsidRPr="00F81EBF">
              <w:rPr>
                <w:rStyle w:val="a3"/>
                <w:noProof/>
                <w:lang w:val="uk-UA"/>
              </w:rPr>
              <w:t>Налаштування позитивного статусу</w:t>
            </w:r>
            <w:r w:rsidR="00CB2D95">
              <w:rPr>
                <w:noProof/>
                <w:webHidden/>
              </w:rPr>
              <w:tab/>
            </w:r>
            <w:r w:rsidR="00CB2D95">
              <w:rPr>
                <w:noProof/>
                <w:webHidden/>
              </w:rPr>
              <w:fldChar w:fldCharType="begin"/>
            </w:r>
            <w:r w:rsidR="00CB2D95">
              <w:rPr>
                <w:noProof/>
                <w:webHidden/>
              </w:rPr>
              <w:instrText xml:space="preserve"> PAGEREF _Toc119991086 \h </w:instrText>
            </w:r>
            <w:r w:rsidR="00CB2D95">
              <w:rPr>
                <w:noProof/>
                <w:webHidden/>
              </w:rPr>
            </w:r>
            <w:r w:rsidR="00CB2D95">
              <w:rPr>
                <w:noProof/>
                <w:webHidden/>
              </w:rPr>
              <w:fldChar w:fldCharType="separate"/>
            </w:r>
            <w:r w:rsidR="00CB2D95">
              <w:rPr>
                <w:noProof/>
                <w:webHidden/>
              </w:rPr>
              <w:t>299</w:t>
            </w:r>
            <w:r w:rsidR="00CB2D95">
              <w:rPr>
                <w:noProof/>
                <w:webHidden/>
              </w:rPr>
              <w:fldChar w:fldCharType="end"/>
            </w:r>
          </w:hyperlink>
        </w:p>
        <w:p w14:paraId="384203DA"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87" w:history="1">
            <w:r w:rsidR="00CB2D95" w:rsidRPr="00F81EBF">
              <w:rPr>
                <w:rStyle w:val="a3"/>
                <w:noProof/>
                <w:lang w:val="uk-UA"/>
              </w:rPr>
              <w:t>2.4.2.1.1.6</w:t>
            </w:r>
            <w:r w:rsidR="00CB2D95">
              <w:rPr>
                <w:rFonts w:eastAsiaTheme="minorEastAsia" w:cstheme="minorBidi"/>
                <w:noProof/>
                <w:sz w:val="22"/>
                <w:szCs w:val="22"/>
                <w:lang w:val="uk-UA" w:eastAsia="uk-UA"/>
              </w:rPr>
              <w:tab/>
            </w:r>
            <w:r w:rsidR="00CB2D95" w:rsidRPr="00F81EBF">
              <w:rPr>
                <w:rStyle w:val="a3"/>
                <w:noProof/>
                <w:lang w:val="uk-UA"/>
              </w:rPr>
              <w:t>Active Directory</w:t>
            </w:r>
            <w:r w:rsidR="00CB2D95">
              <w:rPr>
                <w:noProof/>
                <w:webHidden/>
              </w:rPr>
              <w:tab/>
            </w:r>
            <w:r w:rsidR="00CB2D95">
              <w:rPr>
                <w:noProof/>
                <w:webHidden/>
              </w:rPr>
              <w:fldChar w:fldCharType="begin"/>
            </w:r>
            <w:r w:rsidR="00CB2D95">
              <w:rPr>
                <w:noProof/>
                <w:webHidden/>
              </w:rPr>
              <w:instrText xml:space="preserve"> PAGEREF _Toc119991087 \h </w:instrText>
            </w:r>
            <w:r w:rsidR="00CB2D95">
              <w:rPr>
                <w:noProof/>
                <w:webHidden/>
              </w:rPr>
            </w:r>
            <w:r w:rsidR="00CB2D95">
              <w:rPr>
                <w:noProof/>
                <w:webHidden/>
              </w:rPr>
              <w:fldChar w:fldCharType="separate"/>
            </w:r>
            <w:r w:rsidR="00CB2D95">
              <w:rPr>
                <w:noProof/>
                <w:webHidden/>
              </w:rPr>
              <w:t>301</w:t>
            </w:r>
            <w:r w:rsidR="00CB2D95">
              <w:rPr>
                <w:noProof/>
                <w:webHidden/>
              </w:rPr>
              <w:fldChar w:fldCharType="end"/>
            </w:r>
          </w:hyperlink>
        </w:p>
        <w:p w14:paraId="579AA014"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88" w:history="1">
            <w:r w:rsidR="00CB2D95" w:rsidRPr="00F81EBF">
              <w:rPr>
                <w:rStyle w:val="a3"/>
                <w:noProof/>
                <w:lang w:val="uk-UA"/>
              </w:rPr>
              <w:t>2.4.2.1.1.7</w:t>
            </w:r>
            <w:r w:rsidR="00CB2D95">
              <w:rPr>
                <w:rFonts w:eastAsiaTheme="minorEastAsia" w:cstheme="minorBidi"/>
                <w:noProof/>
                <w:sz w:val="22"/>
                <w:szCs w:val="22"/>
                <w:lang w:val="uk-UA" w:eastAsia="uk-UA"/>
              </w:rPr>
              <w:tab/>
            </w:r>
            <w:r w:rsidR="00CB2D95" w:rsidRPr="00F81EBF">
              <w:rPr>
                <w:rStyle w:val="a3"/>
                <w:noProof/>
                <w:lang w:val="uk-UA"/>
              </w:rPr>
              <w:t>Поля документів для відображення у списку документів</w:t>
            </w:r>
            <w:r w:rsidR="00CB2D95">
              <w:rPr>
                <w:noProof/>
                <w:webHidden/>
              </w:rPr>
              <w:tab/>
            </w:r>
            <w:r w:rsidR="00CB2D95">
              <w:rPr>
                <w:noProof/>
                <w:webHidden/>
              </w:rPr>
              <w:fldChar w:fldCharType="begin"/>
            </w:r>
            <w:r w:rsidR="00CB2D95">
              <w:rPr>
                <w:noProof/>
                <w:webHidden/>
              </w:rPr>
              <w:instrText xml:space="preserve"> PAGEREF _Toc119991088 \h </w:instrText>
            </w:r>
            <w:r w:rsidR="00CB2D95">
              <w:rPr>
                <w:noProof/>
                <w:webHidden/>
              </w:rPr>
            </w:r>
            <w:r w:rsidR="00CB2D95">
              <w:rPr>
                <w:noProof/>
                <w:webHidden/>
              </w:rPr>
              <w:fldChar w:fldCharType="separate"/>
            </w:r>
            <w:r w:rsidR="00CB2D95">
              <w:rPr>
                <w:noProof/>
                <w:webHidden/>
              </w:rPr>
              <w:t>302</w:t>
            </w:r>
            <w:r w:rsidR="00CB2D95">
              <w:rPr>
                <w:noProof/>
                <w:webHidden/>
              </w:rPr>
              <w:fldChar w:fldCharType="end"/>
            </w:r>
          </w:hyperlink>
        </w:p>
        <w:p w14:paraId="61FC0FF5"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89" w:history="1">
            <w:r w:rsidR="00CB2D95" w:rsidRPr="00F81EBF">
              <w:rPr>
                <w:rStyle w:val="a3"/>
                <w:noProof/>
                <w:lang w:val="uk-UA"/>
              </w:rPr>
              <w:t>2.4.2.1.1.8</w:t>
            </w:r>
            <w:r w:rsidR="00CB2D95">
              <w:rPr>
                <w:rFonts w:eastAsiaTheme="minorEastAsia" w:cstheme="minorBidi"/>
                <w:noProof/>
                <w:sz w:val="22"/>
                <w:szCs w:val="22"/>
                <w:lang w:val="uk-UA" w:eastAsia="uk-UA"/>
              </w:rPr>
              <w:tab/>
            </w:r>
            <w:r w:rsidR="00CB2D95" w:rsidRPr="00F81EBF">
              <w:rPr>
                <w:rStyle w:val="a3"/>
                <w:noProof/>
                <w:lang w:val="uk-UA"/>
              </w:rPr>
              <w:t>інше</w:t>
            </w:r>
            <w:r w:rsidR="00CB2D95">
              <w:rPr>
                <w:noProof/>
                <w:webHidden/>
              </w:rPr>
              <w:tab/>
            </w:r>
            <w:r w:rsidR="00CB2D95">
              <w:rPr>
                <w:noProof/>
                <w:webHidden/>
              </w:rPr>
              <w:fldChar w:fldCharType="begin"/>
            </w:r>
            <w:r w:rsidR="00CB2D95">
              <w:rPr>
                <w:noProof/>
                <w:webHidden/>
              </w:rPr>
              <w:instrText xml:space="preserve"> PAGEREF _Toc119991089 \h </w:instrText>
            </w:r>
            <w:r w:rsidR="00CB2D95">
              <w:rPr>
                <w:noProof/>
                <w:webHidden/>
              </w:rPr>
            </w:r>
            <w:r w:rsidR="00CB2D95">
              <w:rPr>
                <w:noProof/>
                <w:webHidden/>
              </w:rPr>
              <w:fldChar w:fldCharType="separate"/>
            </w:r>
            <w:r w:rsidR="00CB2D95">
              <w:rPr>
                <w:noProof/>
                <w:webHidden/>
              </w:rPr>
              <w:t>303</w:t>
            </w:r>
            <w:r w:rsidR="00CB2D95">
              <w:rPr>
                <w:noProof/>
                <w:webHidden/>
              </w:rPr>
              <w:fldChar w:fldCharType="end"/>
            </w:r>
          </w:hyperlink>
        </w:p>
        <w:p w14:paraId="1DFD0B0A"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090" w:history="1">
            <w:r w:rsidR="00CB2D95" w:rsidRPr="00F81EBF">
              <w:rPr>
                <w:rStyle w:val="a3"/>
                <w:noProof/>
                <w:lang w:val="uk-UA"/>
              </w:rPr>
              <w:t>2.4.2.1.2</w:t>
            </w:r>
            <w:r w:rsidR="00CB2D95">
              <w:rPr>
                <w:rFonts w:eastAsiaTheme="minorEastAsia" w:cstheme="minorBidi"/>
                <w:noProof/>
                <w:sz w:val="22"/>
                <w:szCs w:val="22"/>
                <w:lang w:val="uk-UA" w:eastAsia="uk-UA"/>
              </w:rPr>
              <w:tab/>
            </w:r>
            <w:r w:rsidR="00CB2D95" w:rsidRPr="00F81EBF">
              <w:rPr>
                <w:rStyle w:val="a3"/>
                <w:noProof/>
                <w:lang w:val="uk-UA"/>
              </w:rPr>
              <w:t>Телефонія</w:t>
            </w:r>
            <w:r w:rsidR="00CB2D95">
              <w:rPr>
                <w:noProof/>
                <w:webHidden/>
              </w:rPr>
              <w:tab/>
            </w:r>
            <w:r w:rsidR="00CB2D95">
              <w:rPr>
                <w:noProof/>
                <w:webHidden/>
              </w:rPr>
              <w:fldChar w:fldCharType="begin"/>
            </w:r>
            <w:r w:rsidR="00CB2D95">
              <w:rPr>
                <w:noProof/>
                <w:webHidden/>
              </w:rPr>
              <w:instrText xml:space="preserve"> PAGEREF _Toc119991090 \h </w:instrText>
            </w:r>
            <w:r w:rsidR="00CB2D95">
              <w:rPr>
                <w:noProof/>
                <w:webHidden/>
              </w:rPr>
            </w:r>
            <w:r w:rsidR="00CB2D95">
              <w:rPr>
                <w:noProof/>
                <w:webHidden/>
              </w:rPr>
              <w:fldChar w:fldCharType="separate"/>
            </w:r>
            <w:r w:rsidR="00CB2D95">
              <w:rPr>
                <w:noProof/>
                <w:webHidden/>
              </w:rPr>
              <w:t>311</w:t>
            </w:r>
            <w:r w:rsidR="00CB2D95">
              <w:rPr>
                <w:noProof/>
                <w:webHidden/>
              </w:rPr>
              <w:fldChar w:fldCharType="end"/>
            </w:r>
          </w:hyperlink>
        </w:p>
        <w:p w14:paraId="0F9D3ABB"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091" w:history="1">
            <w:r w:rsidR="00CB2D95" w:rsidRPr="00F81EBF">
              <w:rPr>
                <w:rStyle w:val="a3"/>
                <w:noProof/>
                <w:lang w:val="uk-UA"/>
              </w:rPr>
              <w:t>2.4.2.1.3</w:t>
            </w:r>
            <w:r w:rsidR="00CB2D95">
              <w:rPr>
                <w:rFonts w:eastAsiaTheme="minorEastAsia" w:cstheme="minorBidi"/>
                <w:noProof/>
                <w:sz w:val="22"/>
                <w:szCs w:val="22"/>
                <w:lang w:val="uk-UA" w:eastAsia="uk-UA"/>
              </w:rPr>
              <w:tab/>
            </w:r>
            <w:r w:rsidR="00CB2D95" w:rsidRPr="00F81EBF">
              <w:rPr>
                <w:rStyle w:val="a3"/>
                <w:noProof/>
                <w:lang w:val="uk-UA"/>
              </w:rPr>
              <w:t>Адреса</w:t>
            </w:r>
            <w:r w:rsidR="00CB2D95">
              <w:rPr>
                <w:noProof/>
                <w:webHidden/>
              </w:rPr>
              <w:tab/>
            </w:r>
            <w:r w:rsidR="00CB2D95">
              <w:rPr>
                <w:noProof/>
                <w:webHidden/>
              </w:rPr>
              <w:fldChar w:fldCharType="begin"/>
            </w:r>
            <w:r w:rsidR="00CB2D95">
              <w:rPr>
                <w:noProof/>
                <w:webHidden/>
              </w:rPr>
              <w:instrText xml:space="preserve"> PAGEREF _Toc119991091 \h </w:instrText>
            </w:r>
            <w:r w:rsidR="00CB2D95">
              <w:rPr>
                <w:noProof/>
                <w:webHidden/>
              </w:rPr>
            </w:r>
            <w:r w:rsidR="00CB2D95">
              <w:rPr>
                <w:noProof/>
                <w:webHidden/>
              </w:rPr>
              <w:fldChar w:fldCharType="separate"/>
            </w:r>
            <w:r w:rsidR="00CB2D95">
              <w:rPr>
                <w:noProof/>
                <w:webHidden/>
              </w:rPr>
              <w:t>315</w:t>
            </w:r>
            <w:r w:rsidR="00CB2D95">
              <w:rPr>
                <w:noProof/>
                <w:webHidden/>
              </w:rPr>
              <w:fldChar w:fldCharType="end"/>
            </w:r>
          </w:hyperlink>
        </w:p>
        <w:p w14:paraId="1DE2BEF9"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092" w:history="1">
            <w:r w:rsidR="00CB2D95" w:rsidRPr="00F81EBF">
              <w:rPr>
                <w:rStyle w:val="a3"/>
                <w:noProof/>
                <w:lang w:val="uk-UA"/>
              </w:rPr>
              <w:t>2.4.2.1.4</w:t>
            </w:r>
            <w:r w:rsidR="00CB2D95">
              <w:rPr>
                <w:rFonts w:eastAsiaTheme="minorEastAsia" w:cstheme="minorBidi"/>
                <w:noProof/>
                <w:sz w:val="22"/>
                <w:szCs w:val="22"/>
                <w:lang w:val="uk-UA" w:eastAsia="uk-UA"/>
              </w:rPr>
              <w:tab/>
            </w:r>
            <w:r w:rsidR="00CB2D95" w:rsidRPr="00F81EBF">
              <w:rPr>
                <w:rStyle w:val="a3"/>
                <w:noProof/>
                <w:lang w:val="uk-UA"/>
              </w:rPr>
              <w:t>Skip-tracing</w:t>
            </w:r>
            <w:r w:rsidR="00CB2D95">
              <w:rPr>
                <w:noProof/>
                <w:webHidden/>
              </w:rPr>
              <w:tab/>
            </w:r>
            <w:r w:rsidR="00CB2D95">
              <w:rPr>
                <w:noProof/>
                <w:webHidden/>
              </w:rPr>
              <w:fldChar w:fldCharType="begin"/>
            </w:r>
            <w:r w:rsidR="00CB2D95">
              <w:rPr>
                <w:noProof/>
                <w:webHidden/>
              </w:rPr>
              <w:instrText xml:space="preserve"> PAGEREF _Toc119991092 \h </w:instrText>
            </w:r>
            <w:r w:rsidR="00CB2D95">
              <w:rPr>
                <w:noProof/>
                <w:webHidden/>
              </w:rPr>
            </w:r>
            <w:r w:rsidR="00CB2D95">
              <w:rPr>
                <w:noProof/>
                <w:webHidden/>
              </w:rPr>
              <w:fldChar w:fldCharType="separate"/>
            </w:r>
            <w:r w:rsidR="00CB2D95">
              <w:rPr>
                <w:noProof/>
                <w:webHidden/>
              </w:rPr>
              <w:t>318</w:t>
            </w:r>
            <w:r w:rsidR="00CB2D95">
              <w:rPr>
                <w:noProof/>
                <w:webHidden/>
              </w:rPr>
              <w:fldChar w:fldCharType="end"/>
            </w:r>
          </w:hyperlink>
        </w:p>
        <w:p w14:paraId="1EC52249"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093" w:history="1">
            <w:r w:rsidR="00CB2D95" w:rsidRPr="00F81EBF">
              <w:rPr>
                <w:rStyle w:val="a3"/>
                <w:noProof/>
                <w:lang w:val="uk-UA"/>
              </w:rPr>
              <w:t>2.4.2.1.5</w:t>
            </w:r>
            <w:r w:rsidR="00CB2D95">
              <w:rPr>
                <w:rFonts w:eastAsiaTheme="minorEastAsia" w:cstheme="minorBidi"/>
                <w:noProof/>
                <w:sz w:val="22"/>
                <w:szCs w:val="22"/>
                <w:lang w:val="uk-UA" w:eastAsia="uk-UA"/>
              </w:rPr>
              <w:tab/>
            </w:r>
            <w:r w:rsidR="00CB2D95" w:rsidRPr="00F81EBF">
              <w:rPr>
                <w:rStyle w:val="a3"/>
                <w:noProof/>
                <w:lang w:val="uk-UA"/>
              </w:rPr>
              <w:t>Процеси</w:t>
            </w:r>
            <w:r w:rsidR="00CB2D95">
              <w:rPr>
                <w:noProof/>
                <w:webHidden/>
              </w:rPr>
              <w:tab/>
            </w:r>
            <w:r w:rsidR="00CB2D95">
              <w:rPr>
                <w:noProof/>
                <w:webHidden/>
              </w:rPr>
              <w:fldChar w:fldCharType="begin"/>
            </w:r>
            <w:r w:rsidR="00CB2D95">
              <w:rPr>
                <w:noProof/>
                <w:webHidden/>
              </w:rPr>
              <w:instrText xml:space="preserve"> PAGEREF _Toc119991093 \h </w:instrText>
            </w:r>
            <w:r w:rsidR="00CB2D95">
              <w:rPr>
                <w:noProof/>
                <w:webHidden/>
              </w:rPr>
            </w:r>
            <w:r w:rsidR="00CB2D95">
              <w:rPr>
                <w:noProof/>
                <w:webHidden/>
              </w:rPr>
              <w:fldChar w:fldCharType="separate"/>
            </w:r>
            <w:r w:rsidR="00CB2D95">
              <w:rPr>
                <w:noProof/>
                <w:webHidden/>
              </w:rPr>
              <w:t>319</w:t>
            </w:r>
            <w:r w:rsidR="00CB2D95">
              <w:rPr>
                <w:noProof/>
                <w:webHidden/>
              </w:rPr>
              <w:fldChar w:fldCharType="end"/>
            </w:r>
          </w:hyperlink>
        </w:p>
        <w:p w14:paraId="0BC11D78"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94" w:history="1">
            <w:r w:rsidR="00CB2D95" w:rsidRPr="00F81EBF">
              <w:rPr>
                <w:rStyle w:val="a3"/>
                <w:noProof/>
                <w:lang w:val="uk-UA"/>
              </w:rPr>
              <w:t>2.4.2.1.5.1</w:t>
            </w:r>
            <w:r w:rsidR="00CB2D95">
              <w:rPr>
                <w:rFonts w:eastAsiaTheme="minorEastAsia" w:cstheme="minorBidi"/>
                <w:noProof/>
                <w:sz w:val="22"/>
                <w:szCs w:val="22"/>
                <w:lang w:val="uk-UA" w:eastAsia="uk-UA"/>
              </w:rPr>
              <w:tab/>
            </w:r>
            <w:r w:rsidR="00CB2D95" w:rsidRPr="00F81EBF">
              <w:rPr>
                <w:rStyle w:val="a3"/>
                <w:noProof/>
                <w:lang w:val="uk-UA"/>
              </w:rPr>
              <w:t>Поля дії процесу</w:t>
            </w:r>
            <w:r w:rsidR="00CB2D95">
              <w:rPr>
                <w:noProof/>
                <w:webHidden/>
              </w:rPr>
              <w:tab/>
            </w:r>
            <w:r w:rsidR="00CB2D95">
              <w:rPr>
                <w:noProof/>
                <w:webHidden/>
              </w:rPr>
              <w:fldChar w:fldCharType="begin"/>
            </w:r>
            <w:r w:rsidR="00CB2D95">
              <w:rPr>
                <w:noProof/>
                <w:webHidden/>
              </w:rPr>
              <w:instrText xml:space="preserve"> PAGEREF _Toc119991094 \h </w:instrText>
            </w:r>
            <w:r w:rsidR="00CB2D95">
              <w:rPr>
                <w:noProof/>
                <w:webHidden/>
              </w:rPr>
            </w:r>
            <w:r w:rsidR="00CB2D95">
              <w:rPr>
                <w:noProof/>
                <w:webHidden/>
              </w:rPr>
              <w:fldChar w:fldCharType="separate"/>
            </w:r>
            <w:r w:rsidR="00CB2D95">
              <w:rPr>
                <w:noProof/>
                <w:webHidden/>
              </w:rPr>
              <w:t>319</w:t>
            </w:r>
            <w:r w:rsidR="00CB2D95">
              <w:rPr>
                <w:noProof/>
                <w:webHidden/>
              </w:rPr>
              <w:fldChar w:fldCharType="end"/>
            </w:r>
          </w:hyperlink>
        </w:p>
        <w:p w14:paraId="0A943AFF"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95" w:history="1">
            <w:r w:rsidR="00CB2D95" w:rsidRPr="00F81EBF">
              <w:rPr>
                <w:rStyle w:val="a3"/>
                <w:noProof/>
                <w:lang w:val="uk-UA"/>
              </w:rPr>
              <w:t>2.4.2.1.5.2</w:t>
            </w:r>
            <w:r w:rsidR="00CB2D95">
              <w:rPr>
                <w:rFonts w:eastAsiaTheme="minorEastAsia" w:cstheme="minorBidi"/>
                <w:noProof/>
                <w:sz w:val="22"/>
                <w:szCs w:val="22"/>
                <w:lang w:val="uk-UA" w:eastAsia="uk-UA"/>
              </w:rPr>
              <w:tab/>
            </w:r>
            <w:r w:rsidR="00CB2D95" w:rsidRPr="00F81EBF">
              <w:rPr>
                <w:rStyle w:val="a3"/>
                <w:noProof/>
                <w:lang w:val="uk-UA"/>
              </w:rPr>
              <w:t>Колонки дії процесу</w:t>
            </w:r>
            <w:r w:rsidR="00CB2D95">
              <w:rPr>
                <w:noProof/>
                <w:webHidden/>
              </w:rPr>
              <w:tab/>
            </w:r>
            <w:r w:rsidR="00CB2D95">
              <w:rPr>
                <w:noProof/>
                <w:webHidden/>
              </w:rPr>
              <w:fldChar w:fldCharType="begin"/>
            </w:r>
            <w:r w:rsidR="00CB2D95">
              <w:rPr>
                <w:noProof/>
                <w:webHidden/>
              </w:rPr>
              <w:instrText xml:space="preserve"> PAGEREF _Toc119991095 \h </w:instrText>
            </w:r>
            <w:r w:rsidR="00CB2D95">
              <w:rPr>
                <w:noProof/>
                <w:webHidden/>
              </w:rPr>
            </w:r>
            <w:r w:rsidR="00CB2D95">
              <w:rPr>
                <w:noProof/>
                <w:webHidden/>
              </w:rPr>
              <w:fldChar w:fldCharType="separate"/>
            </w:r>
            <w:r w:rsidR="00CB2D95">
              <w:rPr>
                <w:noProof/>
                <w:webHidden/>
              </w:rPr>
              <w:t>320</w:t>
            </w:r>
            <w:r w:rsidR="00CB2D95">
              <w:rPr>
                <w:noProof/>
                <w:webHidden/>
              </w:rPr>
              <w:fldChar w:fldCharType="end"/>
            </w:r>
          </w:hyperlink>
        </w:p>
        <w:p w14:paraId="73A7F72A"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96" w:history="1">
            <w:r w:rsidR="00CB2D95" w:rsidRPr="00F81EBF">
              <w:rPr>
                <w:rStyle w:val="a3"/>
                <w:noProof/>
                <w:lang w:val="uk-UA"/>
              </w:rPr>
              <w:t>2.4.2.1.5.3</w:t>
            </w:r>
            <w:r w:rsidR="00CB2D95">
              <w:rPr>
                <w:rFonts w:eastAsiaTheme="minorEastAsia" w:cstheme="minorBidi"/>
                <w:noProof/>
                <w:sz w:val="22"/>
                <w:szCs w:val="22"/>
                <w:lang w:val="uk-UA" w:eastAsia="uk-UA"/>
              </w:rPr>
              <w:tab/>
            </w:r>
            <w:r w:rsidR="00CB2D95" w:rsidRPr="00F81EBF">
              <w:rPr>
                <w:rStyle w:val="a3"/>
                <w:noProof/>
                <w:lang w:val="uk-UA"/>
              </w:rPr>
              <w:t>Поля для посилання на процес створеного в угоді</w:t>
            </w:r>
            <w:r w:rsidR="00CB2D95">
              <w:rPr>
                <w:noProof/>
                <w:webHidden/>
              </w:rPr>
              <w:tab/>
            </w:r>
            <w:r w:rsidR="00CB2D95">
              <w:rPr>
                <w:noProof/>
                <w:webHidden/>
              </w:rPr>
              <w:fldChar w:fldCharType="begin"/>
            </w:r>
            <w:r w:rsidR="00CB2D95">
              <w:rPr>
                <w:noProof/>
                <w:webHidden/>
              </w:rPr>
              <w:instrText xml:space="preserve"> PAGEREF _Toc119991096 \h </w:instrText>
            </w:r>
            <w:r w:rsidR="00CB2D95">
              <w:rPr>
                <w:noProof/>
                <w:webHidden/>
              </w:rPr>
            </w:r>
            <w:r w:rsidR="00CB2D95">
              <w:rPr>
                <w:noProof/>
                <w:webHidden/>
              </w:rPr>
              <w:fldChar w:fldCharType="separate"/>
            </w:r>
            <w:r w:rsidR="00CB2D95">
              <w:rPr>
                <w:noProof/>
                <w:webHidden/>
              </w:rPr>
              <w:t>321</w:t>
            </w:r>
            <w:r w:rsidR="00CB2D95">
              <w:rPr>
                <w:noProof/>
                <w:webHidden/>
              </w:rPr>
              <w:fldChar w:fldCharType="end"/>
            </w:r>
          </w:hyperlink>
        </w:p>
        <w:p w14:paraId="0DC1FEBF"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97" w:history="1">
            <w:r w:rsidR="00CB2D95" w:rsidRPr="00F81EBF">
              <w:rPr>
                <w:rStyle w:val="a3"/>
                <w:noProof/>
                <w:lang w:val="uk-UA"/>
              </w:rPr>
              <w:t>2.4.2.1.5.4</w:t>
            </w:r>
            <w:r w:rsidR="00CB2D95">
              <w:rPr>
                <w:rFonts w:eastAsiaTheme="minorEastAsia" w:cstheme="minorBidi"/>
                <w:noProof/>
                <w:sz w:val="22"/>
                <w:szCs w:val="22"/>
                <w:lang w:val="uk-UA" w:eastAsia="uk-UA"/>
              </w:rPr>
              <w:tab/>
            </w:r>
            <w:r w:rsidR="00CB2D95" w:rsidRPr="00F81EBF">
              <w:rPr>
                <w:rStyle w:val="a3"/>
                <w:noProof/>
                <w:lang w:val="uk-UA"/>
              </w:rPr>
              <w:t>Поля для посилання на процес створений у клієнті</w:t>
            </w:r>
            <w:r w:rsidR="00CB2D95">
              <w:rPr>
                <w:noProof/>
                <w:webHidden/>
              </w:rPr>
              <w:tab/>
            </w:r>
            <w:r w:rsidR="00CB2D95">
              <w:rPr>
                <w:noProof/>
                <w:webHidden/>
              </w:rPr>
              <w:fldChar w:fldCharType="begin"/>
            </w:r>
            <w:r w:rsidR="00CB2D95">
              <w:rPr>
                <w:noProof/>
                <w:webHidden/>
              </w:rPr>
              <w:instrText xml:space="preserve"> PAGEREF _Toc119991097 \h </w:instrText>
            </w:r>
            <w:r w:rsidR="00CB2D95">
              <w:rPr>
                <w:noProof/>
                <w:webHidden/>
              </w:rPr>
            </w:r>
            <w:r w:rsidR="00CB2D95">
              <w:rPr>
                <w:noProof/>
                <w:webHidden/>
              </w:rPr>
              <w:fldChar w:fldCharType="separate"/>
            </w:r>
            <w:r w:rsidR="00CB2D95">
              <w:rPr>
                <w:noProof/>
                <w:webHidden/>
              </w:rPr>
              <w:t>323</w:t>
            </w:r>
            <w:r w:rsidR="00CB2D95">
              <w:rPr>
                <w:noProof/>
                <w:webHidden/>
              </w:rPr>
              <w:fldChar w:fldCharType="end"/>
            </w:r>
          </w:hyperlink>
        </w:p>
        <w:p w14:paraId="66569BDC"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98" w:history="1">
            <w:r w:rsidR="00CB2D95" w:rsidRPr="00F81EBF">
              <w:rPr>
                <w:rStyle w:val="a3"/>
                <w:noProof/>
                <w:lang w:val="uk-UA"/>
              </w:rPr>
              <w:t>2.4.2.1.5.5</w:t>
            </w:r>
            <w:r w:rsidR="00CB2D95">
              <w:rPr>
                <w:rFonts w:eastAsiaTheme="minorEastAsia" w:cstheme="minorBidi"/>
                <w:noProof/>
                <w:sz w:val="22"/>
                <w:szCs w:val="22"/>
                <w:lang w:val="uk-UA" w:eastAsia="uk-UA"/>
              </w:rPr>
              <w:tab/>
            </w:r>
            <w:r w:rsidR="00CB2D95" w:rsidRPr="00F81EBF">
              <w:rPr>
                <w:rStyle w:val="a3"/>
                <w:noProof/>
                <w:lang w:val="uk-UA"/>
              </w:rPr>
              <w:t>Вид об'єктів процесу типу угода</w:t>
            </w:r>
            <w:r w:rsidR="00CB2D95">
              <w:rPr>
                <w:noProof/>
                <w:webHidden/>
              </w:rPr>
              <w:tab/>
            </w:r>
            <w:r w:rsidR="00CB2D95">
              <w:rPr>
                <w:noProof/>
                <w:webHidden/>
              </w:rPr>
              <w:fldChar w:fldCharType="begin"/>
            </w:r>
            <w:r w:rsidR="00CB2D95">
              <w:rPr>
                <w:noProof/>
                <w:webHidden/>
              </w:rPr>
              <w:instrText xml:space="preserve"> PAGEREF _Toc119991098 \h </w:instrText>
            </w:r>
            <w:r w:rsidR="00CB2D95">
              <w:rPr>
                <w:noProof/>
                <w:webHidden/>
              </w:rPr>
            </w:r>
            <w:r w:rsidR="00CB2D95">
              <w:rPr>
                <w:noProof/>
                <w:webHidden/>
              </w:rPr>
              <w:fldChar w:fldCharType="separate"/>
            </w:r>
            <w:r w:rsidR="00CB2D95">
              <w:rPr>
                <w:noProof/>
                <w:webHidden/>
              </w:rPr>
              <w:t>324</w:t>
            </w:r>
            <w:r w:rsidR="00CB2D95">
              <w:rPr>
                <w:noProof/>
                <w:webHidden/>
              </w:rPr>
              <w:fldChar w:fldCharType="end"/>
            </w:r>
          </w:hyperlink>
        </w:p>
        <w:p w14:paraId="23A622C9"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099" w:history="1">
            <w:r w:rsidR="00CB2D95" w:rsidRPr="00F81EBF">
              <w:rPr>
                <w:rStyle w:val="a3"/>
                <w:noProof/>
                <w:lang w:val="uk-UA"/>
              </w:rPr>
              <w:t>2.4.2.1.5.6</w:t>
            </w:r>
            <w:r w:rsidR="00CB2D95">
              <w:rPr>
                <w:rFonts w:eastAsiaTheme="minorEastAsia" w:cstheme="minorBidi"/>
                <w:noProof/>
                <w:sz w:val="22"/>
                <w:szCs w:val="22"/>
                <w:lang w:val="uk-UA" w:eastAsia="uk-UA"/>
              </w:rPr>
              <w:tab/>
            </w:r>
            <w:r w:rsidR="00CB2D95" w:rsidRPr="00F81EBF">
              <w:rPr>
                <w:rStyle w:val="a3"/>
                <w:noProof/>
                <w:lang w:val="uk-UA"/>
              </w:rPr>
              <w:t>Вид об'єктів процесу типу Клієнт</w:t>
            </w:r>
            <w:r w:rsidR="00CB2D95">
              <w:rPr>
                <w:noProof/>
                <w:webHidden/>
              </w:rPr>
              <w:tab/>
            </w:r>
            <w:r w:rsidR="00CB2D95">
              <w:rPr>
                <w:noProof/>
                <w:webHidden/>
              </w:rPr>
              <w:fldChar w:fldCharType="begin"/>
            </w:r>
            <w:r w:rsidR="00CB2D95">
              <w:rPr>
                <w:noProof/>
                <w:webHidden/>
              </w:rPr>
              <w:instrText xml:space="preserve"> PAGEREF _Toc119991099 \h </w:instrText>
            </w:r>
            <w:r w:rsidR="00CB2D95">
              <w:rPr>
                <w:noProof/>
                <w:webHidden/>
              </w:rPr>
            </w:r>
            <w:r w:rsidR="00CB2D95">
              <w:rPr>
                <w:noProof/>
                <w:webHidden/>
              </w:rPr>
              <w:fldChar w:fldCharType="separate"/>
            </w:r>
            <w:r w:rsidR="00CB2D95">
              <w:rPr>
                <w:noProof/>
                <w:webHidden/>
              </w:rPr>
              <w:t>325</w:t>
            </w:r>
            <w:r w:rsidR="00CB2D95">
              <w:rPr>
                <w:noProof/>
                <w:webHidden/>
              </w:rPr>
              <w:fldChar w:fldCharType="end"/>
            </w:r>
          </w:hyperlink>
        </w:p>
        <w:p w14:paraId="37914705"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00" w:history="1">
            <w:r w:rsidR="00CB2D95" w:rsidRPr="00F81EBF">
              <w:rPr>
                <w:rStyle w:val="a3"/>
                <w:noProof/>
                <w:lang w:val="uk-UA"/>
              </w:rPr>
              <w:t>2.4.2.1.5.7</w:t>
            </w:r>
            <w:r w:rsidR="00CB2D95">
              <w:rPr>
                <w:rFonts w:eastAsiaTheme="minorEastAsia" w:cstheme="minorBidi"/>
                <w:noProof/>
                <w:sz w:val="22"/>
                <w:szCs w:val="22"/>
                <w:lang w:val="uk-UA" w:eastAsia="uk-UA"/>
              </w:rPr>
              <w:tab/>
            </w:r>
            <w:r w:rsidR="00CB2D95" w:rsidRPr="00F81EBF">
              <w:rPr>
                <w:rStyle w:val="a3"/>
                <w:noProof/>
                <w:lang w:val="uk-UA"/>
              </w:rPr>
              <w:t>Вид об'єктів процесу типу забезпечення</w:t>
            </w:r>
            <w:r w:rsidR="00CB2D95">
              <w:rPr>
                <w:noProof/>
                <w:webHidden/>
              </w:rPr>
              <w:tab/>
            </w:r>
            <w:r w:rsidR="00CB2D95">
              <w:rPr>
                <w:noProof/>
                <w:webHidden/>
              </w:rPr>
              <w:fldChar w:fldCharType="begin"/>
            </w:r>
            <w:r w:rsidR="00CB2D95">
              <w:rPr>
                <w:noProof/>
                <w:webHidden/>
              </w:rPr>
              <w:instrText xml:space="preserve"> PAGEREF _Toc119991100 \h </w:instrText>
            </w:r>
            <w:r w:rsidR="00CB2D95">
              <w:rPr>
                <w:noProof/>
                <w:webHidden/>
              </w:rPr>
            </w:r>
            <w:r w:rsidR="00CB2D95">
              <w:rPr>
                <w:noProof/>
                <w:webHidden/>
              </w:rPr>
              <w:fldChar w:fldCharType="separate"/>
            </w:r>
            <w:r w:rsidR="00CB2D95">
              <w:rPr>
                <w:noProof/>
                <w:webHidden/>
              </w:rPr>
              <w:t>325</w:t>
            </w:r>
            <w:r w:rsidR="00CB2D95">
              <w:rPr>
                <w:noProof/>
                <w:webHidden/>
              </w:rPr>
              <w:fldChar w:fldCharType="end"/>
            </w:r>
          </w:hyperlink>
        </w:p>
        <w:p w14:paraId="5B5E6807"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01" w:history="1">
            <w:r w:rsidR="00CB2D95" w:rsidRPr="00F81EBF">
              <w:rPr>
                <w:rStyle w:val="a3"/>
                <w:noProof/>
                <w:lang w:val="uk-UA"/>
              </w:rPr>
              <w:t>2.4.2.1.5.8</w:t>
            </w:r>
            <w:r w:rsidR="00CB2D95">
              <w:rPr>
                <w:rFonts w:eastAsiaTheme="minorEastAsia" w:cstheme="minorBidi"/>
                <w:noProof/>
                <w:sz w:val="22"/>
                <w:szCs w:val="22"/>
                <w:lang w:val="uk-UA" w:eastAsia="uk-UA"/>
              </w:rPr>
              <w:tab/>
            </w:r>
            <w:r w:rsidR="00CB2D95" w:rsidRPr="00F81EBF">
              <w:rPr>
                <w:rStyle w:val="a3"/>
                <w:noProof/>
                <w:lang w:val="uk-UA"/>
              </w:rPr>
              <w:t>інше</w:t>
            </w:r>
            <w:r w:rsidR="00CB2D95">
              <w:rPr>
                <w:noProof/>
                <w:webHidden/>
              </w:rPr>
              <w:tab/>
            </w:r>
            <w:r w:rsidR="00CB2D95">
              <w:rPr>
                <w:noProof/>
                <w:webHidden/>
              </w:rPr>
              <w:fldChar w:fldCharType="begin"/>
            </w:r>
            <w:r w:rsidR="00CB2D95">
              <w:rPr>
                <w:noProof/>
                <w:webHidden/>
              </w:rPr>
              <w:instrText xml:space="preserve"> PAGEREF _Toc119991101 \h </w:instrText>
            </w:r>
            <w:r w:rsidR="00CB2D95">
              <w:rPr>
                <w:noProof/>
                <w:webHidden/>
              </w:rPr>
            </w:r>
            <w:r w:rsidR="00CB2D95">
              <w:rPr>
                <w:noProof/>
                <w:webHidden/>
              </w:rPr>
              <w:fldChar w:fldCharType="separate"/>
            </w:r>
            <w:r w:rsidR="00CB2D95">
              <w:rPr>
                <w:noProof/>
                <w:webHidden/>
              </w:rPr>
              <w:t>325</w:t>
            </w:r>
            <w:r w:rsidR="00CB2D95">
              <w:rPr>
                <w:noProof/>
                <w:webHidden/>
              </w:rPr>
              <w:fldChar w:fldCharType="end"/>
            </w:r>
          </w:hyperlink>
        </w:p>
        <w:p w14:paraId="4FC9ACE2"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02" w:history="1">
            <w:r w:rsidR="00CB2D95" w:rsidRPr="00F81EBF">
              <w:rPr>
                <w:rStyle w:val="a3"/>
                <w:noProof/>
                <w:lang w:val="uk-UA"/>
              </w:rPr>
              <w:t>2.4.2.1.6</w:t>
            </w:r>
            <w:r w:rsidR="00CB2D95">
              <w:rPr>
                <w:rFonts w:eastAsiaTheme="minorEastAsia" w:cstheme="minorBidi"/>
                <w:noProof/>
                <w:sz w:val="22"/>
                <w:szCs w:val="22"/>
                <w:lang w:val="uk-UA" w:eastAsia="uk-UA"/>
              </w:rPr>
              <w:tab/>
            </w:r>
            <w:r w:rsidR="00CB2D95" w:rsidRPr="00F81EBF">
              <w:rPr>
                <w:rStyle w:val="a3"/>
                <w:noProof/>
                <w:lang w:val="uk-UA"/>
              </w:rPr>
              <w:t>Сутності</w:t>
            </w:r>
            <w:r w:rsidR="00CB2D95">
              <w:rPr>
                <w:noProof/>
                <w:webHidden/>
              </w:rPr>
              <w:tab/>
            </w:r>
            <w:r w:rsidR="00CB2D95">
              <w:rPr>
                <w:noProof/>
                <w:webHidden/>
              </w:rPr>
              <w:fldChar w:fldCharType="begin"/>
            </w:r>
            <w:r w:rsidR="00CB2D95">
              <w:rPr>
                <w:noProof/>
                <w:webHidden/>
              </w:rPr>
              <w:instrText xml:space="preserve"> PAGEREF _Toc119991102 \h </w:instrText>
            </w:r>
            <w:r w:rsidR="00CB2D95">
              <w:rPr>
                <w:noProof/>
                <w:webHidden/>
              </w:rPr>
            </w:r>
            <w:r w:rsidR="00CB2D95">
              <w:rPr>
                <w:noProof/>
                <w:webHidden/>
              </w:rPr>
              <w:fldChar w:fldCharType="separate"/>
            </w:r>
            <w:r w:rsidR="00CB2D95">
              <w:rPr>
                <w:noProof/>
                <w:webHidden/>
              </w:rPr>
              <w:t>326</w:t>
            </w:r>
            <w:r w:rsidR="00CB2D95">
              <w:rPr>
                <w:noProof/>
                <w:webHidden/>
              </w:rPr>
              <w:fldChar w:fldCharType="end"/>
            </w:r>
          </w:hyperlink>
        </w:p>
        <w:p w14:paraId="06FA39DD"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03" w:history="1">
            <w:r w:rsidR="00CB2D95" w:rsidRPr="00F81EBF">
              <w:rPr>
                <w:rStyle w:val="a3"/>
                <w:noProof/>
                <w:lang w:val="uk-UA"/>
              </w:rPr>
              <w:t>2.4.2.1.6.1</w:t>
            </w:r>
            <w:r w:rsidR="00CB2D95">
              <w:rPr>
                <w:rFonts w:eastAsiaTheme="minorEastAsia" w:cstheme="minorBidi"/>
                <w:noProof/>
                <w:sz w:val="22"/>
                <w:szCs w:val="22"/>
                <w:lang w:val="uk-UA" w:eastAsia="uk-UA"/>
              </w:rPr>
              <w:tab/>
            </w:r>
            <w:r w:rsidR="00CB2D95" w:rsidRPr="00F81EBF">
              <w:rPr>
                <w:rStyle w:val="a3"/>
                <w:noProof/>
                <w:lang w:val="uk-UA"/>
              </w:rPr>
              <w:t>Контактні дані</w:t>
            </w:r>
            <w:r w:rsidR="00CB2D95">
              <w:rPr>
                <w:noProof/>
                <w:webHidden/>
              </w:rPr>
              <w:tab/>
            </w:r>
            <w:r w:rsidR="00CB2D95">
              <w:rPr>
                <w:noProof/>
                <w:webHidden/>
              </w:rPr>
              <w:fldChar w:fldCharType="begin"/>
            </w:r>
            <w:r w:rsidR="00CB2D95">
              <w:rPr>
                <w:noProof/>
                <w:webHidden/>
              </w:rPr>
              <w:instrText xml:space="preserve"> PAGEREF _Toc119991103 \h </w:instrText>
            </w:r>
            <w:r w:rsidR="00CB2D95">
              <w:rPr>
                <w:noProof/>
                <w:webHidden/>
              </w:rPr>
            </w:r>
            <w:r w:rsidR="00CB2D95">
              <w:rPr>
                <w:noProof/>
                <w:webHidden/>
              </w:rPr>
              <w:fldChar w:fldCharType="separate"/>
            </w:r>
            <w:r w:rsidR="00CB2D95">
              <w:rPr>
                <w:noProof/>
                <w:webHidden/>
              </w:rPr>
              <w:t>326</w:t>
            </w:r>
            <w:r w:rsidR="00CB2D95">
              <w:rPr>
                <w:noProof/>
                <w:webHidden/>
              </w:rPr>
              <w:fldChar w:fldCharType="end"/>
            </w:r>
          </w:hyperlink>
        </w:p>
        <w:p w14:paraId="488A8C01"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04" w:history="1">
            <w:r w:rsidR="00CB2D95" w:rsidRPr="00F81EBF">
              <w:rPr>
                <w:rStyle w:val="a3"/>
                <w:noProof/>
                <w:lang w:val="uk-UA"/>
              </w:rPr>
              <w:t>2.4.2.1.6.2</w:t>
            </w:r>
            <w:r w:rsidR="00CB2D95">
              <w:rPr>
                <w:rFonts w:eastAsiaTheme="minorEastAsia" w:cstheme="minorBidi"/>
                <w:noProof/>
                <w:sz w:val="22"/>
                <w:szCs w:val="22"/>
                <w:lang w:val="uk-UA" w:eastAsia="uk-UA"/>
              </w:rPr>
              <w:tab/>
            </w:r>
            <w:r w:rsidR="00CB2D95" w:rsidRPr="00F81EBF">
              <w:rPr>
                <w:rStyle w:val="a3"/>
                <w:noProof/>
                <w:lang w:val="uk-UA"/>
              </w:rPr>
              <w:t>Обмеження виведення пов'язаних даних по картці</w:t>
            </w:r>
            <w:r w:rsidR="00CB2D95">
              <w:rPr>
                <w:noProof/>
                <w:webHidden/>
              </w:rPr>
              <w:tab/>
            </w:r>
            <w:r w:rsidR="00CB2D95">
              <w:rPr>
                <w:noProof/>
                <w:webHidden/>
              </w:rPr>
              <w:fldChar w:fldCharType="begin"/>
            </w:r>
            <w:r w:rsidR="00CB2D95">
              <w:rPr>
                <w:noProof/>
                <w:webHidden/>
              </w:rPr>
              <w:instrText xml:space="preserve"> PAGEREF _Toc119991104 \h </w:instrText>
            </w:r>
            <w:r w:rsidR="00CB2D95">
              <w:rPr>
                <w:noProof/>
                <w:webHidden/>
              </w:rPr>
            </w:r>
            <w:r w:rsidR="00CB2D95">
              <w:rPr>
                <w:noProof/>
                <w:webHidden/>
              </w:rPr>
              <w:fldChar w:fldCharType="separate"/>
            </w:r>
            <w:r w:rsidR="00CB2D95">
              <w:rPr>
                <w:noProof/>
                <w:webHidden/>
              </w:rPr>
              <w:t>328</w:t>
            </w:r>
            <w:r w:rsidR="00CB2D95">
              <w:rPr>
                <w:noProof/>
                <w:webHidden/>
              </w:rPr>
              <w:fldChar w:fldCharType="end"/>
            </w:r>
          </w:hyperlink>
        </w:p>
        <w:p w14:paraId="0629EF76"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05" w:history="1">
            <w:r w:rsidR="00CB2D95" w:rsidRPr="00F81EBF">
              <w:rPr>
                <w:rStyle w:val="a3"/>
                <w:noProof/>
                <w:lang w:val="uk-UA"/>
              </w:rPr>
              <w:t>2.4.2.1.6.3</w:t>
            </w:r>
            <w:r w:rsidR="00CB2D95">
              <w:rPr>
                <w:rFonts w:eastAsiaTheme="minorEastAsia" w:cstheme="minorBidi"/>
                <w:noProof/>
                <w:sz w:val="22"/>
                <w:szCs w:val="22"/>
                <w:lang w:val="uk-UA" w:eastAsia="uk-UA"/>
              </w:rPr>
              <w:tab/>
            </w:r>
            <w:r w:rsidR="00CB2D95" w:rsidRPr="00F81EBF">
              <w:rPr>
                <w:rStyle w:val="a3"/>
                <w:noProof/>
                <w:lang w:val="uk-UA"/>
              </w:rPr>
              <w:t>Перевірка дублікатів контактних даних із типом</w:t>
            </w:r>
            <w:r w:rsidR="00CB2D95">
              <w:rPr>
                <w:noProof/>
                <w:webHidden/>
              </w:rPr>
              <w:tab/>
            </w:r>
            <w:r w:rsidR="00CB2D95">
              <w:rPr>
                <w:noProof/>
                <w:webHidden/>
              </w:rPr>
              <w:fldChar w:fldCharType="begin"/>
            </w:r>
            <w:r w:rsidR="00CB2D95">
              <w:rPr>
                <w:noProof/>
                <w:webHidden/>
              </w:rPr>
              <w:instrText xml:space="preserve"> PAGEREF _Toc119991105 \h </w:instrText>
            </w:r>
            <w:r w:rsidR="00CB2D95">
              <w:rPr>
                <w:noProof/>
                <w:webHidden/>
              </w:rPr>
            </w:r>
            <w:r w:rsidR="00CB2D95">
              <w:rPr>
                <w:noProof/>
                <w:webHidden/>
              </w:rPr>
              <w:fldChar w:fldCharType="separate"/>
            </w:r>
            <w:r w:rsidR="00CB2D95">
              <w:rPr>
                <w:noProof/>
                <w:webHidden/>
              </w:rPr>
              <w:t>329</w:t>
            </w:r>
            <w:r w:rsidR="00CB2D95">
              <w:rPr>
                <w:noProof/>
                <w:webHidden/>
              </w:rPr>
              <w:fldChar w:fldCharType="end"/>
            </w:r>
          </w:hyperlink>
        </w:p>
        <w:p w14:paraId="11D44754"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06" w:history="1">
            <w:r w:rsidR="00CB2D95" w:rsidRPr="00F81EBF">
              <w:rPr>
                <w:rStyle w:val="a3"/>
                <w:noProof/>
                <w:lang w:val="uk-UA"/>
              </w:rPr>
              <w:t>2.4.2.1.6.4</w:t>
            </w:r>
            <w:r w:rsidR="00CB2D95">
              <w:rPr>
                <w:rFonts w:eastAsiaTheme="minorEastAsia" w:cstheme="minorBidi"/>
                <w:noProof/>
                <w:sz w:val="22"/>
                <w:szCs w:val="22"/>
                <w:lang w:val="uk-UA" w:eastAsia="uk-UA"/>
              </w:rPr>
              <w:tab/>
            </w:r>
            <w:r w:rsidR="00CB2D95" w:rsidRPr="00F81EBF">
              <w:rPr>
                <w:rStyle w:val="a3"/>
                <w:noProof/>
                <w:lang w:val="uk-UA"/>
              </w:rPr>
              <w:t>Назва сутності угода</w:t>
            </w:r>
            <w:r w:rsidR="00CB2D95">
              <w:rPr>
                <w:noProof/>
                <w:webHidden/>
              </w:rPr>
              <w:tab/>
            </w:r>
            <w:r w:rsidR="00CB2D95">
              <w:rPr>
                <w:noProof/>
                <w:webHidden/>
              </w:rPr>
              <w:fldChar w:fldCharType="begin"/>
            </w:r>
            <w:r w:rsidR="00CB2D95">
              <w:rPr>
                <w:noProof/>
                <w:webHidden/>
              </w:rPr>
              <w:instrText xml:space="preserve"> PAGEREF _Toc119991106 \h </w:instrText>
            </w:r>
            <w:r w:rsidR="00CB2D95">
              <w:rPr>
                <w:noProof/>
                <w:webHidden/>
              </w:rPr>
            </w:r>
            <w:r w:rsidR="00CB2D95">
              <w:rPr>
                <w:noProof/>
                <w:webHidden/>
              </w:rPr>
              <w:fldChar w:fldCharType="separate"/>
            </w:r>
            <w:r w:rsidR="00CB2D95">
              <w:rPr>
                <w:noProof/>
                <w:webHidden/>
              </w:rPr>
              <w:t>330</w:t>
            </w:r>
            <w:r w:rsidR="00CB2D95">
              <w:rPr>
                <w:noProof/>
                <w:webHidden/>
              </w:rPr>
              <w:fldChar w:fldCharType="end"/>
            </w:r>
          </w:hyperlink>
        </w:p>
        <w:p w14:paraId="17C1239B"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07" w:history="1">
            <w:r w:rsidR="00CB2D95" w:rsidRPr="00F81EBF">
              <w:rPr>
                <w:rStyle w:val="a3"/>
                <w:noProof/>
                <w:lang w:val="uk-UA"/>
              </w:rPr>
              <w:t>2.4.2.1.6.5</w:t>
            </w:r>
            <w:r w:rsidR="00CB2D95">
              <w:rPr>
                <w:rFonts w:eastAsiaTheme="minorEastAsia" w:cstheme="minorBidi"/>
                <w:noProof/>
                <w:sz w:val="22"/>
                <w:szCs w:val="22"/>
                <w:lang w:val="uk-UA" w:eastAsia="uk-UA"/>
              </w:rPr>
              <w:tab/>
            </w:r>
            <w:r w:rsidR="00CB2D95" w:rsidRPr="00F81EBF">
              <w:rPr>
                <w:rStyle w:val="a3"/>
                <w:noProof/>
                <w:lang w:val="uk-UA"/>
              </w:rPr>
              <w:t>Назва сутності забезпечення</w:t>
            </w:r>
            <w:r w:rsidR="00CB2D95">
              <w:rPr>
                <w:noProof/>
                <w:webHidden/>
              </w:rPr>
              <w:tab/>
            </w:r>
            <w:r w:rsidR="00CB2D95">
              <w:rPr>
                <w:noProof/>
                <w:webHidden/>
              </w:rPr>
              <w:fldChar w:fldCharType="begin"/>
            </w:r>
            <w:r w:rsidR="00CB2D95">
              <w:rPr>
                <w:noProof/>
                <w:webHidden/>
              </w:rPr>
              <w:instrText xml:space="preserve"> PAGEREF _Toc119991107 \h </w:instrText>
            </w:r>
            <w:r w:rsidR="00CB2D95">
              <w:rPr>
                <w:noProof/>
                <w:webHidden/>
              </w:rPr>
            </w:r>
            <w:r w:rsidR="00CB2D95">
              <w:rPr>
                <w:noProof/>
                <w:webHidden/>
              </w:rPr>
              <w:fldChar w:fldCharType="separate"/>
            </w:r>
            <w:r w:rsidR="00CB2D95">
              <w:rPr>
                <w:noProof/>
                <w:webHidden/>
              </w:rPr>
              <w:t>331</w:t>
            </w:r>
            <w:r w:rsidR="00CB2D95">
              <w:rPr>
                <w:noProof/>
                <w:webHidden/>
              </w:rPr>
              <w:fldChar w:fldCharType="end"/>
            </w:r>
          </w:hyperlink>
        </w:p>
        <w:p w14:paraId="677FACBA"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08" w:history="1">
            <w:r w:rsidR="00CB2D95" w:rsidRPr="00F81EBF">
              <w:rPr>
                <w:rStyle w:val="a3"/>
                <w:noProof/>
                <w:lang w:val="uk-UA"/>
              </w:rPr>
              <w:t>2.4.2.1.6.6</w:t>
            </w:r>
            <w:r w:rsidR="00CB2D95">
              <w:rPr>
                <w:rFonts w:eastAsiaTheme="minorEastAsia" w:cstheme="minorBidi"/>
                <w:noProof/>
                <w:sz w:val="22"/>
                <w:szCs w:val="22"/>
                <w:lang w:val="uk-UA" w:eastAsia="uk-UA"/>
              </w:rPr>
              <w:tab/>
            </w:r>
            <w:r w:rsidR="00CB2D95" w:rsidRPr="00F81EBF">
              <w:rPr>
                <w:rStyle w:val="a3"/>
                <w:noProof/>
                <w:lang w:val="uk-UA"/>
              </w:rPr>
              <w:t>Локалізація функцій</w:t>
            </w:r>
            <w:r w:rsidR="00CB2D95">
              <w:rPr>
                <w:noProof/>
                <w:webHidden/>
              </w:rPr>
              <w:tab/>
            </w:r>
            <w:r w:rsidR="00CB2D95">
              <w:rPr>
                <w:noProof/>
                <w:webHidden/>
              </w:rPr>
              <w:fldChar w:fldCharType="begin"/>
            </w:r>
            <w:r w:rsidR="00CB2D95">
              <w:rPr>
                <w:noProof/>
                <w:webHidden/>
              </w:rPr>
              <w:instrText xml:space="preserve"> PAGEREF _Toc119991108 \h </w:instrText>
            </w:r>
            <w:r w:rsidR="00CB2D95">
              <w:rPr>
                <w:noProof/>
                <w:webHidden/>
              </w:rPr>
            </w:r>
            <w:r w:rsidR="00CB2D95">
              <w:rPr>
                <w:noProof/>
                <w:webHidden/>
              </w:rPr>
              <w:fldChar w:fldCharType="separate"/>
            </w:r>
            <w:r w:rsidR="00CB2D95">
              <w:rPr>
                <w:noProof/>
                <w:webHidden/>
              </w:rPr>
              <w:t>332</w:t>
            </w:r>
            <w:r w:rsidR="00CB2D95">
              <w:rPr>
                <w:noProof/>
                <w:webHidden/>
              </w:rPr>
              <w:fldChar w:fldCharType="end"/>
            </w:r>
          </w:hyperlink>
        </w:p>
        <w:p w14:paraId="281236FC"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09" w:history="1">
            <w:r w:rsidR="00CB2D95" w:rsidRPr="00F81EBF">
              <w:rPr>
                <w:rStyle w:val="a3"/>
                <w:noProof/>
                <w:lang w:val="uk-UA"/>
              </w:rPr>
              <w:t>2.4.2.1.6.7</w:t>
            </w:r>
            <w:r w:rsidR="00CB2D95">
              <w:rPr>
                <w:rFonts w:eastAsiaTheme="minorEastAsia" w:cstheme="minorBidi"/>
                <w:noProof/>
                <w:sz w:val="22"/>
                <w:szCs w:val="22"/>
                <w:lang w:val="uk-UA" w:eastAsia="uk-UA"/>
              </w:rPr>
              <w:tab/>
            </w:r>
            <w:r w:rsidR="00CB2D95" w:rsidRPr="00F81EBF">
              <w:rPr>
                <w:rStyle w:val="a3"/>
                <w:noProof/>
                <w:lang w:val="uk-UA"/>
              </w:rPr>
              <w:t>Паспорт</w:t>
            </w:r>
            <w:r w:rsidR="00CB2D95">
              <w:rPr>
                <w:noProof/>
                <w:webHidden/>
              </w:rPr>
              <w:tab/>
            </w:r>
            <w:r w:rsidR="00CB2D95">
              <w:rPr>
                <w:noProof/>
                <w:webHidden/>
              </w:rPr>
              <w:fldChar w:fldCharType="begin"/>
            </w:r>
            <w:r w:rsidR="00CB2D95">
              <w:rPr>
                <w:noProof/>
                <w:webHidden/>
              </w:rPr>
              <w:instrText xml:space="preserve"> PAGEREF _Toc119991109 \h </w:instrText>
            </w:r>
            <w:r w:rsidR="00CB2D95">
              <w:rPr>
                <w:noProof/>
                <w:webHidden/>
              </w:rPr>
            </w:r>
            <w:r w:rsidR="00CB2D95">
              <w:rPr>
                <w:noProof/>
                <w:webHidden/>
              </w:rPr>
              <w:fldChar w:fldCharType="separate"/>
            </w:r>
            <w:r w:rsidR="00CB2D95">
              <w:rPr>
                <w:noProof/>
                <w:webHidden/>
              </w:rPr>
              <w:t>333</w:t>
            </w:r>
            <w:r w:rsidR="00CB2D95">
              <w:rPr>
                <w:noProof/>
                <w:webHidden/>
              </w:rPr>
              <w:fldChar w:fldCharType="end"/>
            </w:r>
          </w:hyperlink>
        </w:p>
        <w:p w14:paraId="5DD42C19"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10" w:history="1">
            <w:r w:rsidR="00CB2D95" w:rsidRPr="00F81EBF">
              <w:rPr>
                <w:rStyle w:val="a3"/>
                <w:noProof/>
                <w:lang w:val="uk-UA"/>
              </w:rPr>
              <w:t>2.4.2.1.6.8</w:t>
            </w:r>
            <w:r w:rsidR="00CB2D95">
              <w:rPr>
                <w:rFonts w:eastAsiaTheme="minorEastAsia" w:cstheme="minorBidi"/>
                <w:noProof/>
                <w:sz w:val="22"/>
                <w:szCs w:val="22"/>
                <w:lang w:val="uk-UA" w:eastAsia="uk-UA"/>
              </w:rPr>
              <w:tab/>
            </w:r>
            <w:r w:rsidR="00CB2D95" w:rsidRPr="00F81EBF">
              <w:rPr>
                <w:rStyle w:val="a3"/>
                <w:noProof/>
                <w:lang w:val="uk-UA"/>
              </w:rPr>
              <w:t>Верифікація</w:t>
            </w:r>
            <w:r w:rsidR="00CB2D95">
              <w:rPr>
                <w:noProof/>
                <w:webHidden/>
              </w:rPr>
              <w:tab/>
            </w:r>
            <w:r w:rsidR="00CB2D95">
              <w:rPr>
                <w:noProof/>
                <w:webHidden/>
              </w:rPr>
              <w:fldChar w:fldCharType="begin"/>
            </w:r>
            <w:r w:rsidR="00CB2D95">
              <w:rPr>
                <w:noProof/>
                <w:webHidden/>
              </w:rPr>
              <w:instrText xml:space="preserve"> PAGEREF _Toc119991110 \h </w:instrText>
            </w:r>
            <w:r w:rsidR="00CB2D95">
              <w:rPr>
                <w:noProof/>
                <w:webHidden/>
              </w:rPr>
            </w:r>
            <w:r w:rsidR="00CB2D95">
              <w:rPr>
                <w:noProof/>
                <w:webHidden/>
              </w:rPr>
              <w:fldChar w:fldCharType="separate"/>
            </w:r>
            <w:r w:rsidR="00CB2D95">
              <w:rPr>
                <w:noProof/>
                <w:webHidden/>
              </w:rPr>
              <w:t>337</w:t>
            </w:r>
            <w:r w:rsidR="00CB2D95">
              <w:rPr>
                <w:noProof/>
                <w:webHidden/>
              </w:rPr>
              <w:fldChar w:fldCharType="end"/>
            </w:r>
          </w:hyperlink>
        </w:p>
        <w:p w14:paraId="2FACB105"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11" w:history="1">
            <w:r w:rsidR="00CB2D95" w:rsidRPr="00F81EBF">
              <w:rPr>
                <w:rStyle w:val="a3"/>
                <w:noProof/>
                <w:lang w:val="uk-UA"/>
              </w:rPr>
              <w:t>2.4.2.1.6.9</w:t>
            </w:r>
            <w:r w:rsidR="00CB2D95">
              <w:rPr>
                <w:rFonts w:eastAsiaTheme="minorEastAsia" w:cstheme="minorBidi"/>
                <w:noProof/>
                <w:sz w:val="22"/>
                <w:szCs w:val="22"/>
                <w:lang w:val="uk-UA" w:eastAsia="uk-UA"/>
              </w:rPr>
              <w:tab/>
            </w:r>
            <w:r w:rsidR="00CB2D95" w:rsidRPr="00F81EBF">
              <w:rPr>
                <w:rStyle w:val="a3"/>
                <w:noProof/>
                <w:lang w:val="uk-UA"/>
              </w:rPr>
              <w:t>Змінювати статуси та типи контактів у макросі об'єднання дублікатів</w:t>
            </w:r>
            <w:r w:rsidR="00CB2D95">
              <w:rPr>
                <w:noProof/>
                <w:webHidden/>
              </w:rPr>
              <w:tab/>
            </w:r>
            <w:r w:rsidR="00CB2D95">
              <w:rPr>
                <w:noProof/>
                <w:webHidden/>
              </w:rPr>
              <w:fldChar w:fldCharType="begin"/>
            </w:r>
            <w:r w:rsidR="00CB2D95">
              <w:rPr>
                <w:noProof/>
                <w:webHidden/>
              </w:rPr>
              <w:instrText xml:space="preserve"> PAGEREF _Toc119991111 \h </w:instrText>
            </w:r>
            <w:r w:rsidR="00CB2D95">
              <w:rPr>
                <w:noProof/>
                <w:webHidden/>
              </w:rPr>
            </w:r>
            <w:r w:rsidR="00CB2D95">
              <w:rPr>
                <w:noProof/>
                <w:webHidden/>
              </w:rPr>
              <w:fldChar w:fldCharType="separate"/>
            </w:r>
            <w:r w:rsidR="00CB2D95">
              <w:rPr>
                <w:noProof/>
                <w:webHidden/>
              </w:rPr>
              <w:t>338</w:t>
            </w:r>
            <w:r w:rsidR="00CB2D95">
              <w:rPr>
                <w:noProof/>
                <w:webHidden/>
              </w:rPr>
              <w:fldChar w:fldCharType="end"/>
            </w:r>
          </w:hyperlink>
        </w:p>
        <w:p w14:paraId="0F0FE2EA"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12" w:history="1">
            <w:r w:rsidR="00CB2D95" w:rsidRPr="00F81EBF">
              <w:rPr>
                <w:rStyle w:val="a3"/>
                <w:noProof/>
                <w:lang w:val="uk-UA"/>
              </w:rPr>
              <w:t>2.4.2.1.7</w:t>
            </w:r>
            <w:r w:rsidR="00CB2D95">
              <w:rPr>
                <w:rFonts w:eastAsiaTheme="minorEastAsia" w:cstheme="minorBidi"/>
                <w:noProof/>
                <w:sz w:val="22"/>
                <w:szCs w:val="22"/>
                <w:lang w:val="uk-UA" w:eastAsia="uk-UA"/>
              </w:rPr>
              <w:tab/>
            </w:r>
            <w:r w:rsidR="00CB2D95" w:rsidRPr="00F81EBF">
              <w:rPr>
                <w:rStyle w:val="a3"/>
                <w:noProof/>
                <w:lang w:val="uk-UA"/>
              </w:rPr>
              <w:t>Додавання сутності</w:t>
            </w:r>
            <w:r w:rsidR="00CB2D95">
              <w:rPr>
                <w:noProof/>
                <w:webHidden/>
              </w:rPr>
              <w:tab/>
            </w:r>
            <w:r w:rsidR="00CB2D95">
              <w:rPr>
                <w:noProof/>
                <w:webHidden/>
              </w:rPr>
              <w:fldChar w:fldCharType="begin"/>
            </w:r>
            <w:r w:rsidR="00CB2D95">
              <w:rPr>
                <w:noProof/>
                <w:webHidden/>
              </w:rPr>
              <w:instrText xml:space="preserve"> PAGEREF _Toc119991112 \h </w:instrText>
            </w:r>
            <w:r w:rsidR="00CB2D95">
              <w:rPr>
                <w:noProof/>
                <w:webHidden/>
              </w:rPr>
            </w:r>
            <w:r w:rsidR="00CB2D95">
              <w:rPr>
                <w:noProof/>
                <w:webHidden/>
              </w:rPr>
              <w:fldChar w:fldCharType="separate"/>
            </w:r>
            <w:r w:rsidR="00CB2D95">
              <w:rPr>
                <w:noProof/>
                <w:webHidden/>
              </w:rPr>
              <w:t>339</w:t>
            </w:r>
            <w:r w:rsidR="00CB2D95">
              <w:rPr>
                <w:noProof/>
                <w:webHidden/>
              </w:rPr>
              <w:fldChar w:fldCharType="end"/>
            </w:r>
          </w:hyperlink>
        </w:p>
        <w:p w14:paraId="6F80D32B"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13" w:history="1">
            <w:r w:rsidR="00CB2D95" w:rsidRPr="00F81EBF">
              <w:rPr>
                <w:rStyle w:val="a3"/>
                <w:noProof/>
                <w:lang w:val="uk-UA"/>
              </w:rPr>
              <w:t>2.4.2.1.8</w:t>
            </w:r>
            <w:r w:rsidR="00CB2D95">
              <w:rPr>
                <w:rFonts w:eastAsiaTheme="minorEastAsia" w:cstheme="minorBidi"/>
                <w:noProof/>
                <w:sz w:val="22"/>
                <w:szCs w:val="22"/>
                <w:lang w:val="uk-UA" w:eastAsia="uk-UA"/>
              </w:rPr>
              <w:tab/>
            </w:r>
            <w:r w:rsidR="00CB2D95" w:rsidRPr="00F81EBF">
              <w:rPr>
                <w:rStyle w:val="a3"/>
                <w:noProof/>
                <w:lang w:val="uk-UA"/>
              </w:rPr>
              <w:t>дата і час</w:t>
            </w:r>
            <w:r w:rsidR="00CB2D95">
              <w:rPr>
                <w:noProof/>
                <w:webHidden/>
              </w:rPr>
              <w:tab/>
            </w:r>
            <w:r w:rsidR="00CB2D95">
              <w:rPr>
                <w:noProof/>
                <w:webHidden/>
              </w:rPr>
              <w:fldChar w:fldCharType="begin"/>
            </w:r>
            <w:r w:rsidR="00CB2D95">
              <w:rPr>
                <w:noProof/>
                <w:webHidden/>
              </w:rPr>
              <w:instrText xml:space="preserve"> PAGEREF _Toc119991113 \h </w:instrText>
            </w:r>
            <w:r w:rsidR="00CB2D95">
              <w:rPr>
                <w:noProof/>
                <w:webHidden/>
              </w:rPr>
            </w:r>
            <w:r w:rsidR="00CB2D95">
              <w:rPr>
                <w:noProof/>
                <w:webHidden/>
              </w:rPr>
              <w:fldChar w:fldCharType="separate"/>
            </w:r>
            <w:r w:rsidR="00CB2D95">
              <w:rPr>
                <w:noProof/>
                <w:webHidden/>
              </w:rPr>
              <w:t>341</w:t>
            </w:r>
            <w:r w:rsidR="00CB2D95">
              <w:rPr>
                <w:noProof/>
                <w:webHidden/>
              </w:rPr>
              <w:fldChar w:fldCharType="end"/>
            </w:r>
          </w:hyperlink>
        </w:p>
        <w:p w14:paraId="3C32003F"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14" w:history="1">
            <w:r w:rsidR="00CB2D95" w:rsidRPr="00F81EBF">
              <w:rPr>
                <w:rStyle w:val="a3"/>
                <w:noProof/>
                <w:lang w:val="uk-UA"/>
              </w:rPr>
              <w:t>2.4.2.1.8.1</w:t>
            </w:r>
            <w:r w:rsidR="00CB2D95">
              <w:rPr>
                <w:rFonts w:eastAsiaTheme="minorEastAsia" w:cstheme="minorBidi"/>
                <w:noProof/>
                <w:sz w:val="22"/>
                <w:szCs w:val="22"/>
                <w:lang w:val="uk-UA" w:eastAsia="uk-UA"/>
              </w:rPr>
              <w:tab/>
            </w:r>
            <w:r w:rsidR="00CB2D95" w:rsidRPr="00F81EBF">
              <w:rPr>
                <w:rStyle w:val="a3"/>
                <w:noProof/>
                <w:lang w:val="uk-UA"/>
              </w:rPr>
              <w:t>Загальні</w:t>
            </w:r>
            <w:r w:rsidR="00CB2D95">
              <w:rPr>
                <w:noProof/>
                <w:webHidden/>
              </w:rPr>
              <w:tab/>
            </w:r>
            <w:r w:rsidR="00CB2D95">
              <w:rPr>
                <w:noProof/>
                <w:webHidden/>
              </w:rPr>
              <w:fldChar w:fldCharType="begin"/>
            </w:r>
            <w:r w:rsidR="00CB2D95">
              <w:rPr>
                <w:noProof/>
                <w:webHidden/>
              </w:rPr>
              <w:instrText xml:space="preserve"> PAGEREF _Toc119991114 \h </w:instrText>
            </w:r>
            <w:r w:rsidR="00CB2D95">
              <w:rPr>
                <w:noProof/>
                <w:webHidden/>
              </w:rPr>
            </w:r>
            <w:r w:rsidR="00CB2D95">
              <w:rPr>
                <w:noProof/>
                <w:webHidden/>
              </w:rPr>
              <w:fldChar w:fldCharType="separate"/>
            </w:r>
            <w:r w:rsidR="00CB2D95">
              <w:rPr>
                <w:noProof/>
                <w:webHidden/>
              </w:rPr>
              <w:t>342</w:t>
            </w:r>
            <w:r w:rsidR="00CB2D95">
              <w:rPr>
                <w:noProof/>
                <w:webHidden/>
              </w:rPr>
              <w:fldChar w:fldCharType="end"/>
            </w:r>
          </w:hyperlink>
        </w:p>
        <w:p w14:paraId="654052D1"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15" w:history="1">
            <w:r w:rsidR="00CB2D95" w:rsidRPr="00F81EBF">
              <w:rPr>
                <w:rStyle w:val="a3"/>
                <w:noProof/>
                <w:lang w:val="uk-UA"/>
              </w:rPr>
              <w:t>2.4.2.1.8.2</w:t>
            </w:r>
            <w:r w:rsidR="00CB2D95">
              <w:rPr>
                <w:rFonts w:eastAsiaTheme="minorEastAsia" w:cstheme="minorBidi"/>
                <w:noProof/>
                <w:sz w:val="22"/>
                <w:szCs w:val="22"/>
                <w:lang w:val="uk-UA" w:eastAsia="uk-UA"/>
              </w:rPr>
              <w:tab/>
            </w:r>
            <w:r w:rsidR="00CB2D95" w:rsidRPr="00F81EBF">
              <w:rPr>
                <w:rStyle w:val="a3"/>
                <w:noProof/>
                <w:lang w:val="uk-UA"/>
              </w:rPr>
              <w:t>Відображення карток у тимчасових зонах</w:t>
            </w:r>
            <w:r w:rsidR="00CB2D95">
              <w:rPr>
                <w:noProof/>
                <w:webHidden/>
              </w:rPr>
              <w:tab/>
            </w:r>
            <w:r w:rsidR="00CB2D95">
              <w:rPr>
                <w:noProof/>
                <w:webHidden/>
              </w:rPr>
              <w:fldChar w:fldCharType="begin"/>
            </w:r>
            <w:r w:rsidR="00CB2D95">
              <w:rPr>
                <w:noProof/>
                <w:webHidden/>
              </w:rPr>
              <w:instrText xml:space="preserve"> PAGEREF _Toc119991115 \h </w:instrText>
            </w:r>
            <w:r w:rsidR="00CB2D95">
              <w:rPr>
                <w:noProof/>
                <w:webHidden/>
              </w:rPr>
            </w:r>
            <w:r w:rsidR="00CB2D95">
              <w:rPr>
                <w:noProof/>
                <w:webHidden/>
              </w:rPr>
              <w:fldChar w:fldCharType="separate"/>
            </w:r>
            <w:r w:rsidR="00CB2D95">
              <w:rPr>
                <w:noProof/>
                <w:webHidden/>
              </w:rPr>
              <w:t>344</w:t>
            </w:r>
            <w:r w:rsidR="00CB2D95">
              <w:rPr>
                <w:noProof/>
                <w:webHidden/>
              </w:rPr>
              <w:fldChar w:fldCharType="end"/>
            </w:r>
          </w:hyperlink>
        </w:p>
        <w:p w14:paraId="6FB60546"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16" w:history="1">
            <w:r w:rsidR="00CB2D95" w:rsidRPr="00F81EBF">
              <w:rPr>
                <w:rStyle w:val="a3"/>
                <w:noProof/>
                <w:lang w:val="uk-UA"/>
              </w:rPr>
              <w:t>2.4.2.1.8.3</w:t>
            </w:r>
            <w:r w:rsidR="00CB2D95">
              <w:rPr>
                <w:rFonts w:eastAsiaTheme="minorEastAsia" w:cstheme="minorBidi"/>
                <w:noProof/>
                <w:sz w:val="22"/>
                <w:szCs w:val="22"/>
                <w:lang w:val="uk-UA" w:eastAsia="uk-UA"/>
              </w:rPr>
              <w:tab/>
            </w:r>
            <w:r w:rsidR="00CB2D95" w:rsidRPr="00F81EBF">
              <w:rPr>
                <w:rStyle w:val="a3"/>
                <w:noProof/>
                <w:lang w:val="uk-UA"/>
              </w:rPr>
              <w:t>Розклад роботи</w:t>
            </w:r>
            <w:r w:rsidR="00CB2D95">
              <w:rPr>
                <w:noProof/>
                <w:webHidden/>
              </w:rPr>
              <w:tab/>
            </w:r>
            <w:r w:rsidR="00CB2D95">
              <w:rPr>
                <w:noProof/>
                <w:webHidden/>
              </w:rPr>
              <w:fldChar w:fldCharType="begin"/>
            </w:r>
            <w:r w:rsidR="00CB2D95">
              <w:rPr>
                <w:noProof/>
                <w:webHidden/>
              </w:rPr>
              <w:instrText xml:space="preserve"> PAGEREF _Toc119991116 \h </w:instrText>
            </w:r>
            <w:r w:rsidR="00CB2D95">
              <w:rPr>
                <w:noProof/>
                <w:webHidden/>
              </w:rPr>
            </w:r>
            <w:r w:rsidR="00CB2D95">
              <w:rPr>
                <w:noProof/>
                <w:webHidden/>
              </w:rPr>
              <w:fldChar w:fldCharType="separate"/>
            </w:r>
            <w:r w:rsidR="00CB2D95">
              <w:rPr>
                <w:noProof/>
                <w:webHidden/>
              </w:rPr>
              <w:t>345</w:t>
            </w:r>
            <w:r w:rsidR="00CB2D95">
              <w:rPr>
                <w:noProof/>
                <w:webHidden/>
              </w:rPr>
              <w:fldChar w:fldCharType="end"/>
            </w:r>
          </w:hyperlink>
        </w:p>
        <w:p w14:paraId="34F5371B"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17" w:history="1">
            <w:r w:rsidR="00CB2D95" w:rsidRPr="00F81EBF">
              <w:rPr>
                <w:rStyle w:val="a3"/>
                <w:noProof/>
                <w:lang w:val="uk-UA"/>
              </w:rPr>
              <w:t>2.4.2.1.8.4</w:t>
            </w:r>
            <w:r w:rsidR="00CB2D95">
              <w:rPr>
                <w:rFonts w:eastAsiaTheme="minorEastAsia" w:cstheme="minorBidi"/>
                <w:noProof/>
                <w:sz w:val="22"/>
                <w:szCs w:val="22"/>
                <w:lang w:val="uk-UA" w:eastAsia="uk-UA"/>
              </w:rPr>
              <w:tab/>
            </w:r>
            <w:r w:rsidR="00CB2D95" w:rsidRPr="00F81EBF">
              <w:rPr>
                <w:rStyle w:val="a3"/>
                <w:noProof/>
                <w:lang w:val="uk-UA"/>
              </w:rPr>
              <w:t>Тимчасова зона</w:t>
            </w:r>
            <w:r w:rsidR="00CB2D95">
              <w:rPr>
                <w:noProof/>
                <w:webHidden/>
              </w:rPr>
              <w:tab/>
            </w:r>
            <w:r w:rsidR="00CB2D95">
              <w:rPr>
                <w:noProof/>
                <w:webHidden/>
              </w:rPr>
              <w:fldChar w:fldCharType="begin"/>
            </w:r>
            <w:r w:rsidR="00CB2D95">
              <w:rPr>
                <w:noProof/>
                <w:webHidden/>
              </w:rPr>
              <w:instrText xml:space="preserve"> PAGEREF _Toc119991117 \h </w:instrText>
            </w:r>
            <w:r w:rsidR="00CB2D95">
              <w:rPr>
                <w:noProof/>
                <w:webHidden/>
              </w:rPr>
            </w:r>
            <w:r w:rsidR="00CB2D95">
              <w:rPr>
                <w:noProof/>
                <w:webHidden/>
              </w:rPr>
              <w:fldChar w:fldCharType="separate"/>
            </w:r>
            <w:r w:rsidR="00CB2D95">
              <w:rPr>
                <w:noProof/>
                <w:webHidden/>
              </w:rPr>
              <w:t>347</w:t>
            </w:r>
            <w:r w:rsidR="00CB2D95">
              <w:rPr>
                <w:noProof/>
                <w:webHidden/>
              </w:rPr>
              <w:fldChar w:fldCharType="end"/>
            </w:r>
          </w:hyperlink>
        </w:p>
        <w:p w14:paraId="3E4FD735"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18" w:history="1">
            <w:r w:rsidR="00CB2D95" w:rsidRPr="00F81EBF">
              <w:rPr>
                <w:rStyle w:val="a3"/>
                <w:noProof/>
                <w:lang w:val="uk-UA"/>
              </w:rPr>
              <w:t>2.4.2.1.8.5</w:t>
            </w:r>
            <w:r w:rsidR="00CB2D95">
              <w:rPr>
                <w:rFonts w:eastAsiaTheme="minorEastAsia" w:cstheme="minorBidi"/>
                <w:noProof/>
                <w:sz w:val="22"/>
                <w:szCs w:val="22"/>
                <w:lang w:val="uk-UA" w:eastAsia="uk-UA"/>
              </w:rPr>
              <w:tab/>
            </w:r>
            <w:r w:rsidR="00CB2D95" w:rsidRPr="00F81EBF">
              <w:rPr>
                <w:rStyle w:val="a3"/>
                <w:noProof/>
                <w:lang w:val="uk-UA"/>
              </w:rPr>
              <w:t>Вихідні дні</w:t>
            </w:r>
            <w:r w:rsidR="00CB2D95">
              <w:rPr>
                <w:noProof/>
                <w:webHidden/>
              </w:rPr>
              <w:tab/>
            </w:r>
            <w:r w:rsidR="00CB2D95">
              <w:rPr>
                <w:noProof/>
                <w:webHidden/>
              </w:rPr>
              <w:fldChar w:fldCharType="begin"/>
            </w:r>
            <w:r w:rsidR="00CB2D95">
              <w:rPr>
                <w:noProof/>
                <w:webHidden/>
              </w:rPr>
              <w:instrText xml:space="preserve"> PAGEREF _Toc119991118 \h </w:instrText>
            </w:r>
            <w:r w:rsidR="00CB2D95">
              <w:rPr>
                <w:noProof/>
                <w:webHidden/>
              </w:rPr>
            </w:r>
            <w:r w:rsidR="00CB2D95">
              <w:rPr>
                <w:noProof/>
                <w:webHidden/>
              </w:rPr>
              <w:fldChar w:fldCharType="separate"/>
            </w:r>
            <w:r w:rsidR="00CB2D95">
              <w:rPr>
                <w:noProof/>
                <w:webHidden/>
              </w:rPr>
              <w:t>348</w:t>
            </w:r>
            <w:r w:rsidR="00CB2D95">
              <w:rPr>
                <w:noProof/>
                <w:webHidden/>
              </w:rPr>
              <w:fldChar w:fldCharType="end"/>
            </w:r>
          </w:hyperlink>
        </w:p>
        <w:p w14:paraId="17FFE246"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19" w:history="1">
            <w:r w:rsidR="00CB2D95" w:rsidRPr="00F81EBF">
              <w:rPr>
                <w:rStyle w:val="a3"/>
                <w:noProof/>
                <w:lang w:val="uk-UA"/>
              </w:rPr>
              <w:t>2.4.2.1.8.6</w:t>
            </w:r>
            <w:r w:rsidR="00CB2D95">
              <w:rPr>
                <w:rFonts w:eastAsiaTheme="minorEastAsia" w:cstheme="minorBidi"/>
                <w:noProof/>
                <w:sz w:val="22"/>
                <w:szCs w:val="22"/>
                <w:lang w:val="uk-UA" w:eastAsia="uk-UA"/>
              </w:rPr>
              <w:tab/>
            </w:r>
            <w:r w:rsidR="00CB2D95" w:rsidRPr="00F81EBF">
              <w:rPr>
                <w:rStyle w:val="a3"/>
                <w:noProof/>
                <w:lang w:val="uk-UA"/>
              </w:rPr>
              <w:t>Рядковий формат</w:t>
            </w:r>
            <w:r w:rsidR="00CB2D95">
              <w:rPr>
                <w:noProof/>
                <w:webHidden/>
              </w:rPr>
              <w:tab/>
            </w:r>
            <w:r w:rsidR="00CB2D95">
              <w:rPr>
                <w:noProof/>
                <w:webHidden/>
              </w:rPr>
              <w:fldChar w:fldCharType="begin"/>
            </w:r>
            <w:r w:rsidR="00CB2D95">
              <w:rPr>
                <w:noProof/>
                <w:webHidden/>
              </w:rPr>
              <w:instrText xml:space="preserve"> PAGEREF _Toc119991119 \h </w:instrText>
            </w:r>
            <w:r w:rsidR="00CB2D95">
              <w:rPr>
                <w:noProof/>
                <w:webHidden/>
              </w:rPr>
            </w:r>
            <w:r w:rsidR="00CB2D95">
              <w:rPr>
                <w:noProof/>
                <w:webHidden/>
              </w:rPr>
              <w:fldChar w:fldCharType="separate"/>
            </w:r>
            <w:r w:rsidR="00CB2D95">
              <w:rPr>
                <w:noProof/>
                <w:webHidden/>
              </w:rPr>
              <w:t>349</w:t>
            </w:r>
            <w:r w:rsidR="00CB2D95">
              <w:rPr>
                <w:noProof/>
                <w:webHidden/>
              </w:rPr>
              <w:fldChar w:fldCharType="end"/>
            </w:r>
          </w:hyperlink>
        </w:p>
        <w:p w14:paraId="4E985EFC"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20" w:history="1">
            <w:r w:rsidR="00CB2D95" w:rsidRPr="00F81EBF">
              <w:rPr>
                <w:rStyle w:val="a3"/>
                <w:noProof/>
                <w:lang w:val="uk-UA"/>
              </w:rPr>
              <w:t>2.4.2.1.9</w:t>
            </w:r>
            <w:r w:rsidR="00CB2D95">
              <w:rPr>
                <w:rFonts w:eastAsiaTheme="minorEastAsia" w:cstheme="minorBidi"/>
                <w:noProof/>
                <w:sz w:val="22"/>
                <w:szCs w:val="22"/>
                <w:lang w:val="uk-UA" w:eastAsia="uk-UA"/>
              </w:rPr>
              <w:tab/>
            </w:r>
            <w:r w:rsidR="00CB2D95" w:rsidRPr="00F81EBF">
              <w:rPr>
                <w:rStyle w:val="a3"/>
                <w:noProof/>
                <w:lang w:val="uk-UA"/>
              </w:rPr>
              <w:t>Монітор користувачів</w:t>
            </w:r>
            <w:r w:rsidR="00CB2D95">
              <w:rPr>
                <w:noProof/>
                <w:webHidden/>
              </w:rPr>
              <w:tab/>
            </w:r>
            <w:r w:rsidR="00CB2D95">
              <w:rPr>
                <w:noProof/>
                <w:webHidden/>
              </w:rPr>
              <w:fldChar w:fldCharType="begin"/>
            </w:r>
            <w:r w:rsidR="00CB2D95">
              <w:rPr>
                <w:noProof/>
                <w:webHidden/>
              </w:rPr>
              <w:instrText xml:space="preserve"> PAGEREF _Toc119991120 \h </w:instrText>
            </w:r>
            <w:r w:rsidR="00CB2D95">
              <w:rPr>
                <w:noProof/>
                <w:webHidden/>
              </w:rPr>
            </w:r>
            <w:r w:rsidR="00CB2D95">
              <w:rPr>
                <w:noProof/>
                <w:webHidden/>
              </w:rPr>
              <w:fldChar w:fldCharType="separate"/>
            </w:r>
            <w:r w:rsidR="00CB2D95">
              <w:rPr>
                <w:noProof/>
                <w:webHidden/>
              </w:rPr>
              <w:t>351</w:t>
            </w:r>
            <w:r w:rsidR="00CB2D95">
              <w:rPr>
                <w:noProof/>
                <w:webHidden/>
              </w:rPr>
              <w:fldChar w:fldCharType="end"/>
            </w:r>
          </w:hyperlink>
        </w:p>
        <w:p w14:paraId="4680D54B"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121" w:history="1">
            <w:r w:rsidR="00CB2D95" w:rsidRPr="00F81EBF">
              <w:rPr>
                <w:rStyle w:val="a3"/>
                <w:noProof/>
                <w:lang w:val="uk-UA"/>
              </w:rPr>
              <w:t>2.4.2.1.10</w:t>
            </w:r>
            <w:r w:rsidR="00CB2D95">
              <w:rPr>
                <w:rFonts w:eastAsiaTheme="minorEastAsia" w:cstheme="minorBidi"/>
                <w:noProof/>
                <w:sz w:val="22"/>
                <w:szCs w:val="22"/>
                <w:lang w:val="uk-UA" w:eastAsia="uk-UA"/>
              </w:rPr>
              <w:tab/>
            </w:r>
            <w:r w:rsidR="00CB2D95" w:rsidRPr="00F81EBF">
              <w:rPr>
                <w:rStyle w:val="a3"/>
                <w:noProof/>
                <w:lang w:val="uk-UA"/>
              </w:rPr>
              <w:t>Обов'язкові поля користувачів</w:t>
            </w:r>
            <w:r w:rsidR="00CB2D95">
              <w:rPr>
                <w:noProof/>
                <w:webHidden/>
              </w:rPr>
              <w:tab/>
            </w:r>
            <w:r w:rsidR="00CB2D95">
              <w:rPr>
                <w:noProof/>
                <w:webHidden/>
              </w:rPr>
              <w:fldChar w:fldCharType="begin"/>
            </w:r>
            <w:r w:rsidR="00CB2D95">
              <w:rPr>
                <w:noProof/>
                <w:webHidden/>
              </w:rPr>
              <w:instrText xml:space="preserve"> PAGEREF _Toc119991121 \h </w:instrText>
            </w:r>
            <w:r w:rsidR="00CB2D95">
              <w:rPr>
                <w:noProof/>
                <w:webHidden/>
              </w:rPr>
            </w:r>
            <w:r w:rsidR="00CB2D95">
              <w:rPr>
                <w:noProof/>
                <w:webHidden/>
              </w:rPr>
              <w:fldChar w:fldCharType="separate"/>
            </w:r>
            <w:r w:rsidR="00CB2D95">
              <w:rPr>
                <w:noProof/>
                <w:webHidden/>
              </w:rPr>
              <w:t>352</w:t>
            </w:r>
            <w:r w:rsidR="00CB2D95">
              <w:rPr>
                <w:noProof/>
                <w:webHidden/>
              </w:rPr>
              <w:fldChar w:fldCharType="end"/>
            </w:r>
          </w:hyperlink>
        </w:p>
        <w:p w14:paraId="57837FBA"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122" w:history="1">
            <w:r w:rsidR="00CB2D95" w:rsidRPr="00F81EBF">
              <w:rPr>
                <w:rStyle w:val="a3"/>
                <w:noProof/>
                <w:lang w:val="uk-UA"/>
              </w:rPr>
              <w:t>2.4.2.1.11</w:t>
            </w:r>
            <w:r w:rsidR="00CB2D95">
              <w:rPr>
                <w:rFonts w:eastAsiaTheme="minorEastAsia" w:cstheme="minorBidi"/>
                <w:noProof/>
                <w:sz w:val="22"/>
                <w:szCs w:val="22"/>
                <w:lang w:val="uk-UA" w:eastAsia="uk-UA"/>
              </w:rPr>
              <w:tab/>
            </w:r>
            <w:r w:rsidR="00CB2D95" w:rsidRPr="00F81EBF">
              <w:rPr>
                <w:rStyle w:val="a3"/>
                <w:noProof/>
                <w:lang w:val="uk-UA"/>
              </w:rPr>
              <w:t>Налаштування полів пов'язаних даних</w:t>
            </w:r>
            <w:r w:rsidR="00CB2D95">
              <w:rPr>
                <w:noProof/>
                <w:webHidden/>
              </w:rPr>
              <w:tab/>
            </w:r>
            <w:r w:rsidR="00CB2D95">
              <w:rPr>
                <w:noProof/>
                <w:webHidden/>
              </w:rPr>
              <w:fldChar w:fldCharType="begin"/>
            </w:r>
            <w:r w:rsidR="00CB2D95">
              <w:rPr>
                <w:noProof/>
                <w:webHidden/>
              </w:rPr>
              <w:instrText xml:space="preserve"> PAGEREF _Toc119991122 \h </w:instrText>
            </w:r>
            <w:r w:rsidR="00CB2D95">
              <w:rPr>
                <w:noProof/>
                <w:webHidden/>
              </w:rPr>
            </w:r>
            <w:r w:rsidR="00CB2D95">
              <w:rPr>
                <w:noProof/>
                <w:webHidden/>
              </w:rPr>
              <w:fldChar w:fldCharType="separate"/>
            </w:r>
            <w:r w:rsidR="00CB2D95">
              <w:rPr>
                <w:noProof/>
                <w:webHidden/>
              </w:rPr>
              <w:t>354</w:t>
            </w:r>
            <w:r w:rsidR="00CB2D95">
              <w:rPr>
                <w:noProof/>
                <w:webHidden/>
              </w:rPr>
              <w:fldChar w:fldCharType="end"/>
            </w:r>
          </w:hyperlink>
        </w:p>
        <w:p w14:paraId="6AC7E878"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123" w:history="1">
            <w:r w:rsidR="00CB2D95" w:rsidRPr="00F81EBF">
              <w:rPr>
                <w:rStyle w:val="a3"/>
                <w:noProof/>
                <w:lang w:val="uk-UA"/>
              </w:rPr>
              <w:t>2.4.2.1.12</w:t>
            </w:r>
            <w:r w:rsidR="00CB2D95">
              <w:rPr>
                <w:rFonts w:eastAsiaTheme="minorEastAsia" w:cstheme="minorBidi"/>
                <w:noProof/>
                <w:sz w:val="22"/>
                <w:szCs w:val="22"/>
                <w:lang w:val="uk-UA" w:eastAsia="uk-UA"/>
              </w:rPr>
              <w:tab/>
            </w:r>
            <w:r w:rsidR="00CB2D95" w:rsidRPr="00F81EBF">
              <w:rPr>
                <w:rStyle w:val="a3"/>
                <w:noProof/>
                <w:lang w:val="uk-UA"/>
              </w:rPr>
              <w:t>Налаштування полів об'єднання клієнтів</w:t>
            </w:r>
            <w:r w:rsidR="00CB2D95">
              <w:rPr>
                <w:noProof/>
                <w:webHidden/>
              </w:rPr>
              <w:tab/>
            </w:r>
            <w:r w:rsidR="00CB2D95">
              <w:rPr>
                <w:noProof/>
                <w:webHidden/>
              </w:rPr>
              <w:fldChar w:fldCharType="begin"/>
            </w:r>
            <w:r w:rsidR="00CB2D95">
              <w:rPr>
                <w:noProof/>
                <w:webHidden/>
              </w:rPr>
              <w:instrText xml:space="preserve"> PAGEREF _Toc119991123 \h </w:instrText>
            </w:r>
            <w:r w:rsidR="00CB2D95">
              <w:rPr>
                <w:noProof/>
                <w:webHidden/>
              </w:rPr>
            </w:r>
            <w:r w:rsidR="00CB2D95">
              <w:rPr>
                <w:noProof/>
                <w:webHidden/>
              </w:rPr>
              <w:fldChar w:fldCharType="separate"/>
            </w:r>
            <w:r w:rsidR="00CB2D95">
              <w:rPr>
                <w:noProof/>
                <w:webHidden/>
              </w:rPr>
              <w:t>355</w:t>
            </w:r>
            <w:r w:rsidR="00CB2D95">
              <w:rPr>
                <w:noProof/>
                <w:webHidden/>
              </w:rPr>
              <w:fldChar w:fldCharType="end"/>
            </w:r>
          </w:hyperlink>
        </w:p>
        <w:p w14:paraId="122E44FF"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124" w:history="1">
            <w:r w:rsidR="00CB2D95" w:rsidRPr="00F81EBF">
              <w:rPr>
                <w:rStyle w:val="a3"/>
                <w:noProof/>
                <w:lang w:val="uk-UA"/>
              </w:rPr>
              <w:t>2.4.2.1.13</w:t>
            </w:r>
            <w:r w:rsidR="00CB2D95">
              <w:rPr>
                <w:rFonts w:eastAsiaTheme="minorEastAsia" w:cstheme="minorBidi"/>
                <w:noProof/>
                <w:sz w:val="22"/>
                <w:szCs w:val="22"/>
                <w:lang w:val="uk-UA" w:eastAsia="uk-UA"/>
              </w:rPr>
              <w:tab/>
            </w:r>
            <w:r w:rsidR="00CB2D95" w:rsidRPr="00F81EBF">
              <w:rPr>
                <w:rStyle w:val="a3"/>
                <w:noProof/>
                <w:lang w:val="uk-UA"/>
              </w:rPr>
              <w:t>Резервування забезпечення</w:t>
            </w:r>
            <w:r w:rsidR="00CB2D95">
              <w:rPr>
                <w:noProof/>
                <w:webHidden/>
              </w:rPr>
              <w:tab/>
            </w:r>
            <w:r w:rsidR="00CB2D95">
              <w:rPr>
                <w:noProof/>
                <w:webHidden/>
              </w:rPr>
              <w:fldChar w:fldCharType="begin"/>
            </w:r>
            <w:r w:rsidR="00CB2D95">
              <w:rPr>
                <w:noProof/>
                <w:webHidden/>
              </w:rPr>
              <w:instrText xml:space="preserve"> PAGEREF _Toc119991124 \h </w:instrText>
            </w:r>
            <w:r w:rsidR="00CB2D95">
              <w:rPr>
                <w:noProof/>
                <w:webHidden/>
              </w:rPr>
            </w:r>
            <w:r w:rsidR="00CB2D95">
              <w:rPr>
                <w:noProof/>
                <w:webHidden/>
              </w:rPr>
              <w:fldChar w:fldCharType="separate"/>
            </w:r>
            <w:r w:rsidR="00CB2D95">
              <w:rPr>
                <w:noProof/>
                <w:webHidden/>
              </w:rPr>
              <w:t>356</w:t>
            </w:r>
            <w:r w:rsidR="00CB2D95">
              <w:rPr>
                <w:noProof/>
                <w:webHidden/>
              </w:rPr>
              <w:fldChar w:fldCharType="end"/>
            </w:r>
          </w:hyperlink>
        </w:p>
        <w:p w14:paraId="1419B8CA"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125" w:history="1">
            <w:r w:rsidR="00CB2D95" w:rsidRPr="00F81EBF">
              <w:rPr>
                <w:rStyle w:val="a3"/>
                <w:noProof/>
                <w:lang w:val="uk-UA"/>
              </w:rPr>
              <w:t>2.4.2.1.14</w:t>
            </w:r>
            <w:r w:rsidR="00CB2D95">
              <w:rPr>
                <w:rFonts w:eastAsiaTheme="minorEastAsia" w:cstheme="minorBidi"/>
                <w:noProof/>
                <w:sz w:val="22"/>
                <w:szCs w:val="22"/>
                <w:lang w:val="uk-UA" w:eastAsia="uk-UA"/>
              </w:rPr>
              <w:tab/>
            </w:r>
            <w:r w:rsidR="00CB2D95" w:rsidRPr="00F81EBF">
              <w:rPr>
                <w:rStyle w:val="a3"/>
                <w:noProof/>
                <w:lang w:val="uk-UA"/>
              </w:rPr>
              <w:t>Механізм автозаповнення</w:t>
            </w:r>
            <w:r w:rsidR="00CB2D95">
              <w:rPr>
                <w:noProof/>
                <w:webHidden/>
              </w:rPr>
              <w:tab/>
            </w:r>
            <w:r w:rsidR="00CB2D95">
              <w:rPr>
                <w:noProof/>
                <w:webHidden/>
              </w:rPr>
              <w:fldChar w:fldCharType="begin"/>
            </w:r>
            <w:r w:rsidR="00CB2D95">
              <w:rPr>
                <w:noProof/>
                <w:webHidden/>
              </w:rPr>
              <w:instrText xml:space="preserve"> PAGEREF _Toc119991125 \h </w:instrText>
            </w:r>
            <w:r w:rsidR="00CB2D95">
              <w:rPr>
                <w:noProof/>
                <w:webHidden/>
              </w:rPr>
            </w:r>
            <w:r w:rsidR="00CB2D95">
              <w:rPr>
                <w:noProof/>
                <w:webHidden/>
              </w:rPr>
              <w:fldChar w:fldCharType="separate"/>
            </w:r>
            <w:r w:rsidR="00CB2D95">
              <w:rPr>
                <w:noProof/>
                <w:webHidden/>
              </w:rPr>
              <w:t>357</w:t>
            </w:r>
            <w:r w:rsidR="00CB2D95">
              <w:rPr>
                <w:noProof/>
                <w:webHidden/>
              </w:rPr>
              <w:fldChar w:fldCharType="end"/>
            </w:r>
          </w:hyperlink>
        </w:p>
        <w:p w14:paraId="39D2E22B"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126" w:history="1">
            <w:r w:rsidR="00CB2D95" w:rsidRPr="00F81EBF">
              <w:rPr>
                <w:rStyle w:val="a3"/>
                <w:noProof/>
                <w:lang w:val="uk-UA"/>
              </w:rPr>
              <w:t>2.4.2.1.15</w:t>
            </w:r>
            <w:r w:rsidR="00CB2D95">
              <w:rPr>
                <w:rFonts w:eastAsiaTheme="minorEastAsia" w:cstheme="minorBidi"/>
                <w:noProof/>
                <w:sz w:val="22"/>
                <w:szCs w:val="22"/>
                <w:lang w:val="uk-UA" w:eastAsia="uk-UA"/>
              </w:rPr>
              <w:tab/>
            </w:r>
            <w:r w:rsidR="00CB2D95" w:rsidRPr="00F81EBF">
              <w:rPr>
                <w:rStyle w:val="a3"/>
                <w:noProof/>
                <w:lang w:val="uk-UA"/>
              </w:rPr>
              <w:t>Обмеження контактів по клієнту</w:t>
            </w:r>
            <w:r w:rsidR="00CB2D95">
              <w:rPr>
                <w:noProof/>
                <w:webHidden/>
              </w:rPr>
              <w:tab/>
            </w:r>
            <w:r w:rsidR="00CB2D95">
              <w:rPr>
                <w:noProof/>
                <w:webHidden/>
              </w:rPr>
              <w:fldChar w:fldCharType="begin"/>
            </w:r>
            <w:r w:rsidR="00CB2D95">
              <w:rPr>
                <w:noProof/>
                <w:webHidden/>
              </w:rPr>
              <w:instrText xml:space="preserve"> PAGEREF _Toc119991126 \h </w:instrText>
            </w:r>
            <w:r w:rsidR="00CB2D95">
              <w:rPr>
                <w:noProof/>
                <w:webHidden/>
              </w:rPr>
            </w:r>
            <w:r w:rsidR="00CB2D95">
              <w:rPr>
                <w:noProof/>
                <w:webHidden/>
              </w:rPr>
              <w:fldChar w:fldCharType="separate"/>
            </w:r>
            <w:r w:rsidR="00CB2D95">
              <w:rPr>
                <w:noProof/>
                <w:webHidden/>
              </w:rPr>
              <w:t>357</w:t>
            </w:r>
            <w:r w:rsidR="00CB2D95">
              <w:rPr>
                <w:noProof/>
                <w:webHidden/>
              </w:rPr>
              <w:fldChar w:fldCharType="end"/>
            </w:r>
          </w:hyperlink>
        </w:p>
        <w:p w14:paraId="6A3B5BB8"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27" w:history="1">
            <w:r w:rsidR="00CB2D95" w:rsidRPr="00F81EBF">
              <w:rPr>
                <w:rStyle w:val="a3"/>
                <w:noProof/>
                <w:lang w:val="uk-UA"/>
              </w:rPr>
              <w:t>2.4.2.1.15.1</w:t>
            </w:r>
            <w:r w:rsidR="00CB2D95">
              <w:rPr>
                <w:rFonts w:eastAsiaTheme="minorEastAsia" w:cstheme="minorBidi"/>
                <w:noProof/>
                <w:sz w:val="22"/>
                <w:szCs w:val="22"/>
                <w:lang w:val="uk-UA" w:eastAsia="uk-UA"/>
              </w:rPr>
              <w:tab/>
            </w:r>
            <w:r w:rsidR="00CB2D95" w:rsidRPr="00F81EBF">
              <w:rPr>
                <w:rStyle w:val="a3"/>
                <w:noProof/>
                <w:lang w:val="uk-UA"/>
              </w:rPr>
              <w:t>Загальні</w:t>
            </w:r>
            <w:r w:rsidR="00CB2D95">
              <w:rPr>
                <w:noProof/>
                <w:webHidden/>
              </w:rPr>
              <w:tab/>
            </w:r>
            <w:r w:rsidR="00CB2D95">
              <w:rPr>
                <w:noProof/>
                <w:webHidden/>
              </w:rPr>
              <w:fldChar w:fldCharType="begin"/>
            </w:r>
            <w:r w:rsidR="00CB2D95">
              <w:rPr>
                <w:noProof/>
                <w:webHidden/>
              </w:rPr>
              <w:instrText xml:space="preserve"> PAGEREF _Toc119991127 \h </w:instrText>
            </w:r>
            <w:r w:rsidR="00CB2D95">
              <w:rPr>
                <w:noProof/>
                <w:webHidden/>
              </w:rPr>
            </w:r>
            <w:r w:rsidR="00CB2D95">
              <w:rPr>
                <w:noProof/>
                <w:webHidden/>
              </w:rPr>
              <w:fldChar w:fldCharType="separate"/>
            </w:r>
            <w:r w:rsidR="00CB2D95">
              <w:rPr>
                <w:noProof/>
                <w:webHidden/>
              </w:rPr>
              <w:t>357</w:t>
            </w:r>
            <w:r w:rsidR="00CB2D95">
              <w:rPr>
                <w:noProof/>
                <w:webHidden/>
              </w:rPr>
              <w:fldChar w:fldCharType="end"/>
            </w:r>
          </w:hyperlink>
        </w:p>
        <w:p w14:paraId="023A825B"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28" w:history="1">
            <w:r w:rsidR="00CB2D95" w:rsidRPr="00F81EBF">
              <w:rPr>
                <w:rStyle w:val="a3"/>
                <w:noProof/>
                <w:lang w:val="uk-UA"/>
              </w:rPr>
              <w:t>2.4.2.1.15.2</w:t>
            </w:r>
            <w:r w:rsidR="00CB2D95">
              <w:rPr>
                <w:rFonts w:eastAsiaTheme="minorEastAsia" w:cstheme="minorBidi"/>
                <w:noProof/>
                <w:sz w:val="22"/>
                <w:szCs w:val="22"/>
                <w:lang w:val="uk-UA" w:eastAsia="uk-UA"/>
              </w:rPr>
              <w:tab/>
            </w:r>
            <w:r w:rsidR="00CB2D95" w:rsidRPr="00F81EBF">
              <w:rPr>
                <w:rStyle w:val="a3"/>
                <w:noProof/>
                <w:lang w:val="uk-UA"/>
              </w:rPr>
              <w:t>Фільтр успішних</w:t>
            </w:r>
            <w:r w:rsidR="00CB2D95">
              <w:rPr>
                <w:noProof/>
                <w:webHidden/>
              </w:rPr>
              <w:tab/>
            </w:r>
            <w:r w:rsidR="00CB2D95">
              <w:rPr>
                <w:noProof/>
                <w:webHidden/>
              </w:rPr>
              <w:fldChar w:fldCharType="begin"/>
            </w:r>
            <w:r w:rsidR="00CB2D95">
              <w:rPr>
                <w:noProof/>
                <w:webHidden/>
              </w:rPr>
              <w:instrText xml:space="preserve"> PAGEREF _Toc119991128 \h </w:instrText>
            </w:r>
            <w:r w:rsidR="00CB2D95">
              <w:rPr>
                <w:noProof/>
                <w:webHidden/>
              </w:rPr>
            </w:r>
            <w:r w:rsidR="00CB2D95">
              <w:rPr>
                <w:noProof/>
                <w:webHidden/>
              </w:rPr>
              <w:fldChar w:fldCharType="separate"/>
            </w:r>
            <w:r w:rsidR="00CB2D95">
              <w:rPr>
                <w:noProof/>
                <w:webHidden/>
              </w:rPr>
              <w:t>360</w:t>
            </w:r>
            <w:r w:rsidR="00CB2D95">
              <w:rPr>
                <w:noProof/>
                <w:webHidden/>
              </w:rPr>
              <w:fldChar w:fldCharType="end"/>
            </w:r>
          </w:hyperlink>
        </w:p>
        <w:p w14:paraId="19A78EBD"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29" w:history="1">
            <w:r w:rsidR="00CB2D95" w:rsidRPr="00F81EBF">
              <w:rPr>
                <w:rStyle w:val="a3"/>
                <w:noProof/>
                <w:lang w:val="uk-UA"/>
              </w:rPr>
              <w:t>2.4.2.1.15.3</w:t>
            </w:r>
            <w:r w:rsidR="00CB2D95">
              <w:rPr>
                <w:rFonts w:eastAsiaTheme="minorEastAsia" w:cstheme="minorBidi"/>
                <w:noProof/>
                <w:sz w:val="22"/>
                <w:szCs w:val="22"/>
                <w:lang w:val="uk-UA" w:eastAsia="uk-UA"/>
              </w:rPr>
              <w:tab/>
            </w:r>
            <w:r w:rsidR="00CB2D95" w:rsidRPr="00F81EBF">
              <w:rPr>
                <w:rStyle w:val="a3"/>
                <w:noProof/>
                <w:lang w:val="uk-UA"/>
              </w:rPr>
              <w:t>Фільтр неуспішних</w:t>
            </w:r>
            <w:r w:rsidR="00CB2D95">
              <w:rPr>
                <w:noProof/>
                <w:webHidden/>
              </w:rPr>
              <w:tab/>
            </w:r>
            <w:r w:rsidR="00CB2D95">
              <w:rPr>
                <w:noProof/>
                <w:webHidden/>
              </w:rPr>
              <w:fldChar w:fldCharType="begin"/>
            </w:r>
            <w:r w:rsidR="00CB2D95">
              <w:rPr>
                <w:noProof/>
                <w:webHidden/>
              </w:rPr>
              <w:instrText xml:space="preserve"> PAGEREF _Toc119991129 \h </w:instrText>
            </w:r>
            <w:r w:rsidR="00CB2D95">
              <w:rPr>
                <w:noProof/>
                <w:webHidden/>
              </w:rPr>
            </w:r>
            <w:r w:rsidR="00CB2D95">
              <w:rPr>
                <w:noProof/>
                <w:webHidden/>
              </w:rPr>
              <w:fldChar w:fldCharType="separate"/>
            </w:r>
            <w:r w:rsidR="00CB2D95">
              <w:rPr>
                <w:noProof/>
                <w:webHidden/>
              </w:rPr>
              <w:t>361</w:t>
            </w:r>
            <w:r w:rsidR="00CB2D95">
              <w:rPr>
                <w:noProof/>
                <w:webHidden/>
              </w:rPr>
              <w:fldChar w:fldCharType="end"/>
            </w:r>
          </w:hyperlink>
        </w:p>
        <w:p w14:paraId="4C1BAC8C"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30" w:history="1">
            <w:r w:rsidR="00CB2D95" w:rsidRPr="00F81EBF">
              <w:rPr>
                <w:rStyle w:val="a3"/>
                <w:noProof/>
                <w:lang w:val="uk-UA"/>
              </w:rPr>
              <w:t>2.4.2.1.15.4</w:t>
            </w:r>
            <w:r w:rsidR="00CB2D95">
              <w:rPr>
                <w:rFonts w:eastAsiaTheme="minorEastAsia" w:cstheme="minorBidi"/>
                <w:noProof/>
                <w:sz w:val="22"/>
                <w:szCs w:val="22"/>
                <w:lang w:val="uk-UA" w:eastAsia="uk-UA"/>
              </w:rPr>
              <w:tab/>
            </w:r>
            <w:r w:rsidR="00CB2D95" w:rsidRPr="00F81EBF">
              <w:rPr>
                <w:rStyle w:val="a3"/>
                <w:noProof/>
                <w:lang w:val="uk-UA"/>
              </w:rPr>
              <w:t>Фільтр Sms та E-mail</w:t>
            </w:r>
            <w:r w:rsidR="00CB2D95">
              <w:rPr>
                <w:noProof/>
                <w:webHidden/>
              </w:rPr>
              <w:tab/>
            </w:r>
            <w:r w:rsidR="00CB2D95">
              <w:rPr>
                <w:noProof/>
                <w:webHidden/>
              </w:rPr>
              <w:fldChar w:fldCharType="begin"/>
            </w:r>
            <w:r w:rsidR="00CB2D95">
              <w:rPr>
                <w:noProof/>
                <w:webHidden/>
              </w:rPr>
              <w:instrText xml:space="preserve"> PAGEREF _Toc119991130 \h </w:instrText>
            </w:r>
            <w:r w:rsidR="00CB2D95">
              <w:rPr>
                <w:noProof/>
                <w:webHidden/>
              </w:rPr>
            </w:r>
            <w:r w:rsidR="00CB2D95">
              <w:rPr>
                <w:noProof/>
                <w:webHidden/>
              </w:rPr>
              <w:fldChar w:fldCharType="separate"/>
            </w:r>
            <w:r w:rsidR="00CB2D95">
              <w:rPr>
                <w:noProof/>
                <w:webHidden/>
              </w:rPr>
              <w:t>362</w:t>
            </w:r>
            <w:r w:rsidR="00CB2D95">
              <w:rPr>
                <w:noProof/>
                <w:webHidden/>
              </w:rPr>
              <w:fldChar w:fldCharType="end"/>
            </w:r>
          </w:hyperlink>
        </w:p>
        <w:p w14:paraId="5CB75711"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31" w:history="1">
            <w:r w:rsidR="00CB2D95" w:rsidRPr="00F81EBF">
              <w:rPr>
                <w:rStyle w:val="a3"/>
                <w:noProof/>
                <w:lang w:val="uk-UA"/>
              </w:rPr>
              <w:t>2.4.2.1.15.5</w:t>
            </w:r>
            <w:r w:rsidR="00CB2D95">
              <w:rPr>
                <w:rFonts w:eastAsiaTheme="minorEastAsia" w:cstheme="minorBidi"/>
                <w:noProof/>
                <w:sz w:val="22"/>
                <w:szCs w:val="22"/>
                <w:lang w:val="uk-UA" w:eastAsia="uk-UA"/>
              </w:rPr>
              <w:tab/>
            </w:r>
            <w:r w:rsidR="00CB2D95" w:rsidRPr="00F81EBF">
              <w:rPr>
                <w:rStyle w:val="a3"/>
                <w:noProof/>
                <w:lang w:val="uk-UA"/>
              </w:rPr>
              <w:t>Фільтр IVM у доставлених повідомленнях</w:t>
            </w:r>
            <w:r w:rsidR="00CB2D95">
              <w:rPr>
                <w:noProof/>
                <w:webHidden/>
              </w:rPr>
              <w:tab/>
            </w:r>
            <w:r w:rsidR="00CB2D95">
              <w:rPr>
                <w:noProof/>
                <w:webHidden/>
              </w:rPr>
              <w:fldChar w:fldCharType="begin"/>
            </w:r>
            <w:r w:rsidR="00CB2D95">
              <w:rPr>
                <w:noProof/>
                <w:webHidden/>
              </w:rPr>
              <w:instrText xml:space="preserve"> PAGEREF _Toc119991131 \h </w:instrText>
            </w:r>
            <w:r w:rsidR="00CB2D95">
              <w:rPr>
                <w:noProof/>
                <w:webHidden/>
              </w:rPr>
            </w:r>
            <w:r w:rsidR="00CB2D95">
              <w:rPr>
                <w:noProof/>
                <w:webHidden/>
              </w:rPr>
              <w:fldChar w:fldCharType="separate"/>
            </w:r>
            <w:r w:rsidR="00CB2D95">
              <w:rPr>
                <w:noProof/>
                <w:webHidden/>
              </w:rPr>
              <w:t>362</w:t>
            </w:r>
            <w:r w:rsidR="00CB2D95">
              <w:rPr>
                <w:noProof/>
                <w:webHidden/>
              </w:rPr>
              <w:fldChar w:fldCharType="end"/>
            </w:r>
          </w:hyperlink>
        </w:p>
        <w:p w14:paraId="009409B6"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32" w:history="1">
            <w:r w:rsidR="00CB2D95" w:rsidRPr="00F81EBF">
              <w:rPr>
                <w:rStyle w:val="a3"/>
                <w:noProof/>
                <w:lang w:val="uk-UA"/>
              </w:rPr>
              <w:t>2.4.2.1.15.6</w:t>
            </w:r>
            <w:r w:rsidR="00CB2D95">
              <w:rPr>
                <w:rFonts w:eastAsiaTheme="minorEastAsia" w:cstheme="minorBidi"/>
                <w:noProof/>
                <w:sz w:val="22"/>
                <w:szCs w:val="22"/>
                <w:lang w:val="uk-UA" w:eastAsia="uk-UA"/>
              </w:rPr>
              <w:tab/>
            </w:r>
            <w:r w:rsidR="00CB2D95" w:rsidRPr="00F81EBF">
              <w:rPr>
                <w:rStyle w:val="a3"/>
                <w:noProof/>
                <w:lang w:val="uk-UA"/>
              </w:rPr>
              <w:t>аксимальна кількість SMS для одного номера</w:t>
            </w:r>
            <w:r w:rsidR="00CB2D95">
              <w:rPr>
                <w:noProof/>
                <w:webHidden/>
              </w:rPr>
              <w:tab/>
            </w:r>
            <w:r w:rsidR="00CB2D95">
              <w:rPr>
                <w:noProof/>
                <w:webHidden/>
              </w:rPr>
              <w:fldChar w:fldCharType="begin"/>
            </w:r>
            <w:r w:rsidR="00CB2D95">
              <w:rPr>
                <w:noProof/>
                <w:webHidden/>
              </w:rPr>
              <w:instrText xml:space="preserve"> PAGEREF _Toc119991132 \h </w:instrText>
            </w:r>
            <w:r w:rsidR="00CB2D95">
              <w:rPr>
                <w:noProof/>
                <w:webHidden/>
              </w:rPr>
            </w:r>
            <w:r w:rsidR="00CB2D95">
              <w:rPr>
                <w:noProof/>
                <w:webHidden/>
              </w:rPr>
              <w:fldChar w:fldCharType="separate"/>
            </w:r>
            <w:r w:rsidR="00CB2D95">
              <w:rPr>
                <w:noProof/>
                <w:webHidden/>
              </w:rPr>
              <w:t>363</w:t>
            </w:r>
            <w:r w:rsidR="00CB2D95">
              <w:rPr>
                <w:noProof/>
                <w:webHidden/>
              </w:rPr>
              <w:fldChar w:fldCharType="end"/>
            </w:r>
          </w:hyperlink>
        </w:p>
        <w:p w14:paraId="4A45391F"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133" w:history="1">
            <w:r w:rsidR="00CB2D95" w:rsidRPr="00F81EBF">
              <w:rPr>
                <w:rStyle w:val="a3"/>
                <w:noProof/>
                <w:lang w:val="uk-UA"/>
              </w:rPr>
              <w:t>2.4.2.1.16</w:t>
            </w:r>
            <w:r w:rsidR="00CB2D95">
              <w:rPr>
                <w:rFonts w:eastAsiaTheme="minorEastAsia" w:cstheme="minorBidi"/>
                <w:noProof/>
                <w:sz w:val="22"/>
                <w:szCs w:val="22"/>
                <w:lang w:val="uk-UA" w:eastAsia="uk-UA"/>
              </w:rPr>
              <w:tab/>
            </w:r>
            <w:r w:rsidR="00CB2D95" w:rsidRPr="00F81EBF">
              <w:rPr>
                <w:rStyle w:val="a3"/>
                <w:noProof/>
                <w:lang w:val="uk-UA"/>
              </w:rPr>
              <w:t>Автоматизація роботи</w:t>
            </w:r>
            <w:r w:rsidR="00CB2D95">
              <w:rPr>
                <w:noProof/>
                <w:webHidden/>
              </w:rPr>
              <w:tab/>
            </w:r>
            <w:r w:rsidR="00CB2D95">
              <w:rPr>
                <w:noProof/>
                <w:webHidden/>
              </w:rPr>
              <w:fldChar w:fldCharType="begin"/>
            </w:r>
            <w:r w:rsidR="00CB2D95">
              <w:rPr>
                <w:noProof/>
                <w:webHidden/>
              </w:rPr>
              <w:instrText xml:space="preserve"> PAGEREF _Toc119991133 \h </w:instrText>
            </w:r>
            <w:r w:rsidR="00CB2D95">
              <w:rPr>
                <w:noProof/>
                <w:webHidden/>
              </w:rPr>
            </w:r>
            <w:r w:rsidR="00CB2D95">
              <w:rPr>
                <w:noProof/>
                <w:webHidden/>
              </w:rPr>
              <w:fldChar w:fldCharType="separate"/>
            </w:r>
            <w:r w:rsidR="00CB2D95">
              <w:rPr>
                <w:noProof/>
                <w:webHidden/>
              </w:rPr>
              <w:t>364</w:t>
            </w:r>
            <w:r w:rsidR="00CB2D95">
              <w:rPr>
                <w:noProof/>
                <w:webHidden/>
              </w:rPr>
              <w:fldChar w:fldCharType="end"/>
            </w:r>
          </w:hyperlink>
        </w:p>
        <w:p w14:paraId="5CAD4855"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34" w:history="1">
            <w:r w:rsidR="00CB2D95" w:rsidRPr="00F81EBF">
              <w:rPr>
                <w:rStyle w:val="a3"/>
                <w:noProof/>
                <w:lang w:val="uk-UA"/>
              </w:rPr>
              <w:t>2.4.2.1.16.1</w:t>
            </w:r>
            <w:r w:rsidR="00CB2D95">
              <w:rPr>
                <w:rFonts w:eastAsiaTheme="minorEastAsia" w:cstheme="minorBidi"/>
                <w:noProof/>
                <w:sz w:val="22"/>
                <w:szCs w:val="22"/>
                <w:lang w:val="uk-UA" w:eastAsia="uk-UA"/>
              </w:rPr>
              <w:tab/>
            </w:r>
            <w:r w:rsidR="00CB2D95" w:rsidRPr="00F81EBF">
              <w:rPr>
                <w:rStyle w:val="a3"/>
                <w:noProof/>
                <w:lang w:val="uk-UA"/>
              </w:rPr>
              <w:t>Загальні</w:t>
            </w:r>
            <w:r w:rsidR="00CB2D95">
              <w:rPr>
                <w:noProof/>
                <w:webHidden/>
              </w:rPr>
              <w:tab/>
            </w:r>
            <w:r w:rsidR="00CB2D95">
              <w:rPr>
                <w:noProof/>
                <w:webHidden/>
              </w:rPr>
              <w:fldChar w:fldCharType="begin"/>
            </w:r>
            <w:r w:rsidR="00CB2D95">
              <w:rPr>
                <w:noProof/>
                <w:webHidden/>
              </w:rPr>
              <w:instrText xml:space="preserve"> PAGEREF _Toc119991134 \h </w:instrText>
            </w:r>
            <w:r w:rsidR="00CB2D95">
              <w:rPr>
                <w:noProof/>
                <w:webHidden/>
              </w:rPr>
            </w:r>
            <w:r w:rsidR="00CB2D95">
              <w:rPr>
                <w:noProof/>
                <w:webHidden/>
              </w:rPr>
              <w:fldChar w:fldCharType="separate"/>
            </w:r>
            <w:r w:rsidR="00CB2D95">
              <w:rPr>
                <w:noProof/>
                <w:webHidden/>
              </w:rPr>
              <w:t>364</w:t>
            </w:r>
            <w:r w:rsidR="00CB2D95">
              <w:rPr>
                <w:noProof/>
                <w:webHidden/>
              </w:rPr>
              <w:fldChar w:fldCharType="end"/>
            </w:r>
          </w:hyperlink>
        </w:p>
        <w:p w14:paraId="7EBCC3A9"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35" w:history="1">
            <w:r w:rsidR="00CB2D95" w:rsidRPr="00F81EBF">
              <w:rPr>
                <w:rStyle w:val="a3"/>
                <w:noProof/>
                <w:lang w:val="uk-UA"/>
              </w:rPr>
              <w:t>2.4.2.1.16.2</w:t>
            </w:r>
            <w:r w:rsidR="00CB2D95">
              <w:rPr>
                <w:rFonts w:eastAsiaTheme="minorEastAsia" w:cstheme="minorBidi"/>
                <w:noProof/>
                <w:sz w:val="22"/>
                <w:szCs w:val="22"/>
                <w:lang w:val="uk-UA" w:eastAsia="uk-UA"/>
              </w:rPr>
              <w:tab/>
            </w:r>
            <w:r w:rsidR="00CB2D95" w:rsidRPr="00F81EBF">
              <w:rPr>
                <w:rStyle w:val="a3"/>
                <w:noProof/>
                <w:lang w:val="uk-UA"/>
              </w:rPr>
              <w:t>е поєднувати однотипні події за такими типами</w:t>
            </w:r>
            <w:r w:rsidR="00CB2D95">
              <w:rPr>
                <w:noProof/>
                <w:webHidden/>
              </w:rPr>
              <w:tab/>
            </w:r>
            <w:r w:rsidR="00CB2D95">
              <w:rPr>
                <w:noProof/>
                <w:webHidden/>
              </w:rPr>
              <w:fldChar w:fldCharType="begin"/>
            </w:r>
            <w:r w:rsidR="00CB2D95">
              <w:rPr>
                <w:noProof/>
                <w:webHidden/>
              </w:rPr>
              <w:instrText xml:space="preserve"> PAGEREF _Toc119991135 \h </w:instrText>
            </w:r>
            <w:r w:rsidR="00CB2D95">
              <w:rPr>
                <w:noProof/>
                <w:webHidden/>
              </w:rPr>
            </w:r>
            <w:r w:rsidR="00CB2D95">
              <w:rPr>
                <w:noProof/>
                <w:webHidden/>
              </w:rPr>
              <w:fldChar w:fldCharType="separate"/>
            </w:r>
            <w:r w:rsidR="00CB2D95">
              <w:rPr>
                <w:noProof/>
                <w:webHidden/>
              </w:rPr>
              <w:t>366</w:t>
            </w:r>
            <w:r w:rsidR="00CB2D95">
              <w:rPr>
                <w:noProof/>
                <w:webHidden/>
              </w:rPr>
              <w:fldChar w:fldCharType="end"/>
            </w:r>
          </w:hyperlink>
        </w:p>
        <w:p w14:paraId="2AAB21FB"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136" w:history="1">
            <w:r w:rsidR="00CB2D95" w:rsidRPr="00F81EBF">
              <w:rPr>
                <w:rStyle w:val="a3"/>
                <w:noProof/>
                <w:lang w:val="uk-UA"/>
              </w:rPr>
              <w:t>2.4.2.2</w:t>
            </w:r>
            <w:r w:rsidR="00CB2D95">
              <w:rPr>
                <w:rFonts w:eastAsiaTheme="minorEastAsia" w:cstheme="minorBidi"/>
                <w:noProof/>
                <w:sz w:val="22"/>
                <w:szCs w:val="22"/>
                <w:lang w:val="uk-UA" w:eastAsia="uk-UA"/>
              </w:rPr>
              <w:tab/>
            </w:r>
            <w:r w:rsidR="00CB2D95" w:rsidRPr="00F81EBF">
              <w:rPr>
                <w:rStyle w:val="a3"/>
                <w:noProof/>
                <w:lang w:val="uk-UA"/>
              </w:rPr>
              <w:t>Картка позичальника</w:t>
            </w:r>
            <w:r w:rsidR="00CB2D95">
              <w:rPr>
                <w:noProof/>
                <w:webHidden/>
              </w:rPr>
              <w:tab/>
            </w:r>
            <w:r w:rsidR="00CB2D95">
              <w:rPr>
                <w:noProof/>
                <w:webHidden/>
              </w:rPr>
              <w:fldChar w:fldCharType="begin"/>
            </w:r>
            <w:r w:rsidR="00CB2D95">
              <w:rPr>
                <w:noProof/>
                <w:webHidden/>
              </w:rPr>
              <w:instrText xml:space="preserve"> PAGEREF _Toc119991136 \h </w:instrText>
            </w:r>
            <w:r w:rsidR="00CB2D95">
              <w:rPr>
                <w:noProof/>
                <w:webHidden/>
              </w:rPr>
            </w:r>
            <w:r w:rsidR="00CB2D95">
              <w:rPr>
                <w:noProof/>
                <w:webHidden/>
              </w:rPr>
              <w:fldChar w:fldCharType="separate"/>
            </w:r>
            <w:r w:rsidR="00CB2D95">
              <w:rPr>
                <w:noProof/>
                <w:webHidden/>
              </w:rPr>
              <w:t>367</w:t>
            </w:r>
            <w:r w:rsidR="00CB2D95">
              <w:rPr>
                <w:noProof/>
                <w:webHidden/>
              </w:rPr>
              <w:fldChar w:fldCharType="end"/>
            </w:r>
          </w:hyperlink>
        </w:p>
        <w:p w14:paraId="02437021"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137" w:history="1">
            <w:r w:rsidR="00CB2D95" w:rsidRPr="00F81EBF">
              <w:rPr>
                <w:rStyle w:val="a3"/>
                <w:noProof/>
                <w:lang w:val="uk-UA"/>
              </w:rPr>
              <w:t>2.4.2.3</w:t>
            </w:r>
            <w:r w:rsidR="00CB2D95">
              <w:rPr>
                <w:rFonts w:eastAsiaTheme="minorEastAsia" w:cstheme="minorBidi"/>
                <w:noProof/>
                <w:sz w:val="22"/>
                <w:szCs w:val="22"/>
                <w:lang w:val="uk-UA" w:eastAsia="uk-UA"/>
              </w:rPr>
              <w:tab/>
            </w:r>
            <w:r w:rsidR="00CB2D95" w:rsidRPr="00F81EBF">
              <w:rPr>
                <w:rStyle w:val="a3"/>
                <w:noProof/>
                <w:lang w:val="uk-UA"/>
              </w:rPr>
              <w:t>Проекти</w:t>
            </w:r>
            <w:r w:rsidR="00CB2D95">
              <w:rPr>
                <w:noProof/>
                <w:webHidden/>
              </w:rPr>
              <w:tab/>
            </w:r>
            <w:r w:rsidR="00CB2D95">
              <w:rPr>
                <w:noProof/>
                <w:webHidden/>
              </w:rPr>
              <w:fldChar w:fldCharType="begin"/>
            </w:r>
            <w:r w:rsidR="00CB2D95">
              <w:rPr>
                <w:noProof/>
                <w:webHidden/>
              </w:rPr>
              <w:instrText xml:space="preserve"> PAGEREF _Toc119991137 \h </w:instrText>
            </w:r>
            <w:r w:rsidR="00CB2D95">
              <w:rPr>
                <w:noProof/>
                <w:webHidden/>
              </w:rPr>
            </w:r>
            <w:r w:rsidR="00CB2D95">
              <w:rPr>
                <w:noProof/>
                <w:webHidden/>
              </w:rPr>
              <w:fldChar w:fldCharType="separate"/>
            </w:r>
            <w:r w:rsidR="00CB2D95">
              <w:rPr>
                <w:noProof/>
                <w:webHidden/>
              </w:rPr>
              <w:t>379</w:t>
            </w:r>
            <w:r w:rsidR="00CB2D95">
              <w:rPr>
                <w:noProof/>
                <w:webHidden/>
              </w:rPr>
              <w:fldChar w:fldCharType="end"/>
            </w:r>
          </w:hyperlink>
        </w:p>
        <w:p w14:paraId="70316293"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38" w:history="1">
            <w:r w:rsidR="00CB2D95" w:rsidRPr="00F81EBF">
              <w:rPr>
                <w:rStyle w:val="a3"/>
                <w:noProof/>
                <w:lang w:val="uk-UA"/>
              </w:rPr>
              <w:t>2.4.2.3.1</w:t>
            </w:r>
            <w:r w:rsidR="00CB2D95">
              <w:rPr>
                <w:rFonts w:eastAsiaTheme="minorEastAsia" w:cstheme="minorBidi"/>
                <w:noProof/>
                <w:sz w:val="22"/>
                <w:szCs w:val="22"/>
                <w:lang w:val="uk-UA" w:eastAsia="uk-UA"/>
              </w:rPr>
              <w:tab/>
            </w:r>
            <w:r w:rsidR="00CB2D95" w:rsidRPr="00F81EBF">
              <w:rPr>
                <w:rStyle w:val="a3"/>
                <w:noProof/>
                <w:lang w:val="uk-UA"/>
              </w:rPr>
              <w:t>Налаштування групи проектів</w:t>
            </w:r>
            <w:r w:rsidR="00CB2D95">
              <w:rPr>
                <w:noProof/>
                <w:webHidden/>
              </w:rPr>
              <w:tab/>
            </w:r>
            <w:r w:rsidR="00CB2D95">
              <w:rPr>
                <w:noProof/>
                <w:webHidden/>
              </w:rPr>
              <w:fldChar w:fldCharType="begin"/>
            </w:r>
            <w:r w:rsidR="00CB2D95">
              <w:rPr>
                <w:noProof/>
                <w:webHidden/>
              </w:rPr>
              <w:instrText xml:space="preserve"> PAGEREF _Toc119991138 \h </w:instrText>
            </w:r>
            <w:r w:rsidR="00CB2D95">
              <w:rPr>
                <w:noProof/>
                <w:webHidden/>
              </w:rPr>
            </w:r>
            <w:r w:rsidR="00CB2D95">
              <w:rPr>
                <w:noProof/>
                <w:webHidden/>
              </w:rPr>
              <w:fldChar w:fldCharType="separate"/>
            </w:r>
            <w:r w:rsidR="00CB2D95">
              <w:rPr>
                <w:noProof/>
                <w:webHidden/>
              </w:rPr>
              <w:t>381</w:t>
            </w:r>
            <w:r w:rsidR="00CB2D95">
              <w:rPr>
                <w:noProof/>
                <w:webHidden/>
              </w:rPr>
              <w:fldChar w:fldCharType="end"/>
            </w:r>
          </w:hyperlink>
        </w:p>
        <w:p w14:paraId="319F9146"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39" w:history="1">
            <w:r w:rsidR="00CB2D95" w:rsidRPr="00F81EBF">
              <w:rPr>
                <w:rStyle w:val="a3"/>
                <w:noProof/>
                <w:lang w:val="uk-UA"/>
              </w:rPr>
              <w:t>2.4.2.3.2</w:t>
            </w:r>
            <w:r w:rsidR="00CB2D95">
              <w:rPr>
                <w:rFonts w:eastAsiaTheme="minorEastAsia" w:cstheme="minorBidi"/>
                <w:noProof/>
                <w:sz w:val="22"/>
                <w:szCs w:val="22"/>
                <w:lang w:val="uk-UA" w:eastAsia="uk-UA"/>
              </w:rPr>
              <w:tab/>
            </w:r>
            <w:r w:rsidR="00CB2D95" w:rsidRPr="00F81EBF">
              <w:rPr>
                <w:rStyle w:val="a3"/>
                <w:noProof/>
                <w:lang w:val="uk-UA"/>
              </w:rPr>
              <w:t>Налаштування проекту</w:t>
            </w:r>
            <w:r w:rsidR="00CB2D95">
              <w:rPr>
                <w:noProof/>
                <w:webHidden/>
              </w:rPr>
              <w:tab/>
            </w:r>
            <w:r w:rsidR="00CB2D95">
              <w:rPr>
                <w:noProof/>
                <w:webHidden/>
              </w:rPr>
              <w:fldChar w:fldCharType="begin"/>
            </w:r>
            <w:r w:rsidR="00CB2D95">
              <w:rPr>
                <w:noProof/>
                <w:webHidden/>
              </w:rPr>
              <w:instrText xml:space="preserve"> PAGEREF _Toc119991139 \h </w:instrText>
            </w:r>
            <w:r w:rsidR="00CB2D95">
              <w:rPr>
                <w:noProof/>
                <w:webHidden/>
              </w:rPr>
            </w:r>
            <w:r w:rsidR="00CB2D95">
              <w:rPr>
                <w:noProof/>
                <w:webHidden/>
              </w:rPr>
              <w:fldChar w:fldCharType="separate"/>
            </w:r>
            <w:r w:rsidR="00CB2D95">
              <w:rPr>
                <w:noProof/>
                <w:webHidden/>
              </w:rPr>
              <w:t>394</w:t>
            </w:r>
            <w:r w:rsidR="00CB2D95">
              <w:rPr>
                <w:noProof/>
                <w:webHidden/>
              </w:rPr>
              <w:fldChar w:fldCharType="end"/>
            </w:r>
          </w:hyperlink>
        </w:p>
        <w:p w14:paraId="5194FC2D"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140" w:history="1">
            <w:r w:rsidR="00CB2D95" w:rsidRPr="00F81EBF">
              <w:rPr>
                <w:rStyle w:val="a3"/>
                <w:noProof/>
                <w:lang w:val="uk-UA"/>
              </w:rPr>
              <w:t>2.4.2.4</w:t>
            </w:r>
            <w:r w:rsidR="00CB2D95">
              <w:rPr>
                <w:rFonts w:eastAsiaTheme="minorEastAsia" w:cstheme="minorBidi"/>
                <w:noProof/>
                <w:sz w:val="22"/>
                <w:szCs w:val="22"/>
                <w:lang w:val="uk-UA" w:eastAsia="uk-UA"/>
              </w:rPr>
              <w:tab/>
            </w:r>
            <w:r w:rsidR="00CB2D95" w:rsidRPr="00F81EBF">
              <w:rPr>
                <w:rStyle w:val="a3"/>
                <w:noProof/>
                <w:lang w:val="uk-UA"/>
              </w:rPr>
              <w:t>Налаштування пошуку</w:t>
            </w:r>
            <w:r w:rsidR="00CB2D95">
              <w:rPr>
                <w:noProof/>
                <w:webHidden/>
              </w:rPr>
              <w:tab/>
            </w:r>
            <w:r w:rsidR="00CB2D95">
              <w:rPr>
                <w:noProof/>
                <w:webHidden/>
              </w:rPr>
              <w:fldChar w:fldCharType="begin"/>
            </w:r>
            <w:r w:rsidR="00CB2D95">
              <w:rPr>
                <w:noProof/>
                <w:webHidden/>
              </w:rPr>
              <w:instrText xml:space="preserve"> PAGEREF _Toc119991140 \h </w:instrText>
            </w:r>
            <w:r w:rsidR="00CB2D95">
              <w:rPr>
                <w:noProof/>
                <w:webHidden/>
              </w:rPr>
            </w:r>
            <w:r w:rsidR="00CB2D95">
              <w:rPr>
                <w:noProof/>
                <w:webHidden/>
              </w:rPr>
              <w:fldChar w:fldCharType="separate"/>
            </w:r>
            <w:r w:rsidR="00CB2D95">
              <w:rPr>
                <w:noProof/>
                <w:webHidden/>
              </w:rPr>
              <w:t>410</w:t>
            </w:r>
            <w:r w:rsidR="00CB2D95">
              <w:rPr>
                <w:noProof/>
                <w:webHidden/>
              </w:rPr>
              <w:fldChar w:fldCharType="end"/>
            </w:r>
          </w:hyperlink>
        </w:p>
        <w:p w14:paraId="5B9B2AB4"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41" w:history="1">
            <w:r w:rsidR="00CB2D95" w:rsidRPr="00F81EBF">
              <w:rPr>
                <w:rStyle w:val="a3"/>
                <w:noProof/>
                <w:lang w:val="uk-UA"/>
              </w:rPr>
              <w:t>2.4.2.4.1</w:t>
            </w:r>
            <w:r w:rsidR="00CB2D95">
              <w:rPr>
                <w:rFonts w:eastAsiaTheme="minorEastAsia" w:cstheme="minorBidi"/>
                <w:noProof/>
                <w:sz w:val="22"/>
                <w:szCs w:val="22"/>
                <w:lang w:val="uk-UA" w:eastAsia="uk-UA"/>
              </w:rPr>
              <w:tab/>
            </w:r>
            <w:r w:rsidR="00CB2D95" w:rsidRPr="00F81EBF">
              <w:rPr>
                <w:rStyle w:val="a3"/>
                <w:noProof/>
                <w:lang w:val="uk-UA"/>
              </w:rPr>
              <w:t>Пошук угод</w:t>
            </w:r>
            <w:r w:rsidR="00CB2D95">
              <w:rPr>
                <w:noProof/>
                <w:webHidden/>
              </w:rPr>
              <w:tab/>
            </w:r>
            <w:r w:rsidR="00CB2D95">
              <w:rPr>
                <w:noProof/>
                <w:webHidden/>
              </w:rPr>
              <w:fldChar w:fldCharType="begin"/>
            </w:r>
            <w:r w:rsidR="00CB2D95">
              <w:rPr>
                <w:noProof/>
                <w:webHidden/>
              </w:rPr>
              <w:instrText xml:space="preserve"> PAGEREF _Toc119991141 \h </w:instrText>
            </w:r>
            <w:r w:rsidR="00CB2D95">
              <w:rPr>
                <w:noProof/>
                <w:webHidden/>
              </w:rPr>
            </w:r>
            <w:r w:rsidR="00CB2D95">
              <w:rPr>
                <w:noProof/>
                <w:webHidden/>
              </w:rPr>
              <w:fldChar w:fldCharType="separate"/>
            </w:r>
            <w:r w:rsidR="00CB2D95">
              <w:rPr>
                <w:noProof/>
                <w:webHidden/>
              </w:rPr>
              <w:t>410</w:t>
            </w:r>
            <w:r w:rsidR="00CB2D95">
              <w:rPr>
                <w:noProof/>
                <w:webHidden/>
              </w:rPr>
              <w:fldChar w:fldCharType="end"/>
            </w:r>
          </w:hyperlink>
        </w:p>
        <w:p w14:paraId="6AC22BDB"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42" w:history="1">
            <w:r w:rsidR="00CB2D95" w:rsidRPr="00F81EBF">
              <w:rPr>
                <w:rStyle w:val="a3"/>
                <w:noProof/>
                <w:lang w:val="uk-UA"/>
              </w:rPr>
              <w:t>2.4.2.4.2</w:t>
            </w:r>
            <w:r w:rsidR="00CB2D95">
              <w:rPr>
                <w:rFonts w:eastAsiaTheme="minorEastAsia" w:cstheme="minorBidi"/>
                <w:noProof/>
                <w:sz w:val="22"/>
                <w:szCs w:val="22"/>
                <w:lang w:val="uk-UA" w:eastAsia="uk-UA"/>
              </w:rPr>
              <w:tab/>
            </w:r>
            <w:r w:rsidR="00CB2D95" w:rsidRPr="00F81EBF">
              <w:rPr>
                <w:rStyle w:val="a3"/>
                <w:noProof/>
                <w:lang w:val="uk-UA"/>
              </w:rPr>
              <w:t>Пошук клієнтів</w:t>
            </w:r>
            <w:r w:rsidR="00CB2D95">
              <w:rPr>
                <w:noProof/>
                <w:webHidden/>
              </w:rPr>
              <w:tab/>
            </w:r>
            <w:r w:rsidR="00CB2D95">
              <w:rPr>
                <w:noProof/>
                <w:webHidden/>
              </w:rPr>
              <w:fldChar w:fldCharType="begin"/>
            </w:r>
            <w:r w:rsidR="00CB2D95">
              <w:rPr>
                <w:noProof/>
                <w:webHidden/>
              </w:rPr>
              <w:instrText xml:space="preserve"> PAGEREF _Toc119991142 \h </w:instrText>
            </w:r>
            <w:r w:rsidR="00CB2D95">
              <w:rPr>
                <w:noProof/>
                <w:webHidden/>
              </w:rPr>
            </w:r>
            <w:r w:rsidR="00CB2D95">
              <w:rPr>
                <w:noProof/>
                <w:webHidden/>
              </w:rPr>
              <w:fldChar w:fldCharType="separate"/>
            </w:r>
            <w:r w:rsidR="00CB2D95">
              <w:rPr>
                <w:noProof/>
                <w:webHidden/>
              </w:rPr>
              <w:t>415</w:t>
            </w:r>
            <w:r w:rsidR="00CB2D95">
              <w:rPr>
                <w:noProof/>
                <w:webHidden/>
              </w:rPr>
              <w:fldChar w:fldCharType="end"/>
            </w:r>
          </w:hyperlink>
        </w:p>
        <w:p w14:paraId="3619630D"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43" w:history="1">
            <w:r w:rsidR="00CB2D95" w:rsidRPr="00F81EBF">
              <w:rPr>
                <w:rStyle w:val="a3"/>
                <w:noProof/>
                <w:lang w:val="uk-UA"/>
              </w:rPr>
              <w:t>2.4.2.4.3</w:t>
            </w:r>
            <w:r w:rsidR="00CB2D95">
              <w:rPr>
                <w:rFonts w:eastAsiaTheme="minorEastAsia" w:cstheme="minorBidi"/>
                <w:noProof/>
                <w:sz w:val="22"/>
                <w:szCs w:val="22"/>
                <w:lang w:val="uk-UA" w:eastAsia="uk-UA"/>
              </w:rPr>
              <w:tab/>
            </w:r>
            <w:r w:rsidR="00CB2D95" w:rsidRPr="00F81EBF">
              <w:rPr>
                <w:rStyle w:val="a3"/>
                <w:noProof/>
                <w:lang w:val="uk-UA"/>
              </w:rPr>
              <w:t>Пошук процесів</w:t>
            </w:r>
            <w:r w:rsidR="00CB2D95">
              <w:rPr>
                <w:noProof/>
                <w:webHidden/>
              </w:rPr>
              <w:tab/>
            </w:r>
            <w:r w:rsidR="00CB2D95">
              <w:rPr>
                <w:noProof/>
                <w:webHidden/>
              </w:rPr>
              <w:fldChar w:fldCharType="begin"/>
            </w:r>
            <w:r w:rsidR="00CB2D95">
              <w:rPr>
                <w:noProof/>
                <w:webHidden/>
              </w:rPr>
              <w:instrText xml:space="preserve"> PAGEREF _Toc119991143 \h </w:instrText>
            </w:r>
            <w:r w:rsidR="00CB2D95">
              <w:rPr>
                <w:noProof/>
                <w:webHidden/>
              </w:rPr>
            </w:r>
            <w:r w:rsidR="00CB2D95">
              <w:rPr>
                <w:noProof/>
                <w:webHidden/>
              </w:rPr>
              <w:fldChar w:fldCharType="separate"/>
            </w:r>
            <w:r w:rsidR="00CB2D95">
              <w:rPr>
                <w:noProof/>
                <w:webHidden/>
              </w:rPr>
              <w:t>416</w:t>
            </w:r>
            <w:r w:rsidR="00CB2D95">
              <w:rPr>
                <w:noProof/>
                <w:webHidden/>
              </w:rPr>
              <w:fldChar w:fldCharType="end"/>
            </w:r>
          </w:hyperlink>
        </w:p>
        <w:p w14:paraId="06F9B22F"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44" w:history="1">
            <w:r w:rsidR="00CB2D95" w:rsidRPr="00F81EBF">
              <w:rPr>
                <w:rStyle w:val="a3"/>
                <w:noProof/>
                <w:lang w:val="uk-UA"/>
              </w:rPr>
              <w:t>2.4.2.4.4</w:t>
            </w:r>
            <w:r w:rsidR="00CB2D95">
              <w:rPr>
                <w:rFonts w:eastAsiaTheme="minorEastAsia" w:cstheme="minorBidi"/>
                <w:noProof/>
                <w:sz w:val="22"/>
                <w:szCs w:val="22"/>
                <w:lang w:val="uk-UA" w:eastAsia="uk-UA"/>
              </w:rPr>
              <w:tab/>
            </w:r>
            <w:r w:rsidR="00CB2D95" w:rsidRPr="00F81EBF">
              <w:rPr>
                <w:rStyle w:val="a3"/>
                <w:noProof/>
                <w:lang w:val="uk-UA"/>
              </w:rPr>
              <w:t>Пошук забезпечення</w:t>
            </w:r>
            <w:r w:rsidR="00CB2D95">
              <w:rPr>
                <w:noProof/>
                <w:webHidden/>
              </w:rPr>
              <w:tab/>
            </w:r>
            <w:r w:rsidR="00CB2D95">
              <w:rPr>
                <w:noProof/>
                <w:webHidden/>
              </w:rPr>
              <w:fldChar w:fldCharType="begin"/>
            </w:r>
            <w:r w:rsidR="00CB2D95">
              <w:rPr>
                <w:noProof/>
                <w:webHidden/>
              </w:rPr>
              <w:instrText xml:space="preserve"> PAGEREF _Toc119991144 \h </w:instrText>
            </w:r>
            <w:r w:rsidR="00CB2D95">
              <w:rPr>
                <w:noProof/>
                <w:webHidden/>
              </w:rPr>
            </w:r>
            <w:r w:rsidR="00CB2D95">
              <w:rPr>
                <w:noProof/>
                <w:webHidden/>
              </w:rPr>
              <w:fldChar w:fldCharType="separate"/>
            </w:r>
            <w:r w:rsidR="00CB2D95">
              <w:rPr>
                <w:noProof/>
                <w:webHidden/>
              </w:rPr>
              <w:t>416</w:t>
            </w:r>
            <w:r w:rsidR="00CB2D95">
              <w:rPr>
                <w:noProof/>
                <w:webHidden/>
              </w:rPr>
              <w:fldChar w:fldCharType="end"/>
            </w:r>
          </w:hyperlink>
        </w:p>
        <w:p w14:paraId="34355AFD"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45" w:history="1">
            <w:r w:rsidR="00CB2D95" w:rsidRPr="00F81EBF">
              <w:rPr>
                <w:rStyle w:val="a3"/>
                <w:noProof/>
                <w:lang w:val="uk-UA"/>
              </w:rPr>
              <w:t>2.4.2.4.5</w:t>
            </w:r>
            <w:r w:rsidR="00CB2D95">
              <w:rPr>
                <w:rFonts w:eastAsiaTheme="minorEastAsia" w:cstheme="minorBidi"/>
                <w:noProof/>
                <w:sz w:val="22"/>
                <w:szCs w:val="22"/>
                <w:lang w:val="uk-UA" w:eastAsia="uk-UA"/>
              </w:rPr>
              <w:tab/>
            </w:r>
            <w:r w:rsidR="00CB2D95" w:rsidRPr="00F81EBF">
              <w:rPr>
                <w:rStyle w:val="a3"/>
                <w:noProof/>
                <w:lang w:val="uk-UA"/>
              </w:rPr>
              <w:t>Пошук записів розмов</w:t>
            </w:r>
            <w:r w:rsidR="00CB2D95">
              <w:rPr>
                <w:noProof/>
                <w:webHidden/>
              </w:rPr>
              <w:tab/>
            </w:r>
            <w:r w:rsidR="00CB2D95">
              <w:rPr>
                <w:noProof/>
                <w:webHidden/>
              </w:rPr>
              <w:fldChar w:fldCharType="begin"/>
            </w:r>
            <w:r w:rsidR="00CB2D95">
              <w:rPr>
                <w:noProof/>
                <w:webHidden/>
              </w:rPr>
              <w:instrText xml:space="preserve"> PAGEREF _Toc119991145 \h </w:instrText>
            </w:r>
            <w:r w:rsidR="00CB2D95">
              <w:rPr>
                <w:noProof/>
                <w:webHidden/>
              </w:rPr>
            </w:r>
            <w:r w:rsidR="00CB2D95">
              <w:rPr>
                <w:noProof/>
                <w:webHidden/>
              </w:rPr>
              <w:fldChar w:fldCharType="separate"/>
            </w:r>
            <w:r w:rsidR="00CB2D95">
              <w:rPr>
                <w:noProof/>
                <w:webHidden/>
              </w:rPr>
              <w:t>416</w:t>
            </w:r>
            <w:r w:rsidR="00CB2D95">
              <w:rPr>
                <w:noProof/>
                <w:webHidden/>
              </w:rPr>
              <w:fldChar w:fldCharType="end"/>
            </w:r>
          </w:hyperlink>
        </w:p>
        <w:p w14:paraId="7DF0724D"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46" w:history="1">
            <w:r w:rsidR="00CB2D95" w:rsidRPr="00F81EBF">
              <w:rPr>
                <w:rStyle w:val="a3"/>
                <w:noProof/>
                <w:lang w:val="uk-UA"/>
              </w:rPr>
              <w:t>2.4.2.4.6</w:t>
            </w:r>
            <w:r w:rsidR="00CB2D95">
              <w:rPr>
                <w:rFonts w:eastAsiaTheme="minorEastAsia" w:cstheme="minorBidi"/>
                <w:noProof/>
                <w:sz w:val="22"/>
                <w:szCs w:val="22"/>
                <w:lang w:val="uk-UA" w:eastAsia="uk-UA"/>
              </w:rPr>
              <w:tab/>
            </w:r>
            <w:r w:rsidR="00CB2D95" w:rsidRPr="00F81EBF">
              <w:rPr>
                <w:rStyle w:val="a3"/>
                <w:noProof/>
                <w:lang w:val="uk-UA"/>
              </w:rPr>
              <w:t>Пошук документів</w:t>
            </w:r>
            <w:r w:rsidR="00CB2D95">
              <w:rPr>
                <w:noProof/>
                <w:webHidden/>
              </w:rPr>
              <w:tab/>
            </w:r>
            <w:r w:rsidR="00CB2D95">
              <w:rPr>
                <w:noProof/>
                <w:webHidden/>
              </w:rPr>
              <w:fldChar w:fldCharType="begin"/>
            </w:r>
            <w:r w:rsidR="00CB2D95">
              <w:rPr>
                <w:noProof/>
                <w:webHidden/>
              </w:rPr>
              <w:instrText xml:space="preserve"> PAGEREF _Toc119991146 \h </w:instrText>
            </w:r>
            <w:r w:rsidR="00CB2D95">
              <w:rPr>
                <w:noProof/>
                <w:webHidden/>
              </w:rPr>
            </w:r>
            <w:r w:rsidR="00CB2D95">
              <w:rPr>
                <w:noProof/>
                <w:webHidden/>
              </w:rPr>
              <w:fldChar w:fldCharType="separate"/>
            </w:r>
            <w:r w:rsidR="00CB2D95">
              <w:rPr>
                <w:noProof/>
                <w:webHidden/>
              </w:rPr>
              <w:t>416</w:t>
            </w:r>
            <w:r w:rsidR="00CB2D95">
              <w:rPr>
                <w:noProof/>
                <w:webHidden/>
              </w:rPr>
              <w:fldChar w:fldCharType="end"/>
            </w:r>
          </w:hyperlink>
        </w:p>
        <w:p w14:paraId="0C5DDE60"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147" w:history="1">
            <w:r w:rsidR="00CB2D95" w:rsidRPr="00F81EBF">
              <w:rPr>
                <w:rStyle w:val="a3"/>
                <w:noProof/>
                <w:lang w:val="uk-UA"/>
              </w:rPr>
              <w:t>2.4.2.5</w:t>
            </w:r>
            <w:r w:rsidR="00CB2D95">
              <w:rPr>
                <w:rFonts w:eastAsiaTheme="minorEastAsia" w:cstheme="minorBidi"/>
                <w:noProof/>
                <w:sz w:val="22"/>
                <w:szCs w:val="22"/>
                <w:lang w:val="uk-UA" w:eastAsia="uk-UA"/>
              </w:rPr>
              <w:tab/>
            </w:r>
            <w:r w:rsidR="00CB2D95" w:rsidRPr="00F81EBF">
              <w:rPr>
                <w:rStyle w:val="a3"/>
                <w:noProof/>
                <w:lang w:val="uk-UA"/>
              </w:rPr>
              <w:t>Налаштування фільтрів пошуку</w:t>
            </w:r>
            <w:r w:rsidR="00CB2D95">
              <w:rPr>
                <w:noProof/>
                <w:webHidden/>
              </w:rPr>
              <w:tab/>
            </w:r>
            <w:r w:rsidR="00CB2D95">
              <w:rPr>
                <w:noProof/>
                <w:webHidden/>
              </w:rPr>
              <w:fldChar w:fldCharType="begin"/>
            </w:r>
            <w:r w:rsidR="00CB2D95">
              <w:rPr>
                <w:noProof/>
                <w:webHidden/>
              </w:rPr>
              <w:instrText xml:space="preserve"> PAGEREF _Toc119991147 \h </w:instrText>
            </w:r>
            <w:r w:rsidR="00CB2D95">
              <w:rPr>
                <w:noProof/>
                <w:webHidden/>
              </w:rPr>
            </w:r>
            <w:r w:rsidR="00CB2D95">
              <w:rPr>
                <w:noProof/>
                <w:webHidden/>
              </w:rPr>
              <w:fldChar w:fldCharType="separate"/>
            </w:r>
            <w:r w:rsidR="00CB2D95">
              <w:rPr>
                <w:noProof/>
                <w:webHidden/>
              </w:rPr>
              <w:t>417</w:t>
            </w:r>
            <w:r w:rsidR="00CB2D95">
              <w:rPr>
                <w:noProof/>
                <w:webHidden/>
              </w:rPr>
              <w:fldChar w:fldCharType="end"/>
            </w:r>
          </w:hyperlink>
        </w:p>
        <w:p w14:paraId="0828B9A8"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48" w:history="1">
            <w:r w:rsidR="00CB2D95" w:rsidRPr="00F81EBF">
              <w:rPr>
                <w:rStyle w:val="a3"/>
                <w:noProof/>
                <w:lang w:val="uk-UA"/>
              </w:rPr>
              <w:t>2.4.2.5.1</w:t>
            </w:r>
            <w:r w:rsidR="00CB2D95">
              <w:rPr>
                <w:rFonts w:eastAsiaTheme="minorEastAsia" w:cstheme="minorBidi"/>
                <w:noProof/>
                <w:sz w:val="22"/>
                <w:szCs w:val="22"/>
                <w:lang w:val="uk-UA" w:eastAsia="uk-UA"/>
              </w:rPr>
              <w:tab/>
            </w:r>
            <w:r w:rsidR="00CB2D95" w:rsidRPr="00F81EBF">
              <w:rPr>
                <w:rStyle w:val="a3"/>
                <w:noProof/>
                <w:lang w:val="uk-UA"/>
              </w:rPr>
              <w:t>Пошук угод</w:t>
            </w:r>
            <w:r w:rsidR="00CB2D95">
              <w:rPr>
                <w:noProof/>
                <w:webHidden/>
              </w:rPr>
              <w:tab/>
            </w:r>
            <w:r w:rsidR="00CB2D95">
              <w:rPr>
                <w:noProof/>
                <w:webHidden/>
              </w:rPr>
              <w:fldChar w:fldCharType="begin"/>
            </w:r>
            <w:r w:rsidR="00CB2D95">
              <w:rPr>
                <w:noProof/>
                <w:webHidden/>
              </w:rPr>
              <w:instrText xml:space="preserve"> PAGEREF _Toc119991148 \h </w:instrText>
            </w:r>
            <w:r w:rsidR="00CB2D95">
              <w:rPr>
                <w:noProof/>
                <w:webHidden/>
              </w:rPr>
            </w:r>
            <w:r w:rsidR="00CB2D95">
              <w:rPr>
                <w:noProof/>
                <w:webHidden/>
              </w:rPr>
              <w:fldChar w:fldCharType="separate"/>
            </w:r>
            <w:r w:rsidR="00CB2D95">
              <w:rPr>
                <w:noProof/>
                <w:webHidden/>
              </w:rPr>
              <w:t>417</w:t>
            </w:r>
            <w:r w:rsidR="00CB2D95">
              <w:rPr>
                <w:noProof/>
                <w:webHidden/>
              </w:rPr>
              <w:fldChar w:fldCharType="end"/>
            </w:r>
          </w:hyperlink>
        </w:p>
        <w:p w14:paraId="1D671F06"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49" w:history="1">
            <w:r w:rsidR="00CB2D95" w:rsidRPr="00F81EBF">
              <w:rPr>
                <w:rStyle w:val="a3"/>
                <w:noProof/>
                <w:lang w:val="uk-UA"/>
              </w:rPr>
              <w:t>2.4.2.5.2</w:t>
            </w:r>
            <w:r w:rsidR="00CB2D95">
              <w:rPr>
                <w:rFonts w:eastAsiaTheme="minorEastAsia" w:cstheme="minorBidi"/>
                <w:noProof/>
                <w:sz w:val="22"/>
                <w:szCs w:val="22"/>
                <w:lang w:val="uk-UA" w:eastAsia="uk-UA"/>
              </w:rPr>
              <w:tab/>
            </w:r>
            <w:r w:rsidR="00CB2D95" w:rsidRPr="00F81EBF">
              <w:rPr>
                <w:rStyle w:val="a3"/>
                <w:noProof/>
                <w:lang w:val="uk-UA"/>
              </w:rPr>
              <w:t>Пошук клієнтів</w:t>
            </w:r>
            <w:r w:rsidR="00CB2D95">
              <w:rPr>
                <w:noProof/>
                <w:webHidden/>
              </w:rPr>
              <w:tab/>
            </w:r>
            <w:r w:rsidR="00CB2D95">
              <w:rPr>
                <w:noProof/>
                <w:webHidden/>
              </w:rPr>
              <w:fldChar w:fldCharType="begin"/>
            </w:r>
            <w:r w:rsidR="00CB2D95">
              <w:rPr>
                <w:noProof/>
                <w:webHidden/>
              </w:rPr>
              <w:instrText xml:space="preserve"> PAGEREF _Toc119991149 \h </w:instrText>
            </w:r>
            <w:r w:rsidR="00CB2D95">
              <w:rPr>
                <w:noProof/>
                <w:webHidden/>
              </w:rPr>
            </w:r>
            <w:r w:rsidR="00CB2D95">
              <w:rPr>
                <w:noProof/>
                <w:webHidden/>
              </w:rPr>
              <w:fldChar w:fldCharType="separate"/>
            </w:r>
            <w:r w:rsidR="00CB2D95">
              <w:rPr>
                <w:noProof/>
                <w:webHidden/>
              </w:rPr>
              <w:t>417</w:t>
            </w:r>
            <w:r w:rsidR="00CB2D95">
              <w:rPr>
                <w:noProof/>
                <w:webHidden/>
              </w:rPr>
              <w:fldChar w:fldCharType="end"/>
            </w:r>
          </w:hyperlink>
        </w:p>
        <w:p w14:paraId="181DFD7A"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50" w:history="1">
            <w:r w:rsidR="00CB2D95" w:rsidRPr="00F81EBF">
              <w:rPr>
                <w:rStyle w:val="a3"/>
                <w:noProof/>
                <w:lang w:val="uk-UA"/>
              </w:rPr>
              <w:t>2.4.2.5.3</w:t>
            </w:r>
            <w:r w:rsidR="00CB2D95">
              <w:rPr>
                <w:rFonts w:eastAsiaTheme="minorEastAsia" w:cstheme="minorBidi"/>
                <w:noProof/>
                <w:sz w:val="22"/>
                <w:szCs w:val="22"/>
                <w:lang w:val="uk-UA" w:eastAsia="uk-UA"/>
              </w:rPr>
              <w:tab/>
            </w:r>
            <w:r w:rsidR="00CB2D95" w:rsidRPr="00F81EBF">
              <w:rPr>
                <w:rStyle w:val="a3"/>
                <w:noProof/>
                <w:lang w:val="uk-UA"/>
              </w:rPr>
              <w:t>Пошук забезпечення</w:t>
            </w:r>
            <w:r w:rsidR="00CB2D95">
              <w:rPr>
                <w:noProof/>
                <w:webHidden/>
              </w:rPr>
              <w:tab/>
            </w:r>
            <w:r w:rsidR="00CB2D95">
              <w:rPr>
                <w:noProof/>
                <w:webHidden/>
              </w:rPr>
              <w:fldChar w:fldCharType="begin"/>
            </w:r>
            <w:r w:rsidR="00CB2D95">
              <w:rPr>
                <w:noProof/>
                <w:webHidden/>
              </w:rPr>
              <w:instrText xml:space="preserve"> PAGEREF _Toc119991150 \h </w:instrText>
            </w:r>
            <w:r w:rsidR="00CB2D95">
              <w:rPr>
                <w:noProof/>
                <w:webHidden/>
              </w:rPr>
            </w:r>
            <w:r w:rsidR="00CB2D95">
              <w:rPr>
                <w:noProof/>
                <w:webHidden/>
              </w:rPr>
              <w:fldChar w:fldCharType="separate"/>
            </w:r>
            <w:r w:rsidR="00CB2D95">
              <w:rPr>
                <w:noProof/>
                <w:webHidden/>
              </w:rPr>
              <w:t>417</w:t>
            </w:r>
            <w:r w:rsidR="00CB2D95">
              <w:rPr>
                <w:noProof/>
                <w:webHidden/>
              </w:rPr>
              <w:fldChar w:fldCharType="end"/>
            </w:r>
          </w:hyperlink>
        </w:p>
        <w:p w14:paraId="5191F20F"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51" w:history="1">
            <w:r w:rsidR="00CB2D95" w:rsidRPr="00F81EBF">
              <w:rPr>
                <w:rStyle w:val="a3"/>
                <w:noProof/>
                <w:lang w:val="uk-UA"/>
              </w:rPr>
              <w:t>2.4.2.5.4</w:t>
            </w:r>
            <w:r w:rsidR="00CB2D95">
              <w:rPr>
                <w:rFonts w:eastAsiaTheme="minorEastAsia" w:cstheme="minorBidi"/>
                <w:noProof/>
                <w:sz w:val="22"/>
                <w:szCs w:val="22"/>
                <w:lang w:val="uk-UA" w:eastAsia="uk-UA"/>
              </w:rPr>
              <w:tab/>
            </w:r>
            <w:r w:rsidR="00CB2D95" w:rsidRPr="00F81EBF">
              <w:rPr>
                <w:rStyle w:val="a3"/>
                <w:noProof/>
                <w:lang w:val="uk-UA"/>
              </w:rPr>
              <w:t>Пошук записів розмов</w:t>
            </w:r>
            <w:r w:rsidR="00CB2D95">
              <w:rPr>
                <w:noProof/>
                <w:webHidden/>
              </w:rPr>
              <w:tab/>
            </w:r>
            <w:r w:rsidR="00CB2D95">
              <w:rPr>
                <w:noProof/>
                <w:webHidden/>
              </w:rPr>
              <w:fldChar w:fldCharType="begin"/>
            </w:r>
            <w:r w:rsidR="00CB2D95">
              <w:rPr>
                <w:noProof/>
                <w:webHidden/>
              </w:rPr>
              <w:instrText xml:space="preserve"> PAGEREF _Toc119991151 \h </w:instrText>
            </w:r>
            <w:r w:rsidR="00CB2D95">
              <w:rPr>
                <w:noProof/>
                <w:webHidden/>
              </w:rPr>
            </w:r>
            <w:r w:rsidR="00CB2D95">
              <w:rPr>
                <w:noProof/>
                <w:webHidden/>
              </w:rPr>
              <w:fldChar w:fldCharType="separate"/>
            </w:r>
            <w:r w:rsidR="00CB2D95">
              <w:rPr>
                <w:noProof/>
                <w:webHidden/>
              </w:rPr>
              <w:t>417</w:t>
            </w:r>
            <w:r w:rsidR="00CB2D95">
              <w:rPr>
                <w:noProof/>
                <w:webHidden/>
              </w:rPr>
              <w:fldChar w:fldCharType="end"/>
            </w:r>
          </w:hyperlink>
        </w:p>
        <w:p w14:paraId="670000E3"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52" w:history="1">
            <w:r w:rsidR="00CB2D95" w:rsidRPr="00F81EBF">
              <w:rPr>
                <w:rStyle w:val="a3"/>
                <w:noProof/>
                <w:lang w:val="uk-UA"/>
              </w:rPr>
              <w:t>2.4.2.5.5</w:t>
            </w:r>
            <w:r w:rsidR="00CB2D95">
              <w:rPr>
                <w:rFonts w:eastAsiaTheme="minorEastAsia" w:cstheme="minorBidi"/>
                <w:noProof/>
                <w:sz w:val="22"/>
                <w:szCs w:val="22"/>
                <w:lang w:val="uk-UA" w:eastAsia="uk-UA"/>
              </w:rPr>
              <w:tab/>
            </w:r>
            <w:r w:rsidR="00CB2D95" w:rsidRPr="00F81EBF">
              <w:rPr>
                <w:rStyle w:val="a3"/>
                <w:noProof/>
                <w:lang w:val="uk-UA"/>
              </w:rPr>
              <w:t>Пошук документів</w:t>
            </w:r>
            <w:r w:rsidR="00CB2D95">
              <w:rPr>
                <w:noProof/>
                <w:webHidden/>
              </w:rPr>
              <w:tab/>
            </w:r>
            <w:r w:rsidR="00CB2D95">
              <w:rPr>
                <w:noProof/>
                <w:webHidden/>
              </w:rPr>
              <w:fldChar w:fldCharType="begin"/>
            </w:r>
            <w:r w:rsidR="00CB2D95">
              <w:rPr>
                <w:noProof/>
                <w:webHidden/>
              </w:rPr>
              <w:instrText xml:space="preserve"> PAGEREF _Toc119991152 \h </w:instrText>
            </w:r>
            <w:r w:rsidR="00CB2D95">
              <w:rPr>
                <w:noProof/>
                <w:webHidden/>
              </w:rPr>
            </w:r>
            <w:r w:rsidR="00CB2D95">
              <w:rPr>
                <w:noProof/>
                <w:webHidden/>
              </w:rPr>
              <w:fldChar w:fldCharType="separate"/>
            </w:r>
            <w:r w:rsidR="00CB2D95">
              <w:rPr>
                <w:noProof/>
                <w:webHidden/>
              </w:rPr>
              <w:t>418</w:t>
            </w:r>
            <w:r w:rsidR="00CB2D95">
              <w:rPr>
                <w:noProof/>
                <w:webHidden/>
              </w:rPr>
              <w:fldChar w:fldCharType="end"/>
            </w:r>
          </w:hyperlink>
        </w:p>
        <w:p w14:paraId="062F03B2"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153" w:history="1">
            <w:r w:rsidR="00CB2D95" w:rsidRPr="00F81EBF">
              <w:rPr>
                <w:rStyle w:val="a3"/>
                <w:noProof/>
                <w:lang w:val="uk-UA"/>
              </w:rPr>
              <w:t>2.4.2.6</w:t>
            </w:r>
            <w:r w:rsidR="00CB2D95">
              <w:rPr>
                <w:rFonts w:eastAsiaTheme="minorEastAsia" w:cstheme="minorBidi"/>
                <w:noProof/>
                <w:sz w:val="22"/>
                <w:szCs w:val="22"/>
                <w:lang w:val="uk-UA" w:eastAsia="uk-UA"/>
              </w:rPr>
              <w:tab/>
            </w:r>
            <w:r w:rsidR="00CB2D95" w:rsidRPr="00F81EBF">
              <w:rPr>
                <w:rStyle w:val="a3"/>
                <w:noProof/>
                <w:lang w:val="uk-UA"/>
              </w:rPr>
              <w:t>Провайдери СМС</w:t>
            </w:r>
            <w:r w:rsidR="00CB2D95">
              <w:rPr>
                <w:noProof/>
                <w:webHidden/>
              </w:rPr>
              <w:tab/>
            </w:r>
            <w:r w:rsidR="00CB2D95">
              <w:rPr>
                <w:noProof/>
                <w:webHidden/>
              </w:rPr>
              <w:fldChar w:fldCharType="begin"/>
            </w:r>
            <w:r w:rsidR="00CB2D95">
              <w:rPr>
                <w:noProof/>
                <w:webHidden/>
              </w:rPr>
              <w:instrText xml:space="preserve"> PAGEREF _Toc119991153 \h </w:instrText>
            </w:r>
            <w:r w:rsidR="00CB2D95">
              <w:rPr>
                <w:noProof/>
                <w:webHidden/>
              </w:rPr>
            </w:r>
            <w:r w:rsidR="00CB2D95">
              <w:rPr>
                <w:noProof/>
                <w:webHidden/>
              </w:rPr>
              <w:fldChar w:fldCharType="separate"/>
            </w:r>
            <w:r w:rsidR="00CB2D95">
              <w:rPr>
                <w:noProof/>
                <w:webHidden/>
              </w:rPr>
              <w:t>418</w:t>
            </w:r>
            <w:r w:rsidR="00CB2D95">
              <w:rPr>
                <w:noProof/>
                <w:webHidden/>
              </w:rPr>
              <w:fldChar w:fldCharType="end"/>
            </w:r>
          </w:hyperlink>
        </w:p>
        <w:p w14:paraId="54AD8779"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154" w:history="1">
            <w:r w:rsidR="00CB2D95" w:rsidRPr="00F81EBF">
              <w:rPr>
                <w:rStyle w:val="a3"/>
                <w:noProof/>
                <w:lang w:val="uk-UA"/>
              </w:rPr>
              <w:t>2.4.2.7</w:t>
            </w:r>
            <w:r w:rsidR="00CB2D95">
              <w:rPr>
                <w:rFonts w:eastAsiaTheme="minorEastAsia" w:cstheme="minorBidi"/>
                <w:noProof/>
                <w:sz w:val="22"/>
                <w:szCs w:val="22"/>
                <w:lang w:val="uk-UA" w:eastAsia="uk-UA"/>
              </w:rPr>
              <w:tab/>
            </w:r>
            <w:r w:rsidR="00CB2D95" w:rsidRPr="00F81EBF">
              <w:rPr>
                <w:rStyle w:val="a3"/>
                <w:noProof/>
                <w:lang w:val="uk-UA"/>
              </w:rPr>
              <w:t>Провайдери E-mail</w:t>
            </w:r>
            <w:r w:rsidR="00CB2D95">
              <w:rPr>
                <w:noProof/>
                <w:webHidden/>
              </w:rPr>
              <w:tab/>
            </w:r>
            <w:r w:rsidR="00CB2D95">
              <w:rPr>
                <w:noProof/>
                <w:webHidden/>
              </w:rPr>
              <w:fldChar w:fldCharType="begin"/>
            </w:r>
            <w:r w:rsidR="00CB2D95">
              <w:rPr>
                <w:noProof/>
                <w:webHidden/>
              </w:rPr>
              <w:instrText xml:space="preserve"> PAGEREF _Toc119991154 \h </w:instrText>
            </w:r>
            <w:r w:rsidR="00CB2D95">
              <w:rPr>
                <w:noProof/>
                <w:webHidden/>
              </w:rPr>
            </w:r>
            <w:r w:rsidR="00CB2D95">
              <w:rPr>
                <w:noProof/>
                <w:webHidden/>
              </w:rPr>
              <w:fldChar w:fldCharType="separate"/>
            </w:r>
            <w:r w:rsidR="00CB2D95">
              <w:rPr>
                <w:noProof/>
                <w:webHidden/>
              </w:rPr>
              <w:t>421</w:t>
            </w:r>
            <w:r w:rsidR="00CB2D95">
              <w:rPr>
                <w:noProof/>
                <w:webHidden/>
              </w:rPr>
              <w:fldChar w:fldCharType="end"/>
            </w:r>
          </w:hyperlink>
        </w:p>
        <w:p w14:paraId="2033158F"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155" w:history="1">
            <w:r w:rsidR="00CB2D95" w:rsidRPr="00F81EBF">
              <w:rPr>
                <w:rStyle w:val="a3"/>
                <w:noProof/>
                <w:lang w:val="uk-UA"/>
              </w:rPr>
              <w:t>2.4.2.8</w:t>
            </w:r>
            <w:r w:rsidR="00CB2D95">
              <w:rPr>
                <w:rFonts w:eastAsiaTheme="minorEastAsia" w:cstheme="minorBidi"/>
                <w:noProof/>
                <w:sz w:val="22"/>
                <w:szCs w:val="22"/>
                <w:lang w:val="uk-UA" w:eastAsia="uk-UA"/>
              </w:rPr>
              <w:tab/>
            </w:r>
            <w:r w:rsidR="00CB2D95" w:rsidRPr="00F81EBF">
              <w:rPr>
                <w:rStyle w:val="a3"/>
                <w:noProof/>
                <w:lang w:val="uk-UA"/>
              </w:rPr>
              <w:t>Провайдери пошти</w:t>
            </w:r>
            <w:r w:rsidR="00CB2D95">
              <w:rPr>
                <w:noProof/>
                <w:webHidden/>
              </w:rPr>
              <w:tab/>
            </w:r>
            <w:r w:rsidR="00CB2D95">
              <w:rPr>
                <w:noProof/>
                <w:webHidden/>
              </w:rPr>
              <w:fldChar w:fldCharType="begin"/>
            </w:r>
            <w:r w:rsidR="00CB2D95">
              <w:rPr>
                <w:noProof/>
                <w:webHidden/>
              </w:rPr>
              <w:instrText xml:space="preserve"> PAGEREF _Toc119991155 \h </w:instrText>
            </w:r>
            <w:r w:rsidR="00CB2D95">
              <w:rPr>
                <w:noProof/>
                <w:webHidden/>
              </w:rPr>
            </w:r>
            <w:r w:rsidR="00CB2D95">
              <w:rPr>
                <w:noProof/>
                <w:webHidden/>
              </w:rPr>
              <w:fldChar w:fldCharType="separate"/>
            </w:r>
            <w:r w:rsidR="00CB2D95">
              <w:rPr>
                <w:noProof/>
                <w:webHidden/>
              </w:rPr>
              <w:t>422</w:t>
            </w:r>
            <w:r w:rsidR="00CB2D95">
              <w:rPr>
                <w:noProof/>
                <w:webHidden/>
              </w:rPr>
              <w:fldChar w:fldCharType="end"/>
            </w:r>
          </w:hyperlink>
        </w:p>
        <w:p w14:paraId="62CED84D"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156" w:history="1">
            <w:r w:rsidR="00CB2D95" w:rsidRPr="00F81EBF">
              <w:rPr>
                <w:rStyle w:val="a3"/>
                <w:noProof/>
                <w:lang w:val="uk-UA"/>
              </w:rPr>
              <w:t>2.4.2.9</w:t>
            </w:r>
            <w:r w:rsidR="00CB2D95">
              <w:rPr>
                <w:rFonts w:eastAsiaTheme="minorEastAsia" w:cstheme="minorBidi"/>
                <w:noProof/>
                <w:sz w:val="22"/>
                <w:szCs w:val="22"/>
                <w:lang w:val="uk-UA" w:eastAsia="uk-UA"/>
              </w:rPr>
              <w:tab/>
            </w:r>
            <w:r w:rsidR="00CB2D95" w:rsidRPr="00F81EBF">
              <w:rPr>
                <w:rStyle w:val="a3"/>
                <w:noProof/>
                <w:lang w:val="uk-UA"/>
              </w:rPr>
              <w:t>Веб-провайдери імпорту</w:t>
            </w:r>
            <w:r w:rsidR="00CB2D95">
              <w:rPr>
                <w:noProof/>
                <w:webHidden/>
              </w:rPr>
              <w:tab/>
            </w:r>
            <w:r w:rsidR="00CB2D95">
              <w:rPr>
                <w:noProof/>
                <w:webHidden/>
              </w:rPr>
              <w:fldChar w:fldCharType="begin"/>
            </w:r>
            <w:r w:rsidR="00CB2D95">
              <w:rPr>
                <w:noProof/>
                <w:webHidden/>
              </w:rPr>
              <w:instrText xml:space="preserve"> PAGEREF _Toc119991156 \h </w:instrText>
            </w:r>
            <w:r w:rsidR="00CB2D95">
              <w:rPr>
                <w:noProof/>
                <w:webHidden/>
              </w:rPr>
            </w:r>
            <w:r w:rsidR="00CB2D95">
              <w:rPr>
                <w:noProof/>
                <w:webHidden/>
              </w:rPr>
              <w:fldChar w:fldCharType="separate"/>
            </w:r>
            <w:r w:rsidR="00CB2D95">
              <w:rPr>
                <w:noProof/>
                <w:webHidden/>
              </w:rPr>
              <w:t>423</w:t>
            </w:r>
            <w:r w:rsidR="00CB2D95">
              <w:rPr>
                <w:noProof/>
                <w:webHidden/>
              </w:rPr>
              <w:fldChar w:fldCharType="end"/>
            </w:r>
          </w:hyperlink>
        </w:p>
        <w:p w14:paraId="344CFB82" w14:textId="77777777" w:rsidR="00CB2D95" w:rsidRDefault="0017579F">
          <w:pPr>
            <w:pStyle w:val="41"/>
            <w:tabs>
              <w:tab w:val="left" w:pos="2147"/>
              <w:tab w:val="right" w:pos="9344"/>
            </w:tabs>
            <w:rPr>
              <w:rFonts w:eastAsiaTheme="minorEastAsia" w:cstheme="minorBidi"/>
              <w:noProof/>
              <w:sz w:val="22"/>
              <w:szCs w:val="22"/>
              <w:lang w:val="uk-UA" w:eastAsia="uk-UA"/>
            </w:rPr>
          </w:pPr>
          <w:hyperlink w:anchor="_Toc119991157" w:history="1">
            <w:r w:rsidR="00CB2D95" w:rsidRPr="00F81EBF">
              <w:rPr>
                <w:rStyle w:val="a3"/>
                <w:noProof/>
                <w:lang w:val="uk-UA"/>
              </w:rPr>
              <w:t>2.4.2.10</w:t>
            </w:r>
            <w:r w:rsidR="00CB2D95">
              <w:rPr>
                <w:rFonts w:eastAsiaTheme="minorEastAsia" w:cstheme="minorBidi"/>
                <w:noProof/>
                <w:sz w:val="22"/>
                <w:szCs w:val="22"/>
                <w:lang w:val="uk-UA" w:eastAsia="uk-UA"/>
              </w:rPr>
              <w:tab/>
            </w:r>
            <w:r w:rsidR="00CB2D95" w:rsidRPr="00F81EBF">
              <w:rPr>
                <w:rStyle w:val="a3"/>
                <w:noProof/>
                <w:lang w:val="uk-UA"/>
              </w:rPr>
              <w:t>Плагіни</w:t>
            </w:r>
            <w:r w:rsidR="00CB2D95">
              <w:rPr>
                <w:noProof/>
                <w:webHidden/>
              </w:rPr>
              <w:tab/>
            </w:r>
            <w:r w:rsidR="00CB2D95">
              <w:rPr>
                <w:noProof/>
                <w:webHidden/>
              </w:rPr>
              <w:fldChar w:fldCharType="begin"/>
            </w:r>
            <w:r w:rsidR="00CB2D95">
              <w:rPr>
                <w:noProof/>
                <w:webHidden/>
              </w:rPr>
              <w:instrText xml:space="preserve"> PAGEREF _Toc119991157 \h </w:instrText>
            </w:r>
            <w:r w:rsidR="00CB2D95">
              <w:rPr>
                <w:noProof/>
                <w:webHidden/>
              </w:rPr>
            </w:r>
            <w:r w:rsidR="00CB2D95">
              <w:rPr>
                <w:noProof/>
                <w:webHidden/>
              </w:rPr>
              <w:fldChar w:fldCharType="separate"/>
            </w:r>
            <w:r w:rsidR="00CB2D95">
              <w:rPr>
                <w:noProof/>
                <w:webHidden/>
              </w:rPr>
              <w:t>424</w:t>
            </w:r>
            <w:r w:rsidR="00CB2D95">
              <w:rPr>
                <w:noProof/>
                <w:webHidden/>
              </w:rPr>
              <w:fldChar w:fldCharType="end"/>
            </w:r>
          </w:hyperlink>
        </w:p>
        <w:p w14:paraId="08597589"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158" w:history="1">
            <w:r w:rsidR="00CB2D95" w:rsidRPr="00F81EBF">
              <w:rPr>
                <w:rStyle w:val="a3"/>
                <w:noProof/>
                <w:lang w:val="uk-UA"/>
              </w:rPr>
              <w:t>2.4.3</w:t>
            </w:r>
            <w:r w:rsidR="00CB2D95">
              <w:rPr>
                <w:rFonts w:eastAsiaTheme="minorEastAsia" w:cstheme="minorBidi"/>
                <w:noProof/>
                <w:sz w:val="22"/>
                <w:szCs w:val="22"/>
                <w:lang w:val="uk-UA" w:eastAsia="uk-UA"/>
              </w:rPr>
              <w:tab/>
            </w:r>
            <w:r w:rsidR="00CB2D95" w:rsidRPr="00F81EBF">
              <w:rPr>
                <w:rStyle w:val="a3"/>
                <w:noProof/>
                <w:lang w:val="uk-UA"/>
              </w:rPr>
              <w:t>Автоматизація роботи</w:t>
            </w:r>
            <w:r w:rsidR="00CB2D95">
              <w:rPr>
                <w:noProof/>
                <w:webHidden/>
              </w:rPr>
              <w:tab/>
            </w:r>
            <w:r w:rsidR="00CB2D95">
              <w:rPr>
                <w:noProof/>
                <w:webHidden/>
              </w:rPr>
              <w:fldChar w:fldCharType="begin"/>
            </w:r>
            <w:r w:rsidR="00CB2D95">
              <w:rPr>
                <w:noProof/>
                <w:webHidden/>
              </w:rPr>
              <w:instrText xml:space="preserve"> PAGEREF _Toc119991158 \h </w:instrText>
            </w:r>
            <w:r w:rsidR="00CB2D95">
              <w:rPr>
                <w:noProof/>
                <w:webHidden/>
              </w:rPr>
            </w:r>
            <w:r w:rsidR="00CB2D95">
              <w:rPr>
                <w:noProof/>
                <w:webHidden/>
              </w:rPr>
              <w:fldChar w:fldCharType="separate"/>
            </w:r>
            <w:r w:rsidR="00CB2D95">
              <w:rPr>
                <w:noProof/>
                <w:webHidden/>
              </w:rPr>
              <w:t>424</w:t>
            </w:r>
            <w:r w:rsidR="00CB2D95">
              <w:rPr>
                <w:noProof/>
                <w:webHidden/>
              </w:rPr>
              <w:fldChar w:fldCharType="end"/>
            </w:r>
          </w:hyperlink>
        </w:p>
        <w:p w14:paraId="6AFEAAEF"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159" w:history="1">
            <w:r w:rsidR="00CB2D95" w:rsidRPr="00F81EBF">
              <w:rPr>
                <w:rStyle w:val="a3"/>
                <w:noProof/>
                <w:lang w:val="uk-UA"/>
              </w:rPr>
              <w:t>2.4.3.1</w:t>
            </w:r>
            <w:r w:rsidR="00CB2D95">
              <w:rPr>
                <w:rFonts w:eastAsiaTheme="minorEastAsia" w:cstheme="minorBidi"/>
                <w:noProof/>
                <w:sz w:val="22"/>
                <w:szCs w:val="22"/>
                <w:lang w:val="uk-UA" w:eastAsia="uk-UA"/>
              </w:rPr>
              <w:tab/>
            </w:r>
            <w:r w:rsidR="00CB2D95" w:rsidRPr="00F81EBF">
              <w:rPr>
                <w:rStyle w:val="a3"/>
                <w:noProof/>
                <w:lang w:val="uk-UA"/>
              </w:rPr>
              <w:t>Стратегії</w:t>
            </w:r>
            <w:r w:rsidR="00CB2D95">
              <w:rPr>
                <w:noProof/>
                <w:webHidden/>
              </w:rPr>
              <w:tab/>
            </w:r>
            <w:r w:rsidR="00CB2D95">
              <w:rPr>
                <w:noProof/>
                <w:webHidden/>
              </w:rPr>
              <w:fldChar w:fldCharType="begin"/>
            </w:r>
            <w:r w:rsidR="00CB2D95">
              <w:rPr>
                <w:noProof/>
                <w:webHidden/>
              </w:rPr>
              <w:instrText xml:space="preserve"> PAGEREF _Toc119991159 \h </w:instrText>
            </w:r>
            <w:r w:rsidR="00CB2D95">
              <w:rPr>
                <w:noProof/>
                <w:webHidden/>
              </w:rPr>
            </w:r>
            <w:r w:rsidR="00CB2D95">
              <w:rPr>
                <w:noProof/>
                <w:webHidden/>
              </w:rPr>
              <w:fldChar w:fldCharType="separate"/>
            </w:r>
            <w:r w:rsidR="00CB2D95">
              <w:rPr>
                <w:noProof/>
                <w:webHidden/>
              </w:rPr>
              <w:t>425</w:t>
            </w:r>
            <w:r w:rsidR="00CB2D95">
              <w:rPr>
                <w:noProof/>
                <w:webHidden/>
              </w:rPr>
              <w:fldChar w:fldCharType="end"/>
            </w:r>
          </w:hyperlink>
        </w:p>
        <w:p w14:paraId="46F08C6F"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60" w:history="1">
            <w:r w:rsidR="00CB2D95" w:rsidRPr="00F81EBF">
              <w:rPr>
                <w:rStyle w:val="a3"/>
                <w:noProof/>
                <w:lang w:val="uk-UA"/>
              </w:rPr>
              <w:t>2.4.3.1.1</w:t>
            </w:r>
            <w:r w:rsidR="00CB2D95">
              <w:rPr>
                <w:rFonts w:eastAsiaTheme="minorEastAsia" w:cstheme="minorBidi"/>
                <w:noProof/>
                <w:sz w:val="22"/>
                <w:szCs w:val="22"/>
                <w:lang w:val="uk-UA" w:eastAsia="uk-UA"/>
              </w:rPr>
              <w:tab/>
            </w:r>
            <w:r w:rsidR="00CB2D95" w:rsidRPr="00F81EBF">
              <w:rPr>
                <w:rStyle w:val="a3"/>
                <w:noProof/>
                <w:lang w:val="uk-UA"/>
              </w:rPr>
              <w:t>Стартовий блок</w:t>
            </w:r>
            <w:r w:rsidR="00CB2D95">
              <w:rPr>
                <w:noProof/>
                <w:webHidden/>
              </w:rPr>
              <w:tab/>
            </w:r>
            <w:r w:rsidR="00CB2D95">
              <w:rPr>
                <w:noProof/>
                <w:webHidden/>
              </w:rPr>
              <w:fldChar w:fldCharType="begin"/>
            </w:r>
            <w:r w:rsidR="00CB2D95">
              <w:rPr>
                <w:noProof/>
                <w:webHidden/>
              </w:rPr>
              <w:instrText xml:space="preserve"> PAGEREF _Toc119991160 \h </w:instrText>
            </w:r>
            <w:r w:rsidR="00CB2D95">
              <w:rPr>
                <w:noProof/>
                <w:webHidden/>
              </w:rPr>
            </w:r>
            <w:r w:rsidR="00CB2D95">
              <w:rPr>
                <w:noProof/>
                <w:webHidden/>
              </w:rPr>
              <w:fldChar w:fldCharType="separate"/>
            </w:r>
            <w:r w:rsidR="00CB2D95">
              <w:rPr>
                <w:noProof/>
                <w:webHidden/>
              </w:rPr>
              <w:t>431</w:t>
            </w:r>
            <w:r w:rsidR="00CB2D95">
              <w:rPr>
                <w:noProof/>
                <w:webHidden/>
              </w:rPr>
              <w:fldChar w:fldCharType="end"/>
            </w:r>
          </w:hyperlink>
        </w:p>
        <w:p w14:paraId="154850AC"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61" w:history="1">
            <w:r w:rsidR="00CB2D95" w:rsidRPr="00F81EBF">
              <w:rPr>
                <w:rStyle w:val="a3"/>
                <w:noProof/>
                <w:lang w:val="uk-UA"/>
              </w:rPr>
              <w:t>2.4.3.1.2</w:t>
            </w:r>
            <w:r w:rsidR="00CB2D95">
              <w:rPr>
                <w:rFonts w:eastAsiaTheme="minorEastAsia" w:cstheme="minorBidi"/>
                <w:noProof/>
                <w:sz w:val="22"/>
                <w:szCs w:val="22"/>
                <w:lang w:val="uk-UA" w:eastAsia="uk-UA"/>
              </w:rPr>
              <w:tab/>
            </w:r>
            <w:r w:rsidR="00CB2D95" w:rsidRPr="00F81EBF">
              <w:rPr>
                <w:rStyle w:val="a3"/>
                <w:noProof/>
                <w:lang w:val="uk-UA"/>
              </w:rPr>
              <w:t>Блок [Подія]</w:t>
            </w:r>
            <w:r w:rsidR="00CB2D95">
              <w:rPr>
                <w:noProof/>
                <w:webHidden/>
              </w:rPr>
              <w:tab/>
            </w:r>
            <w:r w:rsidR="00CB2D95">
              <w:rPr>
                <w:noProof/>
                <w:webHidden/>
              </w:rPr>
              <w:fldChar w:fldCharType="begin"/>
            </w:r>
            <w:r w:rsidR="00CB2D95">
              <w:rPr>
                <w:noProof/>
                <w:webHidden/>
              </w:rPr>
              <w:instrText xml:space="preserve"> PAGEREF _Toc119991161 \h </w:instrText>
            </w:r>
            <w:r w:rsidR="00CB2D95">
              <w:rPr>
                <w:noProof/>
                <w:webHidden/>
              </w:rPr>
            </w:r>
            <w:r w:rsidR="00CB2D95">
              <w:rPr>
                <w:noProof/>
                <w:webHidden/>
              </w:rPr>
              <w:fldChar w:fldCharType="separate"/>
            </w:r>
            <w:r w:rsidR="00CB2D95">
              <w:rPr>
                <w:noProof/>
                <w:webHidden/>
              </w:rPr>
              <w:t>431</w:t>
            </w:r>
            <w:r w:rsidR="00CB2D95">
              <w:rPr>
                <w:noProof/>
                <w:webHidden/>
              </w:rPr>
              <w:fldChar w:fldCharType="end"/>
            </w:r>
          </w:hyperlink>
        </w:p>
        <w:p w14:paraId="124BA1DE"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62" w:history="1">
            <w:r w:rsidR="00CB2D95" w:rsidRPr="00F81EBF">
              <w:rPr>
                <w:rStyle w:val="a3"/>
                <w:noProof/>
                <w:lang w:val="uk-UA"/>
              </w:rPr>
              <w:t>2.4.3.1.3</w:t>
            </w:r>
            <w:r w:rsidR="00CB2D95">
              <w:rPr>
                <w:rFonts w:eastAsiaTheme="minorEastAsia" w:cstheme="minorBidi"/>
                <w:noProof/>
                <w:sz w:val="22"/>
                <w:szCs w:val="22"/>
                <w:lang w:val="uk-UA" w:eastAsia="uk-UA"/>
              </w:rPr>
              <w:tab/>
            </w:r>
            <w:r w:rsidR="00CB2D95" w:rsidRPr="00F81EBF">
              <w:rPr>
                <w:rStyle w:val="a3"/>
                <w:noProof/>
                <w:lang w:val="uk-UA"/>
              </w:rPr>
              <w:t>Блок [Умова]</w:t>
            </w:r>
            <w:r w:rsidR="00CB2D95">
              <w:rPr>
                <w:noProof/>
                <w:webHidden/>
              </w:rPr>
              <w:tab/>
            </w:r>
            <w:r w:rsidR="00CB2D95">
              <w:rPr>
                <w:noProof/>
                <w:webHidden/>
              </w:rPr>
              <w:fldChar w:fldCharType="begin"/>
            </w:r>
            <w:r w:rsidR="00CB2D95">
              <w:rPr>
                <w:noProof/>
                <w:webHidden/>
              </w:rPr>
              <w:instrText xml:space="preserve"> PAGEREF _Toc119991162 \h </w:instrText>
            </w:r>
            <w:r w:rsidR="00CB2D95">
              <w:rPr>
                <w:noProof/>
                <w:webHidden/>
              </w:rPr>
            </w:r>
            <w:r w:rsidR="00CB2D95">
              <w:rPr>
                <w:noProof/>
                <w:webHidden/>
              </w:rPr>
              <w:fldChar w:fldCharType="separate"/>
            </w:r>
            <w:r w:rsidR="00CB2D95">
              <w:rPr>
                <w:noProof/>
                <w:webHidden/>
              </w:rPr>
              <w:t>435</w:t>
            </w:r>
            <w:r w:rsidR="00CB2D95">
              <w:rPr>
                <w:noProof/>
                <w:webHidden/>
              </w:rPr>
              <w:fldChar w:fldCharType="end"/>
            </w:r>
          </w:hyperlink>
        </w:p>
        <w:p w14:paraId="7A8D6AC8"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63" w:history="1">
            <w:r w:rsidR="00CB2D95" w:rsidRPr="00F81EBF">
              <w:rPr>
                <w:rStyle w:val="a3"/>
                <w:noProof/>
                <w:lang w:val="uk-UA"/>
              </w:rPr>
              <w:t>2.4.3.1.3.1</w:t>
            </w:r>
            <w:r w:rsidR="00CB2D95">
              <w:rPr>
                <w:rFonts w:eastAsiaTheme="minorEastAsia" w:cstheme="minorBidi"/>
                <w:noProof/>
                <w:sz w:val="22"/>
                <w:szCs w:val="22"/>
                <w:lang w:val="uk-UA" w:eastAsia="uk-UA"/>
              </w:rPr>
              <w:tab/>
            </w:r>
            <w:r w:rsidR="00CB2D95" w:rsidRPr="00F81EBF">
              <w:rPr>
                <w:rStyle w:val="a3"/>
                <w:noProof/>
                <w:lang w:val="uk-UA"/>
              </w:rPr>
              <w:t>Champion's Challenge</w:t>
            </w:r>
            <w:r w:rsidR="00CB2D95">
              <w:rPr>
                <w:noProof/>
                <w:webHidden/>
              </w:rPr>
              <w:tab/>
            </w:r>
            <w:r w:rsidR="00CB2D95">
              <w:rPr>
                <w:noProof/>
                <w:webHidden/>
              </w:rPr>
              <w:fldChar w:fldCharType="begin"/>
            </w:r>
            <w:r w:rsidR="00CB2D95">
              <w:rPr>
                <w:noProof/>
                <w:webHidden/>
              </w:rPr>
              <w:instrText xml:space="preserve"> PAGEREF _Toc119991163 \h </w:instrText>
            </w:r>
            <w:r w:rsidR="00CB2D95">
              <w:rPr>
                <w:noProof/>
                <w:webHidden/>
              </w:rPr>
            </w:r>
            <w:r w:rsidR="00CB2D95">
              <w:rPr>
                <w:noProof/>
                <w:webHidden/>
              </w:rPr>
              <w:fldChar w:fldCharType="separate"/>
            </w:r>
            <w:r w:rsidR="00CB2D95">
              <w:rPr>
                <w:noProof/>
                <w:webHidden/>
              </w:rPr>
              <w:t>436</w:t>
            </w:r>
            <w:r w:rsidR="00CB2D95">
              <w:rPr>
                <w:noProof/>
                <w:webHidden/>
              </w:rPr>
              <w:fldChar w:fldCharType="end"/>
            </w:r>
          </w:hyperlink>
        </w:p>
        <w:p w14:paraId="1E467025"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64" w:history="1">
            <w:r w:rsidR="00CB2D95" w:rsidRPr="00F81EBF">
              <w:rPr>
                <w:rStyle w:val="a3"/>
                <w:noProof/>
                <w:lang w:val="uk-UA"/>
              </w:rPr>
              <w:t>2.4.3.1.3.2</w:t>
            </w:r>
            <w:r w:rsidR="00CB2D95">
              <w:rPr>
                <w:rFonts w:eastAsiaTheme="minorEastAsia" w:cstheme="minorBidi"/>
                <w:noProof/>
                <w:sz w:val="22"/>
                <w:szCs w:val="22"/>
                <w:lang w:val="uk-UA" w:eastAsia="uk-UA"/>
              </w:rPr>
              <w:tab/>
            </w:r>
            <w:r w:rsidR="00CB2D95" w:rsidRPr="00F81EBF">
              <w:rPr>
                <w:rStyle w:val="a3"/>
                <w:noProof/>
                <w:lang w:val="uk-UA"/>
              </w:rPr>
              <w:t>Дія</w:t>
            </w:r>
            <w:r w:rsidR="00CB2D95">
              <w:rPr>
                <w:noProof/>
                <w:webHidden/>
              </w:rPr>
              <w:tab/>
            </w:r>
            <w:r w:rsidR="00CB2D95">
              <w:rPr>
                <w:noProof/>
                <w:webHidden/>
              </w:rPr>
              <w:fldChar w:fldCharType="begin"/>
            </w:r>
            <w:r w:rsidR="00CB2D95">
              <w:rPr>
                <w:noProof/>
                <w:webHidden/>
              </w:rPr>
              <w:instrText xml:space="preserve"> PAGEREF _Toc119991164 \h </w:instrText>
            </w:r>
            <w:r w:rsidR="00CB2D95">
              <w:rPr>
                <w:noProof/>
                <w:webHidden/>
              </w:rPr>
            </w:r>
            <w:r w:rsidR="00CB2D95">
              <w:rPr>
                <w:noProof/>
                <w:webHidden/>
              </w:rPr>
              <w:fldChar w:fldCharType="separate"/>
            </w:r>
            <w:r w:rsidR="00CB2D95">
              <w:rPr>
                <w:noProof/>
                <w:webHidden/>
              </w:rPr>
              <w:t>436</w:t>
            </w:r>
            <w:r w:rsidR="00CB2D95">
              <w:rPr>
                <w:noProof/>
                <w:webHidden/>
              </w:rPr>
              <w:fldChar w:fldCharType="end"/>
            </w:r>
          </w:hyperlink>
        </w:p>
        <w:p w14:paraId="0F490E17"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65" w:history="1">
            <w:r w:rsidR="00CB2D95" w:rsidRPr="00F81EBF">
              <w:rPr>
                <w:rStyle w:val="a3"/>
                <w:noProof/>
                <w:lang w:val="uk-UA"/>
              </w:rPr>
              <w:t>2.4.3.1.3.3</w:t>
            </w:r>
            <w:r w:rsidR="00CB2D95">
              <w:rPr>
                <w:rFonts w:eastAsiaTheme="minorEastAsia" w:cstheme="minorBidi"/>
                <w:noProof/>
                <w:sz w:val="22"/>
                <w:szCs w:val="22"/>
                <w:lang w:val="uk-UA" w:eastAsia="uk-UA"/>
              </w:rPr>
              <w:tab/>
            </w:r>
            <w:r w:rsidR="00CB2D95" w:rsidRPr="00F81EBF">
              <w:rPr>
                <w:rStyle w:val="a3"/>
                <w:noProof/>
                <w:lang w:val="uk-UA"/>
              </w:rPr>
              <w:t>Задана дата</w:t>
            </w:r>
            <w:r w:rsidR="00CB2D95">
              <w:rPr>
                <w:noProof/>
                <w:webHidden/>
              </w:rPr>
              <w:tab/>
            </w:r>
            <w:r w:rsidR="00CB2D95">
              <w:rPr>
                <w:noProof/>
                <w:webHidden/>
              </w:rPr>
              <w:fldChar w:fldCharType="begin"/>
            </w:r>
            <w:r w:rsidR="00CB2D95">
              <w:rPr>
                <w:noProof/>
                <w:webHidden/>
              </w:rPr>
              <w:instrText xml:space="preserve"> PAGEREF _Toc119991165 \h </w:instrText>
            </w:r>
            <w:r w:rsidR="00CB2D95">
              <w:rPr>
                <w:noProof/>
                <w:webHidden/>
              </w:rPr>
            </w:r>
            <w:r w:rsidR="00CB2D95">
              <w:rPr>
                <w:noProof/>
                <w:webHidden/>
              </w:rPr>
              <w:fldChar w:fldCharType="separate"/>
            </w:r>
            <w:r w:rsidR="00CB2D95">
              <w:rPr>
                <w:noProof/>
                <w:webHidden/>
              </w:rPr>
              <w:t>437</w:t>
            </w:r>
            <w:r w:rsidR="00CB2D95">
              <w:rPr>
                <w:noProof/>
                <w:webHidden/>
              </w:rPr>
              <w:fldChar w:fldCharType="end"/>
            </w:r>
          </w:hyperlink>
        </w:p>
        <w:p w14:paraId="00AE493F"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66" w:history="1">
            <w:r w:rsidR="00CB2D95" w:rsidRPr="00F81EBF">
              <w:rPr>
                <w:rStyle w:val="a3"/>
                <w:noProof/>
                <w:lang w:val="uk-UA"/>
              </w:rPr>
              <w:t>2.4.3.1.3.4</w:t>
            </w:r>
            <w:r w:rsidR="00CB2D95">
              <w:rPr>
                <w:rFonts w:eastAsiaTheme="minorEastAsia" w:cstheme="minorBidi"/>
                <w:noProof/>
                <w:sz w:val="22"/>
                <w:szCs w:val="22"/>
                <w:lang w:val="uk-UA" w:eastAsia="uk-UA"/>
              </w:rPr>
              <w:tab/>
            </w:r>
            <w:r w:rsidR="00CB2D95" w:rsidRPr="00F81EBF">
              <w:rPr>
                <w:rStyle w:val="a3"/>
                <w:noProof/>
                <w:lang w:val="uk-UA"/>
              </w:rPr>
              <w:t>Заплановане погашення</w:t>
            </w:r>
            <w:r w:rsidR="00CB2D95">
              <w:rPr>
                <w:noProof/>
                <w:webHidden/>
              </w:rPr>
              <w:tab/>
            </w:r>
            <w:r w:rsidR="00CB2D95">
              <w:rPr>
                <w:noProof/>
                <w:webHidden/>
              </w:rPr>
              <w:fldChar w:fldCharType="begin"/>
            </w:r>
            <w:r w:rsidR="00CB2D95">
              <w:rPr>
                <w:noProof/>
                <w:webHidden/>
              </w:rPr>
              <w:instrText xml:space="preserve"> PAGEREF _Toc119991166 \h </w:instrText>
            </w:r>
            <w:r w:rsidR="00CB2D95">
              <w:rPr>
                <w:noProof/>
                <w:webHidden/>
              </w:rPr>
            </w:r>
            <w:r w:rsidR="00CB2D95">
              <w:rPr>
                <w:noProof/>
                <w:webHidden/>
              </w:rPr>
              <w:fldChar w:fldCharType="separate"/>
            </w:r>
            <w:r w:rsidR="00CB2D95">
              <w:rPr>
                <w:noProof/>
                <w:webHidden/>
              </w:rPr>
              <w:t>438</w:t>
            </w:r>
            <w:r w:rsidR="00CB2D95">
              <w:rPr>
                <w:noProof/>
                <w:webHidden/>
              </w:rPr>
              <w:fldChar w:fldCharType="end"/>
            </w:r>
          </w:hyperlink>
        </w:p>
        <w:p w14:paraId="393CB4E7"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67" w:history="1">
            <w:r w:rsidR="00CB2D95" w:rsidRPr="00F81EBF">
              <w:rPr>
                <w:rStyle w:val="a3"/>
                <w:noProof/>
                <w:lang w:val="uk-UA"/>
              </w:rPr>
              <w:t>2.4.3.1.3.5</w:t>
            </w:r>
            <w:r w:rsidR="00CB2D95">
              <w:rPr>
                <w:rFonts w:eastAsiaTheme="minorEastAsia" w:cstheme="minorBidi"/>
                <w:noProof/>
                <w:sz w:val="22"/>
                <w:szCs w:val="22"/>
                <w:lang w:val="uk-UA" w:eastAsia="uk-UA"/>
              </w:rPr>
              <w:tab/>
            </w:r>
            <w:r w:rsidR="00CB2D95" w:rsidRPr="00F81EBF">
              <w:rPr>
                <w:rStyle w:val="a3"/>
                <w:noProof/>
                <w:lang w:val="uk-UA"/>
              </w:rPr>
              <w:t>Поле</w:t>
            </w:r>
            <w:r w:rsidR="00CB2D95">
              <w:rPr>
                <w:noProof/>
                <w:webHidden/>
              </w:rPr>
              <w:tab/>
            </w:r>
            <w:r w:rsidR="00CB2D95">
              <w:rPr>
                <w:noProof/>
                <w:webHidden/>
              </w:rPr>
              <w:fldChar w:fldCharType="begin"/>
            </w:r>
            <w:r w:rsidR="00CB2D95">
              <w:rPr>
                <w:noProof/>
                <w:webHidden/>
              </w:rPr>
              <w:instrText xml:space="preserve"> PAGEREF _Toc119991167 \h </w:instrText>
            </w:r>
            <w:r w:rsidR="00CB2D95">
              <w:rPr>
                <w:noProof/>
                <w:webHidden/>
              </w:rPr>
            </w:r>
            <w:r w:rsidR="00CB2D95">
              <w:rPr>
                <w:noProof/>
                <w:webHidden/>
              </w:rPr>
              <w:fldChar w:fldCharType="separate"/>
            </w:r>
            <w:r w:rsidR="00CB2D95">
              <w:rPr>
                <w:noProof/>
                <w:webHidden/>
              </w:rPr>
              <w:t>439</w:t>
            </w:r>
            <w:r w:rsidR="00CB2D95">
              <w:rPr>
                <w:noProof/>
                <w:webHidden/>
              </w:rPr>
              <w:fldChar w:fldCharType="end"/>
            </w:r>
          </w:hyperlink>
        </w:p>
        <w:p w14:paraId="68F4D28A"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68" w:history="1">
            <w:r w:rsidR="00CB2D95" w:rsidRPr="00F81EBF">
              <w:rPr>
                <w:rStyle w:val="a3"/>
                <w:noProof/>
                <w:lang w:val="uk-UA"/>
              </w:rPr>
              <w:t>2.4.3.1.3.6</w:t>
            </w:r>
            <w:r w:rsidR="00CB2D95">
              <w:rPr>
                <w:rFonts w:eastAsiaTheme="minorEastAsia" w:cstheme="minorBidi"/>
                <w:noProof/>
                <w:sz w:val="22"/>
                <w:szCs w:val="22"/>
                <w:lang w:val="uk-UA" w:eastAsia="uk-UA"/>
              </w:rPr>
              <w:tab/>
            </w:r>
            <w:r w:rsidR="00CB2D95" w:rsidRPr="00F81EBF">
              <w:rPr>
                <w:rStyle w:val="a3"/>
                <w:noProof/>
                <w:lang w:val="uk-UA"/>
              </w:rPr>
              <w:t>Останнє SMS</w:t>
            </w:r>
            <w:r w:rsidR="00CB2D95">
              <w:rPr>
                <w:noProof/>
                <w:webHidden/>
              </w:rPr>
              <w:tab/>
            </w:r>
            <w:r w:rsidR="00CB2D95">
              <w:rPr>
                <w:noProof/>
                <w:webHidden/>
              </w:rPr>
              <w:fldChar w:fldCharType="begin"/>
            </w:r>
            <w:r w:rsidR="00CB2D95">
              <w:rPr>
                <w:noProof/>
                <w:webHidden/>
              </w:rPr>
              <w:instrText xml:space="preserve"> PAGEREF _Toc119991168 \h </w:instrText>
            </w:r>
            <w:r w:rsidR="00CB2D95">
              <w:rPr>
                <w:noProof/>
                <w:webHidden/>
              </w:rPr>
            </w:r>
            <w:r w:rsidR="00CB2D95">
              <w:rPr>
                <w:noProof/>
                <w:webHidden/>
              </w:rPr>
              <w:fldChar w:fldCharType="separate"/>
            </w:r>
            <w:r w:rsidR="00CB2D95">
              <w:rPr>
                <w:noProof/>
                <w:webHidden/>
              </w:rPr>
              <w:t>440</w:t>
            </w:r>
            <w:r w:rsidR="00CB2D95">
              <w:rPr>
                <w:noProof/>
                <w:webHidden/>
              </w:rPr>
              <w:fldChar w:fldCharType="end"/>
            </w:r>
          </w:hyperlink>
        </w:p>
        <w:p w14:paraId="133DEE86"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69" w:history="1">
            <w:r w:rsidR="00CB2D95" w:rsidRPr="00F81EBF">
              <w:rPr>
                <w:rStyle w:val="a3"/>
                <w:noProof/>
                <w:lang w:val="uk-UA"/>
              </w:rPr>
              <w:t>2.4.3.1.3.7</w:t>
            </w:r>
            <w:r w:rsidR="00CB2D95">
              <w:rPr>
                <w:rFonts w:eastAsiaTheme="minorEastAsia" w:cstheme="minorBidi"/>
                <w:noProof/>
                <w:sz w:val="22"/>
                <w:szCs w:val="22"/>
                <w:lang w:val="uk-UA" w:eastAsia="uk-UA"/>
              </w:rPr>
              <w:tab/>
            </w:r>
            <w:r w:rsidR="00CB2D95" w:rsidRPr="00F81EBF">
              <w:rPr>
                <w:rStyle w:val="a3"/>
                <w:noProof/>
                <w:lang w:val="uk-UA"/>
              </w:rPr>
              <w:t>Останній E-mail</w:t>
            </w:r>
            <w:r w:rsidR="00CB2D95">
              <w:rPr>
                <w:noProof/>
                <w:webHidden/>
              </w:rPr>
              <w:tab/>
            </w:r>
            <w:r w:rsidR="00CB2D95">
              <w:rPr>
                <w:noProof/>
                <w:webHidden/>
              </w:rPr>
              <w:fldChar w:fldCharType="begin"/>
            </w:r>
            <w:r w:rsidR="00CB2D95">
              <w:rPr>
                <w:noProof/>
                <w:webHidden/>
              </w:rPr>
              <w:instrText xml:space="preserve"> PAGEREF _Toc119991169 \h </w:instrText>
            </w:r>
            <w:r w:rsidR="00CB2D95">
              <w:rPr>
                <w:noProof/>
                <w:webHidden/>
              </w:rPr>
            </w:r>
            <w:r w:rsidR="00CB2D95">
              <w:rPr>
                <w:noProof/>
                <w:webHidden/>
              </w:rPr>
              <w:fldChar w:fldCharType="separate"/>
            </w:r>
            <w:r w:rsidR="00CB2D95">
              <w:rPr>
                <w:noProof/>
                <w:webHidden/>
              </w:rPr>
              <w:t>441</w:t>
            </w:r>
            <w:r w:rsidR="00CB2D95">
              <w:rPr>
                <w:noProof/>
                <w:webHidden/>
              </w:rPr>
              <w:fldChar w:fldCharType="end"/>
            </w:r>
          </w:hyperlink>
        </w:p>
        <w:p w14:paraId="49F43DDB"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70" w:history="1">
            <w:r w:rsidR="00CB2D95" w:rsidRPr="00F81EBF">
              <w:rPr>
                <w:rStyle w:val="a3"/>
                <w:noProof/>
                <w:lang w:val="uk-UA"/>
              </w:rPr>
              <w:t>2.4.3.1.3.8</w:t>
            </w:r>
            <w:r w:rsidR="00CB2D95">
              <w:rPr>
                <w:rFonts w:eastAsiaTheme="minorEastAsia" w:cstheme="minorBidi"/>
                <w:noProof/>
                <w:sz w:val="22"/>
                <w:szCs w:val="22"/>
                <w:lang w:val="uk-UA" w:eastAsia="uk-UA"/>
              </w:rPr>
              <w:tab/>
            </w:r>
            <w:r w:rsidR="00CB2D95" w:rsidRPr="00F81EBF">
              <w:rPr>
                <w:rStyle w:val="a3"/>
                <w:noProof/>
                <w:lang w:val="uk-UA"/>
              </w:rPr>
              <w:t>Остання задача</w:t>
            </w:r>
            <w:r w:rsidR="00CB2D95">
              <w:rPr>
                <w:noProof/>
                <w:webHidden/>
              </w:rPr>
              <w:tab/>
            </w:r>
            <w:r w:rsidR="00CB2D95">
              <w:rPr>
                <w:noProof/>
                <w:webHidden/>
              </w:rPr>
              <w:fldChar w:fldCharType="begin"/>
            </w:r>
            <w:r w:rsidR="00CB2D95">
              <w:rPr>
                <w:noProof/>
                <w:webHidden/>
              </w:rPr>
              <w:instrText xml:space="preserve"> PAGEREF _Toc119991170 \h </w:instrText>
            </w:r>
            <w:r w:rsidR="00CB2D95">
              <w:rPr>
                <w:noProof/>
                <w:webHidden/>
              </w:rPr>
            </w:r>
            <w:r w:rsidR="00CB2D95">
              <w:rPr>
                <w:noProof/>
                <w:webHidden/>
              </w:rPr>
              <w:fldChar w:fldCharType="separate"/>
            </w:r>
            <w:r w:rsidR="00CB2D95">
              <w:rPr>
                <w:noProof/>
                <w:webHidden/>
              </w:rPr>
              <w:t>441</w:t>
            </w:r>
            <w:r w:rsidR="00CB2D95">
              <w:rPr>
                <w:noProof/>
                <w:webHidden/>
              </w:rPr>
              <w:fldChar w:fldCharType="end"/>
            </w:r>
          </w:hyperlink>
        </w:p>
        <w:p w14:paraId="39F5D6B9"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71" w:history="1">
            <w:r w:rsidR="00CB2D95" w:rsidRPr="00F81EBF">
              <w:rPr>
                <w:rStyle w:val="a3"/>
                <w:noProof/>
                <w:lang w:val="uk-UA"/>
              </w:rPr>
              <w:t>2.4.3.1.3.9</w:t>
            </w:r>
            <w:r w:rsidR="00CB2D95">
              <w:rPr>
                <w:rFonts w:eastAsiaTheme="minorEastAsia" w:cstheme="minorBidi"/>
                <w:noProof/>
                <w:sz w:val="22"/>
                <w:szCs w:val="22"/>
                <w:lang w:val="uk-UA" w:eastAsia="uk-UA"/>
              </w:rPr>
              <w:tab/>
            </w:r>
            <w:r w:rsidR="00CB2D95" w:rsidRPr="00F81EBF">
              <w:rPr>
                <w:rStyle w:val="a3"/>
                <w:noProof/>
                <w:lang w:val="uk-UA"/>
              </w:rPr>
              <w:t>Розрахункові поля</w:t>
            </w:r>
            <w:r w:rsidR="00CB2D95">
              <w:rPr>
                <w:noProof/>
                <w:webHidden/>
              </w:rPr>
              <w:tab/>
            </w:r>
            <w:r w:rsidR="00CB2D95">
              <w:rPr>
                <w:noProof/>
                <w:webHidden/>
              </w:rPr>
              <w:fldChar w:fldCharType="begin"/>
            </w:r>
            <w:r w:rsidR="00CB2D95">
              <w:rPr>
                <w:noProof/>
                <w:webHidden/>
              </w:rPr>
              <w:instrText xml:space="preserve"> PAGEREF _Toc119991171 \h </w:instrText>
            </w:r>
            <w:r w:rsidR="00CB2D95">
              <w:rPr>
                <w:noProof/>
                <w:webHidden/>
              </w:rPr>
            </w:r>
            <w:r w:rsidR="00CB2D95">
              <w:rPr>
                <w:noProof/>
                <w:webHidden/>
              </w:rPr>
              <w:fldChar w:fldCharType="separate"/>
            </w:r>
            <w:r w:rsidR="00CB2D95">
              <w:rPr>
                <w:noProof/>
                <w:webHidden/>
              </w:rPr>
              <w:t>442</w:t>
            </w:r>
            <w:r w:rsidR="00CB2D95">
              <w:rPr>
                <w:noProof/>
                <w:webHidden/>
              </w:rPr>
              <w:fldChar w:fldCharType="end"/>
            </w:r>
          </w:hyperlink>
        </w:p>
        <w:p w14:paraId="273B3AB8"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72" w:history="1">
            <w:r w:rsidR="00CB2D95" w:rsidRPr="00F81EBF">
              <w:rPr>
                <w:rStyle w:val="a3"/>
                <w:noProof/>
                <w:lang w:val="uk-UA"/>
              </w:rPr>
              <w:t>2.4.3.1.3.10</w:t>
            </w:r>
            <w:r w:rsidR="00CB2D95">
              <w:rPr>
                <w:rFonts w:eastAsiaTheme="minorEastAsia" w:cstheme="minorBidi"/>
                <w:noProof/>
                <w:sz w:val="22"/>
                <w:szCs w:val="22"/>
                <w:lang w:val="uk-UA" w:eastAsia="uk-UA"/>
              </w:rPr>
              <w:tab/>
            </w:r>
            <w:r w:rsidR="00CB2D95" w:rsidRPr="00F81EBF">
              <w:rPr>
                <w:rStyle w:val="a3"/>
                <w:noProof/>
                <w:lang w:val="uk-UA"/>
              </w:rPr>
              <w:t>Скрипт SQL</w:t>
            </w:r>
            <w:r w:rsidR="00CB2D95">
              <w:rPr>
                <w:noProof/>
                <w:webHidden/>
              </w:rPr>
              <w:tab/>
            </w:r>
            <w:r w:rsidR="00CB2D95">
              <w:rPr>
                <w:noProof/>
                <w:webHidden/>
              </w:rPr>
              <w:fldChar w:fldCharType="begin"/>
            </w:r>
            <w:r w:rsidR="00CB2D95">
              <w:rPr>
                <w:noProof/>
                <w:webHidden/>
              </w:rPr>
              <w:instrText xml:space="preserve"> PAGEREF _Toc119991172 \h </w:instrText>
            </w:r>
            <w:r w:rsidR="00CB2D95">
              <w:rPr>
                <w:noProof/>
                <w:webHidden/>
              </w:rPr>
            </w:r>
            <w:r w:rsidR="00CB2D95">
              <w:rPr>
                <w:noProof/>
                <w:webHidden/>
              </w:rPr>
              <w:fldChar w:fldCharType="separate"/>
            </w:r>
            <w:r w:rsidR="00CB2D95">
              <w:rPr>
                <w:noProof/>
                <w:webHidden/>
              </w:rPr>
              <w:t>443</w:t>
            </w:r>
            <w:r w:rsidR="00CB2D95">
              <w:rPr>
                <w:noProof/>
                <w:webHidden/>
              </w:rPr>
              <w:fldChar w:fldCharType="end"/>
            </w:r>
          </w:hyperlink>
        </w:p>
        <w:p w14:paraId="26487192"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73" w:history="1">
            <w:r w:rsidR="00CB2D95" w:rsidRPr="00F81EBF">
              <w:rPr>
                <w:rStyle w:val="a3"/>
                <w:noProof/>
                <w:lang w:val="uk-UA"/>
              </w:rPr>
              <w:t>2.4.3.1.3.11</w:t>
            </w:r>
            <w:r w:rsidR="00CB2D95">
              <w:rPr>
                <w:rFonts w:eastAsiaTheme="minorEastAsia" w:cstheme="minorBidi"/>
                <w:noProof/>
                <w:sz w:val="22"/>
                <w:szCs w:val="22"/>
                <w:lang w:val="uk-UA" w:eastAsia="uk-UA"/>
              </w:rPr>
              <w:tab/>
            </w:r>
            <w:r w:rsidR="00CB2D95" w:rsidRPr="00F81EBF">
              <w:rPr>
                <w:rStyle w:val="a3"/>
                <w:noProof/>
                <w:lang w:val="uk-UA"/>
              </w:rPr>
              <w:t>Формула</w:t>
            </w:r>
            <w:r w:rsidR="00CB2D95">
              <w:rPr>
                <w:noProof/>
                <w:webHidden/>
              </w:rPr>
              <w:tab/>
            </w:r>
            <w:r w:rsidR="00CB2D95">
              <w:rPr>
                <w:noProof/>
                <w:webHidden/>
              </w:rPr>
              <w:fldChar w:fldCharType="begin"/>
            </w:r>
            <w:r w:rsidR="00CB2D95">
              <w:rPr>
                <w:noProof/>
                <w:webHidden/>
              </w:rPr>
              <w:instrText xml:space="preserve"> PAGEREF _Toc119991173 \h </w:instrText>
            </w:r>
            <w:r w:rsidR="00CB2D95">
              <w:rPr>
                <w:noProof/>
                <w:webHidden/>
              </w:rPr>
            </w:r>
            <w:r w:rsidR="00CB2D95">
              <w:rPr>
                <w:noProof/>
                <w:webHidden/>
              </w:rPr>
              <w:fldChar w:fldCharType="separate"/>
            </w:r>
            <w:r w:rsidR="00CB2D95">
              <w:rPr>
                <w:noProof/>
                <w:webHidden/>
              </w:rPr>
              <w:t>445</w:t>
            </w:r>
            <w:r w:rsidR="00CB2D95">
              <w:rPr>
                <w:noProof/>
                <w:webHidden/>
              </w:rPr>
              <w:fldChar w:fldCharType="end"/>
            </w:r>
          </w:hyperlink>
        </w:p>
        <w:p w14:paraId="4439C7E1"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74" w:history="1">
            <w:r w:rsidR="00CB2D95" w:rsidRPr="00F81EBF">
              <w:rPr>
                <w:rStyle w:val="a3"/>
                <w:noProof/>
                <w:lang w:val="uk-UA"/>
              </w:rPr>
              <w:t>2.4.3.1.4</w:t>
            </w:r>
            <w:r w:rsidR="00CB2D95">
              <w:rPr>
                <w:rFonts w:eastAsiaTheme="minorEastAsia" w:cstheme="minorBidi"/>
                <w:noProof/>
                <w:sz w:val="22"/>
                <w:szCs w:val="22"/>
                <w:lang w:val="uk-UA" w:eastAsia="uk-UA"/>
              </w:rPr>
              <w:tab/>
            </w:r>
            <w:r w:rsidR="00CB2D95" w:rsidRPr="00F81EBF">
              <w:rPr>
                <w:rStyle w:val="a3"/>
                <w:noProof/>
                <w:lang w:val="uk-UA"/>
              </w:rPr>
              <w:t>Блок [Порівняння]</w:t>
            </w:r>
            <w:r w:rsidR="00CB2D95">
              <w:rPr>
                <w:noProof/>
                <w:webHidden/>
              </w:rPr>
              <w:tab/>
            </w:r>
            <w:r w:rsidR="00CB2D95">
              <w:rPr>
                <w:noProof/>
                <w:webHidden/>
              </w:rPr>
              <w:fldChar w:fldCharType="begin"/>
            </w:r>
            <w:r w:rsidR="00CB2D95">
              <w:rPr>
                <w:noProof/>
                <w:webHidden/>
              </w:rPr>
              <w:instrText xml:space="preserve"> PAGEREF _Toc119991174 \h </w:instrText>
            </w:r>
            <w:r w:rsidR="00CB2D95">
              <w:rPr>
                <w:noProof/>
                <w:webHidden/>
              </w:rPr>
            </w:r>
            <w:r w:rsidR="00CB2D95">
              <w:rPr>
                <w:noProof/>
                <w:webHidden/>
              </w:rPr>
              <w:fldChar w:fldCharType="separate"/>
            </w:r>
            <w:r w:rsidR="00CB2D95">
              <w:rPr>
                <w:noProof/>
                <w:webHidden/>
              </w:rPr>
              <w:t>446</w:t>
            </w:r>
            <w:r w:rsidR="00CB2D95">
              <w:rPr>
                <w:noProof/>
                <w:webHidden/>
              </w:rPr>
              <w:fldChar w:fldCharType="end"/>
            </w:r>
          </w:hyperlink>
        </w:p>
        <w:p w14:paraId="77B5D468"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75" w:history="1">
            <w:r w:rsidR="00CB2D95" w:rsidRPr="00F81EBF">
              <w:rPr>
                <w:rStyle w:val="a3"/>
                <w:noProof/>
                <w:lang w:val="uk-UA"/>
              </w:rPr>
              <w:t>2.4.3.1.5</w:t>
            </w:r>
            <w:r w:rsidR="00CB2D95">
              <w:rPr>
                <w:rFonts w:eastAsiaTheme="minorEastAsia" w:cstheme="minorBidi"/>
                <w:noProof/>
                <w:sz w:val="22"/>
                <w:szCs w:val="22"/>
                <w:lang w:val="uk-UA" w:eastAsia="uk-UA"/>
              </w:rPr>
              <w:tab/>
            </w:r>
            <w:r w:rsidR="00CB2D95" w:rsidRPr="00F81EBF">
              <w:rPr>
                <w:rStyle w:val="a3"/>
                <w:noProof/>
                <w:lang w:val="uk-UA"/>
              </w:rPr>
              <w:t>Блок [Дія]</w:t>
            </w:r>
            <w:r w:rsidR="00CB2D95">
              <w:rPr>
                <w:noProof/>
                <w:webHidden/>
              </w:rPr>
              <w:tab/>
            </w:r>
            <w:r w:rsidR="00CB2D95">
              <w:rPr>
                <w:noProof/>
                <w:webHidden/>
              </w:rPr>
              <w:fldChar w:fldCharType="begin"/>
            </w:r>
            <w:r w:rsidR="00CB2D95">
              <w:rPr>
                <w:noProof/>
                <w:webHidden/>
              </w:rPr>
              <w:instrText xml:space="preserve"> PAGEREF _Toc119991175 \h </w:instrText>
            </w:r>
            <w:r w:rsidR="00CB2D95">
              <w:rPr>
                <w:noProof/>
                <w:webHidden/>
              </w:rPr>
            </w:r>
            <w:r w:rsidR="00CB2D95">
              <w:rPr>
                <w:noProof/>
                <w:webHidden/>
              </w:rPr>
              <w:fldChar w:fldCharType="separate"/>
            </w:r>
            <w:r w:rsidR="00CB2D95">
              <w:rPr>
                <w:noProof/>
                <w:webHidden/>
              </w:rPr>
              <w:t>449</w:t>
            </w:r>
            <w:r w:rsidR="00CB2D95">
              <w:rPr>
                <w:noProof/>
                <w:webHidden/>
              </w:rPr>
              <w:fldChar w:fldCharType="end"/>
            </w:r>
          </w:hyperlink>
        </w:p>
        <w:p w14:paraId="15A29989"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76" w:history="1">
            <w:r w:rsidR="00CB2D95" w:rsidRPr="00F81EBF">
              <w:rPr>
                <w:rStyle w:val="a3"/>
                <w:noProof/>
                <w:lang w:val="uk-UA"/>
              </w:rPr>
              <w:t>2.4.3.1.5.1</w:t>
            </w:r>
            <w:r w:rsidR="00CB2D95">
              <w:rPr>
                <w:rFonts w:eastAsiaTheme="minorEastAsia" w:cstheme="minorBidi"/>
                <w:noProof/>
                <w:sz w:val="22"/>
                <w:szCs w:val="22"/>
                <w:lang w:val="uk-UA" w:eastAsia="uk-UA"/>
              </w:rPr>
              <w:tab/>
            </w:r>
            <w:r w:rsidR="00CB2D95" w:rsidRPr="00F81EBF">
              <w:rPr>
                <w:rStyle w:val="a3"/>
                <w:noProof/>
                <w:lang w:val="uk-UA"/>
              </w:rPr>
              <w:t>Виклик веб-служби</w:t>
            </w:r>
            <w:r w:rsidR="00CB2D95">
              <w:rPr>
                <w:noProof/>
                <w:webHidden/>
              </w:rPr>
              <w:tab/>
            </w:r>
            <w:r w:rsidR="00CB2D95">
              <w:rPr>
                <w:noProof/>
                <w:webHidden/>
              </w:rPr>
              <w:fldChar w:fldCharType="begin"/>
            </w:r>
            <w:r w:rsidR="00CB2D95">
              <w:rPr>
                <w:noProof/>
                <w:webHidden/>
              </w:rPr>
              <w:instrText xml:space="preserve"> PAGEREF _Toc119991176 \h </w:instrText>
            </w:r>
            <w:r w:rsidR="00CB2D95">
              <w:rPr>
                <w:noProof/>
                <w:webHidden/>
              </w:rPr>
            </w:r>
            <w:r w:rsidR="00CB2D95">
              <w:rPr>
                <w:noProof/>
                <w:webHidden/>
              </w:rPr>
              <w:fldChar w:fldCharType="separate"/>
            </w:r>
            <w:r w:rsidR="00CB2D95">
              <w:rPr>
                <w:noProof/>
                <w:webHidden/>
              </w:rPr>
              <w:t>450</w:t>
            </w:r>
            <w:r w:rsidR="00CB2D95">
              <w:rPr>
                <w:noProof/>
                <w:webHidden/>
              </w:rPr>
              <w:fldChar w:fldCharType="end"/>
            </w:r>
          </w:hyperlink>
        </w:p>
        <w:p w14:paraId="19E8EB12"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77" w:history="1">
            <w:r w:rsidR="00CB2D95" w:rsidRPr="00F81EBF">
              <w:rPr>
                <w:rStyle w:val="a3"/>
                <w:noProof/>
                <w:lang w:val="uk-UA"/>
              </w:rPr>
              <w:t>2.4.3.1.5.2</w:t>
            </w:r>
            <w:r w:rsidR="00CB2D95">
              <w:rPr>
                <w:rFonts w:eastAsiaTheme="minorEastAsia" w:cstheme="minorBidi"/>
                <w:noProof/>
                <w:sz w:val="22"/>
                <w:szCs w:val="22"/>
                <w:lang w:val="uk-UA" w:eastAsia="uk-UA"/>
              </w:rPr>
              <w:tab/>
            </w:r>
            <w:r w:rsidR="00CB2D95" w:rsidRPr="00F81EBF">
              <w:rPr>
                <w:rStyle w:val="a3"/>
                <w:noProof/>
                <w:lang w:val="uk-UA"/>
              </w:rPr>
              <w:t>Виклик плагіна</w:t>
            </w:r>
            <w:r w:rsidR="00CB2D95">
              <w:rPr>
                <w:noProof/>
                <w:webHidden/>
              </w:rPr>
              <w:tab/>
            </w:r>
            <w:r w:rsidR="00CB2D95">
              <w:rPr>
                <w:noProof/>
                <w:webHidden/>
              </w:rPr>
              <w:fldChar w:fldCharType="begin"/>
            </w:r>
            <w:r w:rsidR="00CB2D95">
              <w:rPr>
                <w:noProof/>
                <w:webHidden/>
              </w:rPr>
              <w:instrText xml:space="preserve"> PAGEREF _Toc119991177 \h </w:instrText>
            </w:r>
            <w:r w:rsidR="00CB2D95">
              <w:rPr>
                <w:noProof/>
                <w:webHidden/>
              </w:rPr>
            </w:r>
            <w:r w:rsidR="00CB2D95">
              <w:rPr>
                <w:noProof/>
                <w:webHidden/>
              </w:rPr>
              <w:fldChar w:fldCharType="separate"/>
            </w:r>
            <w:r w:rsidR="00CB2D95">
              <w:rPr>
                <w:noProof/>
                <w:webHidden/>
              </w:rPr>
              <w:t>451</w:t>
            </w:r>
            <w:r w:rsidR="00CB2D95">
              <w:rPr>
                <w:noProof/>
                <w:webHidden/>
              </w:rPr>
              <w:fldChar w:fldCharType="end"/>
            </w:r>
          </w:hyperlink>
        </w:p>
        <w:p w14:paraId="178EE443"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78" w:history="1">
            <w:r w:rsidR="00CB2D95" w:rsidRPr="00F81EBF">
              <w:rPr>
                <w:rStyle w:val="a3"/>
                <w:noProof/>
                <w:lang w:val="uk-UA"/>
              </w:rPr>
              <w:t>2.4.3.1.5.3</w:t>
            </w:r>
            <w:r w:rsidR="00CB2D95">
              <w:rPr>
                <w:rFonts w:eastAsiaTheme="minorEastAsia" w:cstheme="minorBidi"/>
                <w:noProof/>
                <w:sz w:val="22"/>
                <w:szCs w:val="22"/>
                <w:lang w:val="uk-UA" w:eastAsia="uk-UA"/>
              </w:rPr>
              <w:tab/>
            </w:r>
            <w:r w:rsidR="00CB2D95" w:rsidRPr="00F81EBF">
              <w:rPr>
                <w:rStyle w:val="a3"/>
                <w:noProof/>
                <w:lang w:val="uk-UA"/>
              </w:rPr>
              <w:t>Змінити проект</w:t>
            </w:r>
            <w:r w:rsidR="00CB2D95">
              <w:rPr>
                <w:noProof/>
                <w:webHidden/>
              </w:rPr>
              <w:tab/>
            </w:r>
            <w:r w:rsidR="00CB2D95">
              <w:rPr>
                <w:noProof/>
                <w:webHidden/>
              </w:rPr>
              <w:fldChar w:fldCharType="begin"/>
            </w:r>
            <w:r w:rsidR="00CB2D95">
              <w:rPr>
                <w:noProof/>
                <w:webHidden/>
              </w:rPr>
              <w:instrText xml:space="preserve"> PAGEREF _Toc119991178 \h </w:instrText>
            </w:r>
            <w:r w:rsidR="00CB2D95">
              <w:rPr>
                <w:noProof/>
                <w:webHidden/>
              </w:rPr>
            </w:r>
            <w:r w:rsidR="00CB2D95">
              <w:rPr>
                <w:noProof/>
                <w:webHidden/>
              </w:rPr>
              <w:fldChar w:fldCharType="separate"/>
            </w:r>
            <w:r w:rsidR="00CB2D95">
              <w:rPr>
                <w:noProof/>
                <w:webHidden/>
              </w:rPr>
              <w:t>451</w:t>
            </w:r>
            <w:r w:rsidR="00CB2D95">
              <w:rPr>
                <w:noProof/>
                <w:webHidden/>
              </w:rPr>
              <w:fldChar w:fldCharType="end"/>
            </w:r>
          </w:hyperlink>
        </w:p>
        <w:p w14:paraId="5FD7A632"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79" w:history="1">
            <w:r w:rsidR="00CB2D95" w:rsidRPr="00F81EBF">
              <w:rPr>
                <w:rStyle w:val="a3"/>
                <w:noProof/>
                <w:lang w:val="uk-UA"/>
              </w:rPr>
              <w:t>2.4.3.1.5.4</w:t>
            </w:r>
            <w:r w:rsidR="00CB2D95">
              <w:rPr>
                <w:rFonts w:eastAsiaTheme="minorEastAsia" w:cstheme="minorBidi"/>
                <w:noProof/>
                <w:sz w:val="22"/>
                <w:szCs w:val="22"/>
                <w:lang w:val="uk-UA" w:eastAsia="uk-UA"/>
              </w:rPr>
              <w:tab/>
            </w:r>
            <w:r w:rsidR="00CB2D95" w:rsidRPr="00F81EBF">
              <w:rPr>
                <w:rStyle w:val="a3"/>
                <w:noProof/>
                <w:lang w:val="uk-UA"/>
              </w:rPr>
              <w:t>Призначення зовнішніх відповідальних</w:t>
            </w:r>
            <w:r w:rsidR="00CB2D95">
              <w:rPr>
                <w:noProof/>
                <w:webHidden/>
              </w:rPr>
              <w:tab/>
            </w:r>
            <w:r w:rsidR="00CB2D95">
              <w:rPr>
                <w:noProof/>
                <w:webHidden/>
              </w:rPr>
              <w:fldChar w:fldCharType="begin"/>
            </w:r>
            <w:r w:rsidR="00CB2D95">
              <w:rPr>
                <w:noProof/>
                <w:webHidden/>
              </w:rPr>
              <w:instrText xml:space="preserve"> PAGEREF _Toc119991179 \h </w:instrText>
            </w:r>
            <w:r w:rsidR="00CB2D95">
              <w:rPr>
                <w:noProof/>
                <w:webHidden/>
              </w:rPr>
            </w:r>
            <w:r w:rsidR="00CB2D95">
              <w:rPr>
                <w:noProof/>
                <w:webHidden/>
              </w:rPr>
              <w:fldChar w:fldCharType="separate"/>
            </w:r>
            <w:r w:rsidR="00CB2D95">
              <w:rPr>
                <w:noProof/>
                <w:webHidden/>
              </w:rPr>
              <w:t>452</w:t>
            </w:r>
            <w:r w:rsidR="00CB2D95">
              <w:rPr>
                <w:noProof/>
                <w:webHidden/>
              </w:rPr>
              <w:fldChar w:fldCharType="end"/>
            </w:r>
          </w:hyperlink>
        </w:p>
        <w:p w14:paraId="6F0FAD6B"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80" w:history="1">
            <w:r w:rsidR="00CB2D95" w:rsidRPr="00F81EBF">
              <w:rPr>
                <w:rStyle w:val="a3"/>
                <w:noProof/>
                <w:lang w:val="uk-UA"/>
              </w:rPr>
              <w:t>2.4.3.1.5.5</w:t>
            </w:r>
            <w:r w:rsidR="00CB2D95">
              <w:rPr>
                <w:rFonts w:eastAsiaTheme="minorEastAsia" w:cstheme="minorBidi"/>
                <w:noProof/>
                <w:sz w:val="22"/>
                <w:szCs w:val="22"/>
                <w:lang w:val="uk-UA" w:eastAsia="uk-UA"/>
              </w:rPr>
              <w:tab/>
            </w:r>
            <w:r w:rsidR="00CB2D95" w:rsidRPr="00F81EBF">
              <w:rPr>
                <w:rStyle w:val="a3"/>
                <w:noProof/>
                <w:lang w:val="uk-UA"/>
              </w:rPr>
              <w:t>Призначити завдання</w:t>
            </w:r>
            <w:r w:rsidR="00CB2D95">
              <w:rPr>
                <w:noProof/>
                <w:webHidden/>
              </w:rPr>
              <w:tab/>
            </w:r>
            <w:r w:rsidR="00CB2D95">
              <w:rPr>
                <w:noProof/>
                <w:webHidden/>
              </w:rPr>
              <w:fldChar w:fldCharType="begin"/>
            </w:r>
            <w:r w:rsidR="00CB2D95">
              <w:rPr>
                <w:noProof/>
                <w:webHidden/>
              </w:rPr>
              <w:instrText xml:space="preserve"> PAGEREF _Toc119991180 \h </w:instrText>
            </w:r>
            <w:r w:rsidR="00CB2D95">
              <w:rPr>
                <w:noProof/>
                <w:webHidden/>
              </w:rPr>
            </w:r>
            <w:r w:rsidR="00CB2D95">
              <w:rPr>
                <w:noProof/>
                <w:webHidden/>
              </w:rPr>
              <w:fldChar w:fldCharType="separate"/>
            </w:r>
            <w:r w:rsidR="00CB2D95">
              <w:rPr>
                <w:noProof/>
                <w:webHidden/>
              </w:rPr>
              <w:t>457</w:t>
            </w:r>
            <w:r w:rsidR="00CB2D95">
              <w:rPr>
                <w:noProof/>
                <w:webHidden/>
              </w:rPr>
              <w:fldChar w:fldCharType="end"/>
            </w:r>
          </w:hyperlink>
        </w:p>
        <w:p w14:paraId="477CD93B"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81" w:history="1">
            <w:r w:rsidR="00CB2D95" w:rsidRPr="00F81EBF">
              <w:rPr>
                <w:rStyle w:val="a3"/>
                <w:noProof/>
                <w:lang w:val="uk-UA"/>
              </w:rPr>
              <w:t>2.4.3.1.5.6</w:t>
            </w:r>
            <w:r w:rsidR="00CB2D95">
              <w:rPr>
                <w:rFonts w:eastAsiaTheme="minorEastAsia" w:cstheme="minorBidi"/>
                <w:noProof/>
                <w:sz w:val="22"/>
                <w:szCs w:val="22"/>
                <w:lang w:val="uk-UA" w:eastAsia="uk-UA"/>
              </w:rPr>
              <w:tab/>
            </w:r>
            <w:r w:rsidR="00CB2D95" w:rsidRPr="00F81EBF">
              <w:rPr>
                <w:rStyle w:val="a3"/>
                <w:noProof/>
                <w:lang w:val="uk-UA"/>
              </w:rPr>
              <w:t>Призначити виконавців</w:t>
            </w:r>
            <w:r w:rsidR="00CB2D95">
              <w:rPr>
                <w:noProof/>
                <w:webHidden/>
              </w:rPr>
              <w:tab/>
            </w:r>
            <w:r w:rsidR="00CB2D95">
              <w:rPr>
                <w:noProof/>
                <w:webHidden/>
              </w:rPr>
              <w:fldChar w:fldCharType="begin"/>
            </w:r>
            <w:r w:rsidR="00CB2D95">
              <w:rPr>
                <w:noProof/>
                <w:webHidden/>
              </w:rPr>
              <w:instrText xml:space="preserve"> PAGEREF _Toc119991181 \h </w:instrText>
            </w:r>
            <w:r w:rsidR="00CB2D95">
              <w:rPr>
                <w:noProof/>
                <w:webHidden/>
              </w:rPr>
            </w:r>
            <w:r w:rsidR="00CB2D95">
              <w:rPr>
                <w:noProof/>
                <w:webHidden/>
              </w:rPr>
              <w:fldChar w:fldCharType="separate"/>
            </w:r>
            <w:r w:rsidR="00CB2D95">
              <w:rPr>
                <w:noProof/>
                <w:webHidden/>
              </w:rPr>
              <w:t>459</w:t>
            </w:r>
            <w:r w:rsidR="00CB2D95">
              <w:rPr>
                <w:noProof/>
                <w:webHidden/>
              </w:rPr>
              <w:fldChar w:fldCharType="end"/>
            </w:r>
          </w:hyperlink>
        </w:p>
        <w:p w14:paraId="1BA693E9"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82" w:history="1">
            <w:r w:rsidR="00CB2D95" w:rsidRPr="00F81EBF">
              <w:rPr>
                <w:rStyle w:val="a3"/>
                <w:noProof/>
                <w:lang w:val="uk-UA"/>
              </w:rPr>
              <w:t>2.4.3.1.5.7</w:t>
            </w:r>
            <w:r w:rsidR="00CB2D95">
              <w:rPr>
                <w:rFonts w:eastAsiaTheme="minorEastAsia" w:cstheme="minorBidi"/>
                <w:noProof/>
                <w:sz w:val="22"/>
                <w:szCs w:val="22"/>
                <w:lang w:val="uk-UA" w:eastAsia="uk-UA"/>
              </w:rPr>
              <w:tab/>
            </w:r>
            <w:r w:rsidR="00CB2D95" w:rsidRPr="00F81EBF">
              <w:rPr>
                <w:rStyle w:val="a3"/>
                <w:noProof/>
                <w:lang w:val="uk-UA"/>
              </w:rPr>
              <w:t>Відзначити завдання неактуальними</w:t>
            </w:r>
            <w:r w:rsidR="00CB2D95">
              <w:rPr>
                <w:noProof/>
                <w:webHidden/>
              </w:rPr>
              <w:tab/>
            </w:r>
            <w:r w:rsidR="00CB2D95">
              <w:rPr>
                <w:noProof/>
                <w:webHidden/>
              </w:rPr>
              <w:fldChar w:fldCharType="begin"/>
            </w:r>
            <w:r w:rsidR="00CB2D95">
              <w:rPr>
                <w:noProof/>
                <w:webHidden/>
              </w:rPr>
              <w:instrText xml:space="preserve"> PAGEREF _Toc119991182 \h </w:instrText>
            </w:r>
            <w:r w:rsidR="00CB2D95">
              <w:rPr>
                <w:noProof/>
                <w:webHidden/>
              </w:rPr>
            </w:r>
            <w:r w:rsidR="00CB2D95">
              <w:rPr>
                <w:noProof/>
                <w:webHidden/>
              </w:rPr>
              <w:fldChar w:fldCharType="separate"/>
            </w:r>
            <w:r w:rsidR="00CB2D95">
              <w:rPr>
                <w:noProof/>
                <w:webHidden/>
              </w:rPr>
              <w:t>463</w:t>
            </w:r>
            <w:r w:rsidR="00CB2D95">
              <w:rPr>
                <w:noProof/>
                <w:webHidden/>
              </w:rPr>
              <w:fldChar w:fldCharType="end"/>
            </w:r>
          </w:hyperlink>
        </w:p>
        <w:p w14:paraId="60852590"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83" w:history="1">
            <w:r w:rsidR="00CB2D95" w:rsidRPr="00F81EBF">
              <w:rPr>
                <w:rStyle w:val="a3"/>
                <w:noProof/>
                <w:lang w:val="uk-UA"/>
              </w:rPr>
              <w:t>2.4.3.1.5.8</w:t>
            </w:r>
            <w:r w:rsidR="00CB2D95">
              <w:rPr>
                <w:rFonts w:eastAsiaTheme="minorEastAsia" w:cstheme="minorBidi"/>
                <w:noProof/>
                <w:sz w:val="22"/>
                <w:szCs w:val="22"/>
                <w:lang w:val="uk-UA" w:eastAsia="uk-UA"/>
              </w:rPr>
              <w:tab/>
            </w:r>
            <w:r w:rsidR="00CB2D95" w:rsidRPr="00F81EBF">
              <w:rPr>
                <w:rStyle w:val="a3"/>
                <w:noProof/>
                <w:lang w:val="uk-UA"/>
              </w:rPr>
              <w:t>Відзначити нагадування неактуальними</w:t>
            </w:r>
            <w:r w:rsidR="00CB2D95">
              <w:rPr>
                <w:noProof/>
                <w:webHidden/>
              </w:rPr>
              <w:tab/>
            </w:r>
            <w:r w:rsidR="00CB2D95">
              <w:rPr>
                <w:noProof/>
                <w:webHidden/>
              </w:rPr>
              <w:fldChar w:fldCharType="begin"/>
            </w:r>
            <w:r w:rsidR="00CB2D95">
              <w:rPr>
                <w:noProof/>
                <w:webHidden/>
              </w:rPr>
              <w:instrText xml:space="preserve"> PAGEREF _Toc119991183 \h </w:instrText>
            </w:r>
            <w:r w:rsidR="00CB2D95">
              <w:rPr>
                <w:noProof/>
                <w:webHidden/>
              </w:rPr>
            </w:r>
            <w:r w:rsidR="00CB2D95">
              <w:rPr>
                <w:noProof/>
                <w:webHidden/>
              </w:rPr>
              <w:fldChar w:fldCharType="separate"/>
            </w:r>
            <w:r w:rsidR="00CB2D95">
              <w:rPr>
                <w:noProof/>
                <w:webHidden/>
              </w:rPr>
              <w:t>464</w:t>
            </w:r>
            <w:r w:rsidR="00CB2D95">
              <w:rPr>
                <w:noProof/>
                <w:webHidden/>
              </w:rPr>
              <w:fldChar w:fldCharType="end"/>
            </w:r>
          </w:hyperlink>
        </w:p>
        <w:p w14:paraId="6EFEEFEF"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184" w:history="1">
            <w:r w:rsidR="00CB2D95" w:rsidRPr="00F81EBF">
              <w:rPr>
                <w:rStyle w:val="a3"/>
                <w:noProof/>
                <w:lang w:val="uk-UA"/>
              </w:rPr>
              <w:t>2.4.3.1.5.9</w:t>
            </w:r>
            <w:r w:rsidR="00CB2D95">
              <w:rPr>
                <w:rFonts w:eastAsiaTheme="minorEastAsia" w:cstheme="minorBidi"/>
                <w:noProof/>
                <w:sz w:val="22"/>
                <w:szCs w:val="22"/>
                <w:lang w:val="uk-UA" w:eastAsia="uk-UA"/>
              </w:rPr>
              <w:tab/>
            </w:r>
            <w:r w:rsidR="00CB2D95" w:rsidRPr="00F81EBF">
              <w:rPr>
                <w:rStyle w:val="a3"/>
                <w:noProof/>
                <w:lang w:val="uk-UA"/>
              </w:rPr>
              <w:t>Надіслати E-mail</w:t>
            </w:r>
            <w:r w:rsidR="00CB2D95">
              <w:rPr>
                <w:noProof/>
                <w:webHidden/>
              </w:rPr>
              <w:tab/>
            </w:r>
            <w:r w:rsidR="00CB2D95">
              <w:rPr>
                <w:noProof/>
                <w:webHidden/>
              </w:rPr>
              <w:fldChar w:fldCharType="begin"/>
            </w:r>
            <w:r w:rsidR="00CB2D95">
              <w:rPr>
                <w:noProof/>
                <w:webHidden/>
              </w:rPr>
              <w:instrText xml:space="preserve"> PAGEREF _Toc119991184 \h </w:instrText>
            </w:r>
            <w:r w:rsidR="00CB2D95">
              <w:rPr>
                <w:noProof/>
                <w:webHidden/>
              </w:rPr>
            </w:r>
            <w:r w:rsidR="00CB2D95">
              <w:rPr>
                <w:noProof/>
                <w:webHidden/>
              </w:rPr>
              <w:fldChar w:fldCharType="separate"/>
            </w:r>
            <w:r w:rsidR="00CB2D95">
              <w:rPr>
                <w:noProof/>
                <w:webHidden/>
              </w:rPr>
              <w:t>464</w:t>
            </w:r>
            <w:r w:rsidR="00CB2D95">
              <w:rPr>
                <w:noProof/>
                <w:webHidden/>
              </w:rPr>
              <w:fldChar w:fldCharType="end"/>
            </w:r>
          </w:hyperlink>
        </w:p>
        <w:p w14:paraId="45478FDF"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85" w:history="1">
            <w:r w:rsidR="00CB2D95" w:rsidRPr="00F81EBF">
              <w:rPr>
                <w:rStyle w:val="a3"/>
                <w:noProof/>
                <w:lang w:val="uk-UA"/>
              </w:rPr>
              <w:t>2.4.3.1.5.10</w:t>
            </w:r>
            <w:r w:rsidR="00CB2D95">
              <w:rPr>
                <w:rFonts w:eastAsiaTheme="minorEastAsia" w:cstheme="minorBidi"/>
                <w:noProof/>
                <w:sz w:val="22"/>
                <w:szCs w:val="22"/>
                <w:lang w:val="uk-UA" w:eastAsia="uk-UA"/>
              </w:rPr>
              <w:tab/>
            </w:r>
            <w:r w:rsidR="00CB2D95" w:rsidRPr="00F81EBF">
              <w:rPr>
                <w:rStyle w:val="a3"/>
                <w:noProof/>
                <w:lang w:val="uk-UA"/>
              </w:rPr>
              <w:t>Надіслати SMS</w:t>
            </w:r>
            <w:r w:rsidR="00CB2D95">
              <w:rPr>
                <w:noProof/>
                <w:webHidden/>
              </w:rPr>
              <w:tab/>
            </w:r>
            <w:r w:rsidR="00CB2D95">
              <w:rPr>
                <w:noProof/>
                <w:webHidden/>
              </w:rPr>
              <w:fldChar w:fldCharType="begin"/>
            </w:r>
            <w:r w:rsidR="00CB2D95">
              <w:rPr>
                <w:noProof/>
                <w:webHidden/>
              </w:rPr>
              <w:instrText xml:space="preserve"> PAGEREF _Toc119991185 \h </w:instrText>
            </w:r>
            <w:r w:rsidR="00CB2D95">
              <w:rPr>
                <w:noProof/>
                <w:webHidden/>
              </w:rPr>
            </w:r>
            <w:r w:rsidR="00CB2D95">
              <w:rPr>
                <w:noProof/>
                <w:webHidden/>
              </w:rPr>
              <w:fldChar w:fldCharType="separate"/>
            </w:r>
            <w:r w:rsidR="00CB2D95">
              <w:rPr>
                <w:noProof/>
                <w:webHidden/>
              </w:rPr>
              <w:t>465</w:t>
            </w:r>
            <w:r w:rsidR="00CB2D95">
              <w:rPr>
                <w:noProof/>
                <w:webHidden/>
              </w:rPr>
              <w:fldChar w:fldCharType="end"/>
            </w:r>
          </w:hyperlink>
        </w:p>
        <w:p w14:paraId="65673527"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86" w:history="1">
            <w:r w:rsidR="00CB2D95" w:rsidRPr="00F81EBF">
              <w:rPr>
                <w:rStyle w:val="a3"/>
                <w:noProof/>
                <w:lang w:val="uk-UA"/>
              </w:rPr>
              <w:t>2.4.3.1.5.11</w:t>
            </w:r>
            <w:r w:rsidR="00CB2D95">
              <w:rPr>
                <w:rFonts w:eastAsiaTheme="minorEastAsia" w:cstheme="minorBidi"/>
                <w:noProof/>
                <w:sz w:val="22"/>
                <w:szCs w:val="22"/>
                <w:lang w:val="uk-UA" w:eastAsia="uk-UA"/>
              </w:rPr>
              <w:tab/>
            </w:r>
            <w:r w:rsidR="00CB2D95" w:rsidRPr="00F81EBF">
              <w:rPr>
                <w:rStyle w:val="a3"/>
                <w:noProof/>
                <w:lang w:val="uk-UA"/>
              </w:rPr>
              <w:t>Надіслати на Skip-tracing</w:t>
            </w:r>
            <w:r w:rsidR="00CB2D95">
              <w:rPr>
                <w:noProof/>
                <w:webHidden/>
              </w:rPr>
              <w:tab/>
            </w:r>
            <w:r w:rsidR="00CB2D95">
              <w:rPr>
                <w:noProof/>
                <w:webHidden/>
              </w:rPr>
              <w:fldChar w:fldCharType="begin"/>
            </w:r>
            <w:r w:rsidR="00CB2D95">
              <w:rPr>
                <w:noProof/>
                <w:webHidden/>
              </w:rPr>
              <w:instrText xml:space="preserve"> PAGEREF _Toc119991186 \h </w:instrText>
            </w:r>
            <w:r w:rsidR="00CB2D95">
              <w:rPr>
                <w:noProof/>
                <w:webHidden/>
              </w:rPr>
            </w:r>
            <w:r w:rsidR="00CB2D95">
              <w:rPr>
                <w:noProof/>
                <w:webHidden/>
              </w:rPr>
              <w:fldChar w:fldCharType="separate"/>
            </w:r>
            <w:r w:rsidR="00CB2D95">
              <w:rPr>
                <w:noProof/>
                <w:webHidden/>
              </w:rPr>
              <w:t>468</w:t>
            </w:r>
            <w:r w:rsidR="00CB2D95">
              <w:rPr>
                <w:noProof/>
                <w:webHidden/>
              </w:rPr>
              <w:fldChar w:fldCharType="end"/>
            </w:r>
          </w:hyperlink>
        </w:p>
        <w:p w14:paraId="436EFC86"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87" w:history="1">
            <w:r w:rsidR="00CB2D95" w:rsidRPr="00F81EBF">
              <w:rPr>
                <w:rStyle w:val="a3"/>
                <w:noProof/>
                <w:lang w:val="uk-UA"/>
              </w:rPr>
              <w:t>2.4.3.1.5.12</w:t>
            </w:r>
            <w:r w:rsidR="00CB2D95">
              <w:rPr>
                <w:rFonts w:eastAsiaTheme="minorEastAsia" w:cstheme="minorBidi"/>
                <w:noProof/>
                <w:sz w:val="22"/>
                <w:szCs w:val="22"/>
                <w:lang w:val="uk-UA" w:eastAsia="uk-UA"/>
              </w:rPr>
              <w:tab/>
            </w:r>
            <w:r w:rsidR="00CB2D95" w:rsidRPr="00F81EBF">
              <w:rPr>
                <w:rStyle w:val="a3"/>
                <w:noProof/>
                <w:lang w:val="uk-UA"/>
              </w:rPr>
              <w:t>Пошук дублікатів клієнтів</w:t>
            </w:r>
            <w:r w:rsidR="00CB2D95">
              <w:rPr>
                <w:noProof/>
                <w:webHidden/>
              </w:rPr>
              <w:tab/>
            </w:r>
            <w:r w:rsidR="00CB2D95">
              <w:rPr>
                <w:noProof/>
                <w:webHidden/>
              </w:rPr>
              <w:fldChar w:fldCharType="begin"/>
            </w:r>
            <w:r w:rsidR="00CB2D95">
              <w:rPr>
                <w:noProof/>
                <w:webHidden/>
              </w:rPr>
              <w:instrText xml:space="preserve"> PAGEREF _Toc119991187 \h </w:instrText>
            </w:r>
            <w:r w:rsidR="00CB2D95">
              <w:rPr>
                <w:noProof/>
                <w:webHidden/>
              </w:rPr>
            </w:r>
            <w:r w:rsidR="00CB2D95">
              <w:rPr>
                <w:noProof/>
                <w:webHidden/>
              </w:rPr>
              <w:fldChar w:fldCharType="separate"/>
            </w:r>
            <w:r w:rsidR="00CB2D95">
              <w:rPr>
                <w:noProof/>
                <w:webHidden/>
              </w:rPr>
              <w:t>470</w:t>
            </w:r>
            <w:r w:rsidR="00CB2D95">
              <w:rPr>
                <w:noProof/>
                <w:webHidden/>
              </w:rPr>
              <w:fldChar w:fldCharType="end"/>
            </w:r>
          </w:hyperlink>
        </w:p>
        <w:p w14:paraId="13DA74FA"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88" w:history="1">
            <w:r w:rsidR="00CB2D95" w:rsidRPr="00F81EBF">
              <w:rPr>
                <w:rStyle w:val="a3"/>
                <w:noProof/>
                <w:lang w:val="uk-UA"/>
              </w:rPr>
              <w:t>2.4.3.1.5.13</w:t>
            </w:r>
            <w:r w:rsidR="00CB2D95">
              <w:rPr>
                <w:rFonts w:eastAsiaTheme="minorEastAsia" w:cstheme="minorBidi"/>
                <w:noProof/>
                <w:sz w:val="22"/>
                <w:szCs w:val="22"/>
                <w:lang w:val="uk-UA" w:eastAsia="uk-UA"/>
              </w:rPr>
              <w:tab/>
            </w:r>
            <w:r w:rsidR="00CB2D95" w:rsidRPr="00F81EBF">
              <w:rPr>
                <w:rStyle w:val="a3"/>
                <w:noProof/>
                <w:lang w:val="uk-UA"/>
              </w:rPr>
              <w:t>Пошук дублікатів угод</w:t>
            </w:r>
            <w:r w:rsidR="00CB2D95">
              <w:rPr>
                <w:noProof/>
                <w:webHidden/>
              </w:rPr>
              <w:tab/>
            </w:r>
            <w:r w:rsidR="00CB2D95">
              <w:rPr>
                <w:noProof/>
                <w:webHidden/>
              </w:rPr>
              <w:fldChar w:fldCharType="begin"/>
            </w:r>
            <w:r w:rsidR="00CB2D95">
              <w:rPr>
                <w:noProof/>
                <w:webHidden/>
              </w:rPr>
              <w:instrText xml:space="preserve"> PAGEREF _Toc119991188 \h </w:instrText>
            </w:r>
            <w:r w:rsidR="00CB2D95">
              <w:rPr>
                <w:noProof/>
                <w:webHidden/>
              </w:rPr>
            </w:r>
            <w:r w:rsidR="00CB2D95">
              <w:rPr>
                <w:noProof/>
                <w:webHidden/>
              </w:rPr>
              <w:fldChar w:fldCharType="separate"/>
            </w:r>
            <w:r w:rsidR="00CB2D95">
              <w:rPr>
                <w:noProof/>
                <w:webHidden/>
              </w:rPr>
              <w:t>470</w:t>
            </w:r>
            <w:r w:rsidR="00CB2D95">
              <w:rPr>
                <w:noProof/>
                <w:webHidden/>
              </w:rPr>
              <w:fldChar w:fldCharType="end"/>
            </w:r>
          </w:hyperlink>
        </w:p>
        <w:p w14:paraId="3EC65B8F"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89" w:history="1">
            <w:r w:rsidR="00CB2D95" w:rsidRPr="00F81EBF">
              <w:rPr>
                <w:rStyle w:val="a3"/>
                <w:noProof/>
                <w:lang w:val="uk-UA"/>
              </w:rPr>
              <w:t>2.4.3.1.5.14</w:t>
            </w:r>
            <w:r w:rsidR="00CB2D95">
              <w:rPr>
                <w:rFonts w:eastAsiaTheme="minorEastAsia" w:cstheme="minorBidi"/>
                <w:noProof/>
                <w:sz w:val="22"/>
                <w:szCs w:val="22"/>
                <w:lang w:val="uk-UA" w:eastAsia="uk-UA"/>
              </w:rPr>
              <w:tab/>
            </w:r>
            <w:r w:rsidR="00CB2D95" w:rsidRPr="00F81EBF">
              <w:rPr>
                <w:rStyle w:val="a3"/>
                <w:noProof/>
                <w:lang w:val="uk-UA"/>
              </w:rPr>
              <w:t>Надіслати листи</w:t>
            </w:r>
            <w:r w:rsidR="00CB2D95">
              <w:rPr>
                <w:noProof/>
                <w:webHidden/>
              </w:rPr>
              <w:tab/>
            </w:r>
            <w:r w:rsidR="00CB2D95">
              <w:rPr>
                <w:noProof/>
                <w:webHidden/>
              </w:rPr>
              <w:fldChar w:fldCharType="begin"/>
            </w:r>
            <w:r w:rsidR="00CB2D95">
              <w:rPr>
                <w:noProof/>
                <w:webHidden/>
              </w:rPr>
              <w:instrText xml:space="preserve"> PAGEREF _Toc119991189 \h </w:instrText>
            </w:r>
            <w:r w:rsidR="00CB2D95">
              <w:rPr>
                <w:noProof/>
                <w:webHidden/>
              </w:rPr>
            </w:r>
            <w:r w:rsidR="00CB2D95">
              <w:rPr>
                <w:noProof/>
                <w:webHidden/>
              </w:rPr>
              <w:fldChar w:fldCharType="separate"/>
            </w:r>
            <w:r w:rsidR="00CB2D95">
              <w:rPr>
                <w:noProof/>
                <w:webHidden/>
              </w:rPr>
              <w:t>471</w:t>
            </w:r>
            <w:r w:rsidR="00CB2D95">
              <w:rPr>
                <w:noProof/>
                <w:webHidden/>
              </w:rPr>
              <w:fldChar w:fldCharType="end"/>
            </w:r>
          </w:hyperlink>
        </w:p>
        <w:p w14:paraId="5AB35464"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90" w:history="1">
            <w:r w:rsidR="00CB2D95" w:rsidRPr="00F81EBF">
              <w:rPr>
                <w:rStyle w:val="a3"/>
                <w:noProof/>
                <w:lang w:val="uk-UA"/>
              </w:rPr>
              <w:t>2.4.3.1.5.15</w:t>
            </w:r>
            <w:r w:rsidR="00CB2D95">
              <w:rPr>
                <w:rFonts w:eastAsiaTheme="minorEastAsia" w:cstheme="minorBidi"/>
                <w:noProof/>
                <w:sz w:val="22"/>
                <w:szCs w:val="22"/>
                <w:lang w:val="uk-UA" w:eastAsia="uk-UA"/>
              </w:rPr>
              <w:tab/>
            </w:r>
            <w:r w:rsidR="00CB2D95" w:rsidRPr="00F81EBF">
              <w:rPr>
                <w:rStyle w:val="a3"/>
                <w:noProof/>
                <w:lang w:val="uk-UA"/>
              </w:rPr>
              <w:t>Створити пакет документів</w:t>
            </w:r>
            <w:r w:rsidR="00CB2D95">
              <w:rPr>
                <w:noProof/>
                <w:webHidden/>
              </w:rPr>
              <w:tab/>
            </w:r>
            <w:r w:rsidR="00CB2D95">
              <w:rPr>
                <w:noProof/>
                <w:webHidden/>
              </w:rPr>
              <w:fldChar w:fldCharType="begin"/>
            </w:r>
            <w:r w:rsidR="00CB2D95">
              <w:rPr>
                <w:noProof/>
                <w:webHidden/>
              </w:rPr>
              <w:instrText xml:space="preserve"> PAGEREF _Toc119991190 \h </w:instrText>
            </w:r>
            <w:r w:rsidR="00CB2D95">
              <w:rPr>
                <w:noProof/>
                <w:webHidden/>
              </w:rPr>
            </w:r>
            <w:r w:rsidR="00CB2D95">
              <w:rPr>
                <w:noProof/>
                <w:webHidden/>
              </w:rPr>
              <w:fldChar w:fldCharType="separate"/>
            </w:r>
            <w:r w:rsidR="00CB2D95">
              <w:rPr>
                <w:noProof/>
                <w:webHidden/>
              </w:rPr>
              <w:t>472</w:t>
            </w:r>
            <w:r w:rsidR="00CB2D95">
              <w:rPr>
                <w:noProof/>
                <w:webHidden/>
              </w:rPr>
              <w:fldChar w:fldCharType="end"/>
            </w:r>
          </w:hyperlink>
        </w:p>
        <w:p w14:paraId="2CB95932"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91" w:history="1">
            <w:r w:rsidR="00CB2D95" w:rsidRPr="00F81EBF">
              <w:rPr>
                <w:rStyle w:val="a3"/>
                <w:noProof/>
                <w:lang w:val="uk-UA"/>
              </w:rPr>
              <w:t>2.4.3.1.5.16</w:t>
            </w:r>
            <w:r w:rsidR="00CB2D95">
              <w:rPr>
                <w:rFonts w:eastAsiaTheme="minorEastAsia" w:cstheme="minorBidi"/>
                <w:noProof/>
                <w:sz w:val="22"/>
                <w:szCs w:val="22"/>
                <w:lang w:val="uk-UA" w:eastAsia="uk-UA"/>
              </w:rPr>
              <w:tab/>
            </w:r>
            <w:r w:rsidR="00CB2D95" w:rsidRPr="00F81EBF">
              <w:rPr>
                <w:rStyle w:val="a3"/>
                <w:noProof/>
                <w:lang w:val="uk-UA"/>
              </w:rPr>
              <w:t>Сформувати документ</w:t>
            </w:r>
            <w:r w:rsidR="00CB2D95">
              <w:rPr>
                <w:noProof/>
                <w:webHidden/>
              </w:rPr>
              <w:tab/>
            </w:r>
            <w:r w:rsidR="00CB2D95">
              <w:rPr>
                <w:noProof/>
                <w:webHidden/>
              </w:rPr>
              <w:fldChar w:fldCharType="begin"/>
            </w:r>
            <w:r w:rsidR="00CB2D95">
              <w:rPr>
                <w:noProof/>
                <w:webHidden/>
              </w:rPr>
              <w:instrText xml:space="preserve"> PAGEREF _Toc119991191 \h </w:instrText>
            </w:r>
            <w:r w:rsidR="00CB2D95">
              <w:rPr>
                <w:noProof/>
                <w:webHidden/>
              </w:rPr>
            </w:r>
            <w:r w:rsidR="00CB2D95">
              <w:rPr>
                <w:noProof/>
                <w:webHidden/>
              </w:rPr>
              <w:fldChar w:fldCharType="separate"/>
            </w:r>
            <w:r w:rsidR="00CB2D95">
              <w:rPr>
                <w:noProof/>
                <w:webHidden/>
              </w:rPr>
              <w:t>473</w:t>
            </w:r>
            <w:r w:rsidR="00CB2D95">
              <w:rPr>
                <w:noProof/>
                <w:webHidden/>
              </w:rPr>
              <w:fldChar w:fldCharType="end"/>
            </w:r>
          </w:hyperlink>
        </w:p>
        <w:p w14:paraId="5D9F96F9"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92" w:history="1">
            <w:r w:rsidR="00CB2D95" w:rsidRPr="00F81EBF">
              <w:rPr>
                <w:rStyle w:val="a3"/>
                <w:noProof/>
                <w:lang w:val="uk-UA"/>
              </w:rPr>
              <w:t>2.4.3.1.5.17</w:t>
            </w:r>
            <w:r w:rsidR="00CB2D95">
              <w:rPr>
                <w:rFonts w:eastAsiaTheme="minorEastAsia" w:cstheme="minorBidi"/>
                <w:noProof/>
                <w:sz w:val="22"/>
                <w:szCs w:val="22"/>
                <w:lang w:val="uk-UA" w:eastAsia="uk-UA"/>
              </w:rPr>
              <w:tab/>
            </w:r>
            <w:r w:rsidR="00CB2D95" w:rsidRPr="00F81EBF">
              <w:rPr>
                <w:rStyle w:val="a3"/>
                <w:noProof/>
                <w:lang w:val="uk-UA"/>
              </w:rPr>
              <w:t>Встановити значення поля</w:t>
            </w:r>
            <w:r w:rsidR="00CB2D95">
              <w:rPr>
                <w:noProof/>
                <w:webHidden/>
              </w:rPr>
              <w:tab/>
            </w:r>
            <w:r w:rsidR="00CB2D95">
              <w:rPr>
                <w:noProof/>
                <w:webHidden/>
              </w:rPr>
              <w:fldChar w:fldCharType="begin"/>
            </w:r>
            <w:r w:rsidR="00CB2D95">
              <w:rPr>
                <w:noProof/>
                <w:webHidden/>
              </w:rPr>
              <w:instrText xml:space="preserve"> PAGEREF _Toc119991192 \h </w:instrText>
            </w:r>
            <w:r w:rsidR="00CB2D95">
              <w:rPr>
                <w:noProof/>
                <w:webHidden/>
              </w:rPr>
            </w:r>
            <w:r w:rsidR="00CB2D95">
              <w:rPr>
                <w:noProof/>
                <w:webHidden/>
              </w:rPr>
              <w:fldChar w:fldCharType="separate"/>
            </w:r>
            <w:r w:rsidR="00CB2D95">
              <w:rPr>
                <w:noProof/>
                <w:webHidden/>
              </w:rPr>
              <w:t>474</w:t>
            </w:r>
            <w:r w:rsidR="00CB2D95">
              <w:rPr>
                <w:noProof/>
                <w:webHidden/>
              </w:rPr>
              <w:fldChar w:fldCharType="end"/>
            </w:r>
          </w:hyperlink>
        </w:p>
        <w:p w14:paraId="4E6FB70E"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93" w:history="1">
            <w:r w:rsidR="00CB2D95" w:rsidRPr="00F81EBF">
              <w:rPr>
                <w:rStyle w:val="a3"/>
                <w:noProof/>
                <w:lang w:val="uk-UA"/>
              </w:rPr>
              <w:t>2.4.3.1.5.18</w:t>
            </w:r>
            <w:r w:rsidR="00CB2D95">
              <w:rPr>
                <w:rFonts w:eastAsiaTheme="minorEastAsia" w:cstheme="minorBidi"/>
                <w:noProof/>
                <w:sz w:val="22"/>
                <w:szCs w:val="22"/>
                <w:lang w:val="uk-UA" w:eastAsia="uk-UA"/>
              </w:rPr>
              <w:tab/>
            </w:r>
            <w:r w:rsidR="00CB2D95" w:rsidRPr="00F81EBF">
              <w:rPr>
                <w:rStyle w:val="a3"/>
                <w:noProof/>
                <w:lang w:val="uk-UA"/>
              </w:rPr>
              <w:t>Поставити на автодзвон</w:t>
            </w:r>
            <w:r w:rsidR="00CB2D95">
              <w:rPr>
                <w:noProof/>
                <w:webHidden/>
              </w:rPr>
              <w:tab/>
            </w:r>
            <w:r w:rsidR="00CB2D95">
              <w:rPr>
                <w:noProof/>
                <w:webHidden/>
              </w:rPr>
              <w:fldChar w:fldCharType="begin"/>
            </w:r>
            <w:r w:rsidR="00CB2D95">
              <w:rPr>
                <w:noProof/>
                <w:webHidden/>
              </w:rPr>
              <w:instrText xml:space="preserve"> PAGEREF _Toc119991193 \h </w:instrText>
            </w:r>
            <w:r w:rsidR="00CB2D95">
              <w:rPr>
                <w:noProof/>
                <w:webHidden/>
              </w:rPr>
            </w:r>
            <w:r w:rsidR="00CB2D95">
              <w:rPr>
                <w:noProof/>
                <w:webHidden/>
              </w:rPr>
              <w:fldChar w:fldCharType="separate"/>
            </w:r>
            <w:r w:rsidR="00CB2D95">
              <w:rPr>
                <w:noProof/>
                <w:webHidden/>
              </w:rPr>
              <w:t>476</w:t>
            </w:r>
            <w:r w:rsidR="00CB2D95">
              <w:rPr>
                <w:noProof/>
                <w:webHidden/>
              </w:rPr>
              <w:fldChar w:fldCharType="end"/>
            </w:r>
          </w:hyperlink>
        </w:p>
        <w:p w14:paraId="2ECE83CE"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94" w:history="1">
            <w:r w:rsidR="00CB2D95" w:rsidRPr="00F81EBF">
              <w:rPr>
                <w:rStyle w:val="a3"/>
                <w:noProof/>
                <w:lang w:val="uk-UA"/>
              </w:rPr>
              <w:t>2.4.3.1.5.19</w:t>
            </w:r>
            <w:r w:rsidR="00CB2D95">
              <w:rPr>
                <w:rFonts w:eastAsiaTheme="minorEastAsia" w:cstheme="minorBidi"/>
                <w:noProof/>
                <w:sz w:val="22"/>
                <w:szCs w:val="22"/>
                <w:lang w:val="uk-UA" w:eastAsia="uk-UA"/>
              </w:rPr>
              <w:tab/>
            </w:r>
            <w:r w:rsidR="00CB2D95" w:rsidRPr="00F81EBF">
              <w:rPr>
                <w:rStyle w:val="a3"/>
                <w:noProof/>
                <w:lang w:val="uk-UA"/>
              </w:rPr>
              <w:t>Зняти з автододзвону</w:t>
            </w:r>
            <w:r w:rsidR="00CB2D95">
              <w:rPr>
                <w:noProof/>
                <w:webHidden/>
              </w:rPr>
              <w:tab/>
            </w:r>
            <w:r w:rsidR="00CB2D95">
              <w:rPr>
                <w:noProof/>
                <w:webHidden/>
              </w:rPr>
              <w:fldChar w:fldCharType="begin"/>
            </w:r>
            <w:r w:rsidR="00CB2D95">
              <w:rPr>
                <w:noProof/>
                <w:webHidden/>
              </w:rPr>
              <w:instrText xml:space="preserve"> PAGEREF _Toc119991194 \h </w:instrText>
            </w:r>
            <w:r w:rsidR="00CB2D95">
              <w:rPr>
                <w:noProof/>
                <w:webHidden/>
              </w:rPr>
            </w:r>
            <w:r w:rsidR="00CB2D95">
              <w:rPr>
                <w:noProof/>
                <w:webHidden/>
              </w:rPr>
              <w:fldChar w:fldCharType="separate"/>
            </w:r>
            <w:r w:rsidR="00CB2D95">
              <w:rPr>
                <w:noProof/>
                <w:webHidden/>
              </w:rPr>
              <w:t>477</w:t>
            </w:r>
            <w:r w:rsidR="00CB2D95">
              <w:rPr>
                <w:noProof/>
                <w:webHidden/>
              </w:rPr>
              <w:fldChar w:fldCharType="end"/>
            </w:r>
          </w:hyperlink>
        </w:p>
        <w:p w14:paraId="43A34902"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95" w:history="1">
            <w:r w:rsidR="00CB2D95" w:rsidRPr="00F81EBF">
              <w:rPr>
                <w:rStyle w:val="a3"/>
                <w:noProof/>
                <w:lang w:val="uk-UA"/>
              </w:rPr>
              <w:t>2.4.3.1.5.20</w:t>
            </w:r>
            <w:r w:rsidR="00CB2D95">
              <w:rPr>
                <w:rFonts w:eastAsiaTheme="minorEastAsia" w:cstheme="minorBidi"/>
                <w:noProof/>
                <w:sz w:val="22"/>
                <w:szCs w:val="22"/>
                <w:lang w:val="uk-UA" w:eastAsia="uk-UA"/>
              </w:rPr>
              <w:tab/>
            </w:r>
            <w:r w:rsidR="00CB2D95" w:rsidRPr="00F81EBF">
              <w:rPr>
                <w:rStyle w:val="a3"/>
                <w:noProof/>
                <w:lang w:val="uk-UA"/>
              </w:rPr>
              <w:t>Надіслати IVM</w:t>
            </w:r>
            <w:r w:rsidR="00CB2D95">
              <w:rPr>
                <w:noProof/>
                <w:webHidden/>
              </w:rPr>
              <w:tab/>
            </w:r>
            <w:r w:rsidR="00CB2D95">
              <w:rPr>
                <w:noProof/>
                <w:webHidden/>
              </w:rPr>
              <w:fldChar w:fldCharType="begin"/>
            </w:r>
            <w:r w:rsidR="00CB2D95">
              <w:rPr>
                <w:noProof/>
                <w:webHidden/>
              </w:rPr>
              <w:instrText xml:space="preserve"> PAGEREF _Toc119991195 \h </w:instrText>
            </w:r>
            <w:r w:rsidR="00CB2D95">
              <w:rPr>
                <w:noProof/>
                <w:webHidden/>
              </w:rPr>
            </w:r>
            <w:r w:rsidR="00CB2D95">
              <w:rPr>
                <w:noProof/>
                <w:webHidden/>
              </w:rPr>
              <w:fldChar w:fldCharType="separate"/>
            </w:r>
            <w:r w:rsidR="00CB2D95">
              <w:rPr>
                <w:noProof/>
                <w:webHidden/>
              </w:rPr>
              <w:t>479</w:t>
            </w:r>
            <w:r w:rsidR="00CB2D95">
              <w:rPr>
                <w:noProof/>
                <w:webHidden/>
              </w:rPr>
              <w:fldChar w:fldCharType="end"/>
            </w:r>
          </w:hyperlink>
        </w:p>
        <w:p w14:paraId="6A349D07"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196" w:history="1">
            <w:r w:rsidR="00CB2D95" w:rsidRPr="00F81EBF">
              <w:rPr>
                <w:rStyle w:val="a3"/>
                <w:noProof/>
                <w:lang w:val="uk-UA"/>
              </w:rPr>
              <w:t>2.4.3.1.5.21</w:t>
            </w:r>
            <w:r w:rsidR="00CB2D95">
              <w:rPr>
                <w:rFonts w:eastAsiaTheme="minorEastAsia" w:cstheme="minorBidi"/>
                <w:noProof/>
                <w:sz w:val="22"/>
                <w:szCs w:val="22"/>
                <w:lang w:val="uk-UA" w:eastAsia="uk-UA"/>
              </w:rPr>
              <w:tab/>
            </w:r>
            <w:r w:rsidR="00CB2D95" w:rsidRPr="00F81EBF">
              <w:rPr>
                <w:rStyle w:val="a3"/>
                <w:noProof/>
                <w:lang w:val="uk-UA"/>
              </w:rPr>
              <w:t>Елемент автоекспорту</w:t>
            </w:r>
            <w:r w:rsidR="00CB2D95">
              <w:rPr>
                <w:noProof/>
                <w:webHidden/>
              </w:rPr>
              <w:tab/>
            </w:r>
            <w:r w:rsidR="00CB2D95">
              <w:rPr>
                <w:noProof/>
                <w:webHidden/>
              </w:rPr>
              <w:fldChar w:fldCharType="begin"/>
            </w:r>
            <w:r w:rsidR="00CB2D95">
              <w:rPr>
                <w:noProof/>
                <w:webHidden/>
              </w:rPr>
              <w:instrText xml:space="preserve"> PAGEREF _Toc119991196 \h </w:instrText>
            </w:r>
            <w:r w:rsidR="00CB2D95">
              <w:rPr>
                <w:noProof/>
                <w:webHidden/>
              </w:rPr>
            </w:r>
            <w:r w:rsidR="00CB2D95">
              <w:rPr>
                <w:noProof/>
                <w:webHidden/>
              </w:rPr>
              <w:fldChar w:fldCharType="separate"/>
            </w:r>
            <w:r w:rsidR="00CB2D95">
              <w:rPr>
                <w:noProof/>
                <w:webHidden/>
              </w:rPr>
              <w:t>480</w:t>
            </w:r>
            <w:r w:rsidR="00CB2D95">
              <w:rPr>
                <w:noProof/>
                <w:webHidden/>
              </w:rPr>
              <w:fldChar w:fldCharType="end"/>
            </w:r>
          </w:hyperlink>
        </w:p>
        <w:p w14:paraId="7F79046F"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197" w:history="1">
            <w:r w:rsidR="00CB2D95" w:rsidRPr="00F81EBF">
              <w:rPr>
                <w:rStyle w:val="a3"/>
                <w:noProof/>
                <w:lang w:val="uk-UA"/>
              </w:rPr>
              <w:t>2.4.3.1.6</w:t>
            </w:r>
            <w:r w:rsidR="00CB2D95">
              <w:rPr>
                <w:rFonts w:eastAsiaTheme="minorEastAsia" w:cstheme="minorBidi"/>
                <w:noProof/>
                <w:sz w:val="22"/>
                <w:szCs w:val="22"/>
                <w:lang w:val="uk-UA" w:eastAsia="uk-UA"/>
              </w:rPr>
              <w:tab/>
            </w:r>
            <w:r w:rsidR="00CB2D95" w:rsidRPr="00F81EBF">
              <w:rPr>
                <w:rStyle w:val="a3"/>
                <w:noProof/>
                <w:lang w:val="uk-UA"/>
              </w:rPr>
              <w:t>Блок [Підстратегія]</w:t>
            </w:r>
            <w:r w:rsidR="00CB2D95">
              <w:rPr>
                <w:noProof/>
                <w:webHidden/>
              </w:rPr>
              <w:tab/>
            </w:r>
            <w:r w:rsidR="00CB2D95">
              <w:rPr>
                <w:noProof/>
                <w:webHidden/>
              </w:rPr>
              <w:fldChar w:fldCharType="begin"/>
            </w:r>
            <w:r w:rsidR="00CB2D95">
              <w:rPr>
                <w:noProof/>
                <w:webHidden/>
              </w:rPr>
              <w:instrText xml:space="preserve"> PAGEREF _Toc119991197 \h </w:instrText>
            </w:r>
            <w:r w:rsidR="00CB2D95">
              <w:rPr>
                <w:noProof/>
                <w:webHidden/>
              </w:rPr>
            </w:r>
            <w:r w:rsidR="00CB2D95">
              <w:rPr>
                <w:noProof/>
                <w:webHidden/>
              </w:rPr>
              <w:fldChar w:fldCharType="separate"/>
            </w:r>
            <w:r w:rsidR="00CB2D95">
              <w:rPr>
                <w:noProof/>
                <w:webHidden/>
              </w:rPr>
              <w:t>481</w:t>
            </w:r>
            <w:r w:rsidR="00CB2D95">
              <w:rPr>
                <w:noProof/>
                <w:webHidden/>
              </w:rPr>
              <w:fldChar w:fldCharType="end"/>
            </w:r>
          </w:hyperlink>
        </w:p>
        <w:p w14:paraId="60AC0FEE"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198" w:history="1">
            <w:r w:rsidR="00CB2D95" w:rsidRPr="00F81EBF">
              <w:rPr>
                <w:rStyle w:val="a3"/>
                <w:noProof/>
                <w:lang w:val="uk-UA"/>
              </w:rPr>
              <w:t>2.4.3.2</w:t>
            </w:r>
            <w:r w:rsidR="00CB2D95">
              <w:rPr>
                <w:rFonts w:eastAsiaTheme="minorEastAsia" w:cstheme="minorBidi"/>
                <w:noProof/>
                <w:sz w:val="22"/>
                <w:szCs w:val="22"/>
                <w:lang w:val="uk-UA" w:eastAsia="uk-UA"/>
              </w:rPr>
              <w:tab/>
            </w:r>
            <w:r w:rsidR="00CB2D95" w:rsidRPr="00F81EBF">
              <w:rPr>
                <w:rStyle w:val="a3"/>
                <w:noProof/>
                <w:lang w:val="uk-UA"/>
              </w:rPr>
              <w:t>Черги</w:t>
            </w:r>
            <w:r w:rsidR="00CB2D95">
              <w:rPr>
                <w:noProof/>
                <w:webHidden/>
              </w:rPr>
              <w:tab/>
            </w:r>
            <w:r w:rsidR="00CB2D95">
              <w:rPr>
                <w:noProof/>
                <w:webHidden/>
              </w:rPr>
              <w:fldChar w:fldCharType="begin"/>
            </w:r>
            <w:r w:rsidR="00CB2D95">
              <w:rPr>
                <w:noProof/>
                <w:webHidden/>
              </w:rPr>
              <w:instrText xml:space="preserve"> PAGEREF _Toc119991198 \h </w:instrText>
            </w:r>
            <w:r w:rsidR="00CB2D95">
              <w:rPr>
                <w:noProof/>
                <w:webHidden/>
              </w:rPr>
            </w:r>
            <w:r w:rsidR="00CB2D95">
              <w:rPr>
                <w:noProof/>
                <w:webHidden/>
              </w:rPr>
              <w:fldChar w:fldCharType="separate"/>
            </w:r>
            <w:r w:rsidR="00CB2D95">
              <w:rPr>
                <w:noProof/>
                <w:webHidden/>
              </w:rPr>
              <w:t>483</w:t>
            </w:r>
            <w:r w:rsidR="00CB2D95">
              <w:rPr>
                <w:noProof/>
                <w:webHidden/>
              </w:rPr>
              <w:fldChar w:fldCharType="end"/>
            </w:r>
          </w:hyperlink>
        </w:p>
        <w:p w14:paraId="43EC162C"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199" w:history="1">
            <w:r w:rsidR="00CB2D95" w:rsidRPr="00F81EBF">
              <w:rPr>
                <w:rStyle w:val="a3"/>
                <w:noProof/>
                <w:lang w:val="uk-UA"/>
              </w:rPr>
              <w:t>2.4.3.3</w:t>
            </w:r>
            <w:r w:rsidR="00CB2D95">
              <w:rPr>
                <w:rFonts w:eastAsiaTheme="minorEastAsia" w:cstheme="minorBidi"/>
                <w:noProof/>
                <w:sz w:val="22"/>
                <w:szCs w:val="22"/>
                <w:lang w:val="uk-UA" w:eastAsia="uk-UA"/>
              </w:rPr>
              <w:tab/>
            </w:r>
            <w:r w:rsidR="00CB2D95" w:rsidRPr="00F81EBF">
              <w:rPr>
                <w:rStyle w:val="a3"/>
                <w:noProof/>
                <w:lang w:val="uk-UA"/>
              </w:rPr>
              <w:t>Автоматична зміна</w:t>
            </w:r>
            <w:r w:rsidR="00CB2D95">
              <w:rPr>
                <w:noProof/>
                <w:webHidden/>
              </w:rPr>
              <w:tab/>
            </w:r>
            <w:r w:rsidR="00CB2D95">
              <w:rPr>
                <w:noProof/>
                <w:webHidden/>
              </w:rPr>
              <w:fldChar w:fldCharType="begin"/>
            </w:r>
            <w:r w:rsidR="00CB2D95">
              <w:rPr>
                <w:noProof/>
                <w:webHidden/>
              </w:rPr>
              <w:instrText xml:space="preserve"> PAGEREF _Toc119991199 \h </w:instrText>
            </w:r>
            <w:r w:rsidR="00CB2D95">
              <w:rPr>
                <w:noProof/>
                <w:webHidden/>
              </w:rPr>
            </w:r>
            <w:r w:rsidR="00CB2D95">
              <w:rPr>
                <w:noProof/>
                <w:webHidden/>
              </w:rPr>
              <w:fldChar w:fldCharType="separate"/>
            </w:r>
            <w:r w:rsidR="00CB2D95">
              <w:rPr>
                <w:noProof/>
                <w:webHidden/>
              </w:rPr>
              <w:t>492</w:t>
            </w:r>
            <w:r w:rsidR="00CB2D95">
              <w:rPr>
                <w:noProof/>
                <w:webHidden/>
              </w:rPr>
              <w:fldChar w:fldCharType="end"/>
            </w:r>
          </w:hyperlink>
        </w:p>
        <w:p w14:paraId="531B615D"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00" w:history="1">
            <w:r w:rsidR="00CB2D95" w:rsidRPr="00F81EBF">
              <w:rPr>
                <w:rStyle w:val="a3"/>
                <w:noProof/>
                <w:lang w:val="uk-UA"/>
              </w:rPr>
              <w:t>2.4.3.4</w:t>
            </w:r>
            <w:r w:rsidR="00CB2D95">
              <w:rPr>
                <w:rFonts w:eastAsiaTheme="minorEastAsia" w:cstheme="minorBidi"/>
                <w:noProof/>
                <w:sz w:val="22"/>
                <w:szCs w:val="22"/>
                <w:lang w:val="uk-UA" w:eastAsia="uk-UA"/>
              </w:rPr>
              <w:tab/>
            </w:r>
            <w:r w:rsidR="00CB2D95" w:rsidRPr="00F81EBF">
              <w:rPr>
                <w:rStyle w:val="a3"/>
                <w:noProof/>
                <w:lang w:val="uk-UA"/>
              </w:rPr>
              <w:t>Розрахункові поля</w:t>
            </w:r>
            <w:r w:rsidR="00CB2D95">
              <w:rPr>
                <w:noProof/>
                <w:webHidden/>
              </w:rPr>
              <w:tab/>
            </w:r>
            <w:r w:rsidR="00CB2D95">
              <w:rPr>
                <w:noProof/>
                <w:webHidden/>
              </w:rPr>
              <w:fldChar w:fldCharType="begin"/>
            </w:r>
            <w:r w:rsidR="00CB2D95">
              <w:rPr>
                <w:noProof/>
                <w:webHidden/>
              </w:rPr>
              <w:instrText xml:space="preserve"> PAGEREF _Toc119991200 \h </w:instrText>
            </w:r>
            <w:r w:rsidR="00CB2D95">
              <w:rPr>
                <w:noProof/>
                <w:webHidden/>
              </w:rPr>
            </w:r>
            <w:r w:rsidR="00CB2D95">
              <w:rPr>
                <w:noProof/>
                <w:webHidden/>
              </w:rPr>
              <w:fldChar w:fldCharType="separate"/>
            </w:r>
            <w:r w:rsidR="00CB2D95">
              <w:rPr>
                <w:noProof/>
                <w:webHidden/>
              </w:rPr>
              <w:t>497</w:t>
            </w:r>
            <w:r w:rsidR="00CB2D95">
              <w:rPr>
                <w:noProof/>
                <w:webHidden/>
              </w:rPr>
              <w:fldChar w:fldCharType="end"/>
            </w:r>
          </w:hyperlink>
        </w:p>
        <w:p w14:paraId="5C72FC48"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01" w:history="1">
            <w:r w:rsidR="00CB2D95" w:rsidRPr="00F81EBF">
              <w:rPr>
                <w:rStyle w:val="a3"/>
                <w:noProof/>
                <w:lang w:val="uk-UA"/>
              </w:rPr>
              <w:t>2.4.3.5</w:t>
            </w:r>
            <w:r w:rsidR="00CB2D95">
              <w:rPr>
                <w:rFonts w:eastAsiaTheme="minorEastAsia" w:cstheme="minorBidi"/>
                <w:noProof/>
                <w:sz w:val="22"/>
                <w:szCs w:val="22"/>
                <w:lang w:val="uk-UA" w:eastAsia="uk-UA"/>
              </w:rPr>
              <w:tab/>
            </w:r>
            <w:r w:rsidR="00CB2D95" w:rsidRPr="00F81EBF">
              <w:rPr>
                <w:rStyle w:val="a3"/>
                <w:noProof/>
                <w:lang w:val="uk-UA"/>
              </w:rPr>
              <w:t>Перезавантаження сутностей</w:t>
            </w:r>
            <w:r w:rsidR="00CB2D95">
              <w:rPr>
                <w:noProof/>
                <w:webHidden/>
              </w:rPr>
              <w:tab/>
            </w:r>
            <w:r w:rsidR="00CB2D95">
              <w:rPr>
                <w:noProof/>
                <w:webHidden/>
              </w:rPr>
              <w:fldChar w:fldCharType="begin"/>
            </w:r>
            <w:r w:rsidR="00CB2D95">
              <w:rPr>
                <w:noProof/>
                <w:webHidden/>
              </w:rPr>
              <w:instrText xml:space="preserve"> PAGEREF _Toc119991201 \h </w:instrText>
            </w:r>
            <w:r w:rsidR="00CB2D95">
              <w:rPr>
                <w:noProof/>
                <w:webHidden/>
              </w:rPr>
            </w:r>
            <w:r w:rsidR="00CB2D95">
              <w:rPr>
                <w:noProof/>
                <w:webHidden/>
              </w:rPr>
              <w:fldChar w:fldCharType="separate"/>
            </w:r>
            <w:r w:rsidR="00CB2D95">
              <w:rPr>
                <w:noProof/>
                <w:webHidden/>
              </w:rPr>
              <w:t>505</w:t>
            </w:r>
            <w:r w:rsidR="00CB2D95">
              <w:rPr>
                <w:noProof/>
                <w:webHidden/>
              </w:rPr>
              <w:fldChar w:fldCharType="end"/>
            </w:r>
          </w:hyperlink>
        </w:p>
        <w:p w14:paraId="42454BA5"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02" w:history="1">
            <w:r w:rsidR="00CB2D95" w:rsidRPr="00F81EBF">
              <w:rPr>
                <w:rStyle w:val="a3"/>
                <w:noProof/>
                <w:lang w:val="uk-UA"/>
              </w:rPr>
              <w:t>2.4.3.6</w:t>
            </w:r>
            <w:r w:rsidR="00CB2D95">
              <w:rPr>
                <w:rFonts w:eastAsiaTheme="minorEastAsia" w:cstheme="minorBidi"/>
                <w:noProof/>
                <w:sz w:val="22"/>
                <w:szCs w:val="22"/>
                <w:lang w:val="uk-UA" w:eastAsia="uk-UA"/>
              </w:rPr>
              <w:tab/>
            </w:r>
            <w:r w:rsidR="00CB2D95" w:rsidRPr="00F81EBF">
              <w:rPr>
                <w:rStyle w:val="a3"/>
                <w:noProof/>
                <w:lang w:val="uk-UA"/>
              </w:rPr>
              <w:t>Повідомлення зміни сутностей</w:t>
            </w:r>
            <w:r w:rsidR="00CB2D95">
              <w:rPr>
                <w:noProof/>
                <w:webHidden/>
              </w:rPr>
              <w:tab/>
            </w:r>
            <w:r w:rsidR="00CB2D95">
              <w:rPr>
                <w:noProof/>
                <w:webHidden/>
              </w:rPr>
              <w:fldChar w:fldCharType="begin"/>
            </w:r>
            <w:r w:rsidR="00CB2D95">
              <w:rPr>
                <w:noProof/>
                <w:webHidden/>
              </w:rPr>
              <w:instrText xml:space="preserve"> PAGEREF _Toc119991202 \h </w:instrText>
            </w:r>
            <w:r w:rsidR="00CB2D95">
              <w:rPr>
                <w:noProof/>
                <w:webHidden/>
              </w:rPr>
            </w:r>
            <w:r w:rsidR="00CB2D95">
              <w:rPr>
                <w:noProof/>
                <w:webHidden/>
              </w:rPr>
              <w:fldChar w:fldCharType="separate"/>
            </w:r>
            <w:r w:rsidR="00CB2D95">
              <w:rPr>
                <w:noProof/>
                <w:webHidden/>
              </w:rPr>
              <w:t>506</w:t>
            </w:r>
            <w:r w:rsidR="00CB2D95">
              <w:rPr>
                <w:noProof/>
                <w:webHidden/>
              </w:rPr>
              <w:fldChar w:fldCharType="end"/>
            </w:r>
          </w:hyperlink>
        </w:p>
        <w:p w14:paraId="7773CB96"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203" w:history="1">
            <w:r w:rsidR="00CB2D95" w:rsidRPr="00F81EBF">
              <w:rPr>
                <w:rStyle w:val="a3"/>
                <w:noProof/>
                <w:lang w:val="uk-UA"/>
              </w:rPr>
              <w:t>2.4.4</w:t>
            </w:r>
            <w:r w:rsidR="00CB2D95">
              <w:rPr>
                <w:rFonts w:eastAsiaTheme="minorEastAsia" w:cstheme="minorBidi"/>
                <w:noProof/>
                <w:sz w:val="22"/>
                <w:szCs w:val="22"/>
                <w:lang w:val="uk-UA" w:eastAsia="uk-UA"/>
              </w:rPr>
              <w:tab/>
            </w:r>
            <w:r w:rsidR="00CB2D95" w:rsidRPr="00F81EBF">
              <w:rPr>
                <w:rStyle w:val="a3"/>
                <w:noProof/>
                <w:lang w:val="en-US"/>
              </w:rPr>
              <w:t>API</w:t>
            </w:r>
            <w:r w:rsidR="00CB2D95">
              <w:rPr>
                <w:noProof/>
                <w:webHidden/>
              </w:rPr>
              <w:tab/>
            </w:r>
            <w:r w:rsidR="00CB2D95">
              <w:rPr>
                <w:noProof/>
                <w:webHidden/>
              </w:rPr>
              <w:fldChar w:fldCharType="begin"/>
            </w:r>
            <w:r w:rsidR="00CB2D95">
              <w:rPr>
                <w:noProof/>
                <w:webHidden/>
              </w:rPr>
              <w:instrText xml:space="preserve"> PAGEREF _Toc119991203 \h </w:instrText>
            </w:r>
            <w:r w:rsidR="00CB2D95">
              <w:rPr>
                <w:noProof/>
                <w:webHidden/>
              </w:rPr>
            </w:r>
            <w:r w:rsidR="00CB2D95">
              <w:rPr>
                <w:noProof/>
                <w:webHidden/>
              </w:rPr>
              <w:fldChar w:fldCharType="separate"/>
            </w:r>
            <w:r w:rsidR="00CB2D95">
              <w:rPr>
                <w:noProof/>
                <w:webHidden/>
              </w:rPr>
              <w:t>511</w:t>
            </w:r>
            <w:r w:rsidR="00CB2D95">
              <w:rPr>
                <w:noProof/>
                <w:webHidden/>
              </w:rPr>
              <w:fldChar w:fldCharType="end"/>
            </w:r>
          </w:hyperlink>
        </w:p>
        <w:p w14:paraId="305620BF" w14:textId="77777777" w:rsidR="00CB2D95" w:rsidRDefault="0017579F">
          <w:pPr>
            <w:pStyle w:val="21"/>
            <w:tabs>
              <w:tab w:val="left" w:pos="1400"/>
              <w:tab w:val="right" w:pos="9344"/>
            </w:tabs>
            <w:rPr>
              <w:rFonts w:eastAsiaTheme="minorEastAsia" w:cstheme="minorBidi"/>
              <w:b w:val="0"/>
              <w:bCs w:val="0"/>
              <w:noProof/>
              <w:sz w:val="22"/>
              <w:szCs w:val="22"/>
              <w:lang w:val="uk-UA" w:eastAsia="uk-UA"/>
            </w:rPr>
          </w:pPr>
          <w:hyperlink w:anchor="_Toc119991204" w:history="1">
            <w:r w:rsidR="00CB2D95" w:rsidRPr="00F81EBF">
              <w:rPr>
                <w:rStyle w:val="a3"/>
                <w:noProof/>
                <w:lang w:val="uk-UA"/>
              </w:rPr>
              <w:t>2.5</w:t>
            </w:r>
            <w:r w:rsidR="00CB2D95">
              <w:rPr>
                <w:rFonts w:eastAsiaTheme="minorEastAsia" w:cstheme="minorBidi"/>
                <w:b w:val="0"/>
                <w:bCs w:val="0"/>
                <w:noProof/>
                <w:sz w:val="22"/>
                <w:szCs w:val="22"/>
                <w:lang w:val="uk-UA" w:eastAsia="uk-UA"/>
              </w:rPr>
              <w:tab/>
            </w:r>
            <w:r w:rsidR="00CB2D95" w:rsidRPr="00F81EBF">
              <w:rPr>
                <w:rStyle w:val="a3"/>
                <w:noProof/>
                <w:lang w:val="uk-UA"/>
              </w:rPr>
              <w:t>Налаштування структури</w:t>
            </w:r>
            <w:r w:rsidR="00CB2D95">
              <w:rPr>
                <w:noProof/>
                <w:webHidden/>
              </w:rPr>
              <w:tab/>
            </w:r>
            <w:r w:rsidR="00CB2D95">
              <w:rPr>
                <w:noProof/>
                <w:webHidden/>
              </w:rPr>
              <w:fldChar w:fldCharType="begin"/>
            </w:r>
            <w:r w:rsidR="00CB2D95">
              <w:rPr>
                <w:noProof/>
                <w:webHidden/>
              </w:rPr>
              <w:instrText xml:space="preserve"> PAGEREF _Toc119991204 \h </w:instrText>
            </w:r>
            <w:r w:rsidR="00CB2D95">
              <w:rPr>
                <w:noProof/>
                <w:webHidden/>
              </w:rPr>
            </w:r>
            <w:r w:rsidR="00CB2D95">
              <w:rPr>
                <w:noProof/>
                <w:webHidden/>
              </w:rPr>
              <w:fldChar w:fldCharType="separate"/>
            </w:r>
            <w:r w:rsidR="00CB2D95">
              <w:rPr>
                <w:noProof/>
                <w:webHidden/>
              </w:rPr>
              <w:t>515</w:t>
            </w:r>
            <w:r w:rsidR="00CB2D95">
              <w:rPr>
                <w:noProof/>
                <w:webHidden/>
              </w:rPr>
              <w:fldChar w:fldCharType="end"/>
            </w:r>
          </w:hyperlink>
        </w:p>
        <w:p w14:paraId="7332FE8C"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205" w:history="1">
            <w:r w:rsidR="00CB2D95" w:rsidRPr="00F81EBF">
              <w:rPr>
                <w:rStyle w:val="a3"/>
                <w:noProof/>
                <w:lang w:val="uk-UA"/>
              </w:rPr>
              <w:t>2.5.1</w:t>
            </w:r>
            <w:r w:rsidR="00CB2D95">
              <w:rPr>
                <w:rFonts w:eastAsiaTheme="minorEastAsia" w:cstheme="minorBidi"/>
                <w:noProof/>
                <w:sz w:val="22"/>
                <w:szCs w:val="22"/>
                <w:lang w:val="uk-UA" w:eastAsia="uk-UA"/>
              </w:rPr>
              <w:tab/>
            </w:r>
            <w:r w:rsidR="00CB2D95" w:rsidRPr="00F81EBF">
              <w:rPr>
                <w:rStyle w:val="a3"/>
                <w:noProof/>
                <w:lang w:val="uk-UA"/>
              </w:rPr>
              <w:t>Налаштування словників</w:t>
            </w:r>
            <w:r w:rsidR="00CB2D95">
              <w:rPr>
                <w:noProof/>
                <w:webHidden/>
              </w:rPr>
              <w:tab/>
            </w:r>
            <w:r w:rsidR="00CB2D95">
              <w:rPr>
                <w:noProof/>
                <w:webHidden/>
              </w:rPr>
              <w:fldChar w:fldCharType="begin"/>
            </w:r>
            <w:r w:rsidR="00CB2D95">
              <w:rPr>
                <w:noProof/>
                <w:webHidden/>
              </w:rPr>
              <w:instrText xml:space="preserve"> PAGEREF _Toc119991205 \h </w:instrText>
            </w:r>
            <w:r w:rsidR="00CB2D95">
              <w:rPr>
                <w:noProof/>
                <w:webHidden/>
              </w:rPr>
            </w:r>
            <w:r w:rsidR="00CB2D95">
              <w:rPr>
                <w:noProof/>
                <w:webHidden/>
              </w:rPr>
              <w:fldChar w:fldCharType="separate"/>
            </w:r>
            <w:r w:rsidR="00CB2D95">
              <w:rPr>
                <w:noProof/>
                <w:webHidden/>
              </w:rPr>
              <w:t>515</w:t>
            </w:r>
            <w:r w:rsidR="00CB2D95">
              <w:rPr>
                <w:noProof/>
                <w:webHidden/>
              </w:rPr>
              <w:fldChar w:fldCharType="end"/>
            </w:r>
          </w:hyperlink>
        </w:p>
        <w:p w14:paraId="065C45C9"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06" w:history="1">
            <w:r w:rsidR="00CB2D95" w:rsidRPr="00F81EBF">
              <w:rPr>
                <w:rStyle w:val="a3"/>
                <w:noProof/>
                <w:lang w:val="uk-UA"/>
              </w:rPr>
              <w:t>2.5.1.1</w:t>
            </w:r>
            <w:r w:rsidR="00CB2D95">
              <w:rPr>
                <w:rFonts w:eastAsiaTheme="minorEastAsia" w:cstheme="minorBidi"/>
                <w:noProof/>
                <w:sz w:val="22"/>
                <w:szCs w:val="22"/>
                <w:lang w:val="uk-UA" w:eastAsia="uk-UA"/>
              </w:rPr>
              <w:tab/>
            </w:r>
            <w:r w:rsidR="00CB2D95" w:rsidRPr="00F81EBF">
              <w:rPr>
                <w:rStyle w:val="a3"/>
                <w:noProof/>
                <w:lang w:val="uk-UA"/>
              </w:rPr>
              <w:t>Загальні словники</w:t>
            </w:r>
            <w:r w:rsidR="00CB2D95">
              <w:rPr>
                <w:noProof/>
                <w:webHidden/>
              </w:rPr>
              <w:tab/>
            </w:r>
            <w:r w:rsidR="00CB2D95">
              <w:rPr>
                <w:noProof/>
                <w:webHidden/>
              </w:rPr>
              <w:fldChar w:fldCharType="begin"/>
            </w:r>
            <w:r w:rsidR="00CB2D95">
              <w:rPr>
                <w:noProof/>
                <w:webHidden/>
              </w:rPr>
              <w:instrText xml:space="preserve"> PAGEREF _Toc119991206 \h </w:instrText>
            </w:r>
            <w:r w:rsidR="00CB2D95">
              <w:rPr>
                <w:noProof/>
                <w:webHidden/>
              </w:rPr>
            </w:r>
            <w:r w:rsidR="00CB2D95">
              <w:rPr>
                <w:noProof/>
                <w:webHidden/>
              </w:rPr>
              <w:fldChar w:fldCharType="separate"/>
            </w:r>
            <w:r w:rsidR="00CB2D95">
              <w:rPr>
                <w:noProof/>
                <w:webHidden/>
              </w:rPr>
              <w:t>516</w:t>
            </w:r>
            <w:r w:rsidR="00CB2D95">
              <w:rPr>
                <w:noProof/>
                <w:webHidden/>
              </w:rPr>
              <w:fldChar w:fldCharType="end"/>
            </w:r>
          </w:hyperlink>
        </w:p>
        <w:p w14:paraId="1CEDEC7D"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07" w:history="1">
            <w:r w:rsidR="00CB2D95" w:rsidRPr="00F81EBF">
              <w:rPr>
                <w:rStyle w:val="a3"/>
                <w:noProof/>
                <w:lang w:val="uk-UA"/>
              </w:rPr>
              <w:t>2.5.1.1.1</w:t>
            </w:r>
            <w:r w:rsidR="00CB2D95">
              <w:rPr>
                <w:rFonts w:eastAsiaTheme="minorEastAsia" w:cstheme="minorBidi"/>
                <w:noProof/>
                <w:sz w:val="22"/>
                <w:szCs w:val="22"/>
                <w:lang w:val="uk-UA" w:eastAsia="uk-UA"/>
              </w:rPr>
              <w:tab/>
            </w:r>
            <w:r w:rsidR="00CB2D95" w:rsidRPr="00F81EBF">
              <w:rPr>
                <w:rStyle w:val="a3"/>
                <w:noProof/>
                <w:lang w:val="uk-UA"/>
              </w:rPr>
              <w:t>Валюти</w:t>
            </w:r>
            <w:r w:rsidR="00CB2D95">
              <w:rPr>
                <w:noProof/>
                <w:webHidden/>
              </w:rPr>
              <w:tab/>
            </w:r>
            <w:r w:rsidR="00CB2D95">
              <w:rPr>
                <w:noProof/>
                <w:webHidden/>
              </w:rPr>
              <w:fldChar w:fldCharType="begin"/>
            </w:r>
            <w:r w:rsidR="00CB2D95">
              <w:rPr>
                <w:noProof/>
                <w:webHidden/>
              </w:rPr>
              <w:instrText xml:space="preserve"> PAGEREF _Toc119991207 \h </w:instrText>
            </w:r>
            <w:r w:rsidR="00CB2D95">
              <w:rPr>
                <w:noProof/>
                <w:webHidden/>
              </w:rPr>
            </w:r>
            <w:r w:rsidR="00CB2D95">
              <w:rPr>
                <w:noProof/>
                <w:webHidden/>
              </w:rPr>
              <w:fldChar w:fldCharType="separate"/>
            </w:r>
            <w:r w:rsidR="00CB2D95">
              <w:rPr>
                <w:noProof/>
                <w:webHidden/>
              </w:rPr>
              <w:t>517</w:t>
            </w:r>
            <w:r w:rsidR="00CB2D95">
              <w:rPr>
                <w:noProof/>
                <w:webHidden/>
              </w:rPr>
              <w:fldChar w:fldCharType="end"/>
            </w:r>
          </w:hyperlink>
        </w:p>
        <w:p w14:paraId="6E964149"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08" w:history="1">
            <w:r w:rsidR="00CB2D95" w:rsidRPr="00F81EBF">
              <w:rPr>
                <w:rStyle w:val="a3"/>
                <w:noProof/>
                <w:lang w:val="uk-UA"/>
              </w:rPr>
              <w:t>2.5.1.1.2</w:t>
            </w:r>
            <w:r w:rsidR="00CB2D95">
              <w:rPr>
                <w:rFonts w:eastAsiaTheme="minorEastAsia" w:cstheme="minorBidi"/>
                <w:noProof/>
                <w:sz w:val="22"/>
                <w:szCs w:val="22"/>
                <w:lang w:val="uk-UA" w:eastAsia="uk-UA"/>
              </w:rPr>
              <w:tab/>
            </w:r>
            <w:r w:rsidR="00CB2D95" w:rsidRPr="00F81EBF">
              <w:rPr>
                <w:rStyle w:val="a3"/>
                <w:noProof/>
                <w:lang w:val="uk-UA"/>
              </w:rPr>
              <w:t>Регіони</w:t>
            </w:r>
            <w:r w:rsidR="00CB2D95">
              <w:rPr>
                <w:noProof/>
                <w:webHidden/>
              </w:rPr>
              <w:tab/>
            </w:r>
            <w:r w:rsidR="00CB2D95">
              <w:rPr>
                <w:noProof/>
                <w:webHidden/>
              </w:rPr>
              <w:fldChar w:fldCharType="begin"/>
            </w:r>
            <w:r w:rsidR="00CB2D95">
              <w:rPr>
                <w:noProof/>
                <w:webHidden/>
              </w:rPr>
              <w:instrText xml:space="preserve"> PAGEREF _Toc119991208 \h </w:instrText>
            </w:r>
            <w:r w:rsidR="00CB2D95">
              <w:rPr>
                <w:noProof/>
                <w:webHidden/>
              </w:rPr>
            </w:r>
            <w:r w:rsidR="00CB2D95">
              <w:rPr>
                <w:noProof/>
                <w:webHidden/>
              </w:rPr>
              <w:fldChar w:fldCharType="separate"/>
            </w:r>
            <w:r w:rsidR="00CB2D95">
              <w:rPr>
                <w:noProof/>
                <w:webHidden/>
              </w:rPr>
              <w:t>520</w:t>
            </w:r>
            <w:r w:rsidR="00CB2D95">
              <w:rPr>
                <w:noProof/>
                <w:webHidden/>
              </w:rPr>
              <w:fldChar w:fldCharType="end"/>
            </w:r>
          </w:hyperlink>
        </w:p>
        <w:p w14:paraId="15539179"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09" w:history="1">
            <w:r w:rsidR="00CB2D95" w:rsidRPr="00F81EBF">
              <w:rPr>
                <w:rStyle w:val="a3"/>
                <w:noProof/>
                <w:lang w:val="uk-UA"/>
              </w:rPr>
              <w:t>2.5.1.1.3</w:t>
            </w:r>
            <w:r w:rsidR="00CB2D95">
              <w:rPr>
                <w:rFonts w:eastAsiaTheme="minorEastAsia" w:cstheme="minorBidi"/>
                <w:noProof/>
                <w:sz w:val="22"/>
                <w:szCs w:val="22"/>
                <w:lang w:val="uk-UA" w:eastAsia="uk-UA"/>
              </w:rPr>
              <w:tab/>
            </w:r>
            <w:r w:rsidR="00CB2D95" w:rsidRPr="00F81EBF">
              <w:rPr>
                <w:rStyle w:val="a3"/>
                <w:noProof/>
                <w:lang w:val="uk-UA"/>
              </w:rPr>
              <w:t>Типи осіб</w:t>
            </w:r>
            <w:r w:rsidR="00CB2D95">
              <w:rPr>
                <w:noProof/>
                <w:webHidden/>
              </w:rPr>
              <w:tab/>
            </w:r>
            <w:r w:rsidR="00CB2D95">
              <w:rPr>
                <w:noProof/>
                <w:webHidden/>
              </w:rPr>
              <w:fldChar w:fldCharType="begin"/>
            </w:r>
            <w:r w:rsidR="00CB2D95">
              <w:rPr>
                <w:noProof/>
                <w:webHidden/>
              </w:rPr>
              <w:instrText xml:space="preserve"> PAGEREF _Toc119991209 \h </w:instrText>
            </w:r>
            <w:r w:rsidR="00CB2D95">
              <w:rPr>
                <w:noProof/>
                <w:webHidden/>
              </w:rPr>
            </w:r>
            <w:r w:rsidR="00CB2D95">
              <w:rPr>
                <w:noProof/>
                <w:webHidden/>
              </w:rPr>
              <w:fldChar w:fldCharType="separate"/>
            </w:r>
            <w:r w:rsidR="00CB2D95">
              <w:rPr>
                <w:noProof/>
                <w:webHidden/>
              </w:rPr>
              <w:t>523</w:t>
            </w:r>
            <w:r w:rsidR="00CB2D95">
              <w:rPr>
                <w:noProof/>
                <w:webHidden/>
              </w:rPr>
              <w:fldChar w:fldCharType="end"/>
            </w:r>
          </w:hyperlink>
        </w:p>
        <w:p w14:paraId="42007D7D"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10" w:history="1">
            <w:r w:rsidR="00CB2D95" w:rsidRPr="00F81EBF">
              <w:rPr>
                <w:rStyle w:val="a3"/>
                <w:noProof/>
                <w:lang w:val="uk-UA"/>
              </w:rPr>
              <w:t>2.5.1.1.4</w:t>
            </w:r>
            <w:r w:rsidR="00CB2D95">
              <w:rPr>
                <w:rFonts w:eastAsiaTheme="minorEastAsia" w:cstheme="minorBidi"/>
                <w:noProof/>
                <w:sz w:val="22"/>
                <w:szCs w:val="22"/>
                <w:lang w:val="uk-UA" w:eastAsia="uk-UA"/>
              </w:rPr>
              <w:tab/>
            </w:r>
            <w:r w:rsidR="00CB2D95" w:rsidRPr="00F81EBF">
              <w:rPr>
                <w:rStyle w:val="a3"/>
                <w:noProof/>
                <w:lang w:val="uk-UA"/>
              </w:rPr>
              <w:t>Поля типів пов'язаних осіб</w:t>
            </w:r>
            <w:r w:rsidR="00CB2D95">
              <w:rPr>
                <w:noProof/>
                <w:webHidden/>
              </w:rPr>
              <w:tab/>
            </w:r>
            <w:r w:rsidR="00CB2D95">
              <w:rPr>
                <w:noProof/>
                <w:webHidden/>
              </w:rPr>
              <w:fldChar w:fldCharType="begin"/>
            </w:r>
            <w:r w:rsidR="00CB2D95">
              <w:rPr>
                <w:noProof/>
                <w:webHidden/>
              </w:rPr>
              <w:instrText xml:space="preserve"> PAGEREF _Toc119991210 \h </w:instrText>
            </w:r>
            <w:r w:rsidR="00CB2D95">
              <w:rPr>
                <w:noProof/>
                <w:webHidden/>
              </w:rPr>
            </w:r>
            <w:r w:rsidR="00CB2D95">
              <w:rPr>
                <w:noProof/>
                <w:webHidden/>
              </w:rPr>
              <w:fldChar w:fldCharType="separate"/>
            </w:r>
            <w:r w:rsidR="00CB2D95">
              <w:rPr>
                <w:noProof/>
                <w:webHidden/>
              </w:rPr>
              <w:t>526</w:t>
            </w:r>
            <w:r w:rsidR="00CB2D95">
              <w:rPr>
                <w:noProof/>
                <w:webHidden/>
              </w:rPr>
              <w:fldChar w:fldCharType="end"/>
            </w:r>
          </w:hyperlink>
        </w:p>
        <w:p w14:paraId="27DAF689"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11" w:history="1">
            <w:r w:rsidR="00CB2D95" w:rsidRPr="00F81EBF">
              <w:rPr>
                <w:rStyle w:val="a3"/>
                <w:noProof/>
                <w:lang w:val="uk-UA"/>
              </w:rPr>
              <w:t>2.5.1.1.5</w:t>
            </w:r>
            <w:r w:rsidR="00CB2D95">
              <w:rPr>
                <w:rFonts w:eastAsiaTheme="minorEastAsia" w:cstheme="minorBidi"/>
                <w:noProof/>
                <w:sz w:val="22"/>
                <w:szCs w:val="22"/>
                <w:lang w:val="uk-UA" w:eastAsia="uk-UA"/>
              </w:rPr>
              <w:tab/>
            </w:r>
            <w:r w:rsidR="00CB2D95" w:rsidRPr="00F81EBF">
              <w:rPr>
                <w:rStyle w:val="a3"/>
                <w:noProof/>
                <w:lang w:val="uk-UA"/>
              </w:rPr>
              <w:t>Типи клієнтів</w:t>
            </w:r>
            <w:r w:rsidR="00CB2D95">
              <w:rPr>
                <w:noProof/>
                <w:webHidden/>
              </w:rPr>
              <w:tab/>
            </w:r>
            <w:r w:rsidR="00CB2D95">
              <w:rPr>
                <w:noProof/>
                <w:webHidden/>
              </w:rPr>
              <w:fldChar w:fldCharType="begin"/>
            </w:r>
            <w:r w:rsidR="00CB2D95">
              <w:rPr>
                <w:noProof/>
                <w:webHidden/>
              </w:rPr>
              <w:instrText xml:space="preserve"> PAGEREF _Toc119991211 \h </w:instrText>
            </w:r>
            <w:r w:rsidR="00CB2D95">
              <w:rPr>
                <w:noProof/>
                <w:webHidden/>
              </w:rPr>
            </w:r>
            <w:r w:rsidR="00CB2D95">
              <w:rPr>
                <w:noProof/>
                <w:webHidden/>
              </w:rPr>
              <w:fldChar w:fldCharType="separate"/>
            </w:r>
            <w:r w:rsidR="00CB2D95">
              <w:rPr>
                <w:noProof/>
                <w:webHidden/>
              </w:rPr>
              <w:t>527</w:t>
            </w:r>
            <w:r w:rsidR="00CB2D95">
              <w:rPr>
                <w:noProof/>
                <w:webHidden/>
              </w:rPr>
              <w:fldChar w:fldCharType="end"/>
            </w:r>
          </w:hyperlink>
        </w:p>
        <w:p w14:paraId="16309C3F"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12" w:history="1">
            <w:r w:rsidR="00CB2D95" w:rsidRPr="00F81EBF">
              <w:rPr>
                <w:rStyle w:val="a3"/>
                <w:noProof/>
                <w:lang w:val="uk-UA"/>
              </w:rPr>
              <w:t>2.5.1.1.6</w:t>
            </w:r>
            <w:r w:rsidR="00CB2D95">
              <w:rPr>
                <w:rFonts w:eastAsiaTheme="minorEastAsia" w:cstheme="minorBidi"/>
                <w:noProof/>
                <w:sz w:val="22"/>
                <w:szCs w:val="22"/>
                <w:lang w:val="uk-UA" w:eastAsia="uk-UA"/>
              </w:rPr>
              <w:tab/>
            </w:r>
            <w:r w:rsidR="00CB2D95" w:rsidRPr="00F81EBF">
              <w:rPr>
                <w:rStyle w:val="a3"/>
                <w:noProof/>
                <w:lang w:val="uk-UA"/>
              </w:rPr>
              <w:t>Тип вулиці</w:t>
            </w:r>
            <w:r w:rsidR="00CB2D95">
              <w:rPr>
                <w:noProof/>
                <w:webHidden/>
              </w:rPr>
              <w:tab/>
            </w:r>
            <w:r w:rsidR="00CB2D95">
              <w:rPr>
                <w:noProof/>
                <w:webHidden/>
              </w:rPr>
              <w:fldChar w:fldCharType="begin"/>
            </w:r>
            <w:r w:rsidR="00CB2D95">
              <w:rPr>
                <w:noProof/>
                <w:webHidden/>
              </w:rPr>
              <w:instrText xml:space="preserve"> PAGEREF _Toc119991212 \h </w:instrText>
            </w:r>
            <w:r w:rsidR="00CB2D95">
              <w:rPr>
                <w:noProof/>
                <w:webHidden/>
              </w:rPr>
            </w:r>
            <w:r w:rsidR="00CB2D95">
              <w:rPr>
                <w:noProof/>
                <w:webHidden/>
              </w:rPr>
              <w:fldChar w:fldCharType="separate"/>
            </w:r>
            <w:r w:rsidR="00CB2D95">
              <w:rPr>
                <w:noProof/>
                <w:webHidden/>
              </w:rPr>
              <w:t>529</w:t>
            </w:r>
            <w:r w:rsidR="00CB2D95">
              <w:rPr>
                <w:noProof/>
                <w:webHidden/>
              </w:rPr>
              <w:fldChar w:fldCharType="end"/>
            </w:r>
          </w:hyperlink>
        </w:p>
        <w:p w14:paraId="61E6D262"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13" w:history="1">
            <w:r w:rsidR="00CB2D95" w:rsidRPr="00F81EBF">
              <w:rPr>
                <w:rStyle w:val="a3"/>
                <w:noProof/>
                <w:lang w:val="uk-UA"/>
              </w:rPr>
              <w:t>2.5.1.1.7</w:t>
            </w:r>
            <w:r w:rsidR="00CB2D95">
              <w:rPr>
                <w:rFonts w:eastAsiaTheme="minorEastAsia" w:cstheme="minorBidi"/>
                <w:noProof/>
                <w:sz w:val="22"/>
                <w:szCs w:val="22"/>
                <w:lang w:val="uk-UA" w:eastAsia="uk-UA"/>
              </w:rPr>
              <w:tab/>
            </w:r>
            <w:r w:rsidR="00CB2D95" w:rsidRPr="00F81EBF">
              <w:rPr>
                <w:rStyle w:val="a3"/>
                <w:noProof/>
                <w:lang w:val="uk-UA"/>
              </w:rPr>
              <w:t>Тип населеного пункту</w:t>
            </w:r>
            <w:r w:rsidR="00CB2D95">
              <w:rPr>
                <w:noProof/>
                <w:webHidden/>
              </w:rPr>
              <w:tab/>
            </w:r>
            <w:r w:rsidR="00CB2D95">
              <w:rPr>
                <w:noProof/>
                <w:webHidden/>
              </w:rPr>
              <w:fldChar w:fldCharType="begin"/>
            </w:r>
            <w:r w:rsidR="00CB2D95">
              <w:rPr>
                <w:noProof/>
                <w:webHidden/>
              </w:rPr>
              <w:instrText xml:space="preserve"> PAGEREF _Toc119991213 \h </w:instrText>
            </w:r>
            <w:r w:rsidR="00CB2D95">
              <w:rPr>
                <w:noProof/>
                <w:webHidden/>
              </w:rPr>
            </w:r>
            <w:r w:rsidR="00CB2D95">
              <w:rPr>
                <w:noProof/>
                <w:webHidden/>
              </w:rPr>
              <w:fldChar w:fldCharType="separate"/>
            </w:r>
            <w:r w:rsidR="00CB2D95">
              <w:rPr>
                <w:noProof/>
                <w:webHidden/>
              </w:rPr>
              <w:t>530</w:t>
            </w:r>
            <w:r w:rsidR="00CB2D95">
              <w:rPr>
                <w:noProof/>
                <w:webHidden/>
              </w:rPr>
              <w:fldChar w:fldCharType="end"/>
            </w:r>
          </w:hyperlink>
        </w:p>
        <w:p w14:paraId="6F21EDF6"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14" w:history="1">
            <w:r w:rsidR="00CB2D95" w:rsidRPr="00F81EBF">
              <w:rPr>
                <w:rStyle w:val="a3"/>
                <w:noProof/>
                <w:lang w:val="uk-UA"/>
              </w:rPr>
              <w:t>2.5.1.1.8</w:t>
            </w:r>
            <w:r w:rsidR="00CB2D95">
              <w:rPr>
                <w:rFonts w:eastAsiaTheme="minorEastAsia" w:cstheme="minorBidi"/>
                <w:noProof/>
                <w:sz w:val="22"/>
                <w:szCs w:val="22"/>
                <w:lang w:val="uk-UA" w:eastAsia="uk-UA"/>
              </w:rPr>
              <w:tab/>
            </w:r>
            <w:r w:rsidR="00CB2D95" w:rsidRPr="00F81EBF">
              <w:rPr>
                <w:rStyle w:val="a3"/>
                <w:noProof/>
                <w:lang w:val="uk-UA"/>
              </w:rPr>
              <w:t>E-mail</w:t>
            </w:r>
            <w:r w:rsidR="00CB2D95">
              <w:rPr>
                <w:noProof/>
                <w:webHidden/>
              </w:rPr>
              <w:tab/>
            </w:r>
            <w:r w:rsidR="00CB2D95">
              <w:rPr>
                <w:noProof/>
                <w:webHidden/>
              </w:rPr>
              <w:fldChar w:fldCharType="begin"/>
            </w:r>
            <w:r w:rsidR="00CB2D95">
              <w:rPr>
                <w:noProof/>
                <w:webHidden/>
              </w:rPr>
              <w:instrText xml:space="preserve"> PAGEREF _Toc119991214 \h </w:instrText>
            </w:r>
            <w:r w:rsidR="00CB2D95">
              <w:rPr>
                <w:noProof/>
                <w:webHidden/>
              </w:rPr>
            </w:r>
            <w:r w:rsidR="00CB2D95">
              <w:rPr>
                <w:noProof/>
                <w:webHidden/>
              </w:rPr>
              <w:fldChar w:fldCharType="separate"/>
            </w:r>
            <w:r w:rsidR="00CB2D95">
              <w:rPr>
                <w:noProof/>
                <w:webHidden/>
              </w:rPr>
              <w:t>531</w:t>
            </w:r>
            <w:r w:rsidR="00CB2D95">
              <w:rPr>
                <w:noProof/>
                <w:webHidden/>
              </w:rPr>
              <w:fldChar w:fldCharType="end"/>
            </w:r>
          </w:hyperlink>
        </w:p>
        <w:p w14:paraId="03B2F9F2"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215" w:history="1">
            <w:r w:rsidR="00CB2D95" w:rsidRPr="00F81EBF">
              <w:rPr>
                <w:rStyle w:val="a3"/>
                <w:noProof/>
                <w:lang w:val="uk-UA"/>
              </w:rPr>
              <w:t>2.5.1.1.8.1</w:t>
            </w:r>
            <w:r w:rsidR="00CB2D95">
              <w:rPr>
                <w:rFonts w:eastAsiaTheme="minorEastAsia" w:cstheme="minorBidi"/>
                <w:noProof/>
                <w:sz w:val="22"/>
                <w:szCs w:val="22"/>
                <w:lang w:val="uk-UA" w:eastAsia="uk-UA"/>
              </w:rPr>
              <w:tab/>
            </w:r>
            <w:r w:rsidR="00CB2D95" w:rsidRPr="00F81EBF">
              <w:rPr>
                <w:rStyle w:val="a3"/>
                <w:noProof/>
                <w:lang w:val="uk-UA"/>
              </w:rPr>
              <w:t>Типи E-mail</w:t>
            </w:r>
            <w:r w:rsidR="00CB2D95">
              <w:rPr>
                <w:noProof/>
                <w:webHidden/>
              </w:rPr>
              <w:tab/>
            </w:r>
            <w:r w:rsidR="00CB2D95">
              <w:rPr>
                <w:noProof/>
                <w:webHidden/>
              </w:rPr>
              <w:fldChar w:fldCharType="begin"/>
            </w:r>
            <w:r w:rsidR="00CB2D95">
              <w:rPr>
                <w:noProof/>
                <w:webHidden/>
              </w:rPr>
              <w:instrText xml:space="preserve"> PAGEREF _Toc119991215 \h </w:instrText>
            </w:r>
            <w:r w:rsidR="00CB2D95">
              <w:rPr>
                <w:noProof/>
                <w:webHidden/>
              </w:rPr>
            </w:r>
            <w:r w:rsidR="00CB2D95">
              <w:rPr>
                <w:noProof/>
                <w:webHidden/>
              </w:rPr>
              <w:fldChar w:fldCharType="separate"/>
            </w:r>
            <w:r w:rsidR="00CB2D95">
              <w:rPr>
                <w:noProof/>
                <w:webHidden/>
              </w:rPr>
              <w:t>532</w:t>
            </w:r>
            <w:r w:rsidR="00CB2D95">
              <w:rPr>
                <w:noProof/>
                <w:webHidden/>
              </w:rPr>
              <w:fldChar w:fldCharType="end"/>
            </w:r>
          </w:hyperlink>
        </w:p>
        <w:p w14:paraId="042B6AE5"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216" w:history="1">
            <w:r w:rsidR="00CB2D95" w:rsidRPr="00F81EBF">
              <w:rPr>
                <w:rStyle w:val="a3"/>
                <w:noProof/>
                <w:lang w:val="uk-UA"/>
              </w:rPr>
              <w:t>2.5.1.1.8.2</w:t>
            </w:r>
            <w:r w:rsidR="00CB2D95">
              <w:rPr>
                <w:rFonts w:eastAsiaTheme="minorEastAsia" w:cstheme="minorBidi"/>
                <w:noProof/>
                <w:sz w:val="22"/>
                <w:szCs w:val="22"/>
                <w:lang w:val="uk-UA" w:eastAsia="uk-UA"/>
              </w:rPr>
              <w:tab/>
            </w:r>
            <w:r w:rsidR="00CB2D95" w:rsidRPr="00F81EBF">
              <w:rPr>
                <w:rStyle w:val="a3"/>
                <w:noProof/>
                <w:lang w:val="uk-UA"/>
              </w:rPr>
              <w:t>Статуси E-mail</w:t>
            </w:r>
            <w:r w:rsidR="00CB2D95">
              <w:rPr>
                <w:noProof/>
                <w:webHidden/>
              </w:rPr>
              <w:tab/>
            </w:r>
            <w:r w:rsidR="00CB2D95">
              <w:rPr>
                <w:noProof/>
                <w:webHidden/>
              </w:rPr>
              <w:fldChar w:fldCharType="begin"/>
            </w:r>
            <w:r w:rsidR="00CB2D95">
              <w:rPr>
                <w:noProof/>
                <w:webHidden/>
              </w:rPr>
              <w:instrText xml:space="preserve"> PAGEREF _Toc119991216 \h </w:instrText>
            </w:r>
            <w:r w:rsidR="00CB2D95">
              <w:rPr>
                <w:noProof/>
                <w:webHidden/>
              </w:rPr>
            </w:r>
            <w:r w:rsidR="00CB2D95">
              <w:rPr>
                <w:noProof/>
                <w:webHidden/>
              </w:rPr>
              <w:fldChar w:fldCharType="separate"/>
            </w:r>
            <w:r w:rsidR="00CB2D95">
              <w:rPr>
                <w:noProof/>
                <w:webHidden/>
              </w:rPr>
              <w:t>535</w:t>
            </w:r>
            <w:r w:rsidR="00CB2D95">
              <w:rPr>
                <w:noProof/>
                <w:webHidden/>
              </w:rPr>
              <w:fldChar w:fldCharType="end"/>
            </w:r>
          </w:hyperlink>
        </w:p>
        <w:p w14:paraId="10B08C97"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17" w:history="1">
            <w:r w:rsidR="00CB2D95" w:rsidRPr="00F81EBF">
              <w:rPr>
                <w:rStyle w:val="a3"/>
                <w:noProof/>
                <w:lang w:val="uk-UA"/>
              </w:rPr>
              <w:t>2.5.1.1.9</w:t>
            </w:r>
            <w:r w:rsidR="00CB2D95">
              <w:rPr>
                <w:rFonts w:eastAsiaTheme="minorEastAsia" w:cstheme="minorBidi"/>
                <w:noProof/>
                <w:sz w:val="22"/>
                <w:szCs w:val="22"/>
                <w:lang w:val="uk-UA" w:eastAsia="uk-UA"/>
              </w:rPr>
              <w:tab/>
            </w:r>
            <w:r w:rsidR="00CB2D95" w:rsidRPr="00F81EBF">
              <w:rPr>
                <w:rStyle w:val="a3"/>
                <w:noProof/>
                <w:lang w:val="uk-UA"/>
              </w:rPr>
              <w:t>Посилання</w:t>
            </w:r>
            <w:r w:rsidR="00CB2D95">
              <w:rPr>
                <w:noProof/>
                <w:webHidden/>
              </w:rPr>
              <w:tab/>
            </w:r>
            <w:r w:rsidR="00CB2D95">
              <w:rPr>
                <w:noProof/>
                <w:webHidden/>
              </w:rPr>
              <w:fldChar w:fldCharType="begin"/>
            </w:r>
            <w:r w:rsidR="00CB2D95">
              <w:rPr>
                <w:noProof/>
                <w:webHidden/>
              </w:rPr>
              <w:instrText xml:space="preserve"> PAGEREF _Toc119991217 \h </w:instrText>
            </w:r>
            <w:r w:rsidR="00CB2D95">
              <w:rPr>
                <w:noProof/>
                <w:webHidden/>
              </w:rPr>
            </w:r>
            <w:r w:rsidR="00CB2D95">
              <w:rPr>
                <w:noProof/>
                <w:webHidden/>
              </w:rPr>
              <w:fldChar w:fldCharType="separate"/>
            </w:r>
            <w:r w:rsidR="00CB2D95">
              <w:rPr>
                <w:noProof/>
                <w:webHidden/>
              </w:rPr>
              <w:t>539</w:t>
            </w:r>
            <w:r w:rsidR="00CB2D95">
              <w:rPr>
                <w:noProof/>
                <w:webHidden/>
              </w:rPr>
              <w:fldChar w:fldCharType="end"/>
            </w:r>
          </w:hyperlink>
        </w:p>
        <w:p w14:paraId="600E3593"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218" w:history="1">
            <w:r w:rsidR="00CB2D95" w:rsidRPr="00F81EBF">
              <w:rPr>
                <w:rStyle w:val="a3"/>
                <w:noProof/>
                <w:lang w:val="uk-UA"/>
              </w:rPr>
              <w:t>2.5.1.1.9.1</w:t>
            </w:r>
            <w:r w:rsidR="00CB2D95">
              <w:rPr>
                <w:rFonts w:eastAsiaTheme="minorEastAsia" w:cstheme="minorBidi"/>
                <w:noProof/>
                <w:sz w:val="22"/>
                <w:szCs w:val="22"/>
                <w:lang w:val="uk-UA" w:eastAsia="uk-UA"/>
              </w:rPr>
              <w:tab/>
            </w:r>
            <w:r w:rsidR="00CB2D95" w:rsidRPr="00F81EBF">
              <w:rPr>
                <w:rStyle w:val="a3"/>
                <w:noProof/>
                <w:lang w:val="uk-UA"/>
              </w:rPr>
              <w:t>Типи веб-посилань</w:t>
            </w:r>
            <w:r w:rsidR="00CB2D95">
              <w:rPr>
                <w:noProof/>
                <w:webHidden/>
              </w:rPr>
              <w:tab/>
            </w:r>
            <w:r w:rsidR="00CB2D95">
              <w:rPr>
                <w:noProof/>
                <w:webHidden/>
              </w:rPr>
              <w:fldChar w:fldCharType="begin"/>
            </w:r>
            <w:r w:rsidR="00CB2D95">
              <w:rPr>
                <w:noProof/>
                <w:webHidden/>
              </w:rPr>
              <w:instrText xml:space="preserve"> PAGEREF _Toc119991218 \h </w:instrText>
            </w:r>
            <w:r w:rsidR="00CB2D95">
              <w:rPr>
                <w:noProof/>
                <w:webHidden/>
              </w:rPr>
            </w:r>
            <w:r w:rsidR="00CB2D95">
              <w:rPr>
                <w:noProof/>
                <w:webHidden/>
              </w:rPr>
              <w:fldChar w:fldCharType="separate"/>
            </w:r>
            <w:r w:rsidR="00CB2D95">
              <w:rPr>
                <w:noProof/>
                <w:webHidden/>
              </w:rPr>
              <w:t>540</w:t>
            </w:r>
            <w:r w:rsidR="00CB2D95">
              <w:rPr>
                <w:noProof/>
                <w:webHidden/>
              </w:rPr>
              <w:fldChar w:fldCharType="end"/>
            </w:r>
          </w:hyperlink>
        </w:p>
        <w:p w14:paraId="1C2A3580" w14:textId="77777777" w:rsidR="00CB2D95" w:rsidRDefault="0017579F">
          <w:pPr>
            <w:pStyle w:val="61"/>
            <w:tabs>
              <w:tab w:val="left" w:pos="2910"/>
              <w:tab w:val="right" w:pos="9344"/>
            </w:tabs>
            <w:rPr>
              <w:rFonts w:eastAsiaTheme="minorEastAsia" w:cstheme="minorBidi"/>
              <w:noProof/>
              <w:sz w:val="22"/>
              <w:szCs w:val="22"/>
              <w:lang w:val="uk-UA" w:eastAsia="uk-UA"/>
            </w:rPr>
          </w:pPr>
          <w:hyperlink w:anchor="_Toc119991219" w:history="1">
            <w:r w:rsidR="00CB2D95" w:rsidRPr="00F81EBF">
              <w:rPr>
                <w:rStyle w:val="a3"/>
                <w:noProof/>
                <w:lang w:val="uk-UA"/>
              </w:rPr>
              <w:t>2.5.1.1.9.2</w:t>
            </w:r>
            <w:r w:rsidR="00CB2D95">
              <w:rPr>
                <w:rFonts w:eastAsiaTheme="minorEastAsia" w:cstheme="minorBidi"/>
                <w:noProof/>
                <w:sz w:val="22"/>
                <w:szCs w:val="22"/>
                <w:lang w:val="uk-UA" w:eastAsia="uk-UA"/>
              </w:rPr>
              <w:tab/>
            </w:r>
            <w:r w:rsidR="00CB2D95" w:rsidRPr="00F81EBF">
              <w:rPr>
                <w:rStyle w:val="a3"/>
                <w:noProof/>
                <w:lang w:val="uk-UA"/>
              </w:rPr>
              <w:t>Статуси посилань</w:t>
            </w:r>
            <w:r w:rsidR="00CB2D95">
              <w:rPr>
                <w:noProof/>
                <w:webHidden/>
              </w:rPr>
              <w:tab/>
            </w:r>
            <w:r w:rsidR="00CB2D95">
              <w:rPr>
                <w:noProof/>
                <w:webHidden/>
              </w:rPr>
              <w:fldChar w:fldCharType="begin"/>
            </w:r>
            <w:r w:rsidR="00CB2D95">
              <w:rPr>
                <w:noProof/>
                <w:webHidden/>
              </w:rPr>
              <w:instrText xml:space="preserve"> PAGEREF _Toc119991219 \h </w:instrText>
            </w:r>
            <w:r w:rsidR="00CB2D95">
              <w:rPr>
                <w:noProof/>
                <w:webHidden/>
              </w:rPr>
            </w:r>
            <w:r w:rsidR="00CB2D95">
              <w:rPr>
                <w:noProof/>
                <w:webHidden/>
              </w:rPr>
              <w:fldChar w:fldCharType="separate"/>
            </w:r>
            <w:r w:rsidR="00CB2D95">
              <w:rPr>
                <w:noProof/>
                <w:webHidden/>
              </w:rPr>
              <w:t>543</w:t>
            </w:r>
            <w:r w:rsidR="00CB2D95">
              <w:rPr>
                <w:noProof/>
                <w:webHidden/>
              </w:rPr>
              <w:fldChar w:fldCharType="end"/>
            </w:r>
          </w:hyperlink>
        </w:p>
        <w:p w14:paraId="1A5334F6"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220" w:history="1">
            <w:r w:rsidR="00CB2D95" w:rsidRPr="00F81EBF">
              <w:rPr>
                <w:rStyle w:val="a3"/>
                <w:noProof/>
                <w:lang w:val="uk-UA"/>
              </w:rPr>
              <w:t>2.5.1.1.10</w:t>
            </w:r>
            <w:r w:rsidR="00CB2D95">
              <w:rPr>
                <w:rFonts w:eastAsiaTheme="minorEastAsia" w:cstheme="minorBidi"/>
                <w:noProof/>
                <w:sz w:val="22"/>
                <w:szCs w:val="22"/>
                <w:lang w:val="uk-UA" w:eastAsia="uk-UA"/>
              </w:rPr>
              <w:tab/>
            </w:r>
            <w:r w:rsidR="00CB2D95" w:rsidRPr="00F81EBF">
              <w:rPr>
                <w:rStyle w:val="a3"/>
                <w:noProof/>
                <w:lang w:val="uk-UA"/>
              </w:rPr>
              <w:t>Телефони</w:t>
            </w:r>
            <w:r w:rsidR="00CB2D95">
              <w:rPr>
                <w:noProof/>
                <w:webHidden/>
              </w:rPr>
              <w:tab/>
            </w:r>
            <w:r w:rsidR="00CB2D95">
              <w:rPr>
                <w:noProof/>
                <w:webHidden/>
              </w:rPr>
              <w:fldChar w:fldCharType="begin"/>
            </w:r>
            <w:r w:rsidR="00CB2D95">
              <w:rPr>
                <w:noProof/>
                <w:webHidden/>
              </w:rPr>
              <w:instrText xml:space="preserve"> PAGEREF _Toc119991220 \h </w:instrText>
            </w:r>
            <w:r w:rsidR="00CB2D95">
              <w:rPr>
                <w:noProof/>
                <w:webHidden/>
              </w:rPr>
            </w:r>
            <w:r w:rsidR="00CB2D95">
              <w:rPr>
                <w:noProof/>
                <w:webHidden/>
              </w:rPr>
              <w:fldChar w:fldCharType="separate"/>
            </w:r>
            <w:r w:rsidR="00CB2D95">
              <w:rPr>
                <w:noProof/>
                <w:webHidden/>
              </w:rPr>
              <w:t>547</w:t>
            </w:r>
            <w:r w:rsidR="00CB2D95">
              <w:rPr>
                <w:noProof/>
                <w:webHidden/>
              </w:rPr>
              <w:fldChar w:fldCharType="end"/>
            </w:r>
          </w:hyperlink>
        </w:p>
        <w:p w14:paraId="05238375"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221" w:history="1">
            <w:r w:rsidR="00CB2D95" w:rsidRPr="00F81EBF">
              <w:rPr>
                <w:rStyle w:val="a3"/>
                <w:noProof/>
                <w:lang w:val="uk-UA"/>
              </w:rPr>
              <w:t>2.5.1.1.10.1</w:t>
            </w:r>
            <w:r w:rsidR="00CB2D95">
              <w:rPr>
                <w:rFonts w:eastAsiaTheme="minorEastAsia" w:cstheme="minorBidi"/>
                <w:noProof/>
                <w:sz w:val="22"/>
                <w:szCs w:val="22"/>
                <w:lang w:val="uk-UA" w:eastAsia="uk-UA"/>
              </w:rPr>
              <w:tab/>
            </w:r>
            <w:r w:rsidR="00CB2D95" w:rsidRPr="00F81EBF">
              <w:rPr>
                <w:rStyle w:val="a3"/>
                <w:noProof/>
                <w:lang w:val="uk-UA"/>
              </w:rPr>
              <w:t>Типи телефонів</w:t>
            </w:r>
            <w:r w:rsidR="00CB2D95">
              <w:rPr>
                <w:noProof/>
                <w:webHidden/>
              </w:rPr>
              <w:tab/>
            </w:r>
            <w:r w:rsidR="00CB2D95">
              <w:rPr>
                <w:noProof/>
                <w:webHidden/>
              </w:rPr>
              <w:fldChar w:fldCharType="begin"/>
            </w:r>
            <w:r w:rsidR="00CB2D95">
              <w:rPr>
                <w:noProof/>
                <w:webHidden/>
              </w:rPr>
              <w:instrText xml:space="preserve"> PAGEREF _Toc119991221 \h </w:instrText>
            </w:r>
            <w:r w:rsidR="00CB2D95">
              <w:rPr>
                <w:noProof/>
                <w:webHidden/>
              </w:rPr>
            </w:r>
            <w:r w:rsidR="00CB2D95">
              <w:rPr>
                <w:noProof/>
                <w:webHidden/>
              </w:rPr>
              <w:fldChar w:fldCharType="separate"/>
            </w:r>
            <w:r w:rsidR="00CB2D95">
              <w:rPr>
                <w:noProof/>
                <w:webHidden/>
              </w:rPr>
              <w:t>548</w:t>
            </w:r>
            <w:r w:rsidR="00CB2D95">
              <w:rPr>
                <w:noProof/>
                <w:webHidden/>
              </w:rPr>
              <w:fldChar w:fldCharType="end"/>
            </w:r>
          </w:hyperlink>
        </w:p>
        <w:p w14:paraId="3E76DAEC"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222" w:history="1">
            <w:r w:rsidR="00CB2D95" w:rsidRPr="00F81EBF">
              <w:rPr>
                <w:rStyle w:val="a3"/>
                <w:noProof/>
                <w:lang w:val="uk-UA"/>
              </w:rPr>
              <w:t>2.5.1.1.10.2</w:t>
            </w:r>
            <w:r w:rsidR="00CB2D95">
              <w:rPr>
                <w:rFonts w:eastAsiaTheme="minorEastAsia" w:cstheme="minorBidi"/>
                <w:noProof/>
                <w:sz w:val="22"/>
                <w:szCs w:val="22"/>
                <w:lang w:val="uk-UA" w:eastAsia="uk-UA"/>
              </w:rPr>
              <w:tab/>
            </w:r>
            <w:r w:rsidR="00CB2D95" w:rsidRPr="00F81EBF">
              <w:rPr>
                <w:rStyle w:val="a3"/>
                <w:noProof/>
                <w:lang w:val="uk-UA"/>
              </w:rPr>
              <w:t>Статуси телефонів</w:t>
            </w:r>
            <w:r w:rsidR="00CB2D95">
              <w:rPr>
                <w:noProof/>
                <w:webHidden/>
              </w:rPr>
              <w:tab/>
            </w:r>
            <w:r w:rsidR="00CB2D95">
              <w:rPr>
                <w:noProof/>
                <w:webHidden/>
              </w:rPr>
              <w:fldChar w:fldCharType="begin"/>
            </w:r>
            <w:r w:rsidR="00CB2D95">
              <w:rPr>
                <w:noProof/>
                <w:webHidden/>
              </w:rPr>
              <w:instrText xml:space="preserve"> PAGEREF _Toc119991222 \h </w:instrText>
            </w:r>
            <w:r w:rsidR="00CB2D95">
              <w:rPr>
                <w:noProof/>
                <w:webHidden/>
              </w:rPr>
            </w:r>
            <w:r w:rsidR="00CB2D95">
              <w:rPr>
                <w:noProof/>
                <w:webHidden/>
              </w:rPr>
              <w:fldChar w:fldCharType="separate"/>
            </w:r>
            <w:r w:rsidR="00CB2D95">
              <w:rPr>
                <w:noProof/>
                <w:webHidden/>
              </w:rPr>
              <w:t>551</w:t>
            </w:r>
            <w:r w:rsidR="00CB2D95">
              <w:rPr>
                <w:noProof/>
                <w:webHidden/>
              </w:rPr>
              <w:fldChar w:fldCharType="end"/>
            </w:r>
          </w:hyperlink>
        </w:p>
        <w:p w14:paraId="70B96B25"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223" w:history="1">
            <w:r w:rsidR="00CB2D95" w:rsidRPr="00F81EBF">
              <w:rPr>
                <w:rStyle w:val="a3"/>
                <w:noProof/>
                <w:lang w:val="uk-UA"/>
              </w:rPr>
              <w:t>2.5.1.1.11</w:t>
            </w:r>
            <w:r w:rsidR="00CB2D95">
              <w:rPr>
                <w:rFonts w:eastAsiaTheme="minorEastAsia" w:cstheme="minorBidi"/>
                <w:noProof/>
                <w:sz w:val="22"/>
                <w:szCs w:val="22"/>
                <w:lang w:val="uk-UA" w:eastAsia="uk-UA"/>
              </w:rPr>
              <w:tab/>
            </w:r>
            <w:r w:rsidR="00CB2D95" w:rsidRPr="00F81EBF">
              <w:rPr>
                <w:rStyle w:val="a3"/>
                <w:noProof/>
                <w:lang w:val="uk-UA"/>
              </w:rPr>
              <w:t>Адреси</w:t>
            </w:r>
            <w:r w:rsidR="00CB2D95">
              <w:rPr>
                <w:noProof/>
                <w:webHidden/>
              </w:rPr>
              <w:tab/>
            </w:r>
            <w:r w:rsidR="00CB2D95">
              <w:rPr>
                <w:noProof/>
                <w:webHidden/>
              </w:rPr>
              <w:fldChar w:fldCharType="begin"/>
            </w:r>
            <w:r w:rsidR="00CB2D95">
              <w:rPr>
                <w:noProof/>
                <w:webHidden/>
              </w:rPr>
              <w:instrText xml:space="preserve"> PAGEREF _Toc119991223 \h </w:instrText>
            </w:r>
            <w:r w:rsidR="00CB2D95">
              <w:rPr>
                <w:noProof/>
                <w:webHidden/>
              </w:rPr>
            </w:r>
            <w:r w:rsidR="00CB2D95">
              <w:rPr>
                <w:noProof/>
                <w:webHidden/>
              </w:rPr>
              <w:fldChar w:fldCharType="separate"/>
            </w:r>
            <w:r w:rsidR="00CB2D95">
              <w:rPr>
                <w:noProof/>
                <w:webHidden/>
              </w:rPr>
              <w:t>555</w:t>
            </w:r>
            <w:r w:rsidR="00CB2D95">
              <w:rPr>
                <w:noProof/>
                <w:webHidden/>
              </w:rPr>
              <w:fldChar w:fldCharType="end"/>
            </w:r>
          </w:hyperlink>
        </w:p>
        <w:p w14:paraId="14505B5D"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224" w:history="1">
            <w:r w:rsidR="00CB2D95" w:rsidRPr="00F81EBF">
              <w:rPr>
                <w:rStyle w:val="a3"/>
                <w:noProof/>
                <w:lang w:val="uk-UA"/>
              </w:rPr>
              <w:t>2.5.1.1.11.1</w:t>
            </w:r>
            <w:r w:rsidR="00CB2D95">
              <w:rPr>
                <w:rFonts w:eastAsiaTheme="minorEastAsia" w:cstheme="minorBidi"/>
                <w:noProof/>
                <w:sz w:val="22"/>
                <w:szCs w:val="22"/>
                <w:lang w:val="uk-UA" w:eastAsia="uk-UA"/>
              </w:rPr>
              <w:tab/>
            </w:r>
            <w:r w:rsidR="00CB2D95" w:rsidRPr="00F81EBF">
              <w:rPr>
                <w:rStyle w:val="a3"/>
                <w:noProof/>
                <w:lang w:val="uk-UA"/>
              </w:rPr>
              <w:t>Типи адрес</w:t>
            </w:r>
            <w:r w:rsidR="00CB2D95">
              <w:rPr>
                <w:noProof/>
                <w:webHidden/>
              </w:rPr>
              <w:tab/>
            </w:r>
            <w:r w:rsidR="00CB2D95">
              <w:rPr>
                <w:noProof/>
                <w:webHidden/>
              </w:rPr>
              <w:fldChar w:fldCharType="begin"/>
            </w:r>
            <w:r w:rsidR="00CB2D95">
              <w:rPr>
                <w:noProof/>
                <w:webHidden/>
              </w:rPr>
              <w:instrText xml:space="preserve"> PAGEREF _Toc119991224 \h </w:instrText>
            </w:r>
            <w:r w:rsidR="00CB2D95">
              <w:rPr>
                <w:noProof/>
                <w:webHidden/>
              </w:rPr>
            </w:r>
            <w:r w:rsidR="00CB2D95">
              <w:rPr>
                <w:noProof/>
                <w:webHidden/>
              </w:rPr>
              <w:fldChar w:fldCharType="separate"/>
            </w:r>
            <w:r w:rsidR="00CB2D95">
              <w:rPr>
                <w:noProof/>
                <w:webHidden/>
              </w:rPr>
              <w:t>556</w:t>
            </w:r>
            <w:r w:rsidR="00CB2D95">
              <w:rPr>
                <w:noProof/>
                <w:webHidden/>
              </w:rPr>
              <w:fldChar w:fldCharType="end"/>
            </w:r>
          </w:hyperlink>
        </w:p>
        <w:p w14:paraId="69CDA812" w14:textId="77777777" w:rsidR="00CB2D95" w:rsidRDefault="0017579F">
          <w:pPr>
            <w:pStyle w:val="61"/>
            <w:tabs>
              <w:tab w:val="left" w:pos="3011"/>
              <w:tab w:val="right" w:pos="9344"/>
            </w:tabs>
            <w:rPr>
              <w:rFonts w:eastAsiaTheme="minorEastAsia" w:cstheme="minorBidi"/>
              <w:noProof/>
              <w:sz w:val="22"/>
              <w:szCs w:val="22"/>
              <w:lang w:val="uk-UA" w:eastAsia="uk-UA"/>
            </w:rPr>
          </w:pPr>
          <w:hyperlink w:anchor="_Toc119991225" w:history="1">
            <w:r w:rsidR="00CB2D95" w:rsidRPr="00F81EBF">
              <w:rPr>
                <w:rStyle w:val="a3"/>
                <w:noProof/>
                <w:lang w:val="uk-UA"/>
              </w:rPr>
              <w:t>2.5.1.1.11.2</w:t>
            </w:r>
            <w:r w:rsidR="00CB2D95">
              <w:rPr>
                <w:rFonts w:eastAsiaTheme="minorEastAsia" w:cstheme="minorBidi"/>
                <w:noProof/>
                <w:sz w:val="22"/>
                <w:szCs w:val="22"/>
                <w:lang w:val="uk-UA" w:eastAsia="uk-UA"/>
              </w:rPr>
              <w:tab/>
            </w:r>
            <w:r w:rsidR="00CB2D95" w:rsidRPr="00F81EBF">
              <w:rPr>
                <w:rStyle w:val="a3"/>
                <w:noProof/>
                <w:lang w:val="uk-UA"/>
              </w:rPr>
              <w:t>Статуси адрес</w:t>
            </w:r>
            <w:r w:rsidR="00CB2D95">
              <w:rPr>
                <w:noProof/>
                <w:webHidden/>
              </w:rPr>
              <w:tab/>
            </w:r>
            <w:r w:rsidR="00CB2D95">
              <w:rPr>
                <w:noProof/>
                <w:webHidden/>
              </w:rPr>
              <w:fldChar w:fldCharType="begin"/>
            </w:r>
            <w:r w:rsidR="00CB2D95">
              <w:rPr>
                <w:noProof/>
                <w:webHidden/>
              </w:rPr>
              <w:instrText xml:space="preserve"> PAGEREF _Toc119991225 \h </w:instrText>
            </w:r>
            <w:r w:rsidR="00CB2D95">
              <w:rPr>
                <w:noProof/>
                <w:webHidden/>
              </w:rPr>
            </w:r>
            <w:r w:rsidR="00CB2D95">
              <w:rPr>
                <w:noProof/>
                <w:webHidden/>
              </w:rPr>
              <w:fldChar w:fldCharType="separate"/>
            </w:r>
            <w:r w:rsidR="00CB2D95">
              <w:rPr>
                <w:noProof/>
                <w:webHidden/>
              </w:rPr>
              <w:t>559</w:t>
            </w:r>
            <w:r w:rsidR="00CB2D95">
              <w:rPr>
                <w:noProof/>
                <w:webHidden/>
              </w:rPr>
              <w:fldChar w:fldCharType="end"/>
            </w:r>
          </w:hyperlink>
        </w:p>
        <w:p w14:paraId="11B5979A"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226" w:history="1">
            <w:r w:rsidR="00CB2D95" w:rsidRPr="00F81EBF">
              <w:rPr>
                <w:rStyle w:val="a3"/>
                <w:noProof/>
                <w:lang w:val="uk-UA"/>
              </w:rPr>
              <w:t>2.5.1.1.12</w:t>
            </w:r>
            <w:r w:rsidR="00CB2D95">
              <w:rPr>
                <w:rFonts w:eastAsiaTheme="minorEastAsia" w:cstheme="minorBidi"/>
                <w:noProof/>
                <w:sz w:val="22"/>
                <w:szCs w:val="22"/>
                <w:lang w:val="uk-UA" w:eastAsia="uk-UA"/>
              </w:rPr>
              <w:tab/>
            </w:r>
            <w:r w:rsidR="00CB2D95" w:rsidRPr="00F81EBF">
              <w:rPr>
                <w:rStyle w:val="a3"/>
                <w:noProof/>
                <w:lang w:val="uk-UA"/>
              </w:rPr>
              <w:t>Тип підприємства</w:t>
            </w:r>
            <w:r w:rsidR="00CB2D95">
              <w:rPr>
                <w:noProof/>
                <w:webHidden/>
              </w:rPr>
              <w:tab/>
            </w:r>
            <w:r w:rsidR="00CB2D95">
              <w:rPr>
                <w:noProof/>
                <w:webHidden/>
              </w:rPr>
              <w:fldChar w:fldCharType="begin"/>
            </w:r>
            <w:r w:rsidR="00CB2D95">
              <w:rPr>
                <w:noProof/>
                <w:webHidden/>
              </w:rPr>
              <w:instrText xml:space="preserve"> PAGEREF _Toc119991226 \h </w:instrText>
            </w:r>
            <w:r w:rsidR="00CB2D95">
              <w:rPr>
                <w:noProof/>
                <w:webHidden/>
              </w:rPr>
            </w:r>
            <w:r w:rsidR="00CB2D95">
              <w:rPr>
                <w:noProof/>
                <w:webHidden/>
              </w:rPr>
              <w:fldChar w:fldCharType="separate"/>
            </w:r>
            <w:r w:rsidR="00CB2D95">
              <w:rPr>
                <w:noProof/>
                <w:webHidden/>
              </w:rPr>
              <w:t>563</w:t>
            </w:r>
            <w:r w:rsidR="00CB2D95">
              <w:rPr>
                <w:noProof/>
                <w:webHidden/>
              </w:rPr>
              <w:fldChar w:fldCharType="end"/>
            </w:r>
          </w:hyperlink>
        </w:p>
        <w:p w14:paraId="7E85B958"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227" w:history="1">
            <w:r w:rsidR="00CB2D95" w:rsidRPr="00F81EBF">
              <w:rPr>
                <w:rStyle w:val="a3"/>
                <w:noProof/>
                <w:lang w:val="uk-UA"/>
              </w:rPr>
              <w:t>2.5.1.1.13</w:t>
            </w:r>
            <w:r w:rsidR="00CB2D95">
              <w:rPr>
                <w:rFonts w:eastAsiaTheme="minorEastAsia" w:cstheme="minorBidi"/>
                <w:noProof/>
                <w:sz w:val="22"/>
                <w:szCs w:val="22"/>
                <w:lang w:val="uk-UA" w:eastAsia="uk-UA"/>
              </w:rPr>
              <w:tab/>
            </w:r>
            <w:r w:rsidR="00CB2D95" w:rsidRPr="00F81EBF">
              <w:rPr>
                <w:rStyle w:val="a3"/>
                <w:noProof/>
                <w:lang w:val="uk-UA"/>
              </w:rPr>
              <w:t>Словники користувачів</w:t>
            </w:r>
            <w:r w:rsidR="00CB2D95">
              <w:rPr>
                <w:noProof/>
                <w:webHidden/>
              </w:rPr>
              <w:tab/>
            </w:r>
            <w:r w:rsidR="00CB2D95">
              <w:rPr>
                <w:noProof/>
                <w:webHidden/>
              </w:rPr>
              <w:fldChar w:fldCharType="begin"/>
            </w:r>
            <w:r w:rsidR="00CB2D95">
              <w:rPr>
                <w:noProof/>
                <w:webHidden/>
              </w:rPr>
              <w:instrText xml:space="preserve"> PAGEREF _Toc119991227 \h </w:instrText>
            </w:r>
            <w:r w:rsidR="00CB2D95">
              <w:rPr>
                <w:noProof/>
                <w:webHidden/>
              </w:rPr>
            </w:r>
            <w:r w:rsidR="00CB2D95">
              <w:rPr>
                <w:noProof/>
                <w:webHidden/>
              </w:rPr>
              <w:fldChar w:fldCharType="separate"/>
            </w:r>
            <w:r w:rsidR="00CB2D95">
              <w:rPr>
                <w:noProof/>
                <w:webHidden/>
              </w:rPr>
              <w:t>564</w:t>
            </w:r>
            <w:r w:rsidR="00CB2D95">
              <w:rPr>
                <w:noProof/>
                <w:webHidden/>
              </w:rPr>
              <w:fldChar w:fldCharType="end"/>
            </w:r>
          </w:hyperlink>
        </w:p>
        <w:p w14:paraId="6B247355"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28" w:history="1">
            <w:r w:rsidR="00CB2D95" w:rsidRPr="00F81EBF">
              <w:rPr>
                <w:rStyle w:val="a3"/>
                <w:noProof/>
                <w:lang w:val="uk-UA"/>
              </w:rPr>
              <w:t>2.5.1.2</w:t>
            </w:r>
            <w:r w:rsidR="00CB2D95">
              <w:rPr>
                <w:rFonts w:eastAsiaTheme="minorEastAsia" w:cstheme="minorBidi"/>
                <w:noProof/>
                <w:sz w:val="22"/>
                <w:szCs w:val="22"/>
                <w:lang w:val="uk-UA" w:eastAsia="uk-UA"/>
              </w:rPr>
              <w:tab/>
            </w:r>
            <w:r w:rsidR="00CB2D95" w:rsidRPr="00F81EBF">
              <w:rPr>
                <w:rStyle w:val="a3"/>
                <w:noProof/>
                <w:lang w:val="uk-UA"/>
              </w:rPr>
              <w:t>Забезпечення</w:t>
            </w:r>
            <w:r w:rsidR="00CB2D95">
              <w:rPr>
                <w:noProof/>
                <w:webHidden/>
              </w:rPr>
              <w:tab/>
            </w:r>
            <w:r w:rsidR="00CB2D95">
              <w:rPr>
                <w:noProof/>
                <w:webHidden/>
              </w:rPr>
              <w:fldChar w:fldCharType="begin"/>
            </w:r>
            <w:r w:rsidR="00CB2D95">
              <w:rPr>
                <w:noProof/>
                <w:webHidden/>
              </w:rPr>
              <w:instrText xml:space="preserve"> PAGEREF _Toc119991228 \h </w:instrText>
            </w:r>
            <w:r w:rsidR="00CB2D95">
              <w:rPr>
                <w:noProof/>
                <w:webHidden/>
              </w:rPr>
            </w:r>
            <w:r w:rsidR="00CB2D95">
              <w:rPr>
                <w:noProof/>
                <w:webHidden/>
              </w:rPr>
              <w:fldChar w:fldCharType="separate"/>
            </w:r>
            <w:r w:rsidR="00CB2D95">
              <w:rPr>
                <w:noProof/>
                <w:webHidden/>
              </w:rPr>
              <w:t>566</w:t>
            </w:r>
            <w:r w:rsidR="00CB2D95">
              <w:rPr>
                <w:noProof/>
                <w:webHidden/>
              </w:rPr>
              <w:fldChar w:fldCharType="end"/>
            </w:r>
          </w:hyperlink>
        </w:p>
        <w:p w14:paraId="70696236"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29" w:history="1">
            <w:r w:rsidR="00CB2D95" w:rsidRPr="00F81EBF">
              <w:rPr>
                <w:rStyle w:val="a3"/>
                <w:noProof/>
                <w:lang w:val="uk-UA"/>
              </w:rPr>
              <w:t>2.5.1.2.1</w:t>
            </w:r>
            <w:r w:rsidR="00CB2D95">
              <w:rPr>
                <w:rFonts w:eastAsiaTheme="minorEastAsia" w:cstheme="minorBidi"/>
                <w:noProof/>
                <w:sz w:val="22"/>
                <w:szCs w:val="22"/>
                <w:lang w:val="uk-UA" w:eastAsia="uk-UA"/>
              </w:rPr>
              <w:tab/>
            </w:r>
            <w:r w:rsidR="00CB2D95" w:rsidRPr="00F81EBF">
              <w:rPr>
                <w:rStyle w:val="a3"/>
                <w:noProof/>
                <w:lang w:val="uk-UA"/>
              </w:rPr>
              <w:t>Картка забезпечення</w:t>
            </w:r>
            <w:r w:rsidR="00CB2D95">
              <w:rPr>
                <w:noProof/>
                <w:webHidden/>
              </w:rPr>
              <w:tab/>
            </w:r>
            <w:r w:rsidR="00CB2D95">
              <w:rPr>
                <w:noProof/>
                <w:webHidden/>
              </w:rPr>
              <w:fldChar w:fldCharType="begin"/>
            </w:r>
            <w:r w:rsidR="00CB2D95">
              <w:rPr>
                <w:noProof/>
                <w:webHidden/>
              </w:rPr>
              <w:instrText xml:space="preserve"> PAGEREF _Toc119991229 \h </w:instrText>
            </w:r>
            <w:r w:rsidR="00CB2D95">
              <w:rPr>
                <w:noProof/>
                <w:webHidden/>
              </w:rPr>
            </w:r>
            <w:r w:rsidR="00CB2D95">
              <w:rPr>
                <w:noProof/>
                <w:webHidden/>
              </w:rPr>
              <w:fldChar w:fldCharType="separate"/>
            </w:r>
            <w:r w:rsidR="00CB2D95">
              <w:rPr>
                <w:noProof/>
                <w:webHidden/>
              </w:rPr>
              <w:t>566</w:t>
            </w:r>
            <w:r w:rsidR="00CB2D95">
              <w:rPr>
                <w:noProof/>
                <w:webHidden/>
              </w:rPr>
              <w:fldChar w:fldCharType="end"/>
            </w:r>
          </w:hyperlink>
        </w:p>
        <w:p w14:paraId="15E9A5D5"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30" w:history="1">
            <w:r w:rsidR="00CB2D95" w:rsidRPr="00F81EBF">
              <w:rPr>
                <w:rStyle w:val="a3"/>
                <w:noProof/>
                <w:lang w:val="uk-UA"/>
              </w:rPr>
              <w:t>2.5.1.2.2</w:t>
            </w:r>
            <w:r w:rsidR="00CB2D95">
              <w:rPr>
                <w:rFonts w:eastAsiaTheme="minorEastAsia" w:cstheme="minorBidi"/>
                <w:noProof/>
                <w:sz w:val="22"/>
                <w:szCs w:val="22"/>
                <w:lang w:val="uk-UA" w:eastAsia="uk-UA"/>
              </w:rPr>
              <w:tab/>
            </w:r>
            <w:r w:rsidR="00CB2D95" w:rsidRPr="00F81EBF">
              <w:rPr>
                <w:rStyle w:val="a3"/>
                <w:noProof/>
                <w:lang w:val="uk-UA"/>
              </w:rPr>
              <w:t>Типи забезпечення</w:t>
            </w:r>
            <w:r w:rsidR="00CB2D95">
              <w:rPr>
                <w:noProof/>
                <w:webHidden/>
              </w:rPr>
              <w:tab/>
            </w:r>
            <w:r w:rsidR="00CB2D95">
              <w:rPr>
                <w:noProof/>
                <w:webHidden/>
              </w:rPr>
              <w:fldChar w:fldCharType="begin"/>
            </w:r>
            <w:r w:rsidR="00CB2D95">
              <w:rPr>
                <w:noProof/>
                <w:webHidden/>
              </w:rPr>
              <w:instrText xml:space="preserve"> PAGEREF _Toc119991230 \h </w:instrText>
            </w:r>
            <w:r w:rsidR="00CB2D95">
              <w:rPr>
                <w:noProof/>
                <w:webHidden/>
              </w:rPr>
            </w:r>
            <w:r w:rsidR="00CB2D95">
              <w:rPr>
                <w:noProof/>
                <w:webHidden/>
              </w:rPr>
              <w:fldChar w:fldCharType="separate"/>
            </w:r>
            <w:r w:rsidR="00CB2D95">
              <w:rPr>
                <w:noProof/>
                <w:webHidden/>
              </w:rPr>
              <w:t>572</w:t>
            </w:r>
            <w:r w:rsidR="00CB2D95">
              <w:rPr>
                <w:noProof/>
                <w:webHidden/>
              </w:rPr>
              <w:fldChar w:fldCharType="end"/>
            </w:r>
          </w:hyperlink>
        </w:p>
        <w:p w14:paraId="3F8BABBA"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31" w:history="1">
            <w:r w:rsidR="00CB2D95" w:rsidRPr="00F81EBF">
              <w:rPr>
                <w:rStyle w:val="a3"/>
                <w:noProof/>
                <w:lang w:val="uk-UA"/>
              </w:rPr>
              <w:t>2.5.1.2.3</w:t>
            </w:r>
            <w:r w:rsidR="00CB2D95">
              <w:rPr>
                <w:rFonts w:eastAsiaTheme="minorEastAsia" w:cstheme="minorBidi"/>
                <w:noProof/>
                <w:sz w:val="22"/>
                <w:szCs w:val="22"/>
                <w:lang w:val="uk-UA" w:eastAsia="uk-UA"/>
              </w:rPr>
              <w:tab/>
            </w:r>
            <w:r w:rsidR="00CB2D95" w:rsidRPr="00F81EBF">
              <w:rPr>
                <w:rStyle w:val="a3"/>
                <w:noProof/>
                <w:lang w:val="uk-UA"/>
              </w:rPr>
              <w:t>Статуси забезпечення</w:t>
            </w:r>
            <w:r w:rsidR="00CB2D95">
              <w:rPr>
                <w:noProof/>
                <w:webHidden/>
              </w:rPr>
              <w:tab/>
            </w:r>
            <w:r w:rsidR="00CB2D95">
              <w:rPr>
                <w:noProof/>
                <w:webHidden/>
              </w:rPr>
              <w:fldChar w:fldCharType="begin"/>
            </w:r>
            <w:r w:rsidR="00CB2D95">
              <w:rPr>
                <w:noProof/>
                <w:webHidden/>
              </w:rPr>
              <w:instrText xml:space="preserve"> PAGEREF _Toc119991231 \h </w:instrText>
            </w:r>
            <w:r w:rsidR="00CB2D95">
              <w:rPr>
                <w:noProof/>
                <w:webHidden/>
              </w:rPr>
            </w:r>
            <w:r w:rsidR="00CB2D95">
              <w:rPr>
                <w:noProof/>
                <w:webHidden/>
              </w:rPr>
              <w:fldChar w:fldCharType="separate"/>
            </w:r>
            <w:r w:rsidR="00CB2D95">
              <w:rPr>
                <w:noProof/>
                <w:webHidden/>
              </w:rPr>
              <w:t>574</w:t>
            </w:r>
            <w:r w:rsidR="00CB2D95">
              <w:rPr>
                <w:noProof/>
                <w:webHidden/>
              </w:rPr>
              <w:fldChar w:fldCharType="end"/>
            </w:r>
          </w:hyperlink>
        </w:p>
        <w:p w14:paraId="6C47E61E"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32" w:history="1">
            <w:r w:rsidR="00CB2D95" w:rsidRPr="00F81EBF">
              <w:rPr>
                <w:rStyle w:val="a3"/>
                <w:noProof/>
                <w:lang w:val="uk-UA"/>
              </w:rPr>
              <w:t>2.5.1.2.4</w:t>
            </w:r>
            <w:r w:rsidR="00CB2D95">
              <w:rPr>
                <w:rFonts w:eastAsiaTheme="minorEastAsia" w:cstheme="minorBidi"/>
                <w:noProof/>
                <w:sz w:val="22"/>
                <w:szCs w:val="22"/>
                <w:lang w:val="uk-UA" w:eastAsia="uk-UA"/>
              </w:rPr>
              <w:tab/>
            </w:r>
            <w:r w:rsidR="00CB2D95" w:rsidRPr="00F81EBF">
              <w:rPr>
                <w:rStyle w:val="a3"/>
                <w:noProof/>
                <w:lang w:val="uk-UA"/>
              </w:rPr>
              <w:t>Типи забезпечення за RICOS</w:t>
            </w:r>
            <w:r w:rsidR="00CB2D95">
              <w:rPr>
                <w:noProof/>
                <w:webHidden/>
              </w:rPr>
              <w:tab/>
            </w:r>
            <w:r w:rsidR="00CB2D95">
              <w:rPr>
                <w:noProof/>
                <w:webHidden/>
              </w:rPr>
              <w:fldChar w:fldCharType="begin"/>
            </w:r>
            <w:r w:rsidR="00CB2D95">
              <w:rPr>
                <w:noProof/>
                <w:webHidden/>
              </w:rPr>
              <w:instrText xml:space="preserve"> PAGEREF _Toc119991232 \h </w:instrText>
            </w:r>
            <w:r w:rsidR="00CB2D95">
              <w:rPr>
                <w:noProof/>
                <w:webHidden/>
              </w:rPr>
            </w:r>
            <w:r w:rsidR="00CB2D95">
              <w:rPr>
                <w:noProof/>
                <w:webHidden/>
              </w:rPr>
              <w:fldChar w:fldCharType="separate"/>
            </w:r>
            <w:r w:rsidR="00CB2D95">
              <w:rPr>
                <w:noProof/>
                <w:webHidden/>
              </w:rPr>
              <w:t>576</w:t>
            </w:r>
            <w:r w:rsidR="00CB2D95">
              <w:rPr>
                <w:noProof/>
                <w:webHidden/>
              </w:rPr>
              <w:fldChar w:fldCharType="end"/>
            </w:r>
          </w:hyperlink>
        </w:p>
        <w:p w14:paraId="1D540E27"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33" w:history="1">
            <w:r w:rsidR="00CB2D95" w:rsidRPr="00F81EBF">
              <w:rPr>
                <w:rStyle w:val="a3"/>
                <w:noProof/>
                <w:lang w:val="uk-UA"/>
              </w:rPr>
              <w:t>2.5.1.2.5</w:t>
            </w:r>
            <w:r w:rsidR="00CB2D95">
              <w:rPr>
                <w:rFonts w:eastAsiaTheme="minorEastAsia" w:cstheme="minorBidi"/>
                <w:noProof/>
                <w:sz w:val="22"/>
                <w:szCs w:val="22"/>
                <w:lang w:val="uk-UA" w:eastAsia="uk-UA"/>
              </w:rPr>
              <w:tab/>
            </w:r>
            <w:r w:rsidR="00CB2D95" w:rsidRPr="00F81EBF">
              <w:rPr>
                <w:rStyle w:val="a3"/>
                <w:noProof/>
                <w:lang w:val="uk-UA"/>
              </w:rPr>
              <w:t>Типи переоцінки</w:t>
            </w:r>
            <w:r w:rsidR="00CB2D95">
              <w:rPr>
                <w:noProof/>
                <w:webHidden/>
              </w:rPr>
              <w:tab/>
            </w:r>
            <w:r w:rsidR="00CB2D95">
              <w:rPr>
                <w:noProof/>
                <w:webHidden/>
              </w:rPr>
              <w:fldChar w:fldCharType="begin"/>
            </w:r>
            <w:r w:rsidR="00CB2D95">
              <w:rPr>
                <w:noProof/>
                <w:webHidden/>
              </w:rPr>
              <w:instrText xml:space="preserve"> PAGEREF _Toc119991233 \h </w:instrText>
            </w:r>
            <w:r w:rsidR="00CB2D95">
              <w:rPr>
                <w:noProof/>
                <w:webHidden/>
              </w:rPr>
            </w:r>
            <w:r w:rsidR="00CB2D95">
              <w:rPr>
                <w:noProof/>
                <w:webHidden/>
              </w:rPr>
              <w:fldChar w:fldCharType="separate"/>
            </w:r>
            <w:r w:rsidR="00CB2D95">
              <w:rPr>
                <w:noProof/>
                <w:webHidden/>
              </w:rPr>
              <w:t>576</w:t>
            </w:r>
            <w:r w:rsidR="00CB2D95">
              <w:rPr>
                <w:noProof/>
                <w:webHidden/>
              </w:rPr>
              <w:fldChar w:fldCharType="end"/>
            </w:r>
          </w:hyperlink>
        </w:p>
        <w:p w14:paraId="3CAFAE62"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34" w:history="1">
            <w:r w:rsidR="00CB2D95" w:rsidRPr="00F81EBF">
              <w:rPr>
                <w:rStyle w:val="a3"/>
                <w:noProof/>
                <w:lang w:val="uk-UA"/>
              </w:rPr>
              <w:t>2.5.1.2.6</w:t>
            </w:r>
            <w:r w:rsidR="00CB2D95">
              <w:rPr>
                <w:rFonts w:eastAsiaTheme="minorEastAsia" w:cstheme="minorBidi"/>
                <w:noProof/>
                <w:sz w:val="22"/>
                <w:szCs w:val="22"/>
                <w:lang w:val="uk-UA" w:eastAsia="uk-UA"/>
              </w:rPr>
              <w:tab/>
            </w:r>
            <w:r w:rsidR="00CB2D95" w:rsidRPr="00F81EBF">
              <w:rPr>
                <w:rStyle w:val="a3"/>
                <w:noProof/>
                <w:lang w:val="uk-UA"/>
              </w:rPr>
              <w:t>Основні поля</w:t>
            </w:r>
            <w:r w:rsidR="00CB2D95">
              <w:rPr>
                <w:noProof/>
                <w:webHidden/>
              </w:rPr>
              <w:tab/>
            </w:r>
            <w:r w:rsidR="00CB2D95">
              <w:rPr>
                <w:noProof/>
                <w:webHidden/>
              </w:rPr>
              <w:fldChar w:fldCharType="begin"/>
            </w:r>
            <w:r w:rsidR="00CB2D95">
              <w:rPr>
                <w:noProof/>
                <w:webHidden/>
              </w:rPr>
              <w:instrText xml:space="preserve"> PAGEREF _Toc119991234 \h </w:instrText>
            </w:r>
            <w:r w:rsidR="00CB2D95">
              <w:rPr>
                <w:noProof/>
                <w:webHidden/>
              </w:rPr>
            </w:r>
            <w:r w:rsidR="00CB2D95">
              <w:rPr>
                <w:noProof/>
                <w:webHidden/>
              </w:rPr>
              <w:fldChar w:fldCharType="separate"/>
            </w:r>
            <w:r w:rsidR="00CB2D95">
              <w:rPr>
                <w:noProof/>
                <w:webHidden/>
              </w:rPr>
              <w:t>577</w:t>
            </w:r>
            <w:r w:rsidR="00CB2D95">
              <w:rPr>
                <w:noProof/>
                <w:webHidden/>
              </w:rPr>
              <w:fldChar w:fldCharType="end"/>
            </w:r>
          </w:hyperlink>
        </w:p>
        <w:p w14:paraId="3AC1B2A1"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35" w:history="1">
            <w:r w:rsidR="00CB2D95" w:rsidRPr="00F81EBF">
              <w:rPr>
                <w:rStyle w:val="a3"/>
                <w:noProof/>
                <w:lang w:val="uk-UA"/>
              </w:rPr>
              <w:t>2.5.1.2.7</w:t>
            </w:r>
            <w:r w:rsidR="00CB2D95">
              <w:rPr>
                <w:rFonts w:eastAsiaTheme="minorEastAsia" w:cstheme="minorBidi"/>
                <w:noProof/>
                <w:sz w:val="22"/>
                <w:szCs w:val="22"/>
                <w:lang w:val="uk-UA" w:eastAsia="uk-UA"/>
              </w:rPr>
              <w:tab/>
            </w:r>
            <w:r w:rsidR="00CB2D95" w:rsidRPr="00F81EBF">
              <w:rPr>
                <w:rStyle w:val="a3"/>
                <w:noProof/>
                <w:lang w:val="uk-UA"/>
              </w:rPr>
              <w:t>Додаткові поля типів</w:t>
            </w:r>
            <w:r w:rsidR="00CB2D95">
              <w:rPr>
                <w:noProof/>
                <w:webHidden/>
              </w:rPr>
              <w:tab/>
            </w:r>
            <w:r w:rsidR="00CB2D95">
              <w:rPr>
                <w:noProof/>
                <w:webHidden/>
              </w:rPr>
              <w:fldChar w:fldCharType="begin"/>
            </w:r>
            <w:r w:rsidR="00CB2D95">
              <w:rPr>
                <w:noProof/>
                <w:webHidden/>
              </w:rPr>
              <w:instrText xml:space="preserve"> PAGEREF _Toc119991235 \h </w:instrText>
            </w:r>
            <w:r w:rsidR="00CB2D95">
              <w:rPr>
                <w:noProof/>
                <w:webHidden/>
              </w:rPr>
            </w:r>
            <w:r w:rsidR="00CB2D95">
              <w:rPr>
                <w:noProof/>
                <w:webHidden/>
              </w:rPr>
              <w:fldChar w:fldCharType="separate"/>
            </w:r>
            <w:r w:rsidR="00CB2D95">
              <w:rPr>
                <w:noProof/>
                <w:webHidden/>
              </w:rPr>
              <w:t>578</w:t>
            </w:r>
            <w:r w:rsidR="00CB2D95">
              <w:rPr>
                <w:noProof/>
                <w:webHidden/>
              </w:rPr>
              <w:fldChar w:fldCharType="end"/>
            </w:r>
          </w:hyperlink>
        </w:p>
        <w:p w14:paraId="33EE99D7"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36" w:history="1">
            <w:r w:rsidR="00CB2D95" w:rsidRPr="00F81EBF">
              <w:rPr>
                <w:rStyle w:val="a3"/>
                <w:noProof/>
                <w:lang w:val="uk-UA"/>
              </w:rPr>
              <w:t>2.5.1.2.8</w:t>
            </w:r>
            <w:r w:rsidR="00CB2D95">
              <w:rPr>
                <w:rFonts w:eastAsiaTheme="minorEastAsia" w:cstheme="minorBidi"/>
                <w:noProof/>
                <w:sz w:val="22"/>
                <w:szCs w:val="22"/>
                <w:lang w:val="uk-UA" w:eastAsia="uk-UA"/>
              </w:rPr>
              <w:tab/>
            </w:r>
            <w:r w:rsidR="00CB2D95" w:rsidRPr="00F81EBF">
              <w:rPr>
                <w:rStyle w:val="a3"/>
                <w:noProof/>
                <w:lang w:val="uk-UA"/>
              </w:rPr>
              <w:t>Адміністрація схем забезпечення</w:t>
            </w:r>
            <w:r w:rsidR="00CB2D95">
              <w:rPr>
                <w:noProof/>
                <w:webHidden/>
              </w:rPr>
              <w:tab/>
            </w:r>
            <w:r w:rsidR="00CB2D95">
              <w:rPr>
                <w:noProof/>
                <w:webHidden/>
              </w:rPr>
              <w:fldChar w:fldCharType="begin"/>
            </w:r>
            <w:r w:rsidR="00CB2D95">
              <w:rPr>
                <w:noProof/>
                <w:webHidden/>
              </w:rPr>
              <w:instrText xml:space="preserve"> PAGEREF _Toc119991236 \h </w:instrText>
            </w:r>
            <w:r w:rsidR="00CB2D95">
              <w:rPr>
                <w:noProof/>
                <w:webHidden/>
              </w:rPr>
            </w:r>
            <w:r w:rsidR="00CB2D95">
              <w:rPr>
                <w:noProof/>
                <w:webHidden/>
              </w:rPr>
              <w:fldChar w:fldCharType="separate"/>
            </w:r>
            <w:r w:rsidR="00CB2D95">
              <w:rPr>
                <w:noProof/>
                <w:webHidden/>
              </w:rPr>
              <w:t>579</w:t>
            </w:r>
            <w:r w:rsidR="00CB2D95">
              <w:rPr>
                <w:noProof/>
                <w:webHidden/>
              </w:rPr>
              <w:fldChar w:fldCharType="end"/>
            </w:r>
          </w:hyperlink>
        </w:p>
        <w:p w14:paraId="63908E4B"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37" w:history="1">
            <w:r w:rsidR="00CB2D95" w:rsidRPr="00F81EBF">
              <w:rPr>
                <w:rStyle w:val="a3"/>
                <w:noProof/>
                <w:lang w:val="uk-UA"/>
              </w:rPr>
              <w:t>2.5.1.3</w:t>
            </w:r>
            <w:r w:rsidR="00CB2D95">
              <w:rPr>
                <w:rFonts w:eastAsiaTheme="minorEastAsia" w:cstheme="minorBidi"/>
                <w:noProof/>
                <w:sz w:val="22"/>
                <w:szCs w:val="22"/>
                <w:lang w:val="uk-UA" w:eastAsia="uk-UA"/>
              </w:rPr>
              <w:tab/>
            </w:r>
            <w:r w:rsidR="00CB2D95" w:rsidRPr="00F81EBF">
              <w:rPr>
                <w:rStyle w:val="a3"/>
                <w:noProof/>
                <w:lang w:val="uk-UA"/>
              </w:rPr>
              <w:t>Рахунки</w:t>
            </w:r>
            <w:r w:rsidR="00CB2D95">
              <w:rPr>
                <w:noProof/>
                <w:webHidden/>
              </w:rPr>
              <w:tab/>
            </w:r>
            <w:r w:rsidR="00CB2D95">
              <w:rPr>
                <w:noProof/>
                <w:webHidden/>
              </w:rPr>
              <w:fldChar w:fldCharType="begin"/>
            </w:r>
            <w:r w:rsidR="00CB2D95">
              <w:rPr>
                <w:noProof/>
                <w:webHidden/>
              </w:rPr>
              <w:instrText xml:space="preserve"> PAGEREF _Toc119991237 \h </w:instrText>
            </w:r>
            <w:r w:rsidR="00CB2D95">
              <w:rPr>
                <w:noProof/>
                <w:webHidden/>
              </w:rPr>
            </w:r>
            <w:r w:rsidR="00CB2D95">
              <w:rPr>
                <w:noProof/>
                <w:webHidden/>
              </w:rPr>
              <w:fldChar w:fldCharType="separate"/>
            </w:r>
            <w:r w:rsidR="00CB2D95">
              <w:rPr>
                <w:noProof/>
                <w:webHidden/>
              </w:rPr>
              <w:t>582</w:t>
            </w:r>
            <w:r w:rsidR="00CB2D95">
              <w:rPr>
                <w:noProof/>
                <w:webHidden/>
              </w:rPr>
              <w:fldChar w:fldCharType="end"/>
            </w:r>
          </w:hyperlink>
        </w:p>
        <w:p w14:paraId="3BAFAE22"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38" w:history="1">
            <w:r w:rsidR="00CB2D95" w:rsidRPr="00F81EBF">
              <w:rPr>
                <w:rStyle w:val="a3"/>
                <w:noProof/>
                <w:lang w:val="uk-UA"/>
              </w:rPr>
              <w:t>2.5.1.3.1</w:t>
            </w:r>
            <w:r w:rsidR="00CB2D95">
              <w:rPr>
                <w:rFonts w:eastAsiaTheme="minorEastAsia" w:cstheme="minorBidi"/>
                <w:noProof/>
                <w:sz w:val="22"/>
                <w:szCs w:val="22"/>
                <w:lang w:val="uk-UA" w:eastAsia="uk-UA"/>
              </w:rPr>
              <w:tab/>
            </w:r>
            <w:r w:rsidR="00CB2D95" w:rsidRPr="00F81EBF">
              <w:rPr>
                <w:rStyle w:val="a3"/>
                <w:noProof/>
                <w:lang w:val="uk-UA"/>
              </w:rPr>
              <w:t>Тип рахунку</w:t>
            </w:r>
            <w:r w:rsidR="00CB2D95">
              <w:rPr>
                <w:noProof/>
                <w:webHidden/>
              </w:rPr>
              <w:tab/>
            </w:r>
            <w:r w:rsidR="00CB2D95">
              <w:rPr>
                <w:noProof/>
                <w:webHidden/>
              </w:rPr>
              <w:fldChar w:fldCharType="begin"/>
            </w:r>
            <w:r w:rsidR="00CB2D95">
              <w:rPr>
                <w:noProof/>
                <w:webHidden/>
              </w:rPr>
              <w:instrText xml:space="preserve"> PAGEREF _Toc119991238 \h </w:instrText>
            </w:r>
            <w:r w:rsidR="00CB2D95">
              <w:rPr>
                <w:noProof/>
                <w:webHidden/>
              </w:rPr>
            </w:r>
            <w:r w:rsidR="00CB2D95">
              <w:rPr>
                <w:noProof/>
                <w:webHidden/>
              </w:rPr>
              <w:fldChar w:fldCharType="separate"/>
            </w:r>
            <w:r w:rsidR="00CB2D95">
              <w:rPr>
                <w:noProof/>
                <w:webHidden/>
              </w:rPr>
              <w:t>583</w:t>
            </w:r>
            <w:r w:rsidR="00CB2D95">
              <w:rPr>
                <w:noProof/>
                <w:webHidden/>
              </w:rPr>
              <w:fldChar w:fldCharType="end"/>
            </w:r>
          </w:hyperlink>
        </w:p>
        <w:p w14:paraId="5DB834DA"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39" w:history="1">
            <w:r w:rsidR="00CB2D95" w:rsidRPr="00F81EBF">
              <w:rPr>
                <w:rStyle w:val="a3"/>
                <w:noProof/>
                <w:lang w:val="uk-UA"/>
              </w:rPr>
              <w:t>2.5.1.3.2</w:t>
            </w:r>
            <w:r w:rsidR="00CB2D95">
              <w:rPr>
                <w:rFonts w:eastAsiaTheme="minorEastAsia" w:cstheme="minorBidi"/>
                <w:noProof/>
                <w:sz w:val="22"/>
                <w:szCs w:val="22"/>
                <w:lang w:val="uk-UA" w:eastAsia="uk-UA"/>
              </w:rPr>
              <w:tab/>
            </w:r>
            <w:r w:rsidR="00CB2D95" w:rsidRPr="00F81EBF">
              <w:rPr>
                <w:rStyle w:val="a3"/>
                <w:noProof/>
                <w:lang w:val="uk-UA"/>
              </w:rPr>
              <w:t>Статус рахунку</w:t>
            </w:r>
            <w:r w:rsidR="00CB2D95">
              <w:rPr>
                <w:noProof/>
                <w:webHidden/>
              </w:rPr>
              <w:tab/>
            </w:r>
            <w:r w:rsidR="00CB2D95">
              <w:rPr>
                <w:noProof/>
                <w:webHidden/>
              </w:rPr>
              <w:fldChar w:fldCharType="begin"/>
            </w:r>
            <w:r w:rsidR="00CB2D95">
              <w:rPr>
                <w:noProof/>
                <w:webHidden/>
              </w:rPr>
              <w:instrText xml:space="preserve"> PAGEREF _Toc119991239 \h </w:instrText>
            </w:r>
            <w:r w:rsidR="00CB2D95">
              <w:rPr>
                <w:noProof/>
                <w:webHidden/>
              </w:rPr>
            </w:r>
            <w:r w:rsidR="00CB2D95">
              <w:rPr>
                <w:noProof/>
                <w:webHidden/>
              </w:rPr>
              <w:fldChar w:fldCharType="separate"/>
            </w:r>
            <w:r w:rsidR="00CB2D95">
              <w:rPr>
                <w:noProof/>
                <w:webHidden/>
              </w:rPr>
              <w:t>584</w:t>
            </w:r>
            <w:r w:rsidR="00CB2D95">
              <w:rPr>
                <w:noProof/>
                <w:webHidden/>
              </w:rPr>
              <w:fldChar w:fldCharType="end"/>
            </w:r>
          </w:hyperlink>
        </w:p>
        <w:p w14:paraId="7ED07B9D"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40" w:history="1">
            <w:r w:rsidR="00CB2D95" w:rsidRPr="00F81EBF">
              <w:rPr>
                <w:rStyle w:val="a3"/>
                <w:noProof/>
                <w:lang w:val="uk-UA"/>
              </w:rPr>
              <w:t>2.5.1.3.3</w:t>
            </w:r>
            <w:r w:rsidR="00CB2D95">
              <w:rPr>
                <w:rFonts w:eastAsiaTheme="minorEastAsia" w:cstheme="minorBidi"/>
                <w:noProof/>
                <w:sz w:val="22"/>
                <w:szCs w:val="22"/>
                <w:lang w:val="uk-UA" w:eastAsia="uk-UA"/>
              </w:rPr>
              <w:tab/>
            </w:r>
            <w:r w:rsidR="00CB2D95" w:rsidRPr="00F81EBF">
              <w:rPr>
                <w:rStyle w:val="a3"/>
                <w:noProof/>
                <w:lang w:val="uk-UA"/>
              </w:rPr>
              <w:t>Тип ліміту</w:t>
            </w:r>
            <w:r w:rsidR="00CB2D95">
              <w:rPr>
                <w:noProof/>
                <w:webHidden/>
              </w:rPr>
              <w:tab/>
            </w:r>
            <w:r w:rsidR="00CB2D95">
              <w:rPr>
                <w:noProof/>
                <w:webHidden/>
              </w:rPr>
              <w:fldChar w:fldCharType="begin"/>
            </w:r>
            <w:r w:rsidR="00CB2D95">
              <w:rPr>
                <w:noProof/>
                <w:webHidden/>
              </w:rPr>
              <w:instrText xml:space="preserve"> PAGEREF _Toc119991240 \h </w:instrText>
            </w:r>
            <w:r w:rsidR="00CB2D95">
              <w:rPr>
                <w:noProof/>
                <w:webHidden/>
              </w:rPr>
            </w:r>
            <w:r w:rsidR="00CB2D95">
              <w:rPr>
                <w:noProof/>
                <w:webHidden/>
              </w:rPr>
              <w:fldChar w:fldCharType="separate"/>
            </w:r>
            <w:r w:rsidR="00CB2D95">
              <w:rPr>
                <w:noProof/>
                <w:webHidden/>
              </w:rPr>
              <w:t>586</w:t>
            </w:r>
            <w:r w:rsidR="00CB2D95">
              <w:rPr>
                <w:noProof/>
                <w:webHidden/>
              </w:rPr>
              <w:fldChar w:fldCharType="end"/>
            </w:r>
          </w:hyperlink>
        </w:p>
        <w:p w14:paraId="1F232FDF"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41" w:history="1">
            <w:r w:rsidR="00CB2D95" w:rsidRPr="00F81EBF">
              <w:rPr>
                <w:rStyle w:val="a3"/>
                <w:noProof/>
                <w:lang w:val="uk-UA"/>
              </w:rPr>
              <w:t>2.5.1.3.4</w:t>
            </w:r>
            <w:r w:rsidR="00CB2D95">
              <w:rPr>
                <w:rFonts w:eastAsiaTheme="minorEastAsia" w:cstheme="minorBidi"/>
                <w:noProof/>
                <w:sz w:val="22"/>
                <w:szCs w:val="22"/>
                <w:lang w:val="uk-UA" w:eastAsia="uk-UA"/>
              </w:rPr>
              <w:tab/>
            </w:r>
            <w:r w:rsidR="00CB2D95" w:rsidRPr="00F81EBF">
              <w:rPr>
                <w:rStyle w:val="a3"/>
                <w:noProof/>
                <w:lang w:val="uk-UA"/>
              </w:rPr>
              <w:t>Основні поля</w:t>
            </w:r>
            <w:r w:rsidR="00CB2D95">
              <w:rPr>
                <w:noProof/>
                <w:webHidden/>
              </w:rPr>
              <w:tab/>
            </w:r>
            <w:r w:rsidR="00CB2D95">
              <w:rPr>
                <w:noProof/>
                <w:webHidden/>
              </w:rPr>
              <w:fldChar w:fldCharType="begin"/>
            </w:r>
            <w:r w:rsidR="00CB2D95">
              <w:rPr>
                <w:noProof/>
                <w:webHidden/>
              </w:rPr>
              <w:instrText xml:space="preserve"> PAGEREF _Toc119991241 \h </w:instrText>
            </w:r>
            <w:r w:rsidR="00CB2D95">
              <w:rPr>
                <w:noProof/>
                <w:webHidden/>
              </w:rPr>
            </w:r>
            <w:r w:rsidR="00CB2D95">
              <w:rPr>
                <w:noProof/>
                <w:webHidden/>
              </w:rPr>
              <w:fldChar w:fldCharType="separate"/>
            </w:r>
            <w:r w:rsidR="00CB2D95">
              <w:rPr>
                <w:noProof/>
                <w:webHidden/>
              </w:rPr>
              <w:t>588</w:t>
            </w:r>
            <w:r w:rsidR="00CB2D95">
              <w:rPr>
                <w:noProof/>
                <w:webHidden/>
              </w:rPr>
              <w:fldChar w:fldCharType="end"/>
            </w:r>
          </w:hyperlink>
        </w:p>
        <w:p w14:paraId="23F03EFA"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42" w:history="1">
            <w:r w:rsidR="00CB2D95" w:rsidRPr="00F81EBF">
              <w:rPr>
                <w:rStyle w:val="a3"/>
                <w:noProof/>
                <w:lang w:val="uk-UA"/>
              </w:rPr>
              <w:t>2.5.1.3.5</w:t>
            </w:r>
            <w:r w:rsidR="00CB2D95">
              <w:rPr>
                <w:rFonts w:eastAsiaTheme="minorEastAsia" w:cstheme="minorBidi"/>
                <w:noProof/>
                <w:sz w:val="22"/>
                <w:szCs w:val="22"/>
                <w:lang w:val="uk-UA" w:eastAsia="uk-UA"/>
              </w:rPr>
              <w:tab/>
            </w:r>
            <w:r w:rsidR="00CB2D95" w:rsidRPr="00F81EBF">
              <w:rPr>
                <w:rStyle w:val="a3"/>
                <w:noProof/>
                <w:lang w:val="uk-UA"/>
              </w:rPr>
              <w:t>Поля лімітів</w:t>
            </w:r>
            <w:r w:rsidR="00CB2D95">
              <w:rPr>
                <w:noProof/>
                <w:webHidden/>
              </w:rPr>
              <w:tab/>
            </w:r>
            <w:r w:rsidR="00CB2D95">
              <w:rPr>
                <w:noProof/>
                <w:webHidden/>
              </w:rPr>
              <w:fldChar w:fldCharType="begin"/>
            </w:r>
            <w:r w:rsidR="00CB2D95">
              <w:rPr>
                <w:noProof/>
                <w:webHidden/>
              </w:rPr>
              <w:instrText xml:space="preserve"> PAGEREF _Toc119991242 \h </w:instrText>
            </w:r>
            <w:r w:rsidR="00CB2D95">
              <w:rPr>
                <w:noProof/>
                <w:webHidden/>
              </w:rPr>
            </w:r>
            <w:r w:rsidR="00CB2D95">
              <w:rPr>
                <w:noProof/>
                <w:webHidden/>
              </w:rPr>
              <w:fldChar w:fldCharType="separate"/>
            </w:r>
            <w:r w:rsidR="00CB2D95">
              <w:rPr>
                <w:noProof/>
                <w:webHidden/>
              </w:rPr>
              <w:t>594</w:t>
            </w:r>
            <w:r w:rsidR="00CB2D95">
              <w:rPr>
                <w:noProof/>
                <w:webHidden/>
              </w:rPr>
              <w:fldChar w:fldCharType="end"/>
            </w:r>
          </w:hyperlink>
        </w:p>
        <w:p w14:paraId="52ACC2CD"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43" w:history="1">
            <w:r w:rsidR="00CB2D95" w:rsidRPr="00F81EBF">
              <w:rPr>
                <w:rStyle w:val="a3"/>
                <w:noProof/>
                <w:lang w:val="uk-UA"/>
              </w:rPr>
              <w:t>2.5.1.4</w:t>
            </w:r>
            <w:r w:rsidR="00CB2D95">
              <w:rPr>
                <w:rFonts w:eastAsiaTheme="minorEastAsia" w:cstheme="minorBidi"/>
                <w:noProof/>
                <w:sz w:val="22"/>
                <w:szCs w:val="22"/>
                <w:lang w:val="uk-UA" w:eastAsia="uk-UA"/>
              </w:rPr>
              <w:tab/>
            </w:r>
            <w:r w:rsidR="00CB2D95" w:rsidRPr="00F81EBF">
              <w:rPr>
                <w:rStyle w:val="a3"/>
                <w:noProof/>
                <w:lang w:val="uk-UA"/>
              </w:rPr>
              <w:t>Записи розмов</w:t>
            </w:r>
            <w:r w:rsidR="00CB2D95">
              <w:rPr>
                <w:noProof/>
                <w:webHidden/>
              </w:rPr>
              <w:tab/>
            </w:r>
            <w:r w:rsidR="00CB2D95">
              <w:rPr>
                <w:noProof/>
                <w:webHidden/>
              </w:rPr>
              <w:fldChar w:fldCharType="begin"/>
            </w:r>
            <w:r w:rsidR="00CB2D95">
              <w:rPr>
                <w:noProof/>
                <w:webHidden/>
              </w:rPr>
              <w:instrText xml:space="preserve"> PAGEREF _Toc119991243 \h </w:instrText>
            </w:r>
            <w:r w:rsidR="00CB2D95">
              <w:rPr>
                <w:noProof/>
                <w:webHidden/>
              </w:rPr>
            </w:r>
            <w:r w:rsidR="00CB2D95">
              <w:rPr>
                <w:noProof/>
                <w:webHidden/>
              </w:rPr>
              <w:fldChar w:fldCharType="separate"/>
            </w:r>
            <w:r w:rsidR="00CB2D95">
              <w:rPr>
                <w:noProof/>
                <w:webHidden/>
              </w:rPr>
              <w:t>597</w:t>
            </w:r>
            <w:r w:rsidR="00CB2D95">
              <w:rPr>
                <w:noProof/>
                <w:webHidden/>
              </w:rPr>
              <w:fldChar w:fldCharType="end"/>
            </w:r>
          </w:hyperlink>
        </w:p>
        <w:p w14:paraId="48BA2556"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44" w:history="1">
            <w:r w:rsidR="00CB2D95" w:rsidRPr="00F81EBF">
              <w:rPr>
                <w:rStyle w:val="a3"/>
                <w:noProof/>
                <w:lang w:val="uk-UA"/>
              </w:rPr>
              <w:t>2.5.1.4.1</w:t>
            </w:r>
            <w:r w:rsidR="00CB2D95">
              <w:rPr>
                <w:rFonts w:eastAsiaTheme="minorEastAsia" w:cstheme="minorBidi"/>
                <w:noProof/>
                <w:sz w:val="22"/>
                <w:szCs w:val="22"/>
                <w:lang w:val="uk-UA" w:eastAsia="uk-UA"/>
              </w:rPr>
              <w:tab/>
            </w:r>
            <w:r w:rsidR="00CB2D95" w:rsidRPr="00F81EBF">
              <w:rPr>
                <w:rStyle w:val="a3"/>
                <w:noProof/>
                <w:lang w:val="uk-UA"/>
              </w:rPr>
              <w:t>Картка запису розмов</w:t>
            </w:r>
            <w:r w:rsidR="00CB2D95">
              <w:rPr>
                <w:noProof/>
                <w:webHidden/>
              </w:rPr>
              <w:tab/>
            </w:r>
            <w:r w:rsidR="00CB2D95">
              <w:rPr>
                <w:noProof/>
                <w:webHidden/>
              </w:rPr>
              <w:fldChar w:fldCharType="begin"/>
            </w:r>
            <w:r w:rsidR="00CB2D95">
              <w:rPr>
                <w:noProof/>
                <w:webHidden/>
              </w:rPr>
              <w:instrText xml:space="preserve"> PAGEREF _Toc119991244 \h </w:instrText>
            </w:r>
            <w:r w:rsidR="00CB2D95">
              <w:rPr>
                <w:noProof/>
                <w:webHidden/>
              </w:rPr>
            </w:r>
            <w:r w:rsidR="00CB2D95">
              <w:rPr>
                <w:noProof/>
                <w:webHidden/>
              </w:rPr>
              <w:fldChar w:fldCharType="separate"/>
            </w:r>
            <w:r w:rsidR="00CB2D95">
              <w:rPr>
                <w:noProof/>
                <w:webHidden/>
              </w:rPr>
              <w:t>597</w:t>
            </w:r>
            <w:r w:rsidR="00CB2D95">
              <w:rPr>
                <w:noProof/>
                <w:webHidden/>
              </w:rPr>
              <w:fldChar w:fldCharType="end"/>
            </w:r>
          </w:hyperlink>
        </w:p>
        <w:p w14:paraId="28373F8B"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45" w:history="1">
            <w:r w:rsidR="00CB2D95" w:rsidRPr="00F81EBF">
              <w:rPr>
                <w:rStyle w:val="a3"/>
                <w:noProof/>
                <w:lang w:val="uk-UA"/>
              </w:rPr>
              <w:t>2.5.1.4.2</w:t>
            </w:r>
            <w:r w:rsidR="00CB2D95">
              <w:rPr>
                <w:rFonts w:eastAsiaTheme="minorEastAsia" w:cstheme="minorBidi"/>
                <w:noProof/>
                <w:sz w:val="22"/>
                <w:szCs w:val="22"/>
                <w:lang w:val="uk-UA" w:eastAsia="uk-UA"/>
              </w:rPr>
              <w:tab/>
            </w:r>
            <w:r w:rsidR="00CB2D95" w:rsidRPr="00F81EBF">
              <w:rPr>
                <w:rStyle w:val="a3"/>
                <w:noProof/>
                <w:lang w:val="uk-UA"/>
              </w:rPr>
              <w:t>Анкети для QC</w:t>
            </w:r>
            <w:r w:rsidR="00CB2D95">
              <w:rPr>
                <w:noProof/>
                <w:webHidden/>
              </w:rPr>
              <w:tab/>
            </w:r>
            <w:r w:rsidR="00CB2D95">
              <w:rPr>
                <w:noProof/>
                <w:webHidden/>
              </w:rPr>
              <w:fldChar w:fldCharType="begin"/>
            </w:r>
            <w:r w:rsidR="00CB2D95">
              <w:rPr>
                <w:noProof/>
                <w:webHidden/>
              </w:rPr>
              <w:instrText xml:space="preserve"> PAGEREF _Toc119991245 \h </w:instrText>
            </w:r>
            <w:r w:rsidR="00CB2D95">
              <w:rPr>
                <w:noProof/>
                <w:webHidden/>
              </w:rPr>
            </w:r>
            <w:r w:rsidR="00CB2D95">
              <w:rPr>
                <w:noProof/>
                <w:webHidden/>
              </w:rPr>
              <w:fldChar w:fldCharType="separate"/>
            </w:r>
            <w:r w:rsidR="00CB2D95">
              <w:rPr>
                <w:noProof/>
                <w:webHidden/>
              </w:rPr>
              <w:t>601</w:t>
            </w:r>
            <w:r w:rsidR="00CB2D95">
              <w:rPr>
                <w:noProof/>
                <w:webHidden/>
              </w:rPr>
              <w:fldChar w:fldCharType="end"/>
            </w:r>
          </w:hyperlink>
        </w:p>
        <w:p w14:paraId="6A8D6F2A"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46" w:history="1">
            <w:r w:rsidR="00CB2D95" w:rsidRPr="00F81EBF">
              <w:rPr>
                <w:rStyle w:val="a3"/>
                <w:noProof/>
                <w:lang w:val="uk-UA"/>
              </w:rPr>
              <w:t>2.5.1.4.3</w:t>
            </w:r>
            <w:r w:rsidR="00CB2D95">
              <w:rPr>
                <w:rFonts w:eastAsiaTheme="minorEastAsia" w:cstheme="minorBidi"/>
                <w:noProof/>
                <w:sz w:val="22"/>
                <w:szCs w:val="22"/>
                <w:lang w:val="uk-UA" w:eastAsia="uk-UA"/>
              </w:rPr>
              <w:tab/>
            </w:r>
            <w:r w:rsidR="00CB2D95" w:rsidRPr="00F81EBF">
              <w:rPr>
                <w:rStyle w:val="a3"/>
                <w:noProof/>
                <w:lang w:val="uk-UA"/>
              </w:rPr>
              <w:t>Поля записів розмов</w:t>
            </w:r>
            <w:r w:rsidR="00CB2D95">
              <w:rPr>
                <w:noProof/>
                <w:webHidden/>
              </w:rPr>
              <w:tab/>
            </w:r>
            <w:r w:rsidR="00CB2D95">
              <w:rPr>
                <w:noProof/>
                <w:webHidden/>
              </w:rPr>
              <w:fldChar w:fldCharType="begin"/>
            </w:r>
            <w:r w:rsidR="00CB2D95">
              <w:rPr>
                <w:noProof/>
                <w:webHidden/>
              </w:rPr>
              <w:instrText xml:space="preserve"> PAGEREF _Toc119991246 \h </w:instrText>
            </w:r>
            <w:r w:rsidR="00CB2D95">
              <w:rPr>
                <w:noProof/>
                <w:webHidden/>
              </w:rPr>
            </w:r>
            <w:r w:rsidR="00CB2D95">
              <w:rPr>
                <w:noProof/>
                <w:webHidden/>
              </w:rPr>
              <w:fldChar w:fldCharType="separate"/>
            </w:r>
            <w:r w:rsidR="00CB2D95">
              <w:rPr>
                <w:noProof/>
                <w:webHidden/>
              </w:rPr>
              <w:t>603</w:t>
            </w:r>
            <w:r w:rsidR="00CB2D95">
              <w:rPr>
                <w:noProof/>
                <w:webHidden/>
              </w:rPr>
              <w:fldChar w:fldCharType="end"/>
            </w:r>
          </w:hyperlink>
        </w:p>
        <w:p w14:paraId="4EEE9CE3"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47" w:history="1">
            <w:r w:rsidR="00CB2D95" w:rsidRPr="00F81EBF">
              <w:rPr>
                <w:rStyle w:val="a3"/>
                <w:noProof/>
                <w:lang w:val="uk-UA"/>
              </w:rPr>
              <w:t>2.5.1.4.4</w:t>
            </w:r>
            <w:r w:rsidR="00CB2D95">
              <w:rPr>
                <w:rFonts w:eastAsiaTheme="minorEastAsia" w:cstheme="minorBidi"/>
                <w:noProof/>
                <w:sz w:val="22"/>
                <w:szCs w:val="22"/>
                <w:lang w:val="uk-UA" w:eastAsia="uk-UA"/>
              </w:rPr>
              <w:tab/>
            </w:r>
            <w:r w:rsidR="00CB2D95" w:rsidRPr="00F81EBF">
              <w:rPr>
                <w:rStyle w:val="a3"/>
                <w:noProof/>
                <w:lang w:val="uk-UA"/>
              </w:rPr>
              <w:t>Поля анкети QC</w:t>
            </w:r>
            <w:r w:rsidR="00CB2D95">
              <w:rPr>
                <w:noProof/>
                <w:webHidden/>
              </w:rPr>
              <w:tab/>
            </w:r>
            <w:r w:rsidR="00CB2D95">
              <w:rPr>
                <w:noProof/>
                <w:webHidden/>
              </w:rPr>
              <w:fldChar w:fldCharType="begin"/>
            </w:r>
            <w:r w:rsidR="00CB2D95">
              <w:rPr>
                <w:noProof/>
                <w:webHidden/>
              </w:rPr>
              <w:instrText xml:space="preserve"> PAGEREF _Toc119991247 \h </w:instrText>
            </w:r>
            <w:r w:rsidR="00CB2D95">
              <w:rPr>
                <w:noProof/>
                <w:webHidden/>
              </w:rPr>
            </w:r>
            <w:r w:rsidR="00CB2D95">
              <w:rPr>
                <w:noProof/>
                <w:webHidden/>
              </w:rPr>
              <w:fldChar w:fldCharType="separate"/>
            </w:r>
            <w:r w:rsidR="00CB2D95">
              <w:rPr>
                <w:noProof/>
                <w:webHidden/>
              </w:rPr>
              <w:t>607</w:t>
            </w:r>
            <w:r w:rsidR="00CB2D95">
              <w:rPr>
                <w:noProof/>
                <w:webHidden/>
              </w:rPr>
              <w:fldChar w:fldCharType="end"/>
            </w:r>
          </w:hyperlink>
        </w:p>
        <w:p w14:paraId="33058942"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48" w:history="1">
            <w:r w:rsidR="00CB2D95" w:rsidRPr="00F81EBF">
              <w:rPr>
                <w:rStyle w:val="a3"/>
                <w:noProof/>
                <w:lang w:val="uk-UA"/>
              </w:rPr>
              <w:t>2.5.1.5</w:t>
            </w:r>
            <w:r w:rsidR="00CB2D95">
              <w:rPr>
                <w:rFonts w:eastAsiaTheme="minorEastAsia" w:cstheme="minorBidi"/>
                <w:noProof/>
                <w:sz w:val="22"/>
                <w:szCs w:val="22"/>
                <w:lang w:val="uk-UA" w:eastAsia="uk-UA"/>
              </w:rPr>
              <w:tab/>
            </w:r>
            <w:r w:rsidR="00CB2D95" w:rsidRPr="00F81EBF">
              <w:rPr>
                <w:rStyle w:val="a3"/>
                <w:noProof/>
                <w:lang w:val="uk-UA"/>
              </w:rPr>
              <w:t>Процеси роботи</w:t>
            </w:r>
            <w:r w:rsidR="00CB2D95">
              <w:rPr>
                <w:noProof/>
                <w:webHidden/>
              </w:rPr>
              <w:tab/>
            </w:r>
            <w:r w:rsidR="00CB2D95">
              <w:rPr>
                <w:noProof/>
                <w:webHidden/>
              </w:rPr>
              <w:fldChar w:fldCharType="begin"/>
            </w:r>
            <w:r w:rsidR="00CB2D95">
              <w:rPr>
                <w:noProof/>
                <w:webHidden/>
              </w:rPr>
              <w:instrText xml:space="preserve"> PAGEREF _Toc119991248 \h </w:instrText>
            </w:r>
            <w:r w:rsidR="00CB2D95">
              <w:rPr>
                <w:noProof/>
                <w:webHidden/>
              </w:rPr>
            </w:r>
            <w:r w:rsidR="00CB2D95">
              <w:rPr>
                <w:noProof/>
                <w:webHidden/>
              </w:rPr>
              <w:fldChar w:fldCharType="separate"/>
            </w:r>
            <w:r w:rsidR="00CB2D95">
              <w:rPr>
                <w:noProof/>
                <w:webHidden/>
              </w:rPr>
              <w:t>611</w:t>
            </w:r>
            <w:r w:rsidR="00CB2D95">
              <w:rPr>
                <w:noProof/>
                <w:webHidden/>
              </w:rPr>
              <w:fldChar w:fldCharType="end"/>
            </w:r>
          </w:hyperlink>
        </w:p>
        <w:p w14:paraId="766F65D1"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49" w:history="1">
            <w:r w:rsidR="00CB2D95" w:rsidRPr="00F81EBF">
              <w:rPr>
                <w:rStyle w:val="a3"/>
                <w:noProof/>
                <w:lang w:val="uk-UA"/>
              </w:rPr>
              <w:t>2.5.1.5.1</w:t>
            </w:r>
            <w:r w:rsidR="00CB2D95">
              <w:rPr>
                <w:rFonts w:eastAsiaTheme="minorEastAsia" w:cstheme="minorBidi"/>
                <w:noProof/>
                <w:sz w:val="22"/>
                <w:szCs w:val="22"/>
                <w:lang w:val="uk-UA" w:eastAsia="uk-UA"/>
              </w:rPr>
              <w:tab/>
            </w:r>
            <w:r w:rsidR="00CB2D95" w:rsidRPr="00F81EBF">
              <w:rPr>
                <w:rStyle w:val="a3"/>
                <w:noProof/>
                <w:lang w:val="uk-UA"/>
              </w:rPr>
              <w:t>Тип процесу</w:t>
            </w:r>
            <w:r w:rsidR="00CB2D95">
              <w:rPr>
                <w:noProof/>
                <w:webHidden/>
              </w:rPr>
              <w:tab/>
            </w:r>
            <w:r w:rsidR="00CB2D95">
              <w:rPr>
                <w:noProof/>
                <w:webHidden/>
              </w:rPr>
              <w:fldChar w:fldCharType="begin"/>
            </w:r>
            <w:r w:rsidR="00CB2D95">
              <w:rPr>
                <w:noProof/>
                <w:webHidden/>
              </w:rPr>
              <w:instrText xml:space="preserve"> PAGEREF _Toc119991249 \h </w:instrText>
            </w:r>
            <w:r w:rsidR="00CB2D95">
              <w:rPr>
                <w:noProof/>
                <w:webHidden/>
              </w:rPr>
            </w:r>
            <w:r w:rsidR="00CB2D95">
              <w:rPr>
                <w:noProof/>
                <w:webHidden/>
              </w:rPr>
              <w:fldChar w:fldCharType="separate"/>
            </w:r>
            <w:r w:rsidR="00CB2D95">
              <w:rPr>
                <w:noProof/>
                <w:webHidden/>
              </w:rPr>
              <w:t>612</w:t>
            </w:r>
            <w:r w:rsidR="00CB2D95">
              <w:rPr>
                <w:noProof/>
                <w:webHidden/>
              </w:rPr>
              <w:fldChar w:fldCharType="end"/>
            </w:r>
          </w:hyperlink>
        </w:p>
        <w:p w14:paraId="2AA1EFA6"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50" w:history="1">
            <w:r w:rsidR="00CB2D95" w:rsidRPr="00F81EBF">
              <w:rPr>
                <w:rStyle w:val="a3"/>
                <w:noProof/>
                <w:lang w:val="uk-UA"/>
              </w:rPr>
              <w:t>2.5.1.5.2</w:t>
            </w:r>
            <w:r w:rsidR="00CB2D95">
              <w:rPr>
                <w:rFonts w:eastAsiaTheme="minorEastAsia" w:cstheme="minorBidi"/>
                <w:noProof/>
                <w:sz w:val="22"/>
                <w:szCs w:val="22"/>
                <w:lang w:val="uk-UA" w:eastAsia="uk-UA"/>
              </w:rPr>
              <w:tab/>
            </w:r>
            <w:r w:rsidR="00CB2D95" w:rsidRPr="00F81EBF">
              <w:rPr>
                <w:rStyle w:val="a3"/>
                <w:noProof/>
                <w:lang w:val="uk-UA"/>
              </w:rPr>
              <w:t>Картка процесу</w:t>
            </w:r>
            <w:r w:rsidR="00CB2D95">
              <w:rPr>
                <w:noProof/>
                <w:webHidden/>
              </w:rPr>
              <w:tab/>
            </w:r>
            <w:r w:rsidR="00CB2D95">
              <w:rPr>
                <w:noProof/>
                <w:webHidden/>
              </w:rPr>
              <w:fldChar w:fldCharType="begin"/>
            </w:r>
            <w:r w:rsidR="00CB2D95">
              <w:rPr>
                <w:noProof/>
                <w:webHidden/>
              </w:rPr>
              <w:instrText xml:space="preserve"> PAGEREF _Toc119991250 \h </w:instrText>
            </w:r>
            <w:r w:rsidR="00CB2D95">
              <w:rPr>
                <w:noProof/>
                <w:webHidden/>
              </w:rPr>
            </w:r>
            <w:r w:rsidR="00CB2D95">
              <w:rPr>
                <w:noProof/>
                <w:webHidden/>
              </w:rPr>
              <w:fldChar w:fldCharType="separate"/>
            </w:r>
            <w:r w:rsidR="00CB2D95">
              <w:rPr>
                <w:noProof/>
                <w:webHidden/>
              </w:rPr>
              <w:t>624</w:t>
            </w:r>
            <w:r w:rsidR="00CB2D95">
              <w:rPr>
                <w:noProof/>
                <w:webHidden/>
              </w:rPr>
              <w:fldChar w:fldCharType="end"/>
            </w:r>
          </w:hyperlink>
        </w:p>
        <w:p w14:paraId="21737C5D"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51" w:history="1">
            <w:r w:rsidR="00CB2D95" w:rsidRPr="00F81EBF">
              <w:rPr>
                <w:rStyle w:val="a3"/>
                <w:noProof/>
                <w:lang w:val="uk-UA"/>
              </w:rPr>
              <w:t>2.5.1.5.3</w:t>
            </w:r>
            <w:r w:rsidR="00CB2D95">
              <w:rPr>
                <w:rFonts w:eastAsiaTheme="minorEastAsia" w:cstheme="minorBidi"/>
                <w:noProof/>
                <w:sz w:val="22"/>
                <w:szCs w:val="22"/>
                <w:lang w:val="uk-UA" w:eastAsia="uk-UA"/>
              </w:rPr>
              <w:tab/>
            </w:r>
            <w:r w:rsidR="00CB2D95" w:rsidRPr="00F81EBF">
              <w:rPr>
                <w:rStyle w:val="a3"/>
                <w:noProof/>
                <w:lang w:val="uk-UA"/>
              </w:rPr>
              <w:t>Рух процесами</w:t>
            </w:r>
            <w:r w:rsidR="00CB2D95">
              <w:rPr>
                <w:noProof/>
                <w:webHidden/>
              </w:rPr>
              <w:tab/>
            </w:r>
            <w:r w:rsidR="00CB2D95">
              <w:rPr>
                <w:noProof/>
                <w:webHidden/>
              </w:rPr>
              <w:fldChar w:fldCharType="begin"/>
            </w:r>
            <w:r w:rsidR="00CB2D95">
              <w:rPr>
                <w:noProof/>
                <w:webHidden/>
              </w:rPr>
              <w:instrText xml:space="preserve"> PAGEREF _Toc119991251 \h </w:instrText>
            </w:r>
            <w:r w:rsidR="00CB2D95">
              <w:rPr>
                <w:noProof/>
                <w:webHidden/>
              </w:rPr>
            </w:r>
            <w:r w:rsidR="00CB2D95">
              <w:rPr>
                <w:noProof/>
                <w:webHidden/>
              </w:rPr>
              <w:fldChar w:fldCharType="separate"/>
            </w:r>
            <w:r w:rsidR="00CB2D95">
              <w:rPr>
                <w:noProof/>
                <w:webHidden/>
              </w:rPr>
              <w:t>628</w:t>
            </w:r>
            <w:r w:rsidR="00CB2D95">
              <w:rPr>
                <w:noProof/>
                <w:webHidden/>
              </w:rPr>
              <w:fldChar w:fldCharType="end"/>
            </w:r>
          </w:hyperlink>
        </w:p>
        <w:p w14:paraId="6676B315"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52" w:history="1">
            <w:r w:rsidR="00CB2D95" w:rsidRPr="00F81EBF">
              <w:rPr>
                <w:rStyle w:val="a3"/>
                <w:noProof/>
                <w:lang w:val="uk-UA"/>
              </w:rPr>
              <w:t>2.5.1.5.4</w:t>
            </w:r>
            <w:r w:rsidR="00CB2D95">
              <w:rPr>
                <w:rFonts w:eastAsiaTheme="minorEastAsia" w:cstheme="minorBidi"/>
                <w:noProof/>
                <w:sz w:val="22"/>
                <w:szCs w:val="22"/>
                <w:lang w:val="uk-UA" w:eastAsia="uk-UA"/>
              </w:rPr>
              <w:tab/>
            </w:r>
            <w:r w:rsidR="00CB2D95" w:rsidRPr="00F81EBF">
              <w:rPr>
                <w:rStyle w:val="a3"/>
                <w:noProof/>
                <w:lang w:val="uk-UA"/>
              </w:rPr>
              <w:t>Статуси процесів</w:t>
            </w:r>
            <w:r w:rsidR="00CB2D95">
              <w:rPr>
                <w:noProof/>
                <w:webHidden/>
              </w:rPr>
              <w:tab/>
            </w:r>
            <w:r w:rsidR="00CB2D95">
              <w:rPr>
                <w:noProof/>
                <w:webHidden/>
              </w:rPr>
              <w:fldChar w:fldCharType="begin"/>
            </w:r>
            <w:r w:rsidR="00CB2D95">
              <w:rPr>
                <w:noProof/>
                <w:webHidden/>
              </w:rPr>
              <w:instrText xml:space="preserve"> PAGEREF _Toc119991252 \h </w:instrText>
            </w:r>
            <w:r w:rsidR="00CB2D95">
              <w:rPr>
                <w:noProof/>
                <w:webHidden/>
              </w:rPr>
            </w:r>
            <w:r w:rsidR="00CB2D95">
              <w:rPr>
                <w:noProof/>
                <w:webHidden/>
              </w:rPr>
              <w:fldChar w:fldCharType="separate"/>
            </w:r>
            <w:r w:rsidR="00CB2D95">
              <w:rPr>
                <w:noProof/>
                <w:webHidden/>
              </w:rPr>
              <w:t>629</w:t>
            </w:r>
            <w:r w:rsidR="00CB2D95">
              <w:rPr>
                <w:noProof/>
                <w:webHidden/>
              </w:rPr>
              <w:fldChar w:fldCharType="end"/>
            </w:r>
          </w:hyperlink>
        </w:p>
        <w:p w14:paraId="72C1086A"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53" w:history="1">
            <w:r w:rsidR="00CB2D95" w:rsidRPr="00F81EBF">
              <w:rPr>
                <w:rStyle w:val="a3"/>
                <w:noProof/>
                <w:lang w:val="uk-UA"/>
              </w:rPr>
              <w:t>2.5.1.5.5</w:t>
            </w:r>
            <w:r w:rsidR="00CB2D95">
              <w:rPr>
                <w:rFonts w:eastAsiaTheme="minorEastAsia" w:cstheme="minorBidi"/>
                <w:noProof/>
                <w:sz w:val="22"/>
                <w:szCs w:val="22"/>
                <w:lang w:val="uk-UA" w:eastAsia="uk-UA"/>
              </w:rPr>
              <w:tab/>
            </w:r>
            <w:r w:rsidR="00CB2D95" w:rsidRPr="00F81EBF">
              <w:rPr>
                <w:rStyle w:val="a3"/>
                <w:noProof/>
                <w:lang w:val="uk-UA"/>
              </w:rPr>
              <w:t>Основні поля</w:t>
            </w:r>
            <w:r w:rsidR="00CB2D95">
              <w:rPr>
                <w:noProof/>
                <w:webHidden/>
              </w:rPr>
              <w:tab/>
            </w:r>
            <w:r w:rsidR="00CB2D95">
              <w:rPr>
                <w:noProof/>
                <w:webHidden/>
              </w:rPr>
              <w:fldChar w:fldCharType="begin"/>
            </w:r>
            <w:r w:rsidR="00CB2D95">
              <w:rPr>
                <w:noProof/>
                <w:webHidden/>
              </w:rPr>
              <w:instrText xml:space="preserve"> PAGEREF _Toc119991253 \h </w:instrText>
            </w:r>
            <w:r w:rsidR="00CB2D95">
              <w:rPr>
                <w:noProof/>
                <w:webHidden/>
              </w:rPr>
            </w:r>
            <w:r w:rsidR="00CB2D95">
              <w:rPr>
                <w:noProof/>
                <w:webHidden/>
              </w:rPr>
              <w:fldChar w:fldCharType="separate"/>
            </w:r>
            <w:r w:rsidR="00CB2D95">
              <w:rPr>
                <w:noProof/>
                <w:webHidden/>
              </w:rPr>
              <w:t>630</w:t>
            </w:r>
            <w:r w:rsidR="00CB2D95">
              <w:rPr>
                <w:noProof/>
                <w:webHidden/>
              </w:rPr>
              <w:fldChar w:fldCharType="end"/>
            </w:r>
          </w:hyperlink>
        </w:p>
        <w:p w14:paraId="726CB7E6"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54" w:history="1">
            <w:r w:rsidR="00CB2D95" w:rsidRPr="00F81EBF">
              <w:rPr>
                <w:rStyle w:val="a3"/>
                <w:noProof/>
                <w:lang w:val="uk-UA"/>
              </w:rPr>
              <w:t>2.5.1.5.6</w:t>
            </w:r>
            <w:r w:rsidR="00CB2D95">
              <w:rPr>
                <w:rFonts w:eastAsiaTheme="minorEastAsia" w:cstheme="minorBidi"/>
                <w:noProof/>
                <w:sz w:val="22"/>
                <w:szCs w:val="22"/>
                <w:lang w:val="uk-UA" w:eastAsia="uk-UA"/>
              </w:rPr>
              <w:tab/>
            </w:r>
            <w:r w:rsidR="00CB2D95" w:rsidRPr="00F81EBF">
              <w:rPr>
                <w:rStyle w:val="a3"/>
                <w:noProof/>
                <w:lang w:val="uk-UA"/>
              </w:rPr>
              <w:t>Поля дій</w:t>
            </w:r>
            <w:r w:rsidR="00CB2D95">
              <w:rPr>
                <w:noProof/>
                <w:webHidden/>
              </w:rPr>
              <w:tab/>
            </w:r>
            <w:r w:rsidR="00CB2D95">
              <w:rPr>
                <w:noProof/>
                <w:webHidden/>
              </w:rPr>
              <w:fldChar w:fldCharType="begin"/>
            </w:r>
            <w:r w:rsidR="00CB2D95">
              <w:rPr>
                <w:noProof/>
                <w:webHidden/>
              </w:rPr>
              <w:instrText xml:space="preserve"> PAGEREF _Toc119991254 \h </w:instrText>
            </w:r>
            <w:r w:rsidR="00CB2D95">
              <w:rPr>
                <w:noProof/>
                <w:webHidden/>
              </w:rPr>
            </w:r>
            <w:r w:rsidR="00CB2D95">
              <w:rPr>
                <w:noProof/>
                <w:webHidden/>
              </w:rPr>
              <w:fldChar w:fldCharType="separate"/>
            </w:r>
            <w:r w:rsidR="00CB2D95">
              <w:rPr>
                <w:noProof/>
                <w:webHidden/>
              </w:rPr>
              <w:t>631</w:t>
            </w:r>
            <w:r w:rsidR="00CB2D95">
              <w:rPr>
                <w:noProof/>
                <w:webHidden/>
              </w:rPr>
              <w:fldChar w:fldCharType="end"/>
            </w:r>
          </w:hyperlink>
        </w:p>
        <w:p w14:paraId="4FD7FA40"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55" w:history="1">
            <w:r w:rsidR="00CB2D95" w:rsidRPr="00F81EBF">
              <w:rPr>
                <w:rStyle w:val="a3"/>
                <w:noProof/>
                <w:lang w:val="uk-UA"/>
              </w:rPr>
              <w:t>2.5.1.6</w:t>
            </w:r>
            <w:r w:rsidR="00CB2D95">
              <w:rPr>
                <w:rFonts w:eastAsiaTheme="minorEastAsia" w:cstheme="minorBidi"/>
                <w:noProof/>
                <w:sz w:val="22"/>
                <w:szCs w:val="22"/>
                <w:lang w:val="uk-UA" w:eastAsia="uk-UA"/>
              </w:rPr>
              <w:tab/>
            </w:r>
            <w:r w:rsidR="00CB2D95" w:rsidRPr="00F81EBF">
              <w:rPr>
                <w:rStyle w:val="a3"/>
                <w:noProof/>
                <w:lang w:val="uk-UA"/>
              </w:rPr>
              <w:t>Сценарії роботи</w:t>
            </w:r>
            <w:r w:rsidR="00CB2D95">
              <w:rPr>
                <w:noProof/>
                <w:webHidden/>
              </w:rPr>
              <w:tab/>
            </w:r>
            <w:r w:rsidR="00CB2D95">
              <w:rPr>
                <w:noProof/>
                <w:webHidden/>
              </w:rPr>
              <w:fldChar w:fldCharType="begin"/>
            </w:r>
            <w:r w:rsidR="00CB2D95">
              <w:rPr>
                <w:noProof/>
                <w:webHidden/>
              </w:rPr>
              <w:instrText xml:space="preserve"> PAGEREF _Toc119991255 \h </w:instrText>
            </w:r>
            <w:r w:rsidR="00CB2D95">
              <w:rPr>
                <w:noProof/>
                <w:webHidden/>
              </w:rPr>
            </w:r>
            <w:r w:rsidR="00CB2D95">
              <w:rPr>
                <w:noProof/>
                <w:webHidden/>
              </w:rPr>
              <w:fldChar w:fldCharType="separate"/>
            </w:r>
            <w:r w:rsidR="00CB2D95">
              <w:rPr>
                <w:noProof/>
                <w:webHidden/>
              </w:rPr>
              <w:t>632</w:t>
            </w:r>
            <w:r w:rsidR="00CB2D95">
              <w:rPr>
                <w:noProof/>
                <w:webHidden/>
              </w:rPr>
              <w:fldChar w:fldCharType="end"/>
            </w:r>
          </w:hyperlink>
        </w:p>
        <w:p w14:paraId="2BA8414B"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56" w:history="1">
            <w:r w:rsidR="00CB2D95" w:rsidRPr="00F81EBF">
              <w:rPr>
                <w:rStyle w:val="a3"/>
                <w:noProof/>
                <w:lang w:val="uk-UA"/>
              </w:rPr>
              <w:t>2.5.1.7</w:t>
            </w:r>
            <w:r w:rsidR="00CB2D95">
              <w:rPr>
                <w:rFonts w:eastAsiaTheme="minorEastAsia" w:cstheme="minorBidi"/>
                <w:noProof/>
                <w:sz w:val="22"/>
                <w:szCs w:val="22"/>
                <w:lang w:val="uk-UA" w:eastAsia="uk-UA"/>
              </w:rPr>
              <w:tab/>
            </w:r>
            <w:r w:rsidR="00CB2D95" w:rsidRPr="00F81EBF">
              <w:rPr>
                <w:rStyle w:val="a3"/>
                <w:noProof/>
                <w:lang w:val="uk-UA"/>
              </w:rPr>
              <w:t>Телефонія</w:t>
            </w:r>
            <w:r w:rsidR="00CB2D95">
              <w:rPr>
                <w:noProof/>
                <w:webHidden/>
              </w:rPr>
              <w:tab/>
            </w:r>
            <w:r w:rsidR="00CB2D95">
              <w:rPr>
                <w:noProof/>
                <w:webHidden/>
              </w:rPr>
              <w:fldChar w:fldCharType="begin"/>
            </w:r>
            <w:r w:rsidR="00CB2D95">
              <w:rPr>
                <w:noProof/>
                <w:webHidden/>
              </w:rPr>
              <w:instrText xml:space="preserve"> PAGEREF _Toc119991256 \h </w:instrText>
            </w:r>
            <w:r w:rsidR="00CB2D95">
              <w:rPr>
                <w:noProof/>
                <w:webHidden/>
              </w:rPr>
            </w:r>
            <w:r w:rsidR="00CB2D95">
              <w:rPr>
                <w:noProof/>
                <w:webHidden/>
              </w:rPr>
              <w:fldChar w:fldCharType="separate"/>
            </w:r>
            <w:r w:rsidR="00CB2D95">
              <w:rPr>
                <w:noProof/>
                <w:webHidden/>
              </w:rPr>
              <w:t>637</w:t>
            </w:r>
            <w:r w:rsidR="00CB2D95">
              <w:rPr>
                <w:noProof/>
                <w:webHidden/>
              </w:rPr>
              <w:fldChar w:fldCharType="end"/>
            </w:r>
          </w:hyperlink>
        </w:p>
        <w:p w14:paraId="70DD9E21"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57" w:history="1">
            <w:r w:rsidR="00CB2D95" w:rsidRPr="00F81EBF">
              <w:rPr>
                <w:rStyle w:val="a3"/>
                <w:noProof/>
                <w:lang w:val="uk-UA"/>
              </w:rPr>
              <w:t>2.5.1.8</w:t>
            </w:r>
            <w:r w:rsidR="00CB2D95">
              <w:rPr>
                <w:rFonts w:eastAsiaTheme="minorEastAsia" w:cstheme="minorBidi"/>
                <w:noProof/>
                <w:sz w:val="22"/>
                <w:szCs w:val="22"/>
                <w:lang w:val="uk-UA" w:eastAsia="uk-UA"/>
              </w:rPr>
              <w:tab/>
            </w:r>
            <w:r w:rsidR="00CB2D95" w:rsidRPr="00F81EBF">
              <w:rPr>
                <w:rStyle w:val="a3"/>
                <w:noProof/>
                <w:lang w:val="uk-UA"/>
              </w:rPr>
              <w:t>Шаблони та статуси SMS</w:t>
            </w:r>
            <w:r w:rsidR="00CB2D95">
              <w:rPr>
                <w:noProof/>
                <w:webHidden/>
              </w:rPr>
              <w:tab/>
            </w:r>
            <w:r w:rsidR="00CB2D95">
              <w:rPr>
                <w:noProof/>
                <w:webHidden/>
              </w:rPr>
              <w:fldChar w:fldCharType="begin"/>
            </w:r>
            <w:r w:rsidR="00CB2D95">
              <w:rPr>
                <w:noProof/>
                <w:webHidden/>
              </w:rPr>
              <w:instrText xml:space="preserve"> PAGEREF _Toc119991257 \h </w:instrText>
            </w:r>
            <w:r w:rsidR="00CB2D95">
              <w:rPr>
                <w:noProof/>
                <w:webHidden/>
              </w:rPr>
            </w:r>
            <w:r w:rsidR="00CB2D95">
              <w:rPr>
                <w:noProof/>
                <w:webHidden/>
              </w:rPr>
              <w:fldChar w:fldCharType="separate"/>
            </w:r>
            <w:r w:rsidR="00CB2D95">
              <w:rPr>
                <w:noProof/>
                <w:webHidden/>
              </w:rPr>
              <w:t>639</w:t>
            </w:r>
            <w:r w:rsidR="00CB2D95">
              <w:rPr>
                <w:noProof/>
                <w:webHidden/>
              </w:rPr>
              <w:fldChar w:fldCharType="end"/>
            </w:r>
          </w:hyperlink>
        </w:p>
        <w:p w14:paraId="01084790"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58" w:history="1">
            <w:r w:rsidR="00CB2D95" w:rsidRPr="00F81EBF">
              <w:rPr>
                <w:rStyle w:val="a3"/>
                <w:noProof/>
                <w:lang w:val="uk-UA"/>
              </w:rPr>
              <w:t>2.5.1.8.1</w:t>
            </w:r>
            <w:r w:rsidR="00CB2D95">
              <w:rPr>
                <w:rFonts w:eastAsiaTheme="minorEastAsia" w:cstheme="minorBidi"/>
                <w:noProof/>
                <w:sz w:val="22"/>
                <w:szCs w:val="22"/>
                <w:lang w:val="uk-UA" w:eastAsia="uk-UA"/>
              </w:rPr>
              <w:tab/>
            </w:r>
            <w:r w:rsidR="00CB2D95" w:rsidRPr="00F81EBF">
              <w:rPr>
                <w:rStyle w:val="a3"/>
                <w:noProof/>
                <w:lang w:val="uk-UA"/>
              </w:rPr>
              <w:t>Шаблони SMS</w:t>
            </w:r>
            <w:r w:rsidR="00CB2D95">
              <w:rPr>
                <w:noProof/>
                <w:webHidden/>
              </w:rPr>
              <w:tab/>
            </w:r>
            <w:r w:rsidR="00CB2D95">
              <w:rPr>
                <w:noProof/>
                <w:webHidden/>
              </w:rPr>
              <w:fldChar w:fldCharType="begin"/>
            </w:r>
            <w:r w:rsidR="00CB2D95">
              <w:rPr>
                <w:noProof/>
                <w:webHidden/>
              </w:rPr>
              <w:instrText xml:space="preserve"> PAGEREF _Toc119991258 \h </w:instrText>
            </w:r>
            <w:r w:rsidR="00CB2D95">
              <w:rPr>
                <w:noProof/>
                <w:webHidden/>
              </w:rPr>
            </w:r>
            <w:r w:rsidR="00CB2D95">
              <w:rPr>
                <w:noProof/>
                <w:webHidden/>
              </w:rPr>
              <w:fldChar w:fldCharType="separate"/>
            </w:r>
            <w:r w:rsidR="00CB2D95">
              <w:rPr>
                <w:noProof/>
                <w:webHidden/>
              </w:rPr>
              <w:t>639</w:t>
            </w:r>
            <w:r w:rsidR="00CB2D95">
              <w:rPr>
                <w:noProof/>
                <w:webHidden/>
              </w:rPr>
              <w:fldChar w:fldCharType="end"/>
            </w:r>
          </w:hyperlink>
        </w:p>
        <w:p w14:paraId="35ADFE42"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59" w:history="1">
            <w:r w:rsidR="00CB2D95" w:rsidRPr="00F81EBF">
              <w:rPr>
                <w:rStyle w:val="a3"/>
                <w:noProof/>
                <w:lang w:val="uk-UA"/>
              </w:rPr>
              <w:t>2.5.1.8.2</w:t>
            </w:r>
            <w:r w:rsidR="00CB2D95">
              <w:rPr>
                <w:rFonts w:eastAsiaTheme="minorEastAsia" w:cstheme="minorBidi"/>
                <w:noProof/>
                <w:sz w:val="22"/>
                <w:szCs w:val="22"/>
                <w:lang w:val="uk-UA" w:eastAsia="uk-UA"/>
              </w:rPr>
              <w:tab/>
            </w:r>
            <w:r w:rsidR="00CB2D95" w:rsidRPr="00F81EBF">
              <w:rPr>
                <w:rStyle w:val="a3"/>
                <w:noProof/>
                <w:lang w:val="uk-UA"/>
              </w:rPr>
              <w:t>Статуси SMS</w:t>
            </w:r>
            <w:r w:rsidR="00CB2D95">
              <w:rPr>
                <w:noProof/>
                <w:webHidden/>
              </w:rPr>
              <w:tab/>
            </w:r>
            <w:r w:rsidR="00CB2D95">
              <w:rPr>
                <w:noProof/>
                <w:webHidden/>
              </w:rPr>
              <w:fldChar w:fldCharType="begin"/>
            </w:r>
            <w:r w:rsidR="00CB2D95">
              <w:rPr>
                <w:noProof/>
                <w:webHidden/>
              </w:rPr>
              <w:instrText xml:space="preserve"> PAGEREF _Toc119991259 \h </w:instrText>
            </w:r>
            <w:r w:rsidR="00CB2D95">
              <w:rPr>
                <w:noProof/>
                <w:webHidden/>
              </w:rPr>
            </w:r>
            <w:r w:rsidR="00CB2D95">
              <w:rPr>
                <w:noProof/>
                <w:webHidden/>
              </w:rPr>
              <w:fldChar w:fldCharType="separate"/>
            </w:r>
            <w:r w:rsidR="00CB2D95">
              <w:rPr>
                <w:noProof/>
                <w:webHidden/>
              </w:rPr>
              <w:t>645</w:t>
            </w:r>
            <w:r w:rsidR="00CB2D95">
              <w:rPr>
                <w:noProof/>
                <w:webHidden/>
              </w:rPr>
              <w:fldChar w:fldCharType="end"/>
            </w:r>
          </w:hyperlink>
        </w:p>
        <w:p w14:paraId="6F00047D"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60" w:history="1">
            <w:r w:rsidR="00CB2D95" w:rsidRPr="00F81EBF">
              <w:rPr>
                <w:rStyle w:val="a3"/>
                <w:noProof/>
                <w:lang w:val="uk-UA"/>
              </w:rPr>
              <w:t>2.5.1.9</w:t>
            </w:r>
            <w:r w:rsidR="00CB2D95">
              <w:rPr>
                <w:rFonts w:eastAsiaTheme="minorEastAsia" w:cstheme="minorBidi"/>
                <w:noProof/>
                <w:sz w:val="22"/>
                <w:szCs w:val="22"/>
                <w:lang w:val="uk-UA" w:eastAsia="uk-UA"/>
              </w:rPr>
              <w:tab/>
            </w:r>
            <w:r w:rsidR="00CB2D95" w:rsidRPr="00F81EBF">
              <w:rPr>
                <w:rStyle w:val="a3"/>
                <w:noProof/>
                <w:lang w:val="uk-UA"/>
              </w:rPr>
              <w:t>Шаблони E-mail</w:t>
            </w:r>
            <w:r w:rsidR="00CB2D95">
              <w:rPr>
                <w:noProof/>
                <w:webHidden/>
              </w:rPr>
              <w:tab/>
            </w:r>
            <w:r w:rsidR="00CB2D95">
              <w:rPr>
                <w:noProof/>
                <w:webHidden/>
              </w:rPr>
              <w:fldChar w:fldCharType="begin"/>
            </w:r>
            <w:r w:rsidR="00CB2D95">
              <w:rPr>
                <w:noProof/>
                <w:webHidden/>
              </w:rPr>
              <w:instrText xml:space="preserve"> PAGEREF _Toc119991260 \h </w:instrText>
            </w:r>
            <w:r w:rsidR="00CB2D95">
              <w:rPr>
                <w:noProof/>
                <w:webHidden/>
              </w:rPr>
            </w:r>
            <w:r w:rsidR="00CB2D95">
              <w:rPr>
                <w:noProof/>
                <w:webHidden/>
              </w:rPr>
              <w:fldChar w:fldCharType="separate"/>
            </w:r>
            <w:r w:rsidR="00CB2D95">
              <w:rPr>
                <w:noProof/>
                <w:webHidden/>
              </w:rPr>
              <w:t>645</w:t>
            </w:r>
            <w:r w:rsidR="00CB2D95">
              <w:rPr>
                <w:noProof/>
                <w:webHidden/>
              </w:rPr>
              <w:fldChar w:fldCharType="end"/>
            </w:r>
          </w:hyperlink>
        </w:p>
        <w:p w14:paraId="6EB924E5"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61" w:history="1">
            <w:r w:rsidR="00CB2D95" w:rsidRPr="00F81EBF">
              <w:rPr>
                <w:rStyle w:val="a3"/>
                <w:noProof/>
                <w:lang w:val="uk-UA"/>
              </w:rPr>
              <w:t>2.5.1.9.1</w:t>
            </w:r>
            <w:r w:rsidR="00CB2D95">
              <w:rPr>
                <w:rFonts w:eastAsiaTheme="minorEastAsia" w:cstheme="minorBidi"/>
                <w:noProof/>
                <w:sz w:val="22"/>
                <w:szCs w:val="22"/>
                <w:lang w:val="uk-UA" w:eastAsia="uk-UA"/>
              </w:rPr>
              <w:tab/>
            </w:r>
            <w:r w:rsidR="00CB2D95" w:rsidRPr="00F81EBF">
              <w:rPr>
                <w:rStyle w:val="a3"/>
                <w:noProof/>
                <w:lang w:val="uk-UA"/>
              </w:rPr>
              <w:t>Шаблони E-mail</w:t>
            </w:r>
            <w:r w:rsidR="00CB2D95">
              <w:rPr>
                <w:noProof/>
                <w:webHidden/>
              </w:rPr>
              <w:tab/>
            </w:r>
            <w:r w:rsidR="00CB2D95">
              <w:rPr>
                <w:noProof/>
                <w:webHidden/>
              </w:rPr>
              <w:fldChar w:fldCharType="begin"/>
            </w:r>
            <w:r w:rsidR="00CB2D95">
              <w:rPr>
                <w:noProof/>
                <w:webHidden/>
              </w:rPr>
              <w:instrText xml:space="preserve"> PAGEREF _Toc119991261 \h </w:instrText>
            </w:r>
            <w:r w:rsidR="00CB2D95">
              <w:rPr>
                <w:noProof/>
                <w:webHidden/>
              </w:rPr>
            </w:r>
            <w:r w:rsidR="00CB2D95">
              <w:rPr>
                <w:noProof/>
                <w:webHidden/>
              </w:rPr>
              <w:fldChar w:fldCharType="separate"/>
            </w:r>
            <w:r w:rsidR="00CB2D95">
              <w:rPr>
                <w:noProof/>
                <w:webHidden/>
              </w:rPr>
              <w:t>645</w:t>
            </w:r>
            <w:r w:rsidR="00CB2D95">
              <w:rPr>
                <w:noProof/>
                <w:webHidden/>
              </w:rPr>
              <w:fldChar w:fldCharType="end"/>
            </w:r>
          </w:hyperlink>
        </w:p>
        <w:p w14:paraId="4FC95E33"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62" w:history="1">
            <w:r w:rsidR="00CB2D95" w:rsidRPr="00F81EBF">
              <w:rPr>
                <w:rStyle w:val="a3"/>
                <w:noProof/>
                <w:lang w:val="uk-UA"/>
              </w:rPr>
              <w:t>2.5.1.9.2</w:t>
            </w:r>
            <w:r w:rsidR="00CB2D95">
              <w:rPr>
                <w:rFonts w:eastAsiaTheme="minorEastAsia" w:cstheme="minorBidi"/>
                <w:noProof/>
                <w:sz w:val="22"/>
                <w:szCs w:val="22"/>
                <w:lang w:val="uk-UA" w:eastAsia="uk-UA"/>
              </w:rPr>
              <w:tab/>
            </w:r>
            <w:r w:rsidR="00CB2D95" w:rsidRPr="00F81EBF">
              <w:rPr>
                <w:rStyle w:val="a3"/>
                <w:noProof/>
                <w:lang w:val="uk-UA"/>
              </w:rPr>
              <w:t>Статуси E-mail</w:t>
            </w:r>
            <w:r w:rsidR="00CB2D95">
              <w:rPr>
                <w:noProof/>
                <w:webHidden/>
              </w:rPr>
              <w:tab/>
            </w:r>
            <w:r w:rsidR="00CB2D95">
              <w:rPr>
                <w:noProof/>
                <w:webHidden/>
              </w:rPr>
              <w:fldChar w:fldCharType="begin"/>
            </w:r>
            <w:r w:rsidR="00CB2D95">
              <w:rPr>
                <w:noProof/>
                <w:webHidden/>
              </w:rPr>
              <w:instrText xml:space="preserve"> PAGEREF _Toc119991262 \h </w:instrText>
            </w:r>
            <w:r w:rsidR="00CB2D95">
              <w:rPr>
                <w:noProof/>
                <w:webHidden/>
              </w:rPr>
            </w:r>
            <w:r w:rsidR="00CB2D95">
              <w:rPr>
                <w:noProof/>
                <w:webHidden/>
              </w:rPr>
              <w:fldChar w:fldCharType="separate"/>
            </w:r>
            <w:r w:rsidR="00CB2D95">
              <w:rPr>
                <w:noProof/>
                <w:webHidden/>
              </w:rPr>
              <w:t>652</w:t>
            </w:r>
            <w:r w:rsidR="00CB2D95">
              <w:rPr>
                <w:noProof/>
                <w:webHidden/>
              </w:rPr>
              <w:fldChar w:fldCharType="end"/>
            </w:r>
          </w:hyperlink>
        </w:p>
        <w:p w14:paraId="7B2FB1DA" w14:textId="77777777" w:rsidR="00CB2D95" w:rsidRDefault="0017579F">
          <w:pPr>
            <w:pStyle w:val="41"/>
            <w:tabs>
              <w:tab w:val="left" w:pos="2147"/>
              <w:tab w:val="right" w:pos="9344"/>
            </w:tabs>
            <w:rPr>
              <w:rFonts w:eastAsiaTheme="minorEastAsia" w:cstheme="minorBidi"/>
              <w:noProof/>
              <w:sz w:val="22"/>
              <w:szCs w:val="22"/>
              <w:lang w:val="uk-UA" w:eastAsia="uk-UA"/>
            </w:rPr>
          </w:pPr>
          <w:hyperlink w:anchor="_Toc119991263" w:history="1">
            <w:r w:rsidR="00CB2D95" w:rsidRPr="00F81EBF">
              <w:rPr>
                <w:rStyle w:val="a3"/>
                <w:noProof/>
                <w:lang w:val="uk-UA"/>
              </w:rPr>
              <w:t>2.5.1.10</w:t>
            </w:r>
            <w:r w:rsidR="00CB2D95">
              <w:rPr>
                <w:rFonts w:eastAsiaTheme="minorEastAsia" w:cstheme="minorBidi"/>
                <w:noProof/>
                <w:sz w:val="22"/>
                <w:szCs w:val="22"/>
                <w:lang w:val="uk-UA" w:eastAsia="uk-UA"/>
              </w:rPr>
              <w:tab/>
            </w:r>
            <w:r w:rsidR="00CB2D95" w:rsidRPr="00F81EBF">
              <w:rPr>
                <w:rStyle w:val="a3"/>
                <w:noProof/>
                <w:lang w:val="uk-UA"/>
              </w:rPr>
              <w:t>Статуси пошти</w:t>
            </w:r>
            <w:r w:rsidR="00CB2D95">
              <w:rPr>
                <w:noProof/>
                <w:webHidden/>
              </w:rPr>
              <w:tab/>
            </w:r>
            <w:r w:rsidR="00CB2D95">
              <w:rPr>
                <w:noProof/>
                <w:webHidden/>
              </w:rPr>
              <w:fldChar w:fldCharType="begin"/>
            </w:r>
            <w:r w:rsidR="00CB2D95">
              <w:rPr>
                <w:noProof/>
                <w:webHidden/>
              </w:rPr>
              <w:instrText xml:space="preserve"> PAGEREF _Toc119991263 \h </w:instrText>
            </w:r>
            <w:r w:rsidR="00CB2D95">
              <w:rPr>
                <w:noProof/>
                <w:webHidden/>
              </w:rPr>
            </w:r>
            <w:r w:rsidR="00CB2D95">
              <w:rPr>
                <w:noProof/>
                <w:webHidden/>
              </w:rPr>
              <w:fldChar w:fldCharType="separate"/>
            </w:r>
            <w:r w:rsidR="00CB2D95">
              <w:rPr>
                <w:noProof/>
                <w:webHidden/>
              </w:rPr>
              <w:t>652</w:t>
            </w:r>
            <w:r w:rsidR="00CB2D95">
              <w:rPr>
                <w:noProof/>
                <w:webHidden/>
              </w:rPr>
              <w:fldChar w:fldCharType="end"/>
            </w:r>
          </w:hyperlink>
        </w:p>
        <w:p w14:paraId="6FC6E48A"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264" w:history="1">
            <w:r w:rsidR="00CB2D95" w:rsidRPr="00F81EBF">
              <w:rPr>
                <w:rStyle w:val="a3"/>
                <w:noProof/>
                <w:lang w:val="uk-UA"/>
              </w:rPr>
              <w:t>2.5.1.10.1</w:t>
            </w:r>
            <w:r w:rsidR="00CB2D95">
              <w:rPr>
                <w:rFonts w:eastAsiaTheme="minorEastAsia" w:cstheme="minorBidi"/>
                <w:noProof/>
                <w:sz w:val="22"/>
                <w:szCs w:val="22"/>
                <w:lang w:val="uk-UA" w:eastAsia="uk-UA"/>
              </w:rPr>
              <w:tab/>
            </w:r>
            <w:r w:rsidR="00CB2D95" w:rsidRPr="00F81EBF">
              <w:rPr>
                <w:rStyle w:val="a3"/>
                <w:noProof/>
                <w:lang w:val="uk-UA"/>
              </w:rPr>
              <w:t>Тип доставки</w:t>
            </w:r>
            <w:r w:rsidR="00CB2D95">
              <w:rPr>
                <w:noProof/>
                <w:webHidden/>
              </w:rPr>
              <w:tab/>
            </w:r>
            <w:r w:rsidR="00CB2D95">
              <w:rPr>
                <w:noProof/>
                <w:webHidden/>
              </w:rPr>
              <w:fldChar w:fldCharType="begin"/>
            </w:r>
            <w:r w:rsidR="00CB2D95">
              <w:rPr>
                <w:noProof/>
                <w:webHidden/>
              </w:rPr>
              <w:instrText xml:space="preserve"> PAGEREF _Toc119991264 \h </w:instrText>
            </w:r>
            <w:r w:rsidR="00CB2D95">
              <w:rPr>
                <w:noProof/>
                <w:webHidden/>
              </w:rPr>
            </w:r>
            <w:r w:rsidR="00CB2D95">
              <w:rPr>
                <w:noProof/>
                <w:webHidden/>
              </w:rPr>
              <w:fldChar w:fldCharType="separate"/>
            </w:r>
            <w:r w:rsidR="00CB2D95">
              <w:rPr>
                <w:noProof/>
                <w:webHidden/>
              </w:rPr>
              <w:t>652</w:t>
            </w:r>
            <w:r w:rsidR="00CB2D95">
              <w:rPr>
                <w:noProof/>
                <w:webHidden/>
              </w:rPr>
              <w:fldChar w:fldCharType="end"/>
            </w:r>
          </w:hyperlink>
        </w:p>
        <w:p w14:paraId="3C3A7526"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265" w:history="1">
            <w:r w:rsidR="00CB2D95" w:rsidRPr="00F81EBF">
              <w:rPr>
                <w:rStyle w:val="a3"/>
                <w:noProof/>
                <w:lang w:val="uk-UA"/>
              </w:rPr>
              <w:t>2.5.1.10.2</w:t>
            </w:r>
            <w:r w:rsidR="00CB2D95">
              <w:rPr>
                <w:rFonts w:eastAsiaTheme="minorEastAsia" w:cstheme="minorBidi"/>
                <w:noProof/>
                <w:sz w:val="22"/>
                <w:szCs w:val="22"/>
                <w:lang w:val="uk-UA" w:eastAsia="uk-UA"/>
              </w:rPr>
              <w:tab/>
            </w:r>
            <w:r w:rsidR="00CB2D95" w:rsidRPr="00F81EBF">
              <w:rPr>
                <w:rStyle w:val="a3"/>
                <w:noProof/>
                <w:lang w:val="uk-UA"/>
              </w:rPr>
              <w:t>Статуси пошти</w:t>
            </w:r>
            <w:r w:rsidR="00CB2D95">
              <w:rPr>
                <w:noProof/>
                <w:webHidden/>
              </w:rPr>
              <w:tab/>
            </w:r>
            <w:r w:rsidR="00CB2D95">
              <w:rPr>
                <w:noProof/>
                <w:webHidden/>
              </w:rPr>
              <w:fldChar w:fldCharType="begin"/>
            </w:r>
            <w:r w:rsidR="00CB2D95">
              <w:rPr>
                <w:noProof/>
                <w:webHidden/>
              </w:rPr>
              <w:instrText xml:space="preserve"> PAGEREF _Toc119991265 \h </w:instrText>
            </w:r>
            <w:r w:rsidR="00CB2D95">
              <w:rPr>
                <w:noProof/>
                <w:webHidden/>
              </w:rPr>
            </w:r>
            <w:r w:rsidR="00CB2D95">
              <w:rPr>
                <w:noProof/>
                <w:webHidden/>
              </w:rPr>
              <w:fldChar w:fldCharType="separate"/>
            </w:r>
            <w:r w:rsidR="00CB2D95">
              <w:rPr>
                <w:noProof/>
                <w:webHidden/>
              </w:rPr>
              <w:t>653</w:t>
            </w:r>
            <w:r w:rsidR="00CB2D95">
              <w:rPr>
                <w:noProof/>
                <w:webHidden/>
              </w:rPr>
              <w:fldChar w:fldCharType="end"/>
            </w:r>
          </w:hyperlink>
        </w:p>
        <w:p w14:paraId="29AD05C1" w14:textId="77777777" w:rsidR="00CB2D95" w:rsidRDefault="0017579F">
          <w:pPr>
            <w:pStyle w:val="41"/>
            <w:tabs>
              <w:tab w:val="left" w:pos="2147"/>
              <w:tab w:val="right" w:pos="9344"/>
            </w:tabs>
            <w:rPr>
              <w:rFonts w:eastAsiaTheme="minorEastAsia" w:cstheme="minorBidi"/>
              <w:noProof/>
              <w:sz w:val="22"/>
              <w:szCs w:val="22"/>
              <w:lang w:val="uk-UA" w:eastAsia="uk-UA"/>
            </w:rPr>
          </w:pPr>
          <w:hyperlink w:anchor="_Toc119991266" w:history="1">
            <w:r w:rsidR="00CB2D95" w:rsidRPr="00F81EBF">
              <w:rPr>
                <w:rStyle w:val="a3"/>
                <w:noProof/>
                <w:lang w:val="uk-UA"/>
              </w:rPr>
              <w:t>2.5.1.11</w:t>
            </w:r>
            <w:r w:rsidR="00CB2D95">
              <w:rPr>
                <w:rFonts w:eastAsiaTheme="minorEastAsia" w:cstheme="minorBidi"/>
                <w:noProof/>
                <w:sz w:val="22"/>
                <w:szCs w:val="22"/>
                <w:lang w:val="uk-UA" w:eastAsia="uk-UA"/>
              </w:rPr>
              <w:tab/>
            </w:r>
            <w:r w:rsidR="00CB2D95" w:rsidRPr="00F81EBF">
              <w:rPr>
                <w:rStyle w:val="a3"/>
                <w:noProof/>
                <w:lang w:val="uk-UA"/>
              </w:rPr>
              <w:t>Документи</w:t>
            </w:r>
            <w:r w:rsidR="00CB2D95">
              <w:rPr>
                <w:noProof/>
                <w:webHidden/>
              </w:rPr>
              <w:tab/>
            </w:r>
            <w:r w:rsidR="00CB2D95">
              <w:rPr>
                <w:noProof/>
                <w:webHidden/>
              </w:rPr>
              <w:fldChar w:fldCharType="begin"/>
            </w:r>
            <w:r w:rsidR="00CB2D95">
              <w:rPr>
                <w:noProof/>
                <w:webHidden/>
              </w:rPr>
              <w:instrText xml:space="preserve"> PAGEREF _Toc119991266 \h </w:instrText>
            </w:r>
            <w:r w:rsidR="00CB2D95">
              <w:rPr>
                <w:noProof/>
                <w:webHidden/>
              </w:rPr>
            </w:r>
            <w:r w:rsidR="00CB2D95">
              <w:rPr>
                <w:noProof/>
                <w:webHidden/>
              </w:rPr>
              <w:fldChar w:fldCharType="separate"/>
            </w:r>
            <w:r w:rsidR="00CB2D95">
              <w:rPr>
                <w:noProof/>
                <w:webHidden/>
              </w:rPr>
              <w:t>654</w:t>
            </w:r>
            <w:r w:rsidR="00CB2D95">
              <w:rPr>
                <w:noProof/>
                <w:webHidden/>
              </w:rPr>
              <w:fldChar w:fldCharType="end"/>
            </w:r>
          </w:hyperlink>
        </w:p>
        <w:p w14:paraId="6DC27382"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267" w:history="1">
            <w:r w:rsidR="00CB2D95" w:rsidRPr="00F81EBF">
              <w:rPr>
                <w:rStyle w:val="a3"/>
                <w:noProof/>
                <w:lang w:val="uk-UA"/>
              </w:rPr>
              <w:t>2.5.1.11.1</w:t>
            </w:r>
            <w:r w:rsidR="00CB2D95">
              <w:rPr>
                <w:rFonts w:eastAsiaTheme="minorEastAsia" w:cstheme="minorBidi"/>
                <w:noProof/>
                <w:sz w:val="22"/>
                <w:szCs w:val="22"/>
                <w:lang w:val="uk-UA" w:eastAsia="uk-UA"/>
              </w:rPr>
              <w:tab/>
            </w:r>
            <w:r w:rsidR="00CB2D95" w:rsidRPr="00F81EBF">
              <w:rPr>
                <w:rStyle w:val="a3"/>
                <w:noProof/>
                <w:lang w:val="uk-UA"/>
              </w:rPr>
              <w:t>Картка документа</w:t>
            </w:r>
            <w:r w:rsidR="00CB2D95">
              <w:rPr>
                <w:noProof/>
                <w:webHidden/>
              </w:rPr>
              <w:tab/>
            </w:r>
            <w:r w:rsidR="00CB2D95">
              <w:rPr>
                <w:noProof/>
                <w:webHidden/>
              </w:rPr>
              <w:fldChar w:fldCharType="begin"/>
            </w:r>
            <w:r w:rsidR="00CB2D95">
              <w:rPr>
                <w:noProof/>
                <w:webHidden/>
              </w:rPr>
              <w:instrText xml:space="preserve"> PAGEREF _Toc119991267 \h </w:instrText>
            </w:r>
            <w:r w:rsidR="00CB2D95">
              <w:rPr>
                <w:noProof/>
                <w:webHidden/>
              </w:rPr>
            </w:r>
            <w:r w:rsidR="00CB2D95">
              <w:rPr>
                <w:noProof/>
                <w:webHidden/>
              </w:rPr>
              <w:fldChar w:fldCharType="separate"/>
            </w:r>
            <w:r w:rsidR="00CB2D95">
              <w:rPr>
                <w:noProof/>
                <w:webHidden/>
              </w:rPr>
              <w:t>655</w:t>
            </w:r>
            <w:r w:rsidR="00CB2D95">
              <w:rPr>
                <w:noProof/>
                <w:webHidden/>
              </w:rPr>
              <w:fldChar w:fldCharType="end"/>
            </w:r>
          </w:hyperlink>
        </w:p>
        <w:p w14:paraId="57D63D7C"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268" w:history="1">
            <w:r w:rsidR="00CB2D95" w:rsidRPr="00F81EBF">
              <w:rPr>
                <w:rStyle w:val="a3"/>
                <w:noProof/>
                <w:lang w:val="uk-UA"/>
              </w:rPr>
              <w:t>2.5.1.11.2</w:t>
            </w:r>
            <w:r w:rsidR="00CB2D95">
              <w:rPr>
                <w:rFonts w:eastAsiaTheme="minorEastAsia" w:cstheme="minorBidi"/>
                <w:noProof/>
                <w:sz w:val="22"/>
                <w:szCs w:val="22"/>
                <w:lang w:val="uk-UA" w:eastAsia="uk-UA"/>
              </w:rPr>
              <w:tab/>
            </w:r>
            <w:r w:rsidR="00CB2D95" w:rsidRPr="00F81EBF">
              <w:rPr>
                <w:rStyle w:val="a3"/>
                <w:noProof/>
                <w:lang w:val="uk-UA"/>
              </w:rPr>
              <w:t>Типи документів</w:t>
            </w:r>
            <w:r w:rsidR="00CB2D95">
              <w:rPr>
                <w:noProof/>
                <w:webHidden/>
              </w:rPr>
              <w:tab/>
            </w:r>
            <w:r w:rsidR="00CB2D95">
              <w:rPr>
                <w:noProof/>
                <w:webHidden/>
              </w:rPr>
              <w:fldChar w:fldCharType="begin"/>
            </w:r>
            <w:r w:rsidR="00CB2D95">
              <w:rPr>
                <w:noProof/>
                <w:webHidden/>
              </w:rPr>
              <w:instrText xml:space="preserve"> PAGEREF _Toc119991268 \h </w:instrText>
            </w:r>
            <w:r w:rsidR="00CB2D95">
              <w:rPr>
                <w:noProof/>
                <w:webHidden/>
              </w:rPr>
            </w:r>
            <w:r w:rsidR="00CB2D95">
              <w:rPr>
                <w:noProof/>
                <w:webHidden/>
              </w:rPr>
              <w:fldChar w:fldCharType="separate"/>
            </w:r>
            <w:r w:rsidR="00CB2D95">
              <w:rPr>
                <w:noProof/>
                <w:webHidden/>
              </w:rPr>
              <w:t>659</w:t>
            </w:r>
            <w:r w:rsidR="00CB2D95">
              <w:rPr>
                <w:noProof/>
                <w:webHidden/>
              </w:rPr>
              <w:fldChar w:fldCharType="end"/>
            </w:r>
          </w:hyperlink>
        </w:p>
        <w:p w14:paraId="5101903E"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269" w:history="1">
            <w:r w:rsidR="00CB2D95" w:rsidRPr="00F81EBF">
              <w:rPr>
                <w:rStyle w:val="a3"/>
                <w:noProof/>
                <w:lang w:val="uk-UA"/>
              </w:rPr>
              <w:t>2.5.1.11.3</w:t>
            </w:r>
            <w:r w:rsidR="00CB2D95">
              <w:rPr>
                <w:rFonts w:eastAsiaTheme="minorEastAsia" w:cstheme="minorBidi"/>
                <w:noProof/>
                <w:sz w:val="22"/>
                <w:szCs w:val="22"/>
                <w:lang w:val="uk-UA" w:eastAsia="uk-UA"/>
              </w:rPr>
              <w:tab/>
            </w:r>
            <w:r w:rsidR="00CB2D95" w:rsidRPr="00F81EBF">
              <w:rPr>
                <w:rStyle w:val="a3"/>
                <w:noProof/>
                <w:lang w:val="uk-UA"/>
              </w:rPr>
              <w:t>Основні поля</w:t>
            </w:r>
            <w:r w:rsidR="00CB2D95">
              <w:rPr>
                <w:noProof/>
                <w:webHidden/>
              </w:rPr>
              <w:tab/>
            </w:r>
            <w:r w:rsidR="00CB2D95">
              <w:rPr>
                <w:noProof/>
                <w:webHidden/>
              </w:rPr>
              <w:fldChar w:fldCharType="begin"/>
            </w:r>
            <w:r w:rsidR="00CB2D95">
              <w:rPr>
                <w:noProof/>
                <w:webHidden/>
              </w:rPr>
              <w:instrText xml:space="preserve"> PAGEREF _Toc119991269 \h </w:instrText>
            </w:r>
            <w:r w:rsidR="00CB2D95">
              <w:rPr>
                <w:noProof/>
                <w:webHidden/>
              </w:rPr>
            </w:r>
            <w:r w:rsidR="00CB2D95">
              <w:rPr>
                <w:noProof/>
                <w:webHidden/>
              </w:rPr>
              <w:fldChar w:fldCharType="separate"/>
            </w:r>
            <w:r w:rsidR="00CB2D95">
              <w:rPr>
                <w:noProof/>
                <w:webHidden/>
              </w:rPr>
              <w:t>661</w:t>
            </w:r>
            <w:r w:rsidR="00CB2D95">
              <w:rPr>
                <w:noProof/>
                <w:webHidden/>
              </w:rPr>
              <w:fldChar w:fldCharType="end"/>
            </w:r>
          </w:hyperlink>
        </w:p>
        <w:p w14:paraId="44077E54"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270" w:history="1">
            <w:r w:rsidR="00CB2D95" w:rsidRPr="00F81EBF">
              <w:rPr>
                <w:rStyle w:val="a3"/>
                <w:noProof/>
                <w:lang w:val="uk-UA"/>
              </w:rPr>
              <w:t>2.5.1.11.4</w:t>
            </w:r>
            <w:r w:rsidR="00CB2D95">
              <w:rPr>
                <w:rFonts w:eastAsiaTheme="minorEastAsia" w:cstheme="minorBidi"/>
                <w:noProof/>
                <w:sz w:val="22"/>
                <w:szCs w:val="22"/>
                <w:lang w:val="uk-UA" w:eastAsia="uk-UA"/>
              </w:rPr>
              <w:tab/>
            </w:r>
            <w:r w:rsidR="00CB2D95" w:rsidRPr="00F81EBF">
              <w:rPr>
                <w:rStyle w:val="a3"/>
                <w:noProof/>
                <w:lang w:val="uk-UA"/>
              </w:rPr>
              <w:t>Порядковий номер документа</w:t>
            </w:r>
            <w:r w:rsidR="00CB2D95">
              <w:rPr>
                <w:noProof/>
                <w:webHidden/>
              </w:rPr>
              <w:tab/>
            </w:r>
            <w:r w:rsidR="00CB2D95">
              <w:rPr>
                <w:noProof/>
                <w:webHidden/>
              </w:rPr>
              <w:fldChar w:fldCharType="begin"/>
            </w:r>
            <w:r w:rsidR="00CB2D95">
              <w:rPr>
                <w:noProof/>
                <w:webHidden/>
              </w:rPr>
              <w:instrText xml:space="preserve"> PAGEREF _Toc119991270 \h </w:instrText>
            </w:r>
            <w:r w:rsidR="00CB2D95">
              <w:rPr>
                <w:noProof/>
                <w:webHidden/>
              </w:rPr>
            </w:r>
            <w:r w:rsidR="00CB2D95">
              <w:rPr>
                <w:noProof/>
                <w:webHidden/>
              </w:rPr>
              <w:fldChar w:fldCharType="separate"/>
            </w:r>
            <w:r w:rsidR="00CB2D95">
              <w:rPr>
                <w:noProof/>
                <w:webHidden/>
              </w:rPr>
              <w:t>661</w:t>
            </w:r>
            <w:r w:rsidR="00CB2D95">
              <w:rPr>
                <w:noProof/>
                <w:webHidden/>
              </w:rPr>
              <w:fldChar w:fldCharType="end"/>
            </w:r>
          </w:hyperlink>
        </w:p>
        <w:p w14:paraId="6E863441"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271" w:history="1">
            <w:r w:rsidR="00CB2D95" w:rsidRPr="00F81EBF">
              <w:rPr>
                <w:rStyle w:val="a3"/>
                <w:noProof/>
                <w:lang w:val="uk-UA"/>
              </w:rPr>
              <w:t>2.5.1.11.5</w:t>
            </w:r>
            <w:r w:rsidR="00CB2D95">
              <w:rPr>
                <w:rFonts w:eastAsiaTheme="minorEastAsia" w:cstheme="minorBidi"/>
                <w:noProof/>
                <w:sz w:val="22"/>
                <w:szCs w:val="22"/>
                <w:lang w:val="uk-UA" w:eastAsia="uk-UA"/>
              </w:rPr>
              <w:tab/>
            </w:r>
            <w:r w:rsidR="00CB2D95" w:rsidRPr="00F81EBF">
              <w:rPr>
                <w:rStyle w:val="a3"/>
                <w:noProof/>
                <w:lang w:val="uk-UA"/>
              </w:rPr>
              <w:t>Типи конвертів</w:t>
            </w:r>
            <w:r w:rsidR="00CB2D95">
              <w:rPr>
                <w:noProof/>
                <w:webHidden/>
              </w:rPr>
              <w:tab/>
            </w:r>
            <w:r w:rsidR="00CB2D95">
              <w:rPr>
                <w:noProof/>
                <w:webHidden/>
              </w:rPr>
              <w:fldChar w:fldCharType="begin"/>
            </w:r>
            <w:r w:rsidR="00CB2D95">
              <w:rPr>
                <w:noProof/>
                <w:webHidden/>
              </w:rPr>
              <w:instrText xml:space="preserve"> PAGEREF _Toc119991271 \h </w:instrText>
            </w:r>
            <w:r w:rsidR="00CB2D95">
              <w:rPr>
                <w:noProof/>
                <w:webHidden/>
              </w:rPr>
            </w:r>
            <w:r w:rsidR="00CB2D95">
              <w:rPr>
                <w:noProof/>
                <w:webHidden/>
              </w:rPr>
              <w:fldChar w:fldCharType="separate"/>
            </w:r>
            <w:r w:rsidR="00CB2D95">
              <w:rPr>
                <w:noProof/>
                <w:webHidden/>
              </w:rPr>
              <w:t>663</w:t>
            </w:r>
            <w:r w:rsidR="00CB2D95">
              <w:rPr>
                <w:noProof/>
                <w:webHidden/>
              </w:rPr>
              <w:fldChar w:fldCharType="end"/>
            </w:r>
          </w:hyperlink>
        </w:p>
        <w:p w14:paraId="2D8F965A"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272" w:history="1">
            <w:r w:rsidR="00CB2D95" w:rsidRPr="00F81EBF">
              <w:rPr>
                <w:rStyle w:val="a3"/>
                <w:noProof/>
                <w:lang w:val="uk-UA"/>
              </w:rPr>
              <w:t>2.5.1.11.6</w:t>
            </w:r>
            <w:r w:rsidR="00CB2D95">
              <w:rPr>
                <w:rFonts w:eastAsiaTheme="minorEastAsia" w:cstheme="minorBidi"/>
                <w:noProof/>
                <w:sz w:val="22"/>
                <w:szCs w:val="22"/>
                <w:lang w:val="uk-UA" w:eastAsia="uk-UA"/>
              </w:rPr>
              <w:tab/>
            </w:r>
            <w:r w:rsidR="00CB2D95" w:rsidRPr="00F81EBF">
              <w:rPr>
                <w:rStyle w:val="a3"/>
                <w:noProof/>
                <w:lang w:val="uk-UA"/>
              </w:rPr>
              <w:t>Статуси пакетів</w:t>
            </w:r>
            <w:r w:rsidR="00CB2D95">
              <w:rPr>
                <w:noProof/>
                <w:webHidden/>
              </w:rPr>
              <w:tab/>
            </w:r>
            <w:r w:rsidR="00CB2D95">
              <w:rPr>
                <w:noProof/>
                <w:webHidden/>
              </w:rPr>
              <w:fldChar w:fldCharType="begin"/>
            </w:r>
            <w:r w:rsidR="00CB2D95">
              <w:rPr>
                <w:noProof/>
                <w:webHidden/>
              </w:rPr>
              <w:instrText xml:space="preserve"> PAGEREF _Toc119991272 \h </w:instrText>
            </w:r>
            <w:r w:rsidR="00CB2D95">
              <w:rPr>
                <w:noProof/>
                <w:webHidden/>
              </w:rPr>
            </w:r>
            <w:r w:rsidR="00CB2D95">
              <w:rPr>
                <w:noProof/>
                <w:webHidden/>
              </w:rPr>
              <w:fldChar w:fldCharType="separate"/>
            </w:r>
            <w:r w:rsidR="00CB2D95">
              <w:rPr>
                <w:noProof/>
                <w:webHidden/>
              </w:rPr>
              <w:t>664</w:t>
            </w:r>
            <w:r w:rsidR="00CB2D95">
              <w:rPr>
                <w:noProof/>
                <w:webHidden/>
              </w:rPr>
              <w:fldChar w:fldCharType="end"/>
            </w:r>
          </w:hyperlink>
        </w:p>
        <w:p w14:paraId="7887D488"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273" w:history="1">
            <w:r w:rsidR="00CB2D95" w:rsidRPr="00F81EBF">
              <w:rPr>
                <w:rStyle w:val="a3"/>
                <w:noProof/>
                <w:lang w:val="uk-UA"/>
              </w:rPr>
              <w:t>2.5.1.11.7</w:t>
            </w:r>
            <w:r w:rsidR="00CB2D95">
              <w:rPr>
                <w:rFonts w:eastAsiaTheme="minorEastAsia" w:cstheme="minorBidi"/>
                <w:noProof/>
                <w:sz w:val="22"/>
                <w:szCs w:val="22"/>
                <w:lang w:val="uk-UA" w:eastAsia="uk-UA"/>
              </w:rPr>
              <w:tab/>
            </w:r>
            <w:r w:rsidR="00CB2D95" w:rsidRPr="00F81EBF">
              <w:rPr>
                <w:rStyle w:val="a3"/>
                <w:noProof/>
                <w:lang w:val="uk-UA"/>
              </w:rPr>
              <w:t>Типи пакетів</w:t>
            </w:r>
            <w:r w:rsidR="00CB2D95">
              <w:rPr>
                <w:noProof/>
                <w:webHidden/>
              </w:rPr>
              <w:tab/>
            </w:r>
            <w:r w:rsidR="00CB2D95">
              <w:rPr>
                <w:noProof/>
                <w:webHidden/>
              </w:rPr>
              <w:fldChar w:fldCharType="begin"/>
            </w:r>
            <w:r w:rsidR="00CB2D95">
              <w:rPr>
                <w:noProof/>
                <w:webHidden/>
              </w:rPr>
              <w:instrText xml:space="preserve"> PAGEREF _Toc119991273 \h </w:instrText>
            </w:r>
            <w:r w:rsidR="00CB2D95">
              <w:rPr>
                <w:noProof/>
                <w:webHidden/>
              </w:rPr>
            </w:r>
            <w:r w:rsidR="00CB2D95">
              <w:rPr>
                <w:noProof/>
                <w:webHidden/>
              </w:rPr>
              <w:fldChar w:fldCharType="separate"/>
            </w:r>
            <w:r w:rsidR="00CB2D95">
              <w:rPr>
                <w:noProof/>
                <w:webHidden/>
              </w:rPr>
              <w:t>665</w:t>
            </w:r>
            <w:r w:rsidR="00CB2D95">
              <w:rPr>
                <w:noProof/>
                <w:webHidden/>
              </w:rPr>
              <w:fldChar w:fldCharType="end"/>
            </w:r>
          </w:hyperlink>
        </w:p>
        <w:p w14:paraId="0DF15D72" w14:textId="77777777" w:rsidR="00CB2D95" w:rsidRDefault="0017579F">
          <w:pPr>
            <w:pStyle w:val="51"/>
            <w:tabs>
              <w:tab w:val="left" w:pos="2579"/>
              <w:tab w:val="right" w:pos="9344"/>
            </w:tabs>
            <w:rPr>
              <w:rFonts w:eastAsiaTheme="minorEastAsia" w:cstheme="minorBidi"/>
              <w:noProof/>
              <w:sz w:val="22"/>
              <w:szCs w:val="22"/>
              <w:lang w:val="uk-UA" w:eastAsia="uk-UA"/>
            </w:rPr>
          </w:pPr>
          <w:hyperlink w:anchor="_Toc119991274" w:history="1">
            <w:r w:rsidR="00CB2D95" w:rsidRPr="00F81EBF">
              <w:rPr>
                <w:rStyle w:val="a3"/>
                <w:noProof/>
                <w:lang w:val="uk-UA"/>
              </w:rPr>
              <w:t>2.5.1.11.8</w:t>
            </w:r>
            <w:r w:rsidR="00CB2D95">
              <w:rPr>
                <w:rFonts w:eastAsiaTheme="minorEastAsia" w:cstheme="minorBidi"/>
                <w:noProof/>
                <w:sz w:val="22"/>
                <w:szCs w:val="22"/>
                <w:lang w:val="uk-UA" w:eastAsia="uk-UA"/>
              </w:rPr>
              <w:tab/>
            </w:r>
            <w:r w:rsidR="00CB2D95" w:rsidRPr="00F81EBF">
              <w:rPr>
                <w:rStyle w:val="a3"/>
                <w:noProof/>
                <w:lang w:val="uk-UA"/>
              </w:rPr>
              <w:t>Поля штрих-коду</w:t>
            </w:r>
            <w:r w:rsidR="00CB2D95">
              <w:rPr>
                <w:noProof/>
                <w:webHidden/>
              </w:rPr>
              <w:tab/>
            </w:r>
            <w:r w:rsidR="00CB2D95">
              <w:rPr>
                <w:noProof/>
                <w:webHidden/>
              </w:rPr>
              <w:fldChar w:fldCharType="begin"/>
            </w:r>
            <w:r w:rsidR="00CB2D95">
              <w:rPr>
                <w:noProof/>
                <w:webHidden/>
              </w:rPr>
              <w:instrText xml:space="preserve"> PAGEREF _Toc119991274 \h </w:instrText>
            </w:r>
            <w:r w:rsidR="00CB2D95">
              <w:rPr>
                <w:noProof/>
                <w:webHidden/>
              </w:rPr>
            </w:r>
            <w:r w:rsidR="00CB2D95">
              <w:rPr>
                <w:noProof/>
                <w:webHidden/>
              </w:rPr>
              <w:fldChar w:fldCharType="separate"/>
            </w:r>
            <w:r w:rsidR="00CB2D95">
              <w:rPr>
                <w:noProof/>
                <w:webHidden/>
              </w:rPr>
              <w:t>671</w:t>
            </w:r>
            <w:r w:rsidR="00CB2D95">
              <w:rPr>
                <w:noProof/>
                <w:webHidden/>
              </w:rPr>
              <w:fldChar w:fldCharType="end"/>
            </w:r>
          </w:hyperlink>
        </w:p>
        <w:p w14:paraId="7F9A9196" w14:textId="77777777" w:rsidR="00CB2D95" w:rsidRDefault="0017579F">
          <w:pPr>
            <w:pStyle w:val="41"/>
            <w:tabs>
              <w:tab w:val="left" w:pos="2147"/>
              <w:tab w:val="right" w:pos="9344"/>
            </w:tabs>
            <w:rPr>
              <w:rFonts w:eastAsiaTheme="minorEastAsia" w:cstheme="minorBidi"/>
              <w:noProof/>
              <w:sz w:val="22"/>
              <w:szCs w:val="22"/>
              <w:lang w:val="uk-UA" w:eastAsia="uk-UA"/>
            </w:rPr>
          </w:pPr>
          <w:hyperlink w:anchor="_Toc119991275" w:history="1">
            <w:r w:rsidR="00CB2D95" w:rsidRPr="00F81EBF">
              <w:rPr>
                <w:rStyle w:val="a3"/>
                <w:noProof/>
                <w:lang w:val="uk-UA"/>
              </w:rPr>
              <w:t>2.5.1.12</w:t>
            </w:r>
            <w:r w:rsidR="00CB2D95">
              <w:rPr>
                <w:rFonts w:eastAsiaTheme="minorEastAsia" w:cstheme="minorBidi"/>
                <w:noProof/>
                <w:sz w:val="22"/>
                <w:szCs w:val="22"/>
                <w:lang w:val="uk-UA" w:eastAsia="uk-UA"/>
              </w:rPr>
              <w:tab/>
            </w:r>
            <w:r w:rsidR="00CB2D95" w:rsidRPr="00F81EBF">
              <w:rPr>
                <w:rStyle w:val="a3"/>
                <w:noProof/>
                <w:lang w:val="uk-UA"/>
              </w:rPr>
              <w:t>Анкети</w:t>
            </w:r>
            <w:r w:rsidR="00CB2D95">
              <w:rPr>
                <w:noProof/>
                <w:webHidden/>
              </w:rPr>
              <w:tab/>
            </w:r>
            <w:r w:rsidR="00CB2D95">
              <w:rPr>
                <w:noProof/>
                <w:webHidden/>
              </w:rPr>
              <w:fldChar w:fldCharType="begin"/>
            </w:r>
            <w:r w:rsidR="00CB2D95">
              <w:rPr>
                <w:noProof/>
                <w:webHidden/>
              </w:rPr>
              <w:instrText xml:space="preserve"> PAGEREF _Toc119991275 \h </w:instrText>
            </w:r>
            <w:r w:rsidR="00CB2D95">
              <w:rPr>
                <w:noProof/>
                <w:webHidden/>
              </w:rPr>
            </w:r>
            <w:r w:rsidR="00CB2D95">
              <w:rPr>
                <w:noProof/>
                <w:webHidden/>
              </w:rPr>
              <w:fldChar w:fldCharType="separate"/>
            </w:r>
            <w:r w:rsidR="00CB2D95">
              <w:rPr>
                <w:noProof/>
                <w:webHidden/>
              </w:rPr>
              <w:t>672</w:t>
            </w:r>
            <w:r w:rsidR="00CB2D95">
              <w:rPr>
                <w:noProof/>
                <w:webHidden/>
              </w:rPr>
              <w:fldChar w:fldCharType="end"/>
            </w:r>
          </w:hyperlink>
        </w:p>
        <w:p w14:paraId="67D02A04"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276" w:history="1">
            <w:r w:rsidR="00CB2D95" w:rsidRPr="00F81EBF">
              <w:rPr>
                <w:rStyle w:val="a3"/>
                <w:noProof/>
                <w:lang w:val="uk-UA"/>
              </w:rPr>
              <w:t>2.5.2</w:t>
            </w:r>
            <w:r w:rsidR="00CB2D95">
              <w:rPr>
                <w:rFonts w:eastAsiaTheme="minorEastAsia" w:cstheme="minorBidi"/>
                <w:noProof/>
                <w:sz w:val="22"/>
                <w:szCs w:val="22"/>
                <w:lang w:val="uk-UA" w:eastAsia="uk-UA"/>
              </w:rPr>
              <w:tab/>
            </w:r>
            <w:r w:rsidR="00CB2D95" w:rsidRPr="00F81EBF">
              <w:rPr>
                <w:rStyle w:val="a3"/>
                <w:noProof/>
                <w:lang w:val="uk-UA"/>
              </w:rPr>
              <w:t>Телефонія</w:t>
            </w:r>
            <w:r w:rsidR="00CB2D95">
              <w:rPr>
                <w:noProof/>
                <w:webHidden/>
              </w:rPr>
              <w:tab/>
            </w:r>
            <w:r w:rsidR="00CB2D95">
              <w:rPr>
                <w:noProof/>
                <w:webHidden/>
              </w:rPr>
              <w:fldChar w:fldCharType="begin"/>
            </w:r>
            <w:r w:rsidR="00CB2D95">
              <w:rPr>
                <w:noProof/>
                <w:webHidden/>
              </w:rPr>
              <w:instrText xml:space="preserve"> PAGEREF _Toc119991276 \h </w:instrText>
            </w:r>
            <w:r w:rsidR="00CB2D95">
              <w:rPr>
                <w:noProof/>
                <w:webHidden/>
              </w:rPr>
            </w:r>
            <w:r w:rsidR="00CB2D95">
              <w:rPr>
                <w:noProof/>
                <w:webHidden/>
              </w:rPr>
              <w:fldChar w:fldCharType="separate"/>
            </w:r>
            <w:r w:rsidR="00CB2D95">
              <w:rPr>
                <w:noProof/>
                <w:webHidden/>
              </w:rPr>
              <w:t>684</w:t>
            </w:r>
            <w:r w:rsidR="00CB2D95">
              <w:rPr>
                <w:noProof/>
                <w:webHidden/>
              </w:rPr>
              <w:fldChar w:fldCharType="end"/>
            </w:r>
          </w:hyperlink>
        </w:p>
        <w:p w14:paraId="37E8C57A"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77" w:history="1">
            <w:r w:rsidR="00CB2D95" w:rsidRPr="00F81EBF">
              <w:rPr>
                <w:rStyle w:val="a3"/>
                <w:noProof/>
                <w:lang w:val="uk-UA"/>
              </w:rPr>
              <w:t>2.5.2.1</w:t>
            </w:r>
            <w:r w:rsidR="00CB2D95">
              <w:rPr>
                <w:rFonts w:eastAsiaTheme="minorEastAsia" w:cstheme="minorBidi"/>
                <w:noProof/>
                <w:sz w:val="22"/>
                <w:szCs w:val="22"/>
                <w:lang w:val="uk-UA" w:eastAsia="uk-UA"/>
              </w:rPr>
              <w:tab/>
            </w:r>
            <w:r w:rsidR="00CB2D95" w:rsidRPr="00F81EBF">
              <w:rPr>
                <w:rStyle w:val="a3"/>
                <w:noProof/>
                <w:lang w:val="uk-UA"/>
              </w:rPr>
              <w:t>Загальні налаштування</w:t>
            </w:r>
            <w:r w:rsidR="00CB2D95">
              <w:rPr>
                <w:noProof/>
                <w:webHidden/>
              </w:rPr>
              <w:tab/>
            </w:r>
            <w:r w:rsidR="00CB2D95">
              <w:rPr>
                <w:noProof/>
                <w:webHidden/>
              </w:rPr>
              <w:fldChar w:fldCharType="begin"/>
            </w:r>
            <w:r w:rsidR="00CB2D95">
              <w:rPr>
                <w:noProof/>
                <w:webHidden/>
              </w:rPr>
              <w:instrText xml:space="preserve"> PAGEREF _Toc119991277 \h </w:instrText>
            </w:r>
            <w:r w:rsidR="00CB2D95">
              <w:rPr>
                <w:noProof/>
                <w:webHidden/>
              </w:rPr>
            </w:r>
            <w:r w:rsidR="00CB2D95">
              <w:rPr>
                <w:noProof/>
                <w:webHidden/>
              </w:rPr>
              <w:fldChar w:fldCharType="separate"/>
            </w:r>
            <w:r w:rsidR="00CB2D95">
              <w:rPr>
                <w:noProof/>
                <w:webHidden/>
              </w:rPr>
              <w:t>685</w:t>
            </w:r>
            <w:r w:rsidR="00CB2D95">
              <w:rPr>
                <w:noProof/>
                <w:webHidden/>
              </w:rPr>
              <w:fldChar w:fldCharType="end"/>
            </w:r>
          </w:hyperlink>
        </w:p>
        <w:p w14:paraId="77ECB3FB"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78" w:history="1">
            <w:r w:rsidR="00CB2D95" w:rsidRPr="00F81EBF">
              <w:rPr>
                <w:rStyle w:val="a3"/>
                <w:noProof/>
                <w:lang w:val="uk-UA"/>
              </w:rPr>
              <w:t>2.5.2.2</w:t>
            </w:r>
            <w:r w:rsidR="00CB2D95">
              <w:rPr>
                <w:rFonts w:eastAsiaTheme="minorEastAsia" w:cstheme="minorBidi"/>
                <w:noProof/>
                <w:sz w:val="22"/>
                <w:szCs w:val="22"/>
                <w:lang w:val="uk-UA" w:eastAsia="uk-UA"/>
              </w:rPr>
              <w:tab/>
            </w:r>
            <w:r w:rsidR="00CB2D95" w:rsidRPr="00F81EBF">
              <w:rPr>
                <w:rStyle w:val="a3"/>
                <w:noProof/>
                <w:lang w:val="uk-UA"/>
              </w:rPr>
              <w:t>Провайдери телефонії</w:t>
            </w:r>
            <w:r w:rsidR="00CB2D95">
              <w:rPr>
                <w:noProof/>
                <w:webHidden/>
              </w:rPr>
              <w:tab/>
            </w:r>
            <w:r w:rsidR="00CB2D95">
              <w:rPr>
                <w:noProof/>
                <w:webHidden/>
              </w:rPr>
              <w:fldChar w:fldCharType="begin"/>
            </w:r>
            <w:r w:rsidR="00CB2D95">
              <w:rPr>
                <w:noProof/>
                <w:webHidden/>
              </w:rPr>
              <w:instrText xml:space="preserve"> PAGEREF _Toc119991278 \h </w:instrText>
            </w:r>
            <w:r w:rsidR="00CB2D95">
              <w:rPr>
                <w:noProof/>
                <w:webHidden/>
              </w:rPr>
            </w:r>
            <w:r w:rsidR="00CB2D95">
              <w:rPr>
                <w:noProof/>
                <w:webHidden/>
              </w:rPr>
              <w:fldChar w:fldCharType="separate"/>
            </w:r>
            <w:r w:rsidR="00CB2D95">
              <w:rPr>
                <w:noProof/>
                <w:webHidden/>
              </w:rPr>
              <w:t>686</w:t>
            </w:r>
            <w:r w:rsidR="00CB2D95">
              <w:rPr>
                <w:noProof/>
                <w:webHidden/>
              </w:rPr>
              <w:fldChar w:fldCharType="end"/>
            </w:r>
          </w:hyperlink>
        </w:p>
        <w:p w14:paraId="4EC19C25"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79" w:history="1">
            <w:r w:rsidR="00CB2D95" w:rsidRPr="00F81EBF">
              <w:rPr>
                <w:rStyle w:val="a3"/>
                <w:noProof/>
                <w:lang w:val="uk-UA"/>
              </w:rPr>
              <w:t>2.5.2.3</w:t>
            </w:r>
            <w:r w:rsidR="00CB2D95">
              <w:rPr>
                <w:rFonts w:eastAsiaTheme="minorEastAsia" w:cstheme="minorBidi"/>
                <w:noProof/>
                <w:sz w:val="22"/>
                <w:szCs w:val="22"/>
                <w:lang w:val="uk-UA" w:eastAsia="uk-UA"/>
              </w:rPr>
              <w:tab/>
            </w:r>
            <w:r w:rsidR="00CB2D95" w:rsidRPr="00F81EBF">
              <w:rPr>
                <w:rStyle w:val="a3"/>
                <w:noProof/>
                <w:lang w:val="uk-UA"/>
              </w:rPr>
              <w:t>Налаштування IVM</w:t>
            </w:r>
            <w:r w:rsidR="00CB2D95">
              <w:rPr>
                <w:noProof/>
                <w:webHidden/>
              </w:rPr>
              <w:tab/>
            </w:r>
            <w:r w:rsidR="00CB2D95">
              <w:rPr>
                <w:noProof/>
                <w:webHidden/>
              </w:rPr>
              <w:fldChar w:fldCharType="begin"/>
            </w:r>
            <w:r w:rsidR="00CB2D95">
              <w:rPr>
                <w:noProof/>
                <w:webHidden/>
              </w:rPr>
              <w:instrText xml:space="preserve"> PAGEREF _Toc119991279 \h </w:instrText>
            </w:r>
            <w:r w:rsidR="00CB2D95">
              <w:rPr>
                <w:noProof/>
                <w:webHidden/>
              </w:rPr>
            </w:r>
            <w:r w:rsidR="00CB2D95">
              <w:rPr>
                <w:noProof/>
                <w:webHidden/>
              </w:rPr>
              <w:fldChar w:fldCharType="separate"/>
            </w:r>
            <w:r w:rsidR="00CB2D95">
              <w:rPr>
                <w:noProof/>
                <w:webHidden/>
              </w:rPr>
              <w:t>687</w:t>
            </w:r>
            <w:r w:rsidR="00CB2D95">
              <w:rPr>
                <w:noProof/>
                <w:webHidden/>
              </w:rPr>
              <w:fldChar w:fldCharType="end"/>
            </w:r>
          </w:hyperlink>
        </w:p>
        <w:p w14:paraId="749009EF"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80" w:history="1">
            <w:r w:rsidR="00CB2D95" w:rsidRPr="00F81EBF">
              <w:rPr>
                <w:rStyle w:val="a3"/>
                <w:noProof/>
                <w:lang w:val="uk-UA"/>
              </w:rPr>
              <w:t>2.5.2.4</w:t>
            </w:r>
            <w:r w:rsidR="00CB2D95">
              <w:rPr>
                <w:rFonts w:eastAsiaTheme="minorEastAsia" w:cstheme="minorBidi"/>
                <w:noProof/>
                <w:sz w:val="22"/>
                <w:szCs w:val="22"/>
                <w:lang w:val="uk-UA" w:eastAsia="uk-UA"/>
              </w:rPr>
              <w:tab/>
            </w:r>
            <w:r w:rsidR="00CB2D95" w:rsidRPr="00F81EBF">
              <w:rPr>
                <w:rStyle w:val="a3"/>
                <w:noProof/>
                <w:lang w:val="uk-UA"/>
              </w:rPr>
              <w:t>Налаштування IVR</w:t>
            </w:r>
            <w:r w:rsidR="00CB2D95">
              <w:rPr>
                <w:noProof/>
                <w:webHidden/>
              </w:rPr>
              <w:tab/>
            </w:r>
            <w:r w:rsidR="00CB2D95">
              <w:rPr>
                <w:noProof/>
                <w:webHidden/>
              </w:rPr>
              <w:fldChar w:fldCharType="begin"/>
            </w:r>
            <w:r w:rsidR="00CB2D95">
              <w:rPr>
                <w:noProof/>
                <w:webHidden/>
              </w:rPr>
              <w:instrText xml:space="preserve"> PAGEREF _Toc119991280 \h </w:instrText>
            </w:r>
            <w:r w:rsidR="00CB2D95">
              <w:rPr>
                <w:noProof/>
                <w:webHidden/>
              </w:rPr>
            </w:r>
            <w:r w:rsidR="00CB2D95">
              <w:rPr>
                <w:noProof/>
                <w:webHidden/>
              </w:rPr>
              <w:fldChar w:fldCharType="separate"/>
            </w:r>
            <w:r w:rsidR="00CB2D95">
              <w:rPr>
                <w:noProof/>
                <w:webHidden/>
              </w:rPr>
              <w:t>692</w:t>
            </w:r>
            <w:r w:rsidR="00CB2D95">
              <w:rPr>
                <w:noProof/>
                <w:webHidden/>
              </w:rPr>
              <w:fldChar w:fldCharType="end"/>
            </w:r>
          </w:hyperlink>
        </w:p>
        <w:p w14:paraId="54DA1580"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81" w:history="1">
            <w:r w:rsidR="00CB2D95" w:rsidRPr="00F81EBF">
              <w:rPr>
                <w:rStyle w:val="a3"/>
                <w:noProof/>
                <w:lang w:val="uk-UA"/>
              </w:rPr>
              <w:t>2.5.2.5</w:t>
            </w:r>
            <w:r w:rsidR="00CB2D95">
              <w:rPr>
                <w:rFonts w:eastAsiaTheme="minorEastAsia" w:cstheme="minorBidi"/>
                <w:noProof/>
                <w:sz w:val="22"/>
                <w:szCs w:val="22"/>
                <w:lang w:val="uk-UA" w:eastAsia="uk-UA"/>
              </w:rPr>
              <w:tab/>
            </w:r>
            <w:r w:rsidR="00CB2D95" w:rsidRPr="00F81EBF">
              <w:rPr>
                <w:rStyle w:val="a3"/>
                <w:noProof/>
                <w:lang w:val="uk-UA"/>
              </w:rPr>
              <w:t>Завантаження звукових файлів</w:t>
            </w:r>
            <w:r w:rsidR="00CB2D95">
              <w:rPr>
                <w:noProof/>
                <w:webHidden/>
              </w:rPr>
              <w:tab/>
            </w:r>
            <w:r w:rsidR="00CB2D95">
              <w:rPr>
                <w:noProof/>
                <w:webHidden/>
              </w:rPr>
              <w:fldChar w:fldCharType="begin"/>
            </w:r>
            <w:r w:rsidR="00CB2D95">
              <w:rPr>
                <w:noProof/>
                <w:webHidden/>
              </w:rPr>
              <w:instrText xml:space="preserve"> PAGEREF _Toc119991281 \h </w:instrText>
            </w:r>
            <w:r w:rsidR="00CB2D95">
              <w:rPr>
                <w:noProof/>
                <w:webHidden/>
              </w:rPr>
            </w:r>
            <w:r w:rsidR="00CB2D95">
              <w:rPr>
                <w:noProof/>
                <w:webHidden/>
              </w:rPr>
              <w:fldChar w:fldCharType="separate"/>
            </w:r>
            <w:r w:rsidR="00CB2D95">
              <w:rPr>
                <w:noProof/>
                <w:webHidden/>
              </w:rPr>
              <w:t>693</w:t>
            </w:r>
            <w:r w:rsidR="00CB2D95">
              <w:rPr>
                <w:noProof/>
                <w:webHidden/>
              </w:rPr>
              <w:fldChar w:fldCharType="end"/>
            </w:r>
          </w:hyperlink>
        </w:p>
        <w:p w14:paraId="4D77BD1F"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82" w:history="1">
            <w:r w:rsidR="00CB2D95" w:rsidRPr="00F81EBF">
              <w:rPr>
                <w:rStyle w:val="a3"/>
                <w:noProof/>
                <w:lang w:val="uk-UA"/>
              </w:rPr>
              <w:t>2.5.2.6</w:t>
            </w:r>
            <w:r w:rsidR="00CB2D95">
              <w:rPr>
                <w:rFonts w:eastAsiaTheme="minorEastAsia" w:cstheme="minorBidi"/>
                <w:noProof/>
                <w:sz w:val="22"/>
                <w:szCs w:val="22"/>
                <w:lang w:val="uk-UA" w:eastAsia="uk-UA"/>
              </w:rPr>
              <w:tab/>
            </w:r>
            <w:r w:rsidR="00CB2D95" w:rsidRPr="00F81EBF">
              <w:rPr>
                <w:rStyle w:val="a3"/>
                <w:noProof/>
                <w:lang w:val="uk-UA"/>
              </w:rPr>
              <w:t>Поля вхідного дзвінка</w:t>
            </w:r>
            <w:r w:rsidR="00CB2D95">
              <w:rPr>
                <w:noProof/>
                <w:webHidden/>
              </w:rPr>
              <w:tab/>
            </w:r>
            <w:r w:rsidR="00CB2D95">
              <w:rPr>
                <w:noProof/>
                <w:webHidden/>
              </w:rPr>
              <w:fldChar w:fldCharType="begin"/>
            </w:r>
            <w:r w:rsidR="00CB2D95">
              <w:rPr>
                <w:noProof/>
                <w:webHidden/>
              </w:rPr>
              <w:instrText xml:space="preserve"> PAGEREF _Toc119991282 \h </w:instrText>
            </w:r>
            <w:r w:rsidR="00CB2D95">
              <w:rPr>
                <w:noProof/>
                <w:webHidden/>
              </w:rPr>
            </w:r>
            <w:r w:rsidR="00CB2D95">
              <w:rPr>
                <w:noProof/>
                <w:webHidden/>
              </w:rPr>
              <w:fldChar w:fldCharType="separate"/>
            </w:r>
            <w:r w:rsidR="00CB2D95">
              <w:rPr>
                <w:noProof/>
                <w:webHidden/>
              </w:rPr>
              <w:t>695</w:t>
            </w:r>
            <w:r w:rsidR="00CB2D95">
              <w:rPr>
                <w:noProof/>
                <w:webHidden/>
              </w:rPr>
              <w:fldChar w:fldCharType="end"/>
            </w:r>
          </w:hyperlink>
        </w:p>
        <w:p w14:paraId="059F1E24"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283" w:history="1">
            <w:r w:rsidR="00CB2D95" w:rsidRPr="00F81EBF">
              <w:rPr>
                <w:rStyle w:val="a3"/>
                <w:noProof/>
                <w:lang w:val="uk-UA"/>
              </w:rPr>
              <w:t>2.5.3</w:t>
            </w:r>
            <w:r w:rsidR="00CB2D95">
              <w:rPr>
                <w:rFonts w:eastAsiaTheme="minorEastAsia" w:cstheme="minorBidi"/>
                <w:noProof/>
                <w:sz w:val="22"/>
                <w:szCs w:val="22"/>
                <w:lang w:val="uk-UA" w:eastAsia="uk-UA"/>
              </w:rPr>
              <w:tab/>
            </w:r>
            <w:r w:rsidR="00CB2D95" w:rsidRPr="00F81EBF">
              <w:rPr>
                <w:rStyle w:val="a3"/>
                <w:noProof/>
                <w:lang w:val="uk-UA"/>
              </w:rPr>
              <w:t>Налаштування дій</w:t>
            </w:r>
            <w:r w:rsidR="00CB2D95">
              <w:rPr>
                <w:noProof/>
                <w:webHidden/>
              </w:rPr>
              <w:tab/>
            </w:r>
            <w:r w:rsidR="00CB2D95">
              <w:rPr>
                <w:noProof/>
                <w:webHidden/>
              </w:rPr>
              <w:fldChar w:fldCharType="begin"/>
            </w:r>
            <w:r w:rsidR="00CB2D95">
              <w:rPr>
                <w:noProof/>
                <w:webHidden/>
              </w:rPr>
              <w:instrText xml:space="preserve"> PAGEREF _Toc119991283 \h </w:instrText>
            </w:r>
            <w:r w:rsidR="00CB2D95">
              <w:rPr>
                <w:noProof/>
                <w:webHidden/>
              </w:rPr>
            </w:r>
            <w:r w:rsidR="00CB2D95">
              <w:rPr>
                <w:noProof/>
                <w:webHidden/>
              </w:rPr>
              <w:fldChar w:fldCharType="separate"/>
            </w:r>
            <w:r w:rsidR="00CB2D95">
              <w:rPr>
                <w:noProof/>
                <w:webHidden/>
              </w:rPr>
              <w:t>695</w:t>
            </w:r>
            <w:r w:rsidR="00CB2D95">
              <w:rPr>
                <w:noProof/>
                <w:webHidden/>
              </w:rPr>
              <w:fldChar w:fldCharType="end"/>
            </w:r>
          </w:hyperlink>
        </w:p>
        <w:p w14:paraId="4453F051"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84" w:history="1">
            <w:r w:rsidR="00CB2D95" w:rsidRPr="00F81EBF">
              <w:rPr>
                <w:rStyle w:val="a3"/>
                <w:noProof/>
                <w:lang w:val="uk-UA"/>
              </w:rPr>
              <w:t>2.5.3.1</w:t>
            </w:r>
            <w:r w:rsidR="00CB2D95">
              <w:rPr>
                <w:rFonts w:eastAsiaTheme="minorEastAsia" w:cstheme="minorBidi"/>
                <w:noProof/>
                <w:sz w:val="22"/>
                <w:szCs w:val="22"/>
                <w:lang w:val="uk-UA" w:eastAsia="uk-UA"/>
              </w:rPr>
              <w:tab/>
            </w:r>
            <w:r w:rsidR="00CB2D95" w:rsidRPr="00F81EBF">
              <w:rPr>
                <w:rStyle w:val="a3"/>
                <w:noProof/>
                <w:lang w:val="uk-UA"/>
              </w:rPr>
              <w:t>Типи дій та їх результати</w:t>
            </w:r>
            <w:r w:rsidR="00CB2D95">
              <w:rPr>
                <w:noProof/>
                <w:webHidden/>
              </w:rPr>
              <w:tab/>
            </w:r>
            <w:r w:rsidR="00CB2D95">
              <w:rPr>
                <w:noProof/>
                <w:webHidden/>
              </w:rPr>
              <w:fldChar w:fldCharType="begin"/>
            </w:r>
            <w:r w:rsidR="00CB2D95">
              <w:rPr>
                <w:noProof/>
                <w:webHidden/>
              </w:rPr>
              <w:instrText xml:space="preserve"> PAGEREF _Toc119991284 \h </w:instrText>
            </w:r>
            <w:r w:rsidR="00CB2D95">
              <w:rPr>
                <w:noProof/>
                <w:webHidden/>
              </w:rPr>
            </w:r>
            <w:r w:rsidR="00CB2D95">
              <w:rPr>
                <w:noProof/>
                <w:webHidden/>
              </w:rPr>
              <w:fldChar w:fldCharType="separate"/>
            </w:r>
            <w:r w:rsidR="00CB2D95">
              <w:rPr>
                <w:noProof/>
                <w:webHidden/>
              </w:rPr>
              <w:t>696</w:t>
            </w:r>
            <w:r w:rsidR="00CB2D95">
              <w:rPr>
                <w:noProof/>
                <w:webHidden/>
              </w:rPr>
              <w:fldChar w:fldCharType="end"/>
            </w:r>
          </w:hyperlink>
        </w:p>
        <w:p w14:paraId="633737D4"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85" w:history="1">
            <w:r w:rsidR="00CB2D95" w:rsidRPr="00F81EBF">
              <w:rPr>
                <w:rStyle w:val="a3"/>
                <w:noProof/>
                <w:lang w:val="uk-UA"/>
              </w:rPr>
              <w:t>2.5.3.1.1</w:t>
            </w:r>
            <w:r w:rsidR="00CB2D95">
              <w:rPr>
                <w:rFonts w:eastAsiaTheme="minorEastAsia" w:cstheme="minorBidi"/>
                <w:noProof/>
                <w:sz w:val="22"/>
                <w:szCs w:val="22"/>
                <w:lang w:val="uk-UA" w:eastAsia="uk-UA"/>
              </w:rPr>
              <w:tab/>
            </w:r>
            <w:r w:rsidR="00CB2D95" w:rsidRPr="00F81EBF">
              <w:rPr>
                <w:rStyle w:val="a3"/>
                <w:noProof/>
                <w:lang w:val="uk-UA"/>
              </w:rPr>
              <w:t>Автоматичні дії</w:t>
            </w:r>
            <w:r w:rsidR="00CB2D95">
              <w:rPr>
                <w:noProof/>
                <w:webHidden/>
              </w:rPr>
              <w:tab/>
            </w:r>
            <w:r w:rsidR="00CB2D95">
              <w:rPr>
                <w:noProof/>
                <w:webHidden/>
              </w:rPr>
              <w:fldChar w:fldCharType="begin"/>
            </w:r>
            <w:r w:rsidR="00CB2D95">
              <w:rPr>
                <w:noProof/>
                <w:webHidden/>
              </w:rPr>
              <w:instrText xml:space="preserve"> PAGEREF _Toc119991285 \h </w:instrText>
            </w:r>
            <w:r w:rsidR="00CB2D95">
              <w:rPr>
                <w:noProof/>
                <w:webHidden/>
              </w:rPr>
            </w:r>
            <w:r w:rsidR="00CB2D95">
              <w:rPr>
                <w:noProof/>
                <w:webHidden/>
              </w:rPr>
              <w:fldChar w:fldCharType="separate"/>
            </w:r>
            <w:r w:rsidR="00CB2D95">
              <w:rPr>
                <w:noProof/>
                <w:webHidden/>
              </w:rPr>
              <w:t>696</w:t>
            </w:r>
            <w:r w:rsidR="00CB2D95">
              <w:rPr>
                <w:noProof/>
                <w:webHidden/>
              </w:rPr>
              <w:fldChar w:fldCharType="end"/>
            </w:r>
          </w:hyperlink>
        </w:p>
        <w:p w14:paraId="5865A924"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86" w:history="1">
            <w:r w:rsidR="00CB2D95" w:rsidRPr="00F81EBF">
              <w:rPr>
                <w:rStyle w:val="a3"/>
                <w:noProof/>
                <w:lang w:val="uk-UA"/>
              </w:rPr>
              <w:t>2.5.3.1.2</w:t>
            </w:r>
            <w:r w:rsidR="00CB2D95">
              <w:rPr>
                <w:rFonts w:eastAsiaTheme="minorEastAsia" w:cstheme="minorBidi"/>
                <w:noProof/>
                <w:sz w:val="22"/>
                <w:szCs w:val="22"/>
                <w:lang w:val="uk-UA" w:eastAsia="uk-UA"/>
              </w:rPr>
              <w:tab/>
            </w:r>
            <w:r w:rsidR="00CB2D95" w:rsidRPr="00F81EBF">
              <w:rPr>
                <w:rStyle w:val="a3"/>
                <w:noProof/>
                <w:lang w:val="uk-UA"/>
              </w:rPr>
              <w:t>Типи дій та їх результати</w:t>
            </w:r>
            <w:r w:rsidR="00CB2D95">
              <w:rPr>
                <w:noProof/>
                <w:webHidden/>
              </w:rPr>
              <w:tab/>
            </w:r>
            <w:r w:rsidR="00CB2D95">
              <w:rPr>
                <w:noProof/>
                <w:webHidden/>
              </w:rPr>
              <w:fldChar w:fldCharType="begin"/>
            </w:r>
            <w:r w:rsidR="00CB2D95">
              <w:rPr>
                <w:noProof/>
                <w:webHidden/>
              </w:rPr>
              <w:instrText xml:space="preserve"> PAGEREF _Toc119991286 \h </w:instrText>
            </w:r>
            <w:r w:rsidR="00CB2D95">
              <w:rPr>
                <w:noProof/>
                <w:webHidden/>
              </w:rPr>
            </w:r>
            <w:r w:rsidR="00CB2D95">
              <w:rPr>
                <w:noProof/>
                <w:webHidden/>
              </w:rPr>
              <w:fldChar w:fldCharType="separate"/>
            </w:r>
            <w:r w:rsidR="00CB2D95">
              <w:rPr>
                <w:noProof/>
                <w:webHidden/>
              </w:rPr>
              <w:t>697</w:t>
            </w:r>
            <w:r w:rsidR="00CB2D95">
              <w:rPr>
                <w:noProof/>
                <w:webHidden/>
              </w:rPr>
              <w:fldChar w:fldCharType="end"/>
            </w:r>
          </w:hyperlink>
        </w:p>
        <w:p w14:paraId="4F169DD9"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87" w:history="1">
            <w:r w:rsidR="00CB2D95" w:rsidRPr="00F81EBF">
              <w:rPr>
                <w:rStyle w:val="a3"/>
                <w:noProof/>
                <w:lang w:val="uk-UA"/>
              </w:rPr>
              <w:t>2.5.3.1.3</w:t>
            </w:r>
            <w:r w:rsidR="00CB2D95">
              <w:rPr>
                <w:rFonts w:eastAsiaTheme="minorEastAsia" w:cstheme="minorBidi"/>
                <w:noProof/>
                <w:sz w:val="22"/>
                <w:szCs w:val="22"/>
                <w:lang w:val="uk-UA" w:eastAsia="uk-UA"/>
              </w:rPr>
              <w:tab/>
            </w:r>
            <w:r w:rsidR="00CB2D95" w:rsidRPr="00F81EBF">
              <w:rPr>
                <w:rStyle w:val="a3"/>
                <w:noProof/>
                <w:lang w:val="uk-UA"/>
              </w:rPr>
              <w:t>Поля дій</w:t>
            </w:r>
            <w:r w:rsidR="00CB2D95">
              <w:rPr>
                <w:noProof/>
                <w:webHidden/>
              </w:rPr>
              <w:tab/>
            </w:r>
            <w:r w:rsidR="00CB2D95">
              <w:rPr>
                <w:noProof/>
                <w:webHidden/>
              </w:rPr>
              <w:fldChar w:fldCharType="begin"/>
            </w:r>
            <w:r w:rsidR="00CB2D95">
              <w:rPr>
                <w:noProof/>
                <w:webHidden/>
              </w:rPr>
              <w:instrText xml:space="preserve"> PAGEREF _Toc119991287 \h </w:instrText>
            </w:r>
            <w:r w:rsidR="00CB2D95">
              <w:rPr>
                <w:noProof/>
                <w:webHidden/>
              </w:rPr>
            </w:r>
            <w:r w:rsidR="00CB2D95">
              <w:rPr>
                <w:noProof/>
                <w:webHidden/>
              </w:rPr>
              <w:fldChar w:fldCharType="separate"/>
            </w:r>
            <w:r w:rsidR="00CB2D95">
              <w:rPr>
                <w:noProof/>
                <w:webHidden/>
              </w:rPr>
              <w:t>706</w:t>
            </w:r>
            <w:r w:rsidR="00CB2D95">
              <w:rPr>
                <w:noProof/>
                <w:webHidden/>
              </w:rPr>
              <w:fldChar w:fldCharType="end"/>
            </w:r>
          </w:hyperlink>
        </w:p>
        <w:p w14:paraId="31B26A85"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88" w:history="1">
            <w:r w:rsidR="00CB2D95" w:rsidRPr="00F81EBF">
              <w:rPr>
                <w:rStyle w:val="a3"/>
                <w:noProof/>
                <w:lang w:val="uk-UA"/>
              </w:rPr>
              <w:t>2.5.3.1.4</w:t>
            </w:r>
            <w:r w:rsidR="00CB2D95">
              <w:rPr>
                <w:rFonts w:eastAsiaTheme="minorEastAsia" w:cstheme="minorBidi"/>
                <w:noProof/>
                <w:sz w:val="22"/>
                <w:szCs w:val="22"/>
                <w:lang w:val="uk-UA" w:eastAsia="uk-UA"/>
              </w:rPr>
              <w:tab/>
            </w:r>
            <w:r w:rsidR="00CB2D95" w:rsidRPr="00F81EBF">
              <w:rPr>
                <w:rStyle w:val="a3"/>
                <w:noProof/>
                <w:lang w:val="uk-UA"/>
              </w:rPr>
              <w:t>Причини прострочення</w:t>
            </w:r>
            <w:r w:rsidR="00CB2D95">
              <w:rPr>
                <w:noProof/>
                <w:webHidden/>
              </w:rPr>
              <w:tab/>
            </w:r>
            <w:r w:rsidR="00CB2D95">
              <w:rPr>
                <w:noProof/>
                <w:webHidden/>
              </w:rPr>
              <w:fldChar w:fldCharType="begin"/>
            </w:r>
            <w:r w:rsidR="00CB2D95">
              <w:rPr>
                <w:noProof/>
                <w:webHidden/>
              </w:rPr>
              <w:instrText xml:space="preserve"> PAGEREF _Toc119991288 \h </w:instrText>
            </w:r>
            <w:r w:rsidR="00CB2D95">
              <w:rPr>
                <w:noProof/>
                <w:webHidden/>
              </w:rPr>
            </w:r>
            <w:r w:rsidR="00CB2D95">
              <w:rPr>
                <w:noProof/>
                <w:webHidden/>
              </w:rPr>
              <w:fldChar w:fldCharType="separate"/>
            </w:r>
            <w:r w:rsidR="00CB2D95">
              <w:rPr>
                <w:noProof/>
                <w:webHidden/>
              </w:rPr>
              <w:t>708</w:t>
            </w:r>
            <w:r w:rsidR="00CB2D95">
              <w:rPr>
                <w:noProof/>
                <w:webHidden/>
              </w:rPr>
              <w:fldChar w:fldCharType="end"/>
            </w:r>
          </w:hyperlink>
        </w:p>
        <w:p w14:paraId="24AD3E3E"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89" w:history="1">
            <w:r w:rsidR="00CB2D95" w:rsidRPr="00F81EBF">
              <w:rPr>
                <w:rStyle w:val="a3"/>
                <w:noProof/>
                <w:lang w:val="uk-UA"/>
              </w:rPr>
              <w:t>2.5.3.1.5</w:t>
            </w:r>
            <w:r w:rsidR="00CB2D95">
              <w:rPr>
                <w:rFonts w:eastAsiaTheme="minorEastAsia" w:cstheme="minorBidi"/>
                <w:noProof/>
                <w:sz w:val="22"/>
                <w:szCs w:val="22"/>
                <w:lang w:val="uk-UA" w:eastAsia="uk-UA"/>
              </w:rPr>
              <w:tab/>
            </w:r>
            <w:r w:rsidR="00CB2D95" w:rsidRPr="00F81EBF">
              <w:rPr>
                <w:rStyle w:val="a3"/>
                <w:noProof/>
                <w:lang w:val="uk-UA"/>
              </w:rPr>
              <w:t>Джерела обіцянок</w:t>
            </w:r>
            <w:r w:rsidR="00CB2D95">
              <w:rPr>
                <w:noProof/>
                <w:webHidden/>
              </w:rPr>
              <w:tab/>
            </w:r>
            <w:r w:rsidR="00CB2D95">
              <w:rPr>
                <w:noProof/>
                <w:webHidden/>
              </w:rPr>
              <w:fldChar w:fldCharType="begin"/>
            </w:r>
            <w:r w:rsidR="00CB2D95">
              <w:rPr>
                <w:noProof/>
                <w:webHidden/>
              </w:rPr>
              <w:instrText xml:space="preserve"> PAGEREF _Toc119991289 \h </w:instrText>
            </w:r>
            <w:r w:rsidR="00CB2D95">
              <w:rPr>
                <w:noProof/>
                <w:webHidden/>
              </w:rPr>
            </w:r>
            <w:r w:rsidR="00CB2D95">
              <w:rPr>
                <w:noProof/>
                <w:webHidden/>
              </w:rPr>
              <w:fldChar w:fldCharType="separate"/>
            </w:r>
            <w:r w:rsidR="00CB2D95">
              <w:rPr>
                <w:noProof/>
                <w:webHidden/>
              </w:rPr>
              <w:t>710</w:t>
            </w:r>
            <w:r w:rsidR="00CB2D95">
              <w:rPr>
                <w:noProof/>
                <w:webHidden/>
              </w:rPr>
              <w:fldChar w:fldCharType="end"/>
            </w:r>
          </w:hyperlink>
        </w:p>
        <w:p w14:paraId="2539A6C5"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90" w:history="1">
            <w:r w:rsidR="00CB2D95" w:rsidRPr="00F81EBF">
              <w:rPr>
                <w:rStyle w:val="a3"/>
                <w:noProof/>
                <w:lang w:val="uk-UA"/>
              </w:rPr>
              <w:t>2.5.3.2</w:t>
            </w:r>
            <w:r w:rsidR="00CB2D95">
              <w:rPr>
                <w:rFonts w:eastAsiaTheme="minorEastAsia" w:cstheme="minorBidi"/>
                <w:noProof/>
                <w:sz w:val="22"/>
                <w:szCs w:val="22"/>
                <w:lang w:val="uk-UA" w:eastAsia="uk-UA"/>
              </w:rPr>
              <w:tab/>
            </w:r>
            <w:r w:rsidR="00CB2D95" w:rsidRPr="00F81EBF">
              <w:rPr>
                <w:rStyle w:val="a3"/>
                <w:noProof/>
                <w:lang w:val="uk-UA"/>
              </w:rPr>
              <w:t>Події дій</w:t>
            </w:r>
            <w:r w:rsidR="00CB2D95">
              <w:rPr>
                <w:noProof/>
                <w:webHidden/>
              </w:rPr>
              <w:tab/>
            </w:r>
            <w:r w:rsidR="00CB2D95">
              <w:rPr>
                <w:noProof/>
                <w:webHidden/>
              </w:rPr>
              <w:fldChar w:fldCharType="begin"/>
            </w:r>
            <w:r w:rsidR="00CB2D95">
              <w:rPr>
                <w:noProof/>
                <w:webHidden/>
              </w:rPr>
              <w:instrText xml:space="preserve"> PAGEREF _Toc119991290 \h </w:instrText>
            </w:r>
            <w:r w:rsidR="00CB2D95">
              <w:rPr>
                <w:noProof/>
                <w:webHidden/>
              </w:rPr>
            </w:r>
            <w:r w:rsidR="00CB2D95">
              <w:rPr>
                <w:noProof/>
                <w:webHidden/>
              </w:rPr>
              <w:fldChar w:fldCharType="separate"/>
            </w:r>
            <w:r w:rsidR="00CB2D95">
              <w:rPr>
                <w:noProof/>
                <w:webHidden/>
              </w:rPr>
              <w:t>711</w:t>
            </w:r>
            <w:r w:rsidR="00CB2D95">
              <w:rPr>
                <w:noProof/>
                <w:webHidden/>
              </w:rPr>
              <w:fldChar w:fldCharType="end"/>
            </w:r>
          </w:hyperlink>
        </w:p>
        <w:p w14:paraId="2FBF89AA"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91" w:history="1">
            <w:r w:rsidR="00CB2D95" w:rsidRPr="00F81EBF">
              <w:rPr>
                <w:rStyle w:val="a3"/>
                <w:noProof/>
                <w:lang w:val="uk-UA"/>
              </w:rPr>
              <w:t>2.5.3.2.1</w:t>
            </w:r>
            <w:r w:rsidR="00CB2D95">
              <w:rPr>
                <w:rFonts w:eastAsiaTheme="minorEastAsia" w:cstheme="minorBidi"/>
                <w:noProof/>
                <w:sz w:val="22"/>
                <w:szCs w:val="22"/>
                <w:lang w:val="uk-UA" w:eastAsia="uk-UA"/>
              </w:rPr>
              <w:tab/>
            </w:r>
            <w:r w:rsidR="00CB2D95" w:rsidRPr="00F81EBF">
              <w:rPr>
                <w:rStyle w:val="a3"/>
                <w:noProof/>
                <w:lang w:val="uk-UA"/>
              </w:rPr>
              <w:t>Події дій</w:t>
            </w:r>
            <w:r w:rsidR="00CB2D95">
              <w:rPr>
                <w:noProof/>
                <w:webHidden/>
              </w:rPr>
              <w:tab/>
            </w:r>
            <w:r w:rsidR="00CB2D95">
              <w:rPr>
                <w:noProof/>
                <w:webHidden/>
              </w:rPr>
              <w:fldChar w:fldCharType="begin"/>
            </w:r>
            <w:r w:rsidR="00CB2D95">
              <w:rPr>
                <w:noProof/>
                <w:webHidden/>
              </w:rPr>
              <w:instrText xml:space="preserve"> PAGEREF _Toc119991291 \h </w:instrText>
            </w:r>
            <w:r w:rsidR="00CB2D95">
              <w:rPr>
                <w:noProof/>
                <w:webHidden/>
              </w:rPr>
            </w:r>
            <w:r w:rsidR="00CB2D95">
              <w:rPr>
                <w:noProof/>
                <w:webHidden/>
              </w:rPr>
              <w:fldChar w:fldCharType="separate"/>
            </w:r>
            <w:r w:rsidR="00CB2D95">
              <w:rPr>
                <w:noProof/>
                <w:webHidden/>
              </w:rPr>
              <w:t>711</w:t>
            </w:r>
            <w:r w:rsidR="00CB2D95">
              <w:rPr>
                <w:noProof/>
                <w:webHidden/>
              </w:rPr>
              <w:fldChar w:fldCharType="end"/>
            </w:r>
          </w:hyperlink>
        </w:p>
        <w:p w14:paraId="62111E24"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92" w:history="1">
            <w:r w:rsidR="00CB2D95" w:rsidRPr="00F81EBF">
              <w:rPr>
                <w:rStyle w:val="a3"/>
                <w:noProof/>
                <w:lang w:val="uk-UA"/>
              </w:rPr>
              <w:t>2.5.3.2.2</w:t>
            </w:r>
            <w:r w:rsidR="00CB2D95">
              <w:rPr>
                <w:rFonts w:eastAsiaTheme="minorEastAsia" w:cstheme="minorBidi"/>
                <w:noProof/>
                <w:sz w:val="22"/>
                <w:szCs w:val="22"/>
                <w:lang w:val="uk-UA" w:eastAsia="uk-UA"/>
              </w:rPr>
              <w:tab/>
            </w:r>
            <w:r w:rsidR="00CB2D95" w:rsidRPr="00F81EBF">
              <w:rPr>
                <w:rStyle w:val="a3"/>
                <w:noProof/>
                <w:lang w:val="uk-UA"/>
              </w:rPr>
              <w:t>Поля подій</w:t>
            </w:r>
            <w:r w:rsidR="00CB2D95">
              <w:rPr>
                <w:noProof/>
                <w:webHidden/>
              </w:rPr>
              <w:tab/>
            </w:r>
            <w:r w:rsidR="00CB2D95">
              <w:rPr>
                <w:noProof/>
                <w:webHidden/>
              </w:rPr>
              <w:fldChar w:fldCharType="begin"/>
            </w:r>
            <w:r w:rsidR="00CB2D95">
              <w:rPr>
                <w:noProof/>
                <w:webHidden/>
              </w:rPr>
              <w:instrText xml:space="preserve"> PAGEREF _Toc119991292 \h </w:instrText>
            </w:r>
            <w:r w:rsidR="00CB2D95">
              <w:rPr>
                <w:noProof/>
                <w:webHidden/>
              </w:rPr>
            </w:r>
            <w:r w:rsidR="00CB2D95">
              <w:rPr>
                <w:noProof/>
                <w:webHidden/>
              </w:rPr>
              <w:fldChar w:fldCharType="separate"/>
            </w:r>
            <w:r w:rsidR="00CB2D95">
              <w:rPr>
                <w:noProof/>
                <w:webHidden/>
              </w:rPr>
              <w:t>713</w:t>
            </w:r>
            <w:r w:rsidR="00CB2D95">
              <w:rPr>
                <w:noProof/>
                <w:webHidden/>
              </w:rPr>
              <w:fldChar w:fldCharType="end"/>
            </w:r>
          </w:hyperlink>
        </w:p>
        <w:p w14:paraId="45BE2DAF"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93" w:history="1">
            <w:r w:rsidR="00CB2D95" w:rsidRPr="00F81EBF">
              <w:rPr>
                <w:rStyle w:val="a3"/>
                <w:noProof/>
                <w:lang w:val="uk-UA"/>
              </w:rPr>
              <w:t>2.5.3.3</w:t>
            </w:r>
            <w:r w:rsidR="00CB2D95">
              <w:rPr>
                <w:rFonts w:eastAsiaTheme="minorEastAsia" w:cstheme="minorBidi"/>
                <w:noProof/>
                <w:sz w:val="22"/>
                <w:szCs w:val="22"/>
                <w:lang w:val="uk-UA" w:eastAsia="uk-UA"/>
              </w:rPr>
              <w:tab/>
            </w:r>
            <w:r w:rsidR="00CB2D95" w:rsidRPr="00F81EBF">
              <w:rPr>
                <w:rStyle w:val="a3"/>
                <w:noProof/>
                <w:lang w:val="uk-UA"/>
              </w:rPr>
              <w:t>Завдання</w:t>
            </w:r>
            <w:r w:rsidR="00CB2D95">
              <w:rPr>
                <w:noProof/>
                <w:webHidden/>
              </w:rPr>
              <w:tab/>
            </w:r>
            <w:r w:rsidR="00CB2D95">
              <w:rPr>
                <w:noProof/>
                <w:webHidden/>
              </w:rPr>
              <w:fldChar w:fldCharType="begin"/>
            </w:r>
            <w:r w:rsidR="00CB2D95">
              <w:rPr>
                <w:noProof/>
                <w:webHidden/>
              </w:rPr>
              <w:instrText xml:space="preserve"> PAGEREF _Toc119991293 \h </w:instrText>
            </w:r>
            <w:r w:rsidR="00CB2D95">
              <w:rPr>
                <w:noProof/>
                <w:webHidden/>
              </w:rPr>
            </w:r>
            <w:r w:rsidR="00CB2D95">
              <w:rPr>
                <w:noProof/>
                <w:webHidden/>
              </w:rPr>
              <w:fldChar w:fldCharType="separate"/>
            </w:r>
            <w:r w:rsidR="00CB2D95">
              <w:rPr>
                <w:noProof/>
                <w:webHidden/>
              </w:rPr>
              <w:t>715</w:t>
            </w:r>
            <w:r w:rsidR="00CB2D95">
              <w:rPr>
                <w:noProof/>
                <w:webHidden/>
              </w:rPr>
              <w:fldChar w:fldCharType="end"/>
            </w:r>
          </w:hyperlink>
        </w:p>
        <w:p w14:paraId="2BEB6DEA"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94" w:history="1">
            <w:r w:rsidR="00CB2D95" w:rsidRPr="00F81EBF">
              <w:rPr>
                <w:rStyle w:val="a3"/>
                <w:noProof/>
                <w:lang w:val="uk-UA"/>
              </w:rPr>
              <w:t>2.5.3.3.1</w:t>
            </w:r>
            <w:r w:rsidR="00CB2D95">
              <w:rPr>
                <w:rFonts w:eastAsiaTheme="minorEastAsia" w:cstheme="minorBidi"/>
                <w:noProof/>
                <w:sz w:val="22"/>
                <w:szCs w:val="22"/>
                <w:lang w:val="uk-UA" w:eastAsia="uk-UA"/>
              </w:rPr>
              <w:tab/>
            </w:r>
            <w:r w:rsidR="00CB2D95" w:rsidRPr="00F81EBF">
              <w:rPr>
                <w:rStyle w:val="a3"/>
                <w:noProof/>
                <w:lang w:val="uk-UA"/>
              </w:rPr>
              <w:t>Завдання</w:t>
            </w:r>
            <w:r w:rsidR="00CB2D95">
              <w:rPr>
                <w:noProof/>
                <w:webHidden/>
              </w:rPr>
              <w:tab/>
            </w:r>
            <w:r w:rsidR="00CB2D95">
              <w:rPr>
                <w:noProof/>
                <w:webHidden/>
              </w:rPr>
              <w:fldChar w:fldCharType="begin"/>
            </w:r>
            <w:r w:rsidR="00CB2D95">
              <w:rPr>
                <w:noProof/>
                <w:webHidden/>
              </w:rPr>
              <w:instrText xml:space="preserve"> PAGEREF _Toc119991294 \h </w:instrText>
            </w:r>
            <w:r w:rsidR="00CB2D95">
              <w:rPr>
                <w:noProof/>
                <w:webHidden/>
              </w:rPr>
            </w:r>
            <w:r w:rsidR="00CB2D95">
              <w:rPr>
                <w:noProof/>
                <w:webHidden/>
              </w:rPr>
              <w:fldChar w:fldCharType="separate"/>
            </w:r>
            <w:r w:rsidR="00CB2D95">
              <w:rPr>
                <w:noProof/>
                <w:webHidden/>
              </w:rPr>
              <w:t>716</w:t>
            </w:r>
            <w:r w:rsidR="00CB2D95">
              <w:rPr>
                <w:noProof/>
                <w:webHidden/>
              </w:rPr>
              <w:fldChar w:fldCharType="end"/>
            </w:r>
          </w:hyperlink>
        </w:p>
        <w:p w14:paraId="01E46D99" w14:textId="77777777" w:rsidR="00CB2D95" w:rsidRDefault="0017579F">
          <w:pPr>
            <w:pStyle w:val="51"/>
            <w:tabs>
              <w:tab w:val="left" w:pos="2478"/>
              <w:tab w:val="right" w:pos="9344"/>
            </w:tabs>
            <w:rPr>
              <w:rFonts w:eastAsiaTheme="minorEastAsia" w:cstheme="minorBidi"/>
              <w:noProof/>
              <w:sz w:val="22"/>
              <w:szCs w:val="22"/>
              <w:lang w:val="uk-UA" w:eastAsia="uk-UA"/>
            </w:rPr>
          </w:pPr>
          <w:hyperlink w:anchor="_Toc119991295" w:history="1">
            <w:r w:rsidR="00CB2D95" w:rsidRPr="00F81EBF">
              <w:rPr>
                <w:rStyle w:val="a3"/>
                <w:noProof/>
                <w:lang w:val="uk-UA"/>
              </w:rPr>
              <w:t>2.5.3.3.2</w:t>
            </w:r>
            <w:r w:rsidR="00CB2D95">
              <w:rPr>
                <w:rFonts w:eastAsiaTheme="minorEastAsia" w:cstheme="minorBidi"/>
                <w:noProof/>
                <w:sz w:val="22"/>
                <w:szCs w:val="22"/>
                <w:lang w:val="uk-UA" w:eastAsia="uk-UA"/>
              </w:rPr>
              <w:tab/>
            </w:r>
            <w:r w:rsidR="00CB2D95" w:rsidRPr="00F81EBF">
              <w:rPr>
                <w:rStyle w:val="a3"/>
                <w:noProof/>
                <w:lang w:val="uk-UA"/>
              </w:rPr>
              <w:t>Поля завдань</w:t>
            </w:r>
            <w:r w:rsidR="00CB2D95">
              <w:rPr>
                <w:noProof/>
                <w:webHidden/>
              </w:rPr>
              <w:tab/>
            </w:r>
            <w:r w:rsidR="00CB2D95">
              <w:rPr>
                <w:noProof/>
                <w:webHidden/>
              </w:rPr>
              <w:fldChar w:fldCharType="begin"/>
            </w:r>
            <w:r w:rsidR="00CB2D95">
              <w:rPr>
                <w:noProof/>
                <w:webHidden/>
              </w:rPr>
              <w:instrText xml:space="preserve"> PAGEREF _Toc119991295 \h </w:instrText>
            </w:r>
            <w:r w:rsidR="00CB2D95">
              <w:rPr>
                <w:noProof/>
                <w:webHidden/>
              </w:rPr>
            </w:r>
            <w:r w:rsidR="00CB2D95">
              <w:rPr>
                <w:noProof/>
                <w:webHidden/>
              </w:rPr>
              <w:fldChar w:fldCharType="separate"/>
            </w:r>
            <w:r w:rsidR="00CB2D95">
              <w:rPr>
                <w:noProof/>
                <w:webHidden/>
              </w:rPr>
              <w:t>724</w:t>
            </w:r>
            <w:r w:rsidR="00CB2D95">
              <w:rPr>
                <w:noProof/>
                <w:webHidden/>
              </w:rPr>
              <w:fldChar w:fldCharType="end"/>
            </w:r>
          </w:hyperlink>
        </w:p>
        <w:p w14:paraId="334D33EA"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96" w:history="1">
            <w:r w:rsidR="00CB2D95" w:rsidRPr="00F81EBF">
              <w:rPr>
                <w:rStyle w:val="a3"/>
                <w:noProof/>
                <w:lang w:val="uk-UA"/>
              </w:rPr>
              <w:t>2.5.3.4</w:t>
            </w:r>
            <w:r w:rsidR="00CB2D95">
              <w:rPr>
                <w:rFonts w:eastAsiaTheme="minorEastAsia" w:cstheme="minorBidi"/>
                <w:noProof/>
                <w:sz w:val="22"/>
                <w:szCs w:val="22"/>
                <w:lang w:val="uk-UA" w:eastAsia="uk-UA"/>
              </w:rPr>
              <w:tab/>
            </w:r>
            <w:r w:rsidR="00CB2D95" w:rsidRPr="00F81EBF">
              <w:rPr>
                <w:rStyle w:val="a3"/>
                <w:noProof/>
                <w:lang w:val="uk-UA"/>
              </w:rPr>
              <w:t>Індикатор настрою</w:t>
            </w:r>
            <w:r w:rsidR="00CB2D95">
              <w:rPr>
                <w:noProof/>
                <w:webHidden/>
              </w:rPr>
              <w:tab/>
            </w:r>
            <w:r w:rsidR="00CB2D95">
              <w:rPr>
                <w:noProof/>
                <w:webHidden/>
              </w:rPr>
              <w:fldChar w:fldCharType="begin"/>
            </w:r>
            <w:r w:rsidR="00CB2D95">
              <w:rPr>
                <w:noProof/>
                <w:webHidden/>
              </w:rPr>
              <w:instrText xml:space="preserve"> PAGEREF _Toc119991296 \h </w:instrText>
            </w:r>
            <w:r w:rsidR="00CB2D95">
              <w:rPr>
                <w:noProof/>
                <w:webHidden/>
              </w:rPr>
            </w:r>
            <w:r w:rsidR="00CB2D95">
              <w:rPr>
                <w:noProof/>
                <w:webHidden/>
              </w:rPr>
              <w:fldChar w:fldCharType="separate"/>
            </w:r>
            <w:r w:rsidR="00CB2D95">
              <w:rPr>
                <w:noProof/>
                <w:webHidden/>
              </w:rPr>
              <w:t>726</w:t>
            </w:r>
            <w:r w:rsidR="00CB2D95">
              <w:rPr>
                <w:noProof/>
                <w:webHidden/>
              </w:rPr>
              <w:fldChar w:fldCharType="end"/>
            </w:r>
          </w:hyperlink>
        </w:p>
        <w:p w14:paraId="33CD6DBB"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97" w:history="1">
            <w:r w:rsidR="00CB2D95" w:rsidRPr="00F81EBF">
              <w:rPr>
                <w:rStyle w:val="a3"/>
                <w:noProof/>
                <w:lang w:val="uk-UA"/>
              </w:rPr>
              <w:t>2.5.3.5</w:t>
            </w:r>
            <w:r w:rsidR="00CB2D95">
              <w:rPr>
                <w:rFonts w:eastAsiaTheme="minorEastAsia" w:cstheme="minorBidi"/>
                <w:noProof/>
                <w:sz w:val="22"/>
                <w:szCs w:val="22"/>
                <w:lang w:val="uk-UA" w:eastAsia="uk-UA"/>
              </w:rPr>
              <w:tab/>
            </w:r>
            <w:r w:rsidR="00CB2D95" w:rsidRPr="00F81EBF">
              <w:rPr>
                <w:rStyle w:val="a3"/>
                <w:noProof/>
                <w:lang w:val="uk-UA"/>
              </w:rPr>
              <w:t>Мови перетворення</w:t>
            </w:r>
            <w:r w:rsidR="00CB2D95">
              <w:rPr>
                <w:noProof/>
                <w:webHidden/>
              </w:rPr>
              <w:tab/>
            </w:r>
            <w:r w:rsidR="00CB2D95">
              <w:rPr>
                <w:noProof/>
                <w:webHidden/>
              </w:rPr>
              <w:fldChar w:fldCharType="begin"/>
            </w:r>
            <w:r w:rsidR="00CB2D95">
              <w:rPr>
                <w:noProof/>
                <w:webHidden/>
              </w:rPr>
              <w:instrText xml:space="preserve"> PAGEREF _Toc119991297 \h </w:instrText>
            </w:r>
            <w:r w:rsidR="00CB2D95">
              <w:rPr>
                <w:noProof/>
                <w:webHidden/>
              </w:rPr>
            </w:r>
            <w:r w:rsidR="00CB2D95">
              <w:rPr>
                <w:noProof/>
                <w:webHidden/>
              </w:rPr>
              <w:fldChar w:fldCharType="separate"/>
            </w:r>
            <w:r w:rsidR="00CB2D95">
              <w:rPr>
                <w:noProof/>
                <w:webHidden/>
              </w:rPr>
              <w:t>728</w:t>
            </w:r>
            <w:r w:rsidR="00CB2D95">
              <w:rPr>
                <w:noProof/>
                <w:webHidden/>
              </w:rPr>
              <w:fldChar w:fldCharType="end"/>
            </w:r>
          </w:hyperlink>
        </w:p>
        <w:p w14:paraId="6AF7619E"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298" w:history="1">
            <w:r w:rsidR="00CB2D95" w:rsidRPr="00F81EBF">
              <w:rPr>
                <w:rStyle w:val="a3"/>
                <w:noProof/>
                <w:lang w:val="uk-UA"/>
              </w:rPr>
              <w:t>2.5.4</w:t>
            </w:r>
            <w:r w:rsidR="00CB2D95">
              <w:rPr>
                <w:rFonts w:eastAsiaTheme="minorEastAsia" w:cstheme="minorBidi"/>
                <w:noProof/>
                <w:sz w:val="22"/>
                <w:szCs w:val="22"/>
                <w:lang w:val="uk-UA" w:eastAsia="uk-UA"/>
              </w:rPr>
              <w:tab/>
            </w:r>
            <w:r w:rsidR="00CB2D95" w:rsidRPr="00F81EBF">
              <w:rPr>
                <w:rStyle w:val="a3"/>
                <w:noProof/>
                <w:lang w:val="uk-UA"/>
              </w:rPr>
              <w:t>Налаштування структури</w:t>
            </w:r>
            <w:r w:rsidR="00CB2D95">
              <w:rPr>
                <w:noProof/>
                <w:webHidden/>
              </w:rPr>
              <w:tab/>
            </w:r>
            <w:r w:rsidR="00CB2D95">
              <w:rPr>
                <w:noProof/>
                <w:webHidden/>
              </w:rPr>
              <w:fldChar w:fldCharType="begin"/>
            </w:r>
            <w:r w:rsidR="00CB2D95">
              <w:rPr>
                <w:noProof/>
                <w:webHidden/>
              </w:rPr>
              <w:instrText xml:space="preserve"> PAGEREF _Toc119991298 \h </w:instrText>
            </w:r>
            <w:r w:rsidR="00CB2D95">
              <w:rPr>
                <w:noProof/>
                <w:webHidden/>
              </w:rPr>
            </w:r>
            <w:r w:rsidR="00CB2D95">
              <w:rPr>
                <w:noProof/>
                <w:webHidden/>
              </w:rPr>
              <w:fldChar w:fldCharType="separate"/>
            </w:r>
            <w:r w:rsidR="00CB2D95">
              <w:rPr>
                <w:noProof/>
                <w:webHidden/>
              </w:rPr>
              <w:t>728</w:t>
            </w:r>
            <w:r w:rsidR="00CB2D95">
              <w:rPr>
                <w:noProof/>
                <w:webHidden/>
              </w:rPr>
              <w:fldChar w:fldCharType="end"/>
            </w:r>
          </w:hyperlink>
        </w:p>
        <w:p w14:paraId="2F68DD91"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299" w:history="1">
            <w:r w:rsidR="00CB2D95" w:rsidRPr="00F81EBF">
              <w:rPr>
                <w:rStyle w:val="a3"/>
                <w:noProof/>
                <w:lang w:val="uk-UA"/>
              </w:rPr>
              <w:t>2.5.4.1</w:t>
            </w:r>
            <w:r w:rsidR="00CB2D95">
              <w:rPr>
                <w:rFonts w:eastAsiaTheme="minorEastAsia" w:cstheme="minorBidi"/>
                <w:noProof/>
                <w:sz w:val="22"/>
                <w:szCs w:val="22"/>
                <w:lang w:val="uk-UA" w:eastAsia="uk-UA"/>
              </w:rPr>
              <w:tab/>
            </w:r>
            <w:r w:rsidR="00CB2D95" w:rsidRPr="00F81EBF">
              <w:rPr>
                <w:rStyle w:val="a3"/>
                <w:noProof/>
                <w:lang w:val="uk-UA"/>
              </w:rPr>
              <w:t>Поля клієнтів</w:t>
            </w:r>
            <w:r w:rsidR="00CB2D95">
              <w:rPr>
                <w:noProof/>
                <w:webHidden/>
              </w:rPr>
              <w:tab/>
            </w:r>
            <w:r w:rsidR="00CB2D95">
              <w:rPr>
                <w:noProof/>
                <w:webHidden/>
              </w:rPr>
              <w:fldChar w:fldCharType="begin"/>
            </w:r>
            <w:r w:rsidR="00CB2D95">
              <w:rPr>
                <w:noProof/>
                <w:webHidden/>
              </w:rPr>
              <w:instrText xml:space="preserve"> PAGEREF _Toc119991299 \h </w:instrText>
            </w:r>
            <w:r w:rsidR="00CB2D95">
              <w:rPr>
                <w:noProof/>
                <w:webHidden/>
              </w:rPr>
            </w:r>
            <w:r w:rsidR="00CB2D95">
              <w:rPr>
                <w:noProof/>
                <w:webHidden/>
              </w:rPr>
              <w:fldChar w:fldCharType="separate"/>
            </w:r>
            <w:r w:rsidR="00CB2D95">
              <w:rPr>
                <w:noProof/>
                <w:webHidden/>
              </w:rPr>
              <w:t>730</w:t>
            </w:r>
            <w:r w:rsidR="00CB2D95">
              <w:rPr>
                <w:noProof/>
                <w:webHidden/>
              </w:rPr>
              <w:fldChar w:fldCharType="end"/>
            </w:r>
          </w:hyperlink>
        </w:p>
        <w:p w14:paraId="6508BE31"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00" w:history="1">
            <w:r w:rsidR="00CB2D95" w:rsidRPr="00F81EBF">
              <w:rPr>
                <w:rStyle w:val="a3"/>
                <w:noProof/>
                <w:lang w:val="uk-UA"/>
              </w:rPr>
              <w:t>2.5.4.2</w:t>
            </w:r>
            <w:r w:rsidR="00CB2D95">
              <w:rPr>
                <w:rFonts w:eastAsiaTheme="minorEastAsia" w:cstheme="minorBidi"/>
                <w:noProof/>
                <w:sz w:val="22"/>
                <w:szCs w:val="22"/>
                <w:lang w:val="uk-UA" w:eastAsia="uk-UA"/>
              </w:rPr>
              <w:tab/>
            </w:r>
            <w:r w:rsidR="00CB2D95" w:rsidRPr="00F81EBF">
              <w:rPr>
                <w:rStyle w:val="a3"/>
                <w:noProof/>
                <w:lang w:val="uk-UA"/>
              </w:rPr>
              <w:t>Поля угод</w:t>
            </w:r>
            <w:r w:rsidR="00CB2D95">
              <w:rPr>
                <w:noProof/>
                <w:webHidden/>
              </w:rPr>
              <w:tab/>
            </w:r>
            <w:r w:rsidR="00CB2D95">
              <w:rPr>
                <w:noProof/>
                <w:webHidden/>
              </w:rPr>
              <w:fldChar w:fldCharType="begin"/>
            </w:r>
            <w:r w:rsidR="00CB2D95">
              <w:rPr>
                <w:noProof/>
                <w:webHidden/>
              </w:rPr>
              <w:instrText xml:space="preserve"> PAGEREF _Toc119991300 \h </w:instrText>
            </w:r>
            <w:r w:rsidR="00CB2D95">
              <w:rPr>
                <w:noProof/>
                <w:webHidden/>
              </w:rPr>
            </w:r>
            <w:r w:rsidR="00CB2D95">
              <w:rPr>
                <w:noProof/>
                <w:webHidden/>
              </w:rPr>
              <w:fldChar w:fldCharType="separate"/>
            </w:r>
            <w:r w:rsidR="00CB2D95">
              <w:rPr>
                <w:noProof/>
                <w:webHidden/>
              </w:rPr>
              <w:t>731</w:t>
            </w:r>
            <w:r w:rsidR="00CB2D95">
              <w:rPr>
                <w:noProof/>
                <w:webHidden/>
              </w:rPr>
              <w:fldChar w:fldCharType="end"/>
            </w:r>
          </w:hyperlink>
        </w:p>
        <w:p w14:paraId="1B7558B0"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01" w:history="1">
            <w:r w:rsidR="00CB2D95" w:rsidRPr="00F81EBF">
              <w:rPr>
                <w:rStyle w:val="a3"/>
                <w:noProof/>
                <w:lang w:val="uk-UA"/>
              </w:rPr>
              <w:t>2.5.4.3</w:t>
            </w:r>
            <w:r w:rsidR="00CB2D95">
              <w:rPr>
                <w:rFonts w:eastAsiaTheme="minorEastAsia" w:cstheme="minorBidi"/>
                <w:noProof/>
                <w:sz w:val="22"/>
                <w:szCs w:val="22"/>
                <w:lang w:val="uk-UA" w:eastAsia="uk-UA"/>
              </w:rPr>
              <w:tab/>
            </w:r>
            <w:r w:rsidR="00CB2D95" w:rsidRPr="00F81EBF">
              <w:rPr>
                <w:rStyle w:val="a3"/>
                <w:noProof/>
                <w:lang w:val="uk-UA"/>
              </w:rPr>
              <w:t>Поля погашень</w:t>
            </w:r>
            <w:r w:rsidR="00CB2D95">
              <w:rPr>
                <w:noProof/>
                <w:webHidden/>
              </w:rPr>
              <w:tab/>
            </w:r>
            <w:r w:rsidR="00CB2D95">
              <w:rPr>
                <w:noProof/>
                <w:webHidden/>
              </w:rPr>
              <w:fldChar w:fldCharType="begin"/>
            </w:r>
            <w:r w:rsidR="00CB2D95">
              <w:rPr>
                <w:noProof/>
                <w:webHidden/>
              </w:rPr>
              <w:instrText xml:space="preserve"> PAGEREF _Toc119991301 \h </w:instrText>
            </w:r>
            <w:r w:rsidR="00CB2D95">
              <w:rPr>
                <w:noProof/>
                <w:webHidden/>
              </w:rPr>
            </w:r>
            <w:r w:rsidR="00CB2D95">
              <w:rPr>
                <w:noProof/>
                <w:webHidden/>
              </w:rPr>
              <w:fldChar w:fldCharType="separate"/>
            </w:r>
            <w:r w:rsidR="00CB2D95">
              <w:rPr>
                <w:noProof/>
                <w:webHidden/>
              </w:rPr>
              <w:t>732</w:t>
            </w:r>
            <w:r w:rsidR="00CB2D95">
              <w:rPr>
                <w:noProof/>
                <w:webHidden/>
              </w:rPr>
              <w:fldChar w:fldCharType="end"/>
            </w:r>
          </w:hyperlink>
        </w:p>
        <w:p w14:paraId="7FD80737"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02" w:history="1">
            <w:r w:rsidR="00CB2D95" w:rsidRPr="00F81EBF">
              <w:rPr>
                <w:rStyle w:val="a3"/>
                <w:noProof/>
                <w:lang w:val="uk-UA"/>
              </w:rPr>
              <w:t>2.5.4.4</w:t>
            </w:r>
            <w:r w:rsidR="00CB2D95">
              <w:rPr>
                <w:rFonts w:eastAsiaTheme="minorEastAsia" w:cstheme="minorBidi"/>
                <w:noProof/>
                <w:sz w:val="22"/>
                <w:szCs w:val="22"/>
                <w:lang w:val="uk-UA" w:eastAsia="uk-UA"/>
              </w:rPr>
              <w:tab/>
            </w:r>
            <w:r w:rsidR="00CB2D95" w:rsidRPr="00F81EBF">
              <w:rPr>
                <w:rStyle w:val="a3"/>
                <w:noProof/>
                <w:lang w:val="uk-UA"/>
              </w:rPr>
              <w:t>Поля графіка погашень</w:t>
            </w:r>
            <w:r w:rsidR="00CB2D95">
              <w:rPr>
                <w:noProof/>
                <w:webHidden/>
              </w:rPr>
              <w:tab/>
            </w:r>
            <w:r w:rsidR="00CB2D95">
              <w:rPr>
                <w:noProof/>
                <w:webHidden/>
              </w:rPr>
              <w:fldChar w:fldCharType="begin"/>
            </w:r>
            <w:r w:rsidR="00CB2D95">
              <w:rPr>
                <w:noProof/>
                <w:webHidden/>
              </w:rPr>
              <w:instrText xml:space="preserve"> PAGEREF _Toc119991302 \h </w:instrText>
            </w:r>
            <w:r w:rsidR="00CB2D95">
              <w:rPr>
                <w:noProof/>
                <w:webHidden/>
              </w:rPr>
            </w:r>
            <w:r w:rsidR="00CB2D95">
              <w:rPr>
                <w:noProof/>
                <w:webHidden/>
              </w:rPr>
              <w:fldChar w:fldCharType="separate"/>
            </w:r>
            <w:r w:rsidR="00CB2D95">
              <w:rPr>
                <w:noProof/>
                <w:webHidden/>
              </w:rPr>
              <w:t>733</w:t>
            </w:r>
            <w:r w:rsidR="00CB2D95">
              <w:rPr>
                <w:noProof/>
                <w:webHidden/>
              </w:rPr>
              <w:fldChar w:fldCharType="end"/>
            </w:r>
          </w:hyperlink>
        </w:p>
        <w:p w14:paraId="1D99BA6D"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03" w:history="1">
            <w:r w:rsidR="00CB2D95" w:rsidRPr="00F81EBF">
              <w:rPr>
                <w:rStyle w:val="a3"/>
                <w:noProof/>
                <w:lang w:val="uk-UA"/>
              </w:rPr>
              <w:t>2.5.4.5</w:t>
            </w:r>
            <w:r w:rsidR="00CB2D95">
              <w:rPr>
                <w:rFonts w:eastAsiaTheme="minorEastAsia" w:cstheme="minorBidi"/>
                <w:noProof/>
                <w:sz w:val="22"/>
                <w:szCs w:val="22"/>
                <w:lang w:val="uk-UA" w:eastAsia="uk-UA"/>
              </w:rPr>
              <w:tab/>
            </w:r>
            <w:r w:rsidR="00CB2D95" w:rsidRPr="00F81EBF">
              <w:rPr>
                <w:rStyle w:val="a3"/>
                <w:noProof/>
                <w:lang w:val="uk-UA"/>
              </w:rPr>
              <w:t>Поля користувачів</w:t>
            </w:r>
            <w:r w:rsidR="00CB2D95">
              <w:rPr>
                <w:noProof/>
                <w:webHidden/>
              </w:rPr>
              <w:tab/>
            </w:r>
            <w:r w:rsidR="00CB2D95">
              <w:rPr>
                <w:noProof/>
                <w:webHidden/>
              </w:rPr>
              <w:fldChar w:fldCharType="begin"/>
            </w:r>
            <w:r w:rsidR="00CB2D95">
              <w:rPr>
                <w:noProof/>
                <w:webHidden/>
              </w:rPr>
              <w:instrText xml:space="preserve"> PAGEREF _Toc119991303 \h </w:instrText>
            </w:r>
            <w:r w:rsidR="00CB2D95">
              <w:rPr>
                <w:noProof/>
                <w:webHidden/>
              </w:rPr>
            </w:r>
            <w:r w:rsidR="00CB2D95">
              <w:rPr>
                <w:noProof/>
                <w:webHidden/>
              </w:rPr>
              <w:fldChar w:fldCharType="separate"/>
            </w:r>
            <w:r w:rsidR="00CB2D95">
              <w:rPr>
                <w:noProof/>
                <w:webHidden/>
              </w:rPr>
              <w:t>735</w:t>
            </w:r>
            <w:r w:rsidR="00CB2D95">
              <w:rPr>
                <w:noProof/>
                <w:webHidden/>
              </w:rPr>
              <w:fldChar w:fldCharType="end"/>
            </w:r>
          </w:hyperlink>
        </w:p>
        <w:p w14:paraId="2D919B60"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04" w:history="1">
            <w:r w:rsidR="00CB2D95" w:rsidRPr="00F81EBF">
              <w:rPr>
                <w:rStyle w:val="a3"/>
                <w:noProof/>
                <w:lang w:val="uk-UA"/>
              </w:rPr>
              <w:t>2.5.4.6</w:t>
            </w:r>
            <w:r w:rsidR="00CB2D95">
              <w:rPr>
                <w:rFonts w:eastAsiaTheme="minorEastAsia" w:cstheme="minorBidi"/>
                <w:noProof/>
                <w:sz w:val="22"/>
                <w:szCs w:val="22"/>
                <w:lang w:val="uk-UA" w:eastAsia="uk-UA"/>
              </w:rPr>
              <w:tab/>
            </w:r>
            <w:r w:rsidR="00CB2D95" w:rsidRPr="00F81EBF">
              <w:rPr>
                <w:rStyle w:val="a3"/>
                <w:noProof/>
                <w:lang w:val="uk-UA"/>
              </w:rPr>
              <w:t>Поля проекту</w:t>
            </w:r>
            <w:r w:rsidR="00CB2D95">
              <w:rPr>
                <w:noProof/>
                <w:webHidden/>
              </w:rPr>
              <w:tab/>
            </w:r>
            <w:r w:rsidR="00CB2D95">
              <w:rPr>
                <w:noProof/>
                <w:webHidden/>
              </w:rPr>
              <w:fldChar w:fldCharType="begin"/>
            </w:r>
            <w:r w:rsidR="00CB2D95">
              <w:rPr>
                <w:noProof/>
                <w:webHidden/>
              </w:rPr>
              <w:instrText xml:space="preserve"> PAGEREF _Toc119991304 \h </w:instrText>
            </w:r>
            <w:r w:rsidR="00CB2D95">
              <w:rPr>
                <w:noProof/>
                <w:webHidden/>
              </w:rPr>
            </w:r>
            <w:r w:rsidR="00CB2D95">
              <w:rPr>
                <w:noProof/>
                <w:webHidden/>
              </w:rPr>
              <w:fldChar w:fldCharType="separate"/>
            </w:r>
            <w:r w:rsidR="00CB2D95">
              <w:rPr>
                <w:noProof/>
                <w:webHidden/>
              </w:rPr>
              <w:t>737</w:t>
            </w:r>
            <w:r w:rsidR="00CB2D95">
              <w:rPr>
                <w:noProof/>
                <w:webHidden/>
              </w:rPr>
              <w:fldChar w:fldCharType="end"/>
            </w:r>
          </w:hyperlink>
        </w:p>
        <w:p w14:paraId="4602790F"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05" w:history="1">
            <w:r w:rsidR="00CB2D95" w:rsidRPr="00F81EBF">
              <w:rPr>
                <w:rStyle w:val="a3"/>
                <w:noProof/>
                <w:lang w:val="uk-UA"/>
              </w:rPr>
              <w:t>2.5.4.7</w:t>
            </w:r>
            <w:r w:rsidR="00CB2D95">
              <w:rPr>
                <w:rFonts w:eastAsiaTheme="minorEastAsia" w:cstheme="minorBidi"/>
                <w:noProof/>
                <w:sz w:val="22"/>
                <w:szCs w:val="22"/>
                <w:lang w:val="uk-UA" w:eastAsia="uk-UA"/>
              </w:rPr>
              <w:tab/>
            </w:r>
            <w:r w:rsidR="00CB2D95" w:rsidRPr="00F81EBF">
              <w:rPr>
                <w:rStyle w:val="a3"/>
                <w:noProof/>
                <w:lang w:val="uk-UA"/>
              </w:rPr>
              <w:t>Поля групи проектів</w:t>
            </w:r>
            <w:r w:rsidR="00CB2D95">
              <w:rPr>
                <w:noProof/>
                <w:webHidden/>
              </w:rPr>
              <w:tab/>
            </w:r>
            <w:r w:rsidR="00CB2D95">
              <w:rPr>
                <w:noProof/>
                <w:webHidden/>
              </w:rPr>
              <w:fldChar w:fldCharType="begin"/>
            </w:r>
            <w:r w:rsidR="00CB2D95">
              <w:rPr>
                <w:noProof/>
                <w:webHidden/>
              </w:rPr>
              <w:instrText xml:space="preserve"> PAGEREF _Toc119991305 \h </w:instrText>
            </w:r>
            <w:r w:rsidR="00CB2D95">
              <w:rPr>
                <w:noProof/>
                <w:webHidden/>
              </w:rPr>
            </w:r>
            <w:r w:rsidR="00CB2D95">
              <w:rPr>
                <w:noProof/>
                <w:webHidden/>
              </w:rPr>
              <w:fldChar w:fldCharType="separate"/>
            </w:r>
            <w:r w:rsidR="00CB2D95">
              <w:rPr>
                <w:noProof/>
                <w:webHidden/>
              </w:rPr>
              <w:t>738</w:t>
            </w:r>
            <w:r w:rsidR="00CB2D95">
              <w:rPr>
                <w:noProof/>
                <w:webHidden/>
              </w:rPr>
              <w:fldChar w:fldCharType="end"/>
            </w:r>
          </w:hyperlink>
        </w:p>
        <w:p w14:paraId="67EAFD5A"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06" w:history="1">
            <w:r w:rsidR="00CB2D95" w:rsidRPr="00F81EBF">
              <w:rPr>
                <w:rStyle w:val="a3"/>
                <w:noProof/>
                <w:lang w:val="uk-UA"/>
              </w:rPr>
              <w:t>2.5.4.8</w:t>
            </w:r>
            <w:r w:rsidR="00CB2D95">
              <w:rPr>
                <w:rFonts w:eastAsiaTheme="minorEastAsia" w:cstheme="minorBidi"/>
                <w:noProof/>
                <w:sz w:val="22"/>
                <w:szCs w:val="22"/>
                <w:lang w:val="uk-UA" w:eastAsia="uk-UA"/>
              </w:rPr>
              <w:tab/>
            </w:r>
            <w:r w:rsidR="00CB2D95" w:rsidRPr="00F81EBF">
              <w:rPr>
                <w:rStyle w:val="a3"/>
                <w:noProof/>
                <w:lang w:val="uk-UA"/>
              </w:rPr>
              <w:t>Поля телефонів</w:t>
            </w:r>
            <w:r w:rsidR="00CB2D95">
              <w:rPr>
                <w:noProof/>
                <w:webHidden/>
              </w:rPr>
              <w:tab/>
            </w:r>
            <w:r w:rsidR="00CB2D95">
              <w:rPr>
                <w:noProof/>
                <w:webHidden/>
              </w:rPr>
              <w:fldChar w:fldCharType="begin"/>
            </w:r>
            <w:r w:rsidR="00CB2D95">
              <w:rPr>
                <w:noProof/>
                <w:webHidden/>
              </w:rPr>
              <w:instrText xml:space="preserve"> PAGEREF _Toc119991306 \h </w:instrText>
            </w:r>
            <w:r w:rsidR="00CB2D95">
              <w:rPr>
                <w:noProof/>
                <w:webHidden/>
              </w:rPr>
            </w:r>
            <w:r w:rsidR="00CB2D95">
              <w:rPr>
                <w:noProof/>
                <w:webHidden/>
              </w:rPr>
              <w:fldChar w:fldCharType="separate"/>
            </w:r>
            <w:r w:rsidR="00CB2D95">
              <w:rPr>
                <w:noProof/>
                <w:webHidden/>
              </w:rPr>
              <w:t>738</w:t>
            </w:r>
            <w:r w:rsidR="00CB2D95">
              <w:rPr>
                <w:noProof/>
                <w:webHidden/>
              </w:rPr>
              <w:fldChar w:fldCharType="end"/>
            </w:r>
          </w:hyperlink>
        </w:p>
        <w:p w14:paraId="3D065BC8"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07" w:history="1">
            <w:r w:rsidR="00CB2D95" w:rsidRPr="00F81EBF">
              <w:rPr>
                <w:rStyle w:val="a3"/>
                <w:noProof/>
                <w:lang w:val="uk-UA"/>
              </w:rPr>
              <w:t>2.5.4.9</w:t>
            </w:r>
            <w:r w:rsidR="00CB2D95">
              <w:rPr>
                <w:rFonts w:eastAsiaTheme="minorEastAsia" w:cstheme="minorBidi"/>
                <w:noProof/>
                <w:sz w:val="22"/>
                <w:szCs w:val="22"/>
                <w:lang w:val="uk-UA" w:eastAsia="uk-UA"/>
              </w:rPr>
              <w:tab/>
            </w:r>
            <w:r w:rsidR="00CB2D95" w:rsidRPr="00F81EBF">
              <w:rPr>
                <w:rStyle w:val="a3"/>
                <w:noProof/>
                <w:lang w:val="uk-UA"/>
              </w:rPr>
              <w:t>Поля адрес</w:t>
            </w:r>
            <w:r w:rsidR="00CB2D95">
              <w:rPr>
                <w:noProof/>
                <w:webHidden/>
              </w:rPr>
              <w:tab/>
            </w:r>
            <w:r w:rsidR="00CB2D95">
              <w:rPr>
                <w:noProof/>
                <w:webHidden/>
              </w:rPr>
              <w:fldChar w:fldCharType="begin"/>
            </w:r>
            <w:r w:rsidR="00CB2D95">
              <w:rPr>
                <w:noProof/>
                <w:webHidden/>
              </w:rPr>
              <w:instrText xml:space="preserve"> PAGEREF _Toc119991307 \h </w:instrText>
            </w:r>
            <w:r w:rsidR="00CB2D95">
              <w:rPr>
                <w:noProof/>
                <w:webHidden/>
              </w:rPr>
            </w:r>
            <w:r w:rsidR="00CB2D95">
              <w:rPr>
                <w:noProof/>
                <w:webHidden/>
              </w:rPr>
              <w:fldChar w:fldCharType="separate"/>
            </w:r>
            <w:r w:rsidR="00CB2D95">
              <w:rPr>
                <w:noProof/>
                <w:webHidden/>
              </w:rPr>
              <w:t>741</w:t>
            </w:r>
            <w:r w:rsidR="00CB2D95">
              <w:rPr>
                <w:noProof/>
                <w:webHidden/>
              </w:rPr>
              <w:fldChar w:fldCharType="end"/>
            </w:r>
          </w:hyperlink>
        </w:p>
        <w:p w14:paraId="37FBEBB0" w14:textId="77777777" w:rsidR="00CB2D95" w:rsidRDefault="0017579F">
          <w:pPr>
            <w:pStyle w:val="41"/>
            <w:tabs>
              <w:tab w:val="left" w:pos="2147"/>
              <w:tab w:val="right" w:pos="9344"/>
            </w:tabs>
            <w:rPr>
              <w:rFonts w:eastAsiaTheme="minorEastAsia" w:cstheme="minorBidi"/>
              <w:noProof/>
              <w:sz w:val="22"/>
              <w:szCs w:val="22"/>
              <w:lang w:val="uk-UA" w:eastAsia="uk-UA"/>
            </w:rPr>
          </w:pPr>
          <w:hyperlink w:anchor="_Toc119991308" w:history="1">
            <w:r w:rsidR="00CB2D95" w:rsidRPr="00F81EBF">
              <w:rPr>
                <w:rStyle w:val="a3"/>
                <w:noProof/>
                <w:lang w:val="uk-UA"/>
              </w:rPr>
              <w:t>2.5.4.10</w:t>
            </w:r>
            <w:r w:rsidR="00CB2D95">
              <w:rPr>
                <w:rFonts w:eastAsiaTheme="minorEastAsia" w:cstheme="minorBidi"/>
                <w:noProof/>
                <w:sz w:val="22"/>
                <w:szCs w:val="22"/>
                <w:lang w:val="uk-UA" w:eastAsia="uk-UA"/>
              </w:rPr>
              <w:tab/>
            </w:r>
            <w:r w:rsidR="00CB2D95" w:rsidRPr="00F81EBF">
              <w:rPr>
                <w:rStyle w:val="a3"/>
                <w:noProof/>
                <w:lang w:val="uk-UA"/>
              </w:rPr>
              <w:t>Поля E-mail</w:t>
            </w:r>
            <w:r w:rsidR="00CB2D95">
              <w:rPr>
                <w:noProof/>
                <w:webHidden/>
              </w:rPr>
              <w:tab/>
            </w:r>
            <w:r w:rsidR="00CB2D95">
              <w:rPr>
                <w:noProof/>
                <w:webHidden/>
              </w:rPr>
              <w:fldChar w:fldCharType="begin"/>
            </w:r>
            <w:r w:rsidR="00CB2D95">
              <w:rPr>
                <w:noProof/>
                <w:webHidden/>
              </w:rPr>
              <w:instrText xml:space="preserve"> PAGEREF _Toc119991308 \h </w:instrText>
            </w:r>
            <w:r w:rsidR="00CB2D95">
              <w:rPr>
                <w:noProof/>
                <w:webHidden/>
              </w:rPr>
            </w:r>
            <w:r w:rsidR="00CB2D95">
              <w:rPr>
                <w:noProof/>
                <w:webHidden/>
              </w:rPr>
              <w:fldChar w:fldCharType="separate"/>
            </w:r>
            <w:r w:rsidR="00CB2D95">
              <w:rPr>
                <w:noProof/>
                <w:webHidden/>
              </w:rPr>
              <w:t>743</w:t>
            </w:r>
            <w:r w:rsidR="00CB2D95">
              <w:rPr>
                <w:noProof/>
                <w:webHidden/>
              </w:rPr>
              <w:fldChar w:fldCharType="end"/>
            </w:r>
          </w:hyperlink>
        </w:p>
        <w:p w14:paraId="568D8538" w14:textId="77777777" w:rsidR="00CB2D95" w:rsidRDefault="0017579F">
          <w:pPr>
            <w:pStyle w:val="41"/>
            <w:tabs>
              <w:tab w:val="left" w:pos="2147"/>
              <w:tab w:val="right" w:pos="9344"/>
            </w:tabs>
            <w:rPr>
              <w:rFonts w:eastAsiaTheme="minorEastAsia" w:cstheme="minorBidi"/>
              <w:noProof/>
              <w:sz w:val="22"/>
              <w:szCs w:val="22"/>
              <w:lang w:val="uk-UA" w:eastAsia="uk-UA"/>
            </w:rPr>
          </w:pPr>
          <w:hyperlink w:anchor="_Toc119991309" w:history="1">
            <w:r w:rsidR="00CB2D95" w:rsidRPr="00F81EBF">
              <w:rPr>
                <w:rStyle w:val="a3"/>
                <w:noProof/>
                <w:lang w:val="uk-UA"/>
              </w:rPr>
              <w:t>2.5.4.11</w:t>
            </w:r>
            <w:r w:rsidR="00CB2D95">
              <w:rPr>
                <w:rFonts w:eastAsiaTheme="minorEastAsia" w:cstheme="minorBidi"/>
                <w:noProof/>
                <w:sz w:val="22"/>
                <w:szCs w:val="22"/>
                <w:lang w:val="uk-UA" w:eastAsia="uk-UA"/>
              </w:rPr>
              <w:tab/>
            </w:r>
            <w:r w:rsidR="00CB2D95" w:rsidRPr="00F81EBF">
              <w:rPr>
                <w:rStyle w:val="a3"/>
                <w:noProof/>
                <w:lang w:val="uk-UA"/>
              </w:rPr>
              <w:t>Поля посилань</w:t>
            </w:r>
            <w:r w:rsidR="00CB2D95">
              <w:rPr>
                <w:noProof/>
                <w:webHidden/>
              </w:rPr>
              <w:tab/>
            </w:r>
            <w:r w:rsidR="00CB2D95">
              <w:rPr>
                <w:noProof/>
                <w:webHidden/>
              </w:rPr>
              <w:fldChar w:fldCharType="begin"/>
            </w:r>
            <w:r w:rsidR="00CB2D95">
              <w:rPr>
                <w:noProof/>
                <w:webHidden/>
              </w:rPr>
              <w:instrText xml:space="preserve"> PAGEREF _Toc119991309 \h </w:instrText>
            </w:r>
            <w:r w:rsidR="00CB2D95">
              <w:rPr>
                <w:noProof/>
                <w:webHidden/>
              </w:rPr>
            </w:r>
            <w:r w:rsidR="00CB2D95">
              <w:rPr>
                <w:noProof/>
                <w:webHidden/>
              </w:rPr>
              <w:fldChar w:fldCharType="separate"/>
            </w:r>
            <w:r w:rsidR="00CB2D95">
              <w:rPr>
                <w:noProof/>
                <w:webHidden/>
              </w:rPr>
              <w:t>747</w:t>
            </w:r>
            <w:r w:rsidR="00CB2D95">
              <w:rPr>
                <w:noProof/>
                <w:webHidden/>
              </w:rPr>
              <w:fldChar w:fldCharType="end"/>
            </w:r>
          </w:hyperlink>
        </w:p>
        <w:p w14:paraId="0E3C9DB9" w14:textId="77777777" w:rsidR="00CB2D95" w:rsidRDefault="0017579F">
          <w:pPr>
            <w:pStyle w:val="41"/>
            <w:tabs>
              <w:tab w:val="left" w:pos="2147"/>
              <w:tab w:val="right" w:pos="9344"/>
            </w:tabs>
            <w:rPr>
              <w:rFonts w:eastAsiaTheme="minorEastAsia" w:cstheme="minorBidi"/>
              <w:noProof/>
              <w:sz w:val="22"/>
              <w:szCs w:val="22"/>
              <w:lang w:val="uk-UA" w:eastAsia="uk-UA"/>
            </w:rPr>
          </w:pPr>
          <w:hyperlink w:anchor="_Toc119991310" w:history="1">
            <w:r w:rsidR="00CB2D95" w:rsidRPr="00F81EBF">
              <w:rPr>
                <w:rStyle w:val="a3"/>
                <w:noProof/>
                <w:lang w:val="uk-UA"/>
              </w:rPr>
              <w:t>2.5.4.12</w:t>
            </w:r>
            <w:r w:rsidR="00CB2D95">
              <w:rPr>
                <w:rFonts w:eastAsiaTheme="minorEastAsia" w:cstheme="minorBidi"/>
                <w:noProof/>
                <w:sz w:val="22"/>
                <w:szCs w:val="22"/>
                <w:lang w:val="uk-UA" w:eastAsia="uk-UA"/>
              </w:rPr>
              <w:tab/>
            </w:r>
            <w:r w:rsidR="00CB2D95" w:rsidRPr="00F81EBF">
              <w:rPr>
                <w:rStyle w:val="a3"/>
                <w:noProof/>
                <w:lang w:val="uk-UA"/>
              </w:rPr>
              <w:t>Етапи і статуси</w:t>
            </w:r>
            <w:r w:rsidR="00CB2D95">
              <w:rPr>
                <w:noProof/>
                <w:webHidden/>
              </w:rPr>
              <w:tab/>
            </w:r>
            <w:r w:rsidR="00CB2D95">
              <w:rPr>
                <w:noProof/>
                <w:webHidden/>
              </w:rPr>
              <w:fldChar w:fldCharType="begin"/>
            </w:r>
            <w:r w:rsidR="00CB2D95">
              <w:rPr>
                <w:noProof/>
                <w:webHidden/>
              </w:rPr>
              <w:instrText xml:space="preserve"> PAGEREF _Toc119991310 \h </w:instrText>
            </w:r>
            <w:r w:rsidR="00CB2D95">
              <w:rPr>
                <w:noProof/>
                <w:webHidden/>
              </w:rPr>
            </w:r>
            <w:r w:rsidR="00CB2D95">
              <w:rPr>
                <w:noProof/>
                <w:webHidden/>
              </w:rPr>
              <w:fldChar w:fldCharType="separate"/>
            </w:r>
            <w:r w:rsidR="00CB2D95">
              <w:rPr>
                <w:noProof/>
                <w:webHidden/>
              </w:rPr>
              <w:t>751</w:t>
            </w:r>
            <w:r w:rsidR="00CB2D95">
              <w:rPr>
                <w:noProof/>
                <w:webHidden/>
              </w:rPr>
              <w:fldChar w:fldCharType="end"/>
            </w:r>
          </w:hyperlink>
        </w:p>
        <w:p w14:paraId="467B76A8" w14:textId="77777777" w:rsidR="00CB2D95" w:rsidRDefault="0017579F">
          <w:pPr>
            <w:pStyle w:val="21"/>
            <w:tabs>
              <w:tab w:val="left" w:pos="1400"/>
              <w:tab w:val="right" w:pos="9344"/>
            </w:tabs>
            <w:rPr>
              <w:rFonts w:eastAsiaTheme="minorEastAsia" w:cstheme="minorBidi"/>
              <w:b w:val="0"/>
              <w:bCs w:val="0"/>
              <w:noProof/>
              <w:sz w:val="22"/>
              <w:szCs w:val="22"/>
              <w:lang w:val="uk-UA" w:eastAsia="uk-UA"/>
            </w:rPr>
          </w:pPr>
          <w:hyperlink w:anchor="_Toc119991311" w:history="1">
            <w:r w:rsidR="00CB2D95" w:rsidRPr="00F81EBF">
              <w:rPr>
                <w:rStyle w:val="a3"/>
                <w:noProof/>
                <w:lang w:val="uk-UA"/>
              </w:rPr>
              <w:t>2.6</w:t>
            </w:r>
            <w:r w:rsidR="00CB2D95">
              <w:rPr>
                <w:rFonts w:eastAsiaTheme="minorEastAsia" w:cstheme="minorBidi"/>
                <w:b w:val="0"/>
                <w:bCs w:val="0"/>
                <w:noProof/>
                <w:sz w:val="22"/>
                <w:szCs w:val="22"/>
                <w:lang w:val="uk-UA" w:eastAsia="uk-UA"/>
              </w:rPr>
              <w:tab/>
            </w:r>
            <w:r w:rsidR="00CB2D95" w:rsidRPr="00F81EBF">
              <w:rPr>
                <w:rStyle w:val="a3"/>
                <w:noProof/>
                <w:lang w:val="uk-UA"/>
              </w:rPr>
              <w:t>Діагностика та макроси</w:t>
            </w:r>
            <w:r w:rsidR="00CB2D95">
              <w:rPr>
                <w:noProof/>
                <w:webHidden/>
              </w:rPr>
              <w:tab/>
            </w:r>
            <w:r w:rsidR="00CB2D95">
              <w:rPr>
                <w:noProof/>
                <w:webHidden/>
              </w:rPr>
              <w:fldChar w:fldCharType="begin"/>
            </w:r>
            <w:r w:rsidR="00CB2D95">
              <w:rPr>
                <w:noProof/>
                <w:webHidden/>
              </w:rPr>
              <w:instrText xml:space="preserve"> PAGEREF _Toc119991311 \h </w:instrText>
            </w:r>
            <w:r w:rsidR="00CB2D95">
              <w:rPr>
                <w:noProof/>
                <w:webHidden/>
              </w:rPr>
            </w:r>
            <w:r w:rsidR="00CB2D95">
              <w:rPr>
                <w:noProof/>
                <w:webHidden/>
              </w:rPr>
              <w:fldChar w:fldCharType="separate"/>
            </w:r>
            <w:r w:rsidR="00CB2D95">
              <w:rPr>
                <w:noProof/>
                <w:webHidden/>
              </w:rPr>
              <w:t>753</w:t>
            </w:r>
            <w:r w:rsidR="00CB2D95">
              <w:rPr>
                <w:noProof/>
                <w:webHidden/>
              </w:rPr>
              <w:fldChar w:fldCharType="end"/>
            </w:r>
          </w:hyperlink>
        </w:p>
        <w:p w14:paraId="0983EA92"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312" w:history="1">
            <w:r w:rsidR="00CB2D95" w:rsidRPr="00F81EBF">
              <w:rPr>
                <w:rStyle w:val="a3"/>
                <w:noProof/>
                <w:lang w:val="uk-UA"/>
              </w:rPr>
              <w:t>2.6.1</w:t>
            </w:r>
            <w:r w:rsidR="00CB2D95">
              <w:rPr>
                <w:rFonts w:eastAsiaTheme="minorEastAsia" w:cstheme="minorBidi"/>
                <w:noProof/>
                <w:sz w:val="22"/>
                <w:szCs w:val="22"/>
                <w:lang w:val="uk-UA" w:eastAsia="uk-UA"/>
              </w:rPr>
              <w:tab/>
            </w:r>
            <w:r w:rsidR="00CB2D95" w:rsidRPr="00F81EBF">
              <w:rPr>
                <w:rStyle w:val="a3"/>
                <w:noProof/>
                <w:lang w:val="uk-UA"/>
              </w:rPr>
              <w:t>Діагностика системи</w:t>
            </w:r>
            <w:r w:rsidR="00CB2D95">
              <w:rPr>
                <w:noProof/>
                <w:webHidden/>
              </w:rPr>
              <w:tab/>
            </w:r>
            <w:r w:rsidR="00CB2D95">
              <w:rPr>
                <w:noProof/>
                <w:webHidden/>
              </w:rPr>
              <w:fldChar w:fldCharType="begin"/>
            </w:r>
            <w:r w:rsidR="00CB2D95">
              <w:rPr>
                <w:noProof/>
                <w:webHidden/>
              </w:rPr>
              <w:instrText xml:space="preserve"> PAGEREF _Toc119991312 \h </w:instrText>
            </w:r>
            <w:r w:rsidR="00CB2D95">
              <w:rPr>
                <w:noProof/>
                <w:webHidden/>
              </w:rPr>
            </w:r>
            <w:r w:rsidR="00CB2D95">
              <w:rPr>
                <w:noProof/>
                <w:webHidden/>
              </w:rPr>
              <w:fldChar w:fldCharType="separate"/>
            </w:r>
            <w:r w:rsidR="00CB2D95">
              <w:rPr>
                <w:noProof/>
                <w:webHidden/>
              </w:rPr>
              <w:t>753</w:t>
            </w:r>
            <w:r w:rsidR="00CB2D95">
              <w:rPr>
                <w:noProof/>
                <w:webHidden/>
              </w:rPr>
              <w:fldChar w:fldCharType="end"/>
            </w:r>
          </w:hyperlink>
        </w:p>
        <w:p w14:paraId="24CA86DB" w14:textId="77777777" w:rsidR="00CB2D95" w:rsidRDefault="0017579F">
          <w:pPr>
            <w:pStyle w:val="51"/>
            <w:tabs>
              <w:tab w:val="left" w:pos="2326"/>
              <w:tab w:val="right" w:pos="9344"/>
            </w:tabs>
            <w:rPr>
              <w:rFonts w:eastAsiaTheme="minorEastAsia" w:cstheme="minorBidi"/>
              <w:noProof/>
              <w:sz w:val="22"/>
              <w:szCs w:val="22"/>
              <w:lang w:val="uk-UA" w:eastAsia="uk-UA"/>
            </w:rPr>
          </w:pPr>
          <w:hyperlink w:anchor="_Toc119991313" w:history="1">
            <w:r w:rsidR="00CB2D95" w:rsidRPr="00F81EBF">
              <w:rPr>
                <w:rStyle w:val="a3"/>
                <w:noProof/>
                <w:lang w:val="uk-UA"/>
              </w:rPr>
              <w:t>2.6.1.1</w:t>
            </w:r>
            <w:r w:rsidR="00CB2D95">
              <w:rPr>
                <w:rFonts w:eastAsiaTheme="minorEastAsia" w:cstheme="minorBidi"/>
                <w:noProof/>
                <w:sz w:val="22"/>
                <w:szCs w:val="22"/>
                <w:lang w:val="uk-UA" w:eastAsia="uk-UA"/>
              </w:rPr>
              <w:tab/>
            </w:r>
            <w:r w:rsidR="00CB2D95" w:rsidRPr="00F81EBF">
              <w:rPr>
                <w:rStyle w:val="a3"/>
                <w:noProof/>
                <w:lang w:val="uk-UA"/>
              </w:rPr>
              <w:t>Вкладені документи</w:t>
            </w:r>
            <w:r w:rsidR="00CB2D95">
              <w:rPr>
                <w:noProof/>
                <w:webHidden/>
              </w:rPr>
              <w:tab/>
            </w:r>
            <w:r w:rsidR="00CB2D95">
              <w:rPr>
                <w:noProof/>
                <w:webHidden/>
              </w:rPr>
              <w:fldChar w:fldCharType="begin"/>
            </w:r>
            <w:r w:rsidR="00CB2D95">
              <w:rPr>
                <w:noProof/>
                <w:webHidden/>
              </w:rPr>
              <w:instrText xml:space="preserve"> PAGEREF _Toc119991313 \h </w:instrText>
            </w:r>
            <w:r w:rsidR="00CB2D95">
              <w:rPr>
                <w:noProof/>
                <w:webHidden/>
              </w:rPr>
            </w:r>
            <w:r w:rsidR="00CB2D95">
              <w:rPr>
                <w:noProof/>
                <w:webHidden/>
              </w:rPr>
              <w:fldChar w:fldCharType="separate"/>
            </w:r>
            <w:r w:rsidR="00CB2D95">
              <w:rPr>
                <w:noProof/>
                <w:webHidden/>
              </w:rPr>
              <w:t>753</w:t>
            </w:r>
            <w:r w:rsidR="00CB2D95">
              <w:rPr>
                <w:noProof/>
                <w:webHidden/>
              </w:rPr>
              <w:fldChar w:fldCharType="end"/>
            </w:r>
          </w:hyperlink>
        </w:p>
        <w:p w14:paraId="08A452A8"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314" w:history="1">
            <w:r w:rsidR="00CB2D95" w:rsidRPr="00F81EBF">
              <w:rPr>
                <w:rStyle w:val="a3"/>
                <w:noProof/>
                <w:lang w:val="uk-UA"/>
              </w:rPr>
              <w:t>2.6.2</w:t>
            </w:r>
            <w:r w:rsidR="00CB2D95">
              <w:rPr>
                <w:rFonts w:eastAsiaTheme="minorEastAsia" w:cstheme="minorBidi"/>
                <w:noProof/>
                <w:sz w:val="22"/>
                <w:szCs w:val="22"/>
                <w:lang w:val="uk-UA" w:eastAsia="uk-UA"/>
              </w:rPr>
              <w:tab/>
            </w:r>
            <w:r w:rsidR="00CB2D95" w:rsidRPr="00F81EBF">
              <w:rPr>
                <w:rStyle w:val="a3"/>
                <w:noProof/>
                <w:lang w:val="uk-UA"/>
              </w:rPr>
              <w:t>Макроси</w:t>
            </w:r>
            <w:r w:rsidR="00CB2D95">
              <w:rPr>
                <w:noProof/>
                <w:webHidden/>
              </w:rPr>
              <w:tab/>
            </w:r>
            <w:r w:rsidR="00CB2D95">
              <w:rPr>
                <w:noProof/>
                <w:webHidden/>
              </w:rPr>
              <w:fldChar w:fldCharType="begin"/>
            </w:r>
            <w:r w:rsidR="00CB2D95">
              <w:rPr>
                <w:noProof/>
                <w:webHidden/>
              </w:rPr>
              <w:instrText xml:space="preserve"> PAGEREF _Toc119991314 \h </w:instrText>
            </w:r>
            <w:r w:rsidR="00CB2D95">
              <w:rPr>
                <w:noProof/>
                <w:webHidden/>
              </w:rPr>
            </w:r>
            <w:r w:rsidR="00CB2D95">
              <w:rPr>
                <w:noProof/>
                <w:webHidden/>
              </w:rPr>
              <w:fldChar w:fldCharType="separate"/>
            </w:r>
            <w:r w:rsidR="00CB2D95">
              <w:rPr>
                <w:noProof/>
                <w:webHidden/>
              </w:rPr>
              <w:t>754</w:t>
            </w:r>
            <w:r w:rsidR="00CB2D95">
              <w:rPr>
                <w:noProof/>
                <w:webHidden/>
              </w:rPr>
              <w:fldChar w:fldCharType="end"/>
            </w:r>
          </w:hyperlink>
        </w:p>
        <w:p w14:paraId="2303BB5E"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15" w:history="1">
            <w:r w:rsidR="00CB2D95" w:rsidRPr="00F81EBF">
              <w:rPr>
                <w:rStyle w:val="a3"/>
                <w:noProof/>
                <w:lang w:val="uk-UA"/>
              </w:rPr>
              <w:t>2.6.2.1</w:t>
            </w:r>
            <w:r w:rsidR="00CB2D95">
              <w:rPr>
                <w:rFonts w:eastAsiaTheme="minorEastAsia" w:cstheme="minorBidi"/>
                <w:noProof/>
                <w:sz w:val="22"/>
                <w:szCs w:val="22"/>
                <w:lang w:val="uk-UA" w:eastAsia="uk-UA"/>
              </w:rPr>
              <w:tab/>
            </w:r>
            <w:r w:rsidR="00CB2D95" w:rsidRPr="00F81EBF">
              <w:rPr>
                <w:rStyle w:val="a3"/>
                <w:noProof/>
                <w:lang w:val="uk-UA"/>
              </w:rPr>
              <w:t>Зміна автора контакту</w:t>
            </w:r>
            <w:r w:rsidR="00CB2D95">
              <w:rPr>
                <w:noProof/>
                <w:webHidden/>
              </w:rPr>
              <w:tab/>
            </w:r>
            <w:r w:rsidR="00CB2D95">
              <w:rPr>
                <w:noProof/>
                <w:webHidden/>
              </w:rPr>
              <w:fldChar w:fldCharType="begin"/>
            </w:r>
            <w:r w:rsidR="00CB2D95">
              <w:rPr>
                <w:noProof/>
                <w:webHidden/>
              </w:rPr>
              <w:instrText xml:space="preserve"> PAGEREF _Toc119991315 \h </w:instrText>
            </w:r>
            <w:r w:rsidR="00CB2D95">
              <w:rPr>
                <w:noProof/>
                <w:webHidden/>
              </w:rPr>
            </w:r>
            <w:r w:rsidR="00CB2D95">
              <w:rPr>
                <w:noProof/>
                <w:webHidden/>
              </w:rPr>
              <w:fldChar w:fldCharType="separate"/>
            </w:r>
            <w:r w:rsidR="00CB2D95">
              <w:rPr>
                <w:noProof/>
                <w:webHidden/>
              </w:rPr>
              <w:t>755</w:t>
            </w:r>
            <w:r w:rsidR="00CB2D95">
              <w:rPr>
                <w:noProof/>
                <w:webHidden/>
              </w:rPr>
              <w:fldChar w:fldCharType="end"/>
            </w:r>
          </w:hyperlink>
        </w:p>
        <w:p w14:paraId="6137D1CC"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16" w:history="1">
            <w:r w:rsidR="00CB2D95" w:rsidRPr="00F81EBF">
              <w:rPr>
                <w:rStyle w:val="a3"/>
                <w:noProof/>
                <w:lang w:val="uk-UA"/>
              </w:rPr>
              <w:t>2.6.2.2</w:t>
            </w:r>
            <w:r w:rsidR="00CB2D95">
              <w:rPr>
                <w:rFonts w:eastAsiaTheme="minorEastAsia" w:cstheme="minorBidi"/>
                <w:noProof/>
                <w:sz w:val="22"/>
                <w:szCs w:val="22"/>
                <w:lang w:val="uk-UA" w:eastAsia="uk-UA"/>
              </w:rPr>
              <w:tab/>
            </w:r>
            <w:r w:rsidR="00CB2D95" w:rsidRPr="00F81EBF">
              <w:rPr>
                <w:rStyle w:val="a3"/>
                <w:noProof/>
                <w:lang w:val="uk-UA"/>
              </w:rPr>
              <w:t>Видалення погашень</w:t>
            </w:r>
            <w:r w:rsidR="00CB2D95">
              <w:rPr>
                <w:noProof/>
                <w:webHidden/>
              </w:rPr>
              <w:tab/>
            </w:r>
            <w:r w:rsidR="00CB2D95">
              <w:rPr>
                <w:noProof/>
                <w:webHidden/>
              </w:rPr>
              <w:fldChar w:fldCharType="begin"/>
            </w:r>
            <w:r w:rsidR="00CB2D95">
              <w:rPr>
                <w:noProof/>
                <w:webHidden/>
              </w:rPr>
              <w:instrText xml:space="preserve"> PAGEREF _Toc119991316 \h </w:instrText>
            </w:r>
            <w:r w:rsidR="00CB2D95">
              <w:rPr>
                <w:noProof/>
                <w:webHidden/>
              </w:rPr>
            </w:r>
            <w:r w:rsidR="00CB2D95">
              <w:rPr>
                <w:noProof/>
                <w:webHidden/>
              </w:rPr>
              <w:fldChar w:fldCharType="separate"/>
            </w:r>
            <w:r w:rsidR="00CB2D95">
              <w:rPr>
                <w:noProof/>
                <w:webHidden/>
              </w:rPr>
              <w:t>756</w:t>
            </w:r>
            <w:r w:rsidR="00CB2D95">
              <w:rPr>
                <w:noProof/>
                <w:webHidden/>
              </w:rPr>
              <w:fldChar w:fldCharType="end"/>
            </w:r>
          </w:hyperlink>
        </w:p>
        <w:p w14:paraId="35787858"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17" w:history="1">
            <w:r w:rsidR="00CB2D95" w:rsidRPr="00F81EBF">
              <w:rPr>
                <w:rStyle w:val="a3"/>
                <w:noProof/>
                <w:lang w:val="uk-UA"/>
              </w:rPr>
              <w:t>2.6.2.3</w:t>
            </w:r>
            <w:r w:rsidR="00CB2D95">
              <w:rPr>
                <w:rFonts w:eastAsiaTheme="minorEastAsia" w:cstheme="minorBidi"/>
                <w:noProof/>
                <w:sz w:val="22"/>
                <w:szCs w:val="22"/>
                <w:lang w:val="uk-UA" w:eastAsia="uk-UA"/>
              </w:rPr>
              <w:tab/>
            </w:r>
            <w:r w:rsidR="00CB2D95" w:rsidRPr="00F81EBF">
              <w:rPr>
                <w:rStyle w:val="a3"/>
                <w:noProof/>
                <w:lang w:val="uk-UA"/>
              </w:rPr>
              <w:t>Видалення контактів</w:t>
            </w:r>
            <w:r w:rsidR="00CB2D95">
              <w:rPr>
                <w:noProof/>
                <w:webHidden/>
              </w:rPr>
              <w:tab/>
            </w:r>
            <w:r w:rsidR="00CB2D95">
              <w:rPr>
                <w:noProof/>
                <w:webHidden/>
              </w:rPr>
              <w:fldChar w:fldCharType="begin"/>
            </w:r>
            <w:r w:rsidR="00CB2D95">
              <w:rPr>
                <w:noProof/>
                <w:webHidden/>
              </w:rPr>
              <w:instrText xml:space="preserve"> PAGEREF _Toc119991317 \h </w:instrText>
            </w:r>
            <w:r w:rsidR="00CB2D95">
              <w:rPr>
                <w:noProof/>
                <w:webHidden/>
              </w:rPr>
            </w:r>
            <w:r w:rsidR="00CB2D95">
              <w:rPr>
                <w:noProof/>
                <w:webHidden/>
              </w:rPr>
              <w:fldChar w:fldCharType="separate"/>
            </w:r>
            <w:r w:rsidR="00CB2D95">
              <w:rPr>
                <w:noProof/>
                <w:webHidden/>
              </w:rPr>
              <w:t>758</w:t>
            </w:r>
            <w:r w:rsidR="00CB2D95">
              <w:rPr>
                <w:noProof/>
                <w:webHidden/>
              </w:rPr>
              <w:fldChar w:fldCharType="end"/>
            </w:r>
          </w:hyperlink>
        </w:p>
        <w:p w14:paraId="69AD9DC2"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18" w:history="1">
            <w:r w:rsidR="00CB2D95" w:rsidRPr="00F81EBF">
              <w:rPr>
                <w:rStyle w:val="a3"/>
                <w:noProof/>
                <w:lang w:val="uk-UA"/>
              </w:rPr>
              <w:t>2.6.2.4</w:t>
            </w:r>
            <w:r w:rsidR="00CB2D95">
              <w:rPr>
                <w:rFonts w:eastAsiaTheme="minorEastAsia" w:cstheme="minorBidi"/>
                <w:noProof/>
                <w:sz w:val="22"/>
                <w:szCs w:val="22"/>
                <w:lang w:val="uk-UA" w:eastAsia="uk-UA"/>
              </w:rPr>
              <w:tab/>
            </w:r>
            <w:r w:rsidR="00CB2D95" w:rsidRPr="00F81EBF">
              <w:rPr>
                <w:rStyle w:val="a3"/>
                <w:noProof/>
                <w:lang w:val="uk-UA"/>
              </w:rPr>
              <w:t>Зміна типу контактів</w:t>
            </w:r>
            <w:r w:rsidR="00CB2D95">
              <w:rPr>
                <w:noProof/>
                <w:webHidden/>
              </w:rPr>
              <w:tab/>
            </w:r>
            <w:r w:rsidR="00CB2D95">
              <w:rPr>
                <w:noProof/>
                <w:webHidden/>
              </w:rPr>
              <w:fldChar w:fldCharType="begin"/>
            </w:r>
            <w:r w:rsidR="00CB2D95">
              <w:rPr>
                <w:noProof/>
                <w:webHidden/>
              </w:rPr>
              <w:instrText xml:space="preserve"> PAGEREF _Toc119991318 \h </w:instrText>
            </w:r>
            <w:r w:rsidR="00CB2D95">
              <w:rPr>
                <w:noProof/>
                <w:webHidden/>
              </w:rPr>
            </w:r>
            <w:r w:rsidR="00CB2D95">
              <w:rPr>
                <w:noProof/>
                <w:webHidden/>
              </w:rPr>
              <w:fldChar w:fldCharType="separate"/>
            </w:r>
            <w:r w:rsidR="00CB2D95">
              <w:rPr>
                <w:noProof/>
                <w:webHidden/>
              </w:rPr>
              <w:t>760</w:t>
            </w:r>
            <w:r w:rsidR="00CB2D95">
              <w:rPr>
                <w:noProof/>
                <w:webHidden/>
              </w:rPr>
              <w:fldChar w:fldCharType="end"/>
            </w:r>
          </w:hyperlink>
        </w:p>
        <w:p w14:paraId="448A1ADB"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19" w:history="1">
            <w:r w:rsidR="00CB2D95" w:rsidRPr="00F81EBF">
              <w:rPr>
                <w:rStyle w:val="a3"/>
                <w:noProof/>
                <w:lang w:val="uk-UA"/>
              </w:rPr>
              <w:t>2.6.2.5</w:t>
            </w:r>
            <w:r w:rsidR="00CB2D95">
              <w:rPr>
                <w:rFonts w:eastAsiaTheme="minorEastAsia" w:cstheme="minorBidi"/>
                <w:noProof/>
                <w:sz w:val="22"/>
                <w:szCs w:val="22"/>
                <w:lang w:val="uk-UA" w:eastAsia="uk-UA"/>
              </w:rPr>
              <w:tab/>
            </w:r>
            <w:r w:rsidR="00CB2D95" w:rsidRPr="00F81EBF">
              <w:rPr>
                <w:rStyle w:val="a3"/>
                <w:noProof/>
                <w:lang w:val="uk-UA"/>
              </w:rPr>
              <w:t>Закріплення відповідальних</w:t>
            </w:r>
            <w:r w:rsidR="00CB2D95">
              <w:rPr>
                <w:noProof/>
                <w:webHidden/>
              </w:rPr>
              <w:tab/>
            </w:r>
            <w:r w:rsidR="00CB2D95">
              <w:rPr>
                <w:noProof/>
                <w:webHidden/>
              </w:rPr>
              <w:fldChar w:fldCharType="begin"/>
            </w:r>
            <w:r w:rsidR="00CB2D95">
              <w:rPr>
                <w:noProof/>
                <w:webHidden/>
              </w:rPr>
              <w:instrText xml:space="preserve"> PAGEREF _Toc119991319 \h </w:instrText>
            </w:r>
            <w:r w:rsidR="00CB2D95">
              <w:rPr>
                <w:noProof/>
                <w:webHidden/>
              </w:rPr>
            </w:r>
            <w:r w:rsidR="00CB2D95">
              <w:rPr>
                <w:noProof/>
                <w:webHidden/>
              </w:rPr>
              <w:fldChar w:fldCharType="separate"/>
            </w:r>
            <w:r w:rsidR="00CB2D95">
              <w:rPr>
                <w:noProof/>
                <w:webHidden/>
              </w:rPr>
              <w:t>762</w:t>
            </w:r>
            <w:r w:rsidR="00CB2D95">
              <w:rPr>
                <w:noProof/>
                <w:webHidden/>
              </w:rPr>
              <w:fldChar w:fldCharType="end"/>
            </w:r>
          </w:hyperlink>
        </w:p>
        <w:p w14:paraId="0135154F"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20" w:history="1">
            <w:r w:rsidR="00CB2D95" w:rsidRPr="00F81EBF">
              <w:rPr>
                <w:rStyle w:val="a3"/>
                <w:noProof/>
                <w:lang w:val="uk-UA"/>
              </w:rPr>
              <w:t>2.6.2.6</w:t>
            </w:r>
            <w:r w:rsidR="00CB2D95">
              <w:rPr>
                <w:rFonts w:eastAsiaTheme="minorEastAsia" w:cstheme="minorBidi"/>
                <w:noProof/>
                <w:sz w:val="22"/>
                <w:szCs w:val="22"/>
                <w:lang w:val="uk-UA" w:eastAsia="uk-UA"/>
              </w:rPr>
              <w:tab/>
            </w:r>
            <w:r w:rsidR="00CB2D95" w:rsidRPr="00F81EBF">
              <w:rPr>
                <w:rStyle w:val="a3"/>
                <w:noProof/>
                <w:lang w:val="uk-UA"/>
              </w:rPr>
              <w:t>Закріплення статусів</w:t>
            </w:r>
            <w:r w:rsidR="00CB2D95">
              <w:rPr>
                <w:noProof/>
                <w:webHidden/>
              </w:rPr>
              <w:tab/>
            </w:r>
            <w:r w:rsidR="00CB2D95">
              <w:rPr>
                <w:noProof/>
                <w:webHidden/>
              </w:rPr>
              <w:fldChar w:fldCharType="begin"/>
            </w:r>
            <w:r w:rsidR="00CB2D95">
              <w:rPr>
                <w:noProof/>
                <w:webHidden/>
              </w:rPr>
              <w:instrText xml:space="preserve"> PAGEREF _Toc119991320 \h </w:instrText>
            </w:r>
            <w:r w:rsidR="00CB2D95">
              <w:rPr>
                <w:noProof/>
                <w:webHidden/>
              </w:rPr>
            </w:r>
            <w:r w:rsidR="00CB2D95">
              <w:rPr>
                <w:noProof/>
                <w:webHidden/>
              </w:rPr>
              <w:fldChar w:fldCharType="separate"/>
            </w:r>
            <w:r w:rsidR="00CB2D95">
              <w:rPr>
                <w:noProof/>
                <w:webHidden/>
              </w:rPr>
              <w:t>763</w:t>
            </w:r>
            <w:r w:rsidR="00CB2D95">
              <w:rPr>
                <w:noProof/>
                <w:webHidden/>
              </w:rPr>
              <w:fldChar w:fldCharType="end"/>
            </w:r>
          </w:hyperlink>
        </w:p>
        <w:p w14:paraId="6C7F31B1"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21" w:history="1">
            <w:r w:rsidR="00CB2D95" w:rsidRPr="00F81EBF">
              <w:rPr>
                <w:rStyle w:val="a3"/>
                <w:noProof/>
                <w:lang w:val="uk-UA"/>
              </w:rPr>
              <w:t>2.6.2.7</w:t>
            </w:r>
            <w:r w:rsidR="00CB2D95">
              <w:rPr>
                <w:rFonts w:eastAsiaTheme="minorEastAsia" w:cstheme="minorBidi"/>
                <w:noProof/>
                <w:sz w:val="22"/>
                <w:szCs w:val="22"/>
                <w:lang w:val="uk-UA" w:eastAsia="uk-UA"/>
              </w:rPr>
              <w:tab/>
            </w:r>
            <w:r w:rsidR="00CB2D95" w:rsidRPr="00F81EBF">
              <w:rPr>
                <w:rStyle w:val="a3"/>
                <w:noProof/>
                <w:lang w:val="uk-UA"/>
              </w:rPr>
              <w:t>Пошук дублікатів угод</w:t>
            </w:r>
            <w:r w:rsidR="00CB2D95">
              <w:rPr>
                <w:noProof/>
                <w:webHidden/>
              </w:rPr>
              <w:tab/>
            </w:r>
            <w:r w:rsidR="00CB2D95">
              <w:rPr>
                <w:noProof/>
                <w:webHidden/>
              </w:rPr>
              <w:fldChar w:fldCharType="begin"/>
            </w:r>
            <w:r w:rsidR="00CB2D95">
              <w:rPr>
                <w:noProof/>
                <w:webHidden/>
              </w:rPr>
              <w:instrText xml:space="preserve"> PAGEREF _Toc119991321 \h </w:instrText>
            </w:r>
            <w:r w:rsidR="00CB2D95">
              <w:rPr>
                <w:noProof/>
                <w:webHidden/>
              </w:rPr>
            </w:r>
            <w:r w:rsidR="00CB2D95">
              <w:rPr>
                <w:noProof/>
                <w:webHidden/>
              </w:rPr>
              <w:fldChar w:fldCharType="separate"/>
            </w:r>
            <w:r w:rsidR="00CB2D95">
              <w:rPr>
                <w:noProof/>
                <w:webHidden/>
              </w:rPr>
              <w:t>765</w:t>
            </w:r>
            <w:r w:rsidR="00CB2D95">
              <w:rPr>
                <w:noProof/>
                <w:webHidden/>
              </w:rPr>
              <w:fldChar w:fldCharType="end"/>
            </w:r>
          </w:hyperlink>
        </w:p>
        <w:p w14:paraId="66A243C4"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22" w:history="1">
            <w:r w:rsidR="00CB2D95" w:rsidRPr="00F81EBF">
              <w:rPr>
                <w:rStyle w:val="a3"/>
                <w:noProof/>
                <w:lang w:val="uk-UA"/>
              </w:rPr>
              <w:t>2.6.2.8</w:t>
            </w:r>
            <w:r w:rsidR="00CB2D95">
              <w:rPr>
                <w:rFonts w:eastAsiaTheme="minorEastAsia" w:cstheme="minorBidi"/>
                <w:noProof/>
                <w:sz w:val="22"/>
                <w:szCs w:val="22"/>
                <w:lang w:val="uk-UA" w:eastAsia="uk-UA"/>
              </w:rPr>
              <w:tab/>
            </w:r>
            <w:r w:rsidR="00CB2D95" w:rsidRPr="00F81EBF">
              <w:rPr>
                <w:rStyle w:val="a3"/>
                <w:noProof/>
                <w:lang w:val="uk-UA"/>
              </w:rPr>
              <w:t>Пошук дублікатів по клієнтах</w:t>
            </w:r>
            <w:r w:rsidR="00CB2D95">
              <w:rPr>
                <w:noProof/>
                <w:webHidden/>
              </w:rPr>
              <w:tab/>
            </w:r>
            <w:r w:rsidR="00CB2D95">
              <w:rPr>
                <w:noProof/>
                <w:webHidden/>
              </w:rPr>
              <w:fldChar w:fldCharType="begin"/>
            </w:r>
            <w:r w:rsidR="00CB2D95">
              <w:rPr>
                <w:noProof/>
                <w:webHidden/>
              </w:rPr>
              <w:instrText xml:space="preserve"> PAGEREF _Toc119991322 \h </w:instrText>
            </w:r>
            <w:r w:rsidR="00CB2D95">
              <w:rPr>
                <w:noProof/>
                <w:webHidden/>
              </w:rPr>
            </w:r>
            <w:r w:rsidR="00CB2D95">
              <w:rPr>
                <w:noProof/>
                <w:webHidden/>
              </w:rPr>
              <w:fldChar w:fldCharType="separate"/>
            </w:r>
            <w:r w:rsidR="00CB2D95">
              <w:rPr>
                <w:noProof/>
                <w:webHidden/>
              </w:rPr>
              <w:t>766</w:t>
            </w:r>
            <w:r w:rsidR="00CB2D95">
              <w:rPr>
                <w:noProof/>
                <w:webHidden/>
              </w:rPr>
              <w:fldChar w:fldCharType="end"/>
            </w:r>
          </w:hyperlink>
        </w:p>
        <w:p w14:paraId="7A0EB44E"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23" w:history="1">
            <w:r w:rsidR="00CB2D95" w:rsidRPr="00F81EBF">
              <w:rPr>
                <w:rStyle w:val="a3"/>
                <w:noProof/>
                <w:lang w:val="uk-UA"/>
              </w:rPr>
              <w:t>2.6.2.9</w:t>
            </w:r>
            <w:r w:rsidR="00CB2D95">
              <w:rPr>
                <w:rFonts w:eastAsiaTheme="minorEastAsia" w:cstheme="minorBidi"/>
                <w:noProof/>
                <w:sz w:val="22"/>
                <w:szCs w:val="22"/>
                <w:lang w:val="uk-UA" w:eastAsia="uk-UA"/>
              </w:rPr>
              <w:tab/>
            </w:r>
            <w:r w:rsidR="00CB2D95" w:rsidRPr="00F81EBF">
              <w:rPr>
                <w:rStyle w:val="a3"/>
                <w:noProof/>
                <w:lang w:val="uk-UA"/>
              </w:rPr>
              <w:t>Закріплення документів</w:t>
            </w:r>
            <w:r w:rsidR="00CB2D95">
              <w:rPr>
                <w:noProof/>
                <w:webHidden/>
              </w:rPr>
              <w:tab/>
            </w:r>
            <w:r w:rsidR="00CB2D95">
              <w:rPr>
                <w:noProof/>
                <w:webHidden/>
              </w:rPr>
              <w:fldChar w:fldCharType="begin"/>
            </w:r>
            <w:r w:rsidR="00CB2D95">
              <w:rPr>
                <w:noProof/>
                <w:webHidden/>
              </w:rPr>
              <w:instrText xml:space="preserve"> PAGEREF _Toc119991323 \h </w:instrText>
            </w:r>
            <w:r w:rsidR="00CB2D95">
              <w:rPr>
                <w:noProof/>
                <w:webHidden/>
              </w:rPr>
            </w:r>
            <w:r w:rsidR="00CB2D95">
              <w:rPr>
                <w:noProof/>
                <w:webHidden/>
              </w:rPr>
              <w:fldChar w:fldCharType="separate"/>
            </w:r>
            <w:r w:rsidR="00CB2D95">
              <w:rPr>
                <w:noProof/>
                <w:webHidden/>
              </w:rPr>
              <w:t>768</w:t>
            </w:r>
            <w:r w:rsidR="00CB2D95">
              <w:rPr>
                <w:noProof/>
                <w:webHidden/>
              </w:rPr>
              <w:fldChar w:fldCharType="end"/>
            </w:r>
          </w:hyperlink>
        </w:p>
        <w:p w14:paraId="21280914" w14:textId="77777777" w:rsidR="00CB2D95" w:rsidRDefault="0017579F">
          <w:pPr>
            <w:pStyle w:val="41"/>
            <w:tabs>
              <w:tab w:val="left" w:pos="2147"/>
              <w:tab w:val="right" w:pos="9344"/>
            </w:tabs>
            <w:rPr>
              <w:rFonts w:eastAsiaTheme="minorEastAsia" w:cstheme="minorBidi"/>
              <w:noProof/>
              <w:sz w:val="22"/>
              <w:szCs w:val="22"/>
              <w:lang w:val="uk-UA" w:eastAsia="uk-UA"/>
            </w:rPr>
          </w:pPr>
          <w:hyperlink w:anchor="_Toc119991324" w:history="1">
            <w:r w:rsidR="00CB2D95" w:rsidRPr="00F81EBF">
              <w:rPr>
                <w:rStyle w:val="a3"/>
                <w:noProof/>
                <w:lang w:val="uk-UA"/>
              </w:rPr>
              <w:t>2.6.2.10</w:t>
            </w:r>
            <w:r w:rsidR="00CB2D95">
              <w:rPr>
                <w:rFonts w:eastAsiaTheme="minorEastAsia" w:cstheme="minorBidi"/>
                <w:noProof/>
                <w:sz w:val="22"/>
                <w:szCs w:val="22"/>
                <w:lang w:val="uk-UA" w:eastAsia="uk-UA"/>
              </w:rPr>
              <w:tab/>
            </w:r>
            <w:r w:rsidR="00CB2D95" w:rsidRPr="00F81EBF">
              <w:rPr>
                <w:rStyle w:val="a3"/>
                <w:noProof/>
                <w:lang w:val="uk-UA"/>
              </w:rPr>
              <w:t>Сканування і додавання документів</w:t>
            </w:r>
            <w:r w:rsidR="00CB2D95">
              <w:rPr>
                <w:noProof/>
                <w:webHidden/>
              </w:rPr>
              <w:tab/>
            </w:r>
            <w:r w:rsidR="00CB2D95">
              <w:rPr>
                <w:noProof/>
                <w:webHidden/>
              </w:rPr>
              <w:fldChar w:fldCharType="begin"/>
            </w:r>
            <w:r w:rsidR="00CB2D95">
              <w:rPr>
                <w:noProof/>
                <w:webHidden/>
              </w:rPr>
              <w:instrText xml:space="preserve"> PAGEREF _Toc119991324 \h </w:instrText>
            </w:r>
            <w:r w:rsidR="00CB2D95">
              <w:rPr>
                <w:noProof/>
                <w:webHidden/>
              </w:rPr>
            </w:r>
            <w:r w:rsidR="00CB2D95">
              <w:rPr>
                <w:noProof/>
                <w:webHidden/>
              </w:rPr>
              <w:fldChar w:fldCharType="separate"/>
            </w:r>
            <w:r w:rsidR="00CB2D95">
              <w:rPr>
                <w:noProof/>
                <w:webHidden/>
              </w:rPr>
              <w:t>771</w:t>
            </w:r>
            <w:r w:rsidR="00CB2D95">
              <w:rPr>
                <w:noProof/>
                <w:webHidden/>
              </w:rPr>
              <w:fldChar w:fldCharType="end"/>
            </w:r>
          </w:hyperlink>
        </w:p>
        <w:p w14:paraId="17F0F7BE" w14:textId="77777777" w:rsidR="00CB2D95" w:rsidRDefault="0017579F">
          <w:pPr>
            <w:pStyle w:val="21"/>
            <w:tabs>
              <w:tab w:val="left" w:pos="1400"/>
              <w:tab w:val="right" w:pos="9344"/>
            </w:tabs>
            <w:rPr>
              <w:rFonts w:eastAsiaTheme="minorEastAsia" w:cstheme="minorBidi"/>
              <w:b w:val="0"/>
              <w:bCs w:val="0"/>
              <w:noProof/>
              <w:sz w:val="22"/>
              <w:szCs w:val="22"/>
              <w:lang w:val="uk-UA" w:eastAsia="uk-UA"/>
            </w:rPr>
          </w:pPr>
          <w:hyperlink w:anchor="_Toc119991325" w:history="1">
            <w:r w:rsidR="00CB2D95" w:rsidRPr="00F81EBF">
              <w:rPr>
                <w:rStyle w:val="a3"/>
                <w:noProof/>
                <w:lang w:val="uk-UA"/>
              </w:rPr>
              <w:t>2.7</w:t>
            </w:r>
            <w:r w:rsidR="00CB2D95">
              <w:rPr>
                <w:rFonts w:eastAsiaTheme="minorEastAsia" w:cstheme="minorBidi"/>
                <w:b w:val="0"/>
                <w:bCs w:val="0"/>
                <w:noProof/>
                <w:sz w:val="22"/>
                <w:szCs w:val="22"/>
                <w:lang w:val="uk-UA" w:eastAsia="uk-UA"/>
              </w:rPr>
              <w:tab/>
            </w:r>
            <w:r w:rsidR="00CB2D95" w:rsidRPr="00F81EBF">
              <w:rPr>
                <w:rStyle w:val="a3"/>
                <w:noProof/>
                <w:lang w:val="uk-UA"/>
              </w:rPr>
              <w:t>Словники</w:t>
            </w:r>
            <w:r w:rsidR="00CB2D95">
              <w:rPr>
                <w:noProof/>
                <w:webHidden/>
              </w:rPr>
              <w:tab/>
            </w:r>
            <w:r w:rsidR="00CB2D95">
              <w:rPr>
                <w:noProof/>
                <w:webHidden/>
              </w:rPr>
              <w:fldChar w:fldCharType="begin"/>
            </w:r>
            <w:r w:rsidR="00CB2D95">
              <w:rPr>
                <w:noProof/>
                <w:webHidden/>
              </w:rPr>
              <w:instrText xml:space="preserve"> PAGEREF _Toc119991325 \h </w:instrText>
            </w:r>
            <w:r w:rsidR="00CB2D95">
              <w:rPr>
                <w:noProof/>
                <w:webHidden/>
              </w:rPr>
            </w:r>
            <w:r w:rsidR="00CB2D95">
              <w:rPr>
                <w:noProof/>
                <w:webHidden/>
              </w:rPr>
              <w:fldChar w:fldCharType="separate"/>
            </w:r>
            <w:r w:rsidR="00CB2D95">
              <w:rPr>
                <w:noProof/>
                <w:webHidden/>
              </w:rPr>
              <w:t>772</w:t>
            </w:r>
            <w:r w:rsidR="00CB2D95">
              <w:rPr>
                <w:noProof/>
                <w:webHidden/>
              </w:rPr>
              <w:fldChar w:fldCharType="end"/>
            </w:r>
          </w:hyperlink>
        </w:p>
        <w:p w14:paraId="125D05B3"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326" w:history="1">
            <w:r w:rsidR="00CB2D95" w:rsidRPr="00F81EBF">
              <w:rPr>
                <w:rStyle w:val="a3"/>
                <w:noProof/>
                <w:lang w:val="uk-UA"/>
              </w:rPr>
              <w:t>2.7.1</w:t>
            </w:r>
            <w:r w:rsidR="00CB2D95">
              <w:rPr>
                <w:rFonts w:eastAsiaTheme="minorEastAsia" w:cstheme="minorBidi"/>
                <w:noProof/>
                <w:sz w:val="22"/>
                <w:szCs w:val="22"/>
                <w:lang w:val="uk-UA" w:eastAsia="uk-UA"/>
              </w:rPr>
              <w:tab/>
            </w:r>
            <w:r w:rsidR="00CB2D95" w:rsidRPr="00F81EBF">
              <w:rPr>
                <w:rStyle w:val="a3"/>
                <w:noProof/>
                <w:lang w:val="uk-UA"/>
              </w:rPr>
              <w:t>Налаштування словників</w:t>
            </w:r>
            <w:r w:rsidR="00CB2D95">
              <w:rPr>
                <w:noProof/>
                <w:webHidden/>
              </w:rPr>
              <w:tab/>
            </w:r>
            <w:r w:rsidR="00CB2D95">
              <w:rPr>
                <w:noProof/>
                <w:webHidden/>
              </w:rPr>
              <w:fldChar w:fldCharType="begin"/>
            </w:r>
            <w:r w:rsidR="00CB2D95">
              <w:rPr>
                <w:noProof/>
                <w:webHidden/>
              </w:rPr>
              <w:instrText xml:space="preserve"> PAGEREF _Toc119991326 \h </w:instrText>
            </w:r>
            <w:r w:rsidR="00CB2D95">
              <w:rPr>
                <w:noProof/>
                <w:webHidden/>
              </w:rPr>
            </w:r>
            <w:r w:rsidR="00CB2D95">
              <w:rPr>
                <w:noProof/>
                <w:webHidden/>
              </w:rPr>
              <w:fldChar w:fldCharType="separate"/>
            </w:r>
            <w:r w:rsidR="00CB2D95">
              <w:rPr>
                <w:noProof/>
                <w:webHidden/>
              </w:rPr>
              <w:t>772</w:t>
            </w:r>
            <w:r w:rsidR="00CB2D95">
              <w:rPr>
                <w:noProof/>
                <w:webHidden/>
              </w:rPr>
              <w:fldChar w:fldCharType="end"/>
            </w:r>
          </w:hyperlink>
        </w:p>
        <w:p w14:paraId="15B0570E"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27" w:history="1">
            <w:r w:rsidR="00CB2D95" w:rsidRPr="00F81EBF">
              <w:rPr>
                <w:rStyle w:val="a3"/>
                <w:noProof/>
                <w:lang w:val="uk-UA"/>
              </w:rPr>
              <w:t>2.7.1.1</w:t>
            </w:r>
            <w:r w:rsidR="00CB2D95">
              <w:rPr>
                <w:rFonts w:eastAsiaTheme="minorEastAsia" w:cstheme="minorBidi"/>
                <w:noProof/>
                <w:sz w:val="22"/>
                <w:szCs w:val="22"/>
                <w:lang w:val="uk-UA" w:eastAsia="uk-UA"/>
              </w:rPr>
              <w:tab/>
            </w:r>
            <w:r w:rsidR="00CB2D95" w:rsidRPr="00F81EBF">
              <w:rPr>
                <w:rStyle w:val="a3"/>
                <w:noProof/>
                <w:lang w:val="uk-UA"/>
              </w:rPr>
              <w:t>Поля словників</w:t>
            </w:r>
            <w:r w:rsidR="00CB2D95">
              <w:rPr>
                <w:noProof/>
                <w:webHidden/>
              </w:rPr>
              <w:tab/>
            </w:r>
            <w:r w:rsidR="00CB2D95">
              <w:rPr>
                <w:noProof/>
                <w:webHidden/>
              </w:rPr>
              <w:fldChar w:fldCharType="begin"/>
            </w:r>
            <w:r w:rsidR="00CB2D95">
              <w:rPr>
                <w:noProof/>
                <w:webHidden/>
              </w:rPr>
              <w:instrText xml:space="preserve"> PAGEREF _Toc119991327 \h </w:instrText>
            </w:r>
            <w:r w:rsidR="00CB2D95">
              <w:rPr>
                <w:noProof/>
                <w:webHidden/>
              </w:rPr>
            </w:r>
            <w:r w:rsidR="00CB2D95">
              <w:rPr>
                <w:noProof/>
                <w:webHidden/>
              </w:rPr>
              <w:fldChar w:fldCharType="separate"/>
            </w:r>
            <w:r w:rsidR="00CB2D95">
              <w:rPr>
                <w:noProof/>
                <w:webHidden/>
              </w:rPr>
              <w:t>772</w:t>
            </w:r>
            <w:r w:rsidR="00CB2D95">
              <w:rPr>
                <w:noProof/>
                <w:webHidden/>
              </w:rPr>
              <w:fldChar w:fldCharType="end"/>
            </w:r>
          </w:hyperlink>
        </w:p>
        <w:p w14:paraId="29088250"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28" w:history="1">
            <w:r w:rsidR="00CB2D95" w:rsidRPr="00F81EBF">
              <w:rPr>
                <w:rStyle w:val="a3"/>
                <w:noProof/>
                <w:lang w:val="uk-UA"/>
              </w:rPr>
              <w:t>2.7.1.2</w:t>
            </w:r>
            <w:r w:rsidR="00CB2D95">
              <w:rPr>
                <w:rFonts w:eastAsiaTheme="minorEastAsia" w:cstheme="minorBidi"/>
                <w:noProof/>
                <w:sz w:val="22"/>
                <w:szCs w:val="22"/>
                <w:lang w:val="uk-UA" w:eastAsia="uk-UA"/>
              </w:rPr>
              <w:tab/>
            </w:r>
            <w:r w:rsidR="00CB2D95" w:rsidRPr="00F81EBF">
              <w:rPr>
                <w:rStyle w:val="a3"/>
                <w:noProof/>
                <w:lang w:val="uk-UA"/>
              </w:rPr>
              <w:t>Типи словників</w:t>
            </w:r>
            <w:r w:rsidR="00CB2D95">
              <w:rPr>
                <w:noProof/>
                <w:webHidden/>
              </w:rPr>
              <w:tab/>
            </w:r>
            <w:r w:rsidR="00CB2D95">
              <w:rPr>
                <w:noProof/>
                <w:webHidden/>
              </w:rPr>
              <w:fldChar w:fldCharType="begin"/>
            </w:r>
            <w:r w:rsidR="00CB2D95">
              <w:rPr>
                <w:noProof/>
                <w:webHidden/>
              </w:rPr>
              <w:instrText xml:space="preserve"> PAGEREF _Toc119991328 \h </w:instrText>
            </w:r>
            <w:r w:rsidR="00CB2D95">
              <w:rPr>
                <w:noProof/>
                <w:webHidden/>
              </w:rPr>
            </w:r>
            <w:r w:rsidR="00CB2D95">
              <w:rPr>
                <w:noProof/>
                <w:webHidden/>
              </w:rPr>
              <w:fldChar w:fldCharType="separate"/>
            </w:r>
            <w:r w:rsidR="00CB2D95">
              <w:rPr>
                <w:noProof/>
                <w:webHidden/>
              </w:rPr>
              <w:t>774</w:t>
            </w:r>
            <w:r w:rsidR="00CB2D95">
              <w:rPr>
                <w:noProof/>
                <w:webHidden/>
              </w:rPr>
              <w:fldChar w:fldCharType="end"/>
            </w:r>
          </w:hyperlink>
        </w:p>
        <w:p w14:paraId="467C02D1"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29" w:history="1">
            <w:r w:rsidR="00CB2D95" w:rsidRPr="00F81EBF">
              <w:rPr>
                <w:rStyle w:val="a3"/>
                <w:noProof/>
                <w:lang w:val="uk-UA"/>
              </w:rPr>
              <w:t>2.7.1.3</w:t>
            </w:r>
            <w:r w:rsidR="00CB2D95">
              <w:rPr>
                <w:rFonts w:eastAsiaTheme="minorEastAsia" w:cstheme="minorBidi"/>
                <w:noProof/>
                <w:sz w:val="22"/>
                <w:szCs w:val="22"/>
                <w:lang w:val="uk-UA" w:eastAsia="uk-UA"/>
              </w:rPr>
              <w:tab/>
            </w:r>
            <w:r w:rsidR="00CB2D95" w:rsidRPr="00F81EBF">
              <w:rPr>
                <w:rStyle w:val="a3"/>
                <w:noProof/>
                <w:lang w:val="uk-UA"/>
              </w:rPr>
              <w:t>Адреси</w:t>
            </w:r>
            <w:r w:rsidR="00CB2D95">
              <w:rPr>
                <w:noProof/>
                <w:webHidden/>
              </w:rPr>
              <w:tab/>
            </w:r>
            <w:r w:rsidR="00CB2D95">
              <w:rPr>
                <w:noProof/>
                <w:webHidden/>
              </w:rPr>
              <w:fldChar w:fldCharType="begin"/>
            </w:r>
            <w:r w:rsidR="00CB2D95">
              <w:rPr>
                <w:noProof/>
                <w:webHidden/>
              </w:rPr>
              <w:instrText xml:space="preserve"> PAGEREF _Toc119991329 \h </w:instrText>
            </w:r>
            <w:r w:rsidR="00CB2D95">
              <w:rPr>
                <w:noProof/>
                <w:webHidden/>
              </w:rPr>
            </w:r>
            <w:r w:rsidR="00CB2D95">
              <w:rPr>
                <w:noProof/>
                <w:webHidden/>
              </w:rPr>
              <w:fldChar w:fldCharType="separate"/>
            </w:r>
            <w:r w:rsidR="00CB2D95">
              <w:rPr>
                <w:noProof/>
                <w:webHidden/>
              </w:rPr>
              <w:t>776</w:t>
            </w:r>
            <w:r w:rsidR="00CB2D95">
              <w:rPr>
                <w:noProof/>
                <w:webHidden/>
              </w:rPr>
              <w:fldChar w:fldCharType="end"/>
            </w:r>
          </w:hyperlink>
        </w:p>
        <w:p w14:paraId="1E84D7E8" w14:textId="77777777" w:rsidR="00CB2D95" w:rsidRDefault="0017579F">
          <w:pPr>
            <w:pStyle w:val="31"/>
            <w:tabs>
              <w:tab w:val="left" w:pos="1680"/>
              <w:tab w:val="right" w:pos="9344"/>
            </w:tabs>
            <w:rPr>
              <w:rFonts w:eastAsiaTheme="minorEastAsia" w:cstheme="minorBidi"/>
              <w:noProof/>
              <w:sz w:val="22"/>
              <w:szCs w:val="22"/>
              <w:lang w:val="uk-UA" w:eastAsia="uk-UA"/>
            </w:rPr>
          </w:pPr>
          <w:hyperlink w:anchor="_Toc119991330" w:history="1">
            <w:r w:rsidR="00CB2D95" w:rsidRPr="00F81EBF">
              <w:rPr>
                <w:rStyle w:val="a3"/>
                <w:noProof/>
                <w:lang w:val="uk-UA"/>
              </w:rPr>
              <w:t>2.7.2</w:t>
            </w:r>
            <w:r w:rsidR="00CB2D95">
              <w:rPr>
                <w:rFonts w:eastAsiaTheme="minorEastAsia" w:cstheme="minorBidi"/>
                <w:noProof/>
                <w:sz w:val="22"/>
                <w:szCs w:val="22"/>
                <w:lang w:val="uk-UA" w:eastAsia="uk-UA"/>
              </w:rPr>
              <w:tab/>
            </w:r>
            <w:r w:rsidR="00CB2D95" w:rsidRPr="00F81EBF">
              <w:rPr>
                <w:rStyle w:val="a3"/>
                <w:noProof/>
                <w:lang w:val="uk-UA"/>
              </w:rPr>
              <w:t>Перегляд / Редагування словників</w:t>
            </w:r>
            <w:r w:rsidR="00CB2D95">
              <w:rPr>
                <w:noProof/>
                <w:webHidden/>
              </w:rPr>
              <w:tab/>
            </w:r>
            <w:r w:rsidR="00CB2D95">
              <w:rPr>
                <w:noProof/>
                <w:webHidden/>
              </w:rPr>
              <w:fldChar w:fldCharType="begin"/>
            </w:r>
            <w:r w:rsidR="00CB2D95">
              <w:rPr>
                <w:noProof/>
                <w:webHidden/>
              </w:rPr>
              <w:instrText xml:space="preserve"> PAGEREF _Toc119991330 \h </w:instrText>
            </w:r>
            <w:r w:rsidR="00CB2D95">
              <w:rPr>
                <w:noProof/>
                <w:webHidden/>
              </w:rPr>
            </w:r>
            <w:r w:rsidR="00CB2D95">
              <w:rPr>
                <w:noProof/>
                <w:webHidden/>
              </w:rPr>
              <w:fldChar w:fldCharType="separate"/>
            </w:r>
            <w:r w:rsidR="00CB2D95">
              <w:rPr>
                <w:noProof/>
                <w:webHidden/>
              </w:rPr>
              <w:t>777</w:t>
            </w:r>
            <w:r w:rsidR="00CB2D95">
              <w:rPr>
                <w:noProof/>
                <w:webHidden/>
              </w:rPr>
              <w:fldChar w:fldCharType="end"/>
            </w:r>
          </w:hyperlink>
        </w:p>
        <w:p w14:paraId="695B99CC"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31" w:history="1">
            <w:r w:rsidR="00CB2D95" w:rsidRPr="00F81EBF">
              <w:rPr>
                <w:rStyle w:val="a3"/>
                <w:noProof/>
                <w:lang w:val="uk-UA"/>
              </w:rPr>
              <w:t>2.7.2.1</w:t>
            </w:r>
            <w:r w:rsidR="00CB2D95">
              <w:rPr>
                <w:rFonts w:eastAsiaTheme="minorEastAsia" w:cstheme="minorBidi"/>
                <w:noProof/>
                <w:sz w:val="22"/>
                <w:szCs w:val="22"/>
                <w:lang w:val="uk-UA" w:eastAsia="uk-UA"/>
              </w:rPr>
              <w:tab/>
            </w:r>
            <w:r w:rsidR="00CB2D95" w:rsidRPr="00F81EBF">
              <w:rPr>
                <w:rStyle w:val="a3"/>
                <w:noProof/>
                <w:lang w:val="uk-UA"/>
              </w:rPr>
              <w:t>База знань</w:t>
            </w:r>
            <w:r w:rsidR="00CB2D95">
              <w:rPr>
                <w:noProof/>
                <w:webHidden/>
              </w:rPr>
              <w:tab/>
            </w:r>
            <w:r w:rsidR="00CB2D95">
              <w:rPr>
                <w:noProof/>
                <w:webHidden/>
              </w:rPr>
              <w:fldChar w:fldCharType="begin"/>
            </w:r>
            <w:r w:rsidR="00CB2D95">
              <w:rPr>
                <w:noProof/>
                <w:webHidden/>
              </w:rPr>
              <w:instrText xml:space="preserve"> PAGEREF _Toc119991331 \h </w:instrText>
            </w:r>
            <w:r w:rsidR="00CB2D95">
              <w:rPr>
                <w:noProof/>
                <w:webHidden/>
              </w:rPr>
            </w:r>
            <w:r w:rsidR="00CB2D95">
              <w:rPr>
                <w:noProof/>
                <w:webHidden/>
              </w:rPr>
              <w:fldChar w:fldCharType="separate"/>
            </w:r>
            <w:r w:rsidR="00CB2D95">
              <w:rPr>
                <w:noProof/>
                <w:webHidden/>
              </w:rPr>
              <w:t>777</w:t>
            </w:r>
            <w:r w:rsidR="00CB2D95">
              <w:rPr>
                <w:noProof/>
                <w:webHidden/>
              </w:rPr>
              <w:fldChar w:fldCharType="end"/>
            </w:r>
          </w:hyperlink>
        </w:p>
        <w:p w14:paraId="7A2821FD" w14:textId="77777777" w:rsidR="00CB2D95" w:rsidRDefault="0017579F">
          <w:pPr>
            <w:pStyle w:val="41"/>
            <w:tabs>
              <w:tab w:val="left" w:pos="2046"/>
              <w:tab w:val="right" w:pos="9344"/>
            </w:tabs>
            <w:rPr>
              <w:rFonts w:eastAsiaTheme="minorEastAsia" w:cstheme="minorBidi"/>
              <w:noProof/>
              <w:sz w:val="22"/>
              <w:szCs w:val="22"/>
              <w:lang w:val="uk-UA" w:eastAsia="uk-UA"/>
            </w:rPr>
          </w:pPr>
          <w:hyperlink w:anchor="_Toc119991332" w:history="1">
            <w:r w:rsidR="00CB2D95" w:rsidRPr="00F81EBF">
              <w:rPr>
                <w:rStyle w:val="a3"/>
                <w:noProof/>
                <w:lang w:val="uk-UA"/>
              </w:rPr>
              <w:t>2.7.2.2</w:t>
            </w:r>
            <w:r w:rsidR="00CB2D95">
              <w:rPr>
                <w:rFonts w:eastAsiaTheme="minorEastAsia" w:cstheme="minorBidi"/>
                <w:noProof/>
                <w:sz w:val="22"/>
                <w:szCs w:val="22"/>
                <w:lang w:val="uk-UA" w:eastAsia="uk-UA"/>
              </w:rPr>
              <w:tab/>
            </w:r>
            <w:r w:rsidR="00CB2D95" w:rsidRPr="00F81EBF">
              <w:rPr>
                <w:rStyle w:val="a3"/>
                <w:noProof/>
                <w:lang w:val="uk-UA"/>
              </w:rPr>
              <w:t>Користувальницькі складні словники</w:t>
            </w:r>
            <w:r w:rsidR="00CB2D95">
              <w:rPr>
                <w:noProof/>
                <w:webHidden/>
              </w:rPr>
              <w:tab/>
            </w:r>
            <w:r w:rsidR="00CB2D95">
              <w:rPr>
                <w:noProof/>
                <w:webHidden/>
              </w:rPr>
              <w:fldChar w:fldCharType="begin"/>
            </w:r>
            <w:r w:rsidR="00CB2D95">
              <w:rPr>
                <w:noProof/>
                <w:webHidden/>
              </w:rPr>
              <w:instrText xml:space="preserve"> PAGEREF _Toc119991332 \h </w:instrText>
            </w:r>
            <w:r w:rsidR="00CB2D95">
              <w:rPr>
                <w:noProof/>
                <w:webHidden/>
              </w:rPr>
            </w:r>
            <w:r w:rsidR="00CB2D95">
              <w:rPr>
                <w:noProof/>
                <w:webHidden/>
              </w:rPr>
              <w:fldChar w:fldCharType="separate"/>
            </w:r>
            <w:r w:rsidR="00CB2D95">
              <w:rPr>
                <w:noProof/>
                <w:webHidden/>
              </w:rPr>
              <w:t>778</w:t>
            </w:r>
            <w:r w:rsidR="00CB2D95">
              <w:rPr>
                <w:noProof/>
                <w:webHidden/>
              </w:rPr>
              <w:fldChar w:fldCharType="end"/>
            </w:r>
          </w:hyperlink>
        </w:p>
        <w:p w14:paraId="70ACE2EA" w14:textId="77777777" w:rsidR="00CB2D95" w:rsidRDefault="0017579F">
          <w:pPr>
            <w:pStyle w:val="11"/>
            <w:tabs>
              <w:tab w:val="left" w:pos="1120"/>
              <w:tab w:val="right" w:pos="9344"/>
            </w:tabs>
            <w:rPr>
              <w:rFonts w:asciiTheme="minorHAnsi" w:eastAsiaTheme="minorEastAsia" w:hAnsiTheme="minorHAnsi" w:cstheme="minorBidi"/>
              <w:b w:val="0"/>
              <w:bCs w:val="0"/>
              <w:caps w:val="0"/>
              <w:noProof/>
              <w:sz w:val="22"/>
              <w:szCs w:val="22"/>
              <w:lang w:val="uk-UA" w:eastAsia="uk-UA"/>
            </w:rPr>
          </w:pPr>
          <w:hyperlink w:anchor="_Toc119991333" w:history="1">
            <w:r w:rsidR="00CB2D95" w:rsidRPr="00F81EBF">
              <w:rPr>
                <w:rStyle w:val="a3"/>
                <w:noProof/>
                <w:lang w:val="uk-UA"/>
              </w:rPr>
              <w:t>3.</w:t>
            </w:r>
            <w:r w:rsidR="00CB2D95">
              <w:rPr>
                <w:rFonts w:asciiTheme="minorHAnsi" w:eastAsiaTheme="minorEastAsia" w:hAnsiTheme="minorHAnsi" w:cstheme="minorBidi"/>
                <w:b w:val="0"/>
                <w:bCs w:val="0"/>
                <w:caps w:val="0"/>
                <w:noProof/>
                <w:sz w:val="22"/>
                <w:szCs w:val="22"/>
                <w:lang w:val="uk-UA" w:eastAsia="uk-UA"/>
              </w:rPr>
              <w:tab/>
            </w:r>
            <w:r w:rsidR="00CB2D95" w:rsidRPr="00F81EBF">
              <w:rPr>
                <w:rStyle w:val="a3"/>
                <w:noProof/>
                <w:lang w:val="uk-UA"/>
              </w:rPr>
              <w:t>Робота з карткою клієнта</w:t>
            </w:r>
            <w:r w:rsidR="00CB2D95">
              <w:rPr>
                <w:noProof/>
                <w:webHidden/>
              </w:rPr>
              <w:tab/>
            </w:r>
            <w:r w:rsidR="00CB2D95">
              <w:rPr>
                <w:noProof/>
                <w:webHidden/>
              </w:rPr>
              <w:fldChar w:fldCharType="begin"/>
            </w:r>
            <w:r w:rsidR="00CB2D95">
              <w:rPr>
                <w:noProof/>
                <w:webHidden/>
              </w:rPr>
              <w:instrText xml:space="preserve"> PAGEREF _Toc119991333 \h </w:instrText>
            </w:r>
            <w:r w:rsidR="00CB2D95">
              <w:rPr>
                <w:noProof/>
                <w:webHidden/>
              </w:rPr>
            </w:r>
            <w:r w:rsidR="00CB2D95">
              <w:rPr>
                <w:noProof/>
                <w:webHidden/>
              </w:rPr>
              <w:fldChar w:fldCharType="separate"/>
            </w:r>
            <w:r w:rsidR="00CB2D95">
              <w:rPr>
                <w:noProof/>
                <w:webHidden/>
              </w:rPr>
              <w:t>780</w:t>
            </w:r>
            <w:r w:rsidR="00CB2D95">
              <w:rPr>
                <w:noProof/>
                <w:webHidden/>
              </w:rPr>
              <w:fldChar w:fldCharType="end"/>
            </w:r>
          </w:hyperlink>
        </w:p>
        <w:p w14:paraId="338A1C86" w14:textId="77777777" w:rsidR="00CB2D95" w:rsidRDefault="0017579F">
          <w:pPr>
            <w:pStyle w:val="11"/>
            <w:tabs>
              <w:tab w:val="left" w:pos="1120"/>
              <w:tab w:val="right" w:pos="9344"/>
            </w:tabs>
            <w:rPr>
              <w:rFonts w:asciiTheme="minorHAnsi" w:eastAsiaTheme="minorEastAsia" w:hAnsiTheme="minorHAnsi" w:cstheme="minorBidi"/>
              <w:b w:val="0"/>
              <w:bCs w:val="0"/>
              <w:caps w:val="0"/>
              <w:noProof/>
              <w:sz w:val="22"/>
              <w:szCs w:val="22"/>
              <w:lang w:val="uk-UA" w:eastAsia="uk-UA"/>
            </w:rPr>
          </w:pPr>
          <w:hyperlink w:anchor="_Toc119991334" w:history="1">
            <w:r w:rsidR="00CB2D95" w:rsidRPr="00F81EBF">
              <w:rPr>
                <w:rStyle w:val="a3"/>
                <w:noProof/>
                <w:lang w:val="uk-UA"/>
              </w:rPr>
              <w:t>4.</w:t>
            </w:r>
            <w:r w:rsidR="00CB2D95">
              <w:rPr>
                <w:rFonts w:asciiTheme="minorHAnsi" w:eastAsiaTheme="minorEastAsia" w:hAnsiTheme="minorHAnsi" w:cstheme="minorBidi"/>
                <w:b w:val="0"/>
                <w:bCs w:val="0"/>
                <w:caps w:val="0"/>
                <w:noProof/>
                <w:sz w:val="22"/>
                <w:szCs w:val="22"/>
                <w:lang w:val="uk-UA" w:eastAsia="uk-UA"/>
              </w:rPr>
              <w:tab/>
            </w:r>
            <w:r w:rsidR="00CB2D95" w:rsidRPr="00F81EBF">
              <w:rPr>
                <w:rStyle w:val="a3"/>
                <w:noProof/>
                <w:lang w:val="uk-UA"/>
              </w:rPr>
              <w:t>Робота з карткою угоди</w:t>
            </w:r>
            <w:r w:rsidR="00CB2D95">
              <w:rPr>
                <w:noProof/>
                <w:webHidden/>
              </w:rPr>
              <w:tab/>
            </w:r>
            <w:r w:rsidR="00CB2D95">
              <w:rPr>
                <w:noProof/>
                <w:webHidden/>
              </w:rPr>
              <w:fldChar w:fldCharType="begin"/>
            </w:r>
            <w:r w:rsidR="00CB2D95">
              <w:rPr>
                <w:noProof/>
                <w:webHidden/>
              </w:rPr>
              <w:instrText xml:space="preserve"> PAGEREF _Toc119991334 \h </w:instrText>
            </w:r>
            <w:r w:rsidR="00CB2D95">
              <w:rPr>
                <w:noProof/>
                <w:webHidden/>
              </w:rPr>
            </w:r>
            <w:r w:rsidR="00CB2D95">
              <w:rPr>
                <w:noProof/>
                <w:webHidden/>
              </w:rPr>
              <w:fldChar w:fldCharType="separate"/>
            </w:r>
            <w:r w:rsidR="00CB2D95">
              <w:rPr>
                <w:noProof/>
                <w:webHidden/>
              </w:rPr>
              <w:t>794</w:t>
            </w:r>
            <w:r w:rsidR="00CB2D95">
              <w:rPr>
                <w:noProof/>
                <w:webHidden/>
              </w:rPr>
              <w:fldChar w:fldCharType="end"/>
            </w:r>
          </w:hyperlink>
        </w:p>
        <w:p w14:paraId="547521B6" w14:textId="77777777" w:rsidR="00CB2D95" w:rsidRDefault="0017579F">
          <w:pPr>
            <w:pStyle w:val="11"/>
            <w:tabs>
              <w:tab w:val="left" w:pos="1120"/>
              <w:tab w:val="right" w:pos="9344"/>
            </w:tabs>
            <w:rPr>
              <w:rFonts w:asciiTheme="minorHAnsi" w:eastAsiaTheme="minorEastAsia" w:hAnsiTheme="minorHAnsi" w:cstheme="minorBidi"/>
              <w:b w:val="0"/>
              <w:bCs w:val="0"/>
              <w:caps w:val="0"/>
              <w:noProof/>
              <w:sz w:val="22"/>
              <w:szCs w:val="22"/>
              <w:lang w:val="uk-UA" w:eastAsia="uk-UA"/>
            </w:rPr>
          </w:pPr>
          <w:hyperlink w:anchor="_Toc119991335" w:history="1">
            <w:r w:rsidR="00CB2D95" w:rsidRPr="00F81EBF">
              <w:rPr>
                <w:rStyle w:val="a3"/>
                <w:noProof/>
                <w:lang w:val="uk-UA"/>
              </w:rPr>
              <w:t>5.</w:t>
            </w:r>
            <w:r w:rsidR="00CB2D95">
              <w:rPr>
                <w:rFonts w:asciiTheme="minorHAnsi" w:eastAsiaTheme="minorEastAsia" w:hAnsiTheme="minorHAnsi" w:cstheme="minorBidi"/>
                <w:b w:val="0"/>
                <w:bCs w:val="0"/>
                <w:caps w:val="0"/>
                <w:noProof/>
                <w:sz w:val="22"/>
                <w:szCs w:val="22"/>
                <w:lang w:val="uk-UA" w:eastAsia="uk-UA"/>
              </w:rPr>
              <w:tab/>
            </w:r>
            <w:r w:rsidR="00CB2D95" w:rsidRPr="00F81EBF">
              <w:rPr>
                <w:rStyle w:val="a3"/>
                <w:noProof/>
                <w:lang w:val="uk-UA"/>
              </w:rPr>
              <w:t>Робота з карткою забезпечення</w:t>
            </w:r>
            <w:r w:rsidR="00CB2D95">
              <w:rPr>
                <w:noProof/>
                <w:webHidden/>
              </w:rPr>
              <w:tab/>
            </w:r>
            <w:r w:rsidR="00CB2D95">
              <w:rPr>
                <w:noProof/>
                <w:webHidden/>
              </w:rPr>
              <w:fldChar w:fldCharType="begin"/>
            </w:r>
            <w:r w:rsidR="00CB2D95">
              <w:rPr>
                <w:noProof/>
                <w:webHidden/>
              </w:rPr>
              <w:instrText xml:space="preserve"> PAGEREF _Toc119991335 \h </w:instrText>
            </w:r>
            <w:r w:rsidR="00CB2D95">
              <w:rPr>
                <w:noProof/>
                <w:webHidden/>
              </w:rPr>
            </w:r>
            <w:r w:rsidR="00CB2D95">
              <w:rPr>
                <w:noProof/>
                <w:webHidden/>
              </w:rPr>
              <w:fldChar w:fldCharType="separate"/>
            </w:r>
            <w:r w:rsidR="00CB2D95">
              <w:rPr>
                <w:noProof/>
                <w:webHidden/>
              </w:rPr>
              <w:t>822</w:t>
            </w:r>
            <w:r w:rsidR="00CB2D95">
              <w:rPr>
                <w:noProof/>
                <w:webHidden/>
              </w:rPr>
              <w:fldChar w:fldCharType="end"/>
            </w:r>
          </w:hyperlink>
        </w:p>
        <w:p w14:paraId="2C9B2593" w14:textId="77777777" w:rsidR="00CB2D95" w:rsidRDefault="0017579F">
          <w:pPr>
            <w:pStyle w:val="11"/>
            <w:tabs>
              <w:tab w:val="left" w:pos="1120"/>
              <w:tab w:val="right" w:pos="9344"/>
            </w:tabs>
            <w:rPr>
              <w:rFonts w:asciiTheme="minorHAnsi" w:eastAsiaTheme="minorEastAsia" w:hAnsiTheme="minorHAnsi" w:cstheme="minorBidi"/>
              <w:b w:val="0"/>
              <w:bCs w:val="0"/>
              <w:caps w:val="0"/>
              <w:noProof/>
              <w:sz w:val="22"/>
              <w:szCs w:val="22"/>
              <w:lang w:val="uk-UA" w:eastAsia="uk-UA"/>
            </w:rPr>
          </w:pPr>
          <w:hyperlink w:anchor="_Toc119991336" w:history="1">
            <w:r w:rsidR="00CB2D95" w:rsidRPr="00F81EBF">
              <w:rPr>
                <w:rStyle w:val="a3"/>
                <w:noProof/>
                <w:lang w:val="uk-UA"/>
              </w:rPr>
              <w:t>6.</w:t>
            </w:r>
            <w:r w:rsidR="00CB2D95">
              <w:rPr>
                <w:rFonts w:asciiTheme="minorHAnsi" w:eastAsiaTheme="minorEastAsia" w:hAnsiTheme="minorHAnsi" w:cstheme="minorBidi"/>
                <w:b w:val="0"/>
                <w:bCs w:val="0"/>
                <w:caps w:val="0"/>
                <w:noProof/>
                <w:sz w:val="22"/>
                <w:szCs w:val="22"/>
                <w:lang w:val="uk-UA" w:eastAsia="uk-UA"/>
              </w:rPr>
              <w:tab/>
            </w:r>
            <w:r w:rsidR="00CB2D95" w:rsidRPr="00F81EBF">
              <w:rPr>
                <w:rStyle w:val="a3"/>
                <w:noProof/>
                <w:lang w:val="uk-UA"/>
              </w:rPr>
              <w:t>Робота з карткою документа</w:t>
            </w:r>
            <w:r w:rsidR="00CB2D95">
              <w:rPr>
                <w:noProof/>
                <w:webHidden/>
              </w:rPr>
              <w:tab/>
            </w:r>
            <w:r w:rsidR="00CB2D95">
              <w:rPr>
                <w:noProof/>
                <w:webHidden/>
              </w:rPr>
              <w:fldChar w:fldCharType="begin"/>
            </w:r>
            <w:r w:rsidR="00CB2D95">
              <w:rPr>
                <w:noProof/>
                <w:webHidden/>
              </w:rPr>
              <w:instrText xml:space="preserve"> PAGEREF _Toc119991336 \h </w:instrText>
            </w:r>
            <w:r w:rsidR="00CB2D95">
              <w:rPr>
                <w:noProof/>
                <w:webHidden/>
              </w:rPr>
            </w:r>
            <w:r w:rsidR="00CB2D95">
              <w:rPr>
                <w:noProof/>
                <w:webHidden/>
              </w:rPr>
              <w:fldChar w:fldCharType="separate"/>
            </w:r>
            <w:r w:rsidR="00CB2D95">
              <w:rPr>
                <w:noProof/>
                <w:webHidden/>
              </w:rPr>
              <w:t>825</w:t>
            </w:r>
            <w:r w:rsidR="00CB2D95">
              <w:rPr>
                <w:noProof/>
                <w:webHidden/>
              </w:rPr>
              <w:fldChar w:fldCharType="end"/>
            </w:r>
          </w:hyperlink>
        </w:p>
        <w:p w14:paraId="56FD45CD" w14:textId="77777777" w:rsidR="00CB2D95" w:rsidRDefault="0017579F">
          <w:pPr>
            <w:pStyle w:val="11"/>
            <w:tabs>
              <w:tab w:val="left" w:pos="1120"/>
              <w:tab w:val="right" w:pos="9344"/>
            </w:tabs>
            <w:rPr>
              <w:rFonts w:asciiTheme="minorHAnsi" w:eastAsiaTheme="minorEastAsia" w:hAnsiTheme="minorHAnsi" w:cstheme="minorBidi"/>
              <w:b w:val="0"/>
              <w:bCs w:val="0"/>
              <w:caps w:val="0"/>
              <w:noProof/>
              <w:sz w:val="22"/>
              <w:szCs w:val="22"/>
              <w:lang w:val="uk-UA" w:eastAsia="uk-UA"/>
            </w:rPr>
          </w:pPr>
          <w:hyperlink w:anchor="_Toc119991337" w:history="1">
            <w:r w:rsidR="00CB2D95" w:rsidRPr="00F81EBF">
              <w:rPr>
                <w:rStyle w:val="a3"/>
                <w:noProof/>
                <w:lang w:val="uk-UA"/>
              </w:rPr>
              <w:t>7.</w:t>
            </w:r>
            <w:r w:rsidR="00CB2D95">
              <w:rPr>
                <w:rFonts w:asciiTheme="minorHAnsi" w:eastAsiaTheme="minorEastAsia" w:hAnsiTheme="minorHAnsi" w:cstheme="minorBidi"/>
                <w:b w:val="0"/>
                <w:bCs w:val="0"/>
                <w:caps w:val="0"/>
                <w:noProof/>
                <w:sz w:val="22"/>
                <w:szCs w:val="22"/>
                <w:lang w:val="uk-UA" w:eastAsia="uk-UA"/>
              </w:rPr>
              <w:tab/>
            </w:r>
            <w:r w:rsidR="00CB2D95" w:rsidRPr="00F81EBF">
              <w:rPr>
                <w:rStyle w:val="a3"/>
                <w:noProof/>
                <w:lang w:val="uk-UA"/>
              </w:rPr>
              <w:t>Робота з карткою процесу</w:t>
            </w:r>
            <w:r w:rsidR="00CB2D95">
              <w:rPr>
                <w:noProof/>
                <w:webHidden/>
              </w:rPr>
              <w:tab/>
            </w:r>
            <w:r w:rsidR="00CB2D95">
              <w:rPr>
                <w:noProof/>
                <w:webHidden/>
              </w:rPr>
              <w:fldChar w:fldCharType="begin"/>
            </w:r>
            <w:r w:rsidR="00CB2D95">
              <w:rPr>
                <w:noProof/>
                <w:webHidden/>
              </w:rPr>
              <w:instrText xml:space="preserve"> PAGEREF _Toc119991337 \h </w:instrText>
            </w:r>
            <w:r w:rsidR="00CB2D95">
              <w:rPr>
                <w:noProof/>
                <w:webHidden/>
              </w:rPr>
            </w:r>
            <w:r w:rsidR="00CB2D95">
              <w:rPr>
                <w:noProof/>
                <w:webHidden/>
              </w:rPr>
              <w:fldChar w:fldCharType="separate"/>
            </w:r>
            <w:r w:rsidR="00CB2D95">
              <w:rPr>
                <w:noProof/>
                <w:webHidden/>
              </w:rPr>
              <w:t>827</w:t>
            </w:r>
            <w:r w:rsidR="00CB2D95">
              <w:rPr>
                <w:noProof/>
                <w:webHidden/>
              </w:rPr>
              <w:fldChar w:fldCharType="end"/>
            </w:r>
          </w:hyperlink>
        </w:p>
        <w:p w14:paraId="4D6BBBAA" w14:textId="77777777" w:rsidR="00CB2D95" w:rsidRDefault="0017579F">
          <w:pPr>
            <w:pStyle w:val="11"/>
            <w:tabs>
              <w:tab w:val="left" w:pos="1120"/>
              <w:tab w:val="right" w:pos="9344"/>
            </w:tabs>
            <w:rPr>
              <w:rFonts w:asciiTheme="minorHAnsi" w:eastAsiaTheme="minorEastAsia" w:hAnsiTheme="minorHAnsi" w:cstheme="minorBidi"/>
              <w:b w:val="0"/>
              <w:bCs w:val="0"/>
              <w:caps w:val="0"/>
              <w:noProof/>
              <w:sz w:val="22"/>
              <w:szCs w:val="22"/>
              <w:lang w:val="uk-UA" w:eastAsia="uk-UA"/>
            </w:rPr>
          </w:pPr>
          <w:hyperlink w:anchor="_Toc119991338" w:history="1">
            <w:r w:rsidR="00CB2D95" w:rsidRPr="00F81EBF">
              <w:rPr>
                <w:rStyle w:val="a3"/>
                <w:noProof/>
                <w:lang w:val="uk-UA"/>
              </w:rPr>
              <w:t>8.</w:t>
            </w:r>
            <w:r w:rsidR="00CB2D95">
              <w:rPr>
                <w:rFonts w:asciiTheme="minorHAnsi" w:eastAsiaTheme="minorEastAsia" w:hAnsiTheme="minorHAnsi" w:cstheme="minorBidi"/>
                <w:b w:val="0"/>
                <w:bCs w:val="0"/>
                <w:caps w:val="0"/>
                <w:noProof/>
                <w:sz w:val="22"/>
                <w:szCs w:val="22"/>
                <w:lang w:val="uk-UA" w:eastAsia="uk-UA"/>
              </w:rPr>
              <w:tab/>
            </w:r>
            <w:r w:rsidR="00CB2D95" w:rsidRPr="00F81EBF">
              <w:rPr>
                <w:rStyle w:val="a3"/>
                <w:noProof/>
                <w:lang w:val="uk-UA"/>
              </w:rPr>
              <w:t>Робота з карткою запису розмови</w:t>
            </w:r>
            <w:r w:rsidR="00CB2D95">
              <w:rPr>
                <w:noProof/>
                <w:webHidden/>
              </w:rPr>
              <w:tab/>
            </w:r>
            <w:r w:rsidR="00CB2D95">
              <w:rPr>
                <w:noProof/>
                <w:webHidden/>
              </w:rPr>
              <w:fldChar w:fldCharType="begin"/>
            </w:r>
            <w:r w:rsidR="00CB2D95">
              <w:rPr>
                <w:noProof/>
                <w:webHidden/>
              </w:rPr>
              <w:instrText xml:space="preserve"> PAGEREF _Toc119991338 \h </w:instrText>
            </w:r>
            <w:r w:rsidR="00CB2D95">
              <w:rPr>
                <w:noProof/>
                <w:webHidden/>
              </w:rPr>
            </w:r>
            <w:r w:rsidR="00CB2D95">
              <w:rPr>
                <w:noProof/>
                <w:webHidden/>
              </w:rPr>
              <w:fldChar w:fldCharType="separate"/>
            </w:r>
            <w:r w:rsidR="00CB2D95">
              <w:rPr>
                <w:noProof/>
                <w:webHidden/>
              </w:rPr>
              <w:t>829</w:t>
            </w:r>
            <w:r w:rsidR="00CB2D95">
              <w:rPr>
                <w:noProof/>
                <w:webHidden/>
              </w:rPr>
              <w:fldChar w:fldCharType="end"/>
            </w:r>
          </w:hyperlink>
        </w:p>
        <w:p w14:paraId="390B3BB4" w14:textId="77777777" w:rsidR="00CB2D95" w:rsidRDefault="0017579F">
          <w:pPr>
            <w:pStyle w:val="11"/>
            <w:tabs>
              <w:tab w:val="left" w:pos="1120"/>
              <w:tab w:val="right" w:pos="9344"/>
            </w:tabs>
            <w:rPr>
              <w:rFonts w:asciiTheme="minorHAnsi" w:eastAsiaTheme="minorEastAsia" w:hAnsiTheme="minorHAnsi" w:cstheme="minorBidi"/>
              <w:b w:val="0"/>
              <w:bCs w:val="0"/>
              <w:caps w:val="0"/>
              <w:noProof/>
              <w:sz w:val="22"/>
              <w:szCs w:val="22"/>
              <w:lang w:val="uk-UA" w:eastAsia="uk-UA"/>
            </w:rPr>
          </w:pPr>
          <w:hyperlink w:anchor="_Toc119991339" w:history="1">
            <w:r w:rsidR="00CB2D95" w:rsidRPr="00F81EBF">
              <w:rPr>
                <w:rStyle w:val="a3"/>
                <w:noProof/>
                <w:lang w:val="uk-UA"/>
              </w:rPr>
              <w:t>9.</w:t>
            </w:r>
            <w:r w:rsidR="00CB2D95">
              <w:rPr>
                <w:rFonts w:asciiTheme="minorHAnsi" w:eastAsiaTheme="minorEastAsia" w:hAnsiTheme="minorHAnsi" w:cstheme="minorBidi"/>
                <w:b w:val="0"/>
                <w:bCs w:val="0"/>
                <w:caps w:val="0"/>
                <w:noProof/>
                <w:sz w:val="22"/>
                <w:szCs w:val="22"/>
                <w:lang w:val="uk-UA" w:eastAsia="uk-UA"/>
              </w:rPr>
              <w:tab/>
            </w:r>
            <w:r w:rsidR="00CB2D95" w:rsidRPr="00F81EBF">
              <w:rPr>
                <w:rStyle w:val="a3"/>
                <w:noProof/>
                <w:lang w:val="uk-UA"/>
              </w:rPr>
              <w:t>Гарячі клавіші</w:t>
            </w:r>
            <w:r w:rsidR="00CB2D95">
              <w:rPr>
                <w:noProof/>
                <w:webHidden/>
              </w:rPr>
              <w:tab/>
            </w:r>
            <w:r w:rsidR="00CB2D95">
              <w:rPr>
                <w:noProof/>
                <w:webHidden/>
              </w:rPr>
              <w:fldChar w:fldCharType="begin"/>
            </w:r>
            <w:r w:rsidR="00CB2D95">
              <w:rPr>
                <w:noProof/>
                <w:webHidden/>
              </w:rPr>
              <w:instrText xml:space="preserve"> PAGEREF _Toc119991339 \h </w:instrText>
            </w:r>
            <w:r w:rsidR="00CB2D95">
              <w:rPr>
                <w:noProof/>
                <w:webHidden/>
              </w:rPr>
            </w:r>
            <w:r w:rsidR="00CB2D95">
              <w:rPr>
                <w:noProof/>
                <w:webHidden/>
              </w:rPr>
              <w:fldChar w:fldCharType="separate"/>
            </w:r>
            <w:r w:rsidR="00CB2D95">
              <w:rPr>
                <w:noProof/>
                <w:webHidden/>
              </w:rPr>
              <w:t>831</w:t>
            </w:r>
            <w:r w:rsidR="00CB2D95">
              <w:rPr>
                <w:noProof/>
                <w:webHidden/>
              </w:rPr>
              <w:fldChar w:fldCharType="end"/>
            </w:r>
          </w:hyperlink>
        </w:p>
        <w:p w14:paraId="7EFE4526" w14:textId="77777777" w:rsidR="00CB2D95" w:rsidRDefault="0017579F">
          <w:pPr>
            <w:pStyle w:val="11"/>
            <w:tabs>
              <w:tab w:val="left" w:pos="1400"/>
              <w:tab w:val="right" w:pos="9344"/>
            </w:tabs>
            <w:rPr>
              <w:rFonts w:asciiTheme="minorHAnsi" w:eastAsiaTheme="minorEastAsia" w:hAnsiTheme="minorHAnsi" w:cstheme="minorBidi"/>
              <w:b w:val="0"/>
              <w:bCs w:val="0"/>
              <w:caps w:val="0"/>
              <w:noProof/>
              <w:sz w:val="22"/>
              <w:szCs w:val="22"/>
              <w:lang w:val="uk-UA" w:eastAsia="uk-UA"/>
            </w:rPr>
          </w:pPr>
          <w:hyperlink w:anchor="_Toc119991340" w:history="1">
            <w:r w:rsidR="00CB2D95" w:rsidRPr="00F81EBF">
              <w:rPr>
                <w:rStyle w:val="a3"/>
                <w:noProof/>
                <w:lang w:val="uk-UA"/>
              </w:rPr>
              <w:t>10.</w:t>
            </w:r>
            <w:r w:rsidR="00CB2D95">
              <w:rPr>
                <w:rFonts w:asciiTheme="minorHAnsi" w:eastAsiaTheme="minorEastAsia" w:hAnsiTheme="minorHAnsi" w:cstheme="minorBidi"/>
                <w:b w:val="0"/>
                <w:bCs w:val="0"/>
                <w:caps w:val="0"/>
                <w:noProof/>
                <w:sz w:val="22"/>
                <w:szCs w:val="22"/>
                <w:lang w:val="uk-UA" w:eastAsia="uk-UA"/>
              </w:rPr>
              <w:tab/>
            </w:r>
            <w:r w:rsidR="00CB2D95" w:rsidRPr="00F81EBF">
              <w:rPr>
                <w:rStyle w:val="a3"/>
                <w:noProof/>
                <w:lang w:val="uk-UA"/>
              </w:rPr>
              <w:t>Контактна інформація</w:t>
            </w:r>
            <w:r w:rsidR="00CB2D95">
              <w:rPr>
                <w:noProof/>
                <w:webHidden/>
              </w:rPr>
              <w:tab/>
            </w:r>
            <w:r w:rsidR="00CB2D95">
              <w:rPr>
                <w:noProof/>
                <w:webHidden/>
              </w:rPr>
              <w:fldChar w:fldCharType="begin"/>
            </w:r>
            <w:r w:rsidR="00CB2D95">
              <w:rPr>
                <w:noProof/>
                <w:webHidden/>
              </w:rPr>
              <w:instrText xml:space="preserve"> PAGEREF _Toc119991340 \h </w:instrText>
            </w:r>
            <w:r w:rsidR="00CB2D95">
              <w:rPr>
                <w:noProof/>
                <w:webHidden/>
              </w:rPr>
            </w:r>
            <w:r w:rsidR="00CB2D95">
              <w:rPr>
                <w:noProof/>
                <w:webHidden/>
              </w:rPr>
              <w:fldChar w:fldCharType="separate"/>
            </w:r>
            <w:r w:rsidR="00CB2D95">
              <w:rPr>
                <w:noProof/>
                <w:webHidden/>
              </w:rPr>
              <w:t>833</w:t>
            </w:r>
            <w:r w:rsidR="00CB2D95">
              <w:rPr>
                <w:noProof/>
                <w:webHidden/>
              </w:rPr>
              <w:fldChar w:fldCharType="end"/>
            </w:r>
          </w:hyperlink>
        </w:p>
        <w:p w14:paraId="3FE33E44" w14:textId="08231E21" w:rsidR="00CB2D95" w:rsidRDefault="00202751" w:rsidP="00CB2D95">
          <w:pPr>
            <w:pStyle w:val="51"/>
            <w:tabs>
              <w:tab w:val="left" w:pos="2478"/>
              <w:tab w:val="right" w:pos="9629"/>
            </w:tabs>
          </w:pPr>
          <w:r w:rsidRPr="001C6A3C">
            <w:rPr>
              <w:noProof/>
              <w:webHidden/>
              <w:lang w:val="uk-UA"/>
            </w:rPr>
            <w:fldChar w:fldCharType="end"/>
          </w:r>
          <w:hyperlink w:anchor="_Toc89862826" w:history="1">
            <w:r w:rsidRPr="001C6A3C">
              <w:rPr>
                <w:rStyle w:val="a3"/>
                <w:noProof/>
                <w:lang w:val="uk-UA"/>
              </w:rPr>
              <w:t>_</w:t>
            </w:r>
          </w:hyperlink>
        </w:p>
        <w:p w14:paraId="40B0207D" w14:textId="53A63C01" w:rsidR="00202751" w:rsidRPr="001C6A3C" w:rsidRDefault="0017579F" w:rsidP="00202751">
          <w:pPr>
            <w:rPr>
              <w:lang w:val="uk-UA"/>
            </w:rPr>
          </w:pPr>
        </w:p>
      </w:sdtContent>
    </w:sdt>
    <w:p w14:paraId="3FDB2391" w14:textId="77777777" w:rsidR="00202751" w:rsidRPr="001C6A3C" w:rsidRDefault="00202751" w:rsidP="00202751">
      <w:pPr>
        <w:rPr>
          <w:szCs w:val="28"/>
          <w:lang w:val="uk-UA"/>
        </w:rPr>
      </w:pPr>
      <w:r w:rsidRPr="001C6A3C">
        <w:rPr>
          <w:szCs w:val="28"/>
          <w:lang w:val="uk-UA"/>
        </w:rPr>
        <w:br w:type="page"/>
      </w:r>
    </w:p>
    <w:p w14:paraId="54F04871" w14:textId="77777777" w:rsidR="00202751" w:rsidRPr="001C6A3C" w:rsidRDefault="00202751" w:rsidP="00202751">
      <w:pPr>
        <w:pStyle w:val="1"/>
        <w:numPr>
          <w:ilvl w:val="0"/>
          <w:numId w:val="1"/>
        </w:numPr>
        <w:spacing w:before="0"/>
        <w:ind w:left="0" w:firstLine="720"/>
        <w:rPr>
          <w:lang w:val="uk-UA"/>
        </w:rPr>
      </w:pPr>
      <w:bookmarkStart w:id="0" w:name="_Toc119990990"/>
      <w:r w:rsidRPr="001C6A3C">
        <w:rPr>
          <w:lang w:val="uk-UA"/>
        </w:rPr>
        <w:lastRenderedPageBreak/>
        <w:t>Мета документу</w:t>
      </w:r>
      <w:bookmarkEnd w:id="0"/>
    </w:p>
    <w:p w14:paraId="2117FDEE" w14:textId="77777777" w:rsidR="00202751" w:rsidRPr="001C6A3C" w:rsidRDefault="00202751" w:rsidP="00202751">
      <w:pPr>
        <w:rPr>
          <w:lang w:val="uk-UA"/>
        </w:rPr>
      </w:pPr>
    </w:p>
    <w:p w14:paraId="30755600" w14:textId="77777777" w:rsidR="00202751" w:rsidRPr="001C6A3C" w:rsidRDefault="00202751" w:rsidP="00202751">
      <w:pPr>
        <w:rPr>
          <w:lang w:val="uk-UA"/>
        </w:rPr>
      </w:pPr>
      <w:r w:rsidRPr="001C6A3C">
        <w:rPr>
          <w:lang w:val="uk-UA"/>
        </w:rPr>
        <w:t xml:space="preserve">Посібник із налаштування </w:t>
      </w:r>
      <w:proofErr w:type="spellStart"/>
      <w:r w:rsidRPr="001C6A3C">
        <w:rPr>
          <w:lang w:val="uk-UA"/>
        </w:rPr>
        <w:t>Delta</w:t>
      </w:r>
      <w:proofErr w:type="spellEnd"/>
      <w:r w:rsidRPr="001C6A3C">
        <w:rPr>
          <w:lang w:val="uk-UA"/>
        </w:rPr>
        <w:t xml:space="preserve"> M. CRM — документ, призначення якого полягає у наданні користувачам допомоги при використанні системи </w:t>
      </w:r>
      <w:proofErr w:type="spellStart"/>
      <w:r w:rsidRPr="001C6A3C">
        <w:rPr>
          <w:lang w:val="uk-UA"/>
        </w:rPr>
        <w:t>Delta</w:t>
      </w:r>
      <w:proofErr w:type="spellEnd"/>
      <w:r w:rsidRPr="001C6A3C">
        <w:rPr>
          <w:lang w:val="uk-UA"/>
        </w:rPr>
        <w:t xml:space="preserve"> M. CRM. Документ входить до складу технічної документації системи.</w:t>
      </w:r>
    </w:p>
    <w:p w14:paraId="2070FCDE" w14:textId="77777777" w:rsidR="00202751" w:rsidRPr="001C6A3C" w:rsidRDefault="00202751" w:rsidP="00202751">
      <w:pPr>
        <w:rPr>
          <w:lang w:val="uk-UA"/>
        </w:rPr>
      </w:pPr>
      <w:r w:rsidRPr="001C6A3C">
        <w:rPr>
          <w:lang w:val="uk-UA"/>
        </w:rPr>
        <w:t>Посібники користувача, окрім текстових описів, містять знімки екрана з прикладами, які допомагають користувачеві швидше орієнтуватися при роботі та налаштуванні системи.</w:t>
      </w:r>
    </w:p>
    <w:p w14:paraId="29A19356" w14:textId="77777777" w:rsidR="00202751" w:rsidRPr="001C6A3C" w:rsidRDefault="00202751" w:rsidP="00202751">
      <w:pPr>
        <w:rPr>
          <w:lang w:val="uk-UA"/>
        </w:rPr>
      </w:pPr>
      <w:r w:rsidRPr="001C6A3C">
        <w:rPr>
          <w:lang w:val="uk-UA"/>
        </w:rPr>
        <w:t>Цей документ призначений для керівників департаментів та бізнес-аналітиків, що налаштовують автоматизацію бізнес-процесів.</w:t>
      </w:r>
    </w:p>
    <w:p w14:paraId="369E170B" w14:textId="30F38973" w:rsidR="00202751" w:rsidRPr="001C6A3C" w:rsidRDefault="00202751" w:rsidP="00202751">
      <w:pPr>
        <w:rPr>
          <w:lang w:val="uk-UA"/>
        </w:rPr>
      </w:pPr>
      <w:r w:rsidRPr="001C6A3C">
        <w:rPr>
          <w:lang w:val="uk-UA"/>
        </w:rPr>
        <w:t>Основна мета документа: надати інформацію про функціональність системи та налаштування внутрішньої логіки роботи з даними че</w:t>
      </w:r>
      <w:r w:rsidR="00EC629B">
        <w:rPr>
          <w:lang w:val="uk-UA"/>
        </w:rPr>
        <w:t>рез клієнт адміністрування D</w:t>
      </w:r>
      <w:proofErr w:type="spellStart"/>
      <w:r w:rsidR="00EC629B">
        <w:rPr>
          <w:lang w:val="en-US"/>
        </w:rPr>
        <w:t>elta</w:t>
      </w:r>
      <w:proofErr w:type="spellEnd"/>
      <w:r w:rsidRPr="001C6A3C">
        <w:rPr>
          <w:lang w:val="uk-UA"/>
        </w:rPr>
        <w:t xml:space="preserve"> M. CRM, забезпечивши ефективне використання системи.</w:t>
      </w:r>
    </w:p>
    <w:p w14:paraId="69E6E1CD" w14:textId="0DEF8F70" w:rsidR="00202751" w:rsidRPr="001C6A3C" w:rsidRDefault="00202751" w:rsidP="00202751">
      <w:pPr>
        <w:rPr>
          <w:lang w:val="uk-UA"/>
        </w:rPr>
      </w:pPr>
      <w:r w:rsidRPr="001C6A3C">
        <w:rPr>
          <w:lang w:val="uk-UA"/>
        </w:rPr>
        <w:t>Передбачається, що фахівець, який починає роботу з DELTA M. CRM, має розуміння простих операцій булевої алгебри, зокрема операцій «І»/«АБО», уявлення про поширені типи даних (</w:t>
      </w:r>
      <w:proofErr w:type="spellStart"/>
      <w:r w:rsidRPr="001C6A3C">
        <w:rPr>
          <w:lang w:val="uk-UA"/>
        </w:rPr>
        <w:t>int</w:t>
      </w:r>
      <w:proofErr w:type="spellEnd"/>
      <w:r w:rsidRPr="001C6A3C">
        <w:rPr>
          <w:lang w:val="uk-UA"/>
        </w:rPr>
        <w:t xml:space="preserve">, </w:t>
      </w:r>
      <w:proofErr w:type="spellStart"/>
      <w:r w:rsidRPr="001C6A3C">
        <w:rPr>
          <w:lang w:val="uk-UA"/>
        </w:rPr>
        <w:t>boolean</w:t>
      </w:r>
      <w:proofErr w:type="spellEnd"/>
      <w:r w:rsidRPr="001C6A3C">
        <w:rPr>
          <w:lang w:val="uk-UA"/>
        </w:rPr>
        <w:t xml:space="preserve">, </w:t>
      </w:r>
      <w:proofErr w:type="spellStart"/>
      <w:r w:rsidRPr="001C6A3C">
        <w:rPr>
          <w:lang w:val="uk-UA"/>
        </w:rPr>
        <w:t>string</w:t>
      </w:r>
      <w:proofErr w:type="spellEnd"/>
      <w:r w:rsidRPr="001C6A3C">
        <w:rPr>
          <w:lang w:val="uk-UA"/>
        </w:rPr>
        <w:t xml:space="preserve"> тощо), а також має уявлення про фільтрацію даних </w:t>
      </w:r>
      <w:r w:rsidR="00EC629B">
        <w:rPr>
          <w:lang w:val="uk-UA"/>
        </w:rPr>
        <w:t>відповідно до встановлених</w:t>
      </w:r>
      <w:r w:rsidRPr="001C6A3C">
        <w:rPr>
          <w:lang w:val="uk-UA"/>
        </w:rPr>
        <w:t xml:space="preserve"> критері</w:t>
      </w:r>
      <w:r w:rsidR="00EC629B">
        <w:rPr>
          <w:lang w:val="uk-UA"/>
        </w:rPr>
        <w:t>їв</w:t>
      </w:r>
      <w:r w:rsidRPr="001C6A3C">
        <w:rPr>
          <w:lang w:val="uk-UA"/>
        </w:rPr>
        <w:t>.</w:t>
      </w:r>
    </w:p>
    <w:p w14:paraId="59716963" w14:textId="77777777" w:rsidR="00202751" w:rsidRPr="001C6A3C" w:rsidRDefault="00202751" w:rsidP="00202751">
      <w:pPr>
        <w:rPr>
          <w:lang w:val="uk-UA"/>
        </w:rPr>
      </w:pPr>
    </w:p>
    <w:p w14:paraId="6EE4D4BA" w14:textId="77777777" w:rsidR="00202751" w:rsidRPr="001C6A3C" w:rsidRDefault="00202751" w:rsidP="00202751">
      <w:pPr>
        <w:rPr>
          <w:lang w:val="uk-UA"/>
        </w:rPr>
      </w:pPr>
    </w:p>
    <w:p w14:paraId="5BC1D4A3" w14:textId="77777777" w:rsidR="00202751" w:rsidRPr="001C6A3C" w:rsidRDefault="00202751" w:rsidP="00202751">
      <w:pPr>
        <w:rPr>
          <w:lang w:val="uk-UA"/>
        </w:rPr>
      </w:pPr>
      <w:r w:rsidRPr="001C6A3C">
        <w:rPr>
          <w:lang w:val="uk-UA"/>
        </w:rPr>
        <w:br w:type="page"/>
      </w:r>
    </w:p>
    <w:p w14:paraId="36074ECD" w14:textId="77777777" w:rsidR="00202751" w:rsidRPr="001C6A3C" w:rsidRDefault="00202751" w:rsidP="00202751">
      <w:pPr>
        <w:pStyle w:val="1"/>
        <w:numPr>
          <w:ilvl w:val="0"/>
          <w:numId w:val="1"/>
        </w:numPr>
        <w:spacing w:before="0"/>
        <w:ind w:left="0" w:firstLine="720"/>
        <w:rPr>
          <w:lang w:val="uk-UA"/>
        </w:rPr>
      </w:pPr>
      <w:bookmarkStart w:id="1" w:name="_Toc68770437"/>
      <w:bookmarkStart w:id="2" w:name="_Toc76712939"/>
      <w:bookmarkStart w:id="3" w:name="_Toc119990991"/>
      <w:r w:rsidRPr="001C6A3C">
        <w:rPr>
          <w:lang w:val="uk-UA"/>
        </w:rPr>
        <w:lastRenderedPageBreak/>
        <w:t>Загальний вигляд та основні вкладки</w:t>
      </w:r>
      <w:bookmarkEnd w:id="1"/>
      <w:bookmarkEnd w:id="2"/>
      <w:bookmarkEnd w:id="3"/>
    </w:p>
    <w:p w14:paraId="5166E34A" w14:textId="77777777" w:rsidR="00202751" w:rsidRPr="001C6A3C" w:rsidRDefault="00202751" w:rsidP="00202751">
      <w:pPr>
        <w:rPr>
          <w:lang w:val="uk-UA"/>
        </w:rPr>
      </w:pPr>
    </w:p>
    <w:p w14:paraId="732A7F65" w14:textId="3E02A0AA" w:rsidR="00202751" w:rsidRPr="001C6A3C" w:rsidRDefault="00202751" w:rsidP="00202751">
      <w:pPr>
        <w:rPr>
          <w:lang w:val="uk-UA"/>
        </w:rPr>
      </w:pPr>
      <w:r w:rsidRPr="001C6A3C">
        <w:rPr>
          <w:lang w:val="uk-UA"/>
        </w:rPr>
        <w:t xml:space="preserve">Інтерфейс клієнта користувача в </w:t>
      </w:r>
      <w:proofErr w:type="spellStart"/>
      <w:r w:rsidRPr="001C6A3C">
        <w:rPr>
          <w:lang w:val="uk-UA"/>
        </w:rPr>
        <w:t>Delta</w:t>
      </w:r>
      <w:proofErr w:type="spellEnd"/>
      <w:r w:rsidRPr="001C6A3C">
        <w:rPr>
          <w:lang w:val="uk-UA"/>
        </w:rPr>
        <w:t xml:space="preserve"> M</w:t>
      </w:r>
      <w:r w:rsidR="0004649E">
        <w:rPr>
          <w:lang w:val="uk-UA"/>
        </w:rPr>
        <w:t>.</w:t>
      </w:r>
      <w:r w:rsidRPr="001C6A3C">
        <w:rPr>
          <w:lang w:val="uk-UA"/>
        </w:rPr>
        <w:t xml:space="preserve"> CRM поділено на дві робочі області:</w:t>
      </w:r>
    </w:p>
    <w:p w14:paraId="40664D03" w14:textId="77777777" w:rsidR="00202751" w:rsidRPr="001C6A3C" w:rsidRDefault="00202751" w:rsidP="00202751">
      <w:pPr>
        <w:rPr>
          <w:lang w:val="uk-UA"/>
        </w:rPr>
      </w:pPr>
    </w:p>
    <w:p w14:paraId="2FA547BA" w14:textId="537E7CCF" w:rsidR="00202751" w:rsidRPr="001C6A3C" w:rsidRDefault="00F6098B" w:rsidP="00202751">
      <w:pPr>
        <w:ind w:firstLine="0"/>
        <w:jc w:val="center"/>
        <w:rPr>
          <w:lang w:val="uk-UA"/>
        </w:rPr>
      </w:pPr>
      <w:r w:rsidRPr="00F6098B">
        <w:rPr>
          <w:noProof/>
          <w:lang w:val="uk-UA" w:eastAsia="uk-UA"/>
        </w:rPr>
        <w:drawing>
          <wp:inline distT="0" distB="0" distL="0" distR="0" wp14:anchorId="3686E4BF" wp14:editId="16876CBD">
            <wp:extent cx="5939790" cy="3165475"/>
            <wp:effectExtent l="0" t="0" r="3810" b="0"/>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39790" cy="3165475"/>
                    </a:xfrm>
                    <a:prstGeom prst="rect">
                      <a:avLst/>
                    </a:prstGeom>
                  </pic:spPr>
                </pic:pic>
              </a:graphicData>
            </a:graphic>
          </wp:inline>
        </w:drawing>
      </w:r>
    </w:p>
    <w:p w14:paraId="72BD8A07" w14:textId="77777777" w:rsidR="00202751" w:rsidRPr="001C6A3C" w:rsidRDefault="00202751" w:rsidP="00202751">
      <w:pPr>
        <w:ind w:firstLine="0"/>
        <w:rPr>
          <w:lang w:val="uk-UA"/>
        </w:rPr>
      </w:pPr>
    </w:p>
    <w:p w14:paraId="6C65181D" w14:textId="3A5E632D" w:rsidR="00202751" w:rsidRPr="001C6A3C" w:rsidRDefault="00202751" w:rsidP="00202751">
      <w:pPr>
        <w:pStyle w:val="a4"/>
        <w:numPr>
          <w:ilvl w:val="0"/>
          <w:numId w:val="6"/>
        </w:numPr>
        <w:ind w:left="0" w:firstLine="709"/>
        <w:rPr>
          <w:lang w:val="uk-UA"/>
        </w:rPr>
      </w:pPr>
      <w:r w:rsidRPr="001C6A3C">
        <w:rPr>
          <w:lang w:val="uk-UA"/>
        </w:rPr>
        <w:t>Навігаційна панель,</w:t>
      </w:r>
      <w:r w:rsidR="00EC629B">
        <w:rPr>
          <w:lang w:val="uk-UA"/>
        </w:rPr>
        <w:t xml:space="preserve"> яка</w:t>
      </w:r>
      <w:r w:rsidRPr="001C6A3C">
        <w:rPr>
          <w:lang w:val="uk-UA"/>
        </w:rPr>
        <w:t xml:space="preserve"> розділена на вкладки, всередині яких знаходяться блоки з кнопками та модулями, за їх допомогою здійснюється робота з функціями системи та її налаштування. Наприклад: вкладка [Основн</w:t>
      </w:r>
      <w:r w:rsidR="0004649E">
        <w:rPr>
          <w:lang w:val="uk-UA"/>
        </w:rPr>
        <w:t>і</w:t>
      </w:r>
      <w:r w:rsidRPr="001C6A3C">
        <w:rPr>
          <w:lang w:val="uk-UA"/>
        </w:rPr>
        <w:t>], блок [</w:t>
      </w:r>
      <w:r w:rsidR="0004649E">
        <w:rPr>
          <w:lang w:val="uk-UA"/>
        </w:rPr>
        <w:t>Імпорт даних</w:t>
      </w:r>
      <w:r w:rsidRPr="001C6A3C">
        <w:rPr>
          <w:lang w:val="uk-UA"/>
        </w:rPr>
        <w:t>], з кнопками [Клієнти], [Рахунки], [Забезпечення] тощо.</w:t>
      </w:r>
    </w:p>
    <w:p w14:paraId="7D5B0E30" w14:textId="0C247216" w:rsidR="00202751" w:rsidRPr="001C6A3C" w:rsidRDefault="00202751" w:rsidP="00202751">
      <w:pPr>
        <w:pStyle w:val="a4"/>
        <w:ind w:left="0"/>
        <w:rPr>
          <w:lang w:val="uk-UA"/>
        </w:rPr>
      </w:pPr>
      <w:r w:rsidRPr="001C6A3C">
        <w:rPr>
          <w:lang w:val="uk-UA"/>
        </w:rPr>
        <w:t>За допомогою подвійного натискання мишки на заголовок вкладки</w:t>
      </w:r>
      <w:r w:rsidR="0004649E">
        <w:rPr>
          <w:lang w:val="uk-UA"/>
        </w:rPr>
        <w:t>,</w:t>
      </w:r>
      <w:r w:rsidRPr="001C6A3C">
        <w:rPr>
          <w:lang w:val="uk-UA"/>
        </w:rPr>
        <w:t xml:space="preserve"> на панелі навігації</w:t>
      </w:r>
      <w:r w:rsidR="0004649E">
        <w:rPr>
          <w:lang w:val="uk-UA"/>
        </w:rPr>
        <w:t xml:space="preserve">, її можна приховати або </w:t>
      </w:r>
      <w:r w:rsidRPr="001C6A3C">
        <w:rPr>
          <w:lang w:val="uk-UA"/>
        </w:rPr>
        <w:t>відобразити.</w:t>
      </w:r>
    </w:p>
    <w:p w14:paraId="293C38CE" w14:textId="4F8CE6E2" w:rsidR="00202751" w:rsidRPr="001C6A3C" w:rsidRDefault="00202751" w:rsidP="00202751">
      <w:pPr>
        <w:pStyle w:val="a4"/>
        <w:numPr>
          <w:ilvl w:val="0"/>
          <w:numId w:val="6"/>
        </w:numPr>
        <w:ind w:left="0" w:firstLine="709"/>
        <w:rPr>
          <w:lang w:val="uk-UA"/>
        </w:rPr>
      </w:pPr>
      <w:r w:rsidRPr="001C6A3C">
        <w:rPr>
          <w:lang w:val="uk-UA"/>
        </w:rPr>
        <w:t>Вікна-вкладки, що відкриваються під ч</w:t>
      </w:r>
      <w:r w:rsidR="0004649E">
        <w:rPr>
          <w:lang w:val="uk-UA"/>
        </w:rPr>
        <w:t xml:space="preserve">ас роботи з модулями </w:t>
      </w:r>
      <w:proofErr w:type="spellStart"/>
      <w:r w:rsidR="0004649E">
        <w:rPr>
          <w:lang w:val="uk-UA"/>
        </w:rPr>
        <w:t>Delta</w:t>
      </w:r>
      <w:proofErr w:type="spellEnd"/>
      <w:r w:rsidR="0004649E">
        <w:rPr>
          <w:lang w:val="uk-UA"/>
        </w:rPr>
        <w:t xml:space="preserve"> M. </w:t>
      </w:r>
      <w:r w:rsidRPr="001C6A3C">
        <w:rPr>
          <w:lang w:val="uk-UA"/>
        </w:rPr>
        <w:t>CRM і в які виводиться дані, що містяться в системі, для їх подальшої обробки користувачами.</w:t>
      </w:r>
    </w:p>
    <w:p w14:paraId="065C09EF" w14:textId="77777777" w:rsidR="00202751" w:rsidRPr="001C6A3C" w:rsidRDefault="00202751" w:rsidP="00202751">
      <w:pPr>
        <w:rPr>
          <w:lang w:val="uk-UA"/>
        </w:rPr>
      </w:pPr>
    </w:p>
    <w:p w14:paraId="13F5DA29" w14:textId="77777777" w:rsidR="00202751" w:rsidRPr="001C6A3C" w:rsidRDefault="00202751" w:rsidP="00202751">
      <w:pPr>
        <w:pStyle w:val="2"/>
        <w:numPr>
          <w:ilvl w:val="1"/>
          <w:numId w:val="1"/>
        </w:numPr>
        <w:rPr>
          <w:sz w:val="28"/>
          <w:szCs w:val="28"/>
          <w:lang w:val="uk-UA"/>
        </w:rPr>
      </w:pPr>
      <w:bookmarkStart w:id="4" w:name="_Меню"/>
      <w:bookmarkEnd w:id="4"/>
      <w:r w:rsidRPr="001C6A3C">
        <w:rPr>
          <w:sz w:val="28"/>
          <w:szCs w:val="28"/>
          <w:lang w:val="uk-UA"/>
        </w:rPr>
        <w:tab/>
      </w:r>
      <w:bookmarkStart w:id="5" w:name="_Toc68770438"/>
      <w:bookmarkStart w:id="6" w:name="_Toc76712940"/>
      <w:bookmarkStart w:id="7" w:name="_Toc119990992"/>
      <w:r w:rsidRPr="001C6A3C">
        <w:rPr>
          <w:sz w:val="28"/>
          <w:szCs w:val="28"/>
          <w:lang w:val="uk-UA"/>
        </w:rPr>
        <w:t>Меню</w:t>
      </w:r>
      <w:bookmarkEnd w:id="5"/>
      <w:bookmarkEnd w:id="6"/>
      <w:bookmarkEnd w:id="7"/>
    </w:p>
    <w:p w14:paraId="59BF238C" w14:textId="77777777" w:rsidR="00202751" w:rsidRPr="001C6A3C" w:rsidRDefault="00202751" w:rsidP="00202751">
      <w:pPr>
        <w:rPr>
          <w:lang w:val="uk-UA"/>
        </w:rPr>
      </w:pPr>
    </w:p>
    <w:p w14:paraId="14C384BC" w14:textId="77777777" w:rsidR="00202751" w:rsidRPr="001C6A3C" w:rsidRDefault="00202751" w:rsidP="00202751">
      <w:pPr>
        <w:rPr>
          <w:lang w:val="uk-UA"/>
        </w:rPr>
      </w:pPr>
      <w:r w:rsidRPr="001C6A3C">
        <w:rPr>
          <w:lang w:val="uk-UA"/>
        </w:rPr>
        <w:lastRenderedPageBreak/>
        <w:t>Вкладка являє собою список, що випадає, з наступними пунктами: [Відкрити], [Створити], [Імпорт], [Зміна користувача], [Профіль], [Налаштування], [Вихід із системи].</w:t>
      </w:r>
    </w:p>
    <w:p w14:paraId="2BC7CFBA" w14:textId="77777777" w:rsidR="00202751" w:rsidRPr="001C6A3C" w:rsidRDefault="00202751" w:rsidP="00202751">
      <w:pPr>
        <w:rPr>
          <w:lang w:val="uk-UA"/>
        </w:rPr>
      </w:pPr>
    </w:p>
    <w:p w14:paraId="2B78EB96" w14:textId="77777777" w:rsidR="00202751" w:rsidRPr="001C6A3C" w:rsidRDefault="00202751" w:rsidP="00202751">
      <w:pPr>
        <w:pStyle w:val="3"/>
        <w:numPr>
          <w:ilvl w:val="2"/>
          <w:numId w:val="1"/>
        </w:numPr>
        <w:ind w:left="0" w:firstLine="709"/>
        <w:rPr>
          <w:sz w:val="28"/>
          <w:szCs w:val="28"/>
          <w:lang w:val="uk-UA"/>
        </w:rPr>
      </w:pPr>
      <w:bookmarkStart w:id="8" w:name="_Toc119990993"/>
      <w:r w:rsidRPr="001C6A3C">
        <w:rPr>
          <w:sz w:val="28"/>
          <w:szCs w:val="28"/>
          <w:lang w:val="uk-UA"/>
        </w:rPr>
        <w:t>Відкрити</w:t>
      </w:r>
      <w:bookmarkEnd w:id="8"/>
    </w:p>
    <w:p w14:paraId="58F2AB3D" w14:textId="77777777" w:rsidR="00202751" w:rsidRPr="001C6A3C" w:rsidRDefault="00202751" w:rsidP="00202751">
      <w:pPr>
        <w:rPr>
          <w:lang w:val="uk-UA"/>
        </w:rPr>
      </w:pPr>
    </w:p>
    <w:p w14:paraId="70A02384" w14:textId="77777777" w:rsidR="00202751" w:rsidRPr="001C6A3C" w:rsidRDefault="00202751" w:rsidP="00202751">
      <w:pPr>
        <w:rPr>
          <w:lang w:val="uk-UA"/>
        </w:rPr>
      </w:pPr>
      <w:r w:rsidRPr="001C6A3C">
        <w:rPr>
          <w:lang w:val="uk-UA"/>
        </w:rPr>
        <w:t xml:space="preserve">Пункт [Відкрити] являє собою список з нещодавно відкритих карток користувачів та угод, натиснувши на які можна здійснити швидкий перехід до них, а також виводиться інформація про систему: адресу сервера та порт, назву бази даних (база даних до якої підключена СРМ та на якій лежать усі дані), встановлений у системі тип авторизації, версія програмного продукту. Тип авторизації можна змінити у WPF (Конфігурація </w:t>
      </w:r>
      <w:r w:rsidRPr="001C6A3C">
        <w:rPr>
          <w:rFonts w:cstheme="minorHAnsi"/>
          <w:lang w:val="uk-UA"/>
        </w:rPr>
        <w:t xml:space="preserve">→ </w:t>
      </w:r>
      <w:r w:rsidRPr="001C6A3C">
        <w:rPr>
          <w:lang w:val="uk-UA"/>
        </w:rPr>
        <w:t xml:space="preserve">Авторизація </w:t>
      </w:r>
      <w:r w:rsidRPr="001C6A3C">
        <w:rPr>
          <w:rFonts w:cstheme="minorHAnsi"/>
          <w:lang w:val="uk-UA"/>
        </w:rPr>
        <w:t xml:space="preserve">→ </w:t>
      </w:r>
      <w:r w:rsidRPr="001C6A3C">
        <w:rPr>
          <w:lang w:val="uk-UA"/>
        </w:rPr>
        <w:t>Профіль авторизації).</w:t>
      </w:r>
    </w:p>
    <w:p w14:paraId="4A7F6F6C" w14:textId="35B9F404" w:rsidR="00202751" w:rsidRPr="001C6A3C" w:rsidRDefault="00C43D21" w:rsidP="00202751">
      <w:pPr>
        <w:rPr>
          <w:lang w:val="uk-UA"/>
        </w:rPr>
      </w:pPr>
      <w:r>
        <w:rPr>
          <w:lang w:val="uk-UA"/>
        </w:rPr>
        <w:t>WPF (</w:t>
      </w:r>
      <w:proofErr w:type="spellStart"/>
      <w:r>
        <w:rPr>
          <w:lang w:val="uk-UA"/>
        </w:rPr>
        <w:t>Delta</w:t>
      </w:r>
      <w:proofErr w:type="spellEnd"/>
      <w:r>
        <w:rPr>
          <w:lang w:val="uk-UA"/>
        </w:rPr>
        <w:t xml:space="preserve"> M. Server) </w:t>
      </w:r>
      <w:r w:rsidRPr="00C43D21">
        <w:rPr>
          <w:lang w:val="ru-RU"/>
        </w:rPr>
        <w:t>—</w:t>
      </w:r>
      <w:r w:rsidR="00202751" w:rsidRPr="001C6A3C">
        <w:rPr>
          <w:lang w:val="uk-UA"/>
        </w:rPr>
        <w:t xml:space="preserve"> це адміністративний інструмент, в якому вносяться налаштування під час розвороту системи.</w:t>
      </w:r>
    </w:p>
    <w:p w14:paraId="15E24E70" w14:textId="77777777" w:rsidR="00202751" w:rsidRPr="001C6A3C" w:rsidRDefault="00202751" w:rsidP="00202751">
      <w:pPr>
        <w:rPr>
          <w:lang w:val="uk-UA"/>
        </w:rPr>
      </w:pPr>
    </w:p>
    <w:p w14:paraId="4DA696B1" w14:textId="520F849F" w:rsidR="00202751" w:rsidRPr="001C6A3C" w:rsidRDefault="00202751" w:rsidP="00EC629B">
      <w:pPr>
        <w:ind w:firstLine="0"/>
        <w:jc w:val="center"/>
        <w:rPr>
          <w:lang w:val="uk-UA"/>
        </w:rPr>
      </w:pPr>
      <w:r w:rsidRPr="001C6A3C">
        <w:rPr>
          <w:noProof/>
          <w:lang w:val="uk-UA" w:eastAsia="uk-UA"/>
        </w:rPr>
        <w:drawing>
          <wp:inline distT="0" distB="0" distL="0" distR="0" wp14:anchorId="7D47CA45" wp14:editId="4627BCDD">
            <wp:extent cx="6120765" cy="3621405"/>
            <wp:effectExtent l="76200" t="76200" r="70485" b="7429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765" cy="3621405"/>
                    </a:xfrm>
                    <a:prstGeom prst="rect">
                      <a:avLst/>
                    </a:prstGeom>
                    <a:effectLst>
                      <a:glow rad="63500">
                        <a:schemeClr val="tx1">
                          <a:alpha val="40000"/>
                        </a:schemeClr>
                      </a:glow>
                    </a:effectLst>
                  </pic:spPr>
                </pic:pic>
              </a:graphicData>
            </a:graphic>
          </wp:inline>
        </w:drawing>
      </w:r>
    </w:p>
    <w:p w14:paraId="0AEFDB12" w14:textId="77777777" w:rsidR="00202751" w:rsidRPr="001C6A3C" w:rsidRDefault="00202751" w:rsidP="00202751">
      <w:pPr>
        <w:rPr>
          <w:lang w:val="uk-UA"/>
        </w:rPr>
      </w:pPr>
    </w:p>
    <w:p w14:paraId="2EB4020E" w14:textId="77777777" w:rsidR="00202751" w:rsidRPr="001C6A3C" w:rsidRDefault="00202751" w:rsidP="00202751">
      <w:pPr>
        <w:pStyle w:val="3"/>
        <w:numPr>
          <w:ilvl w:val="2"/>
          <w:numId w:val="1"/>
        </w:numPr>
        <w:ind w:left="0" w:firstLine="709"/>
        <w:rPr>
          <w:sz w:val="28"/>
          <w:szCs w:val="28"/>
          <w:lang w:val="uk-UA"/>
        </w:rPr>
      </w:pPr>
      <w:bookmarkStart w:id="9" w:name="_Toc119990994"/>
      <w:r w:rsidRPr="001C6A3C">
        <w:rPr>
          <w:sz w:val="28"/>
          <w:szCs w:val="28"/>
          <w:lang w:val="uk-UA"/>
        </w:rPr>
        <w:t>Створити</w:t>
      </w:r>
      <w:bookmarkEnd w:id="9"/>
    </w:p>
    <w:p w14:paraId="4ABF959F" w14:textId="77777777" w:rsidR="00202751" w:rsidRPr="001C6A3C" w:rsidRDefault="00202751" w:rsidP="00202751">
      <w:pPr>
        <w:rPr>
          <w:lang w:val="uk-UA"/>
        </w:rPr>
      </w:pPr>
    </w:p>
    <w:p w14:paraId="32DBD9FE" w14:textId="77777777" w:rsidR="00202751" w:rsidRPr="001C6A3C" w:rsidRDefault="00202751" w:rsidP="00202751">
      <w:pPr>
        <w:rPr>
          <w:lang w:val="uk-UA"/>
        </w:rPr>
      </w:pPr>
      <w:r w:rsidRPr="001C6A3C">
        <w:rPr>
          <w:lang w:val="uk-UA"/>
        </w:rPr>
        <w:t>При натисканні на [Створити] користувачеві відображається перелік доступних для створення сутностей, виходячи з виставлених у ролях прав на створення в головному меню для цього користувача. Всього є сім сутностей:</w:t>
      </w:r>
    </w:p>
    <w:p w14:paraId="3746A7F6" w14:textId="77777777" w:rsidR="00202751" w:rsidRPr="001C6A3C" w:rsidRDefault="00202751" w:rsidP="00202751">
      <w:pPr>
        <w:pStyle w:val="a4"/>
        <w:numPr>
          <w:ilvl w:val="0"/>
          <w:numId w:val="2"/>
        </w:numPr>
        <w:ind w:left="0" w:firstLine="709"/>
        <w:rPr>
          <w:lang w:val="uk-UA"/>
        </w:rPr>
      </w:pPr>
      <w:r w:rsidRPr="001C6A3C">
        <w:rPr>
          <w:b/>
          <w:lang w:val="uk-UA"/>
        </w:rPr>
        <w:t xml:space="preserve">[Анкета] </w:t>
      </w:r>
      <w:r w:rsidRPr="001C6A3C">
        <w:rPr>
          <w:lang w:val="uk-UA"/>
        </w:rPr>
        <w:t xml:space="preserve">— налаштований шаблон із покроковим заповненням полів для швидкого створення картки угоди. У цьому меню будуть відображатися всі анкети даних, які використовуються для створення сутностей, і в них активний параметр [Створення сутності] (докладніше у розділі </w:t>
      </w:r>
      <w:hyperlink w:anchor="_Анкеты" w:history="1">
        <w:r w:rsidRPr="001C6A3C">
          <w:rPr>
            <w:rStyle w:val="a3"/>
            <w:lang w:val="uk-UA"/>
          </w:rPr>
          <w:t xml:space="preserve">2.5.1.12 </w:t>
        </w:r>
      </w:hyperlink>
      <w:r w:rsidRPr="001C6A3C">
        <w:rPr>
          <w:lang w:val="uk-UA"/>
        </w:rPr>
        <w:t>).</w:t>
      </w:r>
    </w:p>
    <w:p w14:paraId="2CA6552C" w14:textId="02574690" w:rsidR="00202751" w:rsidRPr="001C6A3C" w:rsidRDefault="00202751" w:rsidP="00202751">
      <w:pPr>
        <w:pStyle w:val="a4"/>
        <w:numPr>
          <w:ilvl w:val="0"/>
          <w:numId w:val="2"/>
        </w:numPr>
        <w:ind w:left="0" w:firstLine="709"/>
        <w:rPr>
          <w:lang w:val="uk-UA"/>
        </w:rPr>
      </w:pPr>
      <w:r w:rsidRPr="001C6A3C">
        <w:rPr>
          <w:b/>
          <w:lang w:val="uk-UA"/>
        </w:rPr>
        <w:t xml:space="preserve">[Клієнт] </w:t>
      </w:r>
      <w:r w:rsidRPr="001C6A3C">
        <w:rPr>
          <w:lang w:val="uk-UA"/>
        </w:rPr>
        <w:t xml:space="preserve">— створення нової картки клієнта із заповненням полів та внесенням усієї супутньої інформації (закріплення відповідальних, встановлення етапу тощо). Робота з карткою клієнта докладно описана в </w:t>
      </w:r>
      <w:r w:rsidR="00C43D21">
        <w:rPr>
          <w:rStyle w:val="a3"/>
          <w:lang w:val="uk-UA"/>
        </w:rPr>
        <w:t>розділі 3</w:t>
      </w:r>
      <w:r w:rsidRPr="001C6A3C">
        <w:rPr>
          <w:lang w:val="uk-UA"/>
        </w:rPr>
        <w:t>. За замовчуванням картка закріплюється за користувачем, що її створив.</w:t>
      </w:r>
    </w:p>
    <w:p w14:paraId="041E336F" w14:textId="7E69F878" w:rsidR="00202751" w:rsidRPr="001C6A3C" w:rsidRDefault="00202751" w:rsidP="00202751">
      <w:pPr>
        <w:pStyle w:val="a4"/>
        <w:numPr>
          <w:ilvl w:val="0"/>
          <w:numId w:val="2"/>
        </w:numPr>
        <w:ind w:left="0" w:firstLine="709"/>
        <w:rPr>
          <w:lang w:val="uk-UA"/>
        </w:rPr>
      </w:pPr>
      <w:r w:rsidRPr="001C6A3C">
        <w:rPr>
          <w:b/>
          <w:lang w:val="uk-UA"/>
        </w:rPr>
        <w:t xml:space="preserve">[Угода клієнта] </w:t>
      </w:r>
      <w:r w:rsidR="00C43D21" w:rsidRPr="00C43D21">
        <w:rPr>
          <w:lang w:val="ru-RU"/>
        </w:rPr>
        <w:t>—</w:t>
      </w:r>
      <w:r w:rsidRPr="001C6A3C">
        <w:rPr>
          <w:lang w:val="uk-UA"/>
        </w:rPr>
        <w:t xml:space="preserve"> створення нової картки угоди. Після натискання на цю кнопку користувач може задати групу проектів, проект і етап для закріплення цієї угоди, які можна змінити, натиснувши на список, що випадає, і вибравши </w:t>
      </w:r>
      <w:r w:rsidR="00C43D21">
        <w:rPr>
          <w:lang w:val="uk-UA"/>
        </w:rPr>
        <w:t>необхідні</w:t>
      </w:r>
      <w:r w:rsidRPr="001C6A3C">
        <w:rPr>
          <w:lang w:val="uk-UA"/>
        </w:rPr>
        <w:t>. За замовчуванням картка закріплюється за користувачем, що її створив.</w:t>
      </w:r>
    </w:p>
    <w:p w14:paraId="15A7D084" w14:textId="77777777" w:rsidR="00202751" w:rsidRPr="001C6A3C" w:rsidRDefault="00202751" w:rsidP="00202751">
      <w:pPr>
        <w:rPr>
          <w:lang w:val="uk-UA"/>
        </w:rPr>
      </w:pPr>
    </w:p>
    <w:p w14:paraId="61F70B5A" w14:textId="70BA6A59" w:rsidR="00202751" w:rsidRPr="001C6A3C" w:rsidRDefault="00D12034" w:rsidP="00202751">
      <w:pPr>
        <w:ind w:firstLine="0"/>
        <w:jc w:val="center"/>
        <w:rPr>
          <w:lang w:val="uk-UA"/>
        </w:rPr>
      </w:pPr>
      <w:r w:rsidRPr="00D12034">
        <w:rPr>
          <w:noProof/>
          <w:lang w:val="uk-UA" w:eastAsia="uk-UA"/>
        </w:rPr>
        <w:lastRenderedPageBreak/>
        <w:drawing>
          <wp:inline distT="0" distB="0" distL="0" distR="0" wp14:anchorId="3A8EC6DA" wp14:editId="7CB7FAA9">
            <wp:extent cx="5939790" cy="3165475"/>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39790" cy="3165475"/>
                    </a:xfrm>
                    <a:prstGeom prst="rect">
                      <a:avLst/>
                    </a:prstGeom>
                  </pic:spPr>
                </pic:pic>
              </a:graphicData>
            </a:graphic>
          </wp:inline>
        </w:drawing>
      </w:r>
    </w:p>
    <w:p w14:paraId="5D7B6CC3" w14:textId="77777777" w:rsidR="00202751" w:rsidRPr="001C6A3C" w:rsidRDefault="00202751" w:rsidP="00202751">
      <w:pPr>
        <w:jc w:val="center"/>
        <w:rPr>
          <w:lang w:val="uk-UA"/>
        </w:rPr>
      </w:pPr>
    </w:p>
    <w:p w14:paraId="63085259" w14:textId="2876E0A2" w:rsidR="00202751" w:rsidRPr="001C6A3C" w:rsidRDefault="00202751" w:rsidP="00202751">
      <w:pPr>
        <w:ind w:firstLine="0"/>
        <w:rPr>
          <w:lang w:val="uk-UA"/>
        </w:rPr>
      </w:pPr>
      <w:r w:rsidRPr="001C6A3C">
        <w:rPr>
          <w:lang w:val="uk-UA"/>
        </w:rPr>
        <w:t xml:space="preserve">Після натискання [Створити] користувачеві відкриється вікно для внесення інформації про клієнта та даних угоди. Робота з карткою угоди докладно описана в </w:t>
      </w:r>
      <w:r w:rsidR="00C43D21">
        <w:rPr>
          <w:rStyle w:val="a3"/>
          <w:lang w:val="uk-UA"/>
        </w:rPr>
        <w:t>розділі 4</w:t>
      </w:r>
      <w:r w:rsidRPr="001C6A3C">
        <w:rPr>
          <w:lang w:val="uk-UA"/>
        </w:rPr>
        <w:t>. Кнопкою [Скасувати] скасовується створення картки угоди клієнта.</w:t>
      </w:r>
    </w:p>
    <w:p w14:paraId="514C148C" w14:textId="0BA790B1" w:rsidR="00202751" w:rsidRPr="001C6A3C" w:rsidRDefault="00202751" w:rsidP="00202751">
      <w:pPr>
        <w:pStyle w:val="a4"/>
        <w:numPr>
          <w:ilvl w:val="0"/>
          <w:numId w:val="2"/>
        </w:numPr>
        <w:ind w:left="0" w:firstLine="709"/>
        <w:rPr>
          <w:lang w:val="uk-UA"/>
        </w:rPr>
      </w:pPr>
      <w:r w:rsidRPr="001C6A3C">
        <w:rPr>
          <w:b/>
          <w:lang w:val="uk-UA"/>
        </w:rPr>
        <w:t xml:space="preserve">[Забезпечення] </w:t>
      </w:r>
      <w:r w:rsidR="00C43D21" w:rsidRPr="00C43D21">
        <w:rPr>
          <w:lang w:val="ru-RU"/>
        </w:rPr>
        <w:t>—</w:t>
      </w:r>
      <w:r w:rsidRPr="001C6A3C">
        <w:rPr>
          <w:lang w:val="uk-UA"/>
        </w:rPr>
        <w:t xml:space="preserve"> створення забезпечення. Забезпеченням у системі може виступати майно клієнта </w:t>
      </w:r>
      <w:r w:rsidR="00C43D21">
        <w:rPr>
          <w:lang w:val="uk-UA"/>
        </w:rPr>
        <w:t>(рухоме або не</w:t>
      </w:r>
      <w:r w:rsidRPr="001C6A3C">
        <w:rPr>
          <w:lang w:val="uk-UA"/>
        </w:rPr>
        <w:t>ру</w:t>
      </w:r>
      <w:r w:rsidR="00C43D21">
        <w:rPr>
          <w:lang w:val="uk-UA"/>
        </w:rPr>
        <w:t>хоме</w:t>
      </w:r>
      <w:r w:rsidRPr="001C6A3C">
        <w:rPr>
          <w:lang w:val="uk-UA"/>
        </w:rPr>
        <w:t xml:space="preserve">), ресурс, товар, послуги і т. д. Робота з карткою забезпечення детально описана в </w:t>
      </w:r>
      <w:r w:rsidR="00C43D21">
        <w:rPr>
          <w:rStyle w:val="a3"/>
          <w:lang w:val="uk-UA"/>
        </w:rPr>
        <w:t>розділі 5</w:t>
      </w:r>
      <w:r w:rsidRPr="001C6A3C">
        <w:rPr>
          <w:lang w:val="uk-UA"/>
        </w:rPr>
        <w:t>.</w:t>
      </w:r>
      <w:r w:rsidR="00C43D21">
        <w:rPr>
          <w:lang w:val="uk-UA"/>
        </w:rPr>
        <w:t xml:space="preserve"> </w:t>
      </w:r>
    </w:p>
    <w:p w14:paraId="6EBD0E22" w14:textId="0D343148" w:rsidR="00202751" w:rsidRPr="001C6A3C" w:rsidRDefault="00202751" w:rsidP="00202751">
      <w:pPr>
        <w:pStyle w:val="a4"/>
        <w:numPr>
          <w:ilvl w:val="0"/>
          <w:numId w:val="2"/>
        </w:numPr>
        <w:ind w:left="0" w:firstLine="709"/>
        <w:rPr>
          <w:lang w:val="uk-UA"/>
        </w:rPr>
      </w:pPr>
      <w:r w:rsidRPr="001C6A3C">
        <w:rPr>
          <w:b/>
          <w:lang w:val="uk-UA"/>
        </w:rPr>
        <w:t xml:space="preserve">[Процес] </w:t>
      </w:r>
      <w:r w:rsidR="00C43D21">
        <w:rPr>
          <w:lang w:val="uk-UA"/>
        </w:rPr>
        <w:t xml:space="preserve">— створення </w:t>
      </w:r>
      <w:r w:rsidRPr="001C6A3C">
        <w:rPr>
          <w:lang w:val="uk-UA"/>
        </w:rPr>
        <w:t xml:space="preserve">нового процесу. Процес можна створювати одночасно за кількома об'єктами (угодами, клієнтами, ресурсами, третіми особами), які можуть бути як пов'язані, так і не пов'язані між собою. Функція створення картки процесу буде недоступна, якщо налаштування ролі поточного користувача не встановлено </w:t>
      </w:r>
      <w:proofErr w:type="spellStart"/>
      <w:r w:rsidRPr="001C6A3C">
        <w:rPr>
          <w:lang w:val="uk-UA"/>
        </w:rPr>
        <w:t>чекбокс</w:t>
      </w:r>
      <w:proofErr w:type="spellEnd"/>
      <w:r w:rsidRPr="001C6A3C">
        <w:rPr>
          <w:lang w:val="uk-UA"/>
        </w:rPr>
        <w:t xml:space="preserve"> [Перегляд карток процесів]. Також ця функція буде недоступна, якщо в системі немає створеного виду картки процесу для </w:t>
      </w:r>
      <w:r w:rsidR="00C43D21">
        <w:rPr>
          <w:lang w:val="uk-UA"/>
        </w:rPr>
        <w:t>ролі</w:t>
      </w:r>
      <w:r w:rsidRPr="001C6A3C">
        <w:rPr>
          <w:lang w:val="uk-UA"/>
        </w:rPr>
        <w:t xml:space="preserve"> поточного користувача.</w:t>
      </w:r>
    </w:p>
    <w:p w14:paraId="65D40EEF" w14:textId="77777777" w:rsidR="00202751" w:rsidRPr="001C6A3C" w:rsidRDefault="00202751" w:rsidP="00202751">
      <w:pPr>
        <w:ind w:firstLine="0"/>
        <w:rPr>
          <w:lang w:val="uk-UA"/>
        </w:rPr>
      </w:pPr>
    </w:p>
    <w:p w14:paraId="134DC5E9" w14:textId="3590376B" w:rsidR="00202751" w:rsidRPr="001C6A3C" w:rsidRDefault="00CB3380" w:rsidP="00202751">
      <w:pPr>
        <w:ind w:firstLine="0"/>
        <w:rPr>
          <w:lang w:val="uk-UA"/>
        </w:rPr>
      </w:pPr>
      <w:r w:rsidRPr="00CB3380">
        <w:rPr>
          <w:noProof/>
          <w:lang w:val="uk-UA" w:eastAsia="uk-UA"/>
        </w:rPr>
        <w:lastRenderedPageBreak/>
        <w:drawing>
          <wp:inline distT="0" distB="0" distL="0" distR="0" wp14:anchorId="78AADD8F" wp14:editId="7785DB8B">
            <wp:extent cx="5939790" cy="3165475"/>
            <wp:effectExtent l="0" t="0" r="3810" b="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39790" cy="3165475"/>
                    </a:xfrm>
                    <a:prstGeom prst="rect">
                      <a:avLst/>
                    </a:prstGeom>
                  </pic:spPr>
                </pic:pic>
              </a:graphicData>
            </a:graphic>
          </wp:inline>
        </w:drawing>
      </w:r>
    </w:p>
    <w:p w14:paraId="29AE4261" w14:textId="77777777" w:rsidR="00202751" w:rsidRPr="001C6A3C" w:rsidRDefault="00202751" w:rsidP="00202751">
      <w:pPr>
        <w:ind w:firstLine="0"/>
        <w:rPr>
          <w:lang w:val="uk-UA"/>
        </w:rPr>
      </w:pPr>
    </w:p>
    <w:p w14:paraId="1D3548B3" w14:textId="5056B94B" w:rsidR="00202751" w:rsidRPr="001C6A3C" w:rsidRDefault="00FF61F5" w:rsidP="00202751">
      <w:pPr>
        <w:rPr>
          <w:lang w:val="uk-UA"/>
        </w:rPr>
      </w:pPr>
      <w:r>
        <w:rPr>
          <w:lang w:val="uk-UA"/>
        </w:rPr>
        <w:t>[Тип] — в</w:t>
      </w:r>
      <w:r w:rsidR="00202751" w:rsidRPr="001C6A3C">
        <w:rPr>
          <w:lang w:val="uk-UA"/>
        </w:rPr>
        <w:t>ибір типу процесу, що створюється. Буде відображено лише типи процесів, доступних для поточного користувача.</w:t>
      </w:r>
    </w:p>
    <w:p w14:paraId="2032BD1E" w14:textId="0073E537" w:rsidR="00202751" w:rsidRPr="001C6A3C" w:rsidRDefault="00FF61F5" w:rsidP="00202751">
      <w:pPr>
        <w:rPr>
          <w:lang w:val="uk-UA"/>
        </w:rPr>
      </w:pPr>
      <w:r>
        <w:rPr>
          <w:lang w:val="uk-UA"/>
        </w:rPr>
        <w:t xml:space="preserve">[Назва] </w:t>
      </w:r>
      <w:r w:rsidRPr="00C43D21">
        <w:rPr>
          <w:lang w:val="ru-RU"/>
        </w:rPr>
        <w:t>—</w:t>
      </w:r>
      <w:r w:rsidR="00202751" w:rsidRPr="001C6A3C">
        <w:rPr>
          <w:lang w:val="uk-UA"/>
        </w:rPr>
        <w:t xml:space="preserve"> введення назви процесу.</w:t>
      </w:r>
    </w:p>
    <w:p w14:paraId="558DE351" w14:textId="2898F1A6" w:rsidR="00202751" w:rsidRPr="001C6A3C" w:rsidRDefault="00202751" w:rsidP="00202751">
      <w:pPr>
        <w:rPr>
          <w:lang w:val="uk-UA"/>
        </w:rPr>
      </w:pPr>
      <w:r w:rsidRPr="001C6A3C">
        <w:rPr>
          <w:lang w:val="uk-UA"/>
        </w:rPr>
        <w:t xml:space="preserve">[Статус] — </w:t>
      </w:r>
      <w:r w:rsidR="00FF61F5">
        <w:rPr>
          <w:lang w:val="uk-UA"/>
        </w:rPr>
        <w:t>в</w:t>
      </w:r>
      <w:r w:rsidRPr="001C6A3C">
        <w:rPr>
          <w:lang w:val="uk-UA"/>
        </w:rPr>
        <w:t>ибір статусу процесу, що створюється.</w:t>
      </w:r>
    </w:p>
    <w:p w14:paraId="3F5675D7" w14:textId="1397DFF9" w:rsidR="00202751" w:rsidRPr="001C6A3C" w:rsidRDefault="00202751" w:rsidP="00202751">
      <w:pPr>
        <w:rPr>
          <w:lang w:val="uk-UA"/>
        </w:rPr>
      </w:pPr>
      <w:r w:rsidRPr="001C6A3C">
        <w:rPr>
          <w:lang w:val="uk-UA"/>
        </w:rPr>
        <w:t>[Відповідальний] — вибір відповідально</w:t>
      </w:r>
      <w:r w:rsidR="00FF61F5">
        <w:rPr>
          <w:lang w:val="uk-UA"/>
        </w:rPr>
        <w:t>го</w:t>
      </w:r>
      <w:r w:rsidRPr="001C6A3C">
        <w:rPr>
          <w:lang w:val="uk-UA"/>
        </w:rPr>
        <w:t xml:space="preserve"> </w:t>
      </w:r>
      <w:r w:rsidR="00FF61F5">
        <w:rPr>
          <w:lang w:val="uk-UA"/>
        </w:rPr>
        <w:t>для цього</w:t>
      </w:r>
      <w:r w:rsidRPr="001C6A3C">
        <w:rPr>
          <w:lang w:val="uk-UA"/>
        </w:rPr>
        <w:t xml:space="preserve"> процес</w:t>
      </w:r>
      <w:r w:rsidR="00FF61F5">
        <w:rPr>
          <w:lang w:val="uk-UA"/>
        </w:rPr>
        <w:t>у</w:t>
      </w:r>
      <w:r w:rsidRPr="001C6A3C">
        <w:rPr>
          <w:lang w:val="uk-UA"/>
        </w:rPr>
        <w:t>, який буде встановлений після його створення.</w:t>
      </w:r>
    </w:p>
    <w:p w14:paraId="72F383A8" w14:textId="4E01D5BA" w:rsidR="00202751" w:rsidRPr="001C6A3C" w:rsidRDefault="00202751" w:rsidP="00202751">
      <w:pPr>
        <w:rPr>
          <w:lang w:val="uk-UA"/>
        </w:rPr>
      </w:pPr>
      <w:r w:rsidRPr="001C6A3C">
        <w:rPr>
          <w:lang w:val="uk-UA"/>
        </w:rPr>
        <w:t>[Об'єкт] — кнопки пошуку за вибраними типами об'єктів у системі, за якими буде створено процес. Система дозволяє вибрати, наприклад, відразу кілька угод, які ніяк не пов'язані в системі, а їх ресурси або забезпечення будуть розташовані нижче за ієрархією. Назва об'єктів, що відображаються, будуть співпадати з назвами, які були налаштов</w:t>
      </w:r>
      <w:r w:rsidR="00FF61F5">
        <w:rPr>
          <w:lang w:val="uk-UA"/>
        </w:rPr>
        <w:t>ані для вкладки картки сутності</w:t>
      </w:r>
      <w:r w:rsidRPr="001C6A3C">
        <w:rPr>
          <w:lang w:val="uk-UA"/>
        </w:rPr>
        <w:t>. Наприклад: назва угод у списку об'єктів відображатиметься відповідно до встановленого значення на вкладці [Назва] у налаштуваннях проекту.</w:t>
      </w:r>
    </w:p>
    <w:p w14:paraId="030EB9F9" w14:textId="6A8A4633" w:rsidR="00202751" w:rsidRPr="001C6A3C" w:rsidRDefault="00202751" w:rsidP="00202751">
      <w:pPr>
        <w:rPr>
          <w:lang w:val="uk-UA"/>
        </w:rPr>
      </w:pPr>
      <w:r w:rsidRPr="001C6A3C">
        <w:rPr>
          <w:lang w:val="uk-UA"/>
        </w:rPr>
        <w:t xml:space="preserve">Нижче переліку об'єктів відображається список полів процесу, заданих для вибраного типу процесу. Обов'язкові </w:t>
      </w:r>
      <w:r w:rsidR="00FF61F5">
        <w:rPr>
          <w:lang w:val="uk-UA"/>
        </w:rPr>
        <w:t xml:space="preserve">для </w:t>
      </w:r>
      <w:r w:rsidRPr="001C6A3C">
        <w:rPr>
          <w:lang w:val="uk-UA"/>
        </w:rPr>
        <w:t xml:space="preserve">заповнення поля підсвічуються червоним виділенням (такі поля </w:t>
      </w:r>
      <w:r w:rsidR="00FF61F5">
        <w:rPr>
          <w:lang w:val="uk-UA"/>
        </w:rPr>
        <w:t>вибираються</w:t>
      </w:r>
      <w:r w:rsidRPr="001C6A3C">
        <w:rPr>
          <w:lang w:val="uk-UA"/>
        </w:rPr>
        <w:t xml:space="preserve"> у налаштуваннях виду картки </w:t>
      </w:r>
      <w:r w:rsidRPr="001C6A3C">
        <w:rPr>
          <w:lang w:val="uk-UA"/>
        </w:rPr>
        <w:lastRenderedPageBreak/>
        <w:t>процесу). Без заповнення обов'язкових полів картка не буде створена, а користувачеві буде відображено відповідне попередження.</w:t>
      </w:r>
    </w:p>
    <w:p w14:paraId="67013556" w14:textId="77777777" w:rsidR="00202751" w:rsidRPr="001C6A3C" w:rsidRDefault="00202751" w:rsidP="00202751">
      <w:pPr>
        <w:rPr>
          <w:lang w:val="uk-UA"/>
        </w:rPr>
      </w:pPr>
    </w:p>
    <w:p w14:paraId="346800B5" w14:textId="3250B196" w:rsidR="00202751" w:rsidRPr="001C6A3C" w:rsidRDefault="00CB3380" w:rsidP="00202751">
      <w:pPr>
        <w:ind w:firstLine="0"/>
        <w:jc w:val="center"/>
        <w:rPr>
          <w:lang w:val="uk-UA"/>
        </w:rPr>
      </w:pPr>
      <w:r w:rsidRPr="00CB3380">
        <w:rPr>
          <w:noProof/>
          <w:lang w:val="uk-UA" w:eastAsia="uk-UA"/>
        </w:rPr>
        <w:drawing>
          <wp:inline distT="0" distB="0" distL="0" distR="0" wp14:anchorId="5CB98DA0" wp14:editId="557B0D90">
            <wp:extent cx="4545262" cy="2467973"/>
            <wp:effectExtent l="0" t="0" r="8255" b="889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45262" cy="2467973"/>
                    </a:xfrm>
                    <a:prstGeom prst="rect">
                      <a:avLst/>
                    </a:prstGeom>
                  </pic:spPr>
                </pic:pic>
              </a:graphicData>
            </a:graphic>
          </wp:inline>
        </w:drawing>
      </w:r>
    </w:p>
    <w:p w14:paraId="14EFEFC8" w14:textId="77777777" w:rsidR="00202751" w:rsidRPr="001C6A3C" w:rsidRDefault="00202751" w:rsidP="00202751">
      <w:pPr>
        <w:ind w:firstLine="0"/>
        <w:rPr>
          <w:lang w:val="uk-UA"/>
        </w:rPr>
      </w:pPr>
    </w:p>
    <w:p w14:paraId="53CE7ED5" w14:textId="7520458E" w:rsidR="00202751" w:rsidRPr="001C6A3C" w:rsidRDefault="00202751" w:rsidP="00202751">
      <w:pPr>
        <w:rPr>
          <w:lang w:val="uk-UA"/>
        </w:rPr>
      </w:pPr>
      <w:r w:rsidRPr="001C6A3C">
        <w:rPr>
          <w:lang w:val="uk-UA"/>
        </w:rPr>
        <w:t xml:space="preserve">[Скасувати] — скасувати створення картки процесу. Усі вибрані параметри та введені дані будуть </w:t>
      </w:r>
      <w:r w:rsidR="00FF61F5">
        <w:rPr>
          <w:lang w:val="uk-UA"/>
        </w:rPr>
        <w:t>видалені</w:t>
      </w:r>
      <w:r w:rsidRPr="001C6A3C">
        <w:rPr>
          <w:lang w:val="uk-UA"/>
        </w:rPr>
        <w:t>.</w:t>
      </w:r>
    </w:p>
    <w:p w14:paraId="33E48D8B" w14:textId="77777777" w:rsidR="00202751" w:rsidRPr="001C6A3C" w:rsidRDefault="00202751" w:rsidP="00202751">
      <w:pPr>
        <w:ind w:firstLine="708"/>
        <w:rPr>
          <w:lang w:val="uk-UA"/>
        </w:rPr>
      </w:pPr>
      <w:r w:rsidRPr="001C6A3C">
        <w:rPr>
          <w:lang w:val="uk-UA"/>
        </w:rPr>
        <w:t>Після внесення всіх даних, необхідно натиснути кнопку [Створити]. Створений процес відкривається як окрема картка та буде автоматично доданий до вибраних об'єктів.</w:t>
      </w:r>
    </w:p>
    <w:p w14:paraId="6216D101" w14:textId="410D904C" w:rsidR="00202751" w:rsidRPr="001C6A3C" w:rsidRDefault="00202751" w:rsidP="00202751">
      <w:pPr>
        <w:pStyle w:val="a4"/>
        <w:numPr>
          <w:ilvl w:val="0"/>
          <w:numId w:val="2"/>
        </w:numPr>
        <w:ind w:left="0" w:firstLine="709"/>
        <w:rPr>
          <w:lang w:val="uk-UA"/>
        </w:rPr>
      </w:pPr>
      <w:r w:rsidRPr="001C6A3C">
        <w:rPr>
          <w:b/>
          <w:lang w:val="uk-UA"/>
        </w:rPr>
        <w:t xml:space="preserve">[Проект] </w:t>
      </w:r>
      <w:r w:rsidRPr="001C6A3C">
        <w:rPr>
          <w:lang w:val="uk-UA"/>
        </w:rPr>
        <w:t xml:space="preserve">— додавання нового проекту до системи </w:t>
      </w:r>
      <w:proofErr w:type="spellStart"/>
      <w:r w:rsidR="00CB3380">
        <w:rPr>
          <w:lang w:val="uk-UA"/>
        </w:rPr>
        <w:t>Delta</w:t>
      </w:r>
      <w:proofErr w:type="spellEnd"/>
      <w:r w:rsidR="00CB3380">
        <w:rPr>
          <w:lang w:val="uk-UA"/>
        </w:rPr>
        <w:t xml:space="preserve"> M. CRM</w:t>
      </w:r>
      <w:r w:rsidRPr="001C6A3C">
        <w:rPr>
          <w:lang w:val="uk-UA"/>
        </w:rPr>
        <w:t xml:space="preserve"> . Після натискання на цю кнопку відкриється вікно налаштування проектів, за допомогою якого можна додати нову групу проектів і до неї </w:t>
      </w:r>
      <w:proofErr w:type="spellStart"/>
      <w:r w:rsidRPr="001C6A3C">
        <w:rPr>
          <w:lang w:val="uk-UA"/>
        </w:rPr>
        <w:t>внести</w:t>
      </w:r>
      <w:proofErr w:type="spellEnd"/>
      <w:r w:rsidRPr="001C6A3C">
        <w:rPr>
          <w:lang w:val="uk-UA"/>
        </w:rPr>
        <w:t xml:space="preserve"> новий проект або додати новий проект до вже існуючої групи. Після внесення всіх даних про проект необхідно натиснути [Зберегти]. Налаштування проектів докладно описано у розділі </w:t>
      </w:r>
      <w:hyperlink w:anchor="_Проекты" w:history="1">
        <w:r w:rsidRPr="001C6A3C">
          <w:rPr>
            <w:rStyle w:val="a3"/>
            <w:lang w:val="uk-UA"/>
          </w:rPr>
          <w:t xml:space="preserve">2.4.2.3 </w:t>
        </w:r>
      </w:hyperlink>
      <w:r w:rsidRPr="001C6A3C">
        <w:rPr>
          <w:lang w:val="uk-UA"/>
        </w:rPr>
        <w:t>.</w:t>
      </w:r>
    </w:p>
    <w:p w14:paraId="205D0675" w14:textId="48CA16FA" w:rsidR="00202751" w:rsidRPr="001C6A3C" w:rsidRDefault="00202751" w:rsidP="00202751">
      <w:pPr>
        <w:pStyle w:val="a4"/>
        <w:numPr>
          <w:ilvl w:val="0"/>
          <w:numId w:val="2"/>
        </w:numPr>
        <w:ind w:left="0" w:firstLine="709"/>
        <w:rPr>
          <w:lang w:val="uk-UA"/>
        </w:rPr>
      </w:pPr>
      <w:r w:rsidRPr="001C6A3C">
        <w:rPr>
          <w:b/>
          <w:lang w:val="uk-UA"/>
        </w:rPr>
        <w:t xml:space="preserve">[Користувач] </w:t>
      </w:r>
      <w:r w:rsidR="00EC629B">
        <w:rPr>
          <w:lang w:val="uk-UA"/>
        </w:rPr>
        <w:t>— д</w:t>
      </w:r>
      <w:r w:rsidRPr="001C6A3C">
        <w:rPr>
          <w:lang w:val="uk-UA"/>
        </w:rPr>
        <w:t xml:space="preserve">одавання нових користувачів до системи. Після натискання цієї кнопки відкривається вікно з налаштуваннями ролей та користувачів, через яке відбувається додавання нових користувачів та груп користувачів з налаштуванням їх параметрів. Після внесення даних натисніть [Зберегти]. Налаштування користувачів докладно описано у розділі </w:t>
      </w:r>
      <w:hyperlink w:anchor="_Роли_и_пользователи" w:history="1">
        <w:r w:rsidRPr="001C6A3C">
          <w:rPr>
            <w:rStyle w:val="a3"/>
            <w:lang w:val="uk-UA"/>
          </w:rPr>
          <w:t xml:space="preserve">2.4.1.1 </w:t>
        </w:r>
      </w:hyperlink>
      <w:r w:rsidRPr="001C6A3C">
        <w:rPr>
          <w:lang w:val="uk-UA"/>
        </w:rPr>
        <w:t>.</w:t>
      </w:r>
    </w:p>
    <w:p w14:paraId="2BCD69FB" w14:textId="77777777" w:rsidR="00202751" w:rsidRPr="001C6A3C" w:rsidRDefault="00202751" w:rsidP="00202751">
      <w:pPr>
        <w:rPr>
          <w:lang w:val="uk-UA"/>
        </w:rPr>
      </w:pPr>
    </w:p>
    <w:p w14:paraId="026793DC" w14:textId="77777777" w:rsidR="00202751" w:rsidRPr="001C6A3C" w:rsidRDefault="00202751" w:rsidP="00202751">
      <w:pPr>
        <w:pStyle w:val="3"/>
        <w:numPr>
          <w:ilvl w:val="2"/>
          <w:numId w:val="1"/>
        </w:numPr>
        <w:ind w:left="0" w:firstLine="709"/>
        <w:rPr>
          <w:sz w:val="28"/>
          <w:szCs w:val="28"/>
          <w:lang w:val="uk-UA"/>
        </w:rPr>
      </w:pPr>
      <w:bookmarkStart w:id="10" w:name="_Toc119990995"/>
      <w:r w:rsidRPr="001C6A3C">
        <w:rPr>
          <w:sz w:val="28"/>
          <w:szCs w:val="28"/>
          <w:lang w:val="uk-UA"/>
        </w:rPr>
        <w:t>Імпорт</w:t>
      </w:r>
      <w:bookmarkEnd w:id="10"/>
    </w:p>
    <w:p w14:paraId="5AA011F2" w14:textId="77777777" w:rsidR="00202751" w:rsidRPr="001C6A3C" w:rsidRDefault="00202751" w:rsidP="00202751">
      <w:pPr>
        <w:rPr>
          <w:lang w:val="uk-UA"/>
        </w:rPr>
      </w:pPr>
    </w:p>
    <w:p w14:paraId="49DD6581" w14:textId="77777777" w:rsidR="00202751" w:rsidRPr="001C6A3C" w:rsidRDefault="00202751" w:rsidP="00202751">
      <w:pPr>
        <w:rPr>
          <w:lang w:val="uk-UA"/>
        </w:rPr>
      </w:pPr>
      <w:r w:rsidRPr="001C6A3C">
        <w:rPr>
          <w:lang w:val="uk-UA"/>
        </w:rPr>
        <w:t>Після натискання на [Імпорт] користувачеві відображається список з функціями для імпорту даних до системи, де:</w:t>
      </w:r>
    </w:p>
    <w:p w14:paraId="4D8BE89E" w14:textId="2116D6FA" w:rsidR="00202751" w:rsidRPr="001C6A3C" w:rsidRDefault="00CB3380" w:rsidP="00202751">
      <w:pPr>
        <w:pStyle w:val="a4"/>
        <w:numPr>
          <w:ilvl w:val="0"/>
          <w:numId w:val="2"/>
        </w:numPr>
        <w:ind w:left="0" w:firstLine="709"/>
        <w:rPr>
          <w:lang w:val="uk-UA"/>
        </w:rPr>
      </w:pPr>
      <w:r>
        <w:rPr>
          <w:lang w:val="uk-UA"/>
        </w:rPr>
        <w:t>[Клієнти, угоди, погашення] —</w:t>
      </w:r>
      <w:r w:rsidR="00202751" w:rsidRPr="001C6A3C">
        <w:rPr>
          <w:lang w:val="uk-UA"/>
        </w:rPr>
        <w:t xml:space="preserve"> імпорт угод, пов'язаних клієнтів та погашень. Після натискання відкривається вікно-вкладка для налаштувань імпорту до системи із закріпленням за вибраним проектом. Для початку імпорту після внесення всіх даних натисніть кнопку [Почати імпорт].</w:t>
      </w:r>
    </w:p>
    <w:p w14:paraId="0B67DEAD" w14:textId="72D410E2" w:rsidR="00202751" w:rsidRPr="001C6A3C" w:rsidRDefault="00CB3380" w:rsidP="00202751">
      <w:pPr>
        <w:pStyle w:val="a4"/>
        <w:numPr>
          <w:ilvl w:val="0"/>
          <w:numId w:val="2"/>
        </w:numPr>
        <w:ind w:left="0" w:firstLine="709"/>
        <w:rPr>
          <w:lang w:val="uk-UA"/>
        </w:rPr>
      </w:pPr>
      <w:r>
        <w:rPr>
          <w:lang w:val="uk-UA"/>
        </w:rPr>
        <w:t>[Забезпечення] —</w:t>
      </w:r>
      <w:r w:rsidR="00202751" w:rsidRPr="001C6A3C">
        <w:rPr>
          <w:lang w:val="uk-UA"/>
        </w:rPr>
        <w:t xml:space="preserve"> імпорт забезпечень. Після натискання цієї кнопки відкривається вікно-вкладка з налаштуваннями імпорту забезпечень у систему. Після виконання всіх налаштувань необхідно натиснути [Почати імпорт].</w:t>
      </w:r>
    </w:p>
    <w:p w14:paraId="2AD64E31" w14:textId="6A094A64" w:rsidR="00202751" w:rsidRPr="001C6A3C" w:rsidRDefault="00CB3380" w:rsidP="00202751">
      <w:pPr>
        <w:pStyle w:val="a4"/>
        <w:numPr>
          <w:ilvl w:val="0"/>
          <w:numId w:val="2"/>
        </w:numPr>
        <w:ind w:left="0" w:firstLine="709"/>
        <w:rPr>
          <w:lang w:val="uk-UA"/>
        </w:rPr>
      </w:pPr>
      <w:r>
        <w:rPr>
          <w:lang w:val="uk-UA"/>
        </w:rPr>
        <w:t>[Клієнти] —</w:t>
      </w:r>
      <w:r w:rsidR="00202751" w:rsidRPr="001C6A3C">
        <w:rPr>
          <w:lang w:val="uk-UA"/>
        </w:rPr>
        <w:t xml:space="preserve"> імпорт клієнтів. У вікні-вкладці необхідно </w:t>
      </w:r>
      <w:proofErr w:type="spellStart"/>
      <w:r w:rsidR="00202751" w:rsidRPr="001C6A3C">
        <w:rPr>
          <w:lang w:val="uk-UA"/>
        </w:rPr>
        <w:t>внести</w:t>
      </w:r>
      <w:proofErr w:type="spellEnd"/>
      <w:r w:rsidR="00202751" w:rsidRPr="001C6A3C">
        <w:rPr>
          <w:lang w:val="uk-UA"/>
        </w:rPr>
        <w:t xml:space="preserve"> дані для імпорту клієнтів і натиснути кнопку [Почати імпорт].</w:t>
      </w:r>
    </w:p>
    <w:p w14:paraId="7A82823E" w14:textId="390DE5DC" w:rsidR="00202751" w:rsidRPr="001C6A3C" w:rsidRDefault="00EC629B" w:rsidP="00202751">
      <w:pPr>
        <w:pStyle w:val="a4"/>
        <w:numPr>
          <w:ilvl w:val="0"/>
          <w:numId w:val="2"/>
        </w:numPr>
        <w:ind w:left="0" w:firstLine="709"/>
        <w:rPr>
          <w:lang w:val="uk-UA"/>
        </w:rPr>
      </w:pPr>
      <w:r>
        <w:rPr>
          <w:lang w:val="uk-UA"/>
        </w:rPr>
        <w:t>[</w:t>
      </w:r>
      <w:r w:rsidR="00CB3380">
        <w:rPr>
          <w:lang w:val="uk-UA"/>
        </w:rPr>
        <w:t>Історія роботи] —</w:t>
      </w:r>
      <w:r w:rsidR="00202751" w:rsidRPr="001C6A3C">
        <w:rPr>
          <w:lang w:val="uk-UA"/>
        </w:rPr>
        <w:t xml:space="preserve"> імпорт історії роботи. У вікні-вкладці необхідно </w:t>
      </w:r>
      <w:proofErr w:type="spellStart"/>
      <w:r w:rsidR="00202751" w:rsidRPr="001C6A3C">
        <w:rPr>
          <w:lang w:val="uk-UA"/>
        </w:rPr>
        <w:t>внести</w:t>
      </w:r>
      <w:proofErr w:type="spellEnd"/>
      <w:r w:rsidR="00202751" w:rsidRPr="001C6A3C">
        <w:rPr>
          <w:lang w:val="uk-UA"/>
        </w:rPr>
        <w:t xml:space="preserve"> дані для імпорту історії роботи і натиснути кнопку [Почати імпорт].</w:t>
      </w:r>
    </w:p>
    <w:p w14:paraId="7BCB798F" w14:textId="77777777" w:rsidR="00202751" w:rsidRPr="001C6A3C" w:rsidRDefault="00202751" w:rsidP="00202751">
      <w:pPr>
        <w:pStyle w:val="a4"/>
        <w:numPr>
          <w:ilvl w:val="0"/>
          <w:numId w:val="2"/>
        </w:numPr>
        <w:ind w:left="0" w:firstLine="709"/>
        <w:rPr>
          <w:lang w:val="uk-UA"/>
        </w:rPr>
      </w:pPr>
      <w:r w:rsidRPr="001C6A3C">
        <w:rPr>
          <w:lang w:val="uk-UA"/>
        </w:rPr>
        <w:t xml:space="preserve">[Словники] — імпорт словників. Після натискання цієї кнопки у вікні-вкладці, що відкрилося, </w:t>
      </w:r>
      <w:proofErr w:type="spellStart"/>
      <w:r w:rsidRPr="001C6A3C">
        <w:rPr>
          <w:lang w:val="uk-UA"/>
        </w:rPr>
        <w:t>внести</w:t>
      </w:r>
      <w:proofErr w:type="spellEnd"/>
      <w:r w:rsidRPr="001C6A3C">
        <w:rPr>
          <w:lang w:val="uk-UA"/>
        </w:rPr>
        <w:t xml:space="preserve"> необхідні дані для імпорту словників і натиснути [Почати імпорт]. Робота з імпортом словників та його налаштування докладно описано у розділі 2.2.5.6.</w:t>
      </w:r>
    </w:p>
    <w:p w14:paraId="480358A9" w14:textId="77777777" w:rsidR="00202751" w:rsidRDefault="00202751" w:rsidP="00202751">
      <w:pPr>
        <w:pStyle w:val="a4"/>
        <w:numPr>
          <w:ilvl w:val="0"/>
          <w:numId w:val="2"/>
        </w:numPr>
        <w:ind w:left="0" w:firstLine="709"/>
        <w:rPr>
          <w:lang w:val="uk-UA"/>
        </w:rPr>
      </w:pPr>
      <w:r w:rsidRPr="001C6A3C">
        <w:rPr>
          <w:lang w:val="uk-UA"/>
        </w:rPr>
        <w:t xml:space="preserve">[Рахунки] — імпорт рахунків. Кнопка відкривається вікно-вкладці, через яку здійснюється імпорт рахунків у систему, необхідно </w:t>
      </w:r>
      <w:proofErr w:type="spellStart"/>
      <w:r w:rsidRPr="001C6A3C">
        <w:rPr>
          <w:lang w:val="uk-UA"/>
        </w:rPr>
        <w:t>внести</w:t>
      </w:r>
      <w:proofErr w:type="spellEnd"/>
      <w:r w:rsidRPr="001C6A3C">
        <w:rPr>
          <w:lang w:val="uk-UA"/>
        </w:rPr>
        <w:t xml:space="preserve"> дані для імпорту та натиснути [Почати імпорт]. Робота імпорту рахунків та його налаштування докладно описані у розділі 2.2.5.7.</w:t>
      </w:r>
    </w:p>
    <w:p w14:paraId="153DF7F3" w14:textId="61205D45" w:rsidR="00F70D01" w:rsidRPr="001C6A3C" w:rsidRDefault="00F70D01" w:rsidP="00202751">
      <w:pPr>
        <w:pStyle w:val="a4"/>
        <w:numPr>
          <w:ilvl w:val="0"/>
          <w:numId w:val="2"/>
        </w:numPr>
        <w:ind w:left="0" w:firstLine="709"/>
        <w:rPr>
          <w:lang w:val="uk-UA"/>
        </w:rPr>
      </w:pPr>
      <w:r w:rsidRPr="00F70D01">
        <w:rPr>
          <w:lang w:val="ru-RU"/>
        </w:rPr>
        <w:t>[</w:t>
      </w:r>
      <w:r>
        <w:rPr>
          <w:lang w:val="uk-UA"/>
        </w:rPr>
        <w:t>Графік обіцянок</w:t>
      </w:r>
      <w:r w:rsidRPr="00F70D01">
        <w:rPr>
          <w:lang w:val="ru-RU"/>
        </w:rPr>
        <w:t>]</w:t>
      </w:r>
      <w:r>
        <w:rPr>
          <w:lang w:val="uk-UA"/>
        </w:rPr>
        <w:t xml:space="preserve"> — імпорт графіків </w:t>
      </w:r>
      <w:proofErr w:type="spellStart"/>
      <w:r>
        <w:rPr>
          <w:lang w:val="uk-UA"/>
        </w:rPr>
        <w:t>обіцянов</w:t>
      </w:r>
      <w:proofErr w:type="spellEnd"/>
      <w:r>
        <w:rPr>
          <w:lang w:val="uk-UA"/>
        </w:rPr>
        <w:t xml:space="preserve"> систему.</w:t>
      </w:r>
      <w:r w:rsidR="00622689">
        <w:rPr>
          <w:lang w:val="ru-RU"/>
        </w:rPr>
        <w:t xml:space="preserve"> </w:t>
      </w:r>
    </w:p>
    <w:p w14:paraId="436D3305" w14:textId="77777777" w:rsidR="00202751" w:rsidRPr="001C6A3C" w:rsidRDefault="00202751" w:rsidP="00202751">
      <w:pPr>
        <w:ind w:firstLine="708"/>
        <w:rPr>
          <w:lang w:val="uk-UA"/>
        </w:rPr>
      </w:pPr>
    </w:p>
    <w:p w14:paraId="4F4B28AC" w14:textId="77777777" w:rsidR="00202751" w:rsidRPr="001C6A3C" w:rsidRDefault="00202751" w:rsidP="00202751">
      <w:pPr>
        <w:pStyle w:val="3"/>
        <w:numPr>
          <w:ilvl w:val="2"/>
          <w:numId w:val="1"/>
        </w:numPr>
        <w:ind w:left="0" w:firstLine="709"/>
        <w:rPr>
          <w:sz w:val="28"/>
          <w:szCs w:val="28"/>
          <w:lang w:val="uk-UA"/>
        </w:rPr>
      </w:pPr>
      <w:bookmarkStart w:id="11" w:name="_Toc119990996"/>
      <w:r w:rsidRPr="001C6A3C">
        <w:rPr>
          <w:sz w:val="28"/>
          <w:szCs w:val="28"/>
          <w:lang w:val="uk-UA"/>
        </w:rPr>
        <w:lastRenderedPageBreak/>
        <w:t>Зміна користувача</w:t>
      </w:r>
      <w:bookmarkEnd w:id="11"/>
    </w:p>
    <w:p w14:paraId="116430DE" w14:textId="77777777" w:rsidR="00202751" w:rsidRPr="001C6A3C" w:rsidRDefault="00202751" w:rsidP="00202751">
      <w:pPr>
        <w:ind w:firstLine="708"/>
        <w:rPr>
          <w:lang w:val="uk-UA"/>
        </w:rPr>
      </w:pPr>
    </w:p>
    <w:p w14:paraId="4BB37B15" w14:textId="636AE02C" w:rsidR="00202751" w:rsidRPr="001C6A3C" w:rsidRDefault="00202751" w:rsidP="00202751">
      <w:pPr>
        <w:ind w:firstLine="708"/>
        <w:rPr>
          <w:lang w:val="uk-UA"/>
        </w:rPr>
      </w:pPr>
      <w:r w:rsidRPr="001C6A3C">
        <w:rPr>
          <w:lang w:val="uk-UA"/>
        </w:rPr>
        <w:t xml:space="preserve">За допомогою пункту [Зміна користувача] відбувається переключення між обліковими записами користувачів системи </w:t>
      </w:r>
      <w:proofErr w:type="spellStart"/>
      <w:r w:rsidR="00CB3380">
        <w:rPr>
          <w:lang w:val="uk-UA"/>
        </w:rPr>
        <w:t>Delta</w:t>
      </w:r>
      <w:proofErr w:type="spellEnd"/>
      <w:r w:rsidR="00CB3380">
        <w:rPr>
          <w:lang w:val="uk-UA"/>
        </w:rPr>
        <w:t xml:space="preserve"> M. CRM</w:t>
      </w:r>
      <w:r w:rsidRPr="001C6A3C">
        <w:rPr>
          <w:lang w:val="uk-UA"/>
        </w:rPr>
        <w:t xml:space="preserve"> . У вікні необхідно ввести логін і пароль користувача на якого буде здійснено перехід.</w:t>
      </w:r>
    </w:p>
    <w:p w14:paraId="3F85A494" w14:textId="77777777" w:rsidR="00202751" w:rsidRPr="001C6A3C" w:rsidRDefault="00202751" w:rsidP="00202751">
      <w:pPr>
        <w:ind w:firstLine="708"/>
        <w:rPr>
          <w:lang w:val="uk-UA"/>
        </w:rPr>
      </w:pPr>
    </w:p>
    <w:p w14:paraId="05079457" w14:textId="1C76C115" w:rsidR="00202751" w:rsidRPr="001C6A3C" w:rsidRDefault="00CB3380" w:rsidP="00202751">
      <w:pPr>
        <w:ind w:firstLine="0"/>
        <w:jc w:val="center"/>
        <w:rPr>
          <w:lang w:val="uk-UA"/>
        </w:rPr>
      </w:pPr>
      <w:r w:rsidRPr="00CB3380">
        <w:rPr>
          <w:noProof/>
          <w:lang w:val="uk-UA" w:eastAsia="uk-UA"/>
        </w:rPr>
        <w:drawing>
          <wp:inline distT="0" distB="0" distL="0" distR="0" wp14:anchorId="12D9F5E2" wp14:editId="4EBA9BDE">
            <wp:extent cx="5336157" cy="3716252"/>
            <wp:effectExtent l="0" t="0" r="0"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36157" cy="3716252"/>
                    </a:xfrm>
                    <a:prstGeom prst="rect">
                      <a:avLst/>
                    </a:prstGeom>
                  </pic:spPr>
                </pic:pic>
              </a:graphicData>
            </a:graphic>
          </wp:inline>
        </w:drawing>
      </w:r>
    </w:p>
    <w:p w14:paraId="0ED28787" w14:textId="77777777" w:rsidR="00202751" w:rsidRPr="001C6A3C" w:rsidRDefault="00202751" w:rsidP="00202751">
      <w:pPr>
        <w:ind w:firstLine="708"/>
        <w:rPr>
          <w:lang w:val="uk-UA"/>
        </w:rPr>
      </w:pPr>
    </w:p>
    <w:p w14:paraId="3DA6092E" w14:textId="77777777" w:rsidR="00202751" w:rsidRPr="001C6A3C" w:rsidRDefault="00202751" w:rsidP="00202751">
      <w:pPr>
        <w:pStyle w:val="3"/>
        <w:numPr>
          <w:ilvl w:val="2"/>
          <w:numId w:val="1"/>
        </w:numPr>
        <w:ind w:left="0" w:firstLine="709"/>
        <w:rPr>
          <w:sz w:val="28"/>
          <w:szCs w:val="28"/>
          <w:lang w:val="uk-UA"/>
        </w:rPr>
      </w:pPr>
      <w:bookmarkStart w:id="12" w:name="_Toc119990997"/>
      <w:r w:rsidRPr="001C6A3C">
        <w:rPr>
          <w:sz w:val="28"/>
          <w:szCs w:val="28"/>
          <w:lang w:val="uk-UA"/>
        </w:rPr>
        <w:t>Профіль</w:t>
      </w:r>
      <w:bookmarkEnd w:id="12"/>
    </w:p>
    <w:p w14:paraId="25BAF9F6" w14:textId="77777777" w:rsidR="00202751" w:rsidRPr="001C6A3C" w:rsidRDefault="00202751" w:rsidP="00202751">
      <w:pPr>
        <w:ind w:firstLine="708"/>
        <w:rPr>
          <w:lang w:val="uk-UA"/>
        </w:rPr>
      </w:pPr>
    </w:p>
    <w:p w14:paraId="11141A74" w14:textId="77777777" w:rsidR="00202751" w:rsidRPr="001C6A3C" w:rsidRDefault="00202751" w:rsidP="00202751">
      <w:pPr>
        <w:ind w:firstLine="708"/>
        <w:rPr>
          <w:lang w:val="uk-UA"/>
        </w:rPr>
      </w:pPr>
      <w:r w:rsidRPr="001C6A3C">
        <w:rPr>
          <w:lang w:val="uk-UA"/>
        </w:rPr>
        <w:t>Вибравши [Профіль] користувачу відкриється вкладка з основною інформацією про його обліковий запис, де:</w:t>
      </w:r>
    </w:p>
    <w:p w14:paraId="4B477D93" w14:textId="77777777" w:rsidR="00202751" w:rsidRPr="001C6A3C" w:rsidRDefault="00202751" w:rsidP="00202751">
      <w:pPr>
        <w:ind w:firstLine="708"/>
        <w:rPr>
          <w:lang w:val="uk-UA"/>
        </w:rPr>
      </w:pPr>
    </w:p>
    <w:p w14:paraId="10A95B67" w14:textId="59714535" w:rsidR="00202751" w:rsidRPr="001C6A3C" w:rsidRDefault="00CB3380" w:rsidP="00202751">
      <w:pPr>
        <w:ind w:firstLine="0"/>
        <w:jc w:val="center"/>
        <w:rPr>
          <w:lang w:val="uk-UA"/>
        </w:rPr>
      </w:pPr>
      <w:r w:rsidRPr="00CB3380">
        <w:rPr>
          <w:noProof/>
          <w:lang w:val="uk-UA" w:eastAsia="uk-UA"/>
        </w:rPr>
        <w:lastRenderedPageBreak/>
        <w:drawing>
          <wp:inline distT="0" distB="0" distL="0" distR="0" wp14:anchorId="6978E262" wp14:editId="58545149">
            <wp:extent cx="5939790" cy="3165475"/>
            <wp:effectExtent l="0" t="0" r="3810"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39790" cy="3165475"/>
                    </a:xfrm>
                    <a:prstGeom prst="rect">
                      <a:avLst/>
                    </a:prstGeom>
                  </pic:spPr>
                </pic:pic>
              </a:graphicData>
            </a:graphic>
          </wp:inline>
        </w:drawing>
      </w:r>
    </w:p>
    <w:p w14:paraId="4C244094" w14:textId="77777777" w:rsidR="00202751" w:rsidRPr="001C6A3C" w:rsidRDefault="00202751" w:rsidP="00202751">
      <w:pPr>
        <w:ind w:firstLine="708"/>
        <w:rPr>
          <w:lang w:val="uk-UA"/>
        </w:rPr>
      </w:pPr>
    </w:p>
    <w:p w14:paraId="25CE5684" w14:textId="77777777" w:rsidR="00202751" w:rsidRPr="001C6A3C" w:rsidRDefault="00202751" w:rsidP="00202751">
      <w:pPr>
        <w:pStyle w:val="a4"/>
        <w:numPr>
          <w:ilvl w:val="0"/>
          <w:numId w:val="2"/>
        </w:numPr>
        <w:ind w:left="0" w:firstLine="709"/>
        <w:rPr>
          <w:lang w:val="uk-UA"/>
        </w:rPr>
      </w:pPr>
      <w:r w:rsidRPr="001C6A3C">
        <w:rPr>
          <w:lang w:val="uk-UA"/>
        </w:rPr>
        <w:t>[Загальні] — загальна інформація про користувача (роль, група, підлеглі тощо).</w:t>
      </w:r>
    </w:p>
    <w:p w14:paraId="77D9DD3E" w14:textId="18006D0C" w:rsidR="00202751" w:rsidRPr="001C6A3C" w:rsidRDefault="00202751" w:rsidP="00202751">
      <w:pPr>
        <w:pStyle w:val="a4"/>
        <w:numPr>
          <w:ilvl w:val="0"/>
          <w:numId w:val="2"/>
        </w:numPr>
        <w:ind w:left="0" w:firstLine="709"/>
        <w:rPr>
          <w:lang w:val="uk-UA"/>
        </w:rPr>
      </w:pPr>
      <w:r w:rsidRPr="001C6A3C">
        <w:rPr>
          <w:lang w:val="uk-UA"/>
        </w:rPr>
        <w:t xml:space="preserve">[Поля] — поля користувача створюються та заповнюються при додаванні користувача залежно від бізнес-цілей. Поля користувача </w:t>
      </w:r>
      <w:r w:rsidR="00F70D01">
        <w:rPr>
          <w:lang w:val="uk-UA"/>
        </w:rPr>
        <w:t>необхідні</w:t>
      </w:r>
      <w:r w:rsidRPr="001C6A3C">
        <w:rPr>
          <w:lang w:val="uk-UA"/>
        </w:rPr>
        <w:t xml:space="preserve"> для внесення особистої та корпоративної інформації щодо конкретного користувача.</w:t>
      </w:r>
    </w:p>
    <w:p w14:paraId="7C0984D0" w14:textId="6BA564CE" w:rsidR="00202751" w:rsidRPr="001C6A3C" w:rsidRDefault="00202751" w:rsidP="00202751">
      <w:pPr>
        <w:pStyle w:val="a4"/>
        <w:numPr>
          <w:ilvl w:val="0"/>
          <w:numId w:val="2"/>
        </w:numPr>
        <w:ind w:left="0" w:firstLine="709"/>
        <w:rPr>
          <w:lang w:val="uk-UA"/>
        </w:rPr>
      </w:pPr>
      <w:r w:rsidRPr="001C6A3C">
        <w:rPr>
          <w:lang w:val="uk-UA"/>
        </w:rPr>
        <w:t xml:space="preserve">[Історія змін] — у вигляді графіка відображається історія входів користувачем до системи, додавання дій, встановлення нагадувань, обіцянок, завдань. Графік служить для візуалізації інформації про характер активності користувача під час роботи з </w:t>
      </w:r>
      <w:proofErr w:type="spellStart"/>
      <w:r w:rsidR="00CB3380">
        <w:rPr>
          <w:lang w:val="uk-UA"/>
        </w:rPr>
        <w:t>Delta</w:t>
      </w:r>
      <w:proofErr w:type="spellEnd"/>
      <w:r w:rsidR="00CB3380">
        <w:rPr>
          <w:lang w:val="uk-UA"/>
        </w:rPr>
        <w:t xml:space="preserve"> M. CRM</w:t>
      </w:r>
      <w:r w:rsidRPr="001C6A3C">
        <w:rPr>
          <w:lang w:val="uk-UA"/>
        </w:rPr>
        <w:t xml:space="preserve"> .</w:t>
      </w:r>
    </w:p>
    <w:p w14:paraId="143911FB" w14:textId="57FE30E3" w:rsidR="00202751" w:rsidRPr="001C6A3C" w:rsidRDefault="00CB3380" w:rsidP="00202751">
      <w:pPr>
        <w:pStyle w:val="a4"/>
        <w:numPr>
          <w:ilvl w:val="0"/>
          <w:numId w:val="2"/>
        </w:numPr>
        <w:ind w:left="0" w:firstLine="709"/>
        <w:rPr>
          <w:lang w:val="uk-UA"/>
        </w:rPr>
      </w:pPr>
      <w:r>
        <w:rPr>
          <w:lang w:val="uk-UA"/>
        </w:rPr>
        <w:t>[Документи] —</w:t>
      </w:r>
      <w:r w:rsidR="00202751" w:rsidRPr="001C6A3C">
        <w:rPr>
          <w:lang w:val="uk-UA"/>
        </w:rPr>
        <w:t xml:space="preserve"> список документів, закріплених за користувачем, відсортованих за типами, з можливістю їх перегляду та редагування. Документи можуть завантажувати як HR фахівці, так і керівники, наприклад: </w:t>
      </w:r>
      <w:proofErr w:type="spellStart"/>
      <w:r w:rsidR="00202751" w:rsidRPr="001C6A3C">
        <w:rPr>
          <w:lang w:val="uk-UA"/>
        </w:rPr>
        <w:t>скани</w:t>
      </w:r>
      <w:proofErr w:type="spellEnd"/>
      <w:r w:rsidR="00202751" w:rsidRPr="001C6A3C">
        <w:rPr>
          <w:lang w:val="uk-UA"/>
        </w:rPr>
        <w:t xml:space="preserve"> документів, заяви, лікарняні та ін.</w:t>
      </w:r>
    </w:p>
    <w:p w14:paraId="6C738BBE" w14:textId="77777777" w:rsidR="00202751" w:rsidRPr="001C6A3C" w:rsidRDefault="00202751" w:rsidP="00202751">
      <w:pPr>
        <w:rPr>
          <w:lang w:val="uk-UA"/>
        </w:rPr>
      </w:pPr>
    </w:p>
    <w:p w14:paraId="27C4F5C1" w14:textId="77777777" w:rsidR="00202751" w:rsidRPr="001C6A3C" w:rsidRDefault="00202751" w:rsidP="00202751">
      <w:pPr>
        <w:pStyle w:val="3"/>
        <w:numPr>
          <w:ilvl w:val="2"/>
          <w:numId w:val="1"/>
        </w:numPr>
        <w:ind w:left="0" w:firstLine="709"/>
        <w:rPr>
          <w:sz w:val="28"/>
          <w:szCs w:val="28"/>
          <w:lang w:val="uk-UA"/>
        </w:rPr>
      </w:pPr>
      <w:bookmarkStart w:id="13" w:name="_Toc119990998"/>
      <w:r w:rsidRPr="001C6A3C">
        <w:rPr>
          <w:sz w:val="28"/>
          <w:szCs w:val="28"/>
          <w:lang w:val="uk-UA"/>
        </w:rPr>
        <w:t>Налаштування</w:t>
      </w:r>
      <w:bookmarkEnd w:id="13"/>
    </w:p>
    <w:p w14:paraId="4A14BF29" w14:textId="77777777" w:rsidR="00202751" w:rsidRPr="001C6A3C" w:rsidRDefault="00202751" w:rsidP="00202751">
      <w:pPr>
        <w:rPr>
          <w:lang w:val="uk-UA"/>
        </w:rPr>
      </w:pPr>
    </w:p>
    <w:p w14:paraId="18F65DC4" w14:textId="12DA32C1" w:rsidR="00202751" w:rsidRPr="001C6A3C" w:rsidRDefault="00202751" w:rsidP="00202751">
      <w:pPr>
        <w:ind w:firstLine="708"/>
        <w:rPr>
          <w:lang w:val="uk-UA"/>
        </w:rPr>
      </w:pPr>
      <w:r w:rsidRPr="001C6A3C">
        <w:rPr>
          <w:lang w:val="uk-UA"/>
        </w:rPr>
        <w:lastRenderedPageBreak/>
        <w:t>У пункті [На</w:t>
      </w:r>
      <w:r w:rsidR="00F70D01">
        <w:rPr>
          <w:lang w:val="uk-UA"/>
        </w:rPr>
        <w:t>лаштування</w:t>
      </w:r>
      <w:r w:rsidRPr="001C6A3C">
        <w:rPr>
          <w:lang w:val="uk-UA"/>
        </w:rPr>
        <w:t>] встановлюються параметри роботи з системою, налаштування розділені на три пункти:</w:t>
      </w:r>
    </w:p>
    <w:p w14:paraId="3E77E1D3" w14:textId="77777777" w:rsidR="00202751" w:rsidRPr="001C6A3C" w:rsidRDefault="00202751" w:rsidP="00202751">
      <w:pPr>
        <w:ind w:firstLine="708"/>
        <w:rPr>
          <w:lang w:val="uk-UA"/>
        </w:rPr>
      </w:pPr>
    </w:p>
    <w:p w14:paraId="181F2948" w14:textId="1B686B36" w:rsidR="00202751" w:rsidRPr="001C6A3C" w:rsidRDefault="00CB3380" w:rsidP="00202751">
      <w:pPr>
        <w:ind w:firstLine="0"/>
        <w:jc w:val="center"/>
        <w:rPr>
          <w:lang w:val="uk-UA"/>
        </w:rPr>
      </w:pPr>
      <w:r w:rsidRPr="00CB3380">
        <w:rPr>
          <w:noProof/>
          <w:lang w:val="uk-UA" w:eastAsia="uk-UA"/>
        </w:rPr>
        <w:drawing>
          <wp:inline distT="0" distB="0" distL="0" distR="0" wp14:anchorId="0FE5BEA0" wp14:editId="296D3745">
            <wp:extent cx="5939790" cy="5495925"/>
            <wp:effectExtent l="0" t="0" r="3810" b="9525"/>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39790" cy="5495925"/>
                    </a:xfrm>
                    <a:prstGeom prst="rect">
                      <a:avLst/>
                    </a:prstGeom>
                  </pic:spPr>
                </pic:pic>
              </a:graphicData>
            </a:graphic>
          </wp:inline>
        </w:drawing>
      </w:r>
    </w:p>
    <w:p w14:paraId="7E7F6986" w14:textId="77777777" w:rsidR="00202751" w:rsidRPr="001C6A3C" w:rsidRDefault="00202751" w:rsidP="00202751">
      <w:pPr>
        <w:ind w:firstLine="0"/>
        <w:rPr>
          <w:lang w:val="uk-UA"/>
        </w:rPr>
      </w:pPr>
    </w:p>
    <w:p w14:paraId="7900269F" w14:textId="3AEA82CF" w:rsidR="00202751" w:rsidRPr="001C6A3C" w:rsidRDefault="00F70D01" w:rsidP="00202751">
      <w:pPr>
        <w:pStyle w:val="a4"/>
        <w:numPr>
          <w:ilvl w:val="0"/>
          <w:numId w:val="3"/>
        </w:numPr>
        <w:ind w:left="0" w:firstLine="709"/>
        <w:rPr>
          <w:lang w:val="uk-UA"/>
        </w:rPr>
      </w:pPr>
      <w:r w:rsidRPr="00F70D01">
        <w:rPr>
          <w:lang w:val="ru-RU"/>
        </w:rPr>
        <w:t>[</w:t>
      </w:r>
      <w:r w:rsidR="00202751" w:rsidRPr="001C6A3C">
        <w:rPr>
          <w:lang w:val="uk-UA"/>
        </w:rPr>
        <w:t>На</w:t>
      </w:r>
      <w:r>
        <w:rPr>
          <w:lang w:val="uk-UA"/>
        </w:rPr>
        <w:t>лаштування адрес</w:t>
      </w:r>
      <w:r w:rsidRPr="00F70D01">
        <w:rPr>
          <w:lang w:val="ru-RU"/>
        </w:rPr>
        <w:t>]</w:t>
      </w:r>
      <w:r>
        <w:rPr>
          <w:lang w:val="uk-UA"/>
        </w:rPr>
        <w:t xml:space="preserve"> — н</w:t>
      </w:r>
      <w:r w:rsidR="00202751" w:rsidRPr="001C6A3C">
        <w:rPr>
          <w:lang w:val="uk-UA"/>
        </w:rPr>
        <w:t>алаштування з'єднання з сервером, де:</w:t>
      </w:r>
    </w:p>
    <w:p w14:paraId="15D6A62A" w14:textId="44BFFFBF" w:rsidR="00202751" w:rsidRPr="001C6A3C" w:rsidRDefault="00F70D01" w:rsidP="00F70D01">
      <w:pPr>
        <w:pStyle w:val="a4"/>
        <w:numPr>
          <w:ilvl w:val="0"/>
          <w:numId w:val="4"/>
        </w:numPr>
        <w:ind w:left="0" w:firstLine="709"/>
        <w:rPr>
          <w:lang w:val="uk-UA"/>
        </w:rPr>
      </w:pPr>
      <w:r>
        <w:rPr>
          <w:lang w:val="uk-UA"/>
        </w:rPr>
        <w:t xml:space="preserve">[Адреса сервера] — </w:t>
      </w:r>
      <w:proofErr w:type="spellStart"/>
      <w:r>
        <w:rPr>
          <w:lang w:val="uk-UA"/>
        </w:rPr>
        <w:t>ip</w:t>
      </w:r>
      <w:proofErr w:type="spellEnd"/>
      <w:r>
        <w:rPr>
          <w:lang w:val="uk-UA"/>
        </w:rPr>
        <w:t>-</w:t>
      </w:r>
      <w:r w:rsidR="00202751" w:rsidRPr="001C6A3C">
        <w:rPr>
          <w:lang w:val="uk-UA"/>
        </w:rPr>
        <w:t xml:space="preserve">адреса, </w:t>
      </w:r>
      <w:r>
        <w:rPr>
          <w:lang w:val="uk-UA"/>
        </w:rPr>
        <w:t xml:space="preserve">за якою </w:t>
      </w:r>
      <w:r w:rsidR="00202751" w:rsidRPr="001C6A3C">
        <w:rPr>
          <w:lang w:val="uk-UA"/>
        </w:rPr>
        <w:t xml:space="preserve">знаходиться клієнт сервера </w:t>
      </w:r>
      <w:proofErr w:type="spellStart"/>
      <w:r w:rsidR="00CB3380">
        <w:rPr>
          <w:lang w:val="uk-UA"/>
        </w:rPr>
        <w:t>Delta</w:t>
      </w:r>
      <w:proofErr w:type="spellEnd"/>
      <w:r w:rsidR="00CB3380">
        <w:rPr>
          <w:lang w:val="uk-UA"/>
        </w:rPr>
        <w:t xml:space="preserve"> M. CRM</w:t>
      </w:r>
      <w:r w:rsidR="00202751" w:rsidRPr="001C6A3C">
        <w:rPr>
          <w:lang w:val="uk-UA"/>
        </w:rPr>
        <w:t>;</w:t>
      </w:r>
    </w:p>
    <w:p w14:paraId="66B14B3C" w14:textId="14C31257" w:rsidR="00202751" w:rsidRPr="001C6A3C" w:rsidRDefault="00202751" w:rsidP="00F70D01">
      <w:pPr>
        <w:pStyle w:val="a4"/>
        <w:numPr>
          <w:ilvl w:val="0"/>
          <w:numId w:val="4"/>
        </w:numPr>
        <w:ind w:left="0" w:firstLine="709"/>
        <w:rPr>
          <w:lang w:val="uk-UA"/>
        </w:rPr>
      </w:pPr>
      <w:r w:rsidRPr="001C6A3C">
        <w:rPr>
          <w:lang w:val="uk-UA"/>
        </w:rPr>
        <w:t xml:space="preserve">[Порт сервера] – порт, через який відбувається підключення до сервера </w:t>
      </w:r>
      <w:proofErr w:type="spellStart"/>
      <w:r w:rsidR="00CB3380">
        <w:rPr>
          <w:lang w:val="uk-UA"/>
        </w:rPr>
        <w:t>Delta</w:t>
      </w:r>
      <w:proofErr w:type="spellEnd"/>
      <w:r w:rsidR="00CB3380">
        <w:rPr>
          <w:lang w:val="uk-UA"/>
        </w:rPr>
        <w:t xml:space="preserve"> M. CRM</w:t>
      </w:r>
      <w:r w:rsidRPr="001C6A3C">
        <w:rPr>
          <w:lang w:val="uk-UA"/>
        </w:rPr>
        <w:t>.</w:t>
      </w:r>
    </w:p>
    <w:p w14:paraId="3AA01C8E" w14:textId="03D3EED9" w:rsidR="00202751" w:rsidRPr="001C6A3C" w:rsidRDefault="00F70D01" w:rsidP="00202751">
      <w:pPr>
        <w:pStyle w:val="a4"/>
        <w:numPr>
          <w:ilvl w:val="0"/>
          <w:numId w:val="3"/>
        </w:numPr>
        <w:ind w:left="0" w:firstLine="709"/>
        <w:rPr>
          <w:lang w:val="uk-UA"/>
        </w:rPr>
      </w:pPr>
      <w:r w:rsidRPr="00F70D01">
        <w:rPr>
          <w:lang w:val="ru-RU"/>
        </w:rPr>
        <w:t>[</w:t>
      </w:r>
      <w:r w:rsidR="00202751" w:rsidRPr="001C6A3C">
        <w:rPr>
          <w:lang w:val="uk-UA"/>
        </w:rPr>
        <w:t>Особисті налаштування</w:t>
      </w:r>
      <w:r w:rsidRPr="00F70D01">
        <w:rPr>
          <w:lang w:val="ru-RU"/>
        </w:rPr>
        <w:t>]</w:t>
      </w:r>
      <w:r w:rsidR="00202751" w:rsidRPr="001C6A3C">
        <w:rPr>
          <w:lang w:val="uk-UA"/>
        </w:rPr>
        <w:t xml:space="preserve"> — налаштування користувача для увімкнення/вимкнення необхідних функцій за допомогою </w:t>
      </w:r>
      <w:proofErr w:type="spellStart"/>
      <w:r w:rsidR="00202751" w:rsidRPr="001C6A3C">
        <w:rPr>
          <w:lang w:val="uk-UA"/>
        </w:rPr>
        <w:t>чекбоксів</w:t>
      </w:r>
      <w:proofErr w:type="spellEnd"/>
      <w:r w:rsidR="00202751" w:rsidRPr="001C6A3C">
        <w:rPr>
          <w:lang w:val="uk-UA"/>
        </w:rPr>
        <w:t>, де:</w:t>
      </w:r>
    </w:p>
    <w:p w14:paraId="2B7452AC" w14:textId="054F4C70" w:rsidR="00202751" w:rsidRPr="001C6A3C" w:rsidRDefault="00202751" w:rsidP="00F70D01">
      <w:pPr>
        <w:pStyle w:val="a4"/>
        <w:numPr>
          <w:ilvl w:val="0"/>
          <w:numId w:val="5"/>
        </w:numPr>
        <w:ind w:left="0" w:firstLine="709"/>
        <w:rPr>
          <w:lang w:val="uk-UA"/>
        </w:rPr>
      </w:pPr>
      <w:r w:rsidRPr="001C6A3C">
        <w:rPr>
          <w:lang w:val="uk-UA"/>
        </w:rPr>
        <w:lastRenderedPageBreak/>
        <w:t xml:space="preserve">[При завантаженні системи відкривати стартову сторінку] — </w:t>
      </w:r>
      <w:proofErr w:type="spellStart"/>
      <w:r w:rsidRPr="001C6A3C">
        <w:rPr>
          <w:lang w:val="uk-UA"/>
        </w:rPr>
        <w:t>чекбокс</w:t>
      </w:r>
      <w:proofErr w:type="spellEnd"/>
      <w:r w:rsidRPr="001C6A3C">
        <w:rPr>
          <w:lang w:val="uk-UA"/>
        </w:rPr>
        <w:t xml:space="preserve">, після встановлення якого користувачеві автоматично під час запуску клієнта </w:t>
      </w:r>
      <w:proofErr w:type="spellStart"/>
      <w:r w:rsidR="00CB3380">
        <w:rPr>
          <w:lang w:val="uk-UA"/>
        </w:rPr>
        <w:t>Delta</w:t>
      </w:r>
      <w:proofErr w:type="spellEnd"/>
      <w:r w:rsidR="00CB3380">
        <w:rPr>
          <w:lang w:val="uk-UA"/>
        </w:rPr>
        <w:t xml:space="preserve"> M. CRM</w:t>
      </w:r>
      <w:r w:rsidRPr="001C6A3C">
        <w:rPr>
          <w:lang w:val="uk-UA"/>
        </w:rPr>
        <w:t xml:space="preserve"> буде відкрито вікно-вкладка (вкладка [Адміністрація] </w:t>
      </w:r>
      <w:r w:rsidRPr="001C6A3C">
        <w:rPr>
          <w:rFonts w:cstheme="minorHAnsi"/>
          <w:lang w:val="uk-UA"/>
        </w:rPr>
        <w:t xml:space="preserve">→ </w:t>
      </w:r>
      <w:r w:rsidRPr="001C6A3C">
        <w:rPr>
          <w:lang w:val="uk-UA"/>
        </w:rPr>
        <w:t xml:space="preserve">[Загальні налаштування] </w:t>
      </w:r>
      <w:r w:rsidRPr="001C6A3C">
        <w:rPr>
          <w:rFonts w:cstheme="minorHAnsi"/>
          <w:lang w:val="uk-UA"/>
        </w:rPr>
        <w:t xml:space="preserve">→ </w:t>
      </w:r>
      <w:r w:rsidRPr="001C6A3C">
        <w:rPr>
          <w:lang w:val="uk-UA"/>
        </w:rPr>
        <w:t xml:space="preserve">[Загальне] </w:t>
      </w:r>
      <w:r w:rsidRPr="001C6A3C">
        <w:rPr>
          <w:rFonts w:cstheme="minorHAnsi"/>
          <w:lang w:val="uk-UA"/>
        </w:rPr>
        <w:t xml:space="preserve">→ </w:t>
      </w:r>
      <w:r w:rsidRPr="001C6A3C">
        <w:rPr>
          <w:lang w:val="uk-UA"/>
        </w:rPr>
        <w:t xml:space="preserve">розділ [Інше] </w:t>
      </w:r>
      <w:r w:rsidRPr="001C6A3C">
        <w:rPr>
          <w:rFonts w:cstheme="minorHAnsi"/>
          <w:lang w:val="uk-UA"/>
        </w:rPr>
        <w:t xml:space="preserve">→ </w:t>
      </w:r>
      <w:r w:rsidRPr="001C6A3C">
        <w:rPr>
          <w:lang w:val="uk-UA"/>
        </w:rPr>
        <w:t xml:space="preserve">параметр [Стартова сторінка]). Доступно три варіанти початкової сторінки: пошук </w:t>
      </w:r>
      <w:r w:rsidR="00F70D01">
        <w:rPr>
          <w:lang w:val="uk-UA"/>
        </w:rPr>
        <w:t>по угодам</w:t>
      </w:r>
      <w:r w:rsidRPr="001C6A3C">
        <w:rPr>
          <w:lang w:val="uk-UA"/>
        </w:rPr>
        <w:t xml:space="preserve">, пошук </w:t>
      </w:r>
      <w:r w:rsidR="00F70D01">
        <w:rPr>
          <w:lang w:val="uk-UA"/>
        </w:rPr>
        <w:t xml:space="preserve">по </w:t>
      </w:r>
      <w:r w:rsidRPr="001C6A3C">
        <w:rPr>
          <w:lang w:val="uk-UA"/>
        </w:rPr>
        <w:t>клієнт</w:t>
      </w:r>
      <w:r w:rsidR="00F70D01">
        <w:rPr>
          <w:lang w:val="uk-UA"/>
        </w:rPr>
        <w:t>ах</w:t>
      </w:r>
      <w:r w:rsidRPr="001C6A3C">
        <w:rPr>
          <w:lang w:val="uk-UA"/>
        </w:rPr>
        <w:t xml:space="preserve">, мої угоди (докладніше у розділі </w:t>
      </w:r>
      <w:r w:rsidR="00F70D01">
        <w:rPr>
          <w:rStyle w:val="a3"/>
          <w:lang w:val="uk-UA"/>
        </w:rPr>
        <w:t>2.4.2.1</w:t>
      </w:r>
      <w:r w:rsidRPr="001C6A3C">
        <w:rPr>
          <w:lang w:val="uk-UA"/>
        </w:rPr>
        <w:t>).</w:t>
      </w:r>
    </w:p>
    <w:p w14:paraId="28945738" w14:textId="77777777" w:rsidR="00202751" w:rsidRPr="001C6A3C" w:rsidRDefault="00202751" w:rsidP="00202751">
      <w:pPr>
        <w:pStyle w:val="a4"/>
        <w:ind w:left="1134" w:firstLine="0"/>
        <w:rPr>
          <w:lang w:val="uk-UA"/>
        </w:rPr>
      </w:pPr>
    </w:p>
    <w:p w14:paraId="5DE2C4CD" w14:textId="12DD5B55" w:rsidR="00202751" w:rsidRPr="001C6A3C" w:rsidRDefault="00CB3380" w:rsidP="00202751">
      <w:pPr>
        <w:ind w:firstLine="0"/>
        <w:jc w:val="center"/>
        <w:rPr>
          <w:lang w:val="uk-UA"/>
        </w:rPr>
      </w:pPr>
      <w:r w:rsidRPr="00CB3380">
        <w:rPr>
          <w:noProof/>
          <w:lang w:val="uk-UA" w:eastAsia="uk-UA"/>
        </w:rPr>
        <w:drawing>
          <wp:inline distT="0" distB="0" distL="0" distR="0" wp14:anchorId="51058DBD" wp14:editId="15906BD8">
            <wp:extent cx="5939790" cy="3165475"/>
            <wp:effectExtent l="0" t="0" r="3810" b="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39790" cy="3165475"/>
                    </a:xfrm>
                    <a:prstGeom prst="rect">
                      <a:avLst/>
                    </a:prstGeom>
                  </pic:spPr>
                </pic:pic>
              </a:graphicData>
            </a:graphic>
          </wp:inline>
        </w:drawing>
      </w:r>
    </w:p>
    <w:p w14:paraId="5FA4D4EC" w14:textId="77777777" w:rsidR="00202751" w:rsidRPr="001C6A3C" w:rsidRDefault="00202751" w:rsidP="00202751">
      <w:pPr>
        <w:ind w:firstLine="0"/>
        <w:rPr>
          <w:lang w:val="uk-UA"/>
        </w:rPr>
      </w:pPr>
    </w:p>
    <w:p w14:paraId="51894384" w14:textId="6A439582" w:rsidR="00202751" w:rsidRPr="001C6A3C" w:rsidRDefault="00202751" w:rsidP="00F70D01">
      <w:pPr>
        <w:pStyle w:val="a4"/>
        <w:numPr>
          <w:ilvl w:val="0"/>
          <w:numId w:val="5"/>
        </w:numPr>
        <w:ind w:left="0" w:firstLine="709"/>
        <w:rPr>
          <w:lang w:val="uk-UA"/>
        </w:rPr>
      </w:pPr>
      <w:r w:rsidRPr="001C6A3C">
        <w:rPr>
          <w:lang w:val="uk-UA"/>
        </w:rPr>
        <w:t xml:space="preserve">[Відображати нагадування, коли </w:t>
      </w:r>
      <w:r w:rsidR="00F70D01">
        <w:rPr>
          <w:lang w:val="uk-UA"/>
        </w:rPr>
        <w:t>прийшов</w:t>
      </w:r>
      <w:r w:rsidRPr="001C6A3C">
        <w:rPr>
          <w:lang w:val="uk-UA"/>
        </w:rPr>
        <w:t xml:space="preserve"> час] — налаштування, яке буде виводити повідомлення, якщо включені нагадування при додаванні дії (також нагадуван</w:t>
      </w:r>
      <w:r w:rsidR="00CB3380">
        <w:rPr>
          <w:lang w:val="uk-UA"/>
        </w:rPr>
        <w:t>ня можна переглянути в модулі [</w:t>
      </w:r>
      <w:r w:rsidR="00892490">
        <w:rPr>
          <w:lang w:val="uk-UA"/>
        </w:rPr>
        <w:t>Планування</w:t>
      </w:r>
      <w:r w:rsidRPr="001C6A3C">
        <w:rPr>
          <w:lang w:val="uk-UA"/>
        </w:rPr>
        <w:t>]);</w:t>
      </w:r>
    </w:p>
    <w:p w14:paraId="19EFFA5E" w14:textId="699F2452" w:rsidR="00202751" w:rsidRPr="001C6A3C" w:rsidRDefault="00202751" w:rsidP="00F70D01">
      <w:pPr>
        <w:pStyle w:val="a4"/>
        <w:numPr>
          <w:ilvl w:val="0"/>
          <w:numId w:val="5"/>
        </w:numPr>
        <w:ind w:left="0" w:firstLine="709"/>
        <w:rPr>
          <w:lang w:val="uk-UA"/>
        </w:rPr>
      </w:pPr>
      <w:r w:rsidRPr="001C6A3C">
        <w:rPr>
          <w:lang w:val="uk-UA"/>
        </w:rPr>
        <w:t>[</w:t>
      </w:r>
      <w:r w:rsidR="00F70D01">
        <w:rPr>
          <w:lang w:val="uk-UA"/>
        </w:rPr>
        <w:t>Сповіщати</w:t>
      </w:r>
      <w:r w:rsidRPr="001C6A3C">
        <w:rPr>
          <w:lang w:val="uk-UA"/>
        </w:rPr>
        <w:t xml:space="preserve"> про закінчення терміну завдання] — при завершенні терміну, який був встановлений на виконання завдання, користувачеві надходить повідомлення, що завдання перейшло у статус [</w:t>
      </w:r>
      <w:proofErr w:type="spellStart"/>
      <w:r w:rsidRPr="001C6A3C">
        <w:rPr>
          <w:lang w:val="uk-UA"/>
        </w:rPr>
        <w:t>Прострочено</w:t>
      </w:r>
      <w:proofErr w:type="spellEnd"/>
      <w:r w:rsidRPr="001C6A3C">
        <w:rPr>
          <w:lang w:val="uk-UA"/>
        </w:rPr>
        <w:t>], оскільки не було виконане у зазначений рядок. Завдання ставляться на користувачів у межах системи вручну чи через стратегію, по угоді чи поза угоди.</w:t>
      </w:r>
    </w:p>
    <w:p w14:paraId="2664B2B4" w14:textId="5D6D6D34" w:rsidR="00202751" w:rsidRPr="001C6A3C" w:rsidRDefault="00CB3380" w:rsidP="00F70D01">
      <w:pPr>
        <w:pStyle w:val="a4"/>
        <w:numPr>
          <w:ilvl w:val="0"/>
          <w:numId w:val="5"/>
        </w:numPr>
        <w:ind w:left="0" w:firstLine="709"/>
        <w:rPr>
          <w:lang w:val="uk-UA"/>
        </w:rPr>
      </w:pPr>
      <w:r>
        <w:rPr>
          <w:lang w:val="uk-UA"/>
        </w:rPr>
        <w:lastRenderedPageBreak/>
        <w:t>[</w:t>
      </w:r>
      <w:r w:rsidR="00202751" w:rsidRPr="001C6A3C">
        <w:rPr>
          <w:lang w:val="uk-UA"/>
        </w:rPr>
        <w:t>Сповіщати про повідомлення верифікації] — користувач отримуватиме повідомлення при зміні даних у полях верифікації іншими користувачами (наприклад: повідомлення про верифікацію змін угоди за умови, що цей користувач є відповідальним у цій угоді);</w:t>
      </w:r>
    </w:p>
    <w:p w14:paraId="002872F8" w14:textId="7C0A6794" w:rsidR="00202751" w:rsidRPr="001C6A3C" w:rsidRDefault="00202751" w:rsidP="00F70D01">
      <w:pPr>
        <w:pStyle w:val="a4"/>
        <w:numPr>
          <w:ilvl w:val="0"/>
          <w:numId w:val="5"/>
        </w:numPr>
        <w:ind w:left="0" w:firstLine="709"/>
        <w:rPr>
          <w:lang w:val="uk-UA"/>
        </w:rPr>
      </w:pPr>
      <w:r w:rsidRPr="001C6A3C">
        <w:rPr>
          <w:lang w:val="uk-UA"/>
        </w:rPr>
        <w:t>[Увімкнути можливості телефонії] — дане налаштування дозволяє користувачам, при інтеграції системи з телефонією, вико</w:t>
      </w:r>
      <w:r w:rsidR="00F70D01">
        <w:rPr>
          <w:lang w:val="uk-UA"/>
        </w:rPr>
        <w:t>ристовувати її при роботі з CRM</w:t>
      </w:r>
      <w:r w:rsidRPr="001C6A3C">
        <w:rPr>
          <w:lang w:val="uk-UA"/>
        </w:rPr>
        <w:t>;</w:t>
      </w:r>
    </w:p>
    <w:p w14:paraId="2ACF43D3" w14:textId="5A0AF2DC" w:rsidR="00202751" w:rsidRPr="001C6A3C" w:rsidRDefault="00202751" w:rsidP="00F70D01">
      <w:pPr>
        <w:pStyle w:val="a4"/>
        <w:numPr>
          <w:ilvl w:val="0"/>
          <w:numId w:val="5"/>
        </w:numPr>
        <w:ind w:left="0" w:firstLine="709"/>
        <w:rPr>
          <w:lang w:val="uk-UA"/>
        </w:rPr>
      </w:pPr>
      <w:r w:rsidRPr="001C6A3C">
        <w:rPr>
          <w:lang w:val="uk-UA"/>
        </w:rPr>
        <w:t>[</w:t>
      </w:r>
      <w:r w:rsidR="00F70D01">
        <w:rPr>
          <w:lang w:val="uk-UA"/>
        </w:rPr>
        <w:t>Сповіщати</w:t>
      </w:r>
      <w:r w:rsidRPr="001C6A3C">
        <w:rPr>
          <w:lang w:val="uk-UA"/>
        </w:rPr>
        <w:t xml:space="preserve"> про зміну сутності] — при встановленні цього </w:t>
      </w:r>
      <w:proofErr w:type="spellStart"/>
      <w:r w:rsidRPr="001C6A3C">
        <w:rPr>
          <w:lang w:val="uk-UA"/>
        </w:rPr>
        <w:t>чекбоксу</w:t>
      </w:r>
      <w:proofErr w:type="spellEnd"/>
      <w:r w:rsidRPr="001C6A3C">
        <w:rPr>
          <w:lang w:val="uk-UA"/>
        </w:rPr>
        <w:t xml:space="preserve"> користувачу будуть надходити як системні, так і повідомлення користувача у разі зміни або додавання сутності в системі (наприклад: при призначенні завдань і зміні їх статусів, при отрима</w:t>
      </w:r>
      <w:r w:rsidR="00F70D01">
        <w:rPr>
          <w:lang w:val="uk-UA"/>
        </w:rPr>
        <w:t xml:space="preserve">нні повідомлення в чатах і </w:t>
      </w:r>
      <w:proofErr w:type="spellStart"/>
      <w:r w:rsidR="00F70D01">
        <w:rPr>
          <w:lang w:val="uk-UA"/>
        </w:rPr>
        <w:t>т.д</w:t>
      </w:r>
      <w:proofErr w:type="spellEnd"/>
      <w:r w:rsidR="00F70D01">
        <w:rPr>
          <w:lang w:val="uk-UA"/>
        </w:rPr>
        <w:t>.</w:t>
      </w:r>
      <w:r w:rsidRPr="001C6A3C">
        <w:rPr>
          <w:lang w:val="uk-UA"/>
        </w:rPr>
        <w:t xml:space="preserve">). Налаштування сповіщень користувача здійснюється в модулі [Сповіщення зміни сутностей] (докладніше в розділі </w:t>
      </w:r>
      <w:r w:rsidR="00F70D01">
        <w:rPr>
          <w:rStyle w:val="a3"/>
          <w:lang w:val="uk-UA"/>
        </w:rPr>
        <w:t>2.4.3.6</w:t>
      </w:r>
      <w:r w:rsidRPr="001C6A3C">
        <w:rPr>
          <w:lang w:val="uk-UA"/>
        </w:rPr>
        <w:t>);</w:t>
      </w:r>
    </w:p>
    <w:p w14:paraId="6C69C42D" w14:textId="47060E64" w:rsidR="00202751" w:rsidRPr="001C6A3C" w:rsidRDefault="00202751" w:rsidP="00F70D01">
      <w:pPr>
        <w:pStyle w:val="a4"/>
        <w:numPr>
          <w:ilvl w:val="0"/>
          <w:numId w:val="5"/>
        </w:numPr>
        <w:ind w:left="0" w:firstLine="709"/>
        <w:rPr>
          <w:lang w:val="uk-UA"/>
        </w:rPr>
      </w:pPr>
      <w:r w:rsidRPr="001C6A3C">
        <w:rPr>
          <w:lang w:val="uk-UA"/>
        </w:rPr>
        <w:t>[</w:t>
      </w:r>
      <w:r w:rsidR="00F70D01">
        <w:rPr>
          <w:lang w:val="uk-UA"/>
        </w:rPr>
        <w:t>Сповіщати</w:t>
      </w:r>
      <w:r w:rsidRPr="001C6A3C">
        <w:rPr>
          <w:lang w:val="uk-UA"/>
        </w:rPr>
        <w:t xml:space="preserve"> про повідомлення в чатах] — користувач буде отримувати сповіщення при появі нових повідомлень у чатах CRM (в яких він </w:t>
      </w:r>
      <w:r w:rsidR="00F70D01">
        <w:rPr>
          <w:lang w:val="uk-UA"/>
        </w:rPr>
        <w:t>знаходиться</w:t>
      </w:r>
      <w:r w:rsidRPr="001C6A3C">
        <w:rPr>
          <w:lang w:val="uk-UA"/>
        </w:rPr>
        <w:t>).</w:t>
      </w:r>
    </w:p>
    <w:p w14:paraId="3097E85C" w14:textId="4EAC92D9" w:rsidR="00202751" w:rsidRPr="001C6A3C" w:rsidRDefault="00F70D01" w:rsidP="00202751">
      <w:pPr>
        <w:pStyle w:val="a4"/>
        <w:numPr>
          <w:ilvl w:val="0"/>
          <w:numId w:val="3"/>
        </w:numPr>
        <w:ind w:left="0" w:firstLine="709"/>
        <w:rPr>
          <w:lang w:val="uk-UA"/>
        </w:rPr>
      </w:pPr>
      <w:r w:rsidRPr="00F70D01">
        <w:rPr>
          <w:lang w:val="uk-UA"/>
        </w:rPr>
        <w:t>[</w:t>
      </w:r>
      <w:r w:rsidR="00202751" w:rsidRPr="001C6A3C">
        <w:rPr>
          <w:lang w:val="uk-UA"/>
        </w:rPr>
        <w:t>Налаштування інтерфейсу</w:t>
      </w:r>
      <w:r w:rsidRPr="00F70D01">
        <w:rPr>
          <w:lang w:val="uk-UA"/>
        </w:rPr>
        <w:t>]</w:t>
      </w:r>
      <w:r>
        <w:rPr>
          <w:lang w:val="uk-UA"/>
        </w:rPr>
        <w:t xml:space="preserve"> — в</w:t>
      </w:r>
      <w:r w:rsidR="00202751" w:rsidRPr="001C6A3C">
        <w:rPr>
          <w:lang w:val="uk-UA"/>
        </w:rPr>
        <w:t>иберіть мову інтерфейсу користувача системи</w:t>
      </w:r>
      <w:r>
        <w:rPr>
          <w:lang w:val="uk-UA"/>
        </w:rPr>
        <w:t xml:space="preserve"> та колір теми</w:t>
      </w:r>
      <w:r w:rsidR="0067161C">
        <w:rPr>
          <w:lang w:val="uk-UA"/>
        </w:rPr>
        <w:t xml:space="preserve"> в клієнті </w:t>
      </w:r>
      <w:r w:rsidR="0067161C">
        <w:rPr>
          <w:lang w:val="en-US"/>
        </w:rPr>
        <w:t>Delta</w:t>
      </w:r>
      <w:r w:rsidR="0067161C" w:rsidRPr="0067161C">
        <w:rPr>
          <w:lang w:val="uk-UA"/>
        </w:rPr>
        <w:t xml:space="preserve"> </w:t>
      </w:r>
      <w:r w:rsidR="0067161C">
        <w:rPr>
          <w:lang w:val="en-US"/>
        </w:rPr>
        <w:t>M</w:t>
      </w:r>
      <w:r w:rsidR="0067161C" w:rsidRPr="0067161C">
        <w:rPr>
          <w:lang w:val="uk-UA"/>
        </w:rPr>
        <w:t xml:space="preserve">. </w:t>
      </w:r>
      <w:r w:rsidR="0067161C">
        <w:rPr>
          <w:lang w:val="en-US"/>
        </w:rPr>
        <w:t>CRM</w:t>
      </w:r>
      <w:r w:rsidR="00202751" w:rsidRPr="001C6A3C">
        <w:rPr>
          <w:lang w:val="uk-UA"/>
        </w:rPr>
        <w:t>.</w:t>
      </w:r>
    </w:p>
    <w:p w14:paraId="4EB9EE8F" w14:textId="77777777" w:rsidR="00202751" w:rsidRPr="001C6A3C" w:rsidRDefault="00202751" w:rsidP="00202751">
      <w:pPr>
        <w:ind w:firstLine="708"/>
        <w:rPr>
          <w:lang w:val="uk-UA"/>
        </w:rPr>
      </w:pPr>
    </w:p>
    <w:p w14:paraId="4E01B552" w14:textId="34D166DC" w:rsidR="00202751" w:rsidRPr="001C6A3C" w:rsidRDefault="001E766E" w:rsidP="00202751">
      <w:pPr>
        <w:pStyle w:val="3"/>
        <w:numPr>
          <w:ilvl w:val="2"/>
          <w:numId w:val="1"/>
        </w:numPr>
        <w:ind w:left="0" w:firstLine="709"/>
        <w:rPr>
          <w:sz w:val="28"/>
          <w:szCs w:val="28"/>
          <w:lang w:val="uk-UA"/>
        </w:rPr>
      </w:pPr>
      <w:bookmarkStart w:id="14" w:name="_Toc119990999"/>
      <w:r>
        <w:rPr>
          <w:sz w:val="28"/>
          <w:szCs w:val="28"/>
          <w:lang w:val="uk-UA"/>
        </w:rPr>
        <w:t xml:space="preserve">Вихід </w:t>
      </w:r>
      <w:r w:rsidR="00202751" w:rsidRPr="001C6A3C">
        <w:rPr>
          <w:sz w:val="28"/>
          <w:szCs w:val="28"/>
          <w:lang w:val="uk-UA"/>
        </w:rPr>
        <w:t>з системи</w:t>
      </w:r>
      <w:bookmarkEnd w:id="14"/>
    </w:p>
    <w:p w14:paraId="3295EEAB" w14:textId="77777777" w:rsidR="00202751" w:rsidRPr="001C6A3C" w:rsidRDefault="00202751" w:rsidP="00202751">
      <w:pPr>
        <w:ind w:firstLine="708"/>
        <w:rPr>
          <w:lang w:val="uk-UA"/>
        </w:rPr>
      </w:pPr>
    </w:p>
    <w:p w14:paraId="3CF1F4D5" w14:textId="6F687DAF" w:rsidR="00202751" w:rsidRPr="001C6A3C" w:rsidRDefault="00202751" w:rsidP="00202751">
      <w:pPr>
        <w:ind w:firstLine="708"/>
        <w:rPr>
          <w:lang w:val="uk-UA"/>
        </w:rPr>
      </w:pPr>
      <w:r w:rsidRPr="001C6A3C">
        <w:rPr>
          <w:lang w:val="uk-UA"/>
        </w:rPr>
        <w:t xml:space="preserve">За допомогою пункту [Вихід із системи] здійснює відключення користувача від системи </w:t>
      </w:r>
      <w:proofErr w:type="spellStart"/>
      <w:r w:rsidR="00CB3380">
        <w:rPr>
          <w:lang w:val="uk-UA"/>
        </w:rPr>
        <w:t>Delta</w:t>
      </w:r>
      <w:proofErr w:type="spellEnd"/>
      <w:r w:rsidR="00CB3380">
        <w:rPr>
          <w:lang w:val="uk-UA"/>
        </w:rPr>
        <w:t xml:space="preserve"> M. CRM</w:t>
      </w:r>
      <w:r w:rsidRPr="001C6A3C">
        <w:rPr>
          <w:lang w:val="uk-UA"/>
        </w:rPr>
        <w:t xml:space="preserve"> . Після підтвердження виходу клієнтська програма буде закрита.</w:t>
      </w:r>
    </w:p>
    <w:p w14:paraId="294A59A2" w14:textId="77777777" w:rsidR="00202751" w:rsidRPr="001C6A3C" w:rsidRDefault="00202751" w:rsidP="00202751">
      <w:pPr>
        <w:ind w:firstLine="708"/>
        <w:rPr>
          <w:lang w:val="uk-UA"/>
        </w:rPr>
      </w:pPr>
    </w:p>
    <w:p w14:paraId="245D75EB" w14:textId="760B56F7" w:rsidR="00202751" w:rsidRPr="001C6A3C" w:rsidRDefault="00CB3380" w:rsidP="00202751">
      <w:pPr>
        <w:ind w:firstLine="0"/>
        <w:jc w:val="center"/>
        <w:rPr>
          <w:lang w:val="uk-UA"/>
        </w:rPr>
      </w:pPr>
      <w:r w:rsidRPr="00CB3380">
        <w:rPr>
          <w:noProof/>
          <w:lang w:val="uk-UA" w:eastAsia="uk-UA"/>
        </w:rPr>
        <w:lastRenderedPageBreak/>
        <w:drawing>
          <wp:inline distT="0" distB="0" distL="0" distR="0" wp14:anchorId="2C1426BC" wp14:editId="1C1ECE72">
            <wp:extent cx="3392271" cy="2029645"/>
            <wp:effectExtent l="0" t="0" r="0" b="8890"/>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92271" cy="2029645"/>
                    </a:xfrm>
                    <a:prstGeom prst="rect">
                      <a:avLst/>
                    </a:prstGeom>
                  </pic:spPr>
                </pic:pic>
              </a:graphicData>
            </a:graphic>
          </wp:inline>
        </w:drawing>
      </w:r>
    </w:p>
    <w:p w14:paraId="30817896" w14:textId="77777777" w:rsidR="00202751" w:rsidRPr="001C6A3C" w:rsidRDefault="00202751" w:rsidP="00202751">
      <w:pPr>
        <w:ind w:firstLine="708"/>
        <w:rPr>
          <w:lang w:val="uk-UA"/>
        </w:rPr>
      </w:pPr>
    </w:p>
    <w:p w14:paraId="71FBDF84" w14:textId="77777777" w:rsidR="00202751" w:rsidRPr="001C6A3C" w:rsidRDefault="00202751" w:rsidP="00202751">
      <w:pPr>
        <w:pStyle w:val="2"/>
        <w:numPr>
          <w:ilvl w:val="1"/>
          <w:numId w:val="1"/>
        </w:numPr>
        <w:rPr>
          <w:sz w:val="28"/>
          <w:szCs w:val="28"/>
          <w:lang w:val="uk-UA"/>
        </w:rPr>
      </w:pPr>
      <w:r w:rsidRPr="001C6A3C">
        <w:rPr>
          <w:sz w:val="28"/>
          <w:szCs w:val="28"/>
          <w:lang w:val="uk-UA"/>
        </w:rPr>
        <w:tab/>
      </w:r>
      <w:bookmarkStart w:id="15" w:name="_Toc68770439"/>
      <w:bookmarkStart w:id="16" w:name="_Toc76712941"/>
      <w:bookmarkStart w:id="17" w:name="_Toc119991000"/>
      <w:r w:rsidRPr="001C6A3C">
        <w:rPr>
          <w:sz w:val="28"/>
          <w:szCs w:val="28"/>
          <w:lang w:val="uk-UA"/>
        </w:rPr>
        <w:t>Основні</w:t>
      </w:r>
      <w:bookmarkEnd w:id="15"/>
      <w:bookmarkEnd w:id="16"/>
      <w:bookmarkEnd w:id="17"/>
    </w:p>
    <w:p w14:paraId="66BAC0AA" w14:textId="77777777" w:rsidR="00202751" w:rsidRPr="001C6A3C" w:rsidRDefault="00202751" w:rsidP="00202751">
      <w:pPr>
        <w:rPr>
          <w:lang w:val="uk-UA"/>
        </w:rPr>
      </w:pPr>
    </w:p>
    <w:p w14:paraId="257E2163" w14:textId="4617C6D3" w:rsidR="00202751" w:rsidRPr="001C6A3C" w:rsidRDefault="00202751" w:rsidP="00202751">
      <w:pPr>
        <w:rPr>
          <w:lang w:val="uk-UA"/>
        </w:rPr>
      </w:pPr>
      <w:r w:rsidRPr="001C6A3C">
        <w:rPr>
          <w:lang w:val="uk-UA"/>
        </w:rPr>
        <w:t>На цій вкладці розміщені блоки з основними модулями для роботи з даними в системі: [Пошук], [Черги], [Статус роботи], [</w:t>
      </w:r>
      <w:r w:rsidR="00892490">
        <w:rPr>
          <w:lang w:val="uk-UA"/>
        </w:rPr>
        <w:t>Планування</w:t>
      </w:r>
      <w:r w:rsidRPr="001C6A3C">
        <w:rPr>
          <w:lang w:val="uk-UA"/>
        </w:rPr>
        <w:t>] та [Імпорт даних].</w:t>
      </w:r>
    </w:p>
    <w:p w14:paraId="72D38E75" w14:textId="77777777" w:rsidR="00202751" w:rsidRPr="001C6A3C" w:rsidRDefault="00202751" w:rsidP="00202751">
      <w:pPr>
        <w:rPr>
          <w:lang w:val="uk-UA"/>
        </w:rPr>
      </w:pPr>
    </w:p>
    <w:p w14:paraId="390D00E3" w14:textId="77777777" w:rsidR="00202751" w:rsidRPr="001C6A3C" w:rsidRDefault="00202751" w:rsidP="00202751">
      <w:pPr>
        <w:pStyle w:val="3"/>
        <w:numPr>
          <w:ilvl w:val="2"/>
          <w:numId w:val="1"/>
        </w:numPr>
        <w:ind w:left="0" w:firstLine="709"/>
        <w:rPr>
          <w:sz w:val="28"/>
          <w:szCs w:val="28"/>
          <w:lang w:val="uk-UA"/>
        </w:rPr>
      </w:pPr>
      <w:bookmarkStart w:id="18" w:name="_Поиск"/>
      <w:bookmarkStart w:id="19" w:name="_Toc68770440"/>
      <w:bookmarkStart w:id="20" w:name="_Toc76712942"/>
      <w:bookmarkStart w:id="21" w:name="_Toc119991001"/>
      <w:bookmarkEnd w:id="18"/>
      <w:r w:rsidRPr="001C6A3C">
        <w:rPr>
          <w:sz w:val="28"/>
          <w:szCs w:val="28"/>
          <w:lang w:val="uk-UA"/>
        </w:rPr>
        <w:t>Пошук</w:t>
      </w:r>
      <w:bookmarkEnd w:id="19"/>
      <w:bookmarkEnd w:id="20"/>
      <w:bookmarkEnd w:id="21"/>
    </w:p>
    <w:p w14:paraId="42E7CAF9" w14:textId="77777777" w:rsidR="00202751" w:rsidRPr="001C6A3C" w:rsidRDefault="00202751" w:rsidP="00202751">
      <w:pPr>
        <w:rPr>
          <w:lang w:val="uk-UA"/>
        </w:rPr>
      </w:pPr>
    </w:p>
    <w:p w14:paraId="51628960" w14:textId="117C7B31" w:rsidR="00202751" w:rsidRPr="001C6A3C" w:rsidRDefault="00202751" w:rsidP="00202751">
      <w:pPr>
        <w:rPr>
          <w:lang w:val="uk-UA"/>
        </w:rPr>
      </w:pPr>
      <w:r w:rsidRPr="001C6A3C">
        <w:rPr>
          <w:lang w:val="uk-UA"/>
        </w:rPr>
        <w:t xml:space="preserve">Цей модуль дозволяє здійснювати швидкий пошук у системі завдяки налаштованим фільтрам пошуку (налаштування фільтрів пошуку розглядаються у пункті </w:t>
      </w:r>
      <w:hyperlink w:anchor="_Настройка_поиска" w:history="1">
        <w:r w:rsidRPr="001C6A3C">
          <w:rPr>
            <w:rStyle w:val="a3"/>
            <w:lang w:val="uk-UA"/>
          </w:rPr>
          <w:t xml:space="preserve">2.4.2.4 </w:t>
        </w:r>
      </w:hyperlink>
      <w:r w:rsidRPr="001C6A3C">
        <w:rPr>
          <w:lang w:val="uk-UA"/>
        </w:rPr>
        <w:t>та його підпунктах). Доступні пошуки всіх видів сутностей (за умови, що</w:t>
      </w:r>
      <w:r w:rsidR="006749A9">
        <w:rPr>
          <w:lang w:val="uk-UA"/>
        </w:rPr>
        <w:t xml:space="preserve"> в системі</w:t>
      </w:r>
      <w:r w:rsidRPr="001C6A3C">
        <w:rPr>
          <w:lang w:val="uk-UA"/>
        </w:rPr>
        <w:t xml:space="preserve"> налаштовані відповідні фільтри). Також є можливість відкриття цікавого типу картки за її </w:t>
      </w:r>
      <w:proofErr w:type="spellStart"/>
      <w:r w:rsidRPr="001C6A3C">
        <w:rPr>
          <w:lang w:val="uk-UA"/>
        </w:rPr>
        <w:t>id</w:t>
      </w:r>
      <w:proofErr w:type="spellEnd"/>
      <w:r w:rsidRPr="001C6A3C">
        <w:rPr>
          <w:lang w:val="uk-UA"/>
        </w:rPr>
        <w:t xml:space="preserve"> або </w:t>
      </w:r>
      <w:proofErr w:type="spellStart"/>
      <w:r w:rsidRPr="001C6A3C">
        <w:rPr>
          <w:lang w:val="uk-UA"/>
        </w:rPr>
        <w:t>id</w:t>
      </w:r>
      <w:proofErr w:type="spellEnd"/>
      <w:r w:rsidRPr="001C6A3C">
        <w:rPr>
          <w:lang w:val="uk-UA"/>
        </w:rPr>
        <w:t xml:space="preserve"> її документа.</w:t>
      </w:r>
    </w:p>
    <w:p w14:paraId="4C3CF653" w14:textId="77777777" w:rsidR="00202751" w:rsidRPr="001C6A3C" w:rsidRDefault="00202751" w:rsidP="00202751">
      <w:pPr>
        <w:rPr>
          <w:lang w:val="uk-UA"/>
        </w:rPr>
      </w:pPr>
      <w:r w:rsidRPr="001C6A3C">
        <w:rPr>
          <w:lang w:val="uk-UA"/>
        </w:rPr>
        <w:t>Пошук може використовуватись користувачем під час здійснення ручних дзвінків.</w:t>
      </w:r>
    </w:p>
    <w:p w14:paraId="59C2AECF" w14:textId="71A51EB9" w:rsidR="00202751" w:rsidRPr="001C6A3C" w:rsidRDefault="00202751" w:rsidP="00202751">
      <w:pPr>
        <w:rPr>
          <w:lang w:val="uk-UA"/>
        </w:rPr>
      </w:pPr>
      <w:r w:rsidRPr="001C6A3C">
        <w:rPr>
          <w:lang w:val="uk-UA"/>
        </w:rPr>
        <w:t>Сканер для прикріплення документів та швидкого заповнення полів пошуку з документа (тільки PDF та зображення).</w:t>
      </w:r>
      <w:r w:rsidR="00622689">
        <w:rPr>
          <w:lang w:val="uk-UA"/>
        </w:rPr>
        <w:t xml:space="preserve"> </w:t>
      </w:r>
    </w:p>
    <w:p w14:paraId="1CB9212E" w14:textId="63016CE7" w:rsidR="00202751" w:rsidRPr="001C6A3C" w:rsidRDefault="00202751" w:rsidP="00202751">
      <w:pPr>
        <w:pStyle w:val="af1"/>
        <w:shd w:val="clear" w:color="auto" w:fill="FFFFFF"/>
        <w:spacing w:before="0" w:beforeAutospacing="0" w:after="0" w:afterAutospacing="0" w:line="360" w:lineRule="auto"/>
        <w:ind w:firstLine="709"/>
        <w:jc w:val="both"/>
        <w:rPr>
          <w:rFonts w:asciiTheme="minorHAnsi" w:hAnsiTheme="minorHAnsi" w:cstheme="minorHAnsi"/>
          <w:sz w:val="28"/>
          <w:szCs w:val="28"/>
          <w:lang w:val="uk-UA"/>
        </w:rPr>
      </w:pPr>
      <w:r w:rsidRPr="001C6A3C">
        <w:rPr>
          <w:rFonts w:asciiTheme="minorHAnsi" w:hAnsiTheme="minorHAnsi" w:cstheme="minorHAnsi"/>
          <w:sz w:val="28"/>
          <w:szCs w:val="28"/>
          <w:lang w:val="uk-UA"/>
        </w:rPr>
        <w:t xml:space="preserve">Меню [Фільтр пошуку] доступне лише користувачам, які мають налаштування ролі на вкладці [Загальні дані], встановлені </w:t>
      </w:r>
      <w:proofErr w:type="spellStart"/>
      <w:r w:rsidRPr="001C6A3C">
        <w:rPr>
          <w:rFonts w:asciiTheme="minorHAnsi" w:hAnsiTheme="minorHAnsi" w:cstheme="minorHAnsi"/>
          <w:sz w:val="28"/>
          <w:szCs w:val="28"/>
          <w:lang w:val="uk-UA"/>
        </w:rPr>
        <w:t>чекбокси</w:t>
      </w:r>
      <w:proofErr w:type="spellEnd"/>
      <w:r w:rsidRPr="001C6A3C">
        <w:rPr>
          <w:rFonts w:asciiTheme="minorHAnsi" w:hAnsiTheme="minorHAnsi" w:cstheme="minorHAnsi"/>
          <w:sz w:val="28"/>
          <w:szCs w:val="28"/>
          <w:lang w:val="uk-UA"/>
        </w:rPr>
        <w:t xml:space="preserve"> [Пошук </w:t>
      </w:r>
      <w:r w:rsidR="006749A9">
        <w:rPr>
          <w:rFonts w:asciiTheme="minorHAnsi" w:hAnsiTheme="minorHAnsi" w:cstheme="minorHAnsi"/>
          <w:sz w:val="28"/>
          <w:szCs w:val="28"/>
          <w:lang w:val="uk-UA"/>
        </w:rPr>
        <w:lastRenderedPageBreak/>
        <w:t>угод</w:t>
      </w:r>
      <w:r w:rsidRPr="001C6A3C">
        <w:rPr>
          <w:rFonts w:asciiTheme="minorHAnsi" w:hAnsiTheme="minorHAnsi" w:cstheme="minorHAnsi"/>
          <w:sz w:val="28"/>
          <w:szCs w:val="28"/>
          <w:lang w:val="uk-UA"/>
        </w:rPr>
        <w:t xml:space="preserve">] та [Пошук клієнтів]. Неможливо встановити </w:t>
      </w:r>
      <w:proofErr w:type="spellStart"/>
      <w:r w:rsidRPr="001C6A3C">
        <w:rPr>
          <w:rFonts w:asciiTheme="minorHAnsi" w:hAnsiTheme="minorHAnsi" w:cstheme="minorHAnsi"/>
          <w:sz w:val="28"/>
          <w:szCs w:val="28"/>
          <w:lang w:val="uk-UA"/>
        </w:rPr>
        <w:t>чекбокс</w:t>
      </w:r>
      <w:proofErr w:type="spellEnd"/>
      <w:r w:rsidRPr="001C6A3C">
        <w:rPr>
          <w:rFonts w:asciiTheme="minorHAnsi" w:hAnsiTheme="minorHAnsi" w:cstheme="minorHAnsi"/>
          <w:sz w:val="28"/>
          <w:szCs w:val="28"/>
          <w:lang w:val="uk-UA"/>
        </w:rPr>
        <w:t xml:space="preserve"> [Пошук клієнтів], якщо не встановлено </w:t>
      </w:r>
      <w:proofErr w:type="spellStart"/>
      <w:r w:rsidRPr="001C6A3C">
        <w:rPr>
          <w:rFonts w:asciiTheme="minorHAnsi" w:hAnsiTheme="minorHAnsi" w:cstheme="minorHAnsi"/>
          <w:sz w:val="28"/>
          <w:szCs w:val="28"/>
          <w:lang w:val="uk-UA"/>
        </w:rPr>
        <w:t>чекбокс</w:t>
      </w:r>
      <w:proofErr w:type="spellEnd"/>
      <w:r w:rsidRPr="001C6A3C">
        <w:rPr>
          <w:rFonts w:asciiTheme="minorHAnsi" w:hAnsiTheme="minorHAnsi" w:cstheme="minorHAnsi"/>
          <w:sz w:val="28"/>
          <w:szCs w:val="28"/>
          <w:lang w:val="uk-UA"/>
        </w:rPr>
        <w:t xml:space="preserve"> [Пошук угод].</w:t>
      </w:r>
    </w:p>
    <w:p w14:paraId="053A9D5C" w14:textId="6797E0DB" w:rsidR="00202751" w:rsidRPr="001C6A3C" w:rsidRDefault="00202751" w:rsidP="00202751">
      <w:pPr>
        <w:pStyle w:val="af1"/>
        <w:shd w:val="clear" w:color="auto" w:fill="FFFFFF"/>
        <w:spacing w:before="0" w:beforeAutospacing="0" w:after="0" w:afterAutospacing="0" w:line="360" w:lineRule="auto"/>
        <w:ind w:firstLine="709"/>
        <w:jc w:val="both"/>
        <w:rPr>
          <w:rFonts w:asciiTheme="minorHAnsi" w:hAnsiTheme="minorHAnsi" w:cstheme="minorHAnsi"/>
          <w:sz w:val="28"/>
          <w:szCs w:val="28"/>
          <w:lang w:val="uk-UA"/>
        </w:rPr>
      </w:pPr>
      <w:r w:rsidRPr="001C6A3C">
        <w:rPr>
          <w:rFonts w:asciiTheme="minorHAnsi" w:hAnsiTheme="minorHAnsi" w:cstheme="minorHAnsi"/>
          <w:sz w:val="28"/>
          <w:szCs w:val="28"/>
          <w:lang w:val="uk-UA"/>
        </w:rPr>
        <w:t>Під час налаштування проектів на вкладці [Вигляд пошуку] у полі [Доступні</w:t>
      </w:r>
      <w:r w:rsidR="006749A9" w:rsidRPr="006749A9">
        <w:rPr>
          <w:rFonts w:asciiTheme="minorHAnsi" w:hAnsiTheme="minorHAnsi" w:cstheme="minorHAnsi"/>
          <w:sz w:val="28"/>
          <w:szCs w:val="28"/>
          <w:lang w:val="ru-RU"/>
        </w:rPr>
        <w:t>]</w:t>
      </w:r>
      <w:r w:rsidRPr="001C6A3C">
        <w:rPr>
          <w:rFonts w:asciiTheme="minorHAnsi" w:hAnsiTheme="minorHAnsi" w:cstheme="minorHAnsi"/>
          <w:sz w:val="28"/>
          <w:szCs w:val="28"/>
          <w:lang w:val="uk-UA"/>
        </w:rPr>
        <w:t xml:space="preserve"> відображаються всі поля пошуку, які були налаштовані в налаштуванні пошуку [Пошук угод].</w:t>
      </w:r>
    </w:p>
    <w:p w14:paraId="34B37604" w14:textId="316F9A44" w:rsidR="00202751" w:rsidRPr="001C6A3C" w:rsidRDefault="00202751" w:rsidP="00202751">
      <w:pPr>
        <w:pStyle w:val="af1"/>
        <w:shd w:val="clear" w:color="auto" w:fill="FFFFFF"/>
        <w:spacing w:before="0" w:beforeAutospacing="0" w:after="0" w:afterAutospacing="0" w:line="360" w:lineRule="auto"/>
        <w:ind w:firstLine="709"/>
        <w:jc w:val="both"/>
        <w:rPr>
          <w:rFonts w:asciiTheme="minorHAnsi" w:hAnsiTheme="minorHAnsi" w:cstheme="minorHAnsi"/>
          <w:sz w:val="28"/>
          <w:szCs w:val="28"/>
          <w:lang w:val="uk-UA"/>
        </w:rPr>
      </w:pPr>
      <w:r w:rsidRPr="001C6A3C">
        <w:rPr>
          <w:rFonts w:asciiTheme="minorHAnsi" w:hAnsiTheme="minorHAnsi" w:cstheme="minorHAnsi"/>
          <w:sz w:val="28"/>
          <w:szCs w:val="28"/>
          <w:lang w:val="uk-UA"/>
        </w:rPr>
        <w:t>У налаштуванні ролі на вкладці [Поля форми пошуку] відбираються поля, які відобр</w:t>
      </w:r>
      <w:r w:rsidR="003F42E1">
        <w:rPr>
          <w:rFonts w:asciiTheme="minorHAnsi" w:hAnsiTheme="minorHAnsi" w:cstheme="minorHAnsi"/>
          <w:sz w:val="28"/>
          <w:szCs w:val="28"/>
          <w:lang w:val="uk-UA"/>
        </w:rPr>
        <w:t>ажатимуться у формі пошуку. А в н</w:t>
      </w:r>
      <w:r w:rsidR="006749A9">
        <w:rPr>
          <w:rFonts w:asciiTheme="minorHAnsi" w:hAnsiTheme="minorHAnsi" w:cstheme="minorHAnsi"/>
          <w:sz w:val="28"/>
          <w:szCs w:val="28"/>
          <w:lang w:val="uk-UA"/>
        </w:rPr>
        <w:t>алаштування</w:t>
      </w:r>
      <w:r w:rsidR="003F42E1">
        <w:rPr>
          <w:rFonts w:asciiTheme="minorHAnsi" w:hAnsiTheme="minorHAnsi" w:cstheme="minorHAnsi"/>
          <w:sz w:val="28"/>
          <w:szCs w:val="28"/>
          <w:lang w:val="uk-UA"/>
        </w:rPr>
        <w:t>х</w:t>
      </w:r>
      <w:r w:rsidR="006749A9">
        <w:rPr>
          <w:rFonts w:asciiTheme="minorHAnsi" w:hAnsiTheme="minorHAnsi" w:cstheme="minorHAnsi"/>
          <w:sz w:val="28"/>
          <w:szCs w:val="28"/>
          <w:lang w:val="uk-UA"/>
        </w:rPr>
        <w:t xml:space="preserve"> ролі</w:t>
      </w:r>
      <w:r w:rsidRPr="001C6A3C">
        <w:rPr>
          <w:rFonts w:asciiTheme="minorHAnsi" w:hAnsiTheme="minorHAnsi" w:cstheme="minorHAnsi"/>
          <w:sz w:val="28"/>
          <w:szCs w:val="28"/>
          <w:lang w:val="uk-UA"/>
        </w:rPr>
        <w:t xml:space="preserve"> на вкладці [Поля результатів пошуку] відбираються поля, які відображатимуться в результатах пошуку.</w:t>
      </w:r>
    </w:p>
    <w:p w14:paraId="63C335A4" w14:textId="77777777" w:rsidR="00202751" w:rsidRPr="001C6A3C" w:rsidRDefault="00202751" w:rsidP="00202751">
      <w:pPr>
        <w:pStyle w:val="af1"/>
        <w:shd w:val="clear" w:color="auto" w:fill="FFFFFF"/>
        <w:spacing w:before="0" w:beforeAutospacing="0" w:after="0" w:afterAutospacing="0" w:line="360" w:lineRule="auto"/>
        <w:ind w:firstLine="709"/>
        <w:jc w:val="both"/>
        <w:rPr>
          <w:rFonts w:asciiTheme="minorHAnsi" w:hAnsiTheme="minorHAnsi" w:cstheme="minorHAnsi"/>
          <w:sz w:val="28"/>
          <w:szCs w:val="28"/>
          <w:lang w:val="uk-UA"/>
        </w:rPr>
      </w:pPr>
      <w:r w:rsidRPr="001C6A3C">
        <w:rPr>
          <w:rFonts w:asciiTheme="minorHAnsi" w:hAnsiTheme="minorHAnsi" w:cstheme="minorHAnsi"/>
          <w:sz w:val="28"/>
          <w:szCs w:val="28"/>
          <w:lang w:val="uk-UA"/>
        </w:rPr>
        <w:t>В результаті пошуку будуть відображатися поля, які були відібрані у налаштуванні проектів та налаштуваннях ролі.</w:t>
      </w:r>
    </w:p>
    <w:p w14:paraId="52EDCBA3" w14:textId="1948F4C1" w:rsidR="00202751" w:rsidRPr="001C6A3C" w:rsidRDefault="00202751" w:rsidP="00202751">
      <w:pPr>
        <w:pStyle w:val="af1"/>
        <w:shd w:val="clear" w:color="auto" w:fill="FFFFFF"/>
        <w:spacing w:before="0" w:beforeAutospacing="0" w:after="0" w:afterAutospacing="0" w:line="360" w:lineRule="auto"/>
        <w:ind w:firstLine="709"/>
        <w:jc w:val="both"/>
        <w:rPr>
          <w:rFonts w:asciiTheme="minorHAnsi" w:hAnsiTheme="minorHAnsi" w:cstheme="minorHAnsi"/>
          <w:sz w:val="28"/>
          <w:szCs w:val="28"/>
          <w:lang w:val="uk-UA"/>
        </w:rPr>
      </w:pPr>
      <w:r w:rsidRPr="001C6A3C">
        <w:rPr>
          <w:rFonts w:asciiTheme="minorHAnsi" w:hAnsiTheme="minorHAnsi" w:cstheme="minorHAnsi"/>
          <w:sz w:val="28"/>
          <w:szCs w:val="28"/>
          <w:lang w:val="uk-UA"/>
        </w:rPr>
        <w:t xml:space="preserve">Користувач може здійснювати пошук одразу за кількома значеннями для полів, які підтримують введення значень (результати будуть відображені за всіма знайденими значеннями). Для цього необхідно ввести шукані значення через кому (розташування та наявність </w:t>
      </w:r>
      <w:r w:rsidR="006749A9">
        <w:rPr>
          <w:rFonts w:asciiTheme="minorHAnsi" w:hAnsiTheme="minorHAnsi" w:cstheme="minorHAnsi"/>
          <w:sz w:val="28"/>
          <w:szCs w:val="28"/>
          <w:lang w:val="uk-UA"/>
        </w:rPr>
        <w:t>пробілів</w:t>
      </w:r>
      <w:r w:rsidRPr="001C6A3C">
        <w:rPr>
          <w:rFonts w:asciiTheme="minorHAnsi" w:hAnsiTheme="minorHAnsi" w:cstheme="minorHAnsi"/>
          <w:sz w:val="28"/>
          <w:szCs w:val="28"/>
          <w:lang w:val="uk-UA"/>
        </w:rPr>
        <w:t xml:space="preserve"> не впливають на пошук) або скопіювати їх з таблиці Excel і вставити в необхідне поле, тоді система автоматично розставить коми (кожне значення має знахо</w:t>
      </w:r>
      <w:r w:rsidR="006749A9">
        <w:rPr>
          <w:rFonts w:asciiTheme="minorHAnsi" w:hAnsiTheme="minorHAnsi" w:cstheme="minorHAnsi"/>
          <w:sz w:val="28"/>
          <w:szCs w:val="28"/>
          <w:lang w:val="uk-UA"/>
        </w:rPr>
        <w:t xml:space="preserve">дитися в окремій клітинці </w:t>
      </w:r>
      <w:r w:rsidRPr="001C6A3C">
        <w:rPr>
          <w:rFonts w:asciiTheme="minorHAnsi" w:hAnsiTheme="minorHAnsi" w:cstheme="minorHAnsi"/>
          <w:sz w:val="28"/>
          <w:szCs w:val="28"/>
          <w:lang w:val="uk-UA"/>
        </w:rPr>
        <w:t>Excel файлу).</w:t>
      </w:r>
    </w:p>
    <w:p w14:paraId="07AA1E1C" w14:textId="77777777" w:rsidR="00202751" w:rsidRPr="001C6A3C" w:rsidRDefault="00202751" w:rsidP="00202751">
      <w:pPr>
        <w:pStyle w:val="af1"/>
        <w:shd w:val="clear" w:color="auto" w:fill="FFFFFF"/>
        <w:spacing w:before="0" w:beforeAutospacing="0" w:after="0" w:afterAutospacing="0" w:line="360" w:lineRule="auto"/>
        <w:ind w:firstLine="709"/>
        <w:jc w:val="both"/>
        <w:rPr>
          <w:rFonts w:asciiTheme="minorHAnsi" w:hAnsiTheme="minorHAnsi" w:cstheme="minorHAnsi"/>
          <w:sz w:val="28"/>
          <w:szCs w:val="28"/>
          <w:lang w:val="uk-UA"/>
        </w:rPr>
      </w:pPr>
      <w:r w:rsidRPr="001C6A3C">
        <w:rPr>
          <w:rFonts w:asciiTheme="minorHAnsi" w:hAnsiTheme="minorHAnsi" w:cstheme="minorHAnsi"/>
          <w:color w:val="FF0000"/>
          <w:sz w:val="28"/>
          <w:szCs w:val="28"/>
          <w:lang w:val="uk-UA"/>
        </w:rPr>
        <w:t xml:space="preserve">ПРИМІТКА: </w:t>
      </w:r>
      <w:r w:rsidRPr="001C6A3C">
        <w:rPr>
          <w:rFonts w:asciiTheme="minorHAnsi" w:hAnsiTheme="minorHAnsi" w:cstheme="minorHAnsi"/>
          <w:sz w:val="28"/>
          <w:szCs w:val="28"/>
          <w:lang w:val="uk-UA"/>
        </w:rPr>
        <w:t>зайві символи автоматично видаляються під час копіювання телефонного номера та вставлення його в поле пошуку телефону (поле з вибраним типом даних [Телефон]).</w:t>
      </w:r>
    </w:p>
    <w:p w14:paraId="2451CF3F" w14:textId="77777777" w:rsidR="00202751" w:rsidRPr="001C6A3C" w:rsidRDefault="00202751" w:rsidP="00202751">
      <w:pPr>
        <w:pStyle w:val="af1"/>
        <w:shd w:val="clear" w:color="auto" w:fill="FFFFFF"/>
        <w:spacing w:before="0" w:beforeAutospacing="0" w:after="0" w:afterAutospacing="0" w:line="360" w:lineRule="auto"/>
        <w:ind w:firstLine="709"/>
        <w:jc w:val="both"/>
        <w:rPr>
          <w:rFonts w:asciiTheme="minorHAnsi" w:hAnsiTheme="minorHAnsi" w:cstheme="minorHAnsi"/>
          <w:sz w:val="28"/>
          <w:szCs w:val="28"/>
          <w:lang w:val="uk-UA"/>
        </w:rPr>
      </w:pPr>
    </w:p>
    <w:p w14:paraId="71886AC4" w14:textId="0FBDCD21" w:rsidR="00202751" w:rsidRPr="001C6A3C" w:rsidRDefault="006749A9" w:rsidP="00202751">
      <w:pPr>
        <w:pStyle w:val="af1"/>
        <w:shd w:val="clear" w:color="auto" w:fill="FFFFFF"/>
        <w:spacing w:before="0" w:beforeAutospacing="0" w:after="0" w:afterAutospacing="0" w:line="360" w:lineRule="auto"/>
        <w:jc w:val="center"/>
        <w:rPr>
          <w:rFonts w:asciiTheme="minorHAnsi" w:hAnsiTheme="minorHAnsi" w:cstheme="minorHAnsi"/>
          <w:sz w:val="28"/>
          <w:szCs w:val="28"/>
          <w:lang w:val="uk-UA"/>
        </w:rPr>
      </w:pPr>
      <w:r w:rsidRPr="006749A9">
        <w:rPr>
          <w:rFonts w:asciiTheme="minorHAnsi" w:hAnsiTheme="minorHAnsi" w:cstheme="minorHAnsi"/>
          <w:noProof/>
          <w:sz w:val="28"/>
          <w:szCs w:val="28"/>
          <w:lang w:val="uk-UA"/>
        </w:rPr>
        <w:lastRenderedPageBreak/>
        <w:drawing>
          <wp:inline distT="0" distB="0" distL="0" distR="0" wp14:anchorId="7F7337B6" wp14:editId="58F41318">
            <wp:extent cx="5939790" cy="2328545"/>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39790" cy="2328545"/>
                    </a:xfrm>
                    <a:prstGeom prst="rect">
                      <a:avLst/>
                    </a:prstGeom>
                  </pic:spPr>
                </pic:pic>
              </a:graphicData>
            </a:graphic>
          </wp:inline>
        </w:drawing>
      </w:r>
    </w:p>
    <w:p w14:paraId="1974DAF7" w14:textId="77777777" w:rsidR="00202751" w:rsidRPr="001C6A3C" w:rsidRDefault="00202751" w:rsidP="00202751">
      <w:pPr>
        <w:rPr>
          <w:lang w:val="uk-UA"/>
        </w:rPr>
      </w:pPr>
    </w:p>
    <w:p w14:paraId="3300EFA7" w14:textId="1AECE9FA" w:rsidR="00202751" w:rsidRPr="001C6A3C" w:rsidRDefault="00202751" w:rsidP="00202751">
      <w:pPr>
        <w:rPr>
          <w:lang w:val="uk-UA"/>
        </w:rPr>
      </w:pPr>
      <w:r w:rsidRPr="001C6A3C">
        <w:rPr>
          <w:lang w:val="uk-UA"/>
        </w:rPr>
        <w:t>Після натискання кнопки [Почати пошук] користувачу буде відображено результати пошуку за встановленими параметрами фільтра. У вікні результатів пошуку будуть відображатися поля сутності, які були відібрані для відображення в налаштуваннях проектів, а також колір статусу етапу, поточний час клієнта, наявність дій по картці, наявність погашень та статус обробки картки (якщо вона знаходит</w:t>
      </w:r>
      <w:r w:rsidR="00635E5F">
        <w:rPr>
          <w:lang w:val="uk-UA"/>
        </w:rPr>
        <w:t>ься на обробці в модулі [Черги]</w:t>
      </w:r>
      <w:r w:rsidRPr="001C6A3C">
        <w:rPr>
          <w:lang w:val="uk-UA"/>
        </w:rPr>
        <w:t>).</w:t>
      </w:r>
    </w:p>
    <w:p w14:paraId="45F69CCE" w14:textId="77777777" w:rsidR="00202751" w:rsidRPr="001C6A3C" w:rsidRDefault="00202751" w:rsidP="00202751">
      <w:pPr>
        <w:rPr>
          <w:lang w:val="uk-UA"/>
        </w:rPr>
      </w:pPr>
    </w:p>
    <w:p w14:paraId="20EA5B16" w14:textId="41C7C840" w:rsidR="00202751" w:rsidRPr="001C6A3C" w:rsidRDefault="00B51FF9" w:rsidP="00202751">
      <w:pPr>
        <w:ind w:firstLine="0"/>
        <w:jc w:val="center"/>
        <w:rPr>
          <w:lang w:val="uk-UA"/>
        </w:rPr>
      </w:pPr>
      <w:r w:rsidRPr="00B51FF9">
        <w:rPr>
          <w:noProof/>
          <w:lang w:val="uk-UA" w:eastAsia="uk-UA"/>
        </w:rPr>
        <w:drawing>
          <wp:inline distT="0" distB="0" distL="0" distR="0" wp14:anchorId="285A15A5" wp14:editId="77745880">
            <wp:extent cx="5939790" cy="3165475"/>
            <wp:effectExtent l="0" t="0" r="3810"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39790" cy="3165475"/>
                    </a:xfrm>
                    <a:prstGeom prst="rect">
                      <a:avLst/>
                    </a:prstGeom>
                  </pic:spPr>
                </pic:pic>
              </a:graphicData>
            </a:graphic>
          </wp:inline>
        </w:drawing>
      </w:r>
    </w:p>
    <w:p w14:paraId="59B52312" w14:textId="77777777" w:rsidR="00202751" w:rsidRPr="001C6A3C" w:rsidRDefault="00202751" w:rsidP="00202751">
      <w:pPr>
        <w:rPr>
          <w:lang w:val="uk-UA"/>
        </w:rPr>
      </w:pPr>
    </w:p>
    <w:p w14:paraId="150F5FB4" w14:textId="77777777" w:rsidR="00202751" w:rsidRPr="001C6A3C" w:rsidRDefault="00202751" w:rsidP="00202751">
      <w:pPr>
        <w:rPr>
          <w:lang w:val="uk-UA"/>
        </w:rPr>
      </w:pPr>
      <w:r w:rsidRPr="001C6A3C">
        <w:rPr>
          <w:lang w:val="uk-UA"/>
        </w:rPr>
        <w:lastRenderedPageBreak/>
        <w:t>У вікні результатів пошуку користувач може згрупувати заголовки стовпців. Угруповання використовується для більшої візуальної наочності під час аналізу отриманих даних.</w:t>
      </w:r>
    </w:p>
    <w:p w14:paraId="09D74107" w14:textId="3AD66BFD" w:rsidR="00202751" w:rsidRPr="001C6A3C" w:rsidRDefault="00202751" w:rsidP="00202751">
      <w:pPr>
        <w:rPr>
          <w:color w:val="000000" w:themeColor="text1"/>
          <w:lang w:val="uk-UA"/>
        </w:rPr>
      </w:pPr>
      <w:r w:rsidRPr="001C6A3C">
        <w:rPr>
          <w:color w:val="FF0000"/>
          <w:lang w:val="uk-UA"/>
        </w:rPr>
        <w:t xml:space="preserve">ВАЖЛИВО: </w:t>
      </w:r>
      <w:r w:rsidRPr="001C6A3C">
        <w:rPr>
          <w:color w:val="000000" w:themeColor="text1"/>
          <w:lang w:val="uk-UA"/>
        </w:rPr>
        <w:t>при проведенні угруповання по стовпцям у результатах пошуку та на</w:t>
      </w:r>
      <w:r w:rsidR="00B51FF9">
        <w:rPr>
          <w:color w:val="000000" w:themeColor="text1"/>
          <w:lang w:val="uk-UA"/>
        </w:rPr>
        <w:t xml:space="preserve">тисканні комбінації клавіш </w:t>
      </w:r>
      <w:proofErr w:type="spellStart"/>
      <w:r w:rsidR="00B51FF9">
        <w:rPr>
          <w:color w:val="000000" w:themeColor="text1"/>
          <w:lang w:val="uk-UA"/>
        </w:rPr>
        <w:t>Ctrl+</w:t>
      </w:r>
      <w:r w:rsidRPr="001C6A3C">
        <w:rPr>
          <w:color w:val="000000" w:themeColor="text1"/>
          <w:lang w:val="uk-UA"/>
        </w:rPr>
        <w:t>A</w:t>
      </w:r>
      <w:proofErr w:type="spellEnd"/>
      <w:r w:rsidRPr="001C6A3C">
        <w:rPr>
          <w:color w:val="000000" w:themeColor="text1"/>
          <w:lang w:val="uk-UA"/>
        </w:rPr>
        <w:t xml:space="preserve"> будуть виділені всі елементи, відібрані в результатах пошуку, </w:t>
      </w:r>
      <w:r w:rsidRPr="001C6A3C">
        <w:rPr>
          <w:b/>
          <w:color w:val="000000" w:themeColor="text1"/>
          <w:lang w:val="uk-UA"/>
        </w:rPr>
        <w:t>а не тільки</w:t>
      </w:r>
      <w:r w:rsidR="00B51FF9">
        <w:rPr>
          <w:b/>
          <w:color w:val="000000" w:themeColor="text1"/>
          <w:lang w:val="uk-UA"/>
        </w:rPr>
        <w:t xml:space="preserve"> згруповані</w:t>
      </w:r>
      <w:r w:rsidRPr="001C6A3C">
        <w:rPr>
          <w:color w:val="000000" w:themeColor="text1"/>
          <w:lang w:val="uk-UA"/>
        </w:rPr>
        <w:t>.</w:t>
      </w:r>
    </w:p>
    <w:p w14:paraId="21E66BB5" w14:textId="77777777" w:rsidR="00202751" w:rsidRPr="001C6A3C" w:rsidRDefault="00202751" w:rsidP="00202751">
      <w:pPr>
        <w:rPr>
          <w:color w:val="000000" w:themeColor="text1"/>
          <w:lang w:val="uk-UA"/>
        </w:rPr>
      </w:pPr>
    </w:p>
    <w:p w14:paraId="1FBEC125" w14:textId="77777777" w:rsidR="00202751" w:rsidRPr="001C6A3C" w:rsidRDefault="00202751" w:rsidP="00202751">
      <w:pPr>
        <w:pStyle w:val="3"/>
        <w:numPr>
          <w:ilvl w:val="2"/>
          <w:numId w:val="1"/>
        </w:numPr>
        <w:ind w:left="0" w:firstLine="709"/>
        <w:rPr>
          <w:sz w:val="28"/>
          <w:szCs w:val="28"/>
          <w:lang w:val="uk-UA"/>
        </w:rPr>
      </w:pPr>
      <w:bookmarkStart w:id="22" w:name="_Toc68770441"/>
      <w:bookmarkStart w:id="23" w:name="_Toc76712943"/>
      <w:bookmarkStart w:id="24" w:name="_Toc119991002"/>
      <w:r w:rsidRPr="001C6A3C">
        <w:rPr>
          <w:sz w:val="28"/>
          <w:szCs w:val="28"/>
          <w:lang w:val="uk-UA"/>
        </w:rPr>
        <w:t>Черги</w:t>
      </w:r>
      <w:bookmarkEnd w:id="22"/>
      <w:bookmarkEnd w:id="23"/>
      <w:bookmarkEnd w:id="24"/>
    </w:p>
    <w:p w14:paraId="7404595E" w14:textId="77777777" w:rsidR="00202751" w:rsidRPr="001C6A3C" w:rsidRDefault="00202751" w:rsidP="00202751">
      <w:pPr>
        <w:rPr>
          <w:lang w:val="uk-UA"/>
        </w:rPr>
      </w:pPr>
    </w:p>
    <w:p w14:paraId="65E55C70" w14:textId="77777777" w:rsidR="00202751" w:rsidRPr="001C6A3C" w:rsidRDefault="00202751" w:rsidP="00202751">
      <w:pPr>
        <w:rPr>
          <w:lang w:val="uk-UA"/>
        </w:rPr>
      </w:pPr>
      <w:r w:rsidRPr="001C6A3C">
        <w:rPr>
          <w:lang w:val="uk-UA"/>
        </w:rPr>
        <w:t>Функціонал [Черги] призначений для спрощення роботи операторів, при постановці в чергу оператору автоматично видаються на обробку угоди/клієнти, що містяться в ній. Також є можливість ручного формування черги за записами розмов для їх подальшої оцінки.</w:t>
      </w:r>
    </w:p>
    <w:p w14:paraId="2B18271B" w14:textId="77777777" w:rsidR="00202751" w:rsidRPr="001C6A3C" w:rsidRDefault="00202751" w:rsidP="00202751">
      <w:pPr>
        <w:rPr>
          <w:lang w:val="uk-UA"/>
        </w:rPr>
      </w:pPr>
      <w:r w:rsidRPr="001C6A3C">
        <w:rPr>
          <w:lang w:val="uk-UA"/>
        </w:rPr>
        <w:t xml:space="preserve">Для роботи з модулем [Черги] в налаштуваннях ролі користувача має бути встановлений </w:t>
      </w:r>
      <w:proofErr w:type="spellStart"/>
      <w:r w:rsidRPr="001C6A3C">
        <w:rPr>
          <w:lang w:val="uk-UA"/>
        </w:rPr>
        <w:t>чекбокс</w:t>
      </w:r>
      <w:proofErr w:type="spellEnd"/>
      <w:r w:rsidRPr="001C6A3C">
        <w:rPr>
          <w:lang w:val="uk-UA"/>
        </w:rPr>
        <w:t xml:space="preserve"> [Стати в чергу].</w:t>
      </w:r>
    </w:p>
    <w:p w14:paraId="58A0F84B" w14:textId="77777777" w:rsidR="00202751" w:rsidRPr="001C6A3C" w:rsidRDefault="00202751" w:rsidP="00202751">
      <w:pPr>
        <w:rPr>
          <w:lang w:val="uk-UA"/>
        </w:rPr>
      </w:pPr>
    </w:p>
    <w:p w14:paraId="32624C02" w14:textId="77F4E2BC" w:rsidR="00202751" w:rsidRPr="001C6A3C" w:rsidRDefault="00B51FF9" w:rsidP="00202751">
      <w:pPr>
        <w:ind w:firstLine="0"/>
        <w:jc w:val="center"/>
        <w:rPr>
          <w:lang w:val="uk-UA"/>
        </w:rPr>
      </w:pPr>
      <w:r w:rsidRPr="00B51FF9">
        <w:rPr>
          <w:noProof/>
          <w:lang w:val="uk-UA" w:eastAsia="uk-UA"/>
        </w:rPr>
        <w:drawing>
          <wp:inline distT="0" distB="0" distL="0" distR="0" wp14:anchorId="08AB3592" wp14:editId="56D48C02">
            <wp:extent cx="5939790" cy="3789045"/>
            <wp:effectExtent l="0" t="0" r="3810" b="1905"/>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39790" cy="3789045"/>
                    </a:xfrm>
                    <a:prstGeom prst="rect">
                      <a:avLst/>
                    </a:prstGeom>
                  </pic:spPr>
                </pic:pic>
              </a:graphicData>
            </a:graphic>
          </wp:inline>
        </w:drawing>
      </w:r>
    </w:p>
    <w:p w14:paraId="000ABEC0" w14:textId="77777777" w:rsidR="00202751" w:rsidRPr="001C6A3C" w:rsidRDefault="00202751" w:rsidP="00202751">
      <w:pPr>
        <w:rPr>
          <w:lang w:val="uk-UA"/>
        </w:rPr>
      </w:pPr>
    </w:p>
    <w:p w14:paraId="37446CF2" w14:textId="515BEADE" w:rsidR="00202751" w:rsidRPr="001C6A3C" w:rsidRDefault="00202751" w:rsidP="00202751">
      <w:pPr>
        <w:rPr>
          <w:lang w:val="uk-UA"/>
        </w:rPr>
      </w:pPr>
      <w:r w:rsidRPr="001C6A3C">
        <w:rPr>
          <w:lang w:val="uk-UA"/>
        </w:rPr>
        <w:t>Модуль [Ч</w:t>
      </w:r>
      <w:r w:rsidR="00635E5F">
        <w:rPr>
          <w:lang w:val="uk-UA"/>
        </w:rPr>
        <w:t>ерги] дозволяє створювати черги</w:t>
      </w:r>
      <w:r w:rsidRPr="001C6A3C">
        <w:rPr>
          <w:lang w:val="uk-UA"/>
        </w:rPr>
        <w:t>, в яких будуть працювати користувачі та здійснювати дзвінки клієнтам без підключення зовнішньої телефонії.</w:t>
      </w:r>
    </w:p>
    <w:p w14:paraId="5714454C" w14:textId="77777777" w:rsidR="00202751" w:rsidRPr="001C6A3C" w:rsidRDefault="00202751" w:rsidP="00202751">
      <w:pPr>
        <w:rPr>
          <w:lang w:val="uk-UA"/>
        </w:rPr>
      </w:pPr>
      <w:r w:rsidRPr="001C6A3C">
        <w:rPr>
          <w:lang w:val="uk-UA"/>
        </w:rPr>
        <w:t>При постановці в чергу оператору автоматично видаються на обробку угоди, які містяться в ній. Оператор немає можливості вибирати ні угоди для обробки, ні порядок їх обробки. Оператор має можливість обробити угоду повністю (встановити статус [Оброблено повністю]) або відправити угоду на повторну обробку за необхідності (встановити статус [Оброблено]).</w:t>
      </w:r>
    </w:p>
    <w:p w14:paraId="3FB363BA" w14:textId="70FA743C" w:rsidR="00202751" w:rsidRPr="001C6A3C" w:rsidRDefault="00202751" w:rsidP="00202751">
      <w:pPr>
        <w:rPr>
          <w:lang w:val="uk-UA"/>
        </w:rPr>
      </w:pPr>
      <w:r w:rsidRPr="001C6A3C">
        <w:rPr>
          <w:lang w:val="uk-UA"/>
        </w:rPr>
        <w:t>На навігаційній панелі в модулі [Черг</w:t>
      </w:r>
      <w:r w:rsidR="00635E5F">
        <w:rPr>
          <w:lang w:val="uk-UA"/>
        </w:rPr>
        <w:t>и] знаходяться блок [Загальні] та блок</w:t>
      </w:r>
      <w:r w:rsidRPr="001C6A3C">
        <w:rPr>
          <w:lang w:val="uk-UA"/>
        </w:rPr>
        <w:t xml:space="preserve"> [Фільтрувати], де:</w:t>
      </w:r>
    </w:p>
    <w:p w14:paraId="6005BEB8" w14:textId="77777777" w:rsidR="00202751" w:rsidRPr="001C6A3C" w:rsidRDefault="00202751" w:rsidP="00202751">
      <w:pPr>
        <w:rPr>
          <w:lang w:val="uk-UA"/>
        </w:rPr>
      </w:pPr>
    </w:p>
    <w:p w14:paraId="5772851D" w14:textId="7632E76E" w:rsidR="00202751" w:rsidRPr="001C6A3C" w:rsidRDefault="00B51FF9" w:rsidP="00202751">
      <w:pPr>
        <w:ind w:firstLine="0"/>
        <w:jc w:val="center"/>
        <w:rPr>
          <w:lang w:val="uk-UA"/>
        </w:rPr>
      </w:pPr>
      <w:r w:rsidRPr="00B51FF9">
        <w:rPr>
          <w:noProof/>
          <w:lang w:val="uk-UA" w:eastAsia="uk-UA"/>
        </w:rPr>
        <w:drawing>
          <wp:inline distT="0" distB="0" distL="0" distR="0" wp14:anchorId="19E54AD8" wp14:editId="352DBCC9">
            <wp:extent cx="5939790" cy="2254250"/>
            <wp:effectExtent l="0" t="0" r="381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39790" cy="2254250"/>
                    </a:xfrm>
                    <a:prstGeom prst="rect">
                      <a:avLst/>
                    </a:prstGeom>
                  </pic:spPr>
                </pic:pic>
              </a:graphicData>
            </a:graphic>
          </wp:inline>
        </w:drawing>
      </w:r>
    </w:p>
    <w:p w14:paraId="5F69956E" w14:textId="77777777" w:rsidR="00202751" w:rsidRPr="001C6A3C" w:rsidRDefault="00202751" w:rsidP="00202751">
      <w:pPr>
        <w:rPr>
          <w:lang w:val="uk-UA"/>
        </w:rPr>
      </w:pPr>
    </w:p>
    <w:p w14:paraId="70968C60" w14:textId="3CD35547" w:rsidR="00202751" w:rsidRPr="001C6A3C" w:rsidRDefault="00B51FF9" w:rsidP="00202751">
      <w:pPr>
        <w:pStyle w:val="a4"/>
        <w:numPr>
          <w:ilvl w:val="0"/>
          <w:numId w:val="13"/>
        </w:numPr>
        <w:ind w:left="0" w:firstLine="709"/>
        <w:rPr>
          <w:lang w:val="uk-UA"/>
        </w:rPr>
      </w:pPr>
      <w:r>
        <w:rPr>
          <w:lang w:val="uk-UA"/>
        </w:rPr>
        <w:t>[Оновити] —</w:t>
      </w:r>
      <w:r w:rsidR="00202751" w:rsidRPr="001C6A3C">
        <w:rPr>
          <w:lang w:val="uk-UA"/>
        </w:rPr>
        <w:t xml:space="preserve"> актуалізація даних у вікні роботи з чергами.</w:t>
      </w:r>
    </w:p>
    <w:p w14:paraId="5A9442E6" w14:textId="1894EC48" w:rsidR="00202751" w:rsidRPr="001C6A3C" w:rsidRDefault="00202751" w:rsidP="00202751">
      <w:pPr>
        <w:pStyle w:val="a4"/>
        <w:numPr>
          <w:ilvl w:val="0"/>
          <w:numId w:val="13"/>
        </w:numPr>
        <w:ind w:left="0" w:firstLine="709"/>
        <w:rPr>
          <w:lang w:val="uk-UA"/>
        </w:rPr>
      </w:pPr>
      <w:r w:rsidRPr="001C6A3C">
        <w:rPr>
          <w:lang w:val="uk-UA"/>
        </w:rPr>
        <w:t>[</w:t>
      </w:r>
      <w:r w:rsidR="006749A9">
        <w:rPr>
          <w:lang w:val="uk-UA"/>
        </w:rPr>
        <w:t>Налаштування] — в</w:t>
      </w:r>
      <w:r w:rsidRPr="001C6A3C">
        <w:rPr>
          <w:lang w:val="uk-UA"/>
        </w:rPr>
        <w:t xml:space="preserve">ідкриття вікна налаштування </w:t>
      </w:r>
      <w:r w:rsidR="006079B8">
        <w:rPr>
          <w:lang w:val="uk-UA"/>
        </w:rPr>
        <w:t>і</w:t>
      </w:r>
      <w:r w:rsidRPr="001C6A3C">
        <w:rPr>
          <w:lang w:val="uk-UA"/>
        </w:rPr>
        <w:t xml:space="preserve"> створення груп та черг.</w:t>
      </w:r>
    </w:p>
    <w:p w14:paraId="04D74D7F" w14:textId="77777777" w:rsidR="00202751" w:rsidRPr="001C6A3C" w:rsidRDefault="00202751" w:rsidP="00202751">
      <w:pPr>
        <w:pStyle w:val="a4"/>
        <w:numPr>
          <w:ilvl w:val="0"/>
          <w:numId w:val="13"/>
        </w:numPr>
        <w:ind w:left="0" w:firstLine="709"/>
        <w:rPr>
          <w:lang w:val="uk-UA"/>
        </w:rPr>
      </w:pPr>
      <w:r w:rsidRPr="001C6A3C">
        <w:rPr>
          <w:lang w:val="uk-UA"/>
        </w:rPr>
        <w:t>Список фільтрів для перемикання між створеними у системі групами черг.</w:t>
      </w:r>
    </w:p>
    <w:p w14:paraId="52C4AFBE" w14:textId="77777777" w:rsidR="00202751" w:rsidRPr="001C6A3C" w:rsidRDefault="00202751" w:rsidP="00202751">
      <w:pPr>
        <w:pStyle w:val="a4"/>
        <w:ind w:left="709" w:firstLine="0"/>
        <w:rPr>
          <w:lang w:val="uk-UA"/>
        </w:rPr>
      </w:pPr>
    </w:p>
    <w:p w14:paraId="5E96E51D" w14:textId="77777777" w:rsidR="00202751" w:rsidRPr="001C6A3C" w:rsidRDefault="00202751" w:rsidP="00202751">
      <w:pPr>
        <w:rPr>
          <w:lang w:val="uk-UA"/>
        </w:rPr>
      </w:pPr>
      <w:r w:rsidRPr="001C6A3C">
        <w:rPr>
          <w:lang w:val="uk-UA"/>
        </w:rPr>
        <w:t xml:space="preserve">Можливість налаштування черг доступна лише користувачам, у яких у налаштуванні ролі на вкладці [Адміністративне] встановлено </w:t>
      </w:r>
      <w:proofErr w:type="spellStart"/>
      <w:r w:rsidRPr="001C6A3C">
        <w:rPr>
          <w:lang w:val="uk-UA"/>
        </w:rPr>
        <w:t>чекбокс</w:t>
      </w:r>
      <w:proofErr w:type="spellEnd"/>
      <w:r w:rsidRPr="001C6A3C">
        <w:rPr>
          <w:lang w:val="uk-UA"/>
        </w:rPr>
        <w:t xml:space="preserve"> [Черги].</w:t>
      </w:r>
    </w:p>
    <w:p w14:paraId="5DE06240" w14:textId="77777777" w:rsidR="00202751" w:rsidRPr="001C6A3C" w:rsidRDefault="00202751" w:rsidP="00202751">
      <w:pPr>
        <w:rPr>
          <w:lang w:val="uk-UA"/>
        </w:rPr>
      </w:pPr>
    </w:p>
    <w:p w14:paraId="04260D7E" w14:textId="06E7AA5F" w:rsidR="00202751" w:rsidRPr="001C6A3C" w:rsidRDefault="00B51FF9" w:rsidP="00202751">
      <w:pPr>
        <w:ind w:firstLine="0"/>
        <w:jc w:val="center"/>
        <w:rPr>
          <w:lang w:val="uk-UA"/>
        </w:rPr>
      </w:pPr>
      <w:r w:rsidRPr="00B51FF9">
        <w:rPr>
          <w:noProof/>
          <w:lang w:val="uk-UA" w:eastAsia="uk-UA"/>
        </w:rPr>
        <w:drawing>
          <wp:inline distT="0" distB="0" distL="0" distR="0" wp14:anchorId="007FB3A4" wp14:editId="72DBB794">
            <wp:extent cx="5939790" cy="3167380"/>
            <wp:effectExtent l="0" t="0" r="3810"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39790" cy="3167380"/>
                    </a:xfrm>
                    <a:prstGeom prst="rect">
                      <a:avLst/>
                    </a:prstGeom>
                  </pic:spPr>
                </pic:pic>
              </a:graphicData>
            </a:graphic>
          </wp:inline>
        </w:drawing>
      </w:r>
    </w:p>
    <w:p w14:paraId="42E03EE4" w14:textId="77777777" w:rsidR="00202751" w:rsidRPr="001C6A3C" w:rsidRDefault="00202751" w:rsidP="00202751">
      <w:pPr>
        <w:ind w:firstLine="0"/>
        <w:rPr>
          <w:lang w:val="uk-UA"/>
        </w:rPr>
      </w:pPr>
    </w:p>
    <w:p w14:paraId="2FD9796F" w14:textId="77777777" w:rsidR="00202751" w:rsidRPr="001C6A3C" w:rsidRDefault="00202751" w:rsidP="00202751">
      <w:pPr>
        <w:pStyle w:val="a4"/>
        <w:ind w:left="0"/>
        <w:rPr>
          <w:lang w:val="uk-UA"/>
        </w:rPr>
      </w:pPr>
      <w:r w:rsidRPr="001C6A3C">
        <w:rPr>
          <w:lang w:val="uk-UA"/>
        </w:rPr>
        <w:t>Для налаштування черг необхідно натиснути кнопку [Налаштування], де доступні такі функції:</w:t>
      </w:r>
    </w:p>
    <w:p w14:paraId="4514718A" w14:textId="77777777" w:rsidR="00202751" w:rsidRPr="001C6A3C" w:rsidRDefault="00202751" w:rsidP="00202751">
      <w:pPr>
        <w:pStyle w:val="a4"/>
        <w:ind w:left="1429" w:firstLine="0"/>
        <w:rPr>
          <w:lang w:val="uk-UA"/>
        </w:rPr>
      </w:pPr>
    </w:p>
    <w:p w14:paraId="3C548949" w14:textId="0672CCB3" w:rsidR="00202751" w:rsidRPr="001C6A3C" w:rsidRDefault="000B0DA3" w:rsidP="00202751">
      <w:pPr>
        <w:ind w:firstLine="0"/>
        <w:rPr>
          <w:lang w:val="uk-UA"/>
        </w:rPr>
      </w:pPr>
      <w:r w:rsidRPr="000B0DA3">
        <w:rPr>
          <w:noProof/>
          <w:lang w:val="uk-UA" w:eastAsia="uk-UA"/>
        </w:rPr>
        <w:drawing>
          <wp:inline distT="0" distB="0" distL="0" distR="0" wp14:anchorId="00214D27" wp14:editId="5E5DE3FD">
            <wp:extent cx="5939790" cy="3650621"/>
            <wp:effectExtent l="0" t="0" r="3810" b="6985"/>
            <wp:docPr id="952" name="Рисунок 952" descr="C:\Users\y.tkachenko\Desktop\1234\Delta M CRM\RU — CRM Copy\Скриншоты УКР\2022-11-18_09h20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y.tkachenko\Desktop\1234\Delta M CRM\RU — CRM Copy\Скриншоты УКР\2022-11-18_09h20_14.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9790" cy="3650621"/>
                    </a:xfrm>
                    <a:prstGeom prst="rect">
                      <a:avLst/>
                    </a:prstGeom>
                    <a:noFill/>
                    <a:ln>
                      <a:noFill/>
                    </a:ln>
                  </pic:spPr>
                </pic:pic>
              </a:graphicData>
            </a:graphic>
          </wp:inline>
        </w:drawing>
      </w:r>
    </w:p>
    <w:p w14:paraId="12237A4F" w14:textId="77777777" w:rsidR="00202751" w:rsidRPr="001C6A3C" w:rsidRDefault="00202751" w:rsidP="00202751">
      <w:pPr>
        <w:pStyle w:val="a4"/>
        <w:ind w:left="1429" w:firstLine="0"/>
        <w:rPr>
          <w:lang w:val="uk-UA"/>
        </w:rPr>
      </w:pPr>
    </w:p>
    <w:p w14:paraId="7617D26E" w14:textId="7EF082A7" w:rsidR="00202751" w:rsidRPr="001C6A3C" w:rsidRDefault="000B0DA3" w:rsidP="00202751">
      <w:pPr>
        <w:pStyle w:val="a4"/>
        <w:numPr>
          <w:ilvl w:val="0"/>
          <w:numId w:val="14"/>
        </w:numPr>
        <w:ind w:left="0" w:firstLine="709"/>
        <w:rPr>
          <w:lang w:val="uk-UA"/>
        </w:rPr>
      </w:pPr>
      <w:r w:rsidRPr="000B0DA3">
        <w:rPr>
          <w:lang w:val="ru-RU"/>
        </w:rPr>
        <w:lastRenderedPageBreak/>
        <w:t>[</w:t>
      </w:r>
      <w:r w:rsidR="00202751" w:rsidRPr="001C6A3C">
        <w:rPr>
          <w:lang w:val="uk-UA"/>
        </w:rPr>
        <w:t>Додати групу</w:t>
      </w:r>
      <w:r w:rsidRPr="000B0DA3">
        <w:rPr>
          <w:lang w:val="ru-RU"/>
        </w:rPr>
        <w:t>]</w:t>
      </w:r>
      <w:r w:rsidR="00202751" w:rsidRPr="001C6A3C">
        <w:rPr>
          <w:lang w:val="uk-UA"/>
        </w:rPr>
        <w:t xml:space="preserve"> — створення нової групи черг із можливістю завдання її назви.</w:t>
      </w:r>
    </w:p>
    <w:p w14:paraId="0AF0CCD6" w14:textId="77777777" w:rsidR="00202751" w:rsidRPr="001C6A3C" w:rsidRDefault="00202751" w:rsidP="00202751">
      <w:pPr>
        <w:rPr>
          <w:lang w:val="uk-UA"/>
        </w:rPr>
      </w:pPr>
    </w:p>
    <w:p w14:paraId="52EEDF6B" w14:textId="5843677C" w:rsidR="00202751" w:rsidRPr="001C6A3C" w:rsidRDefault="000B0DA3" w:rsidP="00202751">
      <w:pPr>
        <w:ind w:firstLine="0"/>
        <w:rPr>
          <w:lang w:val="uk-UA"/>
        </w:rPr>
      </w:pPr>
      <w:r w:rsidRPr="000B0DA3">
        <w:rPr>
          <w:noProof/>
          <w:lang w:val="uk-UA" w:eastAsia="uk-UA"/>
        </w:rPr>
        <w:drawing>
          <wp:inline distT="0" distB="0" distL="0" distR="0" wp14:anchorId="2CE5DB76" wp14:editId="43B730C5">
            <wp:extent cx="5939790" cy="1076960"/>
            <wp:effectExtent l="0" t="0" r="3810" b="889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39790" cy="1076960"/>
                    </a:xfrm>
                    <a:prstGeom prst="rect">
                      <a:avLst/>
                    </a:prstGeom>
                  </pic:spPr>
                </pic:pic>
              </a:graphicData>
            </a:graphic>
          </wp:inline>
        </w:drawing>
      </w:r>
    </w:p>
    <w:p w14:paraId="30FDF61F" w14:textId="77777777" w:rsidR="00202751" w:rsidRPr="001C6A3C" w:rsidRDefault="00202751" w:rsidP="00202751">
      <w:pPr>
        <w:rPr>
          <w:lang w:val="uk-UA"/>
        </w:rPr>
      </w:pPr>
    </w:p>
    <w:p w14:paraId="19D7CC78" w14:textId="56FA2E04" w:rsidR="00202751" w:rsidRPr="001C6A3C" w:rsidRDefault="000B0DA3" w:rsidP="00202751">
      <w:pPr>
        <w:pStyle w:val="a4"/>
        <w:numPr>
          <w:ilvl w:val="0"/>
          <w:numId w:val="14"/>
        </w:numPr>
        <w:ind w:left="0" w:firstLine="709"/>
        <w:rPr>
          <w:lang w:val="uk-UA"/>
        </w:rPr>
      </w:pPr>
      <w:r w:rsidRPr="000B0DA3">
        <w:rPr>
          <w:lang w:val="ru-RU"/>
        </w:rPr>
        <w:t>[</w:t>
      </w:r>
      <w:r w:rsidR="00202751" w:rsidRPr="001C6A3C">
        <w:rPr>
          <w:lang w:val="uk-UA"/>
        </w:rPr>
        <w:t>Додати елемент</w:t>
      </w:r>
      <w:r w:rsidRPr="000B0DA3">
        <w:rPr>
          <w:lang w:val="ru-RU"/>
        </w:rPr>
        <w:t>]</w:t>
      </w:r>
      <w:r w:rsidR="00202751" w:rsidRPr="001C6A3C">
        <w:rPr>
          <w:lang w:val="uk-UA"/>
        </w:rPr>
        <w:t xml:space="preserve"> — додавання черги до вибраної групи (черга не може існувати як окремий елемент).</w:t>
      </w:r>
    </w:p>
    <w:p w14:paraId="06CBDCD5" w14:textId="20F38D00" w:rsidR="00202751" w:rsidRPr="001C6A3C" w:rsidRDefault="000B0DA3" w:rsidP="00202751">
      <w:pPr>
        <w:pStyle w:val="a4"/>
        <w:numPr>
          <w:ilvl w:val="0"/>
          <w:numId w:val="14"/>
        </w:numPr>
        <w:ind w:left="0" w:firstLine="709"/>
        <w:rPr>
          <w:lang w:val="uk-UA"/>
        </w:rPr>
      </w:pPr>
      <w:r>
        <w:rPr>
          <w:lang w:val="en-US"/>
        </w:rPr>
        <w:t>[</w:t>
      </w:r>
      <w:r w:rsidR="00202751" w:rsidRPr="001C6A3C">
        <w:rPr>
          <w:lang w:val="uk-UA"/>
        </w:rPr>
        <w:t>Видалити</w:t>
      </w:r>
      <w:r>
        <w:rPr>
          <w:lang w:val="en-US"/>
        </w:rPr>
        <w:t>]</w:t>
      </w:r>
      <w:r>
        <w:rPr>
          <w:lang w:val="uk-UA"/>
        </w:rPr>
        <w:t xml:space="preserve"> — в</w:t>
      </w:r>
      <w:r w:rsidR="00202751" w:rsidRPr="001C6A3C">
        <w:rPr>
          <w:lang w:val="uk-UA"/>
        </w:rPr>
        <w:t>идалення вибраного елемента.</w:t>
      </w:r>
    </w:p>
    <w:p w14:paraId="55E3848F" w14:textId="3F5AF1A0" w:rsidR="00202751" w:rsidRPr="001C6A3C" w:rsidRDefault="000B0DA3" w:rsidP="00202751">
      <w:pPr>
        <w:pStyle w:val="a4"/>
        <w:numPr>
          <w:ilvl w:val="0"/>
          <w:numId w:val="14"/>
        </w:numPr>
        <w:ind w:left="0" w:firstLine="709"/>
        <w:rPr>
          <w:lang w:val="uk-UA"/>
        </w:rPr>
      </w:pPr>
      <w:r>
        <w:rPr>
          <w:lang w:val="en-US"/>
        </w:rPr>
        <w:t>[</w:t>
      </w:r>
      <w:r w:rsidR="00202751" w:rsidRPr="001C6A3C">
        <w:rPr>
          <w:lang w:val="uk-UA"/>
        </w:rPr>
        <w:t>Зберегти</w:t>
      </w:r>
      <w:r>
        <w:rPr>
          <w:lang w:val="en-US"/>
        </w:rPr>
        <w:t>]</w:t>
      </w:r>
      <w:r>
        <w:rPr>
          <w:lang w:val="uk-UA"/>
        </w:rPr>
        <w:t xml:space="preserve"> — з</w:t>
      </w:r>
      <w:r w:rsidR="00202751" w:rsidRPr="001C6A3C">
        <w:rPr>
          <w:lang w:val="uk-UA"/>
        </w:rPr>
        <w:t>береження внесених змін.</w:t>
      </w:r>
    </w:p>
    <w:p w14:paraId="14615019" w14:textId="52C00925" w:rsidR="00202751" w:rsidRPr="001C6A3C" w:rsidRDefault="000B0DA3" w:rsidP="00202751">
      <w:pPr>
        <w:pStyle w:val="a4"/>
        <w:numPr>
          <w:ilvl w:val="0"/>
          <w:numId w:val="14"/>
        </w:numPr>
        <w:ind w:left="0" w:firstLine="709"/>
        <w:rPr>
          <w:lang w:val="uk-UA"/>
        </w:rPr>
      </w:pPr>
      <w:r w:rsidRPr="000B0DA3">
        <w:rPr>
          <w:lang w:val="ru-RU"/>
        </w:rPr>
        <w:t>[</w:t>
      </w:r>
      <w:r w:rsidR="00202751" w:rsidRPr="001C6A3C">
        <w:rPr>
          <w:lang w:val="uk-UA"/>
        </w:rPr>
        <w:t>Зняти виділення</w:t>
      </w:r>
      <w:r w:rsidRPr="000B0DA3">
        <w:rPr>
          <w:lang w:val="ru-RU"/>
        </w:rPr>
        <w:t>]</w:t>
      </w:r>
      <w:r>
        <w:rPr>
          <w:lang w:val="uk-UA"/>
        </w:rPr>
        <w:t xml:space="preserve"> </w:t>
      </w:r>
      <w:r w:rsidRPr="000B0DA3">
        <w:rPr>
          <w:lang w:val="ru-RU"/>
        </w:rPr>
        <w:t>—</w:t>
      </w:r>
      <w:r w:rsidR="00202751" w:rsidRPr="001C6A3C">
        <w:rPr>
          <w:lang w:val="uk-UA"/>
        </w:rPr>
        <w:t xml:space="preserve"> скинути виділення з вибраного елемента.</w:t>
      </w:r>
    </w:p>
    <w:p w14:paraId="744A8301" w14:textId="2E3C29AE" w:rsidR="00202751" w:rsidRPr="001C6A3C" w:rsidRDefault="000B0DA3" w:rsidP="00202751">
      <w:pPr>
        <w:pStyle w:val="a4"/>
        <w:numPr>
          <w:ilvl w:val="0"/>
          <w:numId w:val="14"/>
        </w:numPr>
        <w:ind w:left="0" w:firstLine="709"/>
        <w:rPr>
          <w:lang w:val="uk-UA"/>
        </w:rPr>
      </w:pPr>
      <w:r w:rsidRPr="000B0DA3">
        <w:rPr>
          <w:lang w:val="ru-RU"/>
        </w:rPr>
        <w:t>[</w:t>
      </w:r>
      <w:r w:rsidR="00202751" w:rsidRPr="001C6A3C">
        <w:rPr>
          <w:lang w:val="uk-UA"/>
        </w:rPr>
        <w:t>Оновити дані</w:t>
      </w:r>
      <w:r w:rsidRPr="000B0DA3">
        <w:rPr>
          <w:lang w:val="ru-RU"/>
        </w:rPr>
        <w:t>]</w:t>
      </w:r>
      <w:r>
        <w:rPr>
          <w:lang w:val="uk-UA"/>
        </w:rPr>
        <w:t xml:space="preserve"> </w:t>
      </w:r>
      <w:r w:rsidRPr="000B0DA3">
        <w:rPr>
          <w:lang w:val="ru-RU"/>
        </w:rPr>
        <w:t>—</w:t>
      </w:r>
      <w:r w:rsidR="00202751" w:rsidRPr="001C6A3C">
        <w:rPr>
          <w:lang w:val="uk-UA"/>
        </w:rPr>
        <w:t xml:space="preserve"> актуалізація даних у вікні налаштування черг.</w:t>
      </w:r>
    </w:p>
    <w:p w14:paraId="6990B8D8" w14:textId="77777777" w:rsidR="00202751" w:rsidRPr="001C6A3C" w:rsidRDefault="00202751" w:rsidP="00202751">
      <w:pPr>
        <w:pStyle w:val="a4"/>
        <w:ind w:left="1429" w:firstLine="0"/>
        <w:rPr>
          <w:lang w:val="uk-UA"/>
        </w:rPr>
      </w:pPr>
    </w:p>
    <w:p w14:paraId="70101D7E" w14:textId="77777777" w:rsidR="00202751" w:rsidRPr="001C6A3C" w:rsidRDefault="00202751" w:rsidP="00202751">
      <w:pPr>
        <w:rPr>
          <w:lang w:val="uk-UA"/>
        </w:rPr>
      </w:pPr>
      <w:r w:rsidRPr="001C6A3C">
        <w:rPr>
          <w:lang w:val="uk-UA"/>
        </w:rPr>
        <w:t>Налаштування доданих черг згруповані та розбиті на вкладки: [Загальні], [Умова на вхід], [Умова на вихід], [Поля], [Вибірка та сортування], [Доступ користувачам].</w:t>
      </w:r>
    </w:p>
    <w:p w14:paraId="3548619C" w14:textId="77777777" w:rsidR="00202751" w:rsidRPr="001C6A3C" w:rsidRDefault="00202751" w:rsidP="00202751">
      <w:pPr>
        <w:rPr>
          <w:lang w:val="uk-UA"/>
        </w:rPr>
      </w:pPr>
      <w:r w:rsidRPr="001C6A3C">
        <w:rPr>
          <w:lang w:val="uk-UA"/>
        </w:rPr>
        <w:t>На вкладці [Загальні] налаштовуються такі параметри:</w:t>
      </w:r>
    </w:p>
    <w:p w14:paraId="34D57ACF" w14:textId="77777777" w:rsidR="00202751" w:rsidRPr="001C6A3C" w:rsidRDefault="00202751" w:rsidP="00202751">
      <w:pPr>
        <w:ind w:firstLine="0"/>
        <w:rPr>
          <w:lang w:val="uk-UA"/>
        </w:rPr>
      </w:pPr>
    </w:p>
    <w:p w14:paraId="7CD52891" w14:textId="77E6A7B4" w:rsidR="00202751" w:rsidRPr="001C6A3C" w:rsidRDefault="000B0DA3" w:rsidP="00202751">
      <w:pPr>
        <w:ind w:firstLine="0"/>
        <w:jc w:val="center"/>
        <w:rPr>
          <w:lang w:val="uk-UA"/>
        </w:rPr>
      </w:pPr>
      <w:r w:rsidRPr="000B0DA3">
        <w:rPr>
          <w:noProof/>
          <w:lang w:val="uk-UA" w:eastAsia="uk-UA"/>
        </w:rPr>
        <w:lastRenderedPageBreak/>
        <w:drawing>
          <wp:inline distT="0" distB="0" distL="0" distR="0" wp14:anchorId="3510FA68" wp14:editId="34A3F8D0">
            <wp:extent cx="5939790" cy="3157438"/>
            <wp:effectExtent l="0" t="0" r="3810" b="5080"/>
            <wp:docPr id="954" name="Рисунок 954" descr="C:\Users\y.tkachenko\Desktop\1234\Delta M CRM\RU — CRM Copy\Скриншоты УКР\2022-11-18_09h24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y.tkachenko\Desktop\1234\Delta M CRM\RU — CRM Copy\Скриншоты УКР\2022-11-18_09h24_16.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9790" cy="3157438"/>
                    </a:xfrm>
                    <a:prstGeom prst="rect">
                      <a:avLst/>
                    </a:prstGeom>
                    <a:noFill/>
                    <a:ln>
                      <a:noFill/>
                    </a:ln>
                  </pic:spPr>
                </pic:pic>
              </a:graphicData>
            </a:graphic>
          </wp:inline>
        </w:drawing>
      </w:r>
    </w:p>
    <w:p w14:paraId="18824CEC" w14:textId="77777777" w:rsidR="00202751" w:rsidRPr="001C6A3C" w:rsidRDefault="00202751" w:rsidP="00202751">
      <w:pPr>
        <w:rPr>
          <w:lang w:val="uk-UA"/>
        </w:rPr>
      </w:pPr>
    </w:p>
    <w:p w14:paraId="59CDB227" w14:textId="49657822" w:rsidR="00202751" w:rsidRPr="001C6A3C" w:rsidRDefault="000B0DA3" w:rsidP="00202751">
      <w:pPr>
        <w:pStyle w:val="a4"/>
        <w:numPr>
          <w:ilvl w:val="0"/>
          <w:numId w:val="8"/>
        </w:numPr>
        <w:ind w:left="0" w:firstLine="709"/>
        <w:rPr>
          <w:lang w:val="uk-UA"/>
        </w:rPr>
      </w:pPr>
      <w:r>
        <w:rPr>
          <w:lang w:val="uk-UA"/>
        </w:rPr>
        <w:t>[Назва] —</w:t>
      </w:r>
      <w:r w:rsidR="00202751" w:rsidRPr="001C6A3C">
        <w:rPr>
          <w:lang w:val="uk-UA"/>
        </w:rPr>
        <w:t xml:space="preserve"> введення назви черги.</w:t>
      </w:r>
    </w:p>
    <w:p w14:paraId="433879C1" w14:textId="2FFE667D" w:rsidR="00202751" w:rsidRPr="001C6A3C" w:rsidRDefault="000B0DA3" w:rsidP="00202751">
      <w:pPr>
        <w:pStyle w:val="a4"/>
        <w:numPr>
          <w:ilvl w:val="0"/>
          <w:numId w:val="8"/>
        </w:numPr>
        <w:ind w:left="0" w:firstLine="709"/>
        <w:rPr>
          <w:lang w:val="uk-UA"/>
        </w:rPr>
      </w:pPr>
      <w:r>
        <w:rPr>
          <w:lang w:val="uk-UA"/>
        </w:rPr>
        <w:t>[Тип] — вибір типу черги: [У</w:t>
      </w:r>
      <w:r w:rsidR="00202751" w:rsidRPr="001C6A3C">
        <w:rPr>
          <w:lang w:val="uk-UA"/>
        </w:rPr>
        <w:t xml:space="preserve"> реальному часі], [Нічний перерахунок], [Ручна].</w:t>
      </w:r>
    </w:p>
    <w:p w14:paraId="68A3B70E" w14:textId="77777777" w:rsidR="00202751" w:rsidRPr="001C6A3C" w:rsidRDefault="00202751" w:rsidP="00202751">
      <w:pPr>
        <w:pStyle w:val="a4"/>
        <w:numPr>
          <w:ilvl w:val="0"/>
          <w:numId w:val="7"/>
        </w:numPr>
        <w:ind w:left="0" w:firstLine="1134"/>
        <w:rPr>
          <w:lang w:val="uk-UA"/>
        </w:rPr>
      </w:pPr>
      <w:r w:rsidRPr="001C6A3C">
        <w:rPr>
          <w:lang w:val="uk-UA"/>
        </w:rPr>
        <w:t>Тип черги [В реальному часі] має на увазі, що як тільки в угоді/клієнті/запису розмови відбудуться зміни, що підходять під [Умова на вхід], тоді сутність відразу буде відправлена в чергу.</w:t>
      </w:r>
    </w:p>
    <w:p w14:paraId="6BB27B09" w14:textId="707A2F22" w:rsidR="00202751" w:rsidRPr="001C6A3C" w:rsidRDefault="00202751" w:rsidP="00202751">
      <w:pPr>
        <w:pStyle w:val="a4"/>
        <w:numPr>
          <w:ilvl w:val="0"/>
          <w:numId w:val="7"/>
        </w:numPr>
        <w:ind w:left="0" w:firstLine="1134"/>
        <w:rPr>
          <w:lang w:val="uk-UA"/>
        </w:rPr>
      </w:pPr>
      <w:r w:rsidRPr="001C6A3C">
        <w:rPr>
          <w:lang w:val="uk-UA"/>
        </w:rPr>
        <w:t xml:space="preserve">Тип черги [Нічний перерахунок] має на увазі, що при зміні дати (о 00:00) система почне перевіряти всі </w:t>
      </w:r>
      <w:r w:rsidR="00635E5F">
        <w:rPr>
          <w:lang w:val="uk-UA"/>
        </w:rPr>
        <w:t>елементи</w:t>
      </w:r>
      <w:r w:rsidRPr="001C6A3C">
        <w:rPr>
          <w:lang w:val="uk-UA"/>
        </w:rPr>
        <w:t xml:space="preserve"> черги за [Умовою на вхід], а відповідні </w:t>
      </w:r>
      <w:r w:rsidR="006079B8">
        <w:rPr>
          <w:lang w:val="uk-UA"/>
        </w:rPr>
        <w:t>потраплять</w:t>
      </w:r>
      <w:r w:rsidRPr="001C6A3C">
        <w:rPr>
          <w:lang w:val="uk-UA"/>
        </w:rPr>
        <w:t xml:space="preserve"> у чергу</w:t>
      </w:r>
      <w:r w:rsidR="00635E5F">
        <w:rPr>
          <w:lang w:val="uk-UA"/>
        </w:rPr>
        <w:t xml:space="preserve"> для обробки</w:t>
      </w:r>
      <w:r w:rsidRPr="001C6A3C">
        <w:rPr>
          <w:lang w:val="uk-UA"/>
        </w:rPr>
        <w:t>.</w:t>
      </w:r>
    </w:p>
    <w:p w14:paraId="3926F823" w14:textId="33BED12A" w:rsidR="00202751" w:rsidRPr="001C6A3C" w:rsidRDefault="00202751" w:rsidP="00202751">
      <w:pPr>
        <w:pStyle w:val="a4"/>
        <w:numPr>
          <w:ilvl w:val="0"/>
          <w:numId w:val="7"/>
        </w:numPr>
        <w:ind w:left="0" w:firstLine="1134"/>
        <w:rPr>
          <w:lang w:val="uk-UA"/>
        </w:rPr>
      </w:pPr>
      <w:r w:rsidRPr="001C6A3C">
        <w:rPr>
          <w:lang w:val="uk-UA"/>
        </w:rPr>
        <w:t xml:space="preserve">Тип черги [Ручна] не має вкладки [Умова на вхід], </w:t>
      </w:r>
      <w:r w:rsidR="00635E5F">
        <w:rPr>
          <w:lang w:val="uk-UA"/>
        </w:rPr>
        <w:t>працює таким чином</w:t>
      </w:r>
      <w:r w:rsidRPr="001C6A3C">
        <w:rPr>
          <w:lang w:val="uk-UA"/>
        </w:rPr>
        <w:t>, що користувач сам вручну додаватиме угоди/клієнти/записи розмов у цю чергу за допомогою контекстного меню у вікні результатів пошуку.</w:t>
      </w:r>
    </w:p>
    <w:p w14:paraId="270A37E6" w14:textId="77777777" w:rsidR="00202751" w:rsidRPr="001C6A3C" w:rsidRDefault="00202751" w:rsidP="00202751">
      <w:pPr>
        <w:ind w:firstLine="0"/>
        <w:rPr>
          <w:lang w:val="uk-UA"/>
        </w:rPr>
      </w:pPr>
    </w:p>
    <w:p w14:paraId="4E0F3C95" w14:textId="5CDE8F8A" w:rsidR="00202751" w:rsidRPr="001C6A3C" w:rsidRDefault="000B0DA3" w:rsidP="00202751">
      <w:pPr>
        <w:ind w:firstLine="0"/>
        <w:rPr>
          <w:lang w:val="uk-UA"/>
        </w:rPr>
      </w:pPr>
      <w:r w:rsidRPr="000B0DA3">
        <w:rPr>
          <w:noProof/>
          <w:lang w:val="uk-UA" w:eastAsia="uk-UA"/>
        </w:rPr>
        <w:lastRenderedPageBreak/>
        <w:drawing>
          <wp:inline distT="0" distB="0" distL="0" distR="0" wp14:anchorId="613588AF" wp14:editId="7211D782">
            <wp:extent cx="5939790" cy="3165475"/>
            <wp:effectExtent l="0" t="0" r="3810" b="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39790" cy="3165475"/>
                    </a:xfrm>
                    <a:prstGeom prst="rect">
                      <a:avLst/>
                    </a:prstGeom>
                  </pic:spPr>
                </pic:pic>
              </a:graphicData>
            </a:graphic>
          </wp:inline>
        </w:drawing>
      </w:r>
    </w:p>
    <w:p w14:paraId="39940BA7" w14:textId="77777777" w:rsidR="00202751" w:rsidRPr="001C6A3C" w:rsidRDefault="00202751" w:rsidP="00202751">
      <w:pPr>
        <w:ind w:firstLine="0"/>
        <w:rPr>
          <w:lang w:val="uk-UA"/>
        </w:rPr>
      </w:pPr>
    </w:p>
    <w:p w14:paraId="7F8FD23E" w14:textId="77777777" w:rsidR="00202751" w:rsidRPr="001C6A3C" w:rsidRDefault="00202751" w:rsidP="00202751">
      <w:pPr>
        <w:ind w:firstLine="708"/>
        <w:rPr>
          <w:lang w:val="uk-UA"/>
        </w:rPr>
      </w:pPr>
      <w:r w:rsidRPr="001C6A3C">
        <w:rPr>
          <w:lang w:val="uk-UA"/>
        </w:rPr>
        <w:t>Через контекстне меню результатів пошуку можна вручну додавати угоди або клієнтів у чергу з будь-яким типом, навіть якщо [Умова входу] не дотримано.</w:t>
      </w:r>
    </w:p>
    <w:p w14:paraId="4B8186CA" w14:textId="59FD97A1" w:rsidR="00202751" w:rsidRPr="001C6A3C" w:rsidRDefault="000B0DA3" w:rsidP="00202751">
      <w:pPr>
        <w:pStyle w:val="a4"/>
        <w:numPr>
          <w:ilvl w:val="0"/>
          <w:numId w:val="15"/>
        </w:numPr>
        <w:ind w:left="0" w:firstLine="709"/>
        <w:rPr>
          <w:lang w:val="uk-UA"/>
        </w:rPr>
      </w:pPr>
      <w:r>
        <w:rPr>
          <w:lang w:val="uk-UA"/>
        </w:rPr>
        <w:t>[Джерело] —</w:t>
      </w:r>
      <w:r w:rsidR="00202751" w:rsidRPr="001C6A3C">
        <w:rPr>
          <w:lang w:val="uk-UA"/>
        </w:rPr>
        <w:t xml:space="preserve"> джерелом черги можна вибрати угоди, клієнти або записи розмов. Джерело неможливо змінити після збереження.</w:t>
      </w:r>
    </w:p>
    <w:p w14:paraId="431CCD5F" w14:textId="77777777" w:rsidR="00202751" w:rsidRPr="001C6A3C" w:rsidRDefault="00202751" w:rsidP="00202751">
      <w:pPr>
        <w:pStyle w:val="a4"/>
        <w:numPr>
          <w:ilvl w:val="0"/>
          <w:numId w:val="15"/>
        </w:numPr>
        <w:ind w:left="0" w:firstLine="709"/>
        <w:rPr>
          <w:lang w:val="uk-UA"/>
        </w:rPr>
      </w:pPr>
      <w:r w:rsidRPr="001C6A3C">
        <w:rPr>
          <w:lang w:val="uk-UA"/>
        </w:rPr>
        <w:t>Для черги доступні додаткові параметри:</w:t>
      </w:r>
    </w:p>
    <w:p w14:paraId="42FF951F" w14:textId="3F1412FC" w:rsidR="00202751" w:rsidRPr="001C6A3C" w:rsidRDefault="00202751" w:rsidP="00202751">
      <w:pPr>
        <w:pStyle w:val="a4"/>
        <w:numPr>
          <w:ilvl w:val="0"/>
          <w:numId w:val="9"/>
        </w:numPr>
        <w:ind w:left="0" w:firstLine="1134"/>
        <w:rPr>
          <w:lang w:val="uk-UA"/>
        </w:rPr>
      </w:pPr>
      <w:r w:rsidRPr="001C6A3C">
        <w:rPr>
          <w:lang w:val="uk-UA"/>
        </w:rPr>
        <w:t>[Авто</w:t>
      </w:r>
      <w:r w:rsidR="006079B8">
        <w:rPr>
          <w:lang w:val="uk-UA"/>
        </w:rPr>
        <w:t>-</w:t>
      </w:r>
      <w:r w:rsidRPr="001C6A3C">
        <w:rPr>
          <w:lang w:val="uk-UA"/>
        </w:rPr>
        <w:t>повтор</w:t>
      </w:r>
      <w:r w:rsidR="006079B8">
        <w:rPr>
          <w:lang w:val="uk-UA"/>
        </w:rPr>
        <w:t>ення</w:t>
      </w:r>
      <w:r w:rsidRPr="001C6A3C">
        <w:rPr>
          <w:lang w:val="uk-UA"/>
        </w:rPr>
        <w:t>] — картка угоди/клієнта після обробки знову ставатиме в чергу, доки не будуть дотримані умови, які були встановлені на вкладці [Умова на вихід].</w:t>
      </w:r>
    </w:p>
    <w:p w14:paraId="62089768" w14:textId="31D16FF7" w:rsidR="00202751" w:rsidRPr="001C6A3C" w:rsidRDefault="006079B8" w:rsidP="00202751">
      <w:pPr>
        <w:pStyle w:val="a4"/>
        <w:numPr>
          <w:ilvl w:val="0"/>
          <w:numId w:val="9"/>
        </w:numPr>
        <w:ind w:left="0" w:firstLine="1134"/>
        <w:rPr>
          <w:lang w:val="uk-UA"/>
        </w:rPr>
      </w:pPr>
      <w:r>
        <w:rPr>
          <w:lang w:val="uk-UA"/>
        </w:rPr>
        <w:t>[</w:t>
      </w:r>
      <w:r w:rsidR="00202751" w:rsidRPr="001C6A3C">
        <w:rPr>
          <w:lang w:val="uk-UA"/>
        </w:rPr>
        <w:t>Персональна] — користувачеві будуть доступні лише угоди в черзі, відповідаль</w:t>
      </w:r>
      <w:r w:rsidR="00635E5F">
        <w:rPr>
          <w:lang w:val="uk-UA"/>
        </w:rPr>
        <w:t xml:space="preserve">ним за якими є сам користувач. </w:t>
      </w:r>
      <w:r w:rsidR="00202751" w:rsidRPr="001C6A3C">
        <w:rPr>
          <w:lang w:val="uk-UA"/>
        </w:rPr>
        <w:t xml:space="preserve">За умови, що для ролі користувача не встановлено </w:t>
      </w:r>
      <w:proofErr w:type="spellStart"/>
      <w:r w:rsidR="00202751" w:rsidRPr="001C6A3C">
        <w:rPr>
          <w:lang w:val="uk-UA"/>
        </w:rPr>
        <w:t>чекбокс</w:t>
      </w:r>
      <w:proofErr w:type="spellEnd"/>
      <w:r w:rsidR="00202751" w:rsidRPr="001C6A3C">
        <w:rPr>
          <w:lang w:val="uk-UA"/>
        </w:rPr>
        <w:t xml:space="preserve"> </w:t>
      </w:r>
      <w:r w:rsidR="00635E5F">
        <w:rPr>
          <w:lang w:val="uk-UA"/>
        </w:rPr>
        <w:t>[Всі елементи групових черг]</w:t>
      </w:r>
      <w:r w:rsidR="00202751" w:rsidRPr="001C6A3C">
        <w:rPr>
          <w:lang w:val="uk-UA"/>
        </w:rPr>
        <w:t xml:space="preserve">. </w:t>
      </w:r>
      <w:r w:rsidR="00635E5F">
        <w:rPr>
          <w:lang w:val="uk-UA"/>
        </w:rPr>
        <w:t>Для черги з вибраним джерелом [Клієнт</w:t>
      </w:r>
      <w:r w:rsidR="00202751" w:rsidRPr="001C6A3C">
        <w:rPr>
          <w:lang w:val="uk-UA"/>
        </w:rPr>
        <w:t>] таке налаштування недоступне.</w:t>
      </w:r>
    </w:p>
    <w:p w14:paraId="7EA5661E" w14:textId="4B064E3C" w:rsidR="00202751" w:rsidRPr="001C6A3C" w:rsidRDefault="00202751" w:rsidP="00202751">
      <w:pPr>
        <w:pStyle w:val="a4"/>
        <w:numPr>
          <w:ilvl w:val="0"/>
          <w:numId w:val="9"/>
        </w:numPr>
        <w:ind w:left="0" w:firstLine="1134"/>
        <w:rPr>
          <w:lang w:val="uk-UA"/>
        </w:rPr>
      </w:pPr>
      <w:r w:rsidRPr="001C6A3C">
        <w:rPr>
          <w:lang w:val="uk-UA"/>
        </w:rPr>
        <w:t>[</w:t>
      </w:r>
      <w:r w:rsidR="006079B8">
        <w:rPr>
          <w:lang w:val="uk-UA"/>
        </w:rPr>
        <w:t>По підлеглим</w:t>
      </w:r>
      <w:r w:rsidRPr="001C6A3C">
        <w:rPr>
          <w:lang w:val="uk-UA"/>
        </w:rPr>
        <w:t>] — користувачеві будуть доступні лише ті угоди в черзі, відповідальними за якими є сам користувач або користувачі, які перебувають у підпорядкуванні цього користувача (докладніше про налаштування підлеглих осіб у розділі</w:t>
      </w:r>
      <w:r w:rsidR="00635E5F">
        <w:rPr>
          <w:lang w:val="uk-UA"/>
        </w:rPr>
        <w:t xml:space="preserve"> </w:t>
      </w:r>
      <w:r w:rsidR="00635E5F" w:rsidRPr="00635E5F">
        <w:rPr>
          <w:lang w:val="uk-UA"/>
        </w:rPr>
        <w:t>[</w:t>
      </w:r>
      <w:r w:rsidR="00635E5F">
        <w:rPr>
          <w:lang w:val="uk-UA"/>
        </w:rPr>
        <w:t>Адміністрування</w:t>
      </w:r>
      <w:r w:rsidR="00635E5F" w:rsidRPr="00635E5F">
        <w:rPr>
          <w:lang w:val="uk-UA"/>
        </w:rPr>
        <w:t>]</w:t>
      </w:r>
      <w:r w:rsidRPr="001C6A3C">
        <w:rPr>
          <w:lang w:val="uk-UA"/>
        </w:rPr>
        <w:t xml:space="preserve">), якщо для ролі </w:t>
      </w:r>
      <w:r w:rsidRPr="001C6A3C">
        <w:rPr>
          <w:lang w:val="uk-UA"/>
        </w:rPr>
        <w:lastRenderedPageBreak/>
        <w:t xml:space="preserve">даного користувача не </w:t>
      </w:r>
      <w:r w:rsidR="006079B8">
        <w:rPr>
          <w:lang w:val="uk-UA"/>
        </w:rPr>
        <w:t xml:space="preserve">встановлено </w:t>
      </w:r>
      <w:proofErr w:type="spellStart"/>
      <w:r w:rsidR="006079B8">
        <w:rPr>
          <w:lang w:val="uk-UA"/>
        </w:rPr>
        <w:t>чекбокс</w:t>
      </w:r>
      <w:proofErr w:type="spellEnd"/>
      <w:r w:rsidR="006079B8">
        <w:rPr>
          <w:lang w:val="uk-UA"/>
        </w:rPr>
        <w:t xml:space="preserve"> [Всі</w:t>
      </w:r>
      <w:r w:rsidRPr="001C6A3C">
        <w:rPr>
          <w:lang w:val="uk-UA"/>
        </w:rPr>
        <w:t xml:space="preserve"> елементи групових черг]</w:t>
      </w:r>
      <w:r w:rsidR="006079B8">
        <w:rPr>
          <w:lang w:val="uk-UA"/>
        </w:rPr>
        <w:t xml:space="preserve"> (що дозволяє ігнорувати це налаштування)</w:t>
      </w:r>
      <w:r w:rsidRPr="001C6A3C">
        <w:rPr>
          <w:lang w:val="uk-UA"/>
        </w:rPr>
        <w:t xml:space="preserve">. Для черги з джерелом клієнт </w:t>
      </w:r>
      <w:proofErr w:type="spellStart"/>
      <w:r w:rsidR="00635E5F">
        <w:rPr>
          <w:lang w:val="ru-RU"/>
        </w:rPr>
        <w:t>таке</w:t>
      </w:r>
      <w:proofErr w:type="spellEnd"/>
      <w:r w:rsidRPr="001C6A3C">
        <w:rPr>
          <w:lang w:val="uk-UA"/>
        </w:rPr>
        <w:t xml:space="preserve"> налаштування недоступне.</w:t>
      </w:r>
    </w:p>
    <w:p w14:paraId="2A4B77F9" w14:textId="395B3BB9" w:rsidR="00202751" w:rsidRPr="001C6A3C" w:rsidRDefault="00202751" w:rsidP="00202751">
      <w:pPr>
        <w:pStyle w:val="a4"/>
        <w:numPr>
          <w:ilvl w:val="0"/>
          <w:numId w:val="9"/>
        </w:numPr>
        <w:ind w:left="0" w:firstLine="1134"/>
        <w:rPr>
          <w:lang w:val="uk-UA"/>
        </w:rPr>
      </w:pPr>
      <w:r w:rsidRPr="001C6A3C">
        <w:rPr>
          <w:lang w:val="uk-UA"/>
        </w:rPr>
        <w:t xml:space="preserve">[Необхідна дія] — якщо встановлений даний </w:t>
      </w:r>
      <w:proofErr w:type="spellStart"/>
      <w:r w:rsidRPr="001C6A3C">
        <w:rPr>
          <w:lang w:val="uk-UA"/>
        </w:rPr>
        <w:t>чекбокс</w:t>
      </w:r>
      <w:proofErr w:type="spellEnd"/>
      <w:r w:rsidRPr="001C6A3C">
        <w:rPr>
          <w:lang w:val="uk-UA"/>
        </w:rPr>
        <w:t>, то для обробки та закр</w:t>
      </w:r>
      <w:r w:rsidR="006079B8">
        <w:rPr>
          <w:lang w:val="uk-UA"/>
        </w:rPr>
        <w:t>иття картки необхідно додати дію</w:t>
      </w:r>
      <w:r w:rsidRPr="001C6A3C">
        <w:rPr>
          <w:lang w:val="uk-UA"/>
        </w:rPr>
        <w:t xml:space="preserve">, потрібні елементи дерева дій відзначаються в блоці, який з'являється після встановлення даного </w:t>
      </w:r>
      <w:proofErr w:type="spellStart"/>
      <w:r w:rsidRPr="001C6A3C">
        <w:rPr>
          <w:lang w:val="uk-UA"/>
        </w:rPr>
        <w:t>чекбоксу</w:t>
      </w:r>
      <w:proofErr w:type="spellEnd"/>
      <w:r w:rsidRPr="001C6A3C">
        <w:rPr>
          <w:lang w:val="uk-UA"/>
        </w:rPr>
        <w:t xml:space="preserve"> (докладніше про створення та налаштування дій у розділі </w:t>
      </w:r>
      <w:r w:rsidR="006079B8">
        <w:rPr>
          <w:rStyle w:val="a3"/>
          <w:lang w:val="uk-UA"/>
        </w:rPr>
        <w:t>2.5.3.1.2</w:t>
      </w:r>
      <w:r w:rsidRPr="001C6A3C">
        <w:rPr>
          <w:lang w:val="uk-UA"/>
        </w:rPr>
        <w:t xml:space="preserve">). Даний </w:t>
      </w:r>
      <w:proofErr w:type="spellStart"/>
      <w:r w:rsidRPr="001C6A3C">
        <w:rPr>
          <w:lang w:val="uk-UA"/>
        </w:rPr>
        <w:t>чекбокс</w:t>
      </w:r>
      <w:proofErr w:type="spellEnd"/>
      <w:r w:rsidRPr="001C6A3C">
        <w:rPr>
          <w:lang w:val="uk-UA"/>
        </w:rPr>
        <w:t xml:space="preserve"> стає недоступним для черги, якщо у [Джерело] було вибрано значення [Записи </w:t>
      </w:r>
      <w:proofErr w:type="spellStart"/>
      <w:r w:rsidRPr="001C6A3C">
        <w:rPr>
          <w:lang w:val="uk-UA"/>
        </w:rPr>
        <w:t>разговоров</w:t>
      </w:r>
      <w:proofErr w:type="spellEnd"/>
      <w:r w:rsidRPr="001C6A3C">
        <w:rPr>
          <w:lang w:val="uk-UA"/>
        </w:rPr>
        <w:t>].</w:t>
      </w:r>
    </w:p>
    <w:p w14:paraId="2C4654AA" w14:textId="2579C4E5" w:rsidR="00202751" w:rsidRPr="001C6A3C" w:rsidRDefault="00202751" w:rsidP="00202751">
      <w:pPr>
        <w:pStyle w:val="a4"/>
        <w:numPr>
          <w:ilvl w:val="0"/>
          <w:numId w:val="9"/>
        </w:numPr>
        <w:ind w:left="0" w:firstLine="1134"/>
        <w:rPr>
          <w:lang w:val="uk-UA"/>
        </w:rPr>
      </w:pPr>
      <w:r w:rsidRPr="001C6A3C">
        <w:rPr>
          <w:lang w:val="uk-UA"/>
        </w:rPr>
        <w:t xml:space="preserve">[Необхідний графік обіцянок] — якщо встановлений </w:t>
      </w:r>
      <w:proofErr w:type="spellStart"/>
      <w:r w:rsidRPr="001C6A3C">
        <w:rPr>
          <w:lang w:val="uk-UA"/>
        </w:rPr>
        <w:t>чекбокс</w:t>
      </w:r>
      <w:proofErr w:type="spellEnd"/>
      <w:r w:rsidRPr="001C6A3C">
        <w:rPr>
          <w:lang w:val="uk-UA"/>
        </w:rPr>
        <w:t xml:space="preserve">, то для обробки та закриття картки необхідно додати графік </w:t>
      </w:r>
      <w:r w:rsidR="00635E5F">
        <w:rPr>
          <w:lang w:val="uk-UA"/>
        </w:rPr>
        <w:t>обіцянок</w:t>
      </w:r>
      <w:r w:rsidRPr="001C6A3C">
        <w:rPr>
          <w:lang w:val="uk-UA"/>
        </w:rPr>
        <w:t xml:space="preserve">. Цей </w:t>
      </w:r>
      <w:proofErr w:type="spellStart"/>
      <w:r w:rsidRPr="001C6A3C">
        <w:rPr>
          <w:lang w:val="uk-UA"/>
        </w:rPr>
        <w:t>чекбокс</w:t>
      </w:r>
      <w:proofErr w:type="spellEnd"/>
      <w:r w:rsidRPr="001C6A3C">
        <w:rPr>
          <w:lang w:val="uk-UA"/>
        </w:rPr>
        <w:t xml:space="preserve"> стає недоступним, якщо</w:t>
      </w:r>
      <w:r w:rsidR="006079B8">
        <w:rPr>
          <w:lang w:val="uk-UA"/>
        </w:rPr>
        <w:t xml:space="preserve"> в</w:t>
      </w:r>
      <w:r w:rsidRPr="001C6A3C">
        <w:rPr>
          <w:lang w:val="uk-UA"/>
        </w:rPr>
        <w:t xml:space="preserve"> параметр</w:t>
      </w:r>
      <w:r w:rsidR="006079B8">
        <w:rPr>
          <w:lang w:val="uk-UA"/>
        </w:rPr>
        <w:t>і</w:t>
      </w:r>
      <w:r w:rsidRPr="001C6A3C">
        <w:rPr>
          <w:lang w:val="uk-UA"/>
        </w:rPr>
        <w:t xml:space="preserve"> [Джерело] вибра</w:t>
      </w:r>
      <w:r w:rsidR="006079B8">
        <w:rPr>
          <w:lang w:val="uk-UA"/>
        </w:rPr>
        <w:t>но</w:t>
      </w:r>
      <w:r w:rsidRPr="001C6A3C">
        <w:rPr>
          <w:lang w:val="uk-UA"/>
        </w:rPr>
        <w:t xml:space="preserve"> [Записи р</w:t>
      </w:r>
      <w:r w:rsidR="006079B8">
        <w:rPr>
          <w:lang w:val="uk-UA"/>
        </w:rPr>
        <w:t>озмов</w:t>
      </w:r>
      <w:r w:rsidRPr="001C6A3C">
        <w:rPr>
          <w:lang w:val="uk-UA"/>
        </w:rPr>
        <w:t>].</w:t>
      </w:r>
    </w:p>
    <w:p w14:paraId="212AC2FE" w14:textId="544CF9D4" w:rsidR="00202751" w:rsidRPr="001C6A3C" w:rsidRDefault="000B0DA3" w:rsidP="00202751">
      <w:pPr>
        <w:pStyle w:val="a4"/>
        <w:numPr>
          <w:ilvl w:val="0"/>
          <w:numId w:val="9"/>
        </w:numPr>
        <w:ind w:left="0" w:firstLine="1134"/>
        <w:rPr>
          <w:lang w:val="uk-UA"/>
        </w:rPr>
      </w:pPr>
      <w:r>
        <w:rPr>
          <w:lang w:val="uk-UA"/>
        </w:rPr>
        <w:t>[На групу] —</w:t>
      </w:r>
      <w:r w:rsidR="00202751" w:rsidRPr="001C6A3C">
        <w:rPr>
          <w:lang w:val="uk-UA"/>
        </w:rPr>
        <w:t xml:space="preserve"> черга надає користувачеві ті угоди, за якими відповідальними є користувачі</w:t>
      </w:r>
      <w:r w:rsidR="006079B8">
        <w:rPr>
          <w:lang w:val="uk-UA"/>
        </w:rPr>
        <w:t xml:space="preserve"> його групи (група користувачів</w:t>
      </w:r>
      <w:r w:rsidR="00202751" w:rsidRPr="001C6A3C">
        <w:rPr>
          <w:lang w:val="uk-UA"/>
        </w:rPr>
        <w:t>, до якої він доданий).</w:t>
      </w:r>
    </w:p>
    <w:p w14:paraId="00875DD3" w14:textId="77777777" w:rsidR="00202751" w:rsidRPr="001C6A3C" w:rsidRDefault="00202751" w:rsidP="00202751">
      <w:pPr>
        <w:rPr>
          <w:lang w:val="uk-UA"/>
        </w:rPr>
      </w:pPr>
      <w:r w:rsidRPr="001C6A3C">
        <w:rPr>
          <w:lang w:val="uk-UA"/>
        </w:rPr>
        <w:t xml:space="preserve">Якщо встановлено </w:t>
      </w:r>
      <w:proofErr w:type="spellStart"/>
      <w:r w:rsidRPr="001C6A3C">
        <w:rPr>
          <w:lang w:val="uk-UA"/>
        </w:rPr>
        <w:t>чекбокс</w:t>
      </w:r>
      <w:proofErr w:type="spellEnd"/>
      <w:r w:rsidRPr="001C6A3C">
        <w:rPr>
          <w:lang w:val="uk-UA"/>
        </w:rPr>
        <w:t xml:space="preserve"> [Необхідна дія] або [Необхідний графік обіцянок] — вихід з картки буде доступний лише після додавання дії або графіка обіцянки відповідно, а кнопки збереження та виходу будуть недоступні.</w:t>
      </w:r>
    </w:p>
    <w:p w14:paraId="64270912" w14:textId="77777777" w:rsidR="00202751" w:rsidRPr="001C6A3C" w:rsidRDefault="00202751" w:rsidP="00202751">
      <w:pPr>
        <w:rPr>
          <w:lang w:val="uk-UA"/>
        </w:rPr>
      </w:pPr>
    </w:p>
    <w:p w14:paraId="4893D1D4" w14:textId="7805922A" w:rsidR="00202751" w:rsidRPr="001C6A3C" w:rsidRDefault="005723AA" w:rsidP="00202751">
      <w:pPr>
        <w:ind w:firstLine="0"/>
        <w:rPr>
          <w:lang w:val="uk-UA"/>
        </w:rPr>
      </w:pPr>
      <w:r w:rsidRPr="005723AA">
        <w:rPr>
          <w:noProof/>
          <w:lang w:val="uk-UA" w:eastAsia="uk-UA"/>
        </w:rPr>
        <w:drawing>
          <wp:inline distT="0" distB="0" distL="0" distR="0" wp14:anchorId="08C55743" wp14:editId="4AF20F18">
            <wp:extent cx="5939790" cy="1358265"/>
            <wp:effectExtent l="0" t="0" r="3810" b="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39790" cy="1358265"/>
                    </a:xfrm>
                    <a:prstGeom prst="rect">
                      <a:avLst/>
                    </a:prstGeom>
                  </pic:spPr>
                </pic:pic>
              </a:graphicData>
            </a:graphic>
          </wp:inline>
        </w:drawing>
      </w:r>
    </w:p>
    <w:p w14:paraId="69E59299" w14:textId="77777777" w:rsidR="00202751" w:rsidRPr="001C6A3C" w:rsidRDefault="00202751" w:rsidP="00202751">
      <w:pPr>
        <w:rPr>
          <w:lang w:val="uk-UA"/>
        </w:rPr>
      </w:pPr>
    </w:p>
    <w:p w14:paraId="2735D698" w14:textId="0646D118" w:rsidR="00202751" w:rsidRPr="001C6A3C" w:rsidRDefault="00202751" w:rsidP="00202751">
      <w:pPr>
        <w:rPr>
          <w:lang w:val="uk-UA"/>
        </w:rPr>
      </w:pPr>
      <w:r w:rsidRPr="001C6A3C">
        <w:rPr>
          <w:lang w:val="uk-UA"/>
        </w:rPr>
        <w:lastRenderedPageBreak/>
        <w:t>Користувачі не можуть залишати чергу без завершення роботи з карткою сутності, при спробі закрити картку їм буде відображено відповідне попередж</w:t>
      </w:r>
      <w:r w:rsidR="00635E5F">
        <w:rPr>
          <w:lang w:val="uk-UA"/>
        </w:rPr>
        <w:t>ення: [Неможливо закрити картку</w:t>
      </w:r>
      <w:r w:rsidRPr="001C6A3C">
        <w:rPr>
          <w:lang w:val="uk-UA"/>
        </w:rPr>
        <w:t xml:space="preserve"> не виходячи з черги!].</w:t>
      </w:r>
    </w:p>
    <w:p w14:paraId="577644FB" w14:textId="77777777" w:rsidR="00202751" w:rsidRPr="001C6A3C" w:rsidRDefault="00202751" w:rsidP="00202751">
      <w:pPr>
        <w:rPr>
          <w:lang w:val="uk-UA"/>
        </w:rPr>
      </w:pPr>
    </w:p>
    <w:p w14:paraId="6F414120" w14:textId="4F4040AB" w:rsidR="00202751" w:rsidRPr="001C6A3C" w:rsidRDefault="005723AA" w:rsidP="00202751">
      <w:pPr>
        <w:ind w:firstLine="0"/>
        <w:jc w:val="center"/>
        <w:rPr>
          <w:lang w:val="uk-UA"/>
        </w:rPr>
      </w:pPr>
      <w:r w:rsidRPr="005723AA">
        <w:rPr>
          <w:noProof/>
          <w:lang w:val="uk-UA" w:eastAsia="uk-UA"/>
        </w:rPr>
        <w:drawing>
          <wp:inline distT="0" distB="0" distL="0" distR="0" wp14:anchorId="6EFDCEF0" wp14:editId="19F8BFD5">
            <wp:extent cx="3773425" cy="2115405"/>
            <wp:effectExtent l="0" t="0" r="0" b="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773425" cy="2115405"/>
                    </a:xfrm>
                    <a:prstGeom prst="rect">
                      <a:avLst/>
                    </a:prstGeom>
                  </pic:spPr>
                </pic:pic>
              </a:graphicData>
            </a:graphic>
          </wp:inline>
        </w:drawing>
      </w:r>
    </w:p>
    <w:p w14:paraId="356C50B4" w14:textId="77777777" w:rsidR="00202751" w:rsidRPr="001C6A3C" w:rsidRDefault="00202751" w:rsidP="00202751">
      <w:pPr>
        <w:ind w:firstLine="0"/>
        <w:rPr>
          <w:lang w:val="uk-UA"/>
        </w:rPr>
      </w:pPr>
    </w:p>
    <w:p w14:paraId="1760C868" w14:textId="63A01B4D" w:rsidR="00202751" w:rsidRPr="001C6A3C" w:rsidRDefault="00202751" w:rsidP="00202751">
      <w:pPr>
        <w:rPr>
          <w:lang w:val="uk-UA"/>
        </w:rPr>
      </w:pPr>
      <w:r w:rsidRPr="001C6A3C">
        <w:rPr>
          <w:lang w:val="uk-UA"/>
        </w:rPr>
        <w:t>Вкладка [Умова</w:t>
      </w:r>
      <w:r w:rsidR="006079B8">
        <w:rPr>
          <w:lang w:val="uk-UA"/>
        </w:rPr>
        <w:t xml:space="preserve"> на вхід</w:t>
      </w:r>
      <w:r w:rsidRPr="001C6A3C">
        <w:rPr>
          <w:lang w:val="uk-UA"/>
        </w:rPr>
        <w:t>] доступна лише у чергах з типом [В реальному часі] та [Нічний перерахунок].</w:t>
      </w:r>
    </w:p>
    <w:p w14:paraId="76F50E67" w14:textId="77777777" w:rsidR="00202751" w:rsidRPr="001C6A3C" w:rsidRDefault="00202751" w:rsidP="00202751">
      <w:pPr>
        <w:rPr>
          <w:lang w:val="uk-UA"/>
        </w:rPr>
      </w:pPr>
    </w:p>
    <w:p w14:paraId="32367058" w14:textId="448E798A" w:rsidR="00202751" w:rsidRPr="001C6A3C" w:rsidRDefault="005723AA" w:rsidP="00202751">
      <w:pPr>
        <w:ind w:firstLine="0"/>
        <w:rPr>
          <w:lang w:val="uk-UA"/>
        </w:rPr>
      </w:pPr>
      <w:r w:rsidRPr="005723AA">
        <w:rPr>
          <w:noProof/>
          <w:lang w:val="uk-UA" w:eastAsia="uk-UA"/>
        </w:rPr>
        <w:drawing>
          <wp:inline distT="0" distB="0" distL="0" distR="0" wp14:anchorId="28D96DFD" wp14:editId="4123432F">
            <wp:extent cx="5939790" cy="2367280"/>
            <wp:effectExtent l="0" t="0" r="3810"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39790" cy="2367280"/>
                    </a:xfrm>
                    <a:prstGeom prst="rect">
                      <a:avLst/>
                    </a:prstGeom>
                  </pic:spPr>
                </pic:pic>
              </a:graphicData>
            </a:graphic>
          </wp:inline>
        </w:drawing>
      </w:r>
    </w:p>
    <w:p w14:paraId="6D809B3C" w14:textId="77777777" w:rsidR="00202751" w:rsidRPr="001C6A3C" w:rsidRDefault="00202751" w:rsidP="00202751">
      <w:pPr>
        <w:rPr>
          <w:lang w:val="uk-UA"/>
        </w:rPr>
      </w:pPr>
    </w:p>
    <w:p w14:paraId="79D040A2" w14:textId="5B28BE67" w:rsidR="00202751" w:rsidRPr="001C6A3C" w:rsidRDefault="00202751" w:rsidP="00202751">
      <w:pPr>
        <w:rPr>
          <w:lang w:val="uk-UA"/>
        </w:rPr>
      </w:pPr>
      <w:r w:rsidRPr="001C6A3C">
        <w:rPr>
          <w:lang w:val="uk-UA"/>
        </w:rPr>
        <w:t xml:space="preserve">На цій вкладці налаштовується умова входу по полю угоди чи клієнта. Є можливість настроїти умови по кількох полях, використовуючи оператори </w:t>
      </w:r>
      <w:r w:rsidR="006079B8">
        <w:rPr>
          <w:lang w:val="uk-UA"/>
        </w:rPr>
        <w:t>«</w:t>
      </w:r>
      <w:r w:rsidRPr="001C6A3C">
        <w:rPr>
          <w:lang w:val="uk-UA"/>
        </w:rPr>
        <w:t>І</w:t>
      </w:r>
      <w:r w:rsidR="006079B8">
        <w:rPr>
          <w:lang w:val="uk-UA"/>
        </w:rPr>
        <w:t>»</w:t>
      </w:r>
      <w:r w:rsidR="00046219">
        <w:rPr>
          <w:lang w:val="uk-UA"/>
        </w:rPr>
        <w:t xml:space="preserve"> та</w:t>
      </w:r>
      <w:r w:rsidRPr="001C6A3C">
        <w:rPr>
          <w:lang w:val="uk-UA"/>
        </w:rPr>
        <w:t xml:space="preserve"> </w:t>
      </w:r>
      <w:r w:rsidR="006079B8">
        <w:rPr>
          <w:lang w:val="uk-UA"/>
        </w:rPr>
        <w:t>«</w:t>
      </w:r>
      <w:r w:rsidRPr="001C6A3C">
        <w:rPr>
          <w:lang w:val="uk-UA"/>
        </w:rPr>
        <w:t>Або</w:t>
      </w:r>
      <w:r w:rsidR="006079B8">
        <w:rPr>
          <w:lang w:val="uk-UA"/>
        </w:rPr>
        <w:t>»</w:t>
      </w:r>
      <w:r w:rsidRPr="001C6A3C">
        <w:rPr>
          <w:lang w:val="uk-UA"/>
        </w:rPr>
        <w:t>. При виконанні встановленої умови угода/клієнт потрапляє у чергу.</w:t>
      </w:r>
    </w:p>
    <w:p w14:paraId="454C8029" w14:textId="77777777" w:rsidR="00202751" w:rsidRPr="001C6A3C" w:rsidRDefault="00202751" w:rsidP="00202751">
      <w:pPr>
        <w:rPr>
          <w:lang w:val="uk-UA"/>
        </w:rPr>
      </w:pPr>
      <w:r w:rsidRPr="001C6A3C">
        <w:rPr>
          <w:lang w:val="uk-UA"/>
        </w:rPr>
        <w:t>На вкладці [Умова на вихід] налаштовуються умови на вихід із черги за аналогією до умов на вхід.</w:t>
      </w:r>
    </w:p>
    <w:p w14:paraId="22DD81BC" w14:textId="77777777" w:rsidR="00202751" w:rsidRPr="001C6A3C" w:rsidRDefault="00202751" w:rsidP="00202751">
      <w:pPr>
        <w:rPr>
          <w:lang w:val="uk-UA"/>
        </w:rPr>
      </w:pPr>
    </w:p>
    <w:p w14:paraId="26C6BECC" w14:textId="3492A87C" w:rsidR="00202751" w:rsidRPr="001C6A3C" w:rsidRDefault="005723AA" w:rsidP="00202751">
      <w:pPr>
        <w:ind w:firstLine="0"/>
        <w:rPr>
          <w:lang w:val="uk-UA"/>
        </w:rPr>
      </w:pPr>
      <w:r w:rsidRPr="005723AA">
        <w:rPr>
          <w:noProof/>
          <w:lang w:val="uk-UA" w:eastAsia="uk-UA"/>
        </w:rPr>
        <w:drawing>
          <wp:inline distT="0" distB="0" distL="0" distR="0" wp14:anchorId="79565E62" wp14:editId="06740EB8">
            <wp:extent cx="5939790" cy="2367280"/>
            <wp:effectExtent l="0" t="0" r="3810" b="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39790" cy="2367280"/>
                    </a:xfrm>
                    <a:prstGeom prst="rect">
                      <a:avLst/>
                    </a:prstGeom>
                  </pic:spPr>
                </pic:pic>
              </a:graphicData>
            </a:graphic>
          </wp:inline>
        </w:drawing>
      </w:r>
    </w:p>
    <w:p w14:paraId="3192661C" w14:textId="77777777" w:rsidR="00202751" w:rsidRPr="001C6A3C" w:rsidRDefault="00202751" w:rsidP="00202751">
      <w:pPr>
        <w:rPr>
          <w:lang w:val="uk-UA"/>
        </w:rPr>
      </w:pPr>
    </w:p>
    <w:p w14:paraId="58641D62" w14:textId="14AE53CD" w:rsidR="00202751" w:rsidRPr="001C6A3C" w:rsidRDefault="005723AA" w:rsidP="00202751">
      <w:pPr>
        <w:pStyle w:val="a4"/>
        <w:numPr>
          <w:ilvl w:val="0"/>
          <w:numId w:val="10"/>
        </w:numPr>
        <w:ind w:left="0" w:firstLine="709"/>
        <w:rPr>
          <w:lang w:val="uk-UA"/>
        </w:rPr>
      </w:pPr>
      <w:r>
        <w:rPr>
          <w:lang w:val="uk-UA"/>
        </w:rPr>
        <w:t>[</w:t>
      </w:r>
      <w:r w:rsidR="00005BF7">
        <w:rPr>
          <w:lang w:val="uk-UA"/>
        </w:rPr>
        <w:t>По</w:t>
      </w:r>
      <w:r>
        <w:rPr>
          <w:lang w:val="uk-UA"/>
        </w:rPr>
        <w:t xml:space="preserve"> зворотн</w:t>
      </w:r>
      <w:r w:rsidR="00005BF7">
        <w:rPr>
          <w:lang w:val="uk-UA"/>
        </w:rPr>
        <w:t>ій</w:t>
      </w:r>
      <w:r>
        <w:rPr>
          <w:lang w:val="uk-UA"/>
        </w:rPr>
        <w:t xml:space="preserve"> умов</w:t>
      </w:r>
      <w:r w:rsidR="00005BF7">
        <w:rPr>
          <w:lang w:val="uk-UA"/>
        </w:rPr>
        <w:t>і</w:t>
      </w:r>
      <w:r>
        <w:rPr>
          <w:lang w:val="uk-UA"/>
        </w:rPr>
        <w:t xml:space="preserve"> входу] —</w:t>
      </w:r>
      <w:r w:rsidR="00202751" w:rsidRPr="001C6A3C">
        <w:rPr>
          <w:lang w:val="uk-UA"/>
        </w:rPr>
        <w:t xml:space="preserve"> угода/клієнт вийде з черги, якщо в процесі обробки буде дотримано умову зворотну від [Умови на вхід]. Якщо при цьому в угоді/клієнті не буде змінено значення поля на невідповідне під встановлені параметри на вкладці [Умова на вхід], то така угода стане знову.</w:t>
      </w:r>
    </w:p>
    <w:p w14:paraId="13C810F2" w14:textId="03D8828E" w:rsidR="00202751" w:rsidRPr="001C6A3C" w:rsidRDefault="00202751" w:rsidP="00202751">
      <w:pPr>
        <w:pStyle w:val="a4"/>
        <w:numPr>
          <w:ilvl w:val="0"/>
          <w:numId w:val="10"/>
        </w:numPr>
        <w:ind w:left="0" w:firstLine="709"/>
        <w:rPr>
          <w:lang w:val="uk-UA"/>
        </w:rPr>
      </w:pPr>
      <w:r w:rsidRPr="001C6A3C">
        <w:rPr>
          <w:lang w:val="uk-UA"/>
        </w:rPr>
        <w:t xml:space="preserve">[За ознакою </w:t>
      </w:r>
      <w:r w:rsidR="00005BF7">
        <w:rPr>
          <w:lang w:val="uk-UA"/>
        </w:rPr>
        <w:t>«Опрацьовано</w:t>
      </w:r>
      <w:r w:rsidRPr="001C6A3C">
        <w:rPr>
          <w:lang w:val="uk-UA"/>
        </w:rPr>
        <w:t xml:space="preserve"> повністю</w:t>
      </w:r>
      <w:r w:rsidR="00005BF7">
        <w:rPr>
          <w:lang w:val="uk-UA"/>
        </w:rPr>
        <w:t>»] —</w:t>
      </w:r>
      <w:r w:rsidRPr="001C6A3C">
        <w:rPr>
          <w:lang w:val="uk-UA"/>
        </w:rPr>
        <w:t xml:space="preserve"> угода/клієнт вийде з черги, якщо користувачем після обробки угоди/клієнта було вибрано [О</w:t>
      </w:r>
      <w:r w:rsidR="00005BF7">
        <w:rPr>
          <w:lang w:val="uk-UA"/>
        </w:rPr>
        <w:t>працьовано</w:t>
      </w:r>
      <w:r w:rsidRPr="001C6A3C">
        <w:rPr>
          <w:lang w:val="uk-UA"/>
        </w:rPr>
        <w:t xml:space="preserve"> повністю], після натискання на [Зберегти та вийти] або [Зберегти та продовжити]. Якщо при цьому в угоді/клієнті не буде змінено значення поля на непідходяще під [Умова на вхід], інакше така угода стане знову.</w:t>
      </w:r>
      <w:r w:rsidR="00622689">
        <w:rPr>
          <w:lang w:val="uk-UA"/>
        </w:rPr>
        <w:t xml:space="preserve"> </w:t>
      </w:r>
    </w:p>
    <w:p w14:paraId="7D3ECD4E" w14:textId="150EE774" w:rsidR="00202751" w:rsidRPr="001C6A3C" w:rsidRDefault="00FF53FC" w:rsidP="005723AA">
      <w:pPr>
        <w:pStyle w:val="a4"/>
        <w:numPr>
          <w:ilvl w:val="0"/>
          <w:numId w:val="10"/>
        </w:numPr>
        <w:ind w:left="0" w:firstLine="709"/>
        <w:rPr>
          <w:lang w:val="uk-UA"/>
        </w:rPr>
      </w:pPr>
      <w:r>
        <w:rPr>
          <w:lang w:val="uk-UA"/>
        </w:rPr>
        <w:t xml:space="preserve">[Прибирати з усіх черг] — </w:t>
      </w:r>
      <w:r w:rsidR="00202751" w:rsidRPr="001C6A3C">
        <w:rPr>
          <w:lang w:val="uk-UA"/>
        </w:rPr>
        <w:t>якщо угода/клієнт буде оброблена в даній черзі, і буде дотримано умова на вихід з цієї черги, то така угода/клієнт буд</w:t>
      </w:r>
      <w:r>
        <w:rPr>
          <w:lang w:val="uk-UA"/>
        </w:rPr>
        <w:t>е виведена з даної черги, так із</w:t>
      </w:r>
      <w:r w:rsidR="00202751" w:rsidRPr="001C6A3C">
        <w:rPr>
          <w:lang w:val="uk-UA"/>
        </w:rPr>
        <w:t xml:space="preserve"> всіх інших черг</w:t>
      </w:r>
      <w:r w:rsidR="005723AA">
        <w:rPr>
          <w:lang w:val="uk-UA"/>
        </w:rPr>
        <w:t>, в яких знаходилася (при умові</w:t>
      </w:r>
      <w:r w:rsidR="00202751" w:rsidRPr="001C6A3C">
        <w:rPr>
          <w:lang w:val="uk-UA"/>
        </w:rPr>
        <w:t xml:space="preserve">, що угода/клієнт, оброблена даною чергою, </w:t>
      </w:r>
      <w:r w:rsidR="005723AA" w:rsidRPr="005723AA">
        <w:rPr>
          <w:lang w:val="uk-UA"/>
        </w:rPr>
        <w:t>знаходиться ще в одній чи кількох чергах у стані не обробленої</w:t>
      </w:r>
      <w:r w:rsidR="00202751" w:rsidRPr="001C6A3C">
        <w:rPr>
          <w:lang w:val="uk-UA"/>
        </w:rPr>
        <w:t>).</w:t>
      </w:r>
    </w:p>
    <w:p w14:paraId="6D572EC8" w14:textId="511AA04A" w:rsidR="00202751" w:rsidRPr="001C6A3C" w:rsidRDefault="00202751" w:rsidP="00202751">
      <w:pPr>
        <w:pStyle w:val="a4"/>
        <w:numPr>
          <w:ilvl w:val="0"/>
          <w:numId w:val="10"/>
        </w:numPr>
        <w:ind w:left="0" w:firstLine="709"/>
        <w:rPr>
          <w:lang w:val="uk-UA"/>
        </w:rPr>
      </w:pPr>
      <w:r w:rsidRPr="001C6A3C">
        <w:rPr>
          <w:lang w:val="uk-UA"/>
        </w:rPr>
        <w:t>[Умова</w:t>
      </w:r>
      <w:r w:rsidR="00FF53FC">
        <w:rPr>
          <w:lang w:val="uk-UA"/>
        </w:rPr>
        <w:t>] — н</w:t>
      </w:r>
      <w:r w:rsidRPr="001C6A3C">
        <w:rPr>
          <w:lang w:val="uk-UA"/>
        </w:rPr>
        <w:t>алаштування умови на вихід по полях угоди або клієнта (налаштовується аналогічно до [Умови на вхід]).</w:t>
      </w:r>
    </w:p>
    <w:p w14:paraId="44AA9BD4" w14:textId="77777777" w:rsidR="00202751" w:rsidRPr="001C6A3C" w:rsidRDefault="00202751" w:rsidP="00202751">
      <w:pPr>
        <w:pStyle w:val="a4"/>
        <w:ind w:left="0"/>
        <w:rPr>
          <w:lang w:val="uk-UA"/>
        </w:rPr>
      </w:pPr>
      <w:r w:rsidRPr="001C6A3C">
        <w:rPr>
          <w:lang w:val="uk-UA"/>
        </w:rPr>
        <w:lastRenderedPageBreak/>
        <w:t>Якщо всі елементи в черзі були оброблені, користувачі буде відображено відповідне повідомлення: [Немає доступних елементів для обробки].</w:t>
      </w:r>
    </w:p>
    <w:p w14:paraId="6028E084" w14:textId="77777777" w:rsidR="00202751" w:rsidRPr="001C6A3C" w:rsidRDefault="00202751" w:rsidP="00202751">
      <w:pPr>
        <w:pStyle w:val="a4"/>
        <w:ind w:left="709" w:firstLine="0"/>
        <w:rPr>
          <w:lang w:val="uk-UA"/>
        </w:rPr>
      </w:pPr>
    </w:p>
    <w:p w14:paraId="1B3A1341" w14:textId="69120134" w:rsidR="00202751" w:rsidRPr="001C6A3C" w:rsidRDefault="005723AA" w:rsidP="00202751">
      <w:pPr>
        <w:ind w:firstLine="0"/>
        <w:jc w:val="center"/>
        <w:rPr>
          <w:lang w:val="uk-UA"/>
        </w:rPr>
      </w:pPr>
      <w:r w:rsidRPr="005723AA">
        <w:rPr>
          <w:noProof/>
          <w:lang w:val="uk-UA" w:eastAsia="uk-UA"/>
        </w:rPr>
        <w:drawing>
          <wp:inline distT="0" distB="0" distL="0" distR="0" wp14:anchorId="72C50E64" wp14:editId="0CC5FEC1">
            <wp:extent cx="3678137" cy="2239280"/>
            <wp:effectExtent l="0" t="0" r="0" b="889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678137" cy="2239280"/>
                    </a:xfrm>
                    <a:prstGeom prst="rect">
                      <a:avLst/>
                    </a:prstGeom>
                  </pic:spPr>
                </pic:pic>
              </a:graphicData>
            </a:graphic>
          </wp:inline>
        </w:drawing>
      </w:r>
    </w:p>
    <w:p w14:paraId="1E015C4A" w14:textId="77777777" w:rsidR="00202751" w:rsidRPr="001C6A3C" w:rsidRDefault="00202751" w:rsidP="00202751">
      <w:pPr>
        <w:pStyle w:val="a4"/>
        <w:ind w:left="709" w:firstLine="0"/>
        <w:rPr>
          <w:lang w:val="uk-UA"/>
        </w:rPr>
      </w:pPr>
    </w:p>
    <w:p w14:paraId="353E34C9" w14:textId="77777777" w:rsidR="00202751" w:rsidRPr="001C6A3C" w:rsidRDefault="00202751" w:rsidP="00202751">
      <w:pPr>
        <w:rPr>
          <w:lang w:val="uk-UA"/>
        </w:rPr>
      </w:pPr>
      <w:r w:rsidRPr="001C6A3C">
        <w:rPr>
          <w:lang w:val="uk-UA"/>
        </w:rPr>
        <w:t>На вкладці [Поля] налаштовуються поля, які відображаються під час роботи з чергою. У [Доступні] відображаються поля угод та клієнтів. Поля, перенесені в [Відібрані] надалі відображатимуться під час відкриття черги (списку угод у черзі).</w:t>
      </w:r>
    </w:p>
    <w:p w14:paraId="2E7BDBD0" w14:textId="77777777" w:rsidR="00202751" w:rsidRPr="001C6A3C" w:rsidRDefault="00202751" w:rsidP="00202751">
      <w:pPr>
        <w:rPr>
          <w:lang w:val="uk-UA"/>
        </w:rPr>
      </w:pPr>
    </w:p>
    <w:p w14:paraId="60AC7767" w14:textId="11CBE0A8" w:rsidR="00202751" w:rsidRPr="001C6A3C" w:rsidRDefault="006105D3" w:rsidP="00202751">
      <w:pPr>
        <w:ind w:firstLine="0"/>
        <w:jc w:val="center"/>
        <w:rPr>
          <w:lang w:val="uk-UA"/>
        </w:rPr>
      </w:pPr>
      <w:r w:rsidRPr="006105D3">
        <w:rPr>
          <w:noProof/>
          <w:lang w:val="uk-UA" w:eastAsia="uk-UA"/>
        </w:rPr>
        <w:drawing>
          <wp:inline distT="0" distB="0" distL="0" distR="0" wp14:anchorId="557656FC" wp14:editId="3F8FA988">
            <wp:extent cx="5939790" cy="2367280"/>
            <wp:effectExtent l="0" t="0" r="3810" b="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39790" cy="2367280"/>
                    </a:xfrm>
                    <a:prstGeom prst="rect">
                      <a:avLst/>
                    </a:prstGeom>
                  </pic:spPr>
                </pic:pic>
              </a:graphicData>
            </a:graphic>
          </wp:inline>
        </w:drawing>
      </w:r>
    </w:p>
    <w:p w14:paraId="536D9723" w14:textId="77777777" w:rsidR="00202751" w:rsidRPr="001C6A3C" w:rsidRDefault="00202751" w:rsidP="00202751">
      <w:pPr>
        <w:ind w:firstLine="0"/>
        <w:rPr>
          <w:lang w:val="uk-UA"/>
        </w:rPr>
      </w:pPr>
    </w:p>
    <w:p w14:paraId="2E4C090F" w14:textId="77777777" w:rsidR="00202751" w:rsidRPr="001C6A3C" w:rsidRDefault="00202751" w:rsidP="00202751">
      <w:pPr>
        <w:rPr>
          <w:lang w:val="uk-UA"/>
        </w:rPr>
      </w:pPr>
      <w:r w:rsidRPr="001C6A3C">
        <w:rPr>
          <w:lang w:val="uk-UA"/>
        </w:rPr>
        <w:t>На вкладці [Вибірка та сортування] вибираються поля , за якими буде проводиться вибірка та сортування угод у картці угод черги:</w:t>
      </w:r>
    </w:p>
    <w:p w14:paraId="36045B24" w14:textId="77777777" w:rsidR="00202751" w:rsidRPr="001C6A3C" w:rsidRDefault="00202751" w:rsidP="00202751">
      <w:pPr>
        <w:pStyle w:val="a4"/>
        <w:ind w:left="1069" w:firstLine="0"/>
        <w:rPr>
          <w:lang w:val="uk-UA"/>
        </w:rPr>
      </w:pPr>
    </w:p>
    <w:p w14:paraId="602953FC" w14:textId="1606245B" w:rsidR="00202751" w:rsidRPr="001C6A3C" w:rsidRDefault="00580DBE" w:rsidP="00202751">
      <w:pPr>
        <w:ind w:firstLine="0"/>
        <w:jc w:val="center"/>
        <w:rPr>
          <w:lang w:val="uk-UA"/>
        </w:rPr>
      </w:pPr>
      <w:r w:rsidRPr="00580DBE">
        <w:rPr>
          <w:noProof/>
          <w:lang w:val="uk-UA" w:eastAsia="uk-UA"/>
        </w:rPr>
        <w:drawing>
          <wp:inline distT="0" distB="0" distL="0" distR="0" wp14:anchorId="04AD74A7" wp14:editId="2436FA5D">
            <wp:extent cx="5939790" cy="2367280"/>
            <wp:effectExtent l="0" t="0" r="3810" b="0"/>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39790" cy="2367280"/>
                    </a:xfrm>
                    <a:prstGeom prst="rect">
                      <a:avLst/>
                    </a:prstGeom>
                  </pic:spPr>
                </pic:pic>
              </a:graphicData>
            </a:graphic>
          </wp:inline>
        </w:drawing>
      </w:r>
    </w:p>
    <w:p w14:paraId="2C87D792" w14:textId="77777777" w:rsidR="00202751" w:rsidRPr="001C6A3C" w:rsidRDefault="00202751" w:rsidP="00202751">
      <w:pPr>
        <w:pStyle w:val="a4"/>
        <w:ind w:left="1069" w:firstLine="0"/>
        <w:rPr>
          <w:lang w:val="uk-UA"/>
        </w:rPr>
      </w:pPr>
    </w:p>
    <w:p w14:paraId="7265BA87" w14:textId="38EF3EF2" w:rsidR="00202751" w:rsidRPr="001C6A3C" w:rsidRDefault="00202751" w:rsidP="00202751">
      <w:pPr>
        <w:pStyle w:val="a4"/>
        <w:numPr>
          <w:ilvl w:val="0"/>
          <w:numId w:val="11"/>
        </w:numPr>
        <w:ind w:left="0" w:firstLine="709"/>
        <w:rPr>
          <w:lang w:val="uk-UA"/>
        </w:rPr>
      </w:pPr>
      <w:r w:rsidRPr="001C6A3C">
        <w:rPr>
          <w:lang w:val="uk-UA"/>
        </w:rPr>
        <w:t xml:space="preserve">[Вибірка полів] — при формуванні черги відбуватиметься фільтрація по обраним полям у </w:t>
      </w:r>
      <w:proofErr w:type="spellStart"/>
      <w:r w:rsidR="00FF53FC">
        <w:rPr>
          <w:lang w:val="uk-UA"/>
        </w:rPr>
        <w:t>встановленному</w:t>
      </w:r>
      <w:proofErr w:type="spellEnd"/>
      <w:r w:rsidRPr="001C6A3C">
        <w:rPr>
          <w:lang w:val="uk-UA"/>
        </w:rPr>
        <w:t xml:space="preserve"> порядку;</w:t>
      </w:r>
    </w:p>
    <w:p w14:paraId="43B1B99D" w14:textId="5BB0C302" w:rsidR="00202751" w:rsidRPr="001C6A3C" w:rsidRDefault="00202751" w:rsidP="00202751">
      <w:pPr>
        <w:pStyle w:val="a4"/>
        <w:numPr>
          <w:ilvl w:val="0"/>
          <w:numId w:val="11"/>
        </w:numPr>
        <w:ind w:left="0" w:firstLine="709"/>
        <w:rPr>
          <w:lang w:val="uk-UA"/>
        </w:rPr>
      </w:pPr>
      <w:r w:rsidRPr="001C6A3C">
        <w:rPr>
          <w:lang w:val="uk-UA"/>
        </w:rPr>
        <w:t>[Сортування полів] — при формуванні черги, з урахуванням настроєної вибірки полів, буде проводитися сортування за абеткою або у зворотному порядку для зазначених полів. Також необхідно встановити параметри [Умови сортування] (</w:t>
      </w:r>
      <w:r w:rsidR="00FF53FC">
        <w:rPr>
          <w:lang w:val="uk-UA"/>
        </w:rPr>
        <w:t>за бажанням</w:t>
      </w:r>
      <w:r w:rsidRPr="001C6A3C">
        <w:rPr>
          <w:lang w:val="uk-UA"/>
        </w:rPr>
        <w:t>):</w:t>
      </w:r>
    </w:p>
    <w:p w14:paraId="142A9D85" w14:textId="77777777" w:rsidR="00202751" w:rsidRPr="001C6A3C" w:rsidRDefault="00202751" w:rsidP="00202751">
      <w:pPr>
        <w:pStyle w:val="a4"/>
        <w:numPr>
          <w:ilvl w:val="0"/>
          <w:numId w:val="12"/>
        </w:numPr>
        <w:ind w:left="0" w:firstLine="1134"/>
        <w:rPr>
          <w:lang w:val="uk-UA"/>
        </w:rPr>
      </w:pPr>
      <w:r w:rsidRPr="001C6A3C">
        <w:rPr>
          <w:lang w:val="uk-UA"/>
        </w:rPr>
        <w:t>[Всю чергу] – сортувати всі угоди у таблиці угод черги;</w:t>
      </w:r>
    </w:p>
    <w:p w14:paraId="41E9B6DB" w14:textId="77777777" w:rsidR="00202751" w:rsidRPr="001C6A3C" w:rsidRDefault="00202751" w:rsidP="00202751">
      <w:pPr>
        <w:pStyle w:val="a4"/>
        <w:numPr>
          <w:ilvl w:val="0"/>
          <w:numId w:val="12"/>
        </w:numPr>
        <w:ind w:left="0" w:firstLine="1134"/>
        <w:rPr>
          <w:lang w:val="uk-UA"/>
        </w:rPr>
      </w:pPr>
      <w:r w:rsidRPr="001C6A3C">
        <w:rPr>
          <w:lang w:val="uk-UA"/>
        </w:rPr>
        <w:t>[Тільки не оброблені] – сортувати тільки не оброблені угоди у таблиці угод черги;</w:t>
      </w:r>
    </w:p>
    <w:p w14:paraId="3E18CA99" w14:textId="37FCD28E" w:rsidR="00202751" w:rsidRPr="001C6A3C" w:rsidRDefault="00202751" w:rsidP="00202751">
      <w:pPr>
        <w:pStyle w:val="a4"/>
        <w:numPr>
          <w:ilvl w:val="0"/>
          <w:numId w:val="12"/>
        </w:numPr>
        <w:ind w:left="0" w:firstLine="1134"/>
        <w:rPr>
          <w:lang w:val="uk-UA"/>
        </w:rPr>
      </w:pPr>
      <w:r w:rsidRPr="001C6A3C">
        <w:rPr>
          <w:lang w:val="uk-UA"/>
        </w:rPr>
        <w:t>[Сортування після повтор</w:t>
      </w:r>
      <w:r w:rsidR="00005BF7">
        <w:rPr>
          <w:lang w:val="uk-UA"/>
        </w:rPr>
        <w:t>ення</w:t>
      </w:r>
      <w:r w:rsidR="00FF53FC">
        <w:rPr>
          <w:lang w:val="uk-UA"/>
        </w:rPr>
        <w:t>] – сортування угод</w:t>
      </w:r>
      <w:r w:rsidRPr="001C6A3C">
        <w:rPr>
          <w:lang w:val="uk-UA"/>
        </w:rPr>
        <w:t xml:space="preserve"> у таблиці </w:t>
      </w:r>
      <w:r w:rsidR="00FF53FC">
        <w:rPr>
          <w:lang w:val="uk-UA"/>
        </w:rPr>
        <w:t>угод</w:t>
      </w:r>
      <w:r w:rsidRPr="001C6A3C">
        <w:rPr>
          <w:lang w:val="uk-UA"/>
        </w:rPr>
        <w:t xml:space="preserve"> черги</w:t>
      </w:r>
      <w:r w:rsidR="00FF53FC">
        <w:rPr>
          <w:lang w:val="uk-UA"/>
        </w:rPr>
        <w:t>, після закінчення обробки</w:t>
      </w:r>
      <w:r w:rsidRPr="001C6A3C">
        <w:rPr>
          <w:lang w:val="uk-UA"/>
        </w:rPr>
        <w:t>.</w:t>
      </w:r>
    </w:p>
    <w:p w14:paraId="58211DA8" w14:textId="4F1F96D9" w:rsidR="00202751" w:rsidRPr="001C6A3C" w:rsidRDefault="00202751" w:rsidP="00202751">
      <w:pPr>
        <w:rPr>
          <w:lang w:val="uk-UA"/>
        </w:rPr>
      </w:pPr>
      <w:r w:rsidRPr="001C6A3C">
        <w:rPr>
          <w:lang w:val="uk-UA"/>
        </w:rPr>
        <w:t xml:space="preserve">На вкладці [Доступ користувачам] налаштовується можливість керування чергою та </w:t>
      </w:r>
      <w:r w:rsidR="00005BF7">
        <w:rPr>
          <w:lang w:val="uk-UA"/>
        </w:rPr>
        <w:t>можливість ставати</w:t>
      </w:r>
      <w:r w:rsidRPr="001C6A3C">
        <w:rPr>
          <w:lang w:val="uk-UA"/>
        </w:rPr>
        <w:t xml:space="preserve"> в чергу для обробки дзвінків, за допомогою </w:t>
      </w:r>
      <w:proofErr w:type="spellStart"/>
      <w:r w:rsidRPr="001C6A3C">
        <w:rPr>
          <w:lang w:val="uk-UA"/>
        </w:rPr>
        <w:t>чекбоксів</w:t>
      </w:r>
      <w:proofErr w:type="spellEnd"/>
      <w:r w:rsidRPr="001C6A3C">
        <w:rPr>
          <w:lang w:val="uk-UA"/>
        </w:rPr>
        <w:t xml:space="preserve"> [Керувати чергою] та [Стати в чергу] відповідно для вибраних груп (або окремих користувачів).</w:t>
      </w:r>
    </w:p>
    <w:p w14:paraId="097B9A37" w14:textId="77777777" w:rsidR="00202751" w:rsidRPr="001C6A3C" w:rsidRDefault="00202751" w:rsidP="00202751">
      <w:pPr>
        <w:rPr>
          <w:lang w:val="uk-UA"/>
        </w:rPr>
      </w:pPr>
      <w:r w:rsidRPr="001C6A3C">
        <w:rPr>
          <w:lang w:val="uk-UA"/>
        </w:rPr>
        <w:t xml:space="preserve">У разі встановлення </w:t>
      </w:r>
      <w:proofErr w:type="spellStart"/>
      <w:r w:rsidRPr="001C6A3C">
        <w:rPr>
          <w:lang w:val="uk-UA"/>
        </w:rPr>
        <w:t>чекбокса</w:t>
      </w:r>
      <w:proofErr w:type="spellEnd"/>
      <w:r w:rsidRPr="001C6A3C">
        <w:rPr>
          <w:lang w:val="uk-UA"/>
        </w:rPr>
        <w:t xml:space="preserve"> [Керувати чергою] автоматично встановлюється </w:t>
      </w:r>
      <w:proofErr w:type="spellStart"/>
      <w:r w:rsidRPr="001C6A3C">
        <w:rPr>
          <w:lang w:val="uk-UA"/>
        </w:rPr>
        <w:t>чекбокс</w:t>
      </w:r>
      <w:proofErr w:type="spellEnd"/>
      <w:r w:rsidRPr="001C6A3C">
        <w:rPr>
          <w:lang w:val="uk-UA"/>
        </w:rPr>
        <w:t xml:space="preserve"> [Стати в чергу].</w:t>
      </w:r>
    </w:p>
    <w:p w14:paraId="65D7DDD6" w14:textId="77777777" w:rsidR="00202751" w:rsidRPr="001C6A3C" w:rsidRDefault="00202751" w:rsidP="00202751">
      <w:pPr>
        <w:rPr>
          <w:lang w:val="uk-UA"/>
        </w:rPr>
      </w:pPr>
      <w:r w:rsidRPr="001C6A3C">
        <w:rPr>
          <w:lang w:val="uk-UA"/>
        </w:rPr>
        <w:lastRenderedPageBreak/>
        <w:t>У вікні роботи з чергами знаходиться блок [Фільтрувати], де відображаються створені в налаштуваннях групи черг (якщо користувач має відповідні права на їх перегляд).</w:t>
      </w:r>
    </w:p>
    <w:p w14:paraId="25663AE1" w14:textId="124E8217" w:rsidR="00202751" w:rsidRPr="001C6A3C" w:rsidRDefault="00202751" w:rsidP="00202751">
      <w:pPr>
        <w:rPr>
          <w:lang w:val="uk-UA"/>
        </w:rPr>
      </w:pPr>
      <w:r w:rsidRPr="001C6A3C">
        <w:rPr>
          <w:lang w:val="uk-UA"/>
        </w:rPr>
        <w:t xml:space="preserve">Для переходу в одну із створених черг необхідно двічі натиснути на неї </w:t>
      </w:r>
      <w:r w:rsidR="00005BF7">
        <w:rPr>
          <w:lang w:val="uk-UA"/>
        </w:rPr>
        <w:t>лівою</w:t>
      </w:r>
      <w:r w:rsidRPr="001C6A3C">
        <w:rPr>
          <w:lang w:val="uk-UA"/>
        </w:rPr>
        <w:t xml:space="preserve"> кнопкою миші. Вкладка, що відкрилася, буде підписана відповідно до встановленої назви черги.</w:t>
      </w:r>
    </w:p>
    <w:p w14:paraId="5DED7EF0" w14:textId="77777777" w:rsidR="00202751" w:rsidRPr="001C6A3C" w:rsidRDefault="00202751" w:rsidP="00202751">
      <w:pPr>
        <w:rPr>
          <w:lang w:val="uk-UA"/>
        </w:rPr>
      </w:pPr>
    </w:p>
    <w:p w14:paraId="7B2B95AD" w14:textId="4FCAD5EC" w:rsidR="00202751" w:rsidRPr="001C6A3C" w:rsidRDefault="00580DBE" w:rsidP="00202751">
      <w:pPr>
        <w:ind w:firstLine="0"/>
        <w:jc w:val="center"/>
        <w:rPr>
          <w:lang w:val="uk-UA"/>
        </w:rPr>
      </w:pPr>
      <w:r w:rsidRPr="00580DBE">
        <w:rPr>
          <w:noProof/>
          <w:lang w:val="uk-UA" w:eastAsia="uk-UA"/>
        </w:rPr>
        <w:drawing>
          <wp:inline distT="0" distB="0" distL="0" distR="0" wp14:anchorId="337D9BB9" wp14:editId="6C873913">
            <wp:extent cx="5939790" cy="3165475"/>
            <wp:effectExtent l="0" t="0" r="3810" b="0"/>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39790" cy="3165475"/>
                    </a:xfrm>
                    <a:prstGeom prst="rect">
                      <a:avLst/>
                    </a:prstGeom>
                  </pic:spPr>
                </pic:pic>
              </a:graphicData>
            </a:graphic>
          </wp:inline>
        </w:drawing>
      </w:r>
    </w:p>
    <w:p w14:paraId="5219FB8B" w14:textId="77777777" w:rsidR="00202751" w:rsidRPr="001C6A3C" w:rsidRDefault="00202751" w:rsidP="00202751">
      <w:pPr>
        <w:rPr>
          <w:lang w:val="uk-UA"/>
        </w:rPr>
      </w:pPr>
    </w:p>
    <w:p w14:paraId="49D3DA56" w14:textId="307665FE" w:rsidR="00202751" w:rsidRPr="001C6A3C" w:rsidRDefault="00202751" w:rsidP="00202751">
      <w:pPr>
        <w:rPr>
          <w:lang w:val="uk-UA"/>
        </w:rPr>
      </w:pPr>
      <w:r w:rsidRPr="001C6A3C">
        <w:rPr>
          <w:lang w:val="uk-UA"/>
        </w:rPr>
        <w:t>При роботі з картками сутності користува</w:t>
      </w:r>
      <w:r w:rsidR="00580DBE">
        <w:rPr>
          <w:lang w:val="uk-UA"/>
        </w:rPr>
        <w:t>ч може обробити угоду повністю —</w:t>
      </w:r>
      <w:r w:rsidRPr="001C6A3C">
        <w:rPr>
          <w:lang w:val="uk-UA"/>
        </w:rPr>
        <w:t xml:space="preserve"> встановивши статус [Оброблено повністю], або за необхідності встановити статус [Оброблено], після чого картка сутності буде відправлена на повторну обробку. Також користувач може здійснювати пошук по ПІБ клієнтів за д</w:t>
      </w:r>
      <w:r w:rsidR="00580DBE">
        <w:rPr>
          <w:lang w:val="uk-UA"/>
        </w:rPr>
        <w:t xml:space="preserve">опомогою комбінації клавіш </w:t>
      </w:r>
      <w:proofErr w:type="spellStart"/>
      <w:r w:rsidR="00580DBE">
        <w:rPr>
          <w:lang w:val="uk-UA"/>
        </w:rPr>
        <w:t>Ctrl+</w:t>
      </w:r>
      <w:r w:rsidRPr="001C6A3C">
        <w:rPr>
          <w:lang w:val="uk-UA"/>
        </w:rPr>
        <w:t>F</w:t>
      </w:r>
      <w:proofErr w:type="spellEnd"/>
      <w:r w:rsidRPr="001C6A3C">
        <w:rPr>
          <w:lang w:val="uk-UA"/>
        </w:rPr>
        <w:t xml:space="preserve"> .</w:t>
      </w:r>
    </w:p>
    <w:p w14:paraId="5F6C0316" w14:textId="77777777" w:rsidR="00202751" w:rsidRDefault="00202751" w:rsidP="00202751">
      <w:pPr>
        <w:rPr>
          <w:lang w:val="uk-UA"/>
        </w:rPr>
      </w:pPr>
    </w:p>
    <w:p w14:paraId="68E16A2B" w14:textId="77777777" w:rsidR="00005BF7" w:rsidRDefault="00005BF7" w:rsidP="00202751">
      <w:pPr>
        <w:rPr>
          <w:lang w:val="uk-UA"/>
        </w:rPr>
      </w:pPr>
    </w:p>
    <w:p w14:paraId="2AB2EE35" w14:textId="77777777" w:rsidR="00005BF7" w:rsidRPr="001C6A3C" w:rsidRDefault="00005BF7" w:rsidP="00202751">
      <w:pPr>
        <w:rPr>
          <w:lang w:val="uk-UA"/>
        </w:rPr>
      </w:pPr>
    </w:p>
    <w:p w14:paraId="140834A4" w14:textId="77777777" w:rsidR="00202751" w:rsidRPr="001C6A3C" w:rsidRDefault="00202751" w:rsidP="00202751">
      <w:pPr>
        <w:rPr>
          <w:lang w:val="uk-UA"/>
        </w:rPr>
      </w:pPr>
    </w:p>
    <w:p w14:paraId="19D82510" w14:textId="77777777" w:rsidR="00202751" w:rsidRPr="001C6A3C" w:rsidRDefault="00202751" w:rsidP="00202751">
      <w:pPr>
        <w:pStyle w:val="3"/>
        <w:numPr>
          <w:ilvl w:val="2"/>
          <w:numId w:val="1"/>
        </w:numPr>
        <w:ind w:left="0" w:firstLine="709"/>
        <w:rPr>
          <w:sz w:val="28"/>
          <w:szCs w:val="28"/>
          <w:lang w:val="uk-UA"/>
        </w:rPr>
      </w:pPr>
      <w:bookmarkStart w:id="25" w:name="_Toc68770442"/>
      <w:bookmarkStart w:id="26" w:name="_Toc76712944"/>
      <w:bookmarkStart w:id="27" w:name="_Toc119991003"/>
      <w:r w:rsidRPr="001C6A3C">
        <w:rPr>
          <w:sz w:val="28"/>
          <w:szCs w:val="28"/>
          <w:lang w:val="uk-UA"/>
        </w:rPr>
        <w:lastRenderedPageBreak/>
        <w:t>Статус роботи</w:t>
      </w:r>
      <w:bookmarkEnd w:id="25"/>
      <w:bookmarkEnd w:id="26"/>
      <w:bookmarkEnd w:id="27"/>
    </w:p>
    <w:p w14:paraId="1412941B" w14:textId="77777777" w:rsidR="00202751" w:rsidRPr="001C6A3C" w:rsidRDefault="00202751" w:rsidP="00202751">
      <w:pPr>
        <w:rPr>
          <w:lang w:val="uk-UA"/>
        </w:rPr>
      </w:pPr>
    </w:p>
    <w:p w14:paraId="27C8999D" w14:textId="527B2031" w:rsidR="00202751" w:rsidRPr="001C6A3C" w:rsidRDefault="00202751" w:rsidP="00202751">
      <w:pPr>
        <w:rPr>
          <w:lang w:val="uk-UA"/>
        </w:rPr>
      </w:pPr>
      <w:r w:rsidRPr="001C6A3C">
        <w:rPr>
          <w:lang w:val="uk-UA"/>
        </w:rPr>
        <w:t xml:space="preserve">У цьому блоці користувач може </w:t>
      </w:r>
      <w:r w:rsidR="00FF53FC">
        <w:rPr>
          <w:lang w:val="uk-UA"/>
        </w:rPr>
        <w:t>змінювати</w:t>
      </w:r>
      <w:r w:rsidRPr="001C6A3C">
        <w:rPr>
          <w:lang w:val="uk-UA"/>
        </w:rPr>
        <w:t xml:space="preserve"> свій статус (обід, у роботі, робочі питання тощо), також відображається коротка інформація про поточну сесію, де:</w:t>
      </w:r>
    </w:p>
    <w:p w14:paraId="55B9F2A7" w14:textId="77777777" w:rsidR="00202751" w:rsidRPr="001C6A3C" w:rsidRDefault="00202751" w:rsidP="00202751">
      <w:pPr>
        <w:rPr>
          <w:lang w:val="uk-UA"/>
        </w:rPr>
      </w:pPr>
    </w:p>
    <w:p w14:paraId="599EC99B" w14:textId="16CB857F" w:rsidR="00202751" w:rsidRPr="001C6A3C" w:rsidRDefault="00580DBE" w:rsidP="00202751">
      <w:pPr>
        <w:ind w:firstLine="0"/>
        <w:jc w:val="center"/>
        <w:rPr>
          <w:lang w:val="uk-UA"/>
        </w:rPr>
      </w:pPr>
      <w:r w:rsidRPr="00580DBE">
        <w:rPr>
          <w:noProof/>
          <w:lang w:val="uk-UA" w:eastAsia="uk-UA"/>
        </w:rPr>
        <w:drawing>
          <wp:inline distT="0" distB="0" distL="0" distR="0" wp14:anchorId="18CD22DE" wp14:editId="2A88A278">
            <wp:extent cx="5939790" cy="913765"/>
            <wp:effectExtent l="0" t="0" r="3810" b="635"/>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39790" cy="913765"/>
                    </a:xfrm>
                    <a:prstGeom prst="rect">
                      <a:avLst/>
                    </a:prstGeom>
                  </pic:spPr>
                </pic:pic>
              </a:graphicData>
            </a:graphic>
          </wp:inline>
        </w:drawing>
      </w:r>
    </w:p>
    <w:p w14:paraId="3BA93073" w14:textId="77777777" w:rsidR="00202751" w:rsidRPr="001C6A3C" w:rsidRDefault="00202751" w:rsidP="00202751">
      <w:pPr>
        <w:rPr>
          <w:lang w:val="uk-UA"/>
        </w:rPr>
      </w:pPr>
    </w:p>
    <w:p w14:paraId="64B49041" w14:textId="02F01478" w:rsidR="00202751" w:rsidRPr="001C6A3C" w:rsidRDefault="00FF53FC" w:rsidP="00202751">
      <w:pPr>
        <w:pStyle w:val="a4"/>
        <w:numPr>
          <w:ilvl w:val="0"/>
          <w:numId w:val="50"/>
        </w:numPr>
        <w:ind w:left="0" w:firstLine="709"/>
        <w:rPr>
          <w:lang w:val="uk-UA"/>
        </w:rPr>
      </w:pPr>
      <w:r>
        <w:rPr>
          <w:lang w:val="uk-UA"/>
        </w:rPr>
        <w:t>Відображення поточного статусу</w:t>
      </w:r>
      <w:r w:rsidR="00202751" w:rsidRPr="001C6A3C">
        <w:rPr>
          <w:lang w:val="uk-UA"/>
        </w:rPr>
        <w:t xml:space="preserve"> статус з можливість пере</w:t>
      </w:r>
      <w:r>
        <w:rPr>
          <w:lang w:val="uk-UA"/>
        </w:rPr>
        <w:t>ключення</w:t>
      </w:r>
      <w:r w:rsidR="00202751" w:rsidRPr="001C6A3C">
        <w:rPr>
          <w:lang w:val="uk-UA"/>
        </w:rPr>
        <w:t xml:space="preserve"> на один з доступних у списку (створення та налаштування статусів описано в пункті </w:t>
      </w:r>
      <w:hyperlink w:anchor="_Статус" w:history="1">
        <w:r w:rsidR="00202751" w:rsidRPr="001C6A3C">
          <w:rPr>
            <w:rStyle w:val="a3"/>
            <w:lang w:val="uk-UA"/>
          </w:rPr>
          <w:t xml:space="preserve">2.4.1.5 </w:t>
        </w:r>
      </w:hyperlink>
      <w:r w:rsidR="00202751" w:rsidRPr="001C6A3C">
        <w:rPr>
          <w:lang w:val="uk-UA"/>
        </w:rPr>
        <w:t>).</w:t>
      </w:r>
    </w:p>
    <w:p w14:paraId="7E0EFDB4" w14:textId="6D4BBB98" w:rsidR="00202751" w:rsidRPr="001C6A3C" w:rsidRDefault="00202751" w:rsidP="00202751">
      <w:pPr>
        <w:pStyle w:val="a4"/>
        <w:numPr>
          <w:ilvl w:val="0"/>
          <w:numId w:val="50"/>
        </w:numPr>
        <w:ind w:left="0" w:firstLine="709"/>
        <w:rPr>
          <w:lang w:val="uk-UA"/>
        </w:rPr>
      </w:pPr>
      <w:r w:rsidRPr="001C6A3C">
        <w:rPr>
          <w:lang w:val="uk-UA"/>
        </w:rPr>
        <w:t>Час, проведений</w:t>
      </w:r>
      <w:r w:rsidR="00580DBE">
        <w:rPr>
          <w:lang w:val="uk-UA"/>
        </w:rPr>
        <w:t xml:space="preserve"> користувачем</w:t>
      </w:r>
      <w:r w:rsidRPr="001C6A3C">
        <w:rPr>
          <w:lang w:val="uk-UA"/>
        </w:rPr>
        <w:t xml:space="preserve"> у </w:t>
      </w:r>
      <w:r w:rsidR="00580DBE">
        <w:rPr>
          <w:lang w:val="uk-UA"/>
        </w:rPr>
        <w:t>даному статусі</w:t>
      </w:r>
      <w:r w:rsidRPr="001C6A3C">
        <w:rPr>
          <w:lang w:val="uk-UA"/>
        </w:rPr>
        <w:t>. Система в</w:t>
      </w:r>
      <w:r w:rsidR="00580DBE">
        <w:rPr>
          <w:lang w:val="uk-UA"/>
        </w:rPr>
        <w:t>раховує</w:t>
      </w:r>
      <w:r w:rsidRPr="001C6A3C">
        <w:rPr>
          <w:lang w:val="uk-UA"/>
        </w:rPr>
        <w:t xml:space="preserve"> весь час, проведений користувачем у мережі до повного виходу з клієнта CRM навіть якщо він не онлайн (немає зв'язку з сервером або комп'ютер у сплячому режимі).</w:t>
      </w:r>
      <w:r w:rsidR="00580DBE">
        <w:rPr>
          <w:lang w:val="uk-UA"/>
        </w:rPr>
        <w:t xml:space="preserve"> Таймер оновлюється після зміни статусу.</w:t>
      </w:r>
    </w:p>
    <w:p w14:paraId="2027D868" w14:textId="6C3E81F5" w:rsidR="00202751" w:rsidRPr="001C6A3C" w:rsidRDefault="00580DBE" w:rsidP="00202751">
      <w:pPr>
        <w:pStyle w:val="a4"/>
        <w:numPr>
          <w:ilvl w:val="0"/>
          <w:numId w:val="50"/>
        </w:numPr>
        <w:ind w:left="0" w:firstLine="709"/>
        <w:rPr>
          <w:lang w:val="uk-UA"/>
        </w:rPr>
      </w:pPr>
      <w:r>
        <w:rPr>
          <w:lang w:val="uk-UA"/>
        </w:rPr>
        <w:t>Відображення кількості дозволених перемикань, якщо було</w:t>
      </w:r>
      <w:r w:rsidR="00202751" w:rsidRPr="001C6A3C">
        <w:rPr>
          <w:lang w:val="uk-UA"/>
        </w:rPr>
        <w:t xml:space="preserve"> встановлене обмеже</w:t>
      </w:r>
      <w:r>
        <w:rPr>
          <w:lang w:val="uk-UA"/>
        </w:rPr>
        <w:t>ння перемикання на даний статус. П</w:t>
      </w:r>
      <w:r w:rsidR="00202751" w:rsidRPr="001C6A3C">
        <w:rPr>
          <w:lang w:val="uk-UA"/>
        </w:rPr>
        <w:t>ри вичерпанні цього ліміту користувач не зможе переключитися на даний статус і з'явиться повідомлення:</w:t>
      </w:r>
    </w:p>
    <w:p w14:paraId="33A5C48E" w14:textId="77777777" w:rsidR="00202751" w:rsidRPr="001C6A3C" w:rsidRDefault="00202751" w:rsidP="00202751">
      <w:pPr>
        <w:rPr>
          <w:lang w:val="uk-UA"/>
        </w:rPr>
      </w:pPr>
    </w:p>
    <w:p w14:paraId="79724CF4" w14:textId="6A100C72" w:rsidR="00202751" w:rsidRPr="001C6A3C" w:rsidRDefault="00580DBE" w:rsidP="00202751">
      <w:pPr>
        <w:ind w:firstLine="0"/>
        <w:jc w:val="center"/>
        <w:rPr>
          <w:lang w:val="uk-UA"/>
        </w:rPr>
      </w:pPr>
      <w:r w:rsidRPr="00580DBE">
        <w:rPr>
          <w:noProof/>
          <w:lang w:val="uk-UA" w:eastAsia="uk-UA"/>
        </w:rPr>
        <w:lastRenderedPageBreak/>
        <w:drawing>
          <wp:inline distT="0" distB="0" distL="0" distR="0" wp14:anchorId="04BA5DD7" wp14:editId="7CAEAE35">
            <wp:extent cx="3906829" cy="2286924"/>
            <wp:effectExtent l="0" t="0" r="0" b="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906829" cy="2286924"/>
                    </a:xfrm>
                    <a:prstGeom prst="rect">
                      <a:avLst/>
                    </a:prstGeom>
                  </pic:spPr>
                </pic:pic>
              </a:graphicData>
            </a:graphic>
          </wp:inline>
        </w:drawing>
      </w:r>
    </w:p>
    <w:p w14:paraId="30FF36E2" w14:textId="77777777" w:rsidR="00202751" w:rsidRPr="001C6A3C" w:rsidRDefault="00202751" w:rsidP="00202751">
      <w:pPr>
        <w:ind w:firstLine="0"/>
        <w:jc w:val="center"/>
        <w:rPr>
          <w:lang w:val="uk-UA"/>
        </w:rPr>
      </w:pPr>
    </w:p>
    <w:p w14:paraId="49E95AE3" w14:textId="77777777" w:rsidR="00202751" w:rsidRPr="001C6A3C" w:rsidRDefault="00202751" w:rsidP="00202751">
      <w:pPr>
        <w:pStyle w:val="a4"/>
        <w:numPr>
          <w:ilvl w:val="0"/>
          <w:numId w:val="50"/>
        </w:numPr>
        <w:ind w:left="0" w:firstLine="709"/>
        <w:rPr>
          <w:lang w:val="uk-UA"/>
        </w:rPr>
      </w:pPr>
      <w:r w:rsidRPr="001C6A3C">
        <w:rPr>
          <w:lang w:val="uk-UA"/>
        </w:rPr>
        <w:t>Інформація з розрахункових полів, які мають джерело [Користувач] та додані в налаштуваннях ролі поточного користувача.</w:t>
      </w:r>
    </w:p>
    <w:p w14:paraId="185087B1" w14:textId="77777777" w:rsidR="00202751" w:rsidRPr="001C6A3C" w:rsidRDefault="00202751" w:rsidP="00202751">
      <w:pPr>
        <w:rPr>
          <w:lang w:val="uk-UA"/>
        </w:rPr>
      </w:pPr>
    </w:p>
    <w:p w14:paraId="647240E1" w14:textId="42733620" w:rsidR="00202751" w:rsidRPr="001C6A3C" w:rsidRDefault="001E766E" w:rsidP="00202751">
      <w:pPr>
        <w:pStyle w:val="3"/>
        <w:numPr>
          <w:ilvl w:val="2"/>
          <w:numId w:val="1"/>
        </w:numPr>
        <w:ind w:left="0" w:firstLine="709"/>
        <w:rPr>
          <w:sz w:val="28"/>
          <w:szCs w:val="28"/>
          <w:lang w:val="uk-UA"/>
        </w:rPr>
      </w:pPr>
      <w:bookmarkStart w:id="28" w:name="_Toc119991004"/>
      <w:r>
        <w:rPr>
          <w:sz w:val="28"/>
          <w:szCs w:val="28"/>
          <w:lang w:val="uk-UA"/>
        </w:rPr>
        <w:t>Планування</w:t>
      </w:r>
      <w:bookmarkEnd w:id="28"/>
    </w:p>
    <w:p w14:paraId="0E2FDEB1" w14:textId="77777777" w:rsidR="00202751" w:rsidRPr="001C6A3C" w:rsidRDefault="00202751" w:rsidP="00202751">
      <w:pPr>
        <w:rPr>
          <w:lang w:val="uk-UA"/>
        </w:rPr>
      </w:pPr>
    </w:p>
    <w:p w14:paraId="5D7EF5CE" w14:textId="12233E11" w:rsidR="00202751" w:rsidRPr="001C6A3C" w:rsidRDefault="00202751" w:rsidP="00202751">
      <w:pPr>
        <w:rPr>
          <w:lang w:val="uk-UA"/>
        </w:rPr>
      </w:pPr>
      <w:r w:rsidRPr="001C6A3C">
        <w:rPr>
          <w:lang w:val="uk-UA"/>
        </w:rPr>
        <w:t>Блок [</w:t>
      </w:r>
      <w:r w:rsidR="00892490">
        <w:rPr>
          <w:lang w:val="uk-UA"/>
        </w:rPr>
        <w:t>Планування</w:t>
      </w:r>
      <w:r w:rsidRPr="001C6A3C">
        <w:rPr>
          <w:lang w:val="uk-UA"/>
        </w:rPr>
        <w:t xml:space="preserve">] містить модулі, які дозволяють </w:t>
      </w:r>
      <w:proofErr w:type="spellStart"/>
      <w:r w:rsidRPr="001C6A3C">
        <w:rPr>
          <w:lang w:val="uk-UA"/>
        </w:rPr>
        <w:t>оперативно</w:t>
      </w:r>
      <w:proofErr w:type="spellEnd"/>
      <w:r w:rsidRPr="001C6A3C">
        <w:rPr>
          <w:lang w:val="uk-UA"/>
        </w:rPr>
        <w:t xml:space="preserve"> відстежувати події у системі та дії користувачів. Містить такі модулі: [Календар], [Завдання], [Нагадування], [Верифікаці</w:t>
      </w:r>
      <w:r w:rsidR="001E766E">
        <w:rPr>
          <w:lang w:val="uk-UA"/>
        </w:rPr>
        <w:t>я змін], [Кореспонден</w:t>
      </w:r>
      <w:r w:rsidR="006A420A">
        <w:rPr>
          <w:lang w:val="uk-UA"/>
        </w:rPr>
        <w:t xml:space="preserve">т], </w:t>
      </w:r>
      <w:r w:rsidR="006A420A" w:rsidRPr="006A420A">
        <w:rPr>
          <w:lang w:val="uk-UA"/>
        </w:rPr>
        <w:t>[</w:t>
      </w:r>
      <w:r w:rsidR="006A420A">
        <w:rPr>
          <w:lang w:val="uk-UA"/>
        </w:rPr>
        <w:t>Чат</w:t>
      </w:r>
      <w:r w:rsidR="006A420A" w:rsidRPr="006A420A">
        <w:rPr>
          <w:lang w:val="uk-UA"/>
        </w:rPr>
        <w:t>]</w:t>
      </w:r>
      <w:r w:rsidR="006A420A">
        <w:rPr>
          <w:lang w:val="uk-UA"/>
        </w:rPr>
        <w:t>, [</w:t>
      </w:r>
      <w:proofErr w:type="spellStart"/>
      <w:r w:rsidR="001E766E">
        <w:rPr>
          <w:lang w:val="uk-UA"/>
        </w:rPr>
        <w:t>Skip-</w:t>
      </w:r>
      <w:r w:rsidR="006A420A">
        <w:rPr>
          <w:lang w:val="uk-UA"/>
        </w:rPr>
        <w:t>tracing</w:t>
      </w:r>
      <w:proofErr w:type="spellEnd"/>
      <w:r w:rsidRPr="001C6A3C">
        <w:rPr>
          <w:lang w:val="uk-UA"/>
        </w:rPr>
        <w:t xml:space="preserve">], [Пакети документів], [Структура компанії], [Перегляд схем </w:t>
      </w:r>
      <w:r w:rsidR="003B31B0">
        <w:rPr>
          <w:lang w:val="uk-UA"/>
        </w:rPr>
        <w:t>забезпечення</w:t>
      </w:r>
      <w:r w:rsidRPr="001C6A3C">
        <w:rPr>
          <w:lang w:val="uk-UA"/>
        </w:rPr>
        <w:t>].</w:t>
      </w:r>
    </w:p>
    <w:p w14:paraId="6AA8C0F1" w14:textId="77777777" w:rsidR="00202751" w:rsidRPr="001C6A3C" w:rsidRDefault="00202751" w:rsidP="00202751">
      <w:pPr>
        <w:rPr>
          <w:lang w:val="uk-UA"/>
        </w:rPr>
      </w:pPr>
    </w:p>
    <w:p w14:paraId="66FEC6F9" w14:textId="77777777" w:rsidR="00202751" w:rsidRPr="001C6A3C" w:rsidRDefault="00202751" w:rsidP="00202751">
      <w:pPr>
        <w:pStyle w:val="4"/>
        <w:rPr>
          <w:lang w:val="uk-UA"/>
        </w:rPr>
      </w:pPr>
      <w:bookmarkStart w:id="29" w:name="_Toc76712946"/>
      <w:bookmarkStart w:id="30" w:name="_Toc119991005"/>
      <w:r w:rsidRPr="001C6A3C">
        <w:rPr>
          <w:lang w:val="uk-UA"/>
        </w:rPr>
        <w:t>Календар</w:t>
      </w:r>
      <w:bookmarkEnd w:id="29"/>
      <w:bookmarkEnd w:id="30"/>
    </w:p>
    <w:p w14:paraId="57242E19" w14:textId="77777777" w:rsidR="00202751" w:rsidRPr="001C6A3C" w:rsidRDefault="00202751" w:rsidP="00202751">
      <w:pPr>
        <w:rPr>
          <w:lang w:val="uk-UA"/>
        </w:rPr>
      </w:pPr>
    </w:p>
    <w:p w14:paraId="220967A6" w14:textId="046FF6BF" w:rsidR="00202751" w:rsidRPr="001C6A3C" w:rsidRDefault="00202751" w:rsidP="00202751">
      <w:pPr>
        <w:rPr>
          <w:lang w:val="uk-UA"/>
        </w:rPr>
      </w:pPr>
      <w:r w:rsidRPr="001C6A3C">
        <w:rPr>
          <w:lang w:val="uk-UA"/>
        </w:rPr>
        <w:t xml:space="preserve">Модуль </w:t>
      </w:r>
      <w:r w:rsidR="00FF53FC" w:rsidRPr="00FF53FC">
        <w:rPr>
          <w:lang w:val="ru-RU"/>
        </w:rPr>
        <w:t>[</w:t>
      </w:r>
      <w:r w:rsidRPr="001C6A3C">
        <w:rPr>
          <w:lang w:val="uk-UA"/>
        </w:rPr>
        <w:t>Календар</w:t>
      </w:r>
      <w:r w:rsidR="00FF53FC" w:rsidRPr="00FF53FC">
        <w:rPr>
          <w:lang w:val="ru-RU"/>
        </w:rPr>
        <w:t>]</w:t>
      </w:r>
      <w:r w:rsidRPr="001C6A3C">
        <w:rPr>
          <w:lang w:val="uk-UA"/>
        </w:rPr>
        <w:t xml:space="preserve"> дозволяє візуально відобразити завдання</w:t>
      </w:r>
      <w:r w:rsidR="003B31B0">
        <w:rPr>
          <w:lang w:val="uk-UA"/>
        </w:rPr>
        <w:t xml:space="preserve"> в</w:t>
      </w:r>
      <w:r w:rsidRPr="001C6A3C">
        <w:rPr>
          <w:lang w:val="uk-UA"/>
        </w:rPr>
        <w:t xml:space="preserve"> календар</w:t>
      </w:r>
      <w:r w:rsidR="003B31B0">
        <w:rPr>
          <w:lang w:val="uk-UA"/>
        </w:rPr>
        <w:t>і</w:t>
      </w:r>
      <w:r w:rsidRPr="001C6A3C">
        <w:rPr>
          <w:lang w:val="uk-UA"/>
        </w:rPr>
        <w:t xml:space="preserve"> по днях, тижнях, місяцях або задавши шкалу з необхідним часовим інтервалом. Також можна відсортув</w:t>
      </w:r>
      <w:r w:rsidR="003B31B0">
        <w:rPr>
          <w:lang w:val="uk-UA"/>
        </w:rPr>
        <w:t>ати за статусами: [А</w:t>
      </w:r>
      <w:r w:rsidRPr="001C6A3C">
        <w:rPr>
          <w:lang w:val="uk-UA"/>
        </w:rPr>
        <w:t>ктуальні], [Не актуальні], [</w:t>
      </w:r>
      <w:r w:rsidR="003B31B0">
        <w:rPr>
          <w:lang w:val="uk-UA"/>
        </w:rPr>
        <w:t>Виконані</w:t>
      </w:r>
      <w:r w:rsidRPr="001C6A3C">
        <w:rPr>
          <w:lang w:val="uk-UA"/>
        </w:rPr>
        <w:t xml:space="preserve">], [Прострочені], [Виконані </w:t>
      </w:r>
      <w:proofErr w:type="spellStart"/>
      <w:r w:rsidRPr="001C6A3C">
        <w:rPr>
          <w:lang w:val="uk-UA"/>
        </w:rPr>
        <w:t>прострочено</w:t>
      </w:r>
      <w:proofErr w:type="spellEnd"/>
      <w:r w:rsidRPr="001C6A3C">
        <w:rPr>
          <w:lang w:val="uk-UA"/>
        </w:rPr>
        <w:t>], [Прострочені не актуальні].</w:t>
      </w:r>
    </w:p>
    <w:p w14:paraId="5DDA1ABA" w14:textId="4C1AF1D2" w:rsidR="00202751" w:rsidRPr="001C6A3C" w:rsidRDefault="002C7DE0" w:rsidP="00202751">
      <w:pPr>
        <w:rPr>
          <w:lang w:val="uk-UA"/>
        </w:rPr>
      </w:pPr>
      <w:r>
        <w:rPr>
          <w:lang w:val="uk-UA"/>
        </w:rPr>
        <w:t>Для того щоб вибрати необхідних</w:t>
      </w:r>
      <w:r w:rsidR="00202751" w:rsidRPr="001C6A3C">
        <w:rPr>
          <w:lang w:val="uk-UA"/>
        </w:rPr>
        <w:t xml:space="preserve"> користувачів або груп</w:t>
      </w:r>
      <w:r>
        <w:rPr>
          <w:lang w:val="uk-UA"/>
        </w:rPr>
        <w:t>и</w:t>
      </w:r>
      <w:r w:rsidR="00202751" w:rsidRPr="001C6A3C">
        <w:rPr>
          <w:lang w:val="uk-UA"/>
        </w:rPr>
        <w:t xml:space="preserve"> користувачів необхідно натиснути кнопку [Користувачі] і ві</w:t>
      </w:r>
      <w:r>
        <w:rPr>
          <w:lang w:val="uk-UA"/>
        </w:rPr>
        <w:t>дмітити</w:t>
      </w:r>
      <w:r w:rsidR="00202751" w:rsidRPr="001C6A3C">
        <w:rPr>
          <w:lang w:val="uk-UA"/>
        </w:rPr>
        <w:t xml:space="preserve"> користувачів, </w:t>
      </w:r>
      <w:r w:rsidR="00202751" w:rsidRPr="001C6A3C">
        <w:rPr>
          <w:lang w:val="uk-UA"/>
        </w:rPr>
        <w:lastRenderedPageBreak/>
        <w:t xml:space="preserve">встановивши відповідні </w:t>
      </w:r>
      <w:proofErr w:type="spellStart"/>
      <w:r w:rsidR="00202751" w:rsidRPr="001C6A3C">
        <w:rPr>
          <w:lang w:val="uk-UA"/>
        </w:rPr>
        <w:t>чекбокси</w:t>
      </w:r>
      <w:proofErr w:type="spellEnd"/>
      <w:r w:rsidR="00202751" w:rsidRPr="001C6A3C">
        <w:rPr>
          <w:lang w:val="uk-UA"/>
        </w:rPr>
        <w:t xml:space="preserve">, після чого натиснути кнопку [Оновити]. </w:t>
      </w:r>
      <w:r>
        <w:rPr>
          <w:lang w:val="uk-UA"/>
        </w:rPr>
        <w:t>Системою буде</w:t>
      </w:r>
      <w:r w:rsidR="00202751" w:rsidRPr="001C6A3C">
        <w:rPr>
          <w:lang w:val="uk-UA"/>
        </w:rPr>
        <w:t xml:space="preserve"> відображено докладну інформацію про вибраних користувачів у розрізі дат.</w:t>
      </w:r>
    </w:p>
    <w:p w14:paraId="13404018" w14:textId="77777777" w:rsidR="00202751" w:rsidRPr="001C6A3C" w:rsidRDefault="00202751" w:rsidP="00202751">
      <w:pPr>
        <w:rPr>
          <w:lang w:val="uk-UA"/>
        </w:rPr>
      </w:pPr>
    </w:p>
    <w:p w14:paraId="22E78920" w14:textId="5DE03D5D" w:rsidR="00202751" w:rsidRPr="001C6A3C" w:rsidRDefault="003B31B0" w:rsidP="00202751">
      <w:pPr>
        <w:ind w:firstLine="0"/>
        <w:rPr>
          <w:lang w:val="uk-UA"/>
        </w:rPr>
      </w:pPr>
      <w:r w:rsidRPr="003B31B0">
        <w:rPr>
          <w:noProof/>
          <w:lang w:val="uk-UA"/>
        </w:rPr>
        <w:drawing>
          <wp:inline distT="0" distB="0" distL="0" distR="0" wp14:anchorId="7E9F12FD" wp14:editId="23AF0683">
            <wp:extent cx="5939790" cy="2344420"/>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39790" cy="2344420"/>
                    </a:xfrm>
                    <a:prstGeom prst="rect">
                      <a:avLst/>
                    </a:prstGeom>
                  </pic:spPr>
                </pic:pic>
              </a:graphicData>
            </a:graphic>
          </wp:inline>
        </w:drawing>
      </w:r>
    </w:p>
    <w:p w14:paraId="27845124" w14:textId="77777777" w:rsidR="00202751" w:rsidRPr="001C6A3C" w:rsidRDefault="00202751" w:rsidP="00202751">
      <w:pPr>
        <w:rPr>
          <w:lang w:val="uk-UA"/>
        </w:rPr>
      </w:pPr>
    </w:p>
    <w:p w14:paraId="1A29949E" w14:textId="77777777" w:rsidR="00202751" w:rsidRPr="001C6A3C" w:rsidRDefault="00202751" w:rsidP="00202751">
      <w:pPr>
        <w:pStyle w:val="4"/>
        <w:rPr>
          <w:lang w:val="uk-UA"/>
        </w:rPr>
      </w:pPr>
      <w:bookmarkStart w:id="31" w:name="_Задачи_1"/>
      <w:bookmarkStart w:id="32" w:name="_Toc76712947"/>
      <w:bookmarkStart w:id="33" w:name="_Toc119991006"/>
      <w:bookmarkEnd w:id="31"/>
      <w:r w:rsidRPr="001C6A3C">
        <w:rPr>
          <w:lang w:val="uk-UA"/>
        </w:rPr>
        <w:t>Завдання</w:t>
      </w:r>
      <w:bookmarkEnd w:id="32"/>
      <w:bookmarkEnd w:id="33"/>
    </w:p>
    <w:p w14:paraId="48373043" w14:textId="77777777" w:rsidR="00202751" w:rsidRPr="001C6A3C" w:rsidRDefault="00202751" w:rsidP="00202751">
      <w:pPr>
        <w:rPr>
          <w:lang w:val="uk-UA"/>
        </w:rPr>
      </w:pPr>
    </w:p>
    <w:p w14:paraId="08436365" w14:textId="77777777" w:rsidR="00202751" w:rsidRPr="001C6A3C" w:rsidRDefault="00202751" w:rsidP="00202751">
      <w:pPr>
        <w:rPr>
          <w:lang w:val="uk-UA"/>
        </w:rPr>
      </w:pPr>
      <w:r w:rsidRPr="001C6A3C">
        <w:rPr>
          <w:lang w:val="uk-UA"/>
        </w:rPr>
        <w:t>Модуль [Завдання] дозволяє відстежувати завдання для поточного користувача системи та їх статус.</w:t>
      </w:r>
    </w:p>
    <w:p w14:paraId="1C48C022" w14:textId="77777777" w:rsidR="00202751" w:rsidRPr="001C6A3C" w:rsidRDefault="00202751" w:rsidP="00202751">
      <w:pPr>
        <w:ind w:firstLine="0"/>
        <w:rPr>
          <w:lang w:val="uk-UA"/>
        </w:rPr>
      </w:pPr>
    </w:p>
    <w:p w14:paraId="2DFF92CC" w14:textId="7178BB5E" w:rsidR="00202751" w:rsidRPr="001C6A3C" w:rsidRDefault="003B31B0" w:rsidP="00202751">
      <w:pPr>
        <w:ind w:firstLine="0"/>
        <w:rPr>
          <w:lang w:val="uk-UA"/>
        </w:rPr>
      </w:pPr>
      <w:r w:rsidRPr="003B31B0">
        <w:rPr>
          <w:noProof/>
          <w:lang w:val="uk-UA"/>
        </w:rPr>
        <w:drawing>
          <wp:inline distT="0" distB="0" distL="0" distR="0" wp14:anchorId="3FB8FF0F" wp14:editId="364E8862">
            <wp:extent cx="5939790" cy="2332355"/>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39790" cy="2332355"/>
                    </a:xfrm>
                    <a:prstGeom prst="rect">
                      <a:avLst/>
                    </a:prstGeom>
                  </pic:spPr>
                </pic:pic>
              </a:graphicData>
            </a:graphic>
          </wp:inline>
        </w:drawing>
      </w:r>
    </w:p>
    <w:p w14:paraId="40AF69A9" w14:textId="77777777" w:rsidR="00202751" w:rsidRPr="001C6A3C" w:rsidRDefault="00202751" w:rsidP="00202751">
      <w:pPr>
        <w:rPr>
          <w:lang w:val="uk-UA"/>
        </w:rPr>
      </w:pPr>
    </w:p>
    <w:p w14:paraId="24755229" w14:textId="77777777" w:rsidR="00202751" w:rsidRPr="001C6A3C" w:rsidRDefault="00202751" w:rsidP="00202751">
      <w:pPr>
        <w:rPr>
          <w:lang w:val="uk-UA"/>
        </w:rPr>
      </w:pPr>
      <w:r w:rsidRPr="001C6A3C">
        <w:rPr>
          <w:lang w:val="uk-UA"/>
        </w:rPr>
        <w:t xml:space="preserve">У цьому меню можна налаштовувати фільтри відображення завдання за статусами, за період (по місяцях), а також відображати за підлеглими. Також </w:t>
      </w:r>
      <w:r w:rsidRPr="001C6A3C">
        <w:rPr>
          <w:lang w:val="uk-UA"/>
        </w:rPr>
        <w:lastRenderedPageBreak/>
        <w:t>можна змінювати завдання, які знаходяться у статусі [Актуальні] або [Прострочені] за допомогою контекстного меню.</w:t>
      </w:r>
    </w:p>
    <w:p w14:paraId="43DDB999" w14:textId="77777777" w:rsidR="00202751" w:rsidRPr="001C6A3C" w:rsidRDefault="00202751" w:rsidP="00202751">
      <w:pPr>
        <w:rPr>
          <w:lang w:val="uk-UA"/>
        </w:rPr>
      </w:pPr>
    </w:p>
    <w:p w14:paraId="2C260018" w14:textId="67CCB2D1" w:rsidR="00202751" w:rsidRPr="001C6A3C" w:rsidRDefault="003B31B0" w:rsidP="00202751">
      <w:pPr>
        <w:ind w:firstLine="0"/>
        <w:rPr>
          <w:lang w:val="uk-UA"/>
        </w:rPr>
      </w:pPr>
      <w:r w:rsidRPr="003B31B0">
        <w:rPr>
          <w:noProof/>
          <w:lang w:val="uk-UA"/>
        </w:rPr>
        <w:drawing>
          <wp:inline distT="0" distB="0" distL="0" distR="0" wp14:anchorId="32F4E3ED" wp14:editId="1B7D7033">
            <wp:extent cx="5939790" cy="2334260"/>
            <wp:effectExtent l="0" t="0" r="381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39790" cy="2334260"/>
                    </a:xfrm>
                    <a:prstGeom prst="rect">
                      <a:avLst/>
                    </a:prstGeom>
                  </pic:spPr>
                </pic:pic>
              </a:graphicData>
            </a:graphic>
          </wp:inline>
        </w:drawing>
      </w:r>
    </w:p>
    <w:p w14:paraId="48DE6692" w14:textId="77777777" w:rsidR="00202751" w:rsidRPr="001C6A3C" w:rsidRDefault="00202751" w:rsidP="00202751">
      <w:pPr>
        <w:rPr>
          <w:lang w:val="uk-UA"/>
        </w:rPr>
      </w:pPr>
    </w:p>
    <w:p w14:paraId="1711BE51" w14:textId="77777777" w:rsidR="00202751" w:rsidRPr="001C6A3C" w:rsidRDefault="00202751" w:rsidP="00202751">
      <w:pPr>
        <w:rPr>
          <w:lang w:val="uk-UA"/>
        </w:rPr>
      </w:pPr>
      <w:r w:rsidRPr="001C6A3C">
        <w:rPr>
          <w:lang w:val="uk-UA"/>
        </w:rPr>
        <w:t>У контекстному меню відображуваних завдань доступні такі функції:</w:t>
      </w:r>
    </w:p>
    <w:p w14:paraId="1EBEE3A6" w14:textId="372F65BA" w:rsidR="00202751" w:rsidRPr="001C6A3C" w:rsidRDefault="00202751" w:rsidP="00202751">
      <w:pPr>
        <w:pStyle w:val="a4"/>
        <w:numPr>
          <w:ilvl w:val="0"/>
          <w:numId w:val="48"/>
        </w:numPr>
        <w:ind w:left="0" w:firstLine="709"/>
        <w:rPr>
          <w:lang w:val="uk-UA"/>
        </w:rPr>
      </w:pPr>
      <w:r w:rsidRPr="001C6A3C">
        <w:rPr>
          <w:lang w:val="uk-UA"/>
        </w:rPr>
        <w:t xml:space="preserve">[Змінити статус] — </w:t>
      </w:r>
      <w:r w:rsidR="003B31B0">
        <w:rPr>
          <w:lang w:val="uk-UA"/>
        </w:rPr>
        <w:t>з</w:t>
      </w:r>
      <w:r w:rsidRPr="001C6A3C">
        <w:rPr>
          <w:lang w:val="uk-UA"/>
        </w:rPr>
        <w:t>мініть статус завдання.</w:t>
      </w:r>
    </w:p>
    <w:p w14:paraId="1C300FF4" w14:textId="11B43A48" w:rsidR="00202751" w:rsidRPr="001C6A3C" w:rsidRDefault="003B31B0" w:rsidP="00202751">
      <w:pPr>
        <w:pStyle w:val="a4"/>
        <w:numPr>
          <w:ilvl w:val="0"/>
          <w:numId w:val="48"/>
        </w:numPr>
        <w:ind w:left="0" w:firstLine="709"/>
        <w:rPr>
          <w:lang w:val="uk-UA"/>
        </w:rPr>
      </w:pPr>
      <w:r>
        <w:rPr>
          <w:lang w:val="uk-UA"/>
        </w:rPr>
        <w:t>[Змінити коментар] —</w:t>
      </w:r>
      <w:r w:rsidR="00202751" w:rsidRPr="001C6A3C">
        <w:rPr>
          <w:lang w:val="uk-UA"/>
        </w:rPr>
        <w:t xml:space="preserve"> змінити коментар до завдання.</w:t>
      </w:r>
    </w:p>
    <w:p w14:paraId="7AE0C367" w14:textId="4A2C9A0C" w:rsidR="00202751" w:rsidRPr="001C6A3C" w:rsidRDefault="00202751" w:rsidP="00202751">
      <w:pPr>
        <w:pStyle w:val="a4"/>
        <w:numPr>
          <w:ilvl w:val="0"/>
          <w:numId w:val="48"/>
        </w:numPr>
        <w:ind w:left="0" w:firstLine="709"/>
        <w:rPr>
          <w:lang w:val="uk-UA"/>
        </w:rPr>
      </w:pPr>
      <w:r w:rsidRPr="001C6A3C">
        <w:rPr>
          <w:lang w:val="uk-UA"/>
        </w:rPr>
        <w:t xml:space="preserve">[Закріплення відповідального] — змінити відповідального </w:t>
      </w:r>
      <w:r w:rsidR="003B31B0">
        <w:rPr>
          <w:lang w:val="uk-UA"/>
        </w:rPr>
        <w:t xml:space="preserve">за </w:t>
      </w:r>
      <w:r w:rsidRPr="001C6A3C">
        <w:rPr>
          <w:lang w:val="uk-UA"/>
        </w:rPr>
        <w:t>завдання.</w:t>
      </w:r>
    </w:p>
    <w:p w14:paraId="1BB5365D" w14:textId="77777777" w:rsidR="00202751" w:rsidRPr="001C6A3C" w:rsidRDefault="00202751" w:rsidP="00202751">
      <w:pPr>
        <w:pStyle w:val="a4"/>
        <w:numPr>
          <w:ilvl w:val="0"/>
          <w:numId w:val="48"/>
        </w:numPr>
        <w:ind w:left="0" w:firstLine="709"/>
        <w:rPr>
          <w:lang w:val="uk-UA"/>
        </w:rPr>
      </w:pPr>
      <w:r w:rsidRPr="001C6A3C">
        <w:rPr>
          <w:lang w:val="uk-UA"/>
        </w:rPr>
        <w:t>[Змінити граничний термін] — користувач може змінити граничний термін виконання для вибраної задачі (у тому числі й для завдань зі статусом [Прострочені]).</w:t>
      </w:r>
    </w:p>
    <w:p w14:paraId="11F34FA6" w14:textId="77777777" w:rsidR="00202751" w:rsidRPr="001C6A3C" w:rsidRDefault="00202751" w:rsidP="00202751">
      <w:pPr>
        <w:pStyle w:val="a4"/>
        <w:ind w:left="709" w:firstLine="0"/>
        <w:rPr>
          <w:lang w:val="uk-UA"/>
        </w:rPr>
      </w:pPr>
    </w:p>
    <w:p w14:paraId="3E43602E" w14:textId="4AF6ACDC" w:rsidR="00202751" w:rsidRPr="001C6A3C" w:rsidRDefault="003B31B0" w:rsidP="00202751">
      <w:pPr>
        <w:ind w:firstLine="0"/>
        <w:jc w:val="center"/>
        <w:rPr>
          <w:lang w:val="uk-UA"/>
        </w:rPr>
      </w:pPr>
      <w:r w:rsidRPr="003B31B0">
        <w:rPr>
          <w:noProof/>
          <w:lang w:val="uk-UA"/>
        </w:rPr>
        <w:drawing>
          <wp:inline distT="0" distB="0" distL="0" distR="0" wp14:anchorId="74524E35" wp14:editId="148F42BD">
            <wp:extent cx="4154579" cy="1438857"/>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154579" cy="1438857"/>
                    </a:xfrm>
                    <a:prstGeom prst="rect">
                      <a:avLst/>
                    </a:prstGeom>
                  </pic:spPr>
                </pic:pic>
              </a:graphicData>
            </a:graphic>
          </wp:inline>
        </w:drawing>
      </w:r>
    </w:p>
    <w:p w14:paraId="39CDAC7D" w14:textId="77777777" w:rsidR="00202751" w:rsidRPr="001C6A3C" w:rsidRDefault="00202751" w:rsidP="00202751">
      <w:pPr>
        <w:jc w:val="center"/>
        <w:rPr>
          <w:lang w:val="uk-UA"/>
        </w:rPr>
      </w:pPr>
    </w:p>
    <w:p w14:paraId="225F00D8" w14:textId="77777777" w:rsidR="00202751" w:rsidRPr="001C6A3C" w:rsidRDefault="00202751" w:rsidP="00202751">
      <w:pPr>
        <w:rPr>
          <w:lang w:val="uk-UA"/>
        </w:rPr>
      </w:pPr>
      <w:r w:rsidRPr="001C6A3C">
        <w:rPr>
          <w:lang w:val="uk-UA"/>
        </w:rPr>
        <w:t>При зміні граничного строку поле [Коментарі] обов'язково до заповнення, інакше користувачеві буде виведено відповідне попередження.</w:t>
      </w:r>
    </w:p>
    <w:p w14:paraId="31B0123F" w14:textId="77777777" w:rsidR="00202751" w:rsidRPr="001C6A3C" w:rsidRDefault="00202751" w:rsidP="00202751">
      <w:pPr>
        <w:jc w:val="center"/>
        <w:rPr>
          <w:lang w:val="uk-UA"/>
        </w:rPr>
      </w:pPr>
    </w:p>
    <w:p w14:paraId="2CF9F572" w14:textId="3710C170" w:rsidR="00202751" w:rsidRDefault="003B31B0" w:rsidP="00202751">
      <w:pPr>
        <w:jc w:val="center"/>
        <w:rPr>
          <w:lang w:val="uk-UA"/>
        </w:rPr>
      </w:pPr>
      <w:r w:rsidRPr="003B31B0">
        <w:rPr>
          <w:noProof/>
          <w:lang w:val="uk-UA"/>
        </w:rPr>
        <w:drawing>
          <wp:inline distT="0" distB="0" distL="0" distR="0" wp14:anchorId="18D9C347" wp14:editId="7525293F">
            <wp:extent cx="2629963" cy="2239280"/>
            <wp:effectExtent l="0" t="0" r="0"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29963" cy="2239280"/>
                    </a:xfrm>
                    <a:prstGeom prst="rect">
                      <a:avLst/>
                    </a:prstGeom>
                  </pic:spPr>
                </pic:pic>
              </a:graphicData>
            </a:graphic>
          </wp:inline>
        </w:drawing>
      </w:r>
    </w:p>
    <w:p w14:paraId="380BF9A0" w14:textId="77777777" w:rsidR="003B31B0" w:rsidRPr="001C6A3C" w:rsidRDefault="003B31B0" w:rsidP="00202751">
      <w:pPr>
        <w:jc w:val="center"/>
        <w:rPr>
          <w:lang w:val="uk-UA"/>
        </w:rPr>
      </w:pPr>
    </w:p>
    <w:p w14:paraId="0C49E624" w14:textId="453C1B73" w:rsidR="00202751" w:rsidRPr="001C6A3C" w:rsidRDefault="003B31B0" w:rsidP="00202751">
      <w:pPr>
        <w:pStyle w:val="a4"/>
        <w:numPr>
          <w:ilvl w:val="0"/>
          <w:numId w:val="48"/>
        </w:numPr>
        <w:ind w:left="0" w:firstLine="709"/>
        <w:rPr>
          <w:lang w:val="uk-UA"/>
        </w:rPr>
      </w:pPr>
      <w:r>
        <w:rPr>
          <w:lang w:val="uk-UA"/>
        </w:rPr>
        <w:t>[Встановити значення поля] — з</w:t>
      </w:r>
      <w:r w:rsidR="00202751" w:rsidRPr="001C6A3C">
        <w:rPr>
          <w:lang w:val="uk-UA"/>
        </w:rPr>
        <w:t>мініть значення полів завдання.</w:t>
      </w:r>
    </w:p>
    <w:p w14:paraId="0A0EB0BF" w14:textId="77777777" w:rsidR="00202751" w:rsidRPr="001C6A3C" w:rsidRDefault="00202751" w:rsidP="00202751">
      <w:pPr>
        <w:rPr>
          <w:lang w:val="uk-UA"/>
        </w:rPr>
      </w:pPr>
    </w:p>
    <w:p w14:paraId="709F55AB" w14:textId="2731445B" w:rsidR="00202751" w:rsidRPr="001C6A3C" w:rsidRDefault="00202751" w:rsidP="00202751">
      <w:pPr>
        <w:rPr>
          <w:lang w:val="uk-UA"/>
        </w:rPr>
      </w:pPr>
      <w:r w:rsidRPr="001C6A3C">
        <w:rPr>
          <w:lang w:val="uk-UA"/>
        </w:rPr>
        <w:t>Можливий перехід до</w:t>
      </w:r>
      <w:r w:rsidR="003B31B0">
        <w:rPr>
          <w:lang w:val="uk-UA"/>
        </w:rPr>
        <w:t xml:space="preserve"> картки</w:t>
      </w:r>
      <w:r w:rsidRPr="001C6A3C">
        <w:rPr>
          <w:lang w:val="uk-UA"/>
        </w:rPr>
        <w:t xml:space="preserve"> угоди, у якій призначено це завдання, при под</w:t>
      </w:r>
      <w:r w:rsidR="003B31B0">
        <w:rPr>
          <w:lang w:val="uk-UA"/>
        </w:rPr>
        <w:t>війному натисканні ЛКМ по задачі</w:t>
      </w:r>
      <w:r w:rsidRPr="001C6A3C">
        <w:rPr>
          <w:lang w:val="uk-UA"/>
        </w:rPr>
        <w:t>.</w:t>
      </w:r>
    </w:p>
    <w:p w14:paraId="2BA6697F" w14:textId="77777777" w:rsidR="00202751" w:rsidRPr="001C6A3C" w:rsidRDefault="00202751" w:rsidP="00202751">
      <w:pPr>
        <w:rPr>
          <w:lang w:val="uk-UA"/>
        </w:rPr>
      </w:pPr>
      <w:r w:rsidRPr="001C6A3C">
        <w:rPr>
          <w:lang w:val="uk-UA"/>
        </w:rPr>
        <w:t>Якщо завдання призначено по [</w:t>
      </w:r>
      <w:proofErr w:type="spellStart"/>
      <w:r w:rsidRPr="001C6A3C">
        <w:rPr>
          <w:lang w:val="uk-UA"/>
        </w:rPr>
        <w:t>Skip-tracing</w:t>
      </w:r>
      <w:proofErr w:type="spellEnd"/>
      <w:r w:rsidRPr="001C6A3C">
        <w:rPr>
          <w:lang w:val="uk-UA"/>
        </w:rPr>
        <w:t>], то при подвійному натисканні ЛКМ по задачі відкриється модуль [</w:t>
      </w:r>
      <w:proofErr w:type="spellStart"/>
      <w:r w:rsidRPr="001C6A3C">
        <w:rPr>
          <w:lang w:val="uk-UA"/>
        </w:rPr>
        <w:t>Skip-tracing</w:t>
      </w:r>
      <w:proofErr w:type="spellEnd"/>
      <w:r w:rsidRPr="001C6A3C">
        <w:rPr>
          <w:lang w:val="uk-UA"/>
        </w:rPr>
        <w:t>].</w:t>
      </w:r>
    </w:p>
    <w:p w14:paraId="2A2A0807" w14:textId="28182A02" w:rsidR="00202751" w:rsidRPr="001C6A3C" w:rsidRDefault="00202751" w:rsidP="00202751">
      <w:pPr>
        <w:rPr>
          <w:lang w:val="uk-UA"/>
        </w:rPr>
      </w:pPr>
      <w:r w:rsidRPr="001C6A3C">
        <w:rPr>
          <w:lang w:val="uk-UA"/>
        </w:rPr>
        <w:t>Якщо завдання призначено за функціоналом [Кореспондент], при подвійному натисканні ЛКМ по задачі відкриється [Кореспондент].</w:t>
      </w:r>
    </w:p>
    <w:p w14:paraId="2982B4AF" w14:textId="77777777" w:rsidR="00202751" w:rsidRPr="001C6A3C" w:rsidRDefault="00202751" w:rsidP="00202751">
      <w:pPr>
        <w:rPr>
          <w:lang w:val="uk-UA"/>
        </w:rPr>
      </w:pPr>
    </w:p>
    <w:p w14:paraId="165A63A3" w14:textId="77777777" w:rsidR="00202751" w:rsidRPr="001C6A3C" w:rsidRDefault="00202751" w:rsidP="00202751">
      <w:pPr>
        <w:pStyle w:val="4"/>
        <w:rPr>
          <w:lang w:val="uk-UA"/>
        </w:rPr>
      </w:pPr>
      <w:bookmarkStart w:id="34" w:name="_Напоминания"/>
      <w:bookmarkStart w:id="35" w:name="_Toc76712948"/>
      <w:bookmarkStart w:id="36" w:name="_Toc119991007"/>
      <w:bookmarkEnd w:id="34"/>
      <w:r w:rsidRPr="001C6A3C">
        <w:rPr>
          <w:lang w:val="uk-UA"/>
        </w:rPr>
        <w:t>Нагадування</w:t>
      </w:r>
      <w:bookmarkEnd w:id="35"/>
      <w:bookmarkEnd w:id="36"/>
    </w:p>
    <w:p w14:paraId="24AD1153" w14:textId="77777777" w:rsidR="00202751" w:rsidRPr="001C6A3C" w:rsidRDefault="00202751" w:rsidP="00202751">
      <w:pPr>
        <w:rPr>
          <w:lang w:val="uk-UA"/>
        </w:rPr>
      </w:pPr>
    </w:p>
    <w:p w14:paraId="1E7E5DF8" w14:textId="6A124CA6" w:rsidR="00202751" w:rsidRPr="001C6A3C" w:rsidRDefault="00202751" w:rsidP="00202751">
      <w:pPr>
        <w:rPr>
          <w:lang w:val="uk-UA"/>
        </w:rPr>
      </w:pPr>
      <w:r w:rsidRPr="001C6A3C">
        <w:rPr>
          <w:lang w:val="uk-UA"/>
        </w:rPr>
        <w:t>Модуль [Нагадування] дозволяє відобразити всі існуючі нагадування в системі та відсортувати їх за необхідними параметрами</w:t>
      </w:r>
      <w:r w:rsidR="003B31B0">
        <w:rPr>
          <w:lang w:val="uk-UA"/>
        </w:rPr>
        <w:t>.</w:t>
      </w:r>
    </w:p>
    <w:p w14:paraId="70E7AB23" w14:textId="77777777" w:rsidR="00202751" w:rsidRPr="001C6A3C" w:rsidRDefault="00202751" w:rsidP="00202751">
      <w:pPr>
        <w:rPr>
          <w:lang w:val="uk-UA"/>
        </w:rPr>
      </w:pPr>
    </w:p>
    <w:p w14:paraId="029D58D3" w14:textId="697BF183" w:rsidR="00202751" w:rsidRPr="001C6A3C" w:rsidRDefault="003B31B0" w:rsidP="00202751">
      <w:pPr>
        <w:ind w:firstLine="0"/>
        <w:jc w:val="center"/>
        <w:rPr>
          <w:lang w:val="uk-UA"/>
        </w:rPr>
      </w:pPr>
      <w:r w:rsidRPr="003B31B0">
        <w:rPr>
          <w:noProof/>
          <w:lang w:val="uk-UA"/>
        </w:rPr>
        <w:lastRenderedPageBreak/>
        <w:drawing>
          <wp:inline distT="0" distB="0" distL="0" distR="0" wp14:anchorId="52ED1D8F" wp14:editId="142C906F">
            <wp:extent cx="5939790" cy="3165475"/>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39790" cy="3165475"/>
                    </a:xfrm>
                    <a:prstGeom prst="rect">
                      <a:avLst/>
                    </a:prstGeom>
                  </pic:spPr>
                </pic:pic>
              </a:graphicData>
            </a:graphic>
          </wp:inline>
        </w:drawing>
      </w:r>
    </w:p>
    <w:p w14:paraId="69655AE9" w14:textId="77777777" w:rsidR="00202751" w:rsidRPr="001C6A3C" w:rsidRDefault="00202751" w:rsidP="00202751">
      <w:pPr>
        <w:rPr>
          <w:lang w:val="uk-UA"/>
        </w:rPr>
      </w:pPr>
    </w:p>
    <w:p w14:paraId="705D88B1" w14:textId="77777777" w:rsidR="00202751" w:rsidRPr="001C6A3C" w:rsidRDefault="00202751" w:rsidP="00202751">
      <w:pPr>
        <w:rPr>
          <w:lang w:val="uk-UA"/>
        </w:rPr>
      </w:pPr>
      <w:r w:rsidRPr="001C6A3C">
        <w:rPr>
          <w:lang w:val="uk-UA"/>
        </w:rPr>
        <w:t xml:space="preserve">Для доступу до модуля [Нагадування] у налаштуваннях ролі поточного користувача необхідно встановити </w:t>
      </w:r>
      <w:proofErr w:type="spellStart"/>
      <w:r w:rsidRPr="001C6A3C">
        <w:rPr>
          <w:lang w:val="uk-UA"/>
        </w:rPr>
        <w:t>чебокс</w:t>
      </w:r>
      <w:proofErr w:type="spellEnd"/>
      <w:r w:rsidRPr="001C6A3C">
        <w:rPr>
          <w:lang w:val="uk-UA"/>
        </w:rPr>
        <w:t xml:space="preserve"> [Робота з нагадуваннями].</w:t>
      </w:r>
    </w:p>
    <w:p w14:paraId="4F51DC4B" w14:textId="77777777" w:rsidR="00202751" w:rsidRPr="001C6A3C" w:rsidRDefault="00202751" w:rsidP="00202751">
      <w:pPr>
        <w:rPr>
          <w:lang w:val="uk-UA"/>
        </w:rPr>
      </w:pPr>
    </w:p>
    <w:p w14:paraId="127D1BF7" w14:textId="77777777" w:rsidR="00202751" w:rsidRPr="001C6A3C" w:rsidRDefault="00202751" w:rsidP="00202751">
      <w:pPr>
        <w:pStyle w:val="4"/>
        <w:rPr>
          <w:lang w:val="uk-UA"/>
        </w:rPr>
      </w:pPr>
      <w:bookmarkStart w:id="37" w:name="_Toc76712949"/>
      <w:bookmarkStart w:id="38" w:name="_Toc119991008"/>
      <w:r w:rsidRPr="001C6A3C">
        <w:rPr>
          <w:lang w:val="uk-UA"/>
        </w:rPr>
        <w:t>Верифікація змін</w:t>
      </w:r>
      <w:bookmarkEnd w:id="37"/>
      <w:bookmarkEnd w:id="38"/>
    </w:p>
    <w:p w14:paraId="64A689BA" w14:textId="77777777" w:rsidR="00202751" w:rsidRPr="001C6A3C" w:rsidRDefault="00202751" w:rsidP="00202751">
      <w:pPr>
        <w:rPr>
          <w:lang w:val="uk-UA"/>
        </w:rPr>
      </w:pPr>
    </w:p>
    <w:p w14:paraId="63FE8AD8" w14:textId="77777777" w:rsidR="00202751" w:rsidRPr="001C6A3C" w:rsidRDefault="00202751" w:rsidP="00202751">
      <w:pPr>
        <w:rPr>
          <w:rFonts w:cstheme="minorHAnsi"/>
          <w:lang w:val="uk-UA"/>
        </w:rPr>
      </w:pPr>
      <w:r w:rsidRPr="001C6A3C">
        <w:rPr>
          <w:lang w:val="uk-UA"/>
        </w:rPr>
        <w:t xml:space="preserve">Модуль [Верифікація змін] являє собою </w:t>
      </w:r>
      <w:r w:rsidRPr="001C6A3C">
        <w:rPr>
          <w:rFonts w:cstheme="minorHAnsi"/>
          <w:lang w:val="uk-UA"/>
        </w:rPr>
        <w:t xml:space="preserve">панель для контролю внесених користувачами змін у картках для </w:t>
      </w:r>
      <w:r w:rsidRPr="001C6A3C">
        <w:rPr>
          <w:lang w:val="uk-UA"/>
        </w:rPr>
        <w:t xml:space="preserve">кожної з представлених сутностей (сутності поділені на </w:t>
      </w:r>
      <w:proofErr w:type="spellStart"/>
      <w:r w:rsidRPr="001C6A3C">
        <w:rPr>
          <w:lang w:val="uk-UA"/>
        </w:rPr>
        <w:t>підвкладки</w:t>
      </w:r>
      <w:proofErr w:type="spellEnd"/>
      <w:r w:rsidRPr="001C6A3C">
        <w:rPr>
          <w:lang w:val="uk-UA"/>
        </w:rPr>
        <w:t>). Після перевірки внесених користувачами змін необхідно натиснути кнопку [Зберегти]. Перелік полів із необхідністю верифікації налаштовується окремо для кожного типу картки.</w:t>
      </w:r>
    </w:p>
    <w:p w14:paraId="37217E59" w14:textId="77777777" w:rsidR="00202751" w:rsidRPr="001C6A3C" w:rsidRDefault="00202751" w:rsidP="00202751">
      <w:pPr>
        <w:rPr>
          <w:lang w:val="uk-UA"/>
        </w:rPr>
      </w:pPr>
    </w:p>
    <w:p w14:paraId="1AF8FC2B" w14:textId="0958E8D4" w:rsidR="00202751" w:rsidRPr="001C6A3C" w:rsidRDefault="003B31B0" w:rsidP="00202751">
      <w:pPr>
        <w:ind w:firstLine="0"/>
        <w:rPr>
          <w:lang w:val="uk-UA"/>
        </w:rPr>
      </w:pPr>
      <w:r w:rsidRPr="003B31B0">
        <w:rPr>
          <w:noProof/>
          <w:lang w:val="uk-UA"/>
        </w:rPr>
        <w:lastRenderedPageBreak/>
        <w:drawing>
          <wp:inline distT="0" distB="0" distL="0" distR="0" wp14:anchorId="32E8C596" wp14:editId="37455CA8">
            <wp:extent cx="5939790" cy="3165475"/>
            <wp:effectExtent l="0" t="0" r="3810" b="0"/>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39790" cy="3165475"/>
                    </a:xfrm>
                    <a:prstGeom prst="rect">
                      <a:avLst/>
                    </a:prstGeom>
                  </pic:spPr>
                </pic:pic>
              </a:graphicData>
            </a:graphic>
          </wp:inline>
        </w:drawing>
      </w:r>
    </w:p>
    <w:p w14:paraId="5CEEBD4F" w14:textId="77777777" w:rsidR="00202751" w:rsidRPr="001C6A3C" w:rsidRDefault="00202751" w:rsidP="00202751">
      <w:pPr>
        <w:ind w:firstLine="0"/>
        <w:rPr>
          <w:lang w:val="uk-UA"/>
        </w:rPr>
      </w:pPr>
    </w:p>
    <w:p w14:paraId="4DE168AC" w14:textId="77777777" w:rsidR="00202751" w:rsidRPr="001C6A3C" w:rsidRDefault="00202751" w:rsidP="00202751">
      <w:pPr>
        <w:pStyle w:val="4"/>
        <w:rPr>
          <w:lang w:val="uk-UA"/>
        </w:rPr>
      </w:pPr>
      <w:bookmarkStart w:id="39" w:name="_Toc76712950"/>
      <w:bookmarkStart w:id="40" w:name="_Toc119991009"/>
      <w:r w:rsidRPr="001C6A3C">
        <w:rPr>
          <w:lang w:val="uk-UA"/>
        </w:rPr>
        <w:t>Кореспондент</w:t>
      </w:r>
      <w:bookmarkEnd w:id="39"/>
      <w:bookmarkEnd w:id="40"/>
    </w:p>
    <w:p w14:paraId="5B797AAE" w14:textId="77777777" w:rsidR="00202751" w:rsidRPr="001C6A3C" w:rsidRDefault="00202751" w:rsidP="00202751">
      <w:pPr>
        <w:rPr>
          <w:lang w:val="uk-UA"/>
        </w:rPr>
      </w:pPr>
    </w:p>
    <w:p w14:paraId="5E644A23" w14:textId="0FA52066" w:rsidR="00202751" w:rsidRPr="001C6A3C" w:rsidRDefault="00202751" w:rsidP="00202751">
      <w:pPr>
        <w:rPr>
          <w:rFonts w:cstheme="minorHAnsi"/>
          <w:lang w:val="uk-UA"/>
        </w:rPr>
      </w:pPr>
      <w:r w:rsidRPr="001C6A3C">
        <w:rPr>
          <w:rFonts w:cstheme="minorHAnsi"/>
          <w:lang w:val="uk-UA"/>
        </w:rPr>
        <w:t xml:space="preserve">Модуль [Кореспондент] є сервісом формування реєстрів для відправки листів кореспондентам. У цьому модулі відображаються завдання </w:t>
      </w:r>
      <w:r w:rsidR="00DE7223">
        <w:rPr>
          <w:rFonts w:cstheme="minorHAnsi"/>
          <w:lang w:val="uk-UA"/>
        </w:rPr>
        <w:t>відправки</w:t>
      </w:r>
      <w:r w:rsidRPr="001C6A3C">
        <w:rPr>
          <w:rFonts w:cstheme="minorHAnsi"/>
          <w:lang w:val="uk-UA"/>
        </w:rPr>
        <w:t xml:space="preserve"> листів.</w:t>
      </w:r>
    </w:p>
    <w:p w14:paraId="487D1441" w14:textId="77777777" w:rsidR="00202751" w:rsidRPr="001C6A3C" w:rsidRDefault="00202751" w:rsidP="00202751">
      <w:pPr>
        <w:rPr>
          <w:lang w:val="uk-UA"/>
        </w:rPr>
      </w:pPr>
    </w:p>
    <w:p w14:paraId="017EDEE7" w14:textId="7210308F" w:rsidR="00202751" w:rsidRPr="001C6A3C" w:rsidRDefault="008B3E9A" w:rsidP="00202751">
      <w:pPr>
        <w:ind w:firstLine="0"/>
        <w:rPr>
          <w:lang w:val="uk-UA"/>
        </w:rPr>
      </w:pPr>
      <w:r w:rsidRPr="008B3E9A">
        <w:rPr>
          <w:noProof/>
          <w:lang w:val="uk-UA"/>
        </w:rPr>
        <w:drawing>
          <wp:inline distT="0" distB="0" distL="0" distR="0" wp14:anchorId="7223D3CF" wp14:editId="1D3CFEB6">
            <wp:extent cx="5939790" cy="956945"/>
            <wp:effectExtent l="0" t="0" r="3810" b="0"/>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39790" cy="956945"/>
                    </a:xfrm>
                    <a:prstGeom prst="rect">
                      <a:avLst/>
                    </a:prstGeom>
                  </pic:spPr>
                </pic:pic>
              </a:graphicData>
            </a:graphic>
          </wp:inline>
        </w:drawing>
      </w:r>
    </w:p>
    <w:p w14:paraId="7B39FCDC" w14:textId="77777777" w:rsidR="00202751" w:rsidRPr="001C6A3C" w:rsidRDefault="00202751" w:rsidP="00202751">
      <w:pPr>
        <w:rPr>
          <w:lang w:val="uk-UA"/>
        </w:rPr>
      </w:pPr>
    </w:p>
    <w:p w14:paraId="7AA685EC" w14:textId="2F4444B2" w:rsidR="00202751" w:rsidRPr="001C6A3C" w:rsidRDefault="00202751" w:rsidP="00202751">
      <w:pPr>
        <w:rPr>
          <w:lang w:val="uk-UA"/>
        </w:rPr>
      </w:pPr>
      <w:r w:rsidRPr="001C6A3C">
        <w:rPr>
          <w:lang w:val="uk-UA"/>
        </w:rPr>
        <w:t>Кнопка [Реєстрація листів/повідомлень] відкриває доступ користувач</w:t>
      </w:r>
      <w:r w:rsidR="00DE7223">
        <w:rPr>
          <w:lang w:val="uk-UA"/>
        </w:rPr>
        <w:t>еві</w:t>
      </w:r>
      <w:r w:rsidRPr="001C6A3C">
        <w:rPr>
          <w:lang w:val="uk-UA"/>
        </w:rPr>
        <w:t xml:space="preserve"> до налаштування дій під час реєстрації листів або повідомлень. Після внесення налаштувань необхідно натиснути кнопку [Зберегти].</w:t>
      </w:r>
    </w:p>
    <w:p w14:paraId="616C99CE" w14:textId="77777777" w:rsidR="00202751" w:rsidRPr="001C6A3C" w:rsidRDefault="00202751" w:rsidP="00202751">
      <w:pPr>
        <w:rPr>
          <w:lang w:val="uk-UA"/>
        </w:rPr>
      </w:pPr>
    </w:p>
    <w:p w14:paraId="1E556368" w14:textId="77777777" w:rsidR="00202751" w:rsidRPr="001C6A3C" w:rsidRDefault="00202751" w:rsidP="00202751">
      <w:pPr>
        <w:pStyle w:val="4"/>
        <w:rPr>
          <w:lang w:val="uk-UA"/>
        </w:rPr>
      </w:pPr>
      <w:bookmarkStart w:id="41" w:name="_Skip-tracing_1"/>
      <w:bookmarkStart w:id="42" w:name="_Toc76712951"/>
      <w:bookmarkStart w:id="43" w:name="_Toc119991010"/>
      <w:bookmarkEnd w:id="41"/>
      <w:proofErr w:type="spellStart"/>
      <w:r w:rsidRPr="001C6A3C">
        <w:rPr>
          <w:lang w:val="uk-UA"/>
        </w:rPr>
        <w:t>Skip-tracing</w:t>
      </w:r>
      <w:bookmarkEnd w:id="42"/>
      <w:bookmarkEnd w:id="43"/>
      <w:proofErr w:type="spellEnd"/>
    </w:p>
    <w:p w14:paraId="4CD35204" w14:textId="77777777" w:rsidR="00202751" w:rsidRPr="001C6A3C" w:rsidRDefault="00202751" w:rsidP="00202751">
      <w:pPr>
        <w:rPr>
          <w:lang w:val="uk-UA"/>
        </w:rPr>
      </w:pPr>
    </w:p>
    <w:p w14:paraId="61FE36FF" w14:textId="40B535F9" w:rsidR="00202751" w:rsidRPr="001C6A3C" w:rsidRDefault="00DE7223" w:rsidP="00202751">
      <w:pPr>
        <w:rPr>
          <w:lang w:val="uk-UA"/>
        </w:rPr>
      </w:pPr>
      <w:r>
        <w:rPr>
          <w:lang w:val="uk-UA"/>
        </w:rPr>
        <w:lastRenderedPageBreak/>
        <w:t>Модуль [</w:t>
      </w:r>
      <w:proofErr w:type="spellStart"/>
      <w:r w:rsidR="00202751" w:rsidRPr="001C6A3C">
        <w:rPr>
          <w:lang w:val="uk-UA"/>
        </w:rPr>
        <w:t>Skip</w:t>
      </w:r>
      <w:proofErr w:type="spellEnd"/>
      <w:r w:rsidR="00202751" w:rsidRPr="001C6A3C">
        <w:rPr>
          <w:lang w:val="uk-UA"/>
        </w:rPr>
        <w:t xml:space="preserve"> - </w:t>
      </w:r>
      <w:proofErr w:type="spellStart"/>
      <w:r w:rsidR="00202751" w:rsidRPr="001C6A3C">
        <w:rPr>
          <w:lang w:val="uk-UA"/>
        </w:rPr>
        <w:t>t</w:t>
      </w:r>
      <w:r>
        <w:rPr>
          <w:lang w:val="uk-UA"/>
        </w:rPr>
        <w:t>racing</w:t>
      </w:r>
      <w:proofErr w:type="spellEnd"/>
      <w:r w:rsidR="00202751" w:rsidRPr="001C6A3C">
        <w:rPr>
          <w:lang w:val="uk-UA"/>
        </w:rPr>
        <w:t xml:space="preserve">] призначений для відправки реєстрів клієнтів на пошук інформації </w:t>
      </w:r>
      <w:r>
        <w:rPr>
          <w:lang w:val="uk-UA"/>
        </w:rPr>
        <w:t>по</w:t>
      </w:r>
      <w:r w:rsidR="00202751" w:rsidRPr="001C6A3C">
        <w:rPr>
          <w:lang w:val="uk-UA"/>
        </w:rPr>
        <w:t xml:space="preserve"> них (збагачення контактними даними). На вкладці відображаються</w:t>
      </w:r>
      <w:r>
        <w:rPr>
          <w:lang w:val="uk-UA"/>
        </w:rPr>
        <w:t xml:space="preserve"> угоди, які були надіслані на [</w:t>
      </w:r>
      <w:proofErr w:type="spellStart"/>
      <w:r>
        <w:rPr>
          <w:lang w:val="uk-UA"/>
        </w:rPr>
        <w:t>Skip-tracing</w:t>
      </w:r>
      <w:proofErr w:type="spellEnd"/>
      <w:r w:rsidR="00202751" w:rsidRPr="001C6A3C">
        <w:rPr>
          <w:lang w:val="uk-UA"/>
        </w:rPr>
        <w:t>] згідно умов стратегії. Для операцій можна вибрати зовнішню компанію,</w:t>
      </w:r>
      <w:r>
        <w:rPr>
          <w:lang w:val="uk-UA"/>
        </w:rPr>
        <w:t xml:space="preserve"> на</w:t>
      </w:r>
      <w:r w:rsidR="00202751" w:rsidRPr="001C6A3C">
        <w:rPr>
          <w:lang w:val="uk-UA"/>
        </w:rPr>
        <w:t xml:space="preserve"> яку вони будуть відправлені або виключити зі списку. Також для кожної угоди відображається кількість останніх доданих дій.</w:t>
      </w:r>
    </w:p>
    <w:p w14:paraId="7090C2C7" w14:textId="77777777" w:rsidR="00202751" w:rsidRPr="001C6A3C" w:rsidRDefault="00202751" w:rsidP="00202751">
      <w:pPr>
        <w:rPr>
          <w:lang w:val="uk-UA"/>
        </w:rPr>
      </w:pPr>
    </w:p>
    <w:p w14:paraId="7C8D4CF1" w14:textId="3E69CB03" w:rsidR="00202751" w:rsidRPr="001C6A3C" w:rsidRDefault="008B3E9A" w:rsidP="00202751">
      <w:pPr>
        <w:ind w:firstLine="0"/>
        <w:jc w:val="center"/>
        <w:rPr>
          <w:lang w:val="uk-UA"/>
        </w:rPr>
      </w:pPr>
      <w:r w:rsidRPr="008B3E9A">
        <w:rPr>
          <w:noProof/>
          <w:lang w:val="uk-UA"/>
        </w:rPr>
        <w:drawing>
          <wp:inline distT="0" distB="0" distL="0" distR="0" wp14:anchorId="7B9E0D0D" wp14:editId="399EB64D">
            <wp:extent cx="5939790" cy="3165475"/>
            <wp:effectExtent l="0" t="0" r="3810" b="0"/>
            <wp:docPr id="1397" name="Рисунок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39790" cy="3165475"/>
                    </a:xfrm>
                    <a:prstGeom prst="rect">
                      <a:avLst/>
                    </a:prstGeom>
                  </pic:spPr>
                </pic:pic>
              </a:graphicData>
            </a:graphic>
          </wp:inline>
        </w:drawing>
      </w:r>
    </w:p>
    <w:p w14:paraId="53CDB51B" w14:textId="77777777" w:rsidR="00202751" w:rsidRPr="001C6A3C" w:rsidRDefault="00202751" w:rsidP="00202751">
      <w:pPr>
        <w:ind w:firstLine="0"/>
        <w:rPr>
          <w:lang w:val="uk-UA"/>
        </w:rPr>
      </w:pPr>
    </w:p>
    <w:p w14:paraId="15A9BAE2" w14:textId="77777777" w:rsidR="00202751" w:rsidRPr="001C6A3C" w:rsidRDefault="00202751" w:rsidP="00202751">
      <w:pPr>
        <w:pStyle w:val="a4"/>
        <w:numPr>
          <w:ilvl w:val="0"/>
          <w:numId w:val="51"/>
        </w:numPr>
        <w:ind w:left="0" w:firstLine="709"/>
        <w:rPr>
          <w:lang w:val="uk-UA"/>
        </w:rPr>
      </w:pPr>
      <w:r w:rsidRPr="001C6A3C">
        <w:rPr>
          <w:lang w:val="uk-UA"/>
        </w:rPr>
        <w:t>Відображати за статусами:</w:t>
      </w:r>
    </w:p>
    <w:p w14:paraId="2B731D0F" w14:textId="0D87D60E" w:rsidR="00202751" w:rsidRPr="001C6A3C" w:rsidRDefault="008B3E9A" w:rsidP="00202751">
      <w:pPr>
        <w:pStyle w:val="a4"/>
        <w:numPr>
          <w:ilvl w:val="0"/>
          <w:numId w:val="48"/>
        </w:numPr>
        <w:ind w:left="0" w:firstLine="709"/>
        <w:rPr>
          <w:lang w:val="uk-UA"/>
        </w:rPr>
      </w:pPr>
      <w:r>
        <w:rPr>
          <w:lang w:val="uk-UA"/>
        </w:rPr>
        <w:t>[Активні] —</w:t>
      </w:r>
      <w:r w:rsidR="00202751" w:rsidRPr="001C6A3C">
        <w:rPr>
          <w:lang w:val="uk-UA"/>
        </w:rPr>
        <w:t xml:space="preserve"> угоди, які готові для відправки зовнішнім компаніям.</w:t>
      </w:r>
    </w:p>
    <w:p w14:paraId="7A2EA1B0" w14:textId="462A0D86" w:rsidR="00202751" w:rsidRPr="001C6A3C" w:rsidRDefault="008B3E9A" w:rsidP="00202751">
      <w:pPr>
        <w:pStyle w:val="a4"/>
        <w:numPr>
          <w:ilvl w:val="0"/>
          <w:numId w:val="48"/>
        </w:numPr>
        <w:ind w:left="0" w:firstLine="709"/>
        <w:rPr>
          <w:lang w:val="uk-UA"/>
        </w:rPr>
      </w:pPr>
      <w:r>
        <w:rPr>
          <w:lang w:val="uk-UA"/>
        </w:rPr>
        <w:t>[Виключені] —</w:t>
      </w:r>
      <w:r w:rsidR="00202751" w:rsidRPr="001C6A3C">
        <w:rPr>
          <w:lang w:val="uk-UA"/>
        </w:rPr>
        <w:t xml:space="preserve"> угоди, які бул</w:t>
      </w:r>
      <w:r>
        <w:rPr>
          <w:lang w:val="uk-UA"/>
        </w:rPr>
        <w:t xml:space="preserve">и виключені з відправки на </w:t>
      </w:r>
      <w:proofErr w:type="spellStart"/>
      <w:r>
        <w:rPr>
          <w:lang w:val="uk-UA"/>
        </w:rPr>
        <w:t>Skip-tracing</w:t>
      </w:r>
      <w:proofErr w:type="spellEnd"/>
      <w:r w:rsidR="00202751" w:rsidRPr="001C6A3C">
        <w:rPr>
          <w:lang w:val="uk-UA"/>
        </w:rPr>
        <w:t>.</w:t>
      </w:r>
    </w:p>
    <w:p w14:paraId="69FDC396" w14:textId="03610534" w:rsidR="00202751" w:rsidRPr="001C6A3C" w:rsidRDefault="00202751" w:rsidP="00202751">
      <w:pPr>
        <w:pStyle w:val="a4"/>
        <w:numPr>
          <w:ilvl w:val="0"/>
          <w:numId w:val="51"/>
        </w:numPr>
        <w:ind w:left="0" w:firstLine="709"/>
        <w:rPr>
          <w:lang w:val="uk-UA"/>
        </w:rPr>
      </w:pPr>
      <w:r w:rsidRPr="001C6A3C">
        <w:rPr>
          <w:lang w:val="uk-UA"/>
        </w:rPr>
        <w:t>[Оновити дані] — актуалізація даних щодо о</w:t>
      </w:r>
      <w:r w:rsidR="008B3E9A">
        <w:rPr>
          <w:lang w:val="uk-UA"/>
        </w:rPr>
        <w:t xml:space="preserve">перацій, що знаходяться на </w:t>
      </w:r>
      <w:proofErr w:type="spellStart"/>
      <w:r w:rsidR="008B3E9A">
        <w:rPr>
          <w:lang w:val="uk-UA"/>
        </w:rPr>
        <w:t>Skip-tracing</w:t>
      </w:r>
      <w:proofErr w:type="spellEnd"/>
      <w:r w:rsidRPr="001C6A3C">
        <w:rPr>
          <w:lang w:val="uk-UA"/>
        </w:rPr>
        <w:t>.</w:t>
      </w:r>
    </w:p>
    <w:p w14:paraId="47454C00" w14:textId="57057F76" w:rsidR="00202751" w:rsidRPr="001C6A3C" w:rsidRDefault="00202751" w:rsidP="00202751">
      <w:pPr>
        <w:pStyle w:val="a4"/>
        <w:numPr>
          <w:ilvl w:val="0"/>
          <w:numId w:val="51"/>
        </w:numPr>
        <w:ind w:left="0" w:firstLine="709"/>
        <w:rPr>
          <w:lang w:val="uk-UA"/>
        </w:rPr>
      </w:pPr>
      <w:r w:rsidRPr="001C6A3C">
        <w:rPr>
          <w:lang w:val="uk-UA"/>
        </w:rPr>
        <w:t>[</w:t>
      </w:r>
      <w:r w:rsidR="008B3E9A">
        <w:rPr>
          <w:lang w:val="uk-UA"/>
        </w:rPr>
        <w:t xml:space="preserve">Відправити на </w:t>
      </w:r>
      <w:proofErr w:type="spellStart"/>
      <w:r w:rsidR="008B3E9A">
        <w:rPr>
          <w:lang w:val="uk-UA"/>
        </w:rPr>
        <w:t>Skip-tracing</w:t>
      </w:r>
      <w:proofErr w:type="spellEnd"/>
      <w:r w:rsidRPr="001C6A3C">
        <w:rPr>
          <w:lang w:val="uk-UA"/>
        </w:rPr>
        <w:t>] — на</w:t>
      </w:r>
      <w:r w:rsidR="008B3E9A">
        <w:rPr>
          <w:lang w:val="uk-UA"/>
        </w:rPr>
        <w:t xml:space="preserve">діслати зазначені угоди на </w:t>
      </w:r>
      <w:proofErr w:type="spellStart"/>
      <w:r w:rsidR="008B3E9A">
        <w:rPr>
          <w:lang w:val="uk-UA"/>
        </w:rPr>
        <w:t>Skip-</w:t>
      </w:r>
      <w:r w:rsidRPr="001C6A3C">
        <w:rPr>
          <w:lang w:val="uk-UA"/>
        </w:rPr>
        <w:t>tracin</w:t>
      </w:r>
      <w:r w:rsidR="008B3E9A">
        <w:rPr>
          <w:lang w:val="uk-UA"/>
        </w:rPr>
        <w:t>g</w:t>
      </w:r>
      <w:proofErr w:type="spellEnd"/>
      <w:r w:rsidRPr="001C6A3C">
        <w:rPr>
          <w:lang w:val="uk-UA"/>
        </w:rPr>
        <w:t xml:space="preserve">. Угоди надсилаються у вигляді автоматичного експорту, правила якого налаштовуються у загальних налаштуваннях (докладніше у розділі </w:t>
      </w:r>
      <w:hyperlink w:anchor="_Skip-tracing" w:history="1">
        <w:r w:rsidRPr="001C6A3C">
          <w:rPr>
            <w:rStyle w:val="a3"/>
            <w:lang w:val="uk-UA"/>
          </w:rPr>
          <w:t xml:space="preserve">2.4.2.1.4 </w:t>
        </w:r>
      </w:hyperlink>
      <w:r w:rsidRPr="001C6A3C">
        <w:rPr>
          <w:lang w:val="uk-UA"/>
        </w:rPr>
        <w:t>).</w:t>
      </w:r>
    </w:p>
    <w:p w14:paraId="4881752A" w14:textId="673C9195" w:rsidR="00202751" w:rsidRPr="001C6A3C" w:rsidRDefault="008B3E9A" w:rsidP="00202751">
      <w:pPr>
        <w:pStyle w:val="a4"/>
        <w:numPr>
          <w:ilvl w:val="0"/>
          <w:numId w:val="51"/>
        </w:numPr>
        <w:ind w:left="0" w:firstLine="709"/>
        <w:rPr>
          <w:lang w:val="uk-UA"/>
        </w:rPr>
      </w:pPr>
      <w:r>
        <w:rPr>
          <w:lang w:val="uk-UA"/>
        </w:rPr>
        <w:t>[Вибрані</w:t>
      </w:r>
      <w:r w:rsidR="00202751" w:rsidRPr="001C6A3C">
        <w:rPr>
          <w:lang w:val="uk-UA"/>
        </w:rPr>
        <w:t>] — кількість вибраних елементів.</w:t>
      </w:r>
    </w:p>
    <w:p w14:paraId="2978ABF1" w14:textId="484E36EA" w:rsidR="00202751" w:rsidRPr="001C6A3C" w:rsidRDefault="00202751" w:rsidP="00202751">
      <w:pPr>
        <w:ind w:firstLine="708"/>
        <w:rPr>
          <w:lang w:val="uk-UA"/>
        </w:rPr>
      </w:pPr>
      <w:r w:rsidRPr="001C6A3C">
        <w:rPr>
          <w:lang w:val="uk-UA"/>
        </w:rPr>
        <w:lastRenderedPageBreak/>
        <w:t>Завдання, які були призначені пі</w:t>
      </w:r>
      <w:r w:rsidR="008B3E9A">
        <w:rPr>
          <w:lang w:val="uk-UA"/>
        </w:rPr>
        <w:t xml:space="preserve">д час відправлення на </w:t>
      </w:r>
      <w:proofErr w:type="spellStart"/>
      <w:r w:rsidR="008B3E9A">
        <w:rPr>
          <w:lang w:val="uk-UA"/>
        </w:rPr>
        <w:t>Skip-tracing</w:t>
      </w:r>
      <w:proofErr w:type="spellEnd"/>
      <w:r w:rsidRPr="001C6A3C">
        <w:rPr>
          <w:lang w:val="uk-UA"/>
        </w:rPr>
        <w:t>, відображаються у спеціальній вставці [Завдання] картки угоди.</w:t>
      </w:r>
    </w:p>
    <w:p w14:paraId="156914AB" w14:textId="77777777" w:rsidR="00202751" w:rsidRPr="001C6A3C" w:rsidRDefault="00202751" w:rsidP="00202751">
      <w:pPr>
        <w:rPr>
          <w:lang w:val="uk-UA"/>
        </w:rPr>
      </w:pPr>
    </w:p>
    <w:p w14:paraId="7B4AAEF9" w14:textId="77777777" w:rsidR="00202751" w:rsidRPr="001C6A3C" w:rsidRDefault="00202751" w:rsidP="00202751">
      <w:pPr>
        <w:pStyle w:val="4"/>
        <w:rPr>
          <w:lang w:val="uk-UA"/>
        </w:rPr>
      </w:pPr>
      <w:bookmarkStart w:id="44" w:name="_Toc76712952"/>
      <w:bookmarkStart w:id="45" w:name="_Toc119991011"/>
      <w:r w:rsidRPr="001C6A3C">
        <w:rPr>
          <w:lang w:val="uk-UA"/>
        </w:rPr>
        <w:t>Пакети документів</w:t>
      </w:r>
      <w:bookmarkEnd w:id="44"/>
      <w:bookmarkEnd w:id="45"/>
    </w:p>
    <w:p w14:paraId="7B2771E7" w14:textId="77777777" w:rsidR="00202751" w:rsidRPr="001C6A3C" w:rsidRDefault="00202751" w:rsidP="00202751">
      <w:pPr>
        <w:ind w:firstLine="0"/>
        <w:rPr>
          <w:lang w:val="uk-UA"/>
        </w:rPr>
      </w:pPr>
    </w:p>
    <w:p w14:paraId="3349970A" w14:textId="77777777" w:rsidR="00202751" w:rsidRPr="001C6A3C" w:rsidRDefault="00202751" w:rsidP="00202751">
      <w:pPr>
        <w:rPr>
          <w:lang w:val="uk-UA"/>
        </w:rPr>
      </w:pPr>
      <w:r w:rsidRPr="001C6A3C">
        <w:rPr>
          <w:lang w:val="uk-UA"/>
        </w:rPr>
        <w:t>Система має можливість формувати пакети документів для відправки на пошту для подальших розсилок клієнтам. У цьому органайзері відображаються всі пакети документів у різних статусах. У ньому можна змінювати статуси пакетів аж до статусу, який ініціюватиме відправлення документа на пошту API (потрібна інтеграція з поштовими сервісами).</w:t>
      </w:r>
    </w:p>
    <w:p w14:paraId="293438AB" w14:textId="77777777" w:rsidR="00202751" w:rsidRPr="001C6A3C" w:rsidRDefault="00202751" w:rsidP="00202751">
      <w:pPr>
        <w:rPr>
          <w:lang w:val="uk-UA"/>
        </w:rPr>
      </w:pPr>
    </w:p>
    <w:p w14:paraId="536ED063" w14:textId="797C9CE8" w:rsidR="00202751" w:rsidRPr="001C6A3C" w:rsidRDefault="008B3E9A" w:rsidP="00202751">
      <w:pPr>
        <w:ind w:firstLine="0"/>
        <w:jc w:val="center"/>
        <w:rPr>
          <w:lang w:val="uk-UA"/>
        </w:rPr>
      </w:pPr>
      <w:r w:rsidRPr="008B3E9A">
        <w:rPr>
          <w:noProof/>
          <w:lang w:val="uk-UA"/>
        </w:rPr>
        <w:drawing>
          <wp:inline distT="0" distB="0" distL="0" distR="0" wp14:anchorId="3C9C5835" wp14:editId="1A89C495">
            <wp:extent cx="5939790" cy="3165475"/>
            <wp:effectExtent l="0" t="0" r="3810" b="0"/>
            <wp:docPr id="1419" name="Рисунок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39790" cy="3165475"/>
                    </a:xfrm>
                    <a:prstGeom prst="rect">
                      <a:avLst/>
                    </a:prstGeom>
                  </pic:spPr>
                </pic:pic>
              </a:graphicData>
            </a:graphic>
          </wp:inline>
        </w:drawing>
      </w:r>
    </w:p>
    <w:p w14:paraId="5D3D3EC1" w14:textId="77777777" w:rsidR="00202751" w:rsidRPr="001C6A3C" w:rsidRDefault="00202751" w:rsidP="00202751">
      <w:pPr>
        <w:ind w:firstLine="0"/>
        <w:rPr>
          <w:lang w:val="uk-UA"/>
        </w:rPr>
      </w:pPr>
    </w:p>
    <w:p w14:paraId="119D5552" w14:textId="77777777" w:rsidR="00202751" w:rsidRPr="001C6A3C" w:rsidRDefault="00202751" w:rsidP="00202751">
      <w:pPr>
        <w:pStyle w:val="4"/>
        <w:rPr>
          <w:lang w:val="uk-UA"/>
        </w:rPr>
      </w:pPr>
      <w:bookmarkStart w:id="46" w:name="_Структура_компании"/>
      <w:bookmarkStart w:id="47" w:name="_Toc76712953"/>
      <w:bookmarkStart w:id="48" w:name="_Toc119991012"/>
      <w:bookmarkEnd w:id="46"/>
      <w:r w:rsidRPr="001C6A3C">
        <w:rPr>
          <w:lang w:val="uk-UA"/>
        </w:rPr>
        <w:t>Структура компанії</w:t>
      </w:r>
      <w:bookmarkEnd w:id="47"/>
      <w:bookmarkEnd w:id="48"/>
    </w:p>
    <w:p w14:paraId="5BDEF125" w14:textId="77777777" w:rsidR="00202751" w:rsidRPr="001C6A3C" w:rsidRDefault="00202751" w:rsidP="00202751">
      <w:pPr>
        <w:rPr>
          <w:lang w:val="uk-UA"/>
        </w:rPr>
      </w:pPr>
    </w:p>
    <w:p w14:paraId="12D607CA" w14:textId="02E4580B" w:rsidR="00202751" w:rsidRPr="001C6A3C" w:rsidRDefault="00202751" w:rsidP="00202751">
      <w:pPr>
        <w:rPr>
          <w:lang w:val="uk-UA"/>
        </w:rPr>
      </w:pPr>
      <w:r w:rsidRPr="001C6A3C">
        <w:rPr>
          <w:lang w:val="uk-UA"/>
        </w:rPr>
        <w:t>У модулі [Структура компанії] відображає</w:t>
      </w:r>
      <w:r w:rsidR="00DE7223">
        <w:rPr>
          <w:lang w:val="uk-UA"/>
        </w:rPr>
        <w:t>ться</w:t>
      </w:r>
      <w:r w:rsidRPr="001C6A3C">
        <w:rPr>
          <w:lang w:val="uk-UA"/>
        </w:rPr>
        <w:t xml:space="preserve"> наочно структура компанії та підпорядкування співробітника, а також усі відділи компанії, співробітників у ньому та картки співробітників із внутрішньою інформацією про нього. Налаштування підлеглих та керівників докладніше розглянуто у розділі </w:t>
      </w:r>
      <w:r w:rsidR="008B3E9A">
        <w:rPr>
          <w:rStyle w:val="a3"/>
          <w:lang w:val="uk-UA"/>
        </w:rPr>
        <w:t>2.4.1.1.</w:t>
      </w:r>
    </w:p>
    <w:p w14:paraId="37F580B6" w14:textId="77777777" w:rsidR="00202751" w:rsidRPr="001C6A3C" w:rsidRDefault="00202751" w:rsidP="00202751">
      <w:pPr>
        <w:rPr>
          <w:lang w:val="uk-UA"/>
        </w:rPr>
      </w:pPr>
    </w:p>
    <w:p w14:paraId="6057A606" w14:textId="46CF2ABA" w:rsidR="00202751" w:rsidRPr="001C6A3C" w:rsidRDefault="008B3E9A" w:rsidP="00202751">
      <w:pPr>
        <w:ind w:firstLine="0"/>
        <w:rPr>
          <w:lang w:val="uk-UA"/>
        </w:rPr>
      </w:pPr>
      <w:r w:rsidRPr="008B3E9A">
        <w:rPr>
          <w:noProof/>
          <w:lang w:val="uk-UA"/>
        </w:rPr>
        <w:drawing>
          <wp:inline distT="0" distB="0" distL="0" distR="0" wp14:anchorId="14A6FBDD" wp14:editId="4D33DAA2">
            <wp:extent cx="5939790" cy="3165475"/>
            <wp:effectExtent l="0" t="0" r="3810" b="0"/>
            <wp:docPr id="1420" name="Рисунок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39790" cy="3165475"/>
                    </a:xfrm>
                    <a:prstGeom prst="rect">
                      <a:avLst/>
                    </a:prstGeom>
                  </pic:spPr>
                </pic:pic>
              </a:graphicData>
            </a:graphic>
          </wp:inline>
        </w:drawing>
      </w:r>
    </w:p>
    <w:p w14:paraId="1D892134" w14:textId="77777777" w:rsidR="00202751" w:rsidRPr="001C6A3C" w:rsidRDefault="00202751" w:rsidP="00202751">
      <w:pPr>
        <w:rPr>
          <w:lang w:val="uk-UA"/>
        </w:rPr>
      </w:pPr>
    </w:p>
    <w:p w14:paraId="30CB8662" w14:textId="77777777" w:rsidR="00202751" w:rsidRPr="001C6A3C" w:rsidRDefault="00202751" w:rsidP="00202751">
      <w:pPr>
        <w:rPr>
          <w:lang w:val="uk-UA"/>
        </w:rPr>
      </w:pPr>
      <w:r w:rsidRPr="001C6A3C">
        <w:rPr>
          <w:lang w:val="uk-UA"/>
        </w:rPr>
        <w:t>Користувачі та їх групи відображаються кольором, налаштованим у налаштуваннях групи користувачів (модуль [Ролі та користувачі]).</w:t>
      </w:r>
    </w:p>
    <w:p w14:paraId="0AEF23D0" w14:textId="77777777" w:rsidR="00202751" w:rsidRPr="001C6A3C" w:rsidRDefault="00202751" w:rsidP="00202751">
      <w:pPr>
        <w:rPr>
          <w:lang w:val="uk-UA"/>
        </w:rPr>
      </w:pPr>
    </w:p>
    <w:p w14:paraId="628DA31E" w14:textId="77777777" w:rsidR="001E766E" w:rsidRPr="001C6A3C" w:rsidRDefault="001E766E" w:rsidP="001E766E">
      <w:pPr>
        <w:pStyle w:val="4"/>
        <w:rPr>
          <w:lang w:val="uk-UA"/>
        </w:rPr>
      </w:pPr>
      <w:bookmarkStart w:id="49" w:name="_Toc119991013"/>
      <w:bookmarkStart w:id="50" w:name="_Toc76712954"/>
      <w:r w:rsidRPr="001C6A3C">
        <w:rPr>
          <w:lang w:val="uk-UA"/>
        </w:rPr>
        <w:t>Чат</w:t>
      </w:r>
      <w:bookmarkEnd w:id="49"/>
    </w:p>
    <w:p w14:paraId="6EB79774" w14:textId="77777777" w:rsidR="001E766E" w:rsidRPr="001C6A3C" w:rsidRDefault="001E766E" w:rsidP="001E766E">
      <w:pPr>
        <w:rPr>
          <w:lang w:val="uk-UA"/>
        </w:rPr>
      </w:pPr>
    </w:p>
    <w:p w14:paraId="143A2A04" w14:textId="087E46F9" w:rsidR="001E766E" w:rsidRPr="001C6A3C" w:rsidRDefault="001E766E" w:rsidP="001E766E">
      <w:pPr>
        <w:rPr>
          <w:lang w:val="uk-UA"/>
        </w:rPr>
      </w:pPr>
      <w:r w:rsidRPr="001C6A3C">
        <w:rPr>
          <w:lang w:val="uk-UA"/>
        </w:rPr>
        <w:t>Модуль [Чат] дозволяє організувати обмін повідомленнями та файлами</w:t>
      </w:r>
      <w:r w:rsidR="00DE7223">
        <w:rPr>
          <w:lang w:val="uk-UA"/>
        </w:rPr>
        <w:t xml:space="preserve"> для користувачів усередині CRM</w:t>
      </w:r>
      <w:r w:rsidRPr="001C6A3C">
        <w:rPr>
          <w:lang w:val="uk-UA"/>
        </w:rPr>
        <w:t xml:space="preserve">. За потреби </w:t>
      </w:r>
      <w:r w:rsidR="00C87214" w:rsidRPr="001C6A3C">
        <w:rPr>
          <w:lang w:val="uk-UA"/>
        </w:rPr>
        <w:t xml:space="preserve">можна обмежити </w:t>
      </w:r>
      <w:r w:rsidRPr="001C6A3C">
        <w:rPr>
          <w:lang w:val="uk-UA"/>
        </w:rPr>
        <w:t>доступ до перегляду чатів для певних</w:t>
      </w:r>
      <w:r w:rsidR="00DE7223">
        <w:rPr>
          <w:lang w:val="uk-UA"/>
        </w:rPr>
        <w:t xml:space="preserve"> користувачів та</w:t>
      </w:r>
      <w:r w:rsidRPr="001C6A3C">
        <w:rPr>
          <w:lang w:val="uk-UA"/>
        </w:rPr>
        <w:t xml:space="preserve"> ролей.</w:t>
      </w:r>
    </w:p>
    <w:p w14:paraId="166A8C16" w14:textId="77777777" w:rsidR="001E766E" w:rsidRPr="001C6A3C" w:rsidRDefault="001E766E" w:rsidP="001E766E">
      <w:pPr>
        <w:rPr>
          <w:lang w:val="uk-UA"/>
        </w:rPr>
      </w:pPr>
    </w:p>
    <w:p w14:paraId="108CD70D" w14:textId="17EB1A51" w:rsidR="001E766E" w:rsidRPr="001C6A3C" w:rsidRDefault="0041326D" w:rsidP="001E766E">
      <w:pPr>
        <w:ind w:firstLine="0"/>
        <w:jc w:val="center"/>
        <w:rPr>
          <w:lang w:val="uk-UA"/>
        </w:rPr>
      </w:pPr>
      <w:r w:rsidRPr="0041326D">
        <w:rPr>
          <w:noProof/>
          <w:lang w:val="uk-UA" w:eastAsia="uk-UA"/>
        </w:rPr>
        <w:drawing>
          <wp:inline distT="0" distB="0" distL="0" distR="0" wp14:anchorId="315D47A1" wp14:editId="3D837704">
            <wp:extent cx="5939790" cy="2341245"/>
            <wp:effectExtent l="0" t="0" r="3810" b="1905"/>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39790" cy="2341245"/>
                    </a:xfrm>
                    <a:prstGeom prst="rect">
                      <a:avLst/>
                    </a:prstGeom>
                  </pic:spPr>
                </pic:pic>
              </a:graphicData>
            </a:graphic>
          </wp:inline>
        </w:drawing>
      </w:r>
    </w:p>
    <w:p w14:paraId="0622C3E6" w14:textId="77777777" w:rsidR="001E766E" w:rsidRPr="001C6A3C" w:rsidRDefault="001E766E" w:rsidP="001E766E">
      <w:pPr>
        <w:rPr>
          <w:lang w:val="uk-UA"/>
        </w:rPr>
      </w:pPr>
    </w:p>
    <w:p w14:paraId="7EC20E8A" w14:textId="05467A98" w:rsidR="001E766E" w:rsidRPr="001C6A3C" w:rsidRDefault="001E766E" w:rsidP="001E766E">
      <w:pPr>
        <w:rPr>
          <w:lang w:val="uk-UA"/>
        </w:rPr>
      </w:pPr>
      <w:r w:rsidRPr="001C6A3C">
        <w:rPr>
          <w:lang w:val="uk-UA"/>
        </w:rPr>
        <w:t xml:space="preserve">Для чатів доступні такі </w:t>
      </w:r>
      <w:r w:rsidR="00DE7223">
        <w:rPr>
          <w:lang w:val="uk-UA"/>
        </w:rPr>
        <w:t>налаштування</w:t>
      </w:r>
      <w:r w:rsidRPr="001C6A3C">
        <w:rPr>
          <w:lang w:val="uk-UA"/>
        </w:rPr>
        <w:t>:</w:t>
      </w:r>
    </w:p>
    <w:p w14:paraId="75B4C8FA" w14:textId="77777777" w:rsidR="001E766E" w:rsidRPr="001C6A3C" w:rsidRDefault="001E766E" w:rsidP="001E766E">
      <w:pPr>
        <w:rPr>
          <w:lang w:val="uk-UA"/>
        </w:rPr>
      </w:pPr>
    </w:p>
    <w:p w14:paraId="338F20F9" w14:textId="79C5E001" w:rsidR="001E766E" w:rsidRPr="001C6A3C" w:rsidRDefault="0041326D" w:rsidP="001E766E">
      <w:pPr>
        <w:ind w:firstLine="0"/>
        <w:jc w:val="center"/>
        <w:rPr>
          <w:lang w:val="uk-UA"/>
        </w:rPr>
      </w:pPr>
      <w:r w:rsidRPr="0041326D">
        <w:rPr>
          <w:noProof/>
          <w:lang w:val="uk-UA" w:eastAsia="uk-UA"/>
        </w:rPr>
        <w:drawing>
          <wp:inline distT="0" distB="0" distL="0" distR="0" wp14:anchorId="372F8957" wp14:editId="7524A2CD">
            <wp:extent cx="5939790" cy="1875155"/>
            <wp:effectExtent l="0" t="0" r="3810"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39790" cy="1875155"/>
                    </a:xfrm>
                    <a:prstGeom prst="rect">
                      <a:avLst/>
                    </a:prstGeom>
                  </pic:spPr>
                </pic:pic>
              </a:graphicData>
            </a:graphic>
          </wp:inline>
        </w:drawing>
      </w:r>
    </w:p>
    <w:p w14:paraId="14F0B791" w14:textId="77777777" w:rsidR="001E766E" w:rsidRPr="001C6A3C" w:rsidRDefault="001E766E" w:rsidP="001E766E">
      <w:pPr>
        <w:rPr>
          <w:lang w:val="uk-UA"/>
        </w:rPr>
      </w:pPr>
    </w:p>
    <w:p w14:paraId="71BEF79C" w14:textId="780B3556" w:rsidR="001E766E" w:rsidRPr="001C6A3C" w:rsidRDefault="00DE7223" w:rsidP="001E766E">
      <w:pPr>
        <w:pStyle w:val="a4"/>
        <w:numPr>
          <w:ilvl w:val="0"/>
          <w:numId w:val="60"/>
        </w:numPr>
        <w:ind w:left="0" w:firstLine="709"/>
        <w:rPr>
          <w:lang w:val="uk-UA"/>
        </w:rPr>
      </w:pPr>
      <w:r w:rsidRPr="00DE7223">
        <w:rPr>
          <w:lang w:val="ru-RU"/>
        </w:rPr>
        <w:t>[</w:t>
      </w:r>
      <w:r w:rsidR="001E766E" w:rsidRPr="001C6A3C">
        <w:rPr>
          <w:lang w:val="uk-UA"/>
        </w:rPr>
        <w:t>Ім'я групи</w:t>
      </w:r>
      <w:r w:rsidRPr="00DE7223">
        <w:rPr>
          <w:lang w:val="ru-RU"/>
        </w:rPr>
        <w:t>]</w:t>
      </w:r>
      <w:r w:rsidR="001E766E" w:rsidRPr="001C6A3C">
        <w:rPr>
          <w:lang w:val="uk-UA"/>
        </w:rPr>
        <w:t xml:space="preserve"> — </w:t>
      </w:r>
      <w:r>
        <w:rPr>
          <w:lang w:val="uk-UA"/>
        </w:rPr>
        <w:t>в</w:t>
      </w:r>
      <w:r w:rsidR="001E766E" w:rsidRPr="001C6A3C">
        <w:rPr>
          <w:lang w:val="uk-UA"/>
        </w:rPr>
        <w:t>казати назву чату, яка відображатиметься користувачам.</w:t>
      </w:r>
    </w:p>
    <w:p w14:paraId="462E15E1" w14:textId="5B283220" w:rsidR="001E766E" w:rsidRPr="001C6A3C" w:rsidRDefault="00DE7223" w:rsidP="001E766E">
      <w:pPr>
        <w:pStyle w:val="a4"/>
        <w:numPr>
          <w:ilvl w:val="0"/>
          <w:numId w:val="60"/>
        </w:numPr>
        <w:ind w:left="0" w:firstLine="709"/>
        <w:rPr>
          <w:lang w:val="uk-UA"/>
        </w:rPr>
      </w:pPr>
      <w:r w:rsidRPr="00DE7223">
        <w:rPr>
          <w:lang w:val="uk-UA"/>
        </w:rPr>
        <w:t>[</w:t>
      </w:r>
      <w:r>
        <w:rPr>
          <w:lang w:val="uk-UA"/>
        </w:rPr>
        <w:t>Режим жива стрічка</w:t>
      </w:r>
      <w:r w:rsidRPr="00DE7223">
        <w:rPr>
          <w:lang w:val="uk-UA"/>
        </w:rPr>
        <w:t>]</w:t>
      </w:r>
      <w:r>
        <w:rPr>
          <w:lang w:val="uk-UA"/>
        </w:rPr>
        <w:t xml:space="preserve"> —</w:t>
      </w:r>
      <w:r w:rsidR="001E766E" w:rsidRPr="001C6A3C">
        <w:rPr>
          <w:lang w:val="uk-UA"/>
        </w:rPr>
        <w:t xml:space="preserve"> даний </w:t>
      </w:r>
      <w:proofErr w:type="spellStart"/>
      <w:r w:rsidR="001E766E" w:rsidRPr="001C6A3C">
        <w:rPr>
          <w:lang w:val="uk-UA"/>
        </w:rPr>
        <w:t>чекбокс</w:t>
      </w:r>
      <w:proofErr w:type="spellEnd"/>
      <w:r w:rsidR="001E766E" w:rsidRPr="001C6A3C">
        <w:rPr>
          <w:lang w:val="uk-UA"/>
        </w:rPr>
        <w:t xml:space="preserve"> включає роботу чату у форматі стрічки новин, де розміщуються повідомлення користувачів у вигляді закріплених повідомлень з можливістю їх коментування, листування всередині самого чату стає недоступним.</w:t>
      </w:r>
    </w:p>
    <w:p w14:paraId="710A3C77" w14:textId="77777777" w:rsidR="001E766E" w:rsidRPr="001C6A3C" w:rsidRDefault="001E766E" w:rsidP="001E766E">
      <w:pPr>
        <w:rPr>
          <w:lang w:val="uk-UA"/>
        </w:rPr>
      </w:pPr>
    </w:p>
    <w:p w14:paraId="30BE985E" w14:textId="13742118" w:rsidR="001E766E" w:rsidRPr="001C6A3C" w:rsidRDefault="0041326D" w:rsidP="001E766E">
      <w:pPr>
        <w:ind w:firstLine="0"/>
        <w:jc w:val="center"/>
        <w:rPr>
          <w:lang w:val="uk-UA"/>
        </w:rPr>
      </w:pPr>
      <w:r w:rsidRPr="0041326D">
        <w:rPr>
          <w:noProof/>
          <w:lang w:val="uk-UA" w:eastAsia="uk-UA"/>
        </w:rPr>
        <w:drawing>
          <wp:inline distT="0" distB="0" distL="0" distR="0" wp14:anchorId="69264213" wp14:editId="599F0234">
            <wp:extent cx="5939790" cy="2332355"/>
            <wp:effectExtent l="0" t="0" r="3810" b="0"/>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39790" cy="2332355"/>
                    </a:xfrm>
                    <a:prstGeom prst="rect">
                      <a:avLst/>
                    </a:prstGeom>
                  </pic:spPr>
                </pic:pic>
              </a:graphicData>
            </a:graphic>
          </wp:inline>
        </w:drawing>
      </w:r>
    </w:p>
    <w:p w14:paraId="1AE820CC" w14:textId="77777777" w:rsidR="001E766E" w:rsidRPr="001C6A3C" w:rsidRDefault="001E766E" w:rsidP="001E766E">
      <w:pPr>
        <w:rPr>
          <w:lang w:val="uk-UA"/>
        </w:rPr>
      </w:pPr>
    </w:p>
    <w:p w14:paraId="563EF2FF" w14:textId="1E9861B9" w:rsidR="001E766E" w:rsidRPr="001C6A3C" w:rsidRDefault="00DE7223" w:rsidP="001E766E">
      <w:pPr>
        <w:pStyle w:val="a4"/>
        <w:numPr>
          <w:ilvl w:val="0"/>
          <w:numId w:val="60"/>
        </w:numPr>
        <w:ind w:left="0" w:firstLine="709"/>
        <w:rPr>
          <w:lang w:val="uk-UA"/>
        </w:rPr>
      </w:pPr>
      <w:r w:rsidRPr="00DE7223">
        <w:rPr>
          <w:lang w:val="ru-RU"/>
        </w:rPr>
        <w:lastRenderedPageBreak/>
        <w:t>[</w:t>
      </w:r>
      <w:r w:rsidR="001E766E">
        <w:rPr>
          <w:lang w:val="uk-UA"/>
        </w:rPr>
        <w:t>Доступ користувачам</w:t>
      </w:r>
      <w:r w:rsidRPr="00DE7223">
        <w:rPr>
          <w:lang w:val="ru-RU"/>
        </w:rPr>
        <w:t>]</w:t>
      </w:r>
      <w:r w:rsidR="001E766E">
        <w:rPr>
          <w:lang w:val="uk-UA"/>
        </w:rPr>
        <w:t xml:space="preserve"> —</w:t>
      </w:r>
      <w:r w:rsidR="001E766E" w:rsidRPr="001C6A3C">
        <w:rPr>
          <w:lang w:val="uk-UA"/>
        </w:rPr>
        <w:t xml:space="preserve"> у цьому параметрі за допомогою </w:t>
      </w:r>
      <w:proofErr w:type="spellStart"/>
      <w:r w:rsidR="001E766E" w:rsidRPr="001C6A3C">
        <w:rPr>
          <w:lang w:val="uk-UA"/>
        </w:rPr>
        <w:t>чекбоксів</w:t>
      </w:r>
      <w:proofErr w:type="spellEnd"/>
      <w:r w:rsidR="001E766E" w:rsidRPr="001C6A3C">
        <w:rPr>
          <w:lang w:val="uk-UA"/>
        </w:rPr>
        <w:t xml:space="preserve"> відзначаються користувачі, яким буде доступний перегляд даного чату та надсилання повідомлень у ньому (редагування).</w:t>
      </w:r>
    </w:p>
    <w:p w14:paraId="47FD0604" w14:textId="77777777" w:rsidR="001E766E" w:rsidRPr="001C6A3C" w:rsidRDefault="001E766E" w:rsidP="001E766E">
      <w:pPr>
        <w:rPr>
          <w:lang w:val="uk-UA"/>
        </w:rPr>
      </w:pPr>
    </w:p>
    <w:p w14:paraId="50DC9813" w14:textId="77777777" w:rsidR="001E766E" w:rsidRPr="001C6A3C" w:rsidRDefault="001E766E" w:rsidP="001E766E">
      <w:pPr>
        <w:pStyle w:val="5"/>
        <w:numPr>
          <w:ilvl w:val="3"/>
          <w:numId w:val="1"/>
        </w:numPr>
        <w:spacing w:before="0"/>
        <w:ind w:left="0" w:firstLine="709"/>
        <w:rPr>
          <w:lang w:val="uk-UA"/>
        </w:rPr>
      </w:pPr>
      <w:bookmarkStart w:id="51" w:name="_Toc119991014"/>
      <w:r w:rsidRPr="001C6A3C">
        <w:rPr>
          <w:lang w:val="uk-UA"/>
        </w:rPr>
        <w:t>Чат у картці угоди</w:t>
      </w:r>
      <w:bookmarkEnd w:id="51"/>
    </w:p>
    <w:p w14:paraId="39C2FBD3" w14:textId="77777777" w:rsidR="001E766E" w:rsidRPr="001C6A3C" w:rsidRDefault="001E766E" w:rsidP="001E766E">
      <w:pPr>
        <w:rPr>
          <w:lang w:val="uk-UA"/>
        </w:rPr>
      </w:pPr>
    </w:p>
    <w:p w14:paraId="0843AF36" w14:textId="7C5749AC" w:rsidR="001E766E" w:rsidRPr="001C6A3C" w:rsidRDefault="001E766E" w:rsidP="001E766E">
      <w:pPr>
        <w:rPr>
          <w:lang w:val="uk-UA"/>
        </w:rPr>
      </w:pPr>
      <w:r w:rsidRPr="001C6A3C">
        <w:rPr>
          <w:lang w:val="uk-UA"/>
        </w:rPr>
        <w:t xml:space="preserve">У системі реалізована можливість ведення листування всередині картки угоди (наприклад, за погодженням кредиту). Для цього необхідно в налаштуваннях виду картки додати спеціальну вставку [Чати], також у налаштуваннях ролей користувачів встановити </w:t>
      </w:r>
      <w:proofErr w:type="spellStart"/>
      <w:r w:rsidRPr="001C6A3C">
        <w:rPr>
          <w:lang w:val="uk-UA"/>
        </w:rPr>
        <w:t>чекбокс</w:t>
      </w:r>
      <w:proofErr w:type="spellEnd"/>
      <w:r w:rsidRPr="001C6A3C">
        <w:rPr>
          <w:lang w:val="uk-UA"/>
        </w:rPr>
        <w:t xml:space="preserve"> [Доступ до листування в угодах], де відповідно встановити доступ користувачам ролі лише</w:t>
      </w:r>
      <w:r w:rsidR="00DE7223" w:rsidRPr="00DE7223">
        <w:rPr>
          <w:lang w:val="ru-RU"/>
        </w:rPr>
        <w:t xml:space="preserve"> </w:t>
      </w:r>
      <w:r w:rsidR="00DE7223">
        <w:rPr>
          <w:lang w:val="ru-RU"/>
        </w:rPr>
        <w:t>до</w:t>
      </w:r>
      <w:r w:rsidRPr="001C6A3C">
        <w:rPr>
          <w:lang w:val="uk-UA"/>
        </w:rPr>
        <w:t xml:space="preserve"> чат</w:t>
      </w:r>
      <w:r w:rsidR="00DE7223">
        <w:rPr>
          <w:lang w:val="uk-UA"/>
        </w:rPr>
        <w:t>ів</w:t>
      </w:r>
      <w:r w:rsidRPr="001C6A3C">
        <w:rPr>
          <w:lang w:val="uk-UA"/>
        </w:rPr>
        <w:t xml:space="preserve"> закріплених за ними угод або до всіх. Після цього користувачам будуть доступні такі функції роботи з чатом:</w:t>
      </w:r>
    </w:p>
    <w:p w14:paraId="27A57120" w14:textId="77777777" w:rsidR="001E766E" w:rsidRPr="001C6A3C" w:rsidRDefault="001E766E" w:rsidP="001E766E">
      <w:pPr>
        <w:rPr>
          <w:lang w:val="uk-UA"/>
        </w:rPr>
      </w:pPr>
    </w:p>
    <w:p w14:paraId="10F1AF8C" w14:textId="04E25355" w:rsidR="001E766E" w:rsidRPr="001C6A3C" w:rsidRDefault="0041326D" w:rsidP="001E766E">
      <w:pPr>
        <w:ind w:firstLine="0"/>
        <w:jc w:val="center"/>
        <w:rPr>
          <w:lang w:val="uk-UA"/>
        </w:rPr>
      </w:pPr>
      <w:r w:rsidRPr="0041326D">
        <w:rPr>
          <w:noProof/>
          <w:lang w:val="uk-UA" w:eastAsia="uk-UA"/>
        </w:rPr>
        <w:drawing>
          <wp:inline distT="0" distB="0" distL="0" distR="0" wp14:anchorId="79A39DF2" wp14:editId="057F593F">
            <wp:extent cx="5939790" cy="2332355"/>
            <wp:effectExtent l="0" t="0" r="3810"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9790" cy="2332355"/>
                    </a:xfrm>
                    <a:prstGeom prst="rect">
                      <a:avLst/>
                    </a:prstGeom>
                  </pic:spPr>
                </pic:pic>
              </a:graphicData>
            </a:graphic>
          </wp:inline>
        </w:drawing>
      </w:r>
    </w:p>
    <w:p w14:paraId="22E835F3" w14:textId="77777777" w:rsidR="001E766E" w:rsidRPr="001C6A3C" w:rsidRDefault="001E766E" w:rsidP="001E766E">
      <w:pPr>
        <w:rPr>
          <w:lang w:val="uk-UA"/>
        </w:rPr>
      </w:pPr>
    </w:p>
    <w:p w14:paraId="416A6592" w14:textId="77777777" w:rsidR="001E766E" w:rsidRPr="001C6A3C" w:rsidRDefault="001E766E" w:rsidP="001E766E">
      <w:pPr>
        <w:pStyle w:val="a4"/>
        <w:numPr>
          <w:ilvl w:val="0"/>
          <w:numId w:val="77"/>
        </w:numPr>
        <w:ind w:left="0" w:firstLine="709"/>
        <w:rPr>
          <w:lang w:val="uk-UA"/>
        </w:rPr>
      </w:pPr>
      <w:r w:rsidRPr="001C6A3C">
        <w:rPr>
          <w:lang w:val="uk-UA"/>
        </w:rPr>
        <w:t>Поле для введення тексту повідомлення.</w:t>
      </w:r>
    </w:p>
    <w:p w14:paraId="29C77805" w14:textId="77777777" w:rsidR="001E766E" w:rsidRPr="001C6A3C" w:rsidRDefault="001E766E" w:rsidP="001E766E">
      <w:pPr>
        <w:pStyle w:val="a4"/>
        <w:numPr>
          <w:ilvl w:val="0"/>
          <w:numId w:val="77"/>
        </w:numPr>
        <w:ind w:left="0" w:firstLine="709"/>
        <w:rPr>
          <w:lang w:val="uk-UA"/>
        </w:rPr>
      </w:pPr>
      <w:r w:rsidRPr="001C6A3C">
        <w:rPr>
          <w:lang w:val="uk-UA"/>
        </w:rPr>
        <w:t>Кнопка надсилання повідомлення.</w:t>
      </w:r>
    </w:p>
    <w:p w14:paraId="64541375" w14:textId="77777777" w:rsidR="001E766E" w:rsidRPr="001C6A3C" w:rsidRDefault="001E766E" w:rsidP="001E766E">
      <w:pPr>
        <w:pStyle w:val="a4"/>
        <w:numPr>
          <w:ilvl w:val="0"/>
          <w:numId w:val="77"/>
        </w:numPr>
        <w:ind w:left="0" w:firstLine="709"/>
        <w:rPr>
          <w:lang w:val="uk-UA"/>
        </w:rPr>
      </w:pPr>
      <w:r w:rsidRPr="001C6A3C">
        <w:rPr>
          <w:lang w:val="uk-UA"/>
        </w:rPr>
        <w:t>Прикріплення документа до повідомлення (інші користувачі можуть завантажити та переглянути прикріплений файл).</w:t>
      </w:r>
    </w:p>
    <w:p w14:paraId="087B5FD3" w14:textId="43DD3BCA" w:rsidR="001E766E" w:rsidRPr="001C6A3C" w:rsidRDefault="001E766E" w:rsidP="001E766E">
      <w:pPr>
        <w:pStyle w:val="a4"/>
        <w:numPr>
          <w:ilvl w:val="0"/>
          <w:numId w:val="77"/>
        </w:numPr>
        <w:ind w:left="0" w:firstLine="709"/>
        <w:rPr>
          <w:lang w:val="uk-UA"/>
        </w:rPr>
      </w:pPr>
      <w:r w:rsidRPr="001C6A3C">
        <w:rPr>
          <w:lang w:val="uk-UA"/>
        </w:rPr>
        <w:t xml:space="preserve">Кнопка додавання посту до чату. У вікні необхідно ввести назву теми; встановити </w:t>
      </w:r>
      <w:proofErr w:type="spellStart"/>
      <w:r w:rsidRPr="001C6A3C">
        <w:rPr>
          <w:lang w:val="uk-UA"/>
        </w:rPr>
        <w:t>чекбокс</w:t>
      </w:r>
      <w:proofErr w:type="spellEnd"/>
      <w:r w:rsidRPr="001C6A3C">
        <w:rPr>
          <w:lang w:val="uk-UA"/>
        </w:rPr>
        <w:t xml:space="preserve"> </w:t>
      </w:r>
      <w:r w:rsidR="00DE7223" w:rsidRPr="00DE7223">
        <w:rPr>
          <w:lang w:val="ru-RU"/>
        </w:rPr>
        <w:t>[</w:t>
      </w:r>
      <w:r w:rsidRPr="001C6A3C">
        <w:rPr>
          <w:lang w:val="uk-UA"/>
        </w:rPr>
        <w:t>Важливе повідомлення</w:t>
      </w:r>
      <w:r w:rsidR="00DE7223" w:rsidRPr="00DE7223">
        <w:rPr>
          <w:lang w:val="ru-RU"/>
        </w:rPr>
        <w:t>]</w:t>
      </w:r>
      <w:r w:rsidRPr="001C6A3C">
        <w:rPr>
          <w:lang w:val="uk-UA"/>
        </w:rPr>
        <w:t xml:space="preserve"> (тоді тема буде позначена </w:t>
      </w:r>
      <w:r w:rsidRPr="001C6A3C">
        <w:rPr>
          <w:lang w:val="uk-UA"/>
        </w:rPr>
        <w:lastRenderedPageBreak/>
        <w:t>спеціальним значком); вибрати користувачів, яким буде надіслано повідомлення; при необхідності встановити заголовне зображення для відображення у посту; додати захід; після чого ввести текст посту та натиснути кнопку [Зберегти].</w:t>
      </w:r>
    </w:p>
    <w:p w14:paraId="0017DFD9" w14:textId="77777777" w:rsidR="001E766E" w:rsidRPr="001C6A3C" w:rsidRDefault="001E766E" w:rsidP="001E766E">
      <w:pPr>
        <w:pStyle w:val="a4"/>
        <w:ind w:left="709" w:firstLine="0"/>
        <w:rPr>
          <w:lang w:val="uk-UA"/>
        </w:rPr>
      </w:pPr>
    </w:p>
    <w:p w14:paraId="2EF3322B" w14:textId="709DE07C" w:rsidR="001E766E" w:rsidRPr="001C6A3C" w:rsidRDefault="0041326D" w:rsidP="001E766E">
      <w:pPr>
        <w:ind w:firstLine="0"/>
        <w:jc w:val="center"/>
        <w:rPr>
          <w:lang w:val="uk-UA"/>
        </w:rPr>
      </w:pPr>
      <w:r w:rsidRPr="0041326D">
        <w:rPr>
          <w:noProof/>
          <w:lang w:val="uk-UA" w:eastAsia="uk-UA"/>
        </w:rPr>
        <w:drawing>
          <wp:inline distT="0" distB="0" distL="0" distR="0" wp14:anchorId="73B9E4D6" wp14:editId="77807406">
            <wp:extent cx="5939790" cy="3347720"/>
            <wp:effectExtent l="0" t="0" r="3810" b="508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39790" cy="3347720"/>
                    </a:xfrm>
                    <a:prstGeom prst="rect">
                      <a:avLst/>
                    </a:prstGeom>
                  </pic:spPr>
                </pic:pic>
              </a:graphicData>
            </a:graphic>
          </wp:inline>
        </w:drawing>
      </w:r>
    </w:p>
    <w:p w14:paraId="42D86726" w14:textId="77777777" w:rsidR="001E766E" w:rsidRPr="001C6A3C" w:rsidRDefault="001E766E" w:rsidP="001E766E">
      <w:pPr>
        <w:pStyle w:val="a4"/>
        <w:ind w:left="709" w:firstLine="0"/>
        <w:rPr>
          <w:lang w:val="uk-UA"/>
        </w:rPr>
      </w:pPr>
    </w:p>
    <w:p w14:paraId="02FA07E2" w14:textId="77777777" w:rsidR="001E766E" w:rsidRPr="001C6A3C" w:rsidRDefault="001E766E" w:rsidP="001E766E">
      <w:pPr>
        <w:pStyle w:val="a4"/>
        <w:ind w:left="0"/>
        <w:rPr>
          <w:lang w:val="uk-UA"/>
        </w:rPr>
      </w:pPr>
      <w:r w:rsidRPr="001C6A3C">
        <w:rPr>
          <w:lang w:val="uk-UA"/>
        </w:rPr>
        <w:t xml:space="preserve">При додаванні заходу користувачеві відкривається вікно призначення завдання. Для вибору будуть доступні лише завдання, у налаштуваннях яких було встановлено </w:t>
      </w:r>
      <w:proofErr w:type="spellStart"/>
      <w:r w:rsidRPr="001C6A3C">
        <w:rPr>
          <w:lang w:val="uk-UA"/>
        </w:rPr>
        <w:t>чекбокс</w:t>
      </w:r>
      <w:proofErr w:type="spellEnd"/>
      <w:r w:rsidRPr="001C6A3C">
        <w:rPr>
          <w:lang w:val="uk-UA"/>
        </w:rPr>
        <w:t xml:space="preserve"> [Зустріч (захід)]. Також при додаванні заходу можливість коментувати пост буде вимкнена.</w:t>
      </w:r>
    </w:p>
    <w:p w14:paraId="4D0D0BDE" w14:textId="77777777" w:rsidR="001E766E" w:rsidRPr="001C6A3C" w:rsidRDefault="001E766E" w:rsidP="001E766E">
      <w:pPr>
        <w:pStyle w:val="a4"/>
        <w:ind w:left="709" w:firstLine="0"/>
        <w:rPr>
          <w:lang w:val="uk-UA"/>
        </w:rPr>
      </w:pPr>
    </w:p>
    <w:p w14:paraId="088D2848" w14:textId="1646F772" w:rsidR="001E766E" w:rsidRPr="0041326D" w:rsidRDefault="0041326D" w:rsidP="001E766E">
      <w:pPr>
        <w:ind w:firstLine="0"/>
        <w:jc w:val="center"/>
        <w:rPr>
          <w:lang w:val="ru-RU"/>
        </w:rPr>
      </w:pPr>
      <w:r w:rsidRPr="0041326D">
        <w:rPr>
          <w:noProof/>
          <w:lang w:val="uk-UA" w:eastAsia="uk-UA"/>
        </w:rPr>
        <w:lastRenderedPageBreak/>
        <w:drawing>
          <wp:inline distT="0" distB="0" distL="0" distR="0" wp14:anchorId="3B8F85D7" wp14:editId="0C0E5024">
            <wp:extent cx="5202753" cy="5174166"/>
            <wp:effectExtent l="0" t="0" r="0" b="762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02753" cy="5174166"/>
                    </a:xfrm>
                    <a:prstGeom prst="rect">
                      <a:avLst/>
                    </a:prstGeom>
                  </pic:spPr>
                </pic:pic>
              </a:graphicData>
            </a:graphic>
          </wp:inline>
        </w:drawing>
      </w:r>
    </w:p>
    <w:p w14:paraId="2A4F1A77" w14:textId="77777777" w:rsidR="001E766E" w:rsidRPr="001C6A3C" w:rsidRDefault="001E766E" w:rsidP="001E766E">
      <w:pPr>
        <w:ind w:firstLine="0"/>
        <w:rPr>
          <w:lang w:val="uk-UA"/>
        </w:rPr>
      </w:pPr>
    </w:p>
    <w:p w14:paraId="37B70592" w14:textId="3C74C0FE" w:rsidR="001E766E" w:rsidRPr="001C6A3C" w:rsidRDefault="001E766E" w:rsidP="001E766E">
      <w:pPr>
        <w:pStyle w:val="a4"/>
        <w:ind w:left="0"/>
        <w:rPr>
          <w:lang w:val="uk-UA"/>
        </w:rPr>
      </w:pPr>
      <w:r w:rsidRPr="001C6A3C">
        <w:rPr>
          <w:lang w:val="uk-UA"/>
        </w:rPr>
        <w:t>Після призначення зустрічі всім відзначеним користувачам буде відображено відповідне спливаюче повідомлення (у вер</w:t>
      </w:r>
      <w:r w:rsidR="0041326D">
        <w:rPr>
          <w:lang w:val="uk-UA"/>
        </w:rPr>
        <w:t>хньому правому куті клієнта CRM</w:t>
      </w:r>
      <w:r w:rsidRPr="001C6A3C">
        <w:rPr>
          <w:lang w:val="uk-UA"/>
        </w:rPr>
        <w:t>).</w:t>
      </w:r>
    </w:p>
    <w:p w14:paraId="035D90AD" w14:textId="77777777" w:rsidR="001E766E" w:rsidRPr="001C6A3C" w:rsidRDefault="001E766E" w:rsidP="001E766E">
      <w:pPr>
        <w:pStyle w:val="a4"/>
        <w:ind w:left="0"/>
        <w:rPr>
          <w:lang w:val="uk-UA"/>
        </w:rPr>
      </w:pPr>
    </w:p>
    <w:p w14:paraId="37840022" w14:textId="4B48D983" w:rsidR="001E766E" w:rsidRPr="001C6A3C" w:rsidRDefault="0041326D" w:rsidP="001E766E">
      <w:pPr>
        <w:ind w:firstLine="0"/>
        <w:jc w:val="center"/>
        <w:rPr>
          <w:lang w:val="uk-UA"/>
        </w:rPr>
      </w:pPr>
      <w:r w:rsidRPr="0041326D">
        <w:rPr>
          <w:noProof/>
          <w:lang w:val="uk-UA" w:eastAsia="uk-UA"/>
        </w:rPr>
        <w:drawing>
          <wp:inline distT="0" distB="0" distL="0" distR="0" wp14:anchorId="44CD51A1" wp14:editId="13C15B91">
            <wp:extent cx="4116464" cy="809952"/>
            <wp:effectExtent l="0" t="0" r="0" b="9525"/>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116464" cy="809952"/>
                    </a:xfrm>
                    <a:prstGeom prst="rect">
                      <a:avLst/>
                    </a:prstGeom>
                  </pic:spPr>
                </pic:pic>
              </a:graphicData>
            </a:graphic>
          </wp:inline>
        </w:drawing>
      </w:r>
    </w:p>
    <w:p w14:paraId="5E05F689" w14:textId="77777777" w:rsidR="001E766E" w:rsidRPr="001C6A3C" w:rsidRDefault="001E766E" w:rsidP="001E766E">
      <w:pPr>
        <w:pStyle w:val="a4"/>
        <w:ind w:left="709" w:firstLine="0"/>
        <w:rPr>
          <w:lang w:val="uk-UA"/>
        </w:rPr>
      </w:pPr>
    </w:p>
    <w:p w14:paraId="5D216503" w14:textId="6B2DBCAC" w:rsidR="001E766E" w:rsidRDefault="001E766E" w:rsidP="001E766E">
      <w:pPr>
        <w:pStyle w:val="a4"/>
        <w:numPr>
          <w:ilvl w:val="0"/>
          <w:numId w:val="77"/>
        </w:numPr>
        <w:ind w:left="0" w:firstLine="709"/>
        <w:rPr>
          <w:lang w:val="uk-UA"/>
        </w:rPr>
      </w:pPr>
      <w:r w:rsidRPr="001C6A3C">
        <w:rPr>
          <w:lang w:val="uk-UA"/>
        </w:rPr>
        <w:t>Поле пошуку за назвою доданих постів у листуванні.</w:t>
      </w:r>
    </w:p>
    <w:p w14:paraId="54AC01AD" w14:textId="77777777" w:rsidR="001E766E" w:rsidRPr="001E766E" w:rsidRDefault="001E766E" w:rsidP="001E766E">
      <w:pPr>
        <w:pStyle w:val="a4"/>
        <w:ind w:left="709" w:firstLine="0"/>
        <w:rPr>
          <w:lang w:val="uk-UA"/>
        </w:rPr>
      </w:pPr>
    </w:p>
    <w:p w14:paraId="133D9D9C" w14:textId="67C29B2F" w:rsidR="00202751" w:rsidRPr="001C6A3C" w:rsidRDefault="00202751" w:rsidP="00202751">
      <w:pPr>
        <w:pStyle w:val="4"/>
        <w:rPr>
          <w:lang w:val="uk-UA"/>
        </w:rPr>
      </w:pPr>
      <w:bookmarkStart w:id="52" w:name="_Toc119991015"/>
      <w:r w:rsidRPr="001C6A3C">
        <w:rPr>
          <w:lang w:val="uk-UA"/>
        </w:rPr>
        <w:lastRenderedPageBreak/>
        <w:t xml:space="preserve">Перегляд схем </w:t>
      </w:r>
      <w:bookmarkEnd w:id="50"/>
      <w:r w:rsidR="001E766E">
        <w:rPr>
          <w:lang w:val="uk-UA"/>
        </w:rPr>
        <w:t>забезпечення</w:t>
      </w:r>
      <w:bookmarkEnd w:id="52"/>
    </w:p>
    <w:p w14:paraId="3DD4223E" w14:textId="77777777" w:rsidR="00202751" w:rsidRPr="001C6A3C" w:rsidRDefault="00202751" w:rsidP="00202751">
      <w:pPr>
        <w:ind w:firstLine="0"/>
        <w:rPr>
          <w:lang w:val="uk-UA"/>
        </w:rPr>
      </w:pPr>
    </w:p>
    <w:p w14:paraId="0E3283B0" w14:textId="77777777" w:rsidR="00202751" w:rsidRPr="001C6A3C" w:rsidRDefault="00202751" w:rsidP="00202751">
      <w:pPr>
        <w:rPr>
          <w:lang w:val="uk-UA"/>
        </w:rPr>
      </w:pPr>
      <w:r w:rsidRPr="001C6A3C">
        <w:rPr>
          <w:lang w:val="uk-UA"/>
        </w:rPr>
        <w:t xml:space="preserve">У модулі [Перегляд схем ресурсів] відображається налаштована карта схем ресурсів. Адміністрування схем ресурсів докладніше розглянуто у розділі </w:t>
      </w:r>
      <w:hyperlink w:anchor="_Администрирование_схем_ресурсов" w:history="1">
        <w:r w:rsidRPr="001C6A3C">
          <w:rPr>
            <w:rStyle w:val="a3"/>
            <w:lang w:val="uk-UA"/>
          </w:rPr>
          <w:t xml:space="preserve">2.5.1.2.8 </w:t>
        </w:r>
      </w:hyperlink>
      <w:r w:rsidRPr="001C6A3C">
        <w:rPr>
          <w:lang w:val="uk-UA"/>
        </w:rPr>
        <w:t>.</w:t>
      </w:r>
    </w:p>
    <w:p w14:paraId="42F29E46" w14:textId="77777777" w:rsidR="00202751" w:rsidRPr="001C6A3C" w:rsidRDefault="00202751" w:rsidP="00202751">
      <w:pPr>
        <w:rPr>
          <w:lang w:val="uk-UA"/>
        </w:rPr>
      </w:pPr>
    </w:p>
    <w:p w14:paraId="70AECB21" w14:textId="39F2CC95" w:rsidR="00202751" w:rsidRPr="001C6A3C" w:rsidRDefault="004733C9" w:rsidP="00202751">
      <w:pPr>
        <w:ind w:firstLine="0"/>
        <w:jc w:val="center"/>
        <w:rPr>
          <w:lang w:val="uk-UA"/>
        </w:rPr>
      </w:pPr>
      <w:r w:rsidRPr="004733C9">
        <w:rPr>
          <w:noProof/>
          <w:lang w:val="uk-UA" w:eastAsia="uk-UA"/>
        </w:rPr>
        <w:drawing>
          <wp:inline distT="0" distB="0" distL="0" distR="0" wp14:anchorId="329F37B0" wp14:editId="34D53422">
            <wp:extent cx="5939790" cy="3165475"/>
            <wp:effectExtent l="0" t="0" r="3810" b="0"/>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39790" cy="3165475"/>
                    </a:xfrm>
                    <a:prstGeom prst="rect">
                      <a:avLst/>
                    </a:prstGeom>
                  </pic:spPr>
                </pic:pic>
              </a:graphicData>
            </a:graphic>
          </wp:inline>
        </w:drawing>
      </w:r>
    </w:p>
    <w:p w14:paraId="7CB399CF" w14:textId="77777777" w:rsidR="00202751" w:rsidRPr="001C6A3C" w:rsidRDefault="00202751" w:rsidP="00202751">
      <w:pPr>
        <w:rPr>
          <w:lang w:val="uk-UA"/>
        </w:rPr>
      </w:pPr>
    </w:p>
    <w:p w14:paraId="11209EE7" w14:textId="77777777" w:rsidR="00202751" w:rsidRPr="001C6A3C" w:rsidRDefault="00202751" w:rsidP="00202751">
      <w:pPr>
        <w:pStyle w:val="3"/>
        <w:numPr>
          <w:ilvl w:val="2"/>
          <w:numId w:val="1"/>
        </w:numPr>
        <w:ind w:left="0" w:firstLine="709"/>
        <w:rPr>
          <w:sz w:val="28"/>
          <w:szCs w:val="28"/>
          <w:lang w:val="uk-UA"/>
        </w:rPr>
      </w:pPr>
      <w:bookmarkStart w:id="53" w:name="_Toc68770444"/>
      <w:bookmarkStart w:id="54" w:name="_Toc76712955"/>
      <w:bookmarkStart w:id="55" w:name="_Toc119991016"/>
      <w:r w:rsidRPr="001C6A3C">
        <w:rPr>
          <w:sz w:val="28"/>
          <w:szCs w:val="28"/>
          <w:lang w:val="uk-UA"/>
        </w:rPr>
        <w:t>Імпорт даних</w:t>
      </w:r>
      <w:bookmarkEnd w:id="53"/>
      <w:bookmarkEnd w:id="54"/>
      <w:bookmarkEnd w:id="55"/>
    </w:p>
    <w:p w14:paraId="2B7CAB68" w14:textId="77777777" w:rsidR="00202751" w:rsidRPr="001C6A3C" w:rsidRDefault="00202751" w:rsidP="00202751">
      <w:pPr>
        <w:rPr>
          <w:lang w:val="uk-UA"/>
        </w:rPr>
      </w:pPr>
    </w:p>
    <w:p w14:paraId="68C8840E" w14:textId="127F5BCC" w:rsidR="00202751" w:rsidRPr="001C6A3C" w:rsidRDefault="00202751" w:rsidP="00202751">
      <w:pPr>
        <w:rPr>
          <w:lang w:val="uk-UA"/>
        </w:rPr>
      </w:pPr>
      <w:r w:rsidRPr="001C6A3C">
        <w:rPr>
          <w:lang w:val="uk-UA"/>
        </w:rPr>
        <w:t xml:space="preserve">За допомогою блоку [Імпорт даних] відбувається додавання даних із зовнішніх джерел у базу даних для їх подальшої обробки. У системі </w:t>
      </w:r>
      <w:proofErr w:type="spellStart"/>
      <w:r w:rsidR="00CB3380">
        <w:rPr>
          <w:lang w:val="uk-UA"/>
        </w:rPr>
        <w:t>Delta</w:t>
      </w:r>
      <w:proofErr w:type="spellEnd"/>
      <w:r w:rsidR="00CB3380">
        <w:rPr>
          <w:lang w:val="uk-UA"/>
        </w:rPr>
        <w:t xml:space="preserve"> M. CRM</w:t>
      </w:r>
      <w:r w:rsidR="00DE7223">
        <w:rPr>
          <w:lang w:val="uk-UA"/>
        </w:rPr>
        <w:t xml:space="preserve"> імпорт </w:t>
      </w:r>
      <w:r w:rsidR="00DE7223" w:rsidRPr="00DE7223">
        <w:rPr>
          <w:lang w:val="ru-RU"/>
        </w:rPr>
        <w:t>—</w:t>
      </w:r>
      <w:r w:rsidRPr="001C6A3C">
        <w:rPr>
          <w:lang w:val="uk-UA"/>
        </w:rPr>
        <w:t xml:space="preserve"> це створення нових та оновлення старих даних для: клієнтів, угод, погашень, процесів, забезпечень, історії роботи, словників та рахунків. Імпорт виконується за допомогою файлу-буфера (з необхідними полями та типами даних) або за допомогою шлюзових таблиць на рівні БД (бази даних).</w:t>
      </w:r>
    </w:p>
    <w:p w14:paraId="6F7EEDAA" w14:textId="77777777" w:rsidR="00202751" w:rsidRPr="001C6A3C" w:rsidRDefault="00202751" w:rsidP="00202751">
      <w:pPr>
        <w:rPr>
          <w:lang w:val="uk-UA"/>
        </w:rPr>
      </w:pPr>
      <w:r w:rsidRPr="001C6A3C">
        <w:rPr>
          <w:lang w:val="uk-UA"/>
        </w:rPr>
        <w:t>Для всіх типів даних є два види імпорту:</w:t>
      </w:r>
    </w:p>
    <w:p w14:paraId="73709821" w14:textId="1E33A400" w:rsidR="00202751" w:rsidRPr="001C6A3C" w:rsidRDefault="00202751" w:rsidP="00202751">
      <w:pPr>
        <w:pStyle w:val="a4"/>
        <w:numPr>
          <w:ilvl w:val="0"/>
          <w:numId w:val="21"/>
        </w:numPr>
        <w:ind w:left="0" w:firstLine="709"/>
        <w:rPr>
          <w:lang w:val="uk-UA"/>
        </w:rPr>
      </w:pPr>
      <w:r w:rsidRPr="001C6A3C">
        <w:rPr>
          <w:lang w:val="uk-UA"/>
        </w:rPr>
        <w:t xml:space="preserve">[Автоматичний] — імпорт даних, який здійснюється системою автоматично та в </w:t>
      </w:r>
      <w:r w:rsidR="00653171">
        <w:rPr>
          <w:lang w:val="uk-UA"/>
        </w:rPr>
        <w:t xml:space="preserve">залежності від </w:t>
      </w:r>
      <w:proofErr w:type="spellStart"/>
      <w:r w:rsidR="00653171">
        <w:rPr>
          <w:lang w:val="uk-UA"/>
        </w:rPr>
        <w:t>вибран</w:t>
      </w:r>
      <w:proofErr w:type="spellEnd"/>
      <w:r w:rsidR="00653171">
        <w:rPr>
          <w:lang w:val="ru-RU"/>
        </w:rPr>
        <w:t>их</w:t>
      </w:r>
      <w:r w:rsidRPr="001C6A3C">
        <w:rPr>
          <w:lang w:val="uk-UA"/>
        </w:rPr>
        <w:t xml:space="preserve"> </w:t>
      </w:r>
      <w:r w:rsidR="00653171">
        <w:rPr>
          <w:lang w:val="uk-UA"/>
        </w:rPr>
        <w:t>налаштувань</w:t>
      </w:r>
      <w:r w:rsidRPr="001C6A3C">
        <w:rPr>
          <w:lang w:val="uk-UA"/>
        </w:rPr>
        <w:t>: при отриманні файлу-</w:t>
      </w:r>
      <w:r w:rsidRPr="001C6A3C">
        <w:rPr>
          <w:lang w:val="uk-UA"/>
        </w:rPr>
        <w:lastRenderedPageBreak/>
        <w:t xml:space="preserve">буфера або у встановлений час при заповненні шлюзової таблиці (докладніше у розділі </w:t>
      </w:r>
      <w:hyperlink w:anchor="_Автоматический_импорт_данных" w:history="1">
        <w:r w:rsidR="00945F8B">
          <w:rPr>
            <w:rStyle w:val="a3"/>
            <w:lang w:val="uk-UA"/>
          </w:rPr>
          <w:t>2.2.5.10</w:t>
        </w:r>
        <w:r w:rsidRPr="001C6A3C">
          <w:rPr>
            <w:rStyle w:val="a3"/>
            <w:lang w:val="uk-UA"/>
          </w:rPr>
          <w:t xml:space="preserve"> </w:t>
        </w:r>
      </w:hyperlink>
      <w:r w:rsidRPr="001C6A3C">
        <w:rPr>
          <w:lang w:val="uk-UA"/>
        </w:rPr>
        <w:t>).</w:t>
      </w:r>
    </w:p>
    <w:p w14:paraId="4189101E" w14:textId="3E275616" w:rsidR="00202751" w:rsidRPr="001C6A3C" w:rsidRDefault="00202751" w:rsidP="00202751">
      <w:pPr>
        <w:ind w:firstLine="708"/>
        <w:rPr>
          <w:color w:val="000000" w:themeColor="text1"/>
          <w:lang w:val="uk-UA"/>
        </w:rPr>
      </w:pPr>
      <w:r w:rsidRPr="001C6A3C">
        <w:rPr>
          <w:color w:val="FF0000"/>
          <w:lang w:val="uk-UA"/>
        </w:rPr>
        <w:t xml:space="preserve">ВАЖЛИВО: </w:t>
      </w:r>
      <w:r w:rsidRPr="001C6A3C">
        <w:rPr>
          <w:color w:val="000000" w:themeColor="text1"/>
          <w:lang w:val="uk-UA"/>
        </w:rPr>
        <w:t>під час редагування параметрів автоімпорту зі шлюзових таблиць скидається час останнього спрацювання імпорту. Якщо час початку автоматичного імпорту менший за поточний і в шлюзових таблицях є дані, тоді імпорт елементів у систему буде запущений автоматично. Під час внесення змін до автоімпорту переконайтеся, що шлюзові таблиці порожні. Наприклад: у параметрі [Почати імпорт] встановлено час 14:00, а зміни були внесені та збереж</w:t>
      </w:r>
      <w:r w:rsidR="00854302">
        <w:rPr>
          <w:color w:val="000000" w:themeColor="text1"/>
          <w:lang w:val="uk-UA"/>
        </w:rPr>
        <w:t>ені сьогодні в</w:t>
      </w:r>
      <w:r w:rsidRPr="001C6A3C">
        <w:rPr>
          <w:color w:val="000000" w:themeColor="text1"/>
          <w:lang w:val="uk-UA"/>
        </w:rPr>
        <w:t xml:space="preserve"> 11:00.</w:t>
      </w:r>
    </w:p>
    <w:p w14:paraId="423C188E" w14:textId="58196657" w:rsidR="00202751" w:rsidRPr="001C6A3C" w:rsidRDefault="00202751" w:rsidP="00202751">
      <w:pPr>
        <w:rPr>
          <w:lang w:val="uk-UA"/>
        </w:rPr>
      </w:pPr>
      <w:r w:rsidRPr="001C6A3C">
        <w:rPr>
          <w:lang w:val="uk-UA"/>
        </w:rPr>
        <w:t>[Ручний] — імпорт даних здійснюється вруч</w:t>
      </w:r>
      <w:r w:rsidR="00653171">
        <w:rPr>
          <w:lang w:val="uk-UA"/>
        </w:rPr>
        <w:t>ну з підготовленого файлу Excel</w:t>
      </w:r>
      <w:r w:rsidRPr="001C6A3C">
        <w:rPr>
          <w:lang w:val="uk-UA"/>
        </w:rPr>
        <w:t xml:space="preserve">. Призначений для </w:t>
      </w:r>
      <w:proofErr w:type="spellStart"/>
      <w:r w:rsidRPr="001C6A3C">
        <w:rPr>
          <w:lang w:val="uk-UA"/>
        </w:rPr>
        <w:t>імпортів</w:t>
      </w:r>
      <w:proofErr w:type="spellEnd"/>
      <w:r w:rsidRPr="001C6A3C">
        <w:rPr>
          <w:lang w:val="uk-UA"/>
        </w:rPr>
        <w:t>, які виконуються не постійно.</w:t>
      </w:r>
    </w:p>
    <w:p w14:paraId="1686C845" w14:textId="77777777" w:rsidR="00202751" w:rsidRPr="001C6A3C" w:rsidRDefault="00202751" w:rsidP="00202751">
      <w:pPr>
        <w:rPr>
          <w:lang w:val="uk-UA"/>
        </w:rPr>
      </w:pPr>
    </w:p>
    <w:p w14:paraId="4BBDB9E2" w14:textId="77777777" w:rsidR="00202751" w:rsidRPr="001C6A3C" w:rsidRDefault="00202751" w:rsidP="00202751">
      <w:pPr>
        <w:pStyle w:val="4"/>
        <w:rPr>
          <w:lang w:val="uk-UA"/>
        </w:rPr>
      </w:pPr>
      <w:bookmarkStart w:id="56" w:name="_Toc76712956"/>
      <w:bookmarkStart w:id="57" w:name="_Toc119991017"/>
      <w:r w:rsidRPr="001C6A3C">
        <w:rPr>
          <w:lang w:val="uk-UA"/>
        </w:rPr>
        <w:t>Клієнти, угоди, погашення</w:t>
      </w:r>
      <w:bookmarkEnd w:id="56"/>
      <w:bookmarkEnd w:id="57"/>
    </w:p>
    <w:p w14:paraId="4891037E" w14:textId="77777777" w:rsidR="00202751" w:rsidRPr="001C6A3C" w:rsidRDefault="00202751" w:rsidP="00202751">
      <w:pPr>
        <w:rPr>
          <w:lang w:val="uk-UA"/>
        </w:rPr>
      </w:pPr>
    </w:p>
    <w:p w14:paraId="7E3FE44B" w14:textId="61780885" w:rsidR="00202751" w:rsidRPr="001C6A3C" w:rsidRDefault="00202751" w:rsidP="00202751">
      <w:pPr>
        <w:rPr>
          <w:lang w:val="uk-UA"/>
        </w:rPr>
      </w:pPr>
      <w:r w:rsidRPr="001C6A3C">
        <w:rPr>
          <w:lang w:val="uk-UA"/>
        </w:rPr>
        <w:t xml:space="preserve">Даний тип імпорту дозволяє імпортувати одночасно дані до угод, клієнтів та їх погашення, що знаходяться в одному джерелі (таблиці). Для проведення даного типу імпорту в системі має бути створений хоча б один етап та статус (докладніше про їх створення у розділі </w:t>
      </w:r>
      <w:hyperlink w:anchor="_Этапы_и_статусы" w:history="1">
        <w:r w:rsidRPr="001C6A3C">
          <w:rPr>
            <w:rStyle w:val="a3"/>
            <w:lang w:val="uk-UA"/>
          </w:rPr>
          <w:t xml:space="preserve">2.5.4.10 </w:t>
        </w:r>
      </w:hyperlink>
      <w:r w:rsidRPr="001C6A3C">
        <w:rPr>
          <w:lang w:val="uk-UA"/>
        </w:rPr>
        <w:t>).</w:t>
      </w:r>
    </w:p>
    <w:p w14:paraId="7426042F" w14:textId="77777777" w:rsidR="00202751" w:rsidRPr="001C6A3C" w:rsidRDefault="00202751" w:rsidP="00202751">
      <w:pPr>
        <w:rPr>
          <w:lang w:val="uk-UA"/>
        </w:rPr>
      </w:pPr>
      <w:r w:rsidRPr="001C6A3C">
        <w:rPr>
          <w:lang w:val="uk-UA"/>
        </w:rPr>
        <w:t>Щоб розпочати імпорт, необхідно натиснути кнопку [Клієнти, угоди, погашення], що знаходиться в блоці [Імпорт даних], у вкладці [Основні].</w:t>
      </w:r>
    </w:p>
    <w:p w14:paraId="717B717D" w14:textId="77777777" w:rsidR="00202751" w:rsidRPr="001C6A3C" w:rsidRDefault="00202751" w:rsidP="00202751">
      <w:pPr>
        <w:rPr>
          <w:lang w:val="uk-UA"/>
        </w:rPr>
      </w:pPr>
    </w:p>
    <w:p w14:paraId="27BDB056" w14:textId="3C9B48F6" w:rsidR="00202751" w:rsidRPr="001C6A3C" w:rsidRDefault="004733C9" w:rsidP="00202751">
      <w:pPr>
        <w:ind w:firstLine="0"/>
        <w:rPr>
          <w:lang w:val="uk-UA"/>
        </w:rPr>
      </w:pPr>
      <w:r w:rsidRPr="004733C9">
        <w:rPr>
          <w:noProof/>
          <w:lang w:val="uk-UA" w:eastAsia="uk-UA"/>
        </w:rPr>
        <w:drawing>
          <wp:inline distT="0" distB="0" distL="0" distR="0" wp14:anchorId="2C4AD7A4" wp14:editId="44EDE3C6">
            <wp:extent cx="5939790" cy="1235710"/>
            <wp:effectExtent l="0" t="0" r="3810" b="2540"/>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39790" cy="1235710"/>
                    </a:xfrm>
                    <a:prstGeom prst="rect">
                      <a:avLst/>
                    </a:prstGeom>
                  </pic:spPr>
                </pic:pic>
              </a:graphicData>
            </a:graphic>
          </wp:inline>
        </w:drawing>
      </w:r>
    </w:p>
    <w:p w14:paraId="3322AAAF" w14:textId="77777777" w:rsidR="00202751" w:rsidRPr="001C6A3C" w:rsidRDefault="00202751" w:rsidP="00202751">
      <w:pPr>
        <w:rPr>
          <w:lang w:val="uk-UA"/>
        </w:rPr>
      </w:pPr>
    </w:p>
    <w:p w14:paraId="53FAD470" w14:textId="77777777" w:rsidR="00202751" w:rsidRPr="001C6A3C" w:rsidRDefault="00202751" w:rsidP="00202751">
      <w:pPr>
        <w:rPr>
          <w:lang w:val="uk-UA"/>
        </w:rPr>
      </w:pPr>
      <w:r w:rsidRPr="001C6A3C">
        <w:rPr>
          <w:lang w:val="uk-UA"/>
        </w:rPr>
        <w:t xml:space="preserve">Після цього відкриється вікно [Імпорт операцій] з настройками імпорту, де в параметрі [Збережені налаштування імпорту] необхідно вибрати зі списку </w:t>
      </w:r>
      <w:r w:rsidRPr="001C6A3C">
        <w:rPr>
          <w:lang w:val="uk-UA"/>
        </w:rPr>
        <w:lastRenderedPageBreak/>
        <w:t>один із раніше створених шаблонів, створити новий шаблон авто імпорту (з файлу Excel або шлюзової таблиці) або провести ручний імпорт елементів.</w:t>
      </w:r>
    </w:p>
    <w:p w14:paraId="58B4B6DC" w14:textId="77777777" w:rsidR="00202751" w:rsidRPr="001C6A3C" w:rsidRDefault="00202751" w:rsidP="00202751">
      <w:pPr>
        <w:rPr>
          <w:lang w:val="uk-UA"/>
        </w:rPr>
      </w:pPr>
    </w:p>
    <w:p w14:paraId="27D7FE86" w14:textId="2FAD5A6E" w:rsidR="00202751" w:rsidRPr="001C6A3C" w:rsidRDefault="004733C9" w:rsidP="00202751">
      <w:pPr>
        <w:ind w:firstLine="0"/>
        <w:rPr>
          <w:lang w:val="uk-UA"/>
        </w:rPr>
      </w:pPr>
      <w:r w:rsidRPr="004733C9">
        <w:rPr>
          <w:noProof/>
          <w:lang w:val="uk-UA" w:eastAsia="uk-UA"/>
        </w:rPr>
        <w:drawing>
          <wp:inline distT="0" distB="0" distL="0" distR="0" wp14:anchorId="287307CD" wp14:editId="06812811">
            <wp:extent cx="5939790" cy="2336800"/>
            <wp:effectExtent l="0" t="0" r="3810" b="635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39790" cy="2336800"/>
                    </a:xfrm>
                    <a:prstGeom prst="rect">
                      <a:avLst/>
                    </a:prstGeom>
                  </pic:spPr>
                </pic:pic>
              </a:graphicData>
            </a:graphic>
          </wp:inline>
        </w:drawing>
      </w:r>
    </w:p>
    <w:p w14:paraId="244C2409" w14:textId="77777777" w:rsidR="00202751" w:rsidRPr="001C6A3C" w:rsidRDefault="00202751" w:rsidP="00202751">
      <w:pPr>
        <w:rPr>
          <w:color w:val="000000" w:themeColor="text1"/>
          <w:lang w:val="uk-UA"/>
        </w:rPr>
      </w:pPr>
    </w:p>
    <w:p w14:paraId="180F4071" w14:textId="77777777" w:rsidR="00202751" w:rsidRPr="001C6A3C" w:rsidRDefault="00202751" w:rsidP="00202751">
      <w:pPr>
        <w:rPr>
          <w:color w:val="000000" w:themeColor="text1"/>
          <w:lang w:val="uk-UA"/>
        </w:rPr>
      </w:pPr>
      <w:r w:rsidRPr="001C6A3C">
        <w:rPr>
          <w:color w:val="000000" w:themeColor="text1"/>
          <w:lang w:val="uk-UA"/>
        </w:rPr>
        <w:t>Збереження налаштування імпорту:</w:t>
      </w:r>
    </w:p>
    <w:p w14:paraId="7EDE6041" w14:textId="77777777" w:rsidR="004733C9" w:rsidRPr="00A555E7" w:rsidRDefault="004733C9" w:rsidP="004733C9">
      <w:pPr>
        <w:pStyle w:val="a4"/>
        <w:numPr>
          <w:ilvl w:val="0"/>
          <w:numId w:val="21"/>
        </w:numPr>
        <w:ind w:left="0" w:firstLine="709"/>
        <w:rPr>
          <w:color w:val="000000" w:themeColor="text1"/>
          <w:lang w:val="uk-UA"/>
        </w:rPr>
      </w:pPr>
      <w:r w:rsidRPr="00A555E7">
        <w:rPr>
          <w:color w:val="000000" w:themeColor="text1"/>
          <w:lang w:val="uk-UA"/>
        </w:rPr>
        <w:t>[</w:t>
      </w:r>
      <w:r>
        <w:rPr>
          <w:color w:val="000000" w:themeColor="text1"/>
        </w:rPr>
        <w:t>Не є</w:t>
      </w:r>
      <w:r w:rsidRPr="00A555E7">
        <w:rPr>
          <w:color w:val="000000" w:themeColor="text1"/>
          <w:lang w:val="uk-UA"/>
        </w:rPr>
        <w:t xml:space="preserve"> </w:t>
      </w:r>
      <w:r>
        <w:rPr>
          <w:color w:val="000000" w:themeColor="text1"/>
        </w:rPr>
        <w:t>елементом</w:t>
      </w:r>
      <w:r w:rsidRPr="00A555E7">
        <w:rPr>
          <w:color w:val="000000" w:themeColor="text1"/>
          <w:lang w:val="uk-UA"/>
        </w:rPr>
        <w:t xml:space="preserve"> авто </w:t>
      </w:r>
      <w:r>
        <w:rPr>
          <w:color w:val="000000" w:themeColor="text1"/>
        </w:rPr>
        <w:t>імпорту</w:t>
      </w:r>
      <w:r w:rsidRPr="00A555E7">
        <w:rPr>
          <w:color w:val="000000" w:themeColor="text1"/>
          <w:lang w:val="uk-UA"/>
        </w:rPr>
        <w:t>] — проведення разового ручного імпорту елементів у систему з вибраного файлу за встановленими параметрами.</w:t>
      </w:r>
    </w:p>
    <w:p w14:paraId="44BC3D97" w14:textId="7D620B11" w:rsidR="00202751" w:rsidRPr="001C6A3C" w:rsidRDefault="00202751" w:rsidP="004733C9">
      <w:pPr>
        <w:pStyle w:val="a4"/>
        <w:numPr>
          <w:ilvl w:val="0"/>
          <w:numId w:val="21"/>
        </w:numPr>
        <w:ind w:left="0" w:firstLine="709"/>
        <w:rPr>
          <w:color w:val="000000" w:themeColor="text1"/>
          <w:lang w:val="uk-UA"/>
        </w:rPr>
      </w:pPr>
      <w:r w:rsidRPr="001C6A3C">
        <w:rPr>
          <w:color w:val="000000" w:themeColor="text1"/>
          <w:lang w:val="uk-UA"/>
        </w:rPr>
        <w:t xml:space="preserve">[Створити новий елемент </w:t>
      </w:r>
      <w:r w:rsidR="00F362F6">
        <w:rPr>
          <w:color w:val="000000" w:themeColor="text1"/>
          <w:lang w:val="uk-UA"/>
        </w:rPr>
        <w:t>авто імпорту</w:t>
      </w:r>
      <w:r w:rsidRPr="001C6A3C">
        <w:rPr>
          <w:color w:val="000000" w:themeColor="text1"/>
          <w:lang w:val="uk-UA"/>
        </w:rPr>
        <w:t>] — створення нового шаблону автоматичного імпорту елементів у систему з файлу або шлюзової таблиці. Або вибрати один із раніше створених.</w:t>
      </w:r>
    </w:p>
    <w:p w14:paraId="04939D1B" w14:textId="229AA181" w:rsidR="00202751" w:rsidRPr="001C6A3C" w:rsidRDefault="00202751" w:rsidP="00202751">
      <w:pPr>
        <w:ind w:firstLine="708"/>
        <w:rPr>
          <w:color w:val="000000" w:themeColor="text1"/>
          <w:lang w:val="uk-UA"/>
        </w:rPr>
      </w:pPr>
      <w:r w:rsidRPr="001C6A3C">
        <w:rPr>
          <w:color w:val="000000" w:themeColor="text1"/>
          <w:lang w:val="uk-UA"/>
        </w:rPr>
        <w:t>Після вибору типу імпорту необхідно налаштувати його параметри, які розділені на десять вкладок: [Загальні], [Поля угоди], [Поля кл</w:t>
      </w:r>
      <w:r w:rsidR="004733C9">
        <w:rPr>
          <w:color w:val="000000" w:themeColor="text1"/>
          <w:lang w:val="uk-UA"/>
        </w:rPr>
        <w:t>ієнта], [Телефони], [Адреса], [E-</w:t>
      </w:r>
      <w:proofErr w:type="spellStart"/>
      <w:r w:rsidR="004733C9">
        <w:rPr>
          <w:color w:val="000000" w:themeColor="text1"/>
          <w:lang w:val="uk-UA"/>
        </w:rPr>
        <w:t>mail</w:t>
      </w:r>
      <w:proofErr w:type="spellEnd"/>
      <w:r w:rsidR="004733C9">
        <w:rPr>
          <w:color w:val="000000" w:themeColor="text1"/>
          <w:lang w:val="uk-UA"/>
        </w:rPr>
        <w:t>], [Веб-посилання], [</w:t>
      </w:r>
      <w:r w:rsidRPr="001C6A3C">
        <w:rPr>
          <w:color w:val="000000" w:themeColor="text1"/>
          <w:lang w:val="uk-UA"/>
        </w:rPr>
        <w:t>Погашення], [Графік погашення]. Розглянемо їх докладніше.</w:t>
      </w:r>
    </w:p>
    <w:p w14:paraId="2DFEC0B8" w14:textId="3CC7267D" w:rsidR="00202751" w:rsidRPr="001C6A3C" w:rsidRDefault="00202751" w:rsidP="00202751">
      <w:pPr>
        <w:rPr>
          <w:lang w:val="uk-UA"/>
        </w:rPr>
      </w:pPr>
      <w:r w:rsidRPr="001C6A3C">
        <w:rPr>
          <w:b/>
          <w:lang w:val="uk-UA"/>
        </w:rPr>
        <w:t xml:space="preserve">[Загальні] </w:t>
      </w:r>
      <w:r w:rsidR="004733C9">
        <w:rPr>
          <w:lang w:val="uk-UA"/>
        </w:rPr>
        <w:t>— н</w:t>
      </w:r>
      <w:r w:rsidRPr="001C6A3C">
        <w:rPr>
          <w:lang w:val="uk-UA"/>
        </w:rPr>
        <w:t xml:space="preserve">алаштування додавання елементів до системи та вибір проекту, до якого буде </w:t>
      </w:r>
      <w:r w:rsidR="00284B29">
        <w:rPr>
          <w:lang w:val="uk-UA"/>
        </w:rPr>
        <w:t>здійснено</w:t>
      </w:r>
      <w:r w:rsidRPr="001C6A3C">
        <w:rPr>
          <w:lang w:val="uk-UA"/>
        </w:rPr>
        <w:t xml:space="preserve"> імпорт.</w:t>
      </w:r>
    </w:p>
    <w:p w14:paraId="21341741" w14:textId="77777777" w:rsidR="00202751" w:rsidRPr="001C6A3C" w:rsidRDefault="00202751" w:rsidP="00202751">
      <w:pPr>
        <w:rPr>
          <w:lang w:val="uk-UA"/>
        </w:rPr>
      </w:pPr>
      <w:r w:rsidRPr="001C6A3C">
        <w:rPr>
          <w:lang w:val="uk-UA"/>
        </w:rPr>
        <w:t>При вибраному ручному типі імпорту необхідно налаштувати такі параметри:</w:t>
      </w:r>
    </w:p>
    <w:p w14:paraId="666CEC3B" w14:textId="77777777" w:rsidR="00202751" w:rsidRPr="001C6A3C" w:rsidRDefault="00202751" w:rsidP="00202751">
      <w:pPr>
        <w:ind w:firstLine="0"/>
        <w:jc w:val="center"/>
        <w:rPr>
          <w:noProof/>
          <w:lang w:val="uk-UA" w:eastAsia="uk-UA"/>
        </w:rPr>
      </w:pPr>
    </w:p>
    <w:p w14:paraId="7BAF888B" w14:textId="2C74FB12" w:rsidR="00202751" w:rsidRPr="001C6A3C" w:rsidRDefault="00780D84" w:rsidP="00202751">
      <w:pPr>
        <w:ind w:firstLine="0"/>
        <w:jc w:val="center"/>
        <w:rPr>
          <w:noProof/>
          <w:lang w:val="uk-UA" w:eastAsia="uk-UA"/>
        </w:rPr>
      </w:pPr>
      <w:r w:rsidRPr="00780D84">
        <w:rPr>
          <w:noProof/>
          <w:lang w:val="uk-UA" w:eastAsia="uk-UA"/>
        </w:rPr>
        <w:lastRenderedPageBreak/>
        <w:drawing>
          <wp:inline distT="0" distB="0" distL="0" distR="0" wp14:anchorId="683A6351" wp14:editId="12EC8E78">
            <wp:extent cx="5939790" cy="2192650"/>
            <wp:effectExtent l="0" t="0" r="3810" b="0"/>
            <wp:docPr id="1040" name="Рисунок 1040" descr="C:\Users\y.tkachenko\Desktop\1234\Delta M CRM\RU — CRM Copy\Скриншоты УКР\2022-11-18_10h20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y.tkachenko\Desktop\1234\Delta M CRM\RU — CRM Copy\Скриншоты УКР\2022-11-18_10h20_17.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9790" cy="2192650"/>
                    </a:xfrm>
                    <a:prstGeom prst="rect">
                      <a:avLst/>
                    </a:prstGeom>
                    <a:noFill/>
                    <a:ln>
                      <a:noFill/>
                    </a:ln>
                  </pic:spPr>
                </pic:pic>
              </a:graphicData>
            </a:graphic>
          </wp:inline>
        </w:drawing>
      </w:r>
    </w:p>
    <w:p w14:paraId="18163908" w14:textId="77777777" w:rsidR="00202751" w:rsidRPr="001C6A3C" w:rsidRDefault="00202751" w:rsidP="00202751">
      <w:pPr>
        <w:ind w:firstLine="0"/>
        <w:jc w:val="center"/>
        <w:rPr>
          <w:lang w:val="uk-UA"/>
        </w:rPr>
      </w:pPr>
    </w:p>
    <w:p w14:paraId="27969730" w14:textId="4872C1A8" w:rsidR="00202751" w:rsidRPr="001C6A3C" w:rsidRDefault="00202751" w:rsidP="00202751">
      <w:pPr>
        <w:pStyle w:val="a4"/>
        <w:numPr>
          <w:ilvl w:val="0"/>
          <w:numId w:val="16"/>
        </w:numPr>
        <w:ind w:left="0" w:firstLine="709"/>
        <w:rPr>
          <w:lang w:val="uk-UA"/>
        </w:rPr>
      </w:pPr>
      <w:r w:rsidRPr="001C6A3C">
        <w:rPr>
          <w:lang w:val="uk-UA"/>
        </w:rPr>
        <w:t>[</w:t>
      </w:r>
      <w:r w:rsidR="00780D84">
        <w:rPr>
          <w:lang w:val="uk-UA"/>
        </w:rPr>
        <w:t>Оберіть</w:t>
      </w:r>
      <w:r w:rsidRPr="001C6A3C">
        <w:rPr>
          <w:lang w:val="uk-UA"/>
        </w:rPr>
        <w:t xml:space="preserve"> проекти] — позначте у вікні проекти, для яких буде здійснено імпорт елементів.</w:t>
      </w:r>
    </w:p>
    <w:p w14:paraId="5732D784" w14:textId="77777777" w:rsidR="00202751" w:rsidRPr="001C6A3C" w:rsidRDefault="00202751" w:rsidP="00202751">
      <w:pPr>
        <w:ind w:firstLine="0"/>
        <w:rPr>
          <w:lang w:val="uk-UA"/>
        </w:rPr>
      </w:pPr>
    </w:p>
    <w:p w14:paraId="5482BCF1" w14:textId="77777777" w:rsidR="00202751" w:rsidRPr="001C6A3C" w:rsidRDefault="00202751" w:rsidP="00202751">
      <w:pPr>
        <w:ind w:firstLine="0"/>
        <w:jc w:val="center"/>
        <w:rPr>
          <w:lang w:val="uk-UA"/>
        </w:rPr>
      </w:pPr>
      <w:r w:rsidRPr="001C6A3C">
        <w:rPr>
          <w:noProof/>
          <w:lang w:val="uk-UA" w:eastAsia="uk-UA"/>
        </w:rPr>
        <w:drawing>
          <wp:inline distT="0" distB="0" distL="0" distR="0" wp14:anchorId="2DBC811C" wp14:editId="33B1EB99">
            <wp:extent cx="3678137" cy="3744839"/>
            <wp:effectExtent l="0" t="0" r="0" b="8255"/>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78137" cy="3744839"/>
                    </a:xfrm>
                    <a:prstGeom prst="rect">
                      <a:avLst/>
                    </a:prstGeom>
                  </pic:spPr>
                </pic:pic>
              </a:graphicData>
            </a:graphic>
          </wp:inline>
        </w:drawing>
      </w:r>
    </w:p>
    <w:p w14:paraId="36974929" w14:textId="77777777" w:rsidR="00202751" w:rsidRPr="001C6A3C" w:rsidRDefault="00202751" w:rsidP="00202751">
      <w:pPr>
        <w:ind w:firstLine="0"/>
        <w:rPr>
          <w:lang w:val="uk-UA"/>
        </w:rPr>
      </w:pPr>
    </w:p>
    <w:p w14:paraId="64DE7B0A" w14:textId="54EBCC41" w:rsidR="00202751" w:rsidRPr="001C6A3C" w:rsidRDefault="00202751" w:rsidP="00202751">
      <w:pPr>
        <w:pStyle w:val="a4"/>
        <w:ind w:left="0"/>
        <w:rPr>
          <w:lang w:val="uk-UA"/>
        </w:rPr>
      </w:pPr>
      <w:r w:rsidRPr="001C6A3C">
        <w:rPr>
          <w:lang w:val="uk-UA"/>
        </w:rPr>
        <w:t>Якщо у списку не відображаються потрібні проекти, то необхідно перевірити права доступу до етапів та проектів у ролях</w:t>
      </w:r>
      <w:r w:rsidR="00653171">
        <w:rPr>
          <w:lang w:val="uk-UA"/>
        </w:rPr>
        <w:t xml:space="preserve"> користувача</w:t>
      </w:r>
      <w:r w:rsidRPr="001C6A3C">
        <w:rPr>
          <w:lang w:val="uk-UA"/>
        </w:rPr>
        <w:t xml:space="preserve">, та перевірити наявність закріплених за групою проектів етапів (або якщо не включено спадкування як у групи, то закріплення у самому проекті, </w:t>
      </w:r>
      <w:r w:rsidRPr="001C6A3C">
        <w:rPr>
          <w:lang w:val="uk-UA"/>
        </w:rPr>
        <w:lastRenderedPageBreak/>
        <w:t xml:space="preserve">докладніше у розділі </w:t>
      </w:r>
      <w:hyperlink w:anchor="_Проекты" w:history="1">
        <w:r w:rsidRPr="001C6A3C">
          <w:rPr>
            <w:rStyle w:val="a3"/>
            <w:lang w:val="uk-UA"/>
          </w:rPr>
          <w:t xml:space="preserve">2.4.2.3 </w:t>
        </w:r>
      </w:hyperlink>
      <w:r w:rsidRPr="001C6A3C">
        <w:rPr>
          <w:lang w:val="uk-UA"/>
        </w:rPr>
        <w:t>), у проекту має бути як мінімум один етап та один його статус.</w:t>
      </w:r>
    </w:p>
    <w:p w14:paraId="462323F8" w14:textId="66A0B2DE" w:rsidR="00202751" w:rsidRPr="001C6A3C" w:rsidRDefault="00202751" w:rsidP="00202751">
      <w:pPr>
        <w:pStyle w:val="a4"/>
        <w:numPr>
          <w:ilvl w:val="0"/>
          <w:numId w:val="16"/>
        </w:numPr>
        <w:ind w:left="0" w:firstLine="709"/>
        <w:rPr>
          <w:lang w:val="uk-UA"/>
        </w:rPr>
      </w:pPr>
      <w:r w:rsidRPr="001C6A3C">
        <w:rPr>
          <w:lang w:val="uk-UA"/>
        </w:rPr>
        <w:t>[</w:t>
      </w:r>
      <w:r w:rsidR="00780D84">
        <w:rPr>
          <w:lang w:val="uk-UA"/>
        </w:rPr>
        <w:t>Оберіть джерело] — в</w:t>
      </w:r>
      <w:r w:rsidRPr="001C6A3C">
        <w:rPr>
          <w:lang w:val="uk-UA"/>
        </w:rPr>
        <w:t>кажіть шлях до файлу з імпортованими даними. Щоб видалити вибраний шлях, натисніть кнопку [Очистити].</w:t>
      </w:r>
    </w:p>
    <w:p w14:paraId="4D27CC2A" w14:textId="7C9846DA" w:rsidR="00202751" w:rsidRPr="00650167" w:rsidRDefault="00202751" w:rsidP="00202751">
      <w:pPr>
        <w:rPr>
          <w:lang w:val="ru-RU"/>
        </w:rPr>
      </w:pPr>
      <w:r w:rsidRPr="001C6A3C">
        <w:rPr>
          <w:lang w:val="uk-UA"/>
        </w:rPr>
        <w:t>При виникненні помилки [</w:t>
      </w:r>
      <w:r w:rsidR="00650167">
        <w:rPr>
          <w:lang w:val="uk-UA"/>
        </w:rPr>
        <w:t xml:space="preserve">Даний файл не може бути відкритий, так як він використовується </w:t>
      </w:r>
      <w:proofErr w:type="spellStart"/>
      <w:r w:rsidR="00650167">
        <w:rPr>
          <w:lang w:val="uk-UA"/>
        </w:rPr>
        <w:t>ішим</w:t>
      </w:r>
      <w:proofErr w:type="spellEnd"/>
      <w:r w:rsidR="00650167">
        <w:rPr>
          <w:lang w:val="uk-UA"/>
        </w:rPr>
        <w:t xml:space="preserve"> процесом</w:t>
      </w:r>
      <w:r w:rsidRPr="001C6A3C">
        <w:rPr>
          <w:lang w:val="uk-UA"/>
        </w:rPr>
        <w:t xml:space="preserve">] необхідно закрити файл, що </w:t>
      </w:r>
      <w:r w:rsidR="00653171">
        <w:rPr>
          <w:lang w:val="uk-UA"/>
        </w:rPr>
        <w:t>використовується системою</w:t>
      </w:r>
      <w:r w:rsidRPr="001C6A3C">
        <w:rPr>
          <w:lang w:val="uk-UA"/>
        </w:rPr>
        <w:t xml:space="preserve"> Windows і повторити спробу.</w:t>
      </w:r>
      <w:r w:rsidR="00516FFB" w:rsidRPr="00516FFB">
        <w:rPr>
          <w:lang w:val="ru-RU"/>
        </w:rPr>
        <w:t xml:space="preserve"> </w:t>
      </w:r>
    </w:p>
    <w:p w14:paraId="0AD056C1" w14:textId="77777777" w:rsidR="00202751" w:rsidRPr="001C6A3C" w:rsidRDefault="00202751" w:rsidP="00202751">
      <w:pPr>
        <w:ind w:firstLine="0"/>
        <w:rPr>
          <w:lang w:val="uk-UA"/>
        </w:rPr>
      </w:pPr>
    </w:p>
    <w:p w14:paraId="759CE860" w14:textId="35BD0DD5" w:rsidR="00202751" w:rsidRPr="001C6A3C" w:rsidRDefault="00516FFB" w:rsidP="00202751">
      <w:pPr>
        <w:ind w:firstLine="0"/>
        <w:jc w:val="center"/>
        <w:rPr>
          <w:lang w:val="uk-UA"/>
        </w:rPr>
      </w:pPr>
      <w:r w:rsidRPr="00516FFB">
        <w:rPr>
          <w:noProof/>
          <w:lang w:val="uk-UA"/>
        </w:rPr>
        <w:drawing>
          <wp:inline distT="0" distB="0" distL="0" distR="0" wp14:anchorId="30C885DD" wp14:editId="17C42ED4">
            <wp:extent cx="4059291" cy="2286924"/>
            <wp:effectExtent l="0" t="0" r="0" b="0"/>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59291" cy="2286924"/>
                    </a:xfrm>
                    <a:prstGeom prst="rect">
                      <a:avLst/>
                    </a:prstGeom>
                  </pic:spPr>
                </pic:pic>
              </a:graphicData>
            </a:graphic>
          </wp:inline>
        </w:drawing>
      </w:r>
    </w:p>
    <w:p w14:paraId="1F8BA8E8" w14:textId="77777777" w:rsidR="00202751" w:rsidRPr="001C6A3C" w:rsidRDefault="00202751" w:rsidP="00202751">
      <w:pPr>
        <w:ind w:firstLine="0"/>
        <w:rPr>
          <w:lang w:val="uk-UA"/>
        </w:rPr>
      </w:pPr>
    </w:p>
    <w:p w14:paraId="4BDB93D6" w14:textId="37EE16DC" w:rsidR="00202751" w:rsidRPr="001C6A3C" w:rsidRDefault="00202751" w:rsidP="00202751">
      <w:pPr>
        <w:pStyle w:val="a4"/>
        <w:numPr>
          <w:ilvl w:val="0"/>
          <w:numId w:val="16"/>
        </w:numPr>
        <w:ind w:left="0" w:firstLine="709"/>
        <w:rPr>
          <w:lang w:val="uk-UA"/>
        </w:rPr>
      </w:pPr>
      <w:r w:rsidRPr="001C6A3C">
        <w:rPr>
          <w:lang w:val="uk-UA"/>
        </w:rPr>
        <w:t xml:space="preserve">[№ ряду заголовків] — </w:t>
      </w:r>
      <w:r w:rsidR="00653171">
        <w:rPr>
          <w:lang w:val="uk-UA"/>
        </w:rPr>
        <w:t>в</w:t>
      </w:r>
      <w:r w:rsidRPr="001C6A3C">
        <w:rPr>
          <w:lang w:val="uk-UA"/>
        </w:rPr>
        <w:t>становіть номер рядка, де знаходяться заголовки.</w:t>
      </w:r>
    </w:p>
    <w:p w14:paraId="41C3647D" w14:textId="5FC9171E" w:rsidR="00202751" w:rsidRPr="001C6A3C" w:rsidRDefault="00780D84" w:rsidP="00202751">
      <w:pPr>
        <w:pStyle w:val="a4"/>
        <w:numPr>
          <w:ilvl w:val="0"/>
          <w:numId w:val="16"/>
        </w:numPr>
        <w:ind w:left="0" w:firstLine="709"/>
        <w:rPr>
          <w:lang w:val="uk-UA"/>
        </w:rPr>
      </w:pPr>
      <w:r>
        <w:rPr>
          <w:lang w:val="uk-UA"/>
        </w:rPr>
        <w:t>[№ першого рядка</w:t>
      </w:r>
      <w:r w:rsidR="00202751" w:rsidRPr="001C6A3C">
        <w:rPr>
          <w:lang w:val="uk-UA"/>
        </w:rPr>
        <w:t xml:space="preserve"> даних] — </w:t>
      </w:r>
      <w:r w:rsidR="00653171">
        <w:rPr>
          <w:lang w:val="uk-UA"/>
        </w:rPr>
        <w:t>в</w:t>
      </w:r>
      <w:r w:rsidR="00202751" w:rsidRPr="001C6A3C">
        <w:rPr>
          <w:lang w:val="uk-UA"/>
        </w:rPr>
        <w:t>становіть номер рядка, де знаходиться перший рядок даних.</w:t>
      </w:r>
    </w:p>
    <w:p w14:paraId="7FF2F0E3" w14:textId="58DF9A43" w:rsidR="00202751" w:rsidRPr="001C6A3C" w:rsidRDefault="00202751" w:rsidP="00202751">
      <w:pPr>
        <w:pStyle w:val="a4"/>
        <w:numPr>
          <w:ilvl w:val="0"/>
          <w:numId w:val="16"/>
        </w:numPr>
        <w:ind w:left="0" w:firstLine="709"/>
        <w:rPr>
          <w:lang w:val="uk-UA"/>
        </w:rPr>
      </w:pPr>
      <w:r w:rsidRPr="001C6A3C">
        <w:rPr>
          <w:lang w:val="uk-UA"/>
        </w:rPr>
        <w:t>[</w:t>
      </w:r>
      <w:r w:rsidR="00780D84">
        <w:rPr>
          <w:lang w:val="uk-UA"/>
        </w:rPr>
        <w:t>Оберіть</w:t>
      </w:r>
      <w:r w:rsidRPr="001C6A3C">
        <w:rPr>
          <w:lang w:val="uk-UA"/>
        </w:rPr>
        <w:t xml:space="preserve"> початковий статус справи] — </w:t>
      </w:r>
      <w:r w:rsidR="00653171">
        <w:rPr>
          <w:lang w:val="uk-UA"/>
        </w:rPr>
        <w:t>в</w:t>
      </w:r>
      <w:r w:rsidRPr="001C6A3C">
        <w:rPr>
          <w:lang w:val="uk-UA"/>
        </w:rPr>
        <w:t>иберіть початковий етап операцій для всіх угод, що імпортуються.</w:t>
      </w:r>
    </w:p>
    <w:p w14:paraId="261040BC" w14:textId="77777777" w:rsidR="00202751" w:rsidRPr="001C6A3C" w:rsidRDefault="00202751" w:rsidP="00202751">
      <w:pPr>
        <w:pStyle w:val="a4"/>
        <w:numPr>
          <w:ilvl w:val="0"/>
          <w:numId w:val="16"/>
        </w:numPr>
        <w:ind w:left="0" w:firstLine="709"/>
        <w:rPr>
          <w:lang w:val="uk-UA"/>
        </w:rPr>
      </w:pPr>
      <w:r w:rsidRPr="001C6A3C">
        <w:rPr>
          <w:lang w:val="uk-UA"/>
        </w:rPr>
        <w:t>Встановіть початковий статус для вибраного етапу у всіх угодах, що імпортуються.</w:t>
      </w:r>
    </w:p>
    <w:p w14:paraId="589020F8" w14:textId="7D88462B" w:rsidR="00202751" w:rsidRPr="001C6A3C" w:rsidRDefault="00202751" w:rsidP="00202751">
      <w:pPr>
        <w:pStyle w:val="a4"/>
        <w:numPr>
          <w:ilvl w:val="0"/>
          <w:numId w:val="16"/>
        </w:numPr>
        <w:ind w:left="0" w:firstLine="709"/>
        <w:rPr>
          <w:lang w:val="uk-UA"/>
        </w:rPr>
      </w:pPr>
      <w:r w:rsidRPr="001C6A3C">
        <w:rPr>
          <w:lang w:val="uk-UA"/>
        </w:rPr>
        <w:t xml:space="preserve">[Вкажіть дату оновлення даних] — </w:t>
      </w:r>
      <w:r w:rsidR="00653171">
        <w:rPr>
          <w:lang w:val="uk-UA"/>
        </w:rPr>
        <w:t>виберіться необхідне поле</w:t>
      </w:r>
      <w:r w:rsidRPr="001C6A3C">
        <w:rPr>
          <w:lang w:val="uk-UA"/>
        </w:rPr>
        <w:t xml:space="preserve"> з файлу, в якому </w:t>
      </w:r>
      <w:r w:rsidR="00653171">
        <w:rPr>
          <w:lang w:val="uk-UA"/>
        </w:rPr>
        <w:t>знаходиться</w:t>
      </w:r>
      <w:r w:rsidRPr="001C6A3C">
        <w:rPr>
          <w:lang w:val="uk-UA"/>
        </w:rPr>
        <w:t xml:space="preserve"> інформація щодо оновлення даних. За відсутності таких залишити у полі значення [</w:t>
      </w:r>
      <w:r w:rsidR="00E65862">
        <w:rPr>
          <w:lang w:val="ru-RU"/>
        </w:rPr>
        <w:t xml:space="preserve">Не </w:t>
      </w:r>
      <w:proofErr w:type="spellStart"/>
      <w:r w:rsidR="00E65862">
        <w:rPr>
          <w:lang w:val="ru-RU"/>
        </w:rPr>
        <w:t>встановлено</w:t>
      </w:r>
      <w:proofErr w:type="spellEnd"/>
      <w:r w:rsidRPr="001C6A3C">
        <w:rPr>
          <w:lang w:val="uk-UA"/>
        </w:rPr>
        <w:t xml:space="preserve">] (встановлюється за замовчуванням). За </w:t>
      </w:r>
      <w:r w:rsidR="000F0F9E">
        <w:rPr>
          <w:lang w:val="uk-UA"/>
        </w:rPr>
        <w:t>замовчуванням</w:t>
      </w:r>
      <w:r w:rsidRPr="001C6A3C">
        <w:rPr>
          <w:lang w:val="uk-UA"/>
        </w:rPr>
        <w:t xml:space="preserve"> система встановлює дату здійснення </w:t>
      </w:r>
      <w:r w:rsidRPr="001C6A3C">
        <w:rPr>
          <w:lang w:val="uk-UA"/>
        </w:rPr>
        <w:lastRenderedPageBreak/>
        <w:t>імпорту як дату оновлення даних. Формат дати повинен збігатися з форматом, встановленим у загальних налаштуваннях.</w:t>
      </w:r>
    </w:p>
    <w:p w14:paraId="2C4DBE89" w14:textId="77777777" w:rsidR="00202751" w:rsidRPr="001C6A3C" w:rsidRDefault="00202751" w:rsidP="00202751">
      <w:pPr>
        <w:pStyle w:val="a4"/>
        <w:numPr>
          <w:ilvl w:val="0"/>
          <w:numId w:val="16"/>
        </w:numPr>
        <w:ind w:left="0" w:firstLine="709"/>
        <w:rPr>
          <w:lang w:val="uk-UA"/>
        </w:rPr>
      </w:pPr>
      <w:r w:rsidRPr="001C6A3C">
        <w:rPr>
          <w:lang w:val="uk-UA"/>
        </w:rPr>
        <w:t>Додаткові параметри імпорту:</w:t>
      </w:r>
    </w:p>
    <w:p w14:paraId="3D934B96" w14:textId="77777777" w:rsidR="00202751" w:rsidRPr="001C6A3C" w:rsidRDefault="00202751" w:rsidP="00202751">
      <w:pPr>
        <w:pStyle w:val="a4"/>
        <w:numPr>
          <w:ilvl w:val="0"/>
          <w:numId w:val="17"/>
        </w:numPr>
        <w:ind w:left="0" w:firstLine="1134"/>
        <w:rPr>
          <w:lang w:val="uk-UA"/>
        </w:rPr>
      </w:pPr>
      <w:r w:rsidRPr="001C6A3C">
        <w:rPr>
          <w:lang w:val="uk-UA"/>
        </w:rPr>
        <w:t>[Тільки оновлення] — оновлення лише для клієнтів, операцій та погашень, що існують у системі. Усі нові записи не будуть імпортовані.</w:t>
      </w:r>
    </w:p>
    <w:p w14:paraId="56C78DB6" w14:textId="77777777" w:rsidR="00202751" w:rsidRPr="001C6A3C" w:rsidRDefault="00202751" w:rsidP="00202751">
      <w:pPr>
        <w:pStyle w:val="a4"/>
        <w:numPr>
          <w:ilvl w:val="0"/>
          <w:numId w:val="17"/>
        </w:numPr>
        <w:ind w:left="0" w:firstLine="1134"/>
        <w:rPr>
          <w:lang w:val="uk-UA"/>
        </w:rPr>
      </w:pPr>
      <w:r w:rsidRPr="001C6A3C">
        <w:rPr>
          <w:lang w:val="uk-UA"/>
        </w:rPr>
        <w:t>[Тільки додавання] — додавання лише нових операцій та клієнтів до системи. Пошук записів відбувається за ключом, всі збіги виключаються із імпорту. В межах одного імпорту не можна встановити одночасно з [Тільки оновлення].</w:t>
      </w:r>
    </w:p>
    <w:p w14:paraId="40945F40" w14:textId="77777777" w:rsidR="00202751" w:rsidRPr="001C6A3C" w:rsidRDefault="00202751" w:rsidP="00202751">
      <w:pPr>
        <w:pStyle w:val="a4"/>
        <w:numPr>
          <w:ilvl w:val="0"/>
          <w:numId w:val="17"/>
        </w:numPr>
        <w:ind w:left="0" w:firstLine="1134"/>
        <w:rPr>
          <w:lang w:val="uk-UA"/>
        </w:rPr>
      </w:pPr>
      <w:r w:rsidRPr="001C6A3C">
        <w:rPr>
          <w:lang w:val="uk-UA"/>
        </w:rPr>
        <w:t xml:space="preserve">[Не враховувати інші проекти] — додавання нових та оновлення існуючих операцій буде здійснено лише для вибраних проектів (за умови, що не встановлено </w:t>
      </w:r>
      <w:proofErr w:type="spellStart"/>
      <w:r w:rsidRPr="001C6A3C">
        <w:rPr>
          <w:lang w:val="uk-UA"/>
        </w:rPr>
        <w:t>чекбокс</w:t>
      </w:r>
      <w:proofErr w:type="spellEnd"/>
      <w:r w:rsidRPr="001C6A3C">
        <w:rPr>
          <w:lang w:val="uk-UA"/>
        </w:rPr>
        <w:t xml:space="preserve"> [Тільки оновлення]).</w:t>
      </w:r>
    </w:p>
    <w:p w14:paraId="1716F5D1" w14:textId="4C38B212" w:rsidR="00202751" w:rsidRPr="001C6A3C" w:rsidRDefault="00202751" w:rsidP="00202751">
      <w:pPr>
        <w:pStyle w:val="a4"/>
        <w:numPr>
          <w:ilvl w:val="0"/>
          <w:numId w:val="17"/>
        </w:numPr>
        <w:ind w:left="0" w:firstLine="1134"/>
        <w:rPr>
          <w:lang w:val="uk-UA"/>
        </w:rPr>
      </w:pPr>
      <w:r w:rsidRPr="001C6A3C">
        <w:rPr>
          <w:lang w:val="uk-UA"/>
        </w:rPr>
        <w:t>[Якщо знайдено кілька збігів</w:t>
      </w:r>
      <w:r w:rsidR="00780D84">
        <w:rPr>
          <w:lang w:val="uk-UA"/>
        </w:rPr>
        <w:t xml:space="preserve"> — оновити всі</w:t>
      </w:r>
      <w:r w:rsidRPr="001C6A3C">
        <w:rPr>
          <w:lang w:val="uk-UA"/>
        </w:rPr>
        <w:t>] — якщо при імпорті системою буде знайдено кі</w:t>
      </w:r>
      <w:r w:rsidR="00BD1CD7">
        <w:rPr>
          <w:lang w:val="uk-UA"/>
        </w:rPr>
        <w:t>лька угод з відповідним ключем, то</w:t>
      </w:r>
      <w:r w:rsidRPr="001C6A3C">
        <w:rPr>
          <w:lang w:val="uk-UA"/>
        </w:rPr>
        <w:t xml:space="preserve"> усі знайдені угоди будуть оновлені в рамках зазначеного проекту або вибраної групи проектів. У випадку, якщо не вибраний цей </w:t>
      </w:r>
      <w:proofErr w:type="spellStart"/>
      <w:r w:rsidRPr="001C6A3C">
        <w:rPr>
          <w:lang w:val="uk-UA"/>
        </w:rPr>
        <w:t>чекбокс</w:t>
      </w:r>
      <w:proofErr w:type="spellEnd"/>
      <w:r w:rsidRPr="001C6A3C">
        <w:rPr>
          <w:lang w:val="uk-UA"/>
        </w:rPr>
        <w:t xml:space="preserve"> і існують збіги по ключу, то при імпорті дані, що повторюються, не будуть внесені в систему, а користувачу у вкладці [Результати імпорту] з'явиться повідомлення про помилку та номери полів, що містять збіги.</w:t>
      </w:r>
    </w:p>
    <w:p w14:paraId="66E1050D" w14:textId="77777777" w:rsidR="00202751" w:rsidRPr="001C6A3C" w:rsidRDefault="00202751" w:rsidP="00202751">
      <w:pPr>
        <w:pStyle w:val="a4"/>
        <w:numPr>
          <w:ilvl w:val="0"/>
          <w:numId w:val="17"/>
        </w:numPr>
        <w:ind w:left="0" w:firstLine="1134"/>
        <w:rPr>
          <w:lang w:val="uk-UA"/>
        </w:rPr>
      </w:pPr>
      <w:r w:rsidRPr="001C6A3C">
        <w:rPr>
          <w:lang w:val="uk-UA"/>
        </w:rPr>
        <w:t>[Ігнорувати архівні угоди] — при імпорті угоди, що знаходяться в архіві, буде проігноровано. (дані щодо них не будуть оновлені).</w:t>
      </w:r>
    </w:p>
    <w:p w14:paraId="618BB16A" w14:textId="41A7AB34" w:rsidR="00202751" w:rsidRPr="001C6A3C" w:rsidRDefault="00780D84" w:rsidP="00202751">
      <w:pPr>
        <w:pStyle w:val="a4"/>
        <w:numPr>
          <w:ilvl w:val="0"/>
          <w:numId w:val="17"/>
        </w:numPr>
        <w:ind w:left="0" w:firstLine="1134"/>
        <w:rPr>
          <w:lang w:val="uk-UA"/>
        </w:rPr>
      </w:pPr>
      <w:r>
        <w:rPr>
          <w:lang w:val="uk-UA"/>
        </w:rPr>
        <w:t xml:space="preserve">[Оновлювати зв'язок </w:t>
      </w:r>
      <w:r w:rsidR="00202751" w:rsidRPr="001C6A3C">
        <w:rPr>
          <w:lang w:val="uk-UA"/>
        </w:rPr>
        <w:t xml:space="preserve">з клієнтом] — </w:t>
      </w:r>
      <w:r w:rsidR="00BD1CD7">
        <w:rPr>
          <w:lang w:val="uk-UA"/>
        </w:rPr>
        <w:t>я</w:t>
      </w:r>
      <w:r w:rsidR="00202751" w:rsidRPr="001C6A3C">
        <w:rPr>
          <w:lang w:val="uk-UA"/>
        </w:rPr>
        <w:t xml:space="preserve">кщо вибрано цей </w:t>
      </w:r>
      <w:proofErr w:type="spellStart"/>
      <w:r w:rsidR="00202751" w:rsidRPr="001C6A3C">
        <w:rPr>
          <w:lang w:val="uk-UA"/>
        </w:rPr>
        <w:t>чекбокс</w:t>
      </w:r>
      <w:proofErr w:type="spellEnd"/>
      <w:r w:rsidR="00202751" w:rsidRPr="001C6A3C">
        <w:rPr>
          <w:lang w:val="uk-UA"/>
        </w:rPr>
        <w:t>, а також у налаштуваннях імпорту встановлено зв'язки по полях клієнта та угод, система змінюватиме зв'язок угоди на нового клієнта відповідно до імпортованих даних.</w:t>
      </w:r>
    </w:p>
    <w:p w14:paraId="47222CB6" w14:textId="585FB471" w:rsidR="00202751" w:rsidRPr="001C6A3C" w:rsidRDefault="00202751" w:rsidP="00202751">
      <w:pPr>
        <w:pStyle w:val="a4"/>
        <w:numPr>
          <w:ilvl w:val="0"/>
          <w:numId w:val="17"/>
        </w:numPr>
        <w:ind w:left="0" w:firstLine="1134"/>
        <w:rPr>
          <w:lang w:val="uk-UA"/>
        </w:rPr>
      </w:pPr>
      <w:r w:rsidRPr="001C6A3C">
        <w:rPr>
          <w:lang w:val="uk-UA"/>
        </w:rPr>
        <w:t>[Не оновлювати контактні дані] — при імпорті телефонів, адрес, електронної пошти, веб-посилань не оновлюватимуться існуючі контактні дані (їх тип, статус та коментарі)</w:t>
      </w:r>
      <w:r w:rsidR="00BD1CD7">
        <w:rPr>
          <w:lang w:val="uk-UA"/>
        </w:rPr>
        <w:t>.</w:t>
      </w:r>
    </w:p>
    <w:p w14:paraId="051A2FF7" w14:textId="62F7B817" w:rsidR="00202751" w:rsidRPr="001C6A3C" w:rsidRDefault="00780D84" w:rsidP="00202751">
      <w:pPr>
        <w:pStyle w:val="a4"/>
        <w:numPr>
          <w:ilvl w:val="0"/>
          <w:numId w:val="17"/>
        </w:numPr>
        <w:ind w:left="0" w:firstLine="1134"/>
        <w:rPr>
          <w:lang w:val="uk-UA"/>
        </w:rPr>
      </w:pPr>
      <w:r>
        <w:rPr>
          <w:lang w:val="uk-UA"/>
        </w:rPr>
        <w:lastRenderedPageBreak/>
        <w:t>[Нові угоди закріплювати за [</w:t>
      </w:r>
      <w:proofErr w:type="spellStart"/>
      <w:r>
        <w:rPr>
          <w:lang w:val="uk-UA"/>
        </w:rPr>
        <w:t>System</w:t>
      </w:r>
      <w:proofErr w:type="spellEnd"/>
      <w:r w:rsidR="00202751" w:rsidRPr="001C6A3C">
        <w:rPr>
          <w:lang w:val="uk-UA"/>
        </w:rPr>
        <w:t>]] — за умовчанням нові угоди закріплюються за користувачем, який здійснює імпорт, але якщо відзначити цю опцію, то угоди, що імпортуються, будуть закріплені за користувачем [</w:t>
      </w:r>
      <w:proofErr w:type="spellStart"/>
      <w:r w:rsidR="00202751" w:rsidRPr="001C6A3C">
        <w:rPr>
          <w:lang w:val="uk-UA"/>
        </w:rPr>
        <w:t>System</w:t>
      </w:r>
      <w:proofErr w:type="spellEnd"/>
      <w:r w:rsidR="00202751" w:rsidRPr="001C6A3C">
        <w:rPr>
          <w:lang w:val="uk-UA"/>
        </w:rPr>
        <w:t xml:space="preserve">] (це умовний користувач системи </w:t>
      </w:r>
      <w:r w:rsidR="00BD1CD7">
        <w:rPr>
          <w:lang w:val="uk-UA"/>
        </w:rPr>
        <w:t>з правами</w:t>
      </w:r>
      <w:r w:rsidR="00202751" w:rsidRPr="001C6A3C">
        <w:rPr>
          <w:lang w:val="uk-UA"/>
        </w:rPr>
        <w:t xml:space="preserve"> адміністратора).</w:t>
      </w:r>
    </w:p>
    <w:p w14:paraId="58AED525" w14:textId="1E8D1714" w:rsidR="00202751" w:rsidRPr="001C6A3C" w:rsidRDefault="00780D84" w:rsidP="00202751">
      <w:pPr>
        <w:pStyle w:val="a4"/>
        <w:numPr>
          <w:ilvl w:val="0"/>
          <w:numId w:val="17"/>
        </w:numPr>
        <w:ind w:left="0" w:firstLine="1134"/>
        <w:rPr>
          <w:lang w:val="uk-UA"/>
        </w:rPr>
      </w:pPr>
      <w:r>
        <w:rPr>
          <w:lang w:val="uk-UA"/>
        </w:rPr>
        <w:t>[</w:t>
      </w:r>
      <w:r w:rsidR="00202751" w:rsidRPr="001C6A3C">
        <w:rPr>
          <w:lang w:val="uk-UA"/>
        </w:rPr>
        <w:t>Не оновлювати</w:t>
      </w:r>
      <w:r>
        <w:rPr>
          <w:lang w:val="uk-UA"/>
        </w:rPr>
        <w:t xml:space="preserve"> на</w:t>
      </w:r>
      <w:r w:rsidR="00202751" w:rsidRPr="001C6A3C">
        <w:rPr>
          <w:lang w:val="uk-UA"/>
        </w:rPr>
        <w:t xml:space="preserve"> значення за замовчуванням] — поля не будуть оновлені, а внесені раніше дані не будуть змінені, при спробі передати невідповідний тип даних або перезаписати вже існуюче значення на NULL (порожньо або 0).</w:t>
      </w:r>
    </w:p>
    <w:p w14:paraId="4633D20B" w14:textId="77777777" w:rsidR="00202751" w:rsidRPr="001C6A3C" w:rsidRDefault="00202751" w:rsidP="00202751">
      <w:pPr>
        <w:pStyle w:val="a4"/>
        <w:numPr>
          <w:ilvl w:val="0"/>
          <w:numId w:val="17"/>
        </w:numPr>
        <w:ind w:left="0" w:firstLine="1134"/>
        <w:rPr>
          <w:lang w:val="uk-UA"/>
        </w:rPr>
      </w:pPr>
      <w:r w:rsidRPr="001C6A3C">
        <w:rPr>
          <w:lang w:val="uk-UA"/>
        </w:rPr>
        <w:t>[Вважати не завантажені елементи закритими] — якщо дані про угоду не оновлюються, то угода автоматично надсилається до архіву.</w:t>
      </w:r>
    </w:p>
    <w:p w14:paraId="4D0DD586" w14:textId="56D108AC" w:rsidR="00202751" w:rsidRPr="001C6A3C" w:rsidRDefault="00BD1CD7" w:rsidP="00202751">
      <w:pPr>
        <w:ind w:firstLine="708"/>
        <w:rPr>
          <w:lang w:val="uk-UA"/>
        </w:rPr>
      </w:pPr>
      <w:r>
        <w:rPr>
          <w:color w:val="FF0000"/>
          <w:lang w:val="uk-UA"/>
        </w:rPr>
        <w:t>ВАЖЛИВО</w:t>
      </w:r>
      <w:r w:rsidR="00202751" w:rsidRPr="001C6A3C">
        <w:rPr>
          <w:lang w:val="uk-UA"/>
        </w:rPr>
        <w:t xml:space="preserve">: у випадку, якщо не встановлено </w:t>
      </w:r>
      <w:proofErr w:type="spellStart"/>
      <w:r w:rsidR="00202751" w:rsidRPr="001C6A3C">
        <w:rPr>
          <w:lang w:val="uk-UA"/>
        </w:rPr>
        <w:t>чекбокс</w:t>
      </w:r>
      <w:proofErr w:type="spellEnd"/>
      <w:r w:rsidR="00202751" w:rsidRPr="001C6A3C">
        <w:rPr>
          <w:lang w:val="uk-UA"/>
        </w:rPr>
        <w:t xml:space="preserve"> [Не враховувати інші проекти], то до архіву будуть відправлені всі угоди, </w:t>
      </w:r>
      <w:r w:rsidR="00D861EC">
        <w:rPr>
          <w:lang w:val="uk-UA"/>
        </w:rPr>
        <w:t>зі всіх існуючих в</w:t>
      </w:r>
      <w:r w:rsidR="00202751" w:rsidRPr="001C6A3C">
        <w:rPr>
          <w:lang w:val="uk-UA"/>
        </w:rPr>
        <w:t xml:space="preserve"> системі проектів, за якими не було оновлення в рамках цього імпорту.</w:t>
      </w:r>
    </w:p>
    <w:p w14:paraId="26C5543E" w14:textId="74D81D94" w:rsidR="00202751" w:rsidRPr="001C6A3C" w:rsidRDefault="00202751" w:rsidP="00202751">
      <w:pPr>
        <w:pStyle w:val="a4"/>
        <w:numPr>
          <w:ilvl w:val="0"/>
          <w:numId w:val="17"/>
        </w:numPr>
        <w:ind w:left="0" w:firstLine="1134"/>
        <w:rPr>
          <w:lang w:val="uk-UA"/>
        </w:rPr>
      </w:pPr>
      <w:r w:rsidRPr="001C6A3C">
        <w:rPr>
          <w:lang w:val="uk-UA"/>
        </w:rPr>
        <w:t xml:space="preserve">[Ігнорувати записи з порожніми ключами] — </w:t>
      </w:r>
      <w:r w:rsidR="00B84CD4" w:rsidRPr="001C6A3C">
        <w:rPr>
          <w:szCs w:val="28"/>
          <w:lang w:val="uk-UA"/>
        </w:rPr>
        <w:t xml:space="preserve">записи з порожнім полем, яке </w:t>
      </w:r>
      <w:r w:rsidR="00B84CD4">
        <w:rPr>
          <w:szCs w:val="28"/>
          <w:lang w:val="uk-UA"/>
        </w:rPr>
        <w:t xml:space="preserve">буде </w:t>
      </w:r>
      <w:r w:rsidR="00B84CD4" w:rsidRPr="001C6A3C">
        <w:rPr>
          <w:szCs w:val="28"/>
          <w:lang w:val="uk-UA"/>
        </w:rPr>
        <w:t>встановлено як ключове в імпорті, не буд</w:t>
      </w:r>
      <w:r w:rsidR="00B84CD4">
        <w:rPr>
          <w:szCs w:val="28"/>
          <w:lang w:val="uk-UA"/>
        </w:rPr>
        <w:t>уть</w:t>
      </w:r>
      <w:r w:rsidR="00B84CD4" w:rsidRPr="001C6A3C">
        <w:rPr>
          <w:szCs w:val="28"/>
          <w:lang w:val="uk-UA"/>
        </w:rPr>
        <w:t xml:space="preserve"> імпортован</w:t>
      </w:r>
      <w:r w:rsidR="00B84CD4">
        <w:rPr>
          <w:szCs w:val="28"/>
          <w:lang w:val="uk-UA"/>
        </w:rPr>
        <w:t>і</w:t>
      </w:r>
      <w:r w:rsidR="00B84CD4" w:rsidRPr="001C6A3C">
        <w:rPr>
          <w:szCs w:val="28"/>
          <w:lang w:val="uk-UA"/>
        </w:rPr>
        <w:t xml:space="preserve"> </w:t>
      </w:r>
      <w:r w:rsidR="00B84CD4">
        <w:rPr>
          <w:szCs w:val="28"/>
          <w:lang w:val="uk-UA"/>
        </w:rPr>
        <w:t>в</w:t>
      </w:r>
      <w:r w:rsidR="00B84CD4" w:rsidRPr="001C6A3C">
        <w:rPr>
          <w:szCs w:val="28"/>
          <w:lang w:val="uk-UA"/>
        </w:rPr>
        <w:t xml:space="preserve"> систем</w:t>
      </w:r>
      <w:r w:rsidR="00B84CD4">
        <w:rPr>
          <w:szCs w:val="28"/>
          <w:lang w:val="uk-UA"/>
        </w:rPr>
        <w:t>у</w:t>
      </w:r>
      <w:r w:rsidR="00B84CD4" w:rsidRPr="001C6A3C">
        <w:rPr>
          <w:szCs w:val="28"/>
          <w:lang w:val="uk-UA"/>
        </w:rPr>
        <w:t>.</w:t>
      </w:r>
      <w:r w:rsidR="00B84CD4">
        <w:rPr>
          <w:szCs w:val="28"/>
          <w:lang w:val="uk-UA"/>
        </w:rPr>
        <w:t xml:space="preserve"> </w:t>
      </w:r>
      <w:r w:rsidRPr="001C6A3C">
        <w:rPr>
          <w:szCs w:val="28"/>
          <w:lang w:val="uk-UA"/>
        </w:rPr>
        <w:t>У статистиці імпорту буде виведено помилку: [Порожнє ключове поле].</w:t>
      </w:r>
    </w:p>
    <w:p w14:paraId="7B3D8AD6" w14:textId="77777777" w:rsidR="00202751" w:rsidRPr="001C6A3C" w:rsidRDefault="00202751" w:rsidP="00202751">
      <w:pPr>
        <w:pStyle w:val="a4"/>
        <w:numPr>
          <w:ilvl w:val="0"/>
          <w:numId w:val="17"/>
        </w:numPr>
        <w:ind w:left="0" w:firstLine="1134"/>
        <w:rPr>
          <w:lang w:val="uk-UA"/>
        </w:rPr>
      </w:pPr>
      <w:r w:rsidRPr="001C6A3C">
        <w:rPr>
          <w:lang w:val="uk-UA"/>
        </w:rPr>
        <w:t>[Видаляти погашення, яких немає у завантаженні] — із системи видаляються всі погашення, яких немає в імпорті.</w:t>
      </w:r>
    </w:p>
    <w:p w14:paraId="03043C6A" w14:textId="77777777" w:rsidR="00202751" w:rsidRPr="00780D84" w:rsidRDefault="00202751" w:rsidP="00202751">
      <w:pPr>
        <w:pStyle w:val="a4"/>
        <w:numPr>
          <w:ilvl w:val="0"/>
          <w:numId w:val="16"/>
        </w:numPr>
        <w:ind w:left="0" w:firstLine="709"/>
        <w:rPr>
          <w:color w:val="000000" w:themeColor="text1"/>
          <w:lang w:val="uk-UA"/>
        </w:rPr>
      </w:pPr>
      <w:r w:rsidRPr="00780D84">
        <w:rPr>
          <w:color w:val="000000" w:themeColor="text1"/>
          <w:lang w:val="uk-UA"/>
        </w:rPr>
        <w:t>Відображення опису для імпорту, вказаного до вибраних проектів.</w:t>
      </w:r>
    </w:p>
    <w:p w14:paraId="548E6DF9" w14:textId="6AD902F4" w:rsidR="00202751" w:rsidRPr="001C6A3C" w:rsidRDefault="00202751" w:rsidP="00780D84">
      <w:pPr>
        <w:pStyle w:val="a4"/>
        <w:numPr>
          <w:ilvl w:val="0"/>
          <w:numId w:val="16"/>
        </w:numPr>
        <w:ind w:left="0" w:firstLine="709"/>
        <w:rPr>
          <w:lang w:val="uk-UA"/>
        </w:rPr>
      </w:pPr>
      <w:r w:rsidRPr="001C6A3C">
        <w:rPr>
          <w:lang w:val="uk-UA"/>
        </w:rPr>
        <w:t>[Почати імпорт] — кнопка початку імпортування елементів до системи</w:t>
      </w:r>
      <w:r w:rsidR="001F6723">
        <w:rPr>
          <w:lang w:val="uk-UA"/>
        </w:rPr>
        <w:t xml:space="preserve"> за встановленими параметрами</w:t>
      </w:r>
      <w:r w:rsidRPr="001C6A3C">
        <w:rPr>
          <w:lang w:val="uk-UA"/>
        </w:rPr>
        <w:t>.</w:t>
      </w:r>
    </w:p>
    <w:p w14:paraId="771DBD87" w14:textId="77777777" w:rsidR="00202751" w:rsidRPr="001C6A3C" w:rsidRDefault="00202751" w:rsidP="00202751">
      <w:pPr>
        <w:ind w:firstLine="0"/>
        <w:rPr>
          <w:lang w:val="uk-UA"/>
        </w:rPr>
      </w:pPr>
    </w:p>
    <w:p w14:paraId="4AFCCD3E" w14:textId="22533724" w:rsidR="00202751" w:rsidRPr="001C6A3C" w:rsidRDefault="00202751" w:rsidP="00202751">
      <w:pPr>
        <w:rPr>
          <w:lang w:val="uk-UA"/>
        </w:rPr>
      </w:pPr>
      <w:r w:rsidRPr="001C6A3C">
        <w:rPr>
          <w:lang w:val="uk-UA"/>
        </w:rPr>
        <w:t>Для автоматичного імпорту параметри налаштовуються залежно від вибраного типу джерела даних. Джерелом даних може бути таблиця Excel</w:t>
      </w:r>
      <w:r w:rsidR="001F6723">
        <w:rPr>
          <w:lang w:val="uk-UA"/>
        </w:rPr>
        <w:t>,</w:t>
      </w:r>
      <w:r w:rsidRPr="001C6A3C">
        <w:rPr>
          <w:lang w:val="uk-UA"/>
        </w:rPr>
        <w:t xml:space="preserve"> чи шлюзова таблиця.</w:t>
      </w:r>
    </w:p>
    <w:p w14:paraId="5F5A9E43" w14:textId="0C558C19" w:rsidR="00202751" w:rsidRPr="001C6A3C" w:rsidRDefault="00202751" w:rsidP="00202751">
      <w:pPr>
        <w:rPr>
          <w:lang w:val="uk-UA"/>
        </w:rPr>
      </w:pPr>
      <w:r w:rsidRPr="001C6A3C">
        <w:rPr>
          <w:lang w:val="uk-UA"/>
        </w:rPr>
        <w:t xml:space="preserve">Налаштування параметрів автоматичного імпорту докладніше розглянуто у розділі </w:t>
      </w:r>
      <w:r w:rsidR="00945F8B">
        <w:rPr>
          <w:rStyle w:val="a3"/>
          <w:lang w:val="uk-UA"/>
        </w:rPr>
        <w:t>2.2.5.10</w:t>
      </w:r>
      <w:r w:rsidRPr="001C6A3C">
        <w:rPr>
          <w:lang w:val="uk-UA"/>
        </w:rPr>
        <w:t>.</w:t>
      </w:r>
    </w:p>
    <w:p w14:paraId="327648E8" w14:textId="77777777" w:rsidR="00202751" w:rsidRPr="001C6A3C" w:rsidRDefault="00202751" w:rsidP="00202751">
      <w:pPr>
        <w:rPr>
          <w:lang w:val="uk-UA"/>
        </w:rPr>
      </w:pPr>
      <w:r w:rsidRPr="001C6A3C">
        <w:rPr>
          <w:lang w:val="uk-UA"/>
        </w:rPr>
        <w:lastRenderedPageBreak/>
        <w:t>Всі наступні вкладки мають загальний вигляд та функціональність для всіх типів імпорту.</w:t>
      </w:r>
    </w:p>
    <w:p w14:paraId="7ED7BA94" w14:textId="7639FDFF" w:rsidR="00202751" w:rsidRPr="001C6A3C" w:rsidRDefault="00202751" w:rsidP="00202751">
      <w:pPr>
        <w:rPr>
          <w:lang w:val="uk-UA"/>
        </w:rPr>
      </w:pPr>
      <w:r w:rsidRPr="001C6A3C">
        <w:rPr>
          <w:lang w:val="uk-UA"/>
        </w:rPr>
        <w:t xml:space="preserve">Вкладка </w:t>
      </w:r>
      <w:r w:rsidRPr="001C6A3C">
        <w:rPr>
          <w:b/>
          <w:lang w:val="uk-UA"/>
        </w:rPr>
        <w:t xml:space="preserve">[Поля угоди] </w:t>
      </w:r>
      <w:r w:rsidRPr="001C6A3C">
        <w:rPr>
          <w:lang w:val="uk-UA"/>
        </w:rPr>
        <w:t xml:space="preserve">являє собою таблицю зі створеними в системі полями угоди (докладніше про їх створення у пункті </w:t>
      </w:r>
      <w:r w:rsidRPr="00BD1CD7">
        <w:rPr>
          <w:rStyle w:val="a3"/>
          <w:lang w:val="uk-UA"/>
        </w:rPr>
        <w:t>2.5.4.2</w:t>
      </w:r>
      <w:r w:rsidRPr="001C6A3C">
        <w:rPr>
          <w:lang w:val="uk-UA"/>
        </w:rPr>
        <w:t xml:space="preserve">), яким встановлюється відповідність з полями угоди у файлі імпорту/шлюзової таблиці та вибирається ключ, за яким відбуватиметься перевірка на наявність дублікатів . Також для полів угоди за допомогою формул доступне об'єднання або </w:t>
      </w:r>
      <w:r w:rsidR="00BD1CD7">
        <w:rPr>
          <w:lang w:val="uk-UA"/>
        </w:rPr>
        <w:t xml:space="preserve">розбиття </w:t>
      </w:r>
      <w:r w:rsidRPr="001C6A3C">
        <w:rPr>
          <w:lang w:val="uk-UA"/>
        </w:rPr>
        <w:t>даних, в одному або кількох осередках файлу/шлюзової таблиці з подальшим завантаженням зазначеної частини до системи.</w:t>
      </w:r>
    </w:p>
    <w:p w14:paraId="351DB8DA" w14:textId="77777777" w:rsidR="00202751" w:rsidRPr="001C6A3C" w:rsidRDefault="00202751" w:rsidP="00202751">
      <w:pPr>
        <w:rPr>
          <w:lang w:val="uk-UA"/>
        </w:rPr>
      </w:pPr>
    </w:p>
    <w:p w14:paraId="50494B0D" w14:textId="20213018" w:rsidR="00202751" w:rsidRPr="001C6A3C" w:rsidRDefault="00C264D4" w:rsidP="00202751">
      <w:pPr>
        <w:ind w:firstLine="0"/>
        <w:jc w:val="center"/>
        <w:rPr>
          <w:lang w:val="uk-UA"/>
        </w:rPr>
      </w:pPr>
      <w:r w:rsidRPr="00C264D4">
        <w:rPr>
          <w:noProof/>
          <w:lang w:val="uk-UA" w:eastAsia="uk-UA"/>
        </w:rPr>
        <w:drawing>
          <wp:inline distT="0" distB="0" distL="0" distR="0" wp14:anchorId="343EDD9D" wp14:editId="60BE27F6">
            <wp:extent cx="5939790" cy="2332355"/>
            <wp:effectExtent l="0" t="0" r="381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39790" cy="2332355"/>
                    </a:xfrm>
                    <a:prstGeom prst="rect">
                      <a:avLst/>
                    </a:prstGeom>
                  </pic:spPr>
                </pic:pic>
              </a:graphicData>
            </a:graphic>
          </wp:inline>
        </w:drawing>
      </w:r>
    </w:p>
    <w:p w14:paraId="26D112FB" w14:textId="77777777" w:rsidR="00202751" w:rsidRPr="001C6A3C" w:rsidRDefault="00202751" w:rsidP="00202751">
      <w:pPr>
        <w:rPr>
          <w:lang w:val="uk-UA"/>
        </w:rPr>
      </w:pPr>
    </w:p>
    <w:p w14:paraId="3DD1F82E" w14:textId="4226E547" w:rsidR="00202751" w:rsidRPr="001C6A3C" w:rsidRDefault="00202751" w:rsidP="00202751">
      <w:pPr>
        <w:pStyle w:val="a4"/>
        <w:numPr>
          <w:ilvl w:val="0"/>
          <w:numId w:val="18"/>
        </w:numPr>
        <w:ind w:left="0" w:firstLine="709"/>
        <w:rPr>
          <w:lang w:val="uk-UA"/>
        </w:rPr>
      </w:pPr>
      <w:r w:rsidRPr="001C6A3C">
        <w:rPr>
          <w:lang w:val="uk-UA"/>
        </w:rPr>
        <w:t>Ключ (унікальний ідентифікатор) — поле, за яким відбуватиметься перевірка на д</w:t>
      </w:r>
      <w:r w:rsidR="00C264D4">
        <w:rPr>
          <w:lang w:val="uk-UA"/>
        </w:rPr>
        <w:t>ублікати під час імпорту даних в</w:t>
      </w:r>
      <w:r w:rsidRPr="001C6A3C">
        <w:rPr>
          <w:lang w:val="uk-UA"/>
        </w:rPr>
        <w:t xml:space="preserve"> систему (</w:t>
      </w:r>
      <w:r w:rsidR="00C264D4">
        <w:rPr>
          <w:lang w:val="uk-UA"/>
        </w:rPr>
        <w:t>може бути декілька</w:t>
      </w:r>
      <w:r w:rsidRPr="001C6A3C">
        <w:rPr>
          <w:lang w:val="uk-UA"/>
        </w:rPr>
        <w:t>).</w:t>
      </w:r>
    </w:p>
    <w:p w14:paraId="3B2AE41D" w14:textId="77777777" w:rsidR="00202751" w:rsidRPr="001C6A3C" w:rsidRDefault="00202751" w:rsidP="00202751">
      <w:pPr>
        <w:pStyle w:val="a4"/>
        <w:numPr>
          <w:ilvl w:val="0"/>
          <w:numId w:val="18"/>
        </w:numPr>
        <w:ind w:left="0" w:firstLine="709"/>
        <w:rPr>
          <w:lang w:val="uk-UA"/>
        </w:rPr>
      </w:pPr>
      <w:r w:rsidRPr="001C6A3C">
        <w:rPr>
          <w:lang w:val="uk-UA"/>
        </w:rPr>
        <w:t>Поле угоди, створене користувачем у системі.</w:t>
      </w:r>
    </w:p>
    <w:p w14:paraId="777DF97C" w14:textId="77777777" w:rsidR="00202751" w:rsidRPr="001C6A3C" w:rsidRDefault="00202751" w:rsidP="00202751">
      <w:pPr>
        <w:pStyle w:val="a4"/>
        <w:numPr>
          <w:ilvl w:val="0"/>
          <w:numId w:val="18"/>
        </w:numPr>
        <w:ind w:left="0" w:firstLine="709"/>
        <w:rPr>
          <w:lang w:val="uk-UA"/>
        </w:rPr>
      </w:pPr>
      <w:r w:rsidRPr="001C6A3C">
        <w:rPr>
          <w:lang w:val="uk-UA"/>
        </w:rPr>
        <w:t>Встановлення відповідності системного поля угоди з полем угоди, що міститься у файлі імпорту/шлюзової таблиці.</w:t>
      </w:r>
    </w:p>
    <w:p w14:paraId="36D8F8CB" w14:textId="77777777" w:rsidR="00202751" w:rsidRPr="001C6A3C" w:rsidRDefault="00202751" w:rsidP="00202751">
      <w:pPr>
        <w:pStyle w:val="a4"/>
        <w:numPr>
          <w:ilvl w:val="0"/>
          <w:numId w:val="18"/>
        </w:numPr>
        <w:ind w:left="0" w:firstLine="709"/>
        <w:rPr>
          <w:lang w:val="uk-UA"/>
        </w:rPr>
      </w:pPr>
      <w:r w:rsidRPr="001C6A3C">
        <w:rPr>
          <w:lang w:val="uk-UA"/>
        </w:rPr>
        <w:t>Відображення формули для цього поля.</w:t>
      </w:r>
    </w:p>
    <w:p w14:paraId="3CCD4935" w14:textId="465D7F05" w:rsidR="00202751" w:rsidRPr="001C6A3C" w:rsidRDefault="00202751" w:rsidP="00202751">
      <w:pPr>
        <w:pStyle w:val="a4"/>
        <w:numPr>
          <w:ilvl w:val="0"/>
          <w:numId w:val="18"/>
        </w:numPr>
        <w:ind w:left="0" w:firstLine="709"/>
        <w:rPr>
          <w:lang w:val="uk-UA"/>
        </w:rPr>
      </w:pPr>
      <w:r w:rsidRPr="001C6A3C">
        <w:rPr>
          <w:lang w:val="uk-UA"/>
        </w:rPr>
        <w:t xml:space="preserve">Кнопка створення формули для поля (неактивна, якщо не вибрано поле </w:t>
      </w:r>
      <w:r w:rsidR="00300FC3">
        <w:rPr>
          <w:lang w:val="uk-UA"/>
        </w:rPr>
        <w:t xml:space="preserve">для </w:t>
      </w:r>
      <w:proofErr w:type="spellStart"/>
      <w:r w:rsidR="00300FC3">
        <w:rPr>
          <w:lang w:val="uk-UA"/>
        </w:rPr>
        <w:t>мапінга</w:t>
      </w:r>
      <w:proofErr w:type="spellEnd"/>
      <w:r w:rsidRPr="001C6A3C">
        <w:rPr>
          <w:lang w:val="uk-UA"/>
        </w:rPr>
        <w:t xml:space="preserve"> з файлу імпорту). Після цієї кнопки відкривається вікно [Конструктор формул] із двома вкладками:</w:t>
      </w:r>
    </w:p>
    <w:p w14:paraId="2A7E3858" w14:textId="2C462E21" w:rsidR="00202751" w:rsidRPr="001C6A3C" w:rsidRDefault="00BD1CD7" w:rsidP="00202751">
      <w:pPr>
        <w:pStyle w:val="a4"/>
        <w:numPr>
          <w:ilvl w:val="0"/>
          <w:numId w:val="42"/>
        </w:numPr>
        <w:ind w:left="0" w:firstLine="709"/>
        <w:rPr>
          <w:lang w:val="uk-UA"/>
        </w:rPr>
      </w:pPr>
      <w:r>
        <w:rPr>
          <w:lang w:val="uk-UA"/>
        </w:rPr>
        <w:lastRenderedPageBreak/>
        <w:t>[ Вибрати частину] — н</w:t>
      </w:r>
      <w:r w:rsidR="00202751" w:rsidRPr="001C6A3C">
        <w:rPr>
          <w:lang w:val="uk-UA"/>
        </w:rPr>
        <w:t xml:space="preserve">алаштування </w:t>
      </w:r>
      <w:r>
        <w:rPr>
          <w:lang w:val="uk-UA"/>
        </w:rPr>
        <w:t>розбиття</w:t>
      </w:r>
      <w:r w:rsidR="00202751" w:rsidRPr="001C6A3C">
        <w:rPr>
          <w:lang w:val="uk-UA"/>
        </w:rPr>
        <w:t xml:space="preserve"> даних всередині однієї комірки файлу/шлюзової таблиці по одному з доступних розділювачів (пробіл, кома, точка, крапка з комою, двокрапка, коса риса, зворотна риса) або задавши свій символ. Потім необхідно вибрати ту частину даних у комірці, яка передаватиметься під час імпорту в систему. Можна вибрати першу частину, другу частину даних або натиснувши кнопку [Під номером] вказати номер необхідної частини для імпорту. Після застосування всіх внесених параметрів необхідно натиснути кнопку [Зберегти]. Кнопка [Очистить] скидає всі внесені налаштування, а кнопка [Скасувати] закриває вікно роботи з конструктором формул без збереження останніх змін.</w:t>
      </w:r>
    </w:p>
    <w:p w14:paraId="47444363" w14:textId="77777777" w:rsidR="00202751" w:rsidRPr="001C6A3C" w:rsidRDefault="00202751" w:rsidP="00202751">
      <w:pPr>
        <w:pStyle w:val="a4"/>
        <w:ind w:left="0"/>
        <w:rPr>
          <w:lang w:val="uk-UA"/>
        </w:rPr>
      </w:pPr>
    </w:p>
    <w:p w14:paraId="20DA0861" w14:textId="22A45138" w:rsidR="00202751" w:rsidRPr="001C6A3C" w:rsidRDefault="00C264D4" w:rsidP="00202751">
      <w:pPr>
        <w:ind w:firstLine="0"/>
        <w:jc w:val="center"/>
        <w:rPr>
          <w:lang w:val="uk-UA"/>
        </w:rPr>
      </w:pPr>
      <w:r w:rsidRPr="00C264D4">
        <w:rPr>
          <w:noProof/>
          <w:lang w:val="uk-UA" w:eastAsia="uk-UA"/>
        </w:rPr>
        <w:drawing>
          <wp:inline distT="0" distB="0" distL="0" distR="0" wp14:anchorId="14CCA27E" wp14:editId="58CA6244">
            <wp:extent cx="5939790" cy="2314575"/>
            <wp:effectExtent l="0" t="0" r="3810" b="9525"/>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39790" cy="2314575"/>
                    </a:xfrm>
                    <a:prstGeom prst="rect">
                      <a:avLst/>
                    </a:prstGeom>
                  </pic:spPr>
                </pic:pic>
              </a:graphicData>
            </a:graphic>
          </wp:inline>
        </w:drawing>
      </w:r>
    </w:p>
    <w:p w14:paraId="67803BCA" w14:textId="77777777" w:rsidR="00202751" w:rsidRPr="001C6A3C" w:rsidRDefault="00202751" w:rsidP="00202751">
      <w:pPr>
        <w:pStyle w:val="a4"/>
        <w:ind w:left="0"/>
        <w:rPr>
          <w:lang w:val="uk-UA"/>
        </w:rPr>
      </w:pPr>
    </w:p>
    <w:p w14:paraId="3D82AA52" w14:textId="1CECBDCB" w:rsidR="00202751" w:rsidRPr="001C6A3C" w:rsidRDefault="00C264D4" w:rsidP="00202751">
      <w:pPr>
        <w:pStyle w:val="a4"/>
        <w:numPr>
          <w:ilvl w:val="0"/>
          <w:numId w:val="42"/>
        </w:numPr>
        <w:ind w:left="0" w:firstLine="709"/>
        <w:rPr>
          <w:lang w:val="uk-UA"/>
        </w:rPr>
      </w:pPr>
      <w:r>
        <w:rPr>
          <w:lang w:val="uk-UA"/>
        </w:rPr>
        <w:t>[Об'єднання даних] — н</w:t>
      </w:r>
      <w:r w:rsidR="00202751" w:rsidRPr="001C6A3C">
        <w:rPr>
          <w:lang w:val="uk-UA"/>
        </w:rPr>
        <w:t>алаштування функції злиття даних з кількох комірок імпортованого файлу/шлюзової таблиці в одне поле системи для завантаження інформації в об'єднаному вигляді. У параметрі [Дані розділені] натиснувши на кнопку [+] можна додати поля для об'єднання з імпортованого файлу/шлюзової таблиці, вибравши необхідні зі списку, і вибравши яким символом вони будуть розділені (пробіл, плюс, мінус).</w:t>
      </w:r>
    </w:p>
    <w:p w14:paraId="58CCE1E1" w14:textId="77777777" w:rsidR="00202751" w:rsidRPr="001C6A3C" w:rsidRDefault="00202751" w:rsidP="00202751">
      <w:pPr>
        <w:pStyle w:val="a4"/>
        <w:ind w:left="0"/>
        <w:rPr>
          <w:lang w:val="uk-UA"/>
        </w:rPr>
      </w:pPr>
    </w:p>
    <w:p w14:paraId="470269A0" w14:textId="0B560ECD" w:rsidR="00202751" w:rsidRPr="001C6A3C" w:rsidRDefault="00C264D4" w:rsidP="00202751">
      <w:pPr>
        <w:ind w:firstLine="0"/>
        <w:jc w:val="center"/>
        <w:rPr>
          <w:lang w:val="uk-UA"/>
        </w:rPr>
      </w:pPr>
      <w:r w:rsidRPr="00C264D4">
        <w:rPr>
          <w:noProof/>
          <w:lang w:val="uk-UA" w:eastAsia="uk-UA"/>
        </w:rPr>
        <w:lastRenderedPageBreak/>
        <w:drawing>
          <wp:inline distT="0" distB="0" distL="0" distR="0" wp14:anchorId="7F827FFF" wp14:editId="0FB34B7E">
            <wp:extent cx="5939790" cy="2150110"/>
            <wp:effectExtent l="0" t="0" r="3810" b="2540"/>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39790" cy="2150110"/>
                    </a:xfrm>
                    <a:prstGeom prst="rect">
                      <a:avLst/>
                    </a:prstGeom>
                  </pic:spPr>
                </pic:pic>
              </a:graphicData>
            </a:graphic>
          </wp:inline>
        </w:drawing>
      </w:r>
    </w:p>
    <w:p w14:paraId="429B06C0" w14:textId="77777777" w:rsidR="00202751" w:rsidRPr="001C6A3C" w:rsidRDefault="00202751" w:rsidP="00202751">
      <w:pPr>
        <w:pStyle w:val="a4"/>
        <w:ind w:left="0"/>
        <w:rPr>
          <w:lang w:val="uk-UA"/>
        </w:rPr>
      </w:pPr>
    </w:p>
    <w:p w14:paraId="505ED59B" w14:textId="77777777" w:rsidR="00202751" w:rsidRPr="001C6A3C" w:rsidRDefault="00202751" w:rsidP="00202751">
      <w:pPr>
        <w:pStyle w:val="a4"/>
        <w:numPr>
          <w:ilvl w:val="0"/>
          <w:numId w:val="22"/>
        </w:numPr>
        <w:ind w:left="0" w:firstLine="1134"/>
        <w:rPr>
          <w:lang w:val="uk-UA"/>
        </w:rPr>
      </w:pPr>
      <w:r w:rsidRPr="001C6A3C">
        <w:rPr>
          <w:lang w:val="uk-UA"/>
        </w:rPr>
        <w:t>У [Дані розділені] вибирається роздільник між об'єднаними даними. Для текстових даних можна встановити як роздільник між об'єднаними даними символ пробілу. Для числових даних можна використовувати математичні оператори: для підсумовування використовувати [плюс]; для віднімання [мінус].</w:t>
      </w:r>
    </w:p>
    <w:p w14:paraId="61357DB0" w14:textId="77777777" w:rsidR="00202751" w:rsidRPr="001C6A3C" w:rsidRDefault="00202751" w:rsidP="00202751">
      <w:pPr>
        <w:pStyle w:val="a4"/>
        <w:numPr>
          <w:ilvl w:val="0"/>
          <w:numId w:val="22"/>
        </w:numPr>
        <w:ind w:left="0" w:firstLine="1134"/>
        <w:rPr>
          <w:lang w:val="uk-UA"/>
        </w:rPr>
      </w:pPr>
      <w:r w:rsidRPr="001C6A3C">
        <w:rPr>
          <w:lang w:val="uk-UA"/>
        </w:rPr>
        <w:t>У параметрі [Об'єднання даних] відображається список із назвами доданих для об'єднання комірок та можливістю їх видалення, натиснувши на ім'я потрібного осередку. Кнопка [Очистить] скидає всі внесені налаштування, а кнопка [Скасувати] закриває вікно роботи з конструктором формул без збереження останніх змін.</w:t>
      </w:r>
    </w:p>
    <w:p w14:paraId="5C23B5BB" w14:textId="77777777" w:rsidR="00202751" w:rsidRPr="001C6A3C" w:rsidRDefault="00202751" w:rsidP="00202751">
      <w:pPr>
        <w:pStyle w:val="a4"/>
        <w:numPr>
          <w:ilvl w:val="0"/>
          <w:numId w:val="18"/>
        </w:numPr>
        <w:ind w:left="0" w:firstLine="709"/>
        <w:rPr>
          <w:lang w:val="uk-UA"/>
        </w:rPr>
      </w:pPr>
      <w:r w:rsidRPr="001C6A3C">
        <w:rPr>
          <w:lang w:val="uk-UA"/>
        </w:rPr>
        <w:t xml:space="preserve">Рядок пошуку по системним полям і </w:t>
      </w:r>
      <w:proofErr w:type="spellStart"/>
      <w:r w:rsidRPr="001C6A3C">
        <w:rPr>
          <w:lang w:val="uk-UA"/>
        </w:rPr>
        <w:t>чекбокс</w:t>
      </w:r>
      <w:proofErr w:type="spellEnd"/>
      <w:r w:rsidRPr="001C6A3C">
        <w:rPr>
          <w:lang w:val="uk-UA"/>
        </w:rPr>
        <w:t xml:space="preserve"> [Тільки вибрані], при встановленні якого користувачеві виводиться на екран лише поля, для яких встановлені відповідності. Поруч із цим </w:t>
      </w:r>
      <w:proofErr w:type="spellStart"/>
      <w:r w:rsidRPr="001C6A3C">
        <w:rPr>
          <w:lang w:val="uk-UA"/>
        </w:rPr>
        <w:t>чекбоксом</w:t>
      </w:r>
      <w:proofErr w:type="spellEnd"/>
      <w:r w:rsidRPr="001C6A3C">
        <w:rPr>
          <w:lang w:val="uk-UA"/>
        </w:rPr>
        <w:t xml:space="preserve"> виводиться кількість полів, що відображаються.</w:t>
      </w:r>
    </w:p>
    <w:p w14:paraId="60FFBD3E" w14:textId="77777777" w:rsidR="00202751" w:rsidRPr="001C6A3C" w:rsidRDefault="00202751" w:rsidP="00202751">
      <w:pPr>
        <w:pStyle w:val="a4"/>
        <w:ind w:left="709" w:firstLine="0"/>
        <w:rPr>
          <w:lang w:val="uk-UA"/>
        </w:rPr>
      </w:pPr>
    </w:p>
    <w:p w14:paraId="4E0BEC75" w14:textId="2CD8FA96" w:rsidR="00202751" w:rsidRPr="00590868" w:rsidRDefault="00202751" w:rsidP="00202751">
      <w:pPr>
        <w:rPr>
          <w:lang w:val="ru-RU"/>
        </w:rPr>
      </w:pPr>
      <w:r w:rsidRPr="001C6A3C">
        <w:rPr>
          <w:lang w:val="uk-UA"/>
        </w:rPr>
        <w:t xml:space="preserve">Вкладка </w:t>
      </w:r>
      <w:r w:rsidRPr="001C6A3C">
        <w:rPr>
          <w:b/>
          <w:lang w:val="uk-UA"/>
        </w:rPr>
        <w:t xml:space="preserve">[Поля клієнта] </w:t>
      </w:r>
      <w:r w:rsidRPr="001C6A3C">
        <w:rPr>
          <w:lang w:val="uk-UA"/>
        </w:rPr>
        <w:t xml:space="preserve">являє собою таблицю зі створеними в системі полями клієнтів </w:t>
      </w:r>
      <w:r w:rsidRPr="00C264D4">
        <w:rPr>
          <w:lang w:val="uk-UA"/>
        </w:rPr>
        <w:t xml:space="preserve">та відібраними для даного проекту </w:t>
      </w:r>
      <w:r w:rsidRPr="001C6A3C">
        <w:rPr>
          <w:lang w:val="uk-UA"/>
        </w:rPr>
        <w:t xml:space="preserve">(докладніше про їх створення у розділі </w:t>
      </w:r>
      <w:hyperlink w:anchor="_Поля_клиентов" w:history="1">
        <w:r w:rsidRPr="001C6A3C">
          <w:rPr>
            <w:rStyle w:val="a3"/>
            <w:lang w:val="uk-UA"/>
          </w:rPr>
          <w:t xml:space="preserve">2.5.4.1 </w:t>
        </w:r>
      </w:hyperlink>
      <w:r w:rsidRPr="001C6A3C">
        <w:rPr>
          <w:lang w:val="uk-UA"/>
        </w:rPr>
        <w:t xml:space="preserve">), яким встановлюється відповідність з полями клієнтів у файлі імпорту/шлюзової таблиці та вибирається ключ , за яким буде відбуватиметься перевірка на наявність дублікатів. Також для полів клієнтів, за </w:t>
      </w:r>
      <w:r w:rsidRPr="001C6A3C">
        <w:rPr>
          <w:lang w:val="uk-UA"/>
        </w:rPr>
        <w:lastRenderedPageBreak/>
        <w:t xml:space="preserve">допомогою формул, доступне об'єднання та </w:t>
      </w:r>
      <w:r w:rsidR="00BD1CD7">
        <w:rPr>
          <w:lang w:val="uk-UA"/>
        </w:rPr>
        <w:t>розбиття</w:t>
      </w:r>
      <w:r w:rsidRPr="001C6A3C">
        <w:rPr>
          <w:lang w:val="uk-UA"/>
        </w:rPr>
        <w:t xml:space="preserve"> даних, в одному або декількох осередках файлів/шлюзової таблиці з подальшим завантаженням зазначеної частини в систему. Логіка заповнення цієї вкладки аналогічна </w:t>
      </w:r>
      <w:proofErr w:type="spellStart"/>
      <w:r w:rsidRPr="001C6A3C">
        <w:rPr>
          <w:lang w:val="uk-UA"/>
        </w:rPr>
        <w:t>логіці</w:t>
      </w:r>
      <w:proofErr w:type="spellEnd"/>
      <w:r w:rsidRPr="001C6A3C">
        <w:rPr>
          <w:lang w:val="uk-UA"/>
        </w:rPr>
        <w:t xml:space="preserve"> заповнення вкладки [Поля угоди], де:</w:t>
      </w:r>
      <w:r w:rsidR="00650167" w:rsidRPr="00650167">
        <w:rPr>
          <w:lang w:val="ru-RU"/>
        </w:rPr>
        <w:t xml:space="preserve"> </w:t>
      </w:r>
    </w:p>
    <w:p w14:paraId="3A7B24CA" w14:textId="77777777" w:rsidR="00202751" w:rsidRPr="001C6A3C" w:rsidRDefault="00202751" w:rsidP="00202751">
      <w:pPr>
        <w:rPr>
          <w:lang w:val="uk-UA"/>
        </w:rPr>
      </w:pPr>
    </w:p>
    <w:p w14:paraId="213F1C85" w14:textId="46E271DB" w:rsidR="00202751" w:rsidRPr="001C6A3C" w:rsidRDefault="00590868" w:rsidP="00202751">
      <w:pPr>
        <w:ind w:firstLine="0"/>
        <w:rPr>
          <w:lang w:val="uk-UA"/>
        </w:rPr>
      </w:pPr>
      <w:r w:rsidRPr="00590868">
        <w:rPr>
          <w:noProof/>
          <w:lang w:val="uk-UA"/>
        </w:rPr>
        <w:drawing>
          <wp:inline distT="0" distB="0" distL="0" distR="0" wp14:anchorId="7836BA58" wp14:editId="4547C391">
            <wp:extent cx="5939790" cy="2334260"/>
            <wp:effectExtent l="0" t="0" r="3810" b="8890"/>
            <wp:docPr id="1374"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39790" cy="2334260"/>
                    </a:xfrm>
                    <a:prstGeom prst="rect">
                      <a:avLst/>
                    </a:prstGeom>
                  </pic:spPr>
                </pic:pic>
              </a:graphicData>
            </a:graphic>
          </wp:inline>
        </w:drawing>
      </w:r>
    </w:p>
    <w:p w14:paraId="0D35EA91" w14:textId="77777777" w:rsidR="00202751" w:rsidRPr="001C6A3C" w:rsidRDefault="00202751" w:rsidP="00202751">
      <w:pPr>
        <w:rPr>
          <w:lang w:val="uk-UA"/>
        </w:rPr>
      </w:pPr>
    </w:p>
    <w:p w14:paraId="687484C1" w14:textId="77777777" w:rsidR="00202751" w:rsidRPr="001C6A3C" w:rsidRDefault="00202751" w:rsidP="00202751">
      <w:pPr>
        <w:pStyle w:val="a4"/>
        <w:numPr>
          <w:ilvl w:val="0"/>
          <w:numId w:val="19"/>
        </w:numPr>
        <w:ind w:left="0" w:firstLine="709"/>
        <w:rPr>
          <w:lang w:val="uk-UA"/>
        </w:rPr>
      </w:pPr>
      <w:r w:rsidRPr="001C6A3C">
        <w:rPr>
          <w:lang w:val="uk-UA"/>
        </w:rPr>
        <w:t>Ключ (унікальний ідентифікатор).</w:t>
      </w:r>
    </w:p>
    <w:p w14:paraId="5915D646" w14:textId="77777777" w:rsidR="00202751" w:rsidRPr="001C6A3C" w:rsidRDefault="00202751" w:rsidP="00202751">
      <w:pPr>
        <w:pStyle w:val="a4"/>
        <w:numPr>
          <w:ilvl w:val="0"/>
          <w:numId w:val="19"/>
        </w:numPr>
        <w:ind w:left="0" w:firstLine="709"/>
        <w:rPr>
          <w:lang w:val="uk-UA"/>
        </w:rPr>
      </w:pPr>
      <w:r w:rsidRPr="001C6A3C">
        <w:rPr>
          <w:lang w:val="uk-UA"/>
        </w:rPr>
        <w:t>Поле клієнта, створене у системі.</w:t>
      </w:r>
    </w:p>
    <w:p w14:paraId="35CA266E" w14:textId="77777777" w:rsidR="00202751" w:rsidRPr="001C6A3C" w:rsidRDefault="00202751" w:rsidP="00202751">
      <w:pPr>
        <w:pStyle w:val="a4"/>
        <w:numPr>
          <w:ilvl w:val="0"/>
          <w:numId w:val="19"/>
        </w:numPr>
        <w:ind w:left="0" w:firstLine="709"/>
        <w:rPr>
          <w:lang w:val="uk-UA"/>
        </w:rPr>
      </w:pPr>
      <w:r w:rsidRPr="001C6A3C">
        <w:rPr>
          <w:lang w:val="uk-UA"/>
        </w:rPr>
        <w:t>Поле клієнта із файлу імпорту/шлюзової таблиці.</w:t>
      </w:r>
    </w:p>
    <w:p w14:paraId="27310C20" w14:textId="77777777" w:rsidR="00202751" w:rsidRPr="001C6A3C" w:rsidRDefault="00202751" w:rsidP="00202751">
      <w:pPr>
        <w:pStyle w:val="a4"/>
        <w:numPr>
          <w:ilvl w:val="0"/>
          <w:numId w:val="19"/>
        </w:numPr>
        <w:ind w:left="0" w:firstLine="709"/>
        <w:rPr>
          <w:lang w:val="uk-UA"/>
        </w:rPr>
      </w:pPr>
      <w:r w:rsidRPr="001C6A3C">
        <w:rPr>
          <w:lang w:val="uk-UA"/>
        </w:rPr>
        <w:t>Відображення формули для цього поля.</w:t>
      </w:r>
    </w:p>
    <w:p w14:paraId="1FAAEA04" w14:textId="77777777" w:rsidR="00202751" w:rsidRPr="001C6A3C" w:rsidRDefault="00202751" w:rsidP="00202751">
      <w:pPr>
        <w:pStyle w:val="a4"/>
        <w:numPr>
          <w:ilvl w:val="0"/>
          <w:numId w:val="19"/>
        </w:numPr>
        <w:ind w:left="0" w:firstLine="709"/>
        <w:rPr>
          <w:lang w:val="uk-UA"/>
        </w:rPr>
      </w:pPr>
      <w:r w:rsidRPr="001C6A3C">
        <w:rPr>
          <w:lang w:val="uk-UA"/>
        </w:rPr>
        <w:t>Кнопка створення формули (робота з [Конструктор формул] розглянута вище).</w:t>
      </w:r>
    </w:p>
    <w:p w14:paraId="7AE04C61" w14:textId="0608F1E1" w:rsidR="00202751" w:rsidRPr="001C6A3C" w:rsidRDefault="00202751" w:rsidP="00202751">
      <w:pPr>
        <w:rPr>
          <w:lang w:val="uk-UA"/>
        </w:rPr>
      </w:pPr>
      <w:r w:rsidRPr="001C6A3C">
        <w:rPr>
          <w:lang w:val="uk-UA"/>
        </w:rPr>
        <w:t>У верхній частині вкладки знаходиться рядок пошуку по систе</w:t>
      </w:r>
      <w:r w:rsidR="00300FC3">
        <w:rPr>
          <w:lang w:val="uk-UA"/>
        </w:rPr>
        <w:t xml:space="preserve">мним полям і </w:t>
      </w:r>
      <w:proofErr w:type="spellStart"/>
      <w:r w:rsidR="00300FC3">
        <w:rPr>
          <w:lang w:val="uk-UA"/>
        </w:rPr>
        <w:t>чекбокс</w:t>
      </w:r>
      <w:proofErr w:type="spellEnd"/>
      <w:r w:rsidR="00300FC3">
        <w:rPr>
          <w:lang w:val="uk-UA"/>
        </w:rPr>
        <w:t xml:space="preserve"> [Тільки обрані</w:t>
      </w:r>
      <w:r w:rsidRPr="001C6A3C">
        <w:rPr>
          <w:lang w:val="uk-UA"/>
        </w:rPr>
        <w:t xml:space="preserve">], при установці якого користувачеві будуть виводитися на екран тільки поля для яких встановлені відповідності, поряд з цим </w:t>
      </w:r>
      <w:proofErr w:type="spellStart"/>
      <w:r w:rsidRPr="001C6A3C">
        <w:rPr>
          <w:lang w:val="uk-UA"/>
        </w:rPr>
        <w:t>чекбоксом</w:t>
      </w:r>
      <w:proofErr w:type="spellEnd"/>
      <w:r w:rsidRPr="001C6A3C">
        <w:rPr>
          <w:lang w:val="uk-UA"/>
        </w:rPr>
        <w:t xml:space="preserve"> виводиться кількість полів, що відображаються.</w:t>
      </w:r>
    </w:p>
    <w:p w14:paraId="09DF1689" w14:textId="77777777" w:rsidR="00202751" w:rsidRPr="001C6A3C" w:rsidRDefault="00202751" w:rsidP="00202751">
      <w:pPr>
        <w:rPr>
          <w:lang w:val="uk-UA"/>
        </w:rPr>
      </w:pPr>
    </w:p>
    <w:p w14:paraId="4E702B75" w14:textId="77777777" w:rsidR="00202751" w:rsidRPr="001C6A3C" w:rsidRDefault="00202751" w:rsidP="00202751">
      <w:pPr>
        <w:rPr>
          <w:lang w:val="uk-UA"/>
        </w:rPr>
      </w:pPr>
      <w:r w:rsidRPr="001C6A3C">
        <w:rPr>
          <w:lang w:val="uk-UA"/>
        </w:rPr>
        <w:t xml:space="preserve">Вкладка </w:t>
      </w:r>
      <w:r w:rsidRPr="001C6A3C">
        <w:rPr>
          <w:b/>
          <w:lang w:val="uk-UA"/>
        </w:rPr>
        <w:t xml:space="preserve">[Телефони] </w:t>
      </w:r>
      <w:r w:rsidRPr="001C6A3C">
        <w:rPr>
          <w:lang w:val="uk-UA"/>
        </w:rPr>
        <w:t xml:space="preserve">призначена для присвоєння номерам телефонів типу, статусу та типу власника за замовчуванням. Дублікати під час імпорту </w:t>
      </w:r>
      <w:proofErr w:type="spellStart"/>
      <w:r w:rsidRPr="001C6A3C">
        <w:rPr>
          <w:lang w:val="uk-UA"/>
        </w:rPr>
        <w:t>шукаються</w:t>
      </w:r>
      <w:proofErr w:type="spellEnd"/>
      <w:r w:rsidRPr="001C6A3C">
        <w:rPr>
          <w:lang w:val="uk-UA"/>
        </w:rPr>
        <w:t xml:space="preserve"> за номером телефону. Після натискання кнопки [+] (додати) у верхній частині вкладки необхідно заповнити наступні поля:</w:t>
      </w:r>
    </w:p>
    <w:p w14:paraId="40400F5B" w14:textId="77777777" w:rsidR="00202751" w:rsidRPr="001C6A3C" w:rsidRDefault="00202751" w:rsidP="00202751">
      <w:pPr>
        <w:rPr>
          <w:lang w:val="uk-UA"/>
        </w:rPr>
      </w:pPr>
    </w:p>
    <w:p w14:paraId="7499E674" w14:textId="0CC08E7D" w:rsidR="00202751" w:rsidRPr="001C6A3C" w:rsidRDefault="00650167" w:rsidP="00202751">
      <w:pPr>
        <w:ind w:firstLine="0"/>
        <w:rPr>
          <w:lang w:val="uk-UA"/>
        </w:rPr>
      </w:pPr>
      <w:r w:rsidRPr="00650167">
        <w:rPr>
          <w:noProof/>
          <w:lang w:val="uk-UA"/>
        </w:rPr>
        <w:drawing>
          <wp:inline distT="0" distB="0" distL="0" distR="0" wp14:anchorId="522714B2" wp14:editId="319823E2">
            <wp:extent cx="5939790" cy="2327910"/>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39790" cy="2327910"/>
                    </a:xfrm>
                    <a:prstGeom prst="rect">
                      <a:avLst/>
                    </a:prstGeom>
                  </pic:spPr>
                </pic:pic>
              </a:graphicData>
            </a:graphic>
          </wp:inline>
        </w:drawing>
      </w:r>
    </w:p>
    <w:p w14:paraId="4F2AEC85" w14:textId="77777777" w:rsidR="00202751" w:rsidRPr="001C6A3C" w:rsidRDefault="00202751" w:rsidP="00202751">
      <w:pPr>
        <w:rPr>
          <w:lang w:val="uk-UA"/>
        </w:rPr>
      </w:pPr>
    </w:p>
    <w:p w14:paraId="3CC0983D" w14:textId="3FE40083" w:rsidR="00202751" w:rsidRPr="001C6A3C" w:rsidRDefault="00202751" w:rsidP="00202751">
      <w:pPr>
        <w:pStyle w:val="a4"/>
        <w:numPr>
          <w:ilvl w:val="0"/>
          <w:numId w:val="20"/>
        </w:numPr>
        <w:ind w:left="0" w:firstLine="709"/>
        <w:rPr>
          <w:lang w:val="uk-UA"/>
        </w:rPr>
      </w:pPr>
      <w:r w:rsidRPr="001C6A3C">
        <w:rPr>
          <w:lang w:val="uk-UA"/>
        </w:rPr>
        <w:t xml:space="preserve">[Тип] — Виберіть тип телефону (створення нових типів телефонів описано в пункті </w:t>
      </w:r>
      <w:hyperlink w:anchor="_Общие_словари" w:history="1">
        <w:r w:rsidRPr="001C6A3C">
          <w:rPr>
            <w:rStyle w:val="a3"/>
            <w:lang w:val="uk-UA"/>
          </w:rPr>
          <w:t xml:space="preserve">2.5.1.1 </w:t>
        </w:r>
      </w:hyperlink>
      <w:r w:rsidRPr="001C6A3C">
        <w:rPr>
          <w:lang w:val="uk-UA"/>
        </w:rPr>
        <w:t xml:space="preserve">), який буде присвоєно імпортованим номерам за </w:t>
      </w:r>
      <w:r w:rsidR="000F0F9E">
        <w:rPr>
          <w:lang w:val="uk-UA"/>
        </w:rPr>
        <w:t>замовчуванням</w:t>
      </w:r>
      <w:r w:rsidRPr="001C6A3C">
        <w:rPr>
          <w:lang w:val="uk-UA"/>
        </w:rPr>
        <w:t xml:space="preserve">. У разі встановлення </w:t>
      </w:r>
      <w:proofErr w:type="spellStart"/>
      <w:r w:rsidRPr="001C6A3C">
        <w:rPr>
          <w:lang w:val="uk-UA"/>
        </w:rPr>
        <w:t>чекбокса</w:t>
      </w:r>
      <w:proofErr w:type="spellEnd"/>
      <w:r w:rsidRPr="001C6A3C">
        <w:rPr>
          <w:lang w:val="uk-UA"/>
        </w:rPr>
        <w:t xml:space="preserve"> [Поле з файлу] (ліворуч від списку типів) користувачеві пропонується вибрати поле з файлу імпорту/шлюзової таблиці, в якому міститься необхідний тип телефонів.</w:t>
      </w:r>
    </w:p>
    <w:p w14:paraId="439D218B" w14:textId="48636349" w:rsidR="00202751" w:rsidRPr="001C6A3C" w:rsidRDefault="00202751" w:rsidP="00202751">
      <w:pPr>
        <w:pStyle w:val="a4"/>
        <w:numPr>
          <w:ilvl w:val="0"/>
          <w:numId w:val="20"/>
        </w:numPr>
        <w:ind w:left="0" w:firstLine="709"/>
        <w:rPr>
          <w:lang w:val="uk-UA"/>
        </w:rPr>
      </w:pPr>
      <w:r w:rsidRPr="001C6A3C">
        <w:rPr>
          <w:lang w:val="uk-UA"/>
        </w:rPr>
        <w:t xml:space="preserve">[Статус] — Вибір статусу телефону (створення нових статусів телефонів описано в пункті </w:t>
      </w:r>
      <w:hyperlink w:anchor="_Общие_словари" w:history="1">
        <w:r w:rsidRPr="001C6A3C">
          <w:rPr>
            <w:rStyle w:val="a3"/>
            <w:lang w:val="uk-UA"/>
          </w:rPr>
          <w:t xml:space="preserve">2.5.1.1 </w:t>
        </w:r>
      </w:hyperlink>
      <w:r w:rsidRPr="001C6A3C">
        <w:rPr>
          <w:lang w:val="uk-UA"/>
        </w:rPr>
        <w:t xml:space="preserve">), який буде присвоєно імпортованим номерам за </w:t>
      </w:r>
      <w:r w:rsidR="000F0F9E">
        <w:rPr>
          <w:lang w:val="uk-UA"/>
        </w:rPr>
        <w:t>замовчуванням</w:t>
      </w:r>
      <w:r w:rsidRPr="001C6A3C">
        <w:rPr>
          <w:lang w:val="uk-UA"/>
        </w:rPr>
        <w:t xml:space="preserve">. У разі встановлення </w:t>
      </w:r>
      <w:proofErr w:type="spellStart"/>
      <w:r w:rsidRPr="001C6A3C">
        <w:rPr>
          <w:lang w:val="uk-UA"/>
        </w:rPr>
        <w:t>чекбокса</w:t>
      </w:r>
      <w:proofErr w:type="spellEnd"/>
      <w:r w:rsidRPr="001C6A3C">
        <w:rPr>
          <w:lang w:val="uk-UA"/>
        </w:rPr>
        <w:t xml:space="preserve"> [Поле з файлу] (ліворуч від списку типів) користувачеві пропонується вибрати поле з файлу імпорту/шлюзової таблиці, в якому міститься необхідний статус телефонів.</w:t>
      </w:r>
    </w:p>
    <w:p w14:paraId="7E1CB2F9" w14:textId="58A00029" w:rsidR="00202751" w:rsidRPr="001C6A3C" w:rsidRDefault="00202751" w:rsidP="00202751">
      <w:pPr>
        <w:pStyle w:val="a4"/>
        <w:numPr>
          <w:ilvl w:val="0"/>
          <w:numId w:val="20"/>
        </w:numPr>
        <w:ind w:left="0" w:firstLine="709"/>
        <w:rPr>
          <w:lang w:val="uk-UA"/>
        </w:rPr>
      </w:pPr>
      <w:r w:rsidRPr="001C6A3C">
        <w:rPr>
          <w:lang w:val="uk-UA"/>
        </w:rPr>
        <w:t xml:space="preserve">[Тип власника] — Виберіть тип власника телефону, який буде присвоєно імпортованим номерам за </w:t>
      </w:r>
      <w:r w:rsidR="000F0F9E">
        <w:rPr>
          <w:lang w:val="uk-UA"/>
        </w:rPr>
        <w:t>замовчуванням</w:t>
      </w:r>
      <w:r w:rsidRPr="001C6A3C">
        <w:rPr>
          <w:lang w:val="uk-UA"/>
        </w:rPr>
        <w:t xml:space="preserve">. У разі встановлення </w:t>
      </w:r>
      <w:proofErr w:type="spellStart"/>
      <w:r w:rsidRPr="001C6A3C">
        <w:rPr>
          <w:lang w:val="uk-UA"/>
        </w:rPr>
        <w:t>чекбокса</w:t>
      </w:r>
      <w:proofErr w:type="spellEnd"/>
      <w:r w:rsidRPr="001C6A3C">
        <w:rPr>
          <w:lang w:val="uk-UA"/>
        </w:rPr>
        <w:t xml:space="preserve"> [Поле з файлу] (ліворуч від списку типів) користувачеві пропонується вибрати поле з файлу імпорту /шлюзової таблиці в якому міститься необхідний тип власника телефонів. Типи осіб створюються у розділі [Загальні словники], словник [Типи </w:t>
      </w:r>
      <w:r w:rsidR="000F0F9E">
        <w:rPr>
          <w:lang w:val="uk-UA"/>
        </w:rPr>
        <w:t>осіб</w:t>
      </w:r>
      <w:r w:rsidRPr="001C6A3C">
        <w:rPr>
          <w:lang w:val="uk-UA"/>
        </w:rPr>
        <w:t>].</w:t>
      </w:r>
    </w:p>
    <w:p w14:paraId="2E0B06B9" w14:textId="77777777" w:rsidR="00202751" w:rsidRPr="001C6A3C" w:rsidRDefault="00202751" w:rsidP="00202751">
      <w:pPr>
        <w:pStyle w:val="a4"/>
        <w:numPr>
          <w:ilvl w:val="0"/>
          <w:numId w:val="20"/>
        </w:numPr>
        <w:ind w:left="0" w:firstLine="709"/>
        <w:rPr>
          <w:lang w:val="uk-UA"/>
        </w:rPr>
      </w:pPr>
      <w:r w:rsidRPr="001C6A3C">
        <w:rPr>
          <w:lang w:val="uk-UA"/>
        </w:rPr>
        <w:t>[Номер телефону] — Виберіть поле з файлу імпорту/шлюзової таблиці, в якому містяться телефонні номери.</w:t>
      </w:r>
    </w:p>
    <w:p w14:paraId="780DC23E" w14:textId="77777777" w:rsidR="00202751" w:rsidRPr="001C6A3C" w:rsidRDefault="00202751" w:rsidP="00202751">
      <w:pPr>
        <w:pStyle w:val="a4"/>
        <w:numPr>
          <w:ilvl w:val="0"/>
          <w:numId w:val="20"/>
        </w:numPr>
        <w:ind w:left="0" w:firstLine="709"/>
        <w:rPr>
          <w:lang w:val="uk-UA"/>
        </w:rPr>
      </w:pPr>
      <w:r w:rsidRPr="001C6A3C">
        <w:rPr>
          <w:lang w:val="uk-UA"/>
        </w:rPr>
        <w:lastRenderedPageBreak/>
        <w:t>[Коментарі] — Виберіть поле з файлу імпорту/шлюзової таблиці, яке містить коментарі до телефонних номерів.</w:t>
      </w:r>
    </w:p>
    <w:p w14:paraId="42E1B8F6" w14:textId="77777777" w:rsidR="00202751" w:rsidRPr="001C6A3C" w:rsidRDefault="00202751" w:rsidP="00202751">
      <w:pPr>
        <w:pStyle w:val="a4"/>
        <w:ind w:left="0"/>
        <w:rPr>
          <w:lang w:val="uk-UA"/>
        </w:rPr>
      </w:pPr>
    </w:p>
    <w:p w14:paraId="688199B2" w14:textId="28EED822" w:rsidR="00202751" w:rsidRPr="001C6A3C" w:rsidRDefault="00650167" w:rsidP="00202751">
      <w:pPr>
        <w:ind w:firstLine="0"/>
        <w:jc w:val="center"/>
        <w:rPr>
          <w:lang w:val="uk-UA"/>
        </w:rPr>
      </w:pPr>
      <w:r w:rsidRPr="00650167">
        <w:rPr>
          <w:noProof/>
          <w:lang w:val="uk-UA"/>
        </w:rPr>
        <w:drawing>
          <wp:inline distT="0" distB="0" distL="0" distR="0" wp14:anchorId="6DE65A61" wp14:editId="7C7F9EBB">
            <wp:extent cx="5939790" cy="1477010"/>
            <wp:effectExtent l="0" t="0" r="3810"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39790" cy="1477010"/>
                    </a:xfrm>
                    <a:prstGeom prst="rect">
                      <a:avLst/>
                    </a:prstGeom>
                  </pic:spPr>
                </pic:pic>
              </a:graphicData>
            </a:graphic>
          </wp:inline>
        </w:drawing>
      </w:r>
    </w:p>
    <w:p w14:paraId="4EF223D2" w14:textId="77777777" w:rsidR="00202751" w:rsidRPr="001C6A3C" w:rsidRDefault="00202751" w:rsidP="00202751">
      <w:pPr>
        <w:pStyle w:val="a4"/>
        <w:ind w:left="0"/>
        <w:rPr>
          <w:lang w:val="uk-UA"/>
        </w:rPr>
      </w:pPr>
    </w:p>
    <w:p w14:paraId="3A55072E" w14:textId="77777777" w:rsidR="00202751" w:rsidRPr="001C6A3C" w:rsidRDefault="00202751" w:rsidP="00202751">
      <w:pPr>
        <w:pStyle w:val="a4"/>
        <w:ind w:left="0"/>
        <w:rPr>
          <w:lang w:val="uk-UA"/>
        </w:rPr>
      </w:pPr>
      <w:r w:rsidRPr="001C6A3C">
        <w:rPr>
          <w:highlight w:val="green"/>
          <w:lang w:val="uk-UA"/>
        </w:rPr>
        <w:t>Також для вибраного типу телефону можна імпортувати значення полів телефонів (лише для поля користувача з типом [Нове поле]).</w:t>
      </w:r>
    </w:p>
    <w:p w14:paraId="6B014C05" w14:textId="77777777" w:rsidR="00202751" w:rsidRPr="001C6A3C" w:rsidRDefault="00202751" w:rsidP="00202751">
      <w:pPr>
        <w:rPr>
          <w:lang w:val="uk-UA"/>
        </w:rPr>
      </w:pPr>
      <w:r w:rsidRPr="001C6A3C">
        <w:rPr>
          <w:lang w:val="uk-UA"/>
        </w:rPr>
        <w:t>Щоб видалити створену умову, необхідно натиснути кнопку [х] з правого боку поля.</w:t>
      </w:r>
    </w:p>
    <w:p w14:paraId="2BCE53A1" w14:textId="77777777" w:rsidR="00202751" w:rsidRPr="001C6A3C" w:rsidRDefault="00202751" w:rsidP="00202751">
      <w:pPr>
        <w:pStyle w:val="a4"/>
        <w:ind w:left="0"/>
        <w:rPr>
          <w:lang w:val="uk-UA"/>
        </w:rPr>
      </w:pPr>
    </w:p>
    <w:p w14:paraId="256B0C0D" w14:textId="77777777" w:rsidR="00202751" w:rsidRPr="001C6A3C" w:rsidRDefault="00202751" w:rsidP="00202751">
      <w:pPr>
        <w:rPr>
          <w:lang w:val="uk-UA"/>
        </w:rPr>
      </w:pPr>
      <w:r w:rsidRPr="001C6A3C">
        <w:rPr>
          <w:lang w:val="uk-UA"/>
        </w:rPr>
        <w:t xml:space="preserve">Вкладка </w:t>
      </w:r>
      <w:r w:rsidRPr="001C6A3C">
        <w:rPr>
          <w:b/>
          <w:lang w:val="uk-UA"/>
        </w:rPr>
        <w:t xml:space="preserve">[Адреса] </w:t>
      </w:r>
      <w:r w:rsidRPr="001C6A3C">
        <w:rPr>
          <w:lang w:val="uk-UA"/>
        </w:rPr>
        <w:t xml:space="preserve">призначена для імпорту адрес та надання їм типу, статусу та типу власника за замовчуванням. Дублікати під час імпорту </w:t>
      </w:r>
      <w:proofErr w:type="spellStart"/>
      <w:r w:rsidRPr="001C6A3C">
        <w:rPr>
          <w:lang w:val="uk-UA"/>
        </w:rPr>
        <w:t>шукаються</w:t>
      </w:r>
      <w:proofErr w:type="spellEnd"/>
      <w:r w:rsidRPr="001C6A3C">
        <w:rPr>
          <w:lang w:val="uk-UA"/>
        </w:rPr>
        <w:t xml:space="preserve"> за всіма заповненими системними полями адреси. Після натискання [+] (Додати) у верхній частині вкладки необхідно заповнити наступні поля:</w:t>
      </w:r>
    </w:p>
    <w:p w14:paraId="16BA09EB" w14:textId="77777777" w:rsidR="00202751" w:rsidRPr="001C6A3C" w:rsidRDefault="00202751" w:rsidP="00202751">
      <w:pPr>
        <w:rPr>
          <w:lang w:val="uk-UA"/>
        </w:rPr>
      </w:pPr>
    </w:p>
    <w:p w14:paraId="7A1B42E0" w14:textId="06C06621" w:rsidR="00202751" w:rsidRPr="001C6A3C" w:rsidRDefault="00650167" w:rsidP="00202751">
      <w:pPr>
        <w:ind w:firstLine="0"/>
        <w:jc w:val="center"/>
        <w:rPr>
          <w:lang w:val="uk-UA"/>
        </w:rPr>
      </w:pPr>
      <w:r w:rsidRPr="00650167">
        <w:rPr>
          <w:noProof/>
          <w:lang w:val="uk-UA"/>
        </w:rPr>
        <w:drawing>
          <wp:inline distT="0" distB="0" distL="0" distR="0" wp14:anchorId="1E1AC3E0" wp14:editId="704DF1A8">
            <wp:extent cx="5939790" cy="2326005"/>
            <wp:effectExtent l="0" t="0" r="381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39790" cy="2326005"/>
                    </a:xfrm>
                    <a:prstGeom prst="rect">
                      <a:avLst/>
                    </a:prstGeom>
                  </pic:spPr>
                </pic:pic>
              </a:graphicData>
            </a:graphic>
          </wp:inline>
        </w:drawing>
      </w:r>
    </w:p>
    <w:p w14:paraId="02E188A9" w14:textId="77777777" w:rsidR="00202751" w:rsidRPr="001C6A3C" w:rsidRDefault="00202751" w:rsidP="00202751">
      <w:pPr>
        <w:rPr>
          <w:lang w:val="uk-UA"/>
        </w:rPr>
      </w:pPr>
    </w:p>
    <w:p w14:paraId="2144637C" w14:textId="77777777" w:rsidR="00202751" w:rsidRPr="001C6A3C" w:rsidRDefault="00202751" w:rsidP="00202751">
      <w:pPr>
        <w:pStyle w:val="a4"/>
        <w:numPr>
          <w:ilvl w:val="0"/>
          <w:numId w:val="20"/>
        </w:numPr>
        <w:ind w:left="0" w:firstLine="709"/>
        <w:rPr>
          <w:lang w:val="uk-UA"/>
        </w:rPr>
      </w:pPr>
      <w:r w:rsidRPr="001C6A3C">
        <w:rPr>
          <w:lang w:val="uk-UA"/>
        </w:rPr>
        <w:lastRenderedPageBreak/>
        <w:t xml:space="preserve">[Тип] — вибрати тип адреси (створення нових типів адрес описано в пункті </w:t>
      </w:r>
      <w:hyperlink w:anchor="_Общие_словари" w:history="1">
        <w:r w:rsidRPr="001C6A3C">
          <w:rPr>
            <w:rStyle w:val="a3"/>
            <w:lang w:val="uk-UA"/>
          </w:rPr>
          <w:t xml:space="preserve">2.5.1.1 </w:t>
        </w:r>
      </w:hyperlink>
      <w:r w:rsidRPr="001C6A3C">
        <w:rPr>
          <w:lang w:val="uk-UA"/>
        </w:rPr>
        <w:t xml:space="preserve">), який буде присвоєний імпортованим адресам за замовчуванням або вибрати поля з файлу імпорту/шлюзової таблиці, що містить необхідний тип адреси (встановивши для цього </w:t>
      </w:r>
      <w:proofErr w:type="spellStart"/>
      <w:r w:rsidRPr="001C6A3C">
        <w:rPr>
          <w:lang w:val="uk-UA"/>
        </w:rPr>
        <w:t>чекбокс</w:t>
      </w:r>
      <w:proofErr w:type="spellEnd"/>
      <w:r w:rsidRPr="001C6A3C">
        <w:rPr>
          <w:lang w:val="uk-UA"/>
        </w:rPr>
        <w:t xml:space="preserve"> з лівого боку від вибору типу).</w:t>
      </w:r>
    </w:p>
    <w:p w14:paraId="57A94658" w14:textId="77777777" w:rsidR="00202751" w:rsidRPr="001C6A3C" w:rsidRDefault="00202751" w:rsidP="00202751">
      <w:pPr>
        <w:pStyle w:val="a4"/>
        <w:numPr>
          <w:ilvl w:val="0"/>
          <w:numId w:val="20"/>
        </w:numPr>
        <w:ind w:left="0" w:firstLine="709"/>
        <w:rPr>
          <w:lang w:val="uk-UA"/>
        </w:rPr>
      </w:pPr>
      <w:r w:rsidRPr="001C6A3C">
        <w:rPr>
          <w:lang w:val="uk-UA"/>
        </w:rPr>
        <w:t xml:space="preserve">[Статус] — вибрати тип статусу (створення нових статусів адрес описано в пункті </w:t>
      </w:r>
      <w:hyperlink w:anchor="_Общие_словари" w:history="1">
        <w:r w:rsidRPr="001C6A3C">
          <w:rPr>
            <w:rStyle w:val="a3"/>
            <w:lang w:val="uk-UA"/>
          </w:rPr>
          <w:t xml:space="preserve">2.5.1.1 </w:t>
        </w:r>
      </w:hyperlink>
      <w:r w:rsidRPr="001C6A3C">
        <w:rPr>
          <w:lang w:val="uk-UA"/>
        </w:rPr>
        <w:t xml:space="preserve">), який буде присвоєний імпортованим адресам за замовчуванням або вибрати поля з файлу імпорту/шлюзової таблиці, що містить необхідний статус адреси (встановивши для цього </w:t>
      </w:r>
      <w:proofErr w:type="spellStart"/>
      <w:r w:rsidRPr="001C6A3C">
        <w:rPr>
          <w:lang w:val="uk-UA"/>
        </w:rPr>
        <w:t>чекбокс</w:t>
      </w:r>
      <w:proofErr w:type="spellEnd"/>
      <w:r w:rsidRPr="001C6A3C">
        <w:rPr>
          <w:lang w:val="uk-UA"/>
        </w:rPr>
        <w:t xml:space="preserve"> з лівого боку від вибору типу).</w:t>
      </w:r>
    </w:p>
    <w:p w14:paraId="13FC7497" w14:textId="77777777" w:rsidR="00202751" w:rsidRPr="001C6A3C" w:rsidRDefault="00202751" w:rsidP="00202751">
      <w:pPr>
        <w:pStyle w:val="a4"/>
        <w:numPr>
          <w:ilvl w:val="0"/>
          <w:numId w:val="20"/>
        </w:numPr>
        <w:ind w:left="0" w:firstLine="709"/>
        <w:rPr>
          <w:lang w:val="uk-UA"/>
        </w:rPr>
      </w:pPr>
      <w:r w:rsidRPr="001C6A3C">
        <w:rPr>
          <w:lang w:val="uk-UA"/>
        </w:rPr>
        <w:t xml:space="preserve">[Тип власника] — Вибрати тип власника, який буде присвоєно імпортованим адресам за замовчуванням або вибрати поля з файлу імпорту/шлюзової таблиці, що містить необхідний тип власника (встановивши для цього </w:t>
      </w:r>
      <w:proofErr w:type="spellStart"/>
      <w:r w:rsidRPr="001C6A3C">
        <w:rPr>
          <w:lang w:val="uk-UA"/>
        </w:rPr>
        <w:t>чекбокс</w:t>
      </w:r>
      <w:proofErr w:type="spellEnd"/>
      <w:r w:rsidRPr="001C6A3C">
        <w:rPr>
          <w:lang w:val="uk-UA"/>
        </w:rPr>
        <w:t xml:space="preserve"> з лівого боку від вибору типу).</w:t>
      </w:r>
    </w:p>
    <w:p w14:paraId="5711776E" w14:textId="77777777" w:rsidR="00202751" w:rsidRPr="001C6A3C" w:rsidRDefault="00202751" w:rsidP="00202751">
      <w:pPr>
        <w:pStyle w:val="a4"/>
        <w:numPr>
          <w:ilvl w:val="0"/>
          <w:numId w:val="20"/>
        </w:numPr>
        <w:ind w:left="0" w:firstLine="709"/>
        <w:rPr>
          <w:lang w:val="uk-UA"/>
        </w:rPr>
      </w:pPr>
      <w:r w:rsidRPr="001C6A3C">
        <w:rPr>
          <w:lang w:val="uk-UA"/>
        </w:rPr>
        <w:t>[Адреса] — Виберіть назву потрібних полів із файлу імпорту/шлюзової таблиці, щоб заповнити інформацію про адресу клієнтів.</w:t>
      </w:r>
    </w:p>
    <w:p w14:paraId="541FA81A" w14:textId="77777777" w:rsidR="00202751" w:rsidRPr="001C6A3C" w:rsidRDefault="00202751" w:rsidP="00202751">
      <w:pPr>
        <w:rPr>
          <w:lang w:val="uk-UA"/>
        </w:rPr>
      </w:pPr>
    </w:p>
    <w:p w14:paraId="5D80D1EC" w14:textId="3A2118EA" w:rsidR="00202751" w:rsidRPr="001C6A3C" w:rsidRDefault="00650167" w:rsidP="00202751">
      <w:pPr>
        <w:ind w:firstLine="0"/>
        <w:rPr>
          <w:lang w:val="uk-UA"/>
        </w:rPr>
      </w:pPr>
      <w:r w:rsidRPr="00650167">
        <w:rPr>
          <w:noProof/>
          <w:lang w:val="uk-UA"/>
        </w:rPr>
        <w:drawing>
          <wp:inline distT="0" distB="0" distL="0" distR="0" wp14:anchorId="22C5ACAA" wp14:editId="0C21C633">
            <wp:extent cx="5939790" cy="1994535"/>
            <wp:effectExtent l="0" t="0" r="3810"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39790" cy="1994535"/>
                    </a:xfrm>
                    <a:prstGeom prst="rect">
                      <a:avLst/>
                    </a:prstGeom>
                  </pic:spPr>
                </pic:pic>
              </a:graphicData>
            </a:graphic>
          </wp:inline>
        </w:drawing>
      </w:r>
    </w:p>
    <w:p w14:paraId="32023AD4" w14:textId="77777777" w:rsidR="00202751" w:rsidRPr="001C6A3C" w:rsidRDefault="00202751" w:rsidP="00202751">
      <w:pPr>
        <w:rPr>
          <w:lang w:val="uk-UA"/>
        </w:rPr>
      </w:pPr>
    </w:p>
    <w:p w14:paraId="1A97A6AB" w14:textId="7C84F8DA" w:rsidR="00202751" w:rsidRPr="001C6A3C" w:rsidRDefault="00202751" w:rsidP="00202751">
      <w:pPr>
        <w:rPr>
          <w:lang w:val="uk-UA"/>
        </w:rPr>
      </w:pPr>
      <w:r w:rsidRPr="001C6A3C">
        <w:rPr>
          <w:highlight w:val="green"/>
          <w:lang w:val="uk-UA"/>
        </w:rPr>
        <w:t xml:space="preserve">При натисканні на кнопку [+] (ліворуч від створеного поля умов) відображаються створені поля адрес </w:t>
      </w:r>
      <w:r w:rsidR="00300FC3">
        <w:rPr>
          <w:highlight w:val="green"/>
          <w:lang w:val="uk-UA"/>
        </w:rPr>
        <w:t xml:space="preserve">для </w:t>
      </w:r>
      <w:proofErr w:type="spellStart"/>
      <w:r w:rsidR="00300FC3">
        <w:rPr>
          <w:highlight w:val="green"/>
          <w:lang w:val="uk-UA"/>
        </w:rPr>
        <w:t>мапінга</w:t>
      </w:r>
      <w:proofErr w:type="spellEnd"/>
      <w:r w:rsidRPr="001C6A3C">
        <w:rPr>
          <w:highlight w:val="green"/>
          <w:lang w:val="uk-UA"/>
        </w:rPr>
        <w:t xml:space="preserve"> з полем файлу </w:t>
      </w:r>
      <w:r w:rsidRPr="001C6A3C">
        <w:rPr>
          <w:highlight w:val="green"/>
          <w:lang w:val="uk-UA"/>
        </w:rPr>
        <w:lastRenderedPageBreak/>
        <w:t>імпорту/шлюзової таблиці та можливістю задати формулу для кожного такого поля. Також доступний пошук по полях адрес.</w:t>
      </w:r>
    </w:p>
    <w:p w14:paraId="46E1A4D2" w14:textId="77777777" w:rsidR="00202751" w:rsidRPr="001C6A3C" w:rsidRDefault="00202751" w:rsidP="00202751">
      <w:pPr>
        <w:rPr>
          <w:lang w:val="uk-UA"/>
        </w:rPr>
      </w:pPr>
      <w:r w:rsidRPr="001C6A3C">
        <w:rPr>
          <w:lang w:val="uk-UA"/>
        </w:rPr>
        <w:t>Щоб видалити створену умову, необхідно натиснути кнопку [х] з правого боку поля.</w:t>
      </w:r>
    </w:p>
    <w:p w14:paraId="597CD6B1" w14:textId="77777777" w:rsidR="00202751" w:rsidRPr="001C6A3C" w:rsidRDefault="00202751" w:rsidP="00202751">
      <w:pPr>
        <w:ind w:firstLine="0"/>
        <w:rPr>
          <w:lang w:val="uk-UA"/>
        </w:rPr>
      </w:pPr>
    </w:p>
    <w:p w14:paraId="25452C4E" w14:textId="4B389023" w:rsidR="00202751" w:rsidRPr="001C6A3C" w:rsidRDefault="00202751" w:rsidP="00202751">
      <w:pPr>
        <w:rPr>
          <w:lang w:val="uk-UA"/>
        </w:rPr>
      </w:pPr>
      <w:r w:rsidRPr="001C6A3C">
        <w:rPr>
          <w:lang w:val="uk-UA"/>
        </w:rPr>
        <w:t xml:space="preserve">Вкладка </w:t>
      </w:r>
      <w:r w:rsidRPr="001C6A3C">
        <w:rPr>
          <w:b/>
          <w:lang w:val="uk-UA"/>
        </w:rPr>
        <w:t xml:space="preserve">[ </w:t>
      </w:r>
      <w:r w:rsidR="006D085C">
        <w:rPr>
          <w:b/>
          <w:lang w:val="uk-UA"/>
        </w:rPr>
        <w:t>E-</w:t>
      </w:r>
      <w:proofErr w:type="spellStart"/>
      <w:r w:rsidR="006D085C">
        <w:rPr>
          <w:b/>
          <w:lang w:val="uk-UA"/>
        </w:rPr>
        <w:t>mail</w:t>
      </w:r>
      <w:proofErr w:type="spellEnd"/>
      <w:r w:rsidRPr="001C6A3C">
        <w:rPr>
          <w:b/>
          <w:lang w:val="uk-UA"/>
        </w:rPr>
        <w:t xml:space="preserve"> ] </w:t>
      </w:r>
      <w:r w:rsidRPr="001C6A3C">
        <w:rPr>
          <w:lang w:val="uk-UA"/>
        </w:rPr>
        <w:t>призначена для присвоєння</w:t>
      </w:r>
      <w:r w:rsidR="00193617">
        <w:rPr>
          <w:lang w:val="uk-UA"/>
        </w:rPr>
        <w:t xml:space="preserve"> </w:t>
      </w:r>
      <w:proofErr w:type="spellStart"/>
      <w:r w:rsidR="00193617">
        <w:rPr>
          <w:lang w:val="uk-UA"/>
        </w:rPr>
        <w:t>імпортуємим</w:t>
      </w:r>
      <w:proofErr w:type="spellEnd"/>
      <w:r w:rsidRPr="001C6A3C">
        <w:rPr>
          <w:lang w:val="uk-UA"/>
        </w:rPr>
        <w:t xml:space="preserve"> адресам електронної пошти</w:t>
      </w:r>
      <w:r w:rsidR="00193617">
        <w:rPr>
          <w:lang w:val="uk-UA"/>
        </w:rPr>
        <w:t xml:space="preserve"> їх</w:t>
      </w:r>
      <w:r w:rsidRPr="001C6A3C">
        <w:rPr>
          <w:lang w:val="uk-UA"/>
        </w:rPr>
        <w:t xml:space="preserve"> типу, статусу і типу власника</w:t>
      </w:r>
      <w:r w:rsidR="00193617">
        <w:rPr>
          <w:lang w:val="uk-UA"/>
        </w:rPr>
        <w:t>, які будуть встановлені</w:t>
      </w:r>
      <w:r w:rsidRPr="001C6A3C">
        <w:rPr>
          <w:lang w:val="uk-UA"/>
        </w:rPr>
        <w:t xml:space="preserve"> за замовчуванням. Дублікати під час імпорту </w:t>
      </w:r>
      <w:proofErr w:type="spellStart"/>
      <w:r w:rsidRPr="001C6A3C">
        <w:rPr>
          <w:lang w:val="uk-UA"/>
        </w:rPr>
        <w:t>шукаються</w:t>
      </w:r>
      <w:proofErr w:type="spellEnd"/>
      <w:r w:rsidRPr="001C6A3C">
        <w:rPr>
          <w:lang w:val="uk-UA"/>
        </w:rPr>
        <w:t xml:space="preserve"> за адресами електронної пошти. Після натискання [+] (Додати) у верхній частині вкладки необхідно заповнити наступні поля:</w:t>
      </w:r>
    </w:p>
    <w:p w14:paraId="69C1644E" w14:textId="77777777" w:rsidR="00202751" w:rsidRPr="001C6A3C" w:rsidRDefault="00202751" w:rsidP="00202751">
      <w:pPr>
        <w:rPr>
          <w:lang w:val="uk-UA"/>
        </w:rPr>
      </w:pPr>
    </w:p>
    <w:p w14:paraId="3B31F87A" w14:textId="6F2036F7" w:rsidR="00202751" w:rsidRPr="001C6A3C" w:rsidRDefault="00650167" w:rsidP="00202751">
      <w:pPr>
        <w:ind w:firstLine="0"/>
        <w:rPr>
          <w:lang w:val="uk-UA"/>
        </w:rPr>
      </w:pPr>
      <w:r w:rsidRPr="00650167">
        <w:rPr>
          <w:noProof/>
          <w:lang w:val="uk-UA"/>
        </w:rPr>
        <w:drawing>
          <wp:inline distT="0" distB="0" distL="0" distR="0" wp14:anchorId="41E98DC7" wp14:editId="1D2EFDF8">
            <wp:extent cx="5939790" cy="2339975"/>
            <wp:effectExtent l="0" t="0" r="3810"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39790" cy="2339975"/>
                    </a:xfrm>
                    <a:prstGeom prst="rect">
                      <a:avLst/>
                    </a:prstGeom>
                  </pic:spPr>
                </pic:pic>
              </a:graphicData>
            </a:graphic>
          </wp:inline>
        </w:drawing>
      </w:r>
    </w:p>
    <w:p w14:paraId="071628A1" w14:textId="77777777" w:rsidR="00202751" w:rsidRPr="001C6A3C" w:rsidRDefault="00202751" w:rsidP="00202751">
      <w:pPr>
        <w:rPr>
          <w:lang w:val="uk-UA"/>
        </w:rPr>
      </w:pPr>
    </w:p>
    <w:p w14:paraId="782166D3" w14:textId="77777777" w:rsidR="00202751" w:rsidRPr="001C6A3C" w:rsidRDefault="00202751" w:rsidP="00202751">
      <w:pPr>
        <w:pStyle w:val="a4"/>
        <w:numPr>
          <w:ilvl w:val="0"/>
          <w:numId w:val="20"/>
        </w:numPr>
        <w:ind w:left="0" w:firstLine="709"/>
        <w:rPr>
          <w:lang w:val="uk-UA"/>
        </w:rPr>
      </w:pPr>
      <w:r w:rsidRPr="001C6A3C">
        <w:rPr>
          <w:lang w:val="uk-UA"/>
        </w:rPr>
        <w:t xml:space="preserve">[Тип] — вибрати тип електронної пошти (створення нових типів адрес електронної пошти описано в пункті </w:t>
      </w:r>
      <w:hyperlink w:anchor="_Общие_словари" w:history="1">
        <w:r w:rsidRPr="001C6A3C">
          <w:rPr>
            <w:rStyle w:val="a3"/>
            <w:lang w:val="uk-UA"/>
          </w:rPr>
          <w:t xml:space="preserve">2.5.1.1 </w:t>
        </w:r>
      </w:hyperlink>
      <w:r w:rsidRPr="001C6A3C">
        <w:rPr>
          <w:lang w:val="uk-UA"/>
        </w:rPr>
        <w:t xml:space="preserve">), який буде присвоєний імпортованим адресам електронної пошти за замовчуванням або вибрати поля з імпортованого файлу/шлюзової таблиці, що містить необхідний тип адреси (встановивши для цього </w:t>
      </w:r>
      <w:proofErr w:type="spellStart"/>
      <w:r w:rsidRPr="001C6A3C">
        <w:rPr>
          <w:lang w:val="uk-UA"/>
        </w:rPr>
        <w:t>чекбокс</w:t>
      </w:r>
      <w:proofErr w:type="spellEnd"/>
      <w:r w:rsidRPr="001C6A3C">
        <w:rPr>
          <w:lang w:val="uk-UA"/>
        </w:rPr>
        <w:t xml:space="preserve"> зліва від вибору типу).</w:t>
      </w:r>
    </w:p>
    <w:p w14:paraId="3472B1A7" w14:textId="77777777" w:rsidR="00202751" w:rsidRPr="001C6A3C" w:rsidRDefault="00202751" w:rsidP="00202751">
      <w:pPr>
        <w:pStyle w:val="a4"/>
        <w:numPr>
          <w:ilvl w:val="0"/>
          <w:numId w:val="20"/>
        </w:numPr>
        <w:ind w:left="0" w:firstLine="709"/>
        <w:rPr>
          <w:lang w:val="uk-UA"/>
        </w:rPr>
      </w:pPr>
      <w:r w:rsidRPr="001C6A3C">
        <w:rPr>
          <w:lang w:val="uk-UA"/>
        </w:rPr>
        <w:t xml:space="preserve">[Статус] — вибрати статус електронної пошти (створення нових статусів описано в пункті </w:t>
      </w:r>
      <w:hyperlink w:anchor="_Общие_словари" w:history="1">
        <w:r w:rsidRPr="001C6A3C">
          <w:rPr>
            <w:rStyle w:val="a3"/>
            <w:lang w:val="uk-UA"/>
          </w:rPr>
          <w:t xml:space="preserve">2.5.1.1 </w:t>
        </w:r>
      </w:hyperlink>
      <w:r w:rsidRPr="001C6A3C">
        <w:rPr>
          <w:lang w:val="uk-UA"/>
        </w:rPr>
        <w:t xml:space="preserve">), який буде присвоєний імпортованим адресам електронної пошти за замовчуванням або вибрати поля з файлу </w:t>
      </w:r>
      <w:r w:rsidRPr="001C6A3C">
        <w:rPr>
          <w:lang w:val="uk-UA"/>
        </w:rPr>
        <w:lastRenderedPageBreak/>
        <w:t xml:space="preserve">імпорту/шлюзової таблиці, що містить необхідний тип адреси (встановивши для цього </w:t>
      </w:r>
      <w:proofErr w:type="spellStart"/>
      <w:r w:rsidRPr="001C6A3C">
        <w:rPr>
          <w:lang w:val="uk-UA"/>
        </w:rPr>
        <w:t>чекбокс</w:t>
      </w:r>
      <w:proofErr w:type="spellEnd"/>
      <w:r w:rsidRPr="001C6A3C">
        <w:rPr>
          <w:lang w:val="uk-UA"/>
        </w:rPr>
        <w:t xml:space="preserve"> з лівого боку від вибору типу).</w:t>
      </w:r>
    </w:p>
    <w:p w14:paraId="2F161708" w14:textId="77777777" w:rsidR="00202751" w:rsidRPr="001C6A3C" w:rsidRDefault="00202751" w:rsidP="00202751">
      <w:pPr>
        <w:pStyle w:val="a4"/>
        <w:numPr>
          <w:ilvl w:val="0"/>
          <w:numId w:val="20"/>
        </w:numPr>
        <w:ind w:left="0" w:firstLine="709"/>
        <w:rPr>
          <w:lang w:val="uk-UA"/>
        </w:rPr>
      </w:pPr>
      <w:r w:rsidRPr="001C6A3C">
        <w:rPr>
          <w:lang w:val="uk-UA"/>
        </w:rPr>
        <w:t xml:space="preserve">[Тип власника] — Вибрати тип власника, який буде присвоєно імпортованим адресам за замовчуванням або вибрати поля з файлу імпорту/шлюзової таблиці, що містить необхідний тип власника (встановивши для цього </w:t>
      </w:r>
      <w:proofErr w:type="spellStart"/>
      <w:r w:rsidRPr="001C6A3C">
        <w:rPr>
          <w:lang w:val="uk-UA"/>
        </w:rPr>
        <w:t>чекбокс</w:t>
      </w:r>
      <w:proofErr w:type="spellEnd"/>
      <w:r w:rsidRPr="001C6A3C">
        <w:rPr>
          <w:lang w:val="uk-UA"/>
        </w:rPr>
        <w:t xml:space="preserve"> з лівого боку від вибору типу).</w:t>
      </w:r>
    </w:p>
    <w:p w14:paraId="7D7E4CB1" w14:textId="13A1032B" w:rsidR="00202751" w:rsidRPr="001C6A3C" w:rsidRDefault="00202751" w:rsidP="00202751">
      <w:pPr>
        <w:pStyle w:val="a4"/>
        <w:numPr>
          <w:ilvl w:val="0"/>
          <w:numId w:val="20"/>
        </w:numPr>
        <w:ind w:left="0" w:firstLine="709"/>
        <w:rPr>
          <w:lang w:val="uk-UA"/>
        </w:rPr>
      </w:pPr>
      <w:r w:rsidRPr="001C6A3C">
        <w:rPr>
          <w:lang w:val="uk-UA"/>
        </w:rPr>
        <w:t xml:space="preserve">[ </w:t>
      </w:r>
      <w:r w:rsidR="006D085C">
        <w:rPr>
          <w:lang w:val="uk-UA"/>
        </w:rPr>
        <w:t>E-</w:t>
      </w:r>
      <w:proofErr w:type="spellStart"/>
      <w:r w:rsidR="006D085C">
        <w:rPr>
          <w:lang w:val="uk-UA"/>
        </w:rPr>
        <w:t>mail</w:t>
      </w:r>
      <w:proofErr w:type="spellEnd"/>
      <w:r w:rsidRPr="001C6A3C">
        <w:rPr>
          <w:lang w:val="uk-UA"/>
        </w:rPr>
        <w:t xml:space="preserve"> ] — Виберіть назву потрібних полів із файлу імпорту/шлюзової таблиці для заповнення інформації про адресу електронної пошти клієнтів.</w:t>
      </w:r>
    </w:p>
    <w:p w14:paraId="71512ABE" w14:textId="77777777" w:rsidR="00202751" w:rsidRPr="001C6A3C" w:rsidRDefault="00202751" w:rsidP="00202751">
      <w:pPr>
        <w:pStyle w:val="a4"/>
        <w:numPr>
          <w:ilvl w:val="0"/>
          <w:numId w:val="20"/>
        </w:numPr>
        <w:ind w:left="0" w:firstLine="709"/>
        <w:rPr>
          <w:lang w:val="uk-UA"/>
        </w:rPr>
      </w:pPr>
      <w:r w:rsidRPr="001C6A3C">
        <w:rPr>
          <w:lang w:val="uk-UA"/>
        </w:rPr>
        <w:t>[ Коментарі] — Виберіть поле з файлу імпорту/шлюзової таблиці, в якому містяться коментарі до адрес електронної пошти.</w:t>
      </w:r>
    </w:p>
    <w:p w14:paraId="51E1B262" w14:textId="77777777" w:rsidR="00202751" w:rsidRPr="001C6A3C" w:rsidRDefault="00202751" w:rsidP="00202751">
      <w:pPr>
        <w:rPr>
          <w:lang w:val="uk-UA"/>
        </w:rPr>
      </w:pPr>
    </w:p>
    <w:p w14:paraId="5A854114" w14:textId="14BF6AC1" w:rsidR="00202751" w:rsidRPr="001C6A3C" w:rsidRDefault="00650167" w:rsidP="00202751">
      <w:pPr>
        <w:ind w:firstLine="0"/>
        <w:jc w:val="center"/>
        <w:rPr>
          <w:lang w:val="uk-UA"/>
        </w:rPr>
      </w:pPr>
      <w:r w:rsidRPr="00650167">
        <w:rPr>
          <w:noProof/>
          <w:lang w:val="uk-UA"/>
        </w:rPr>
        <w:drawing>
          <wp:inline distT="0" distB="0" distL="0" distR="0" wp14:anchorId="0E6F3287" wp14:editId="1FF09D5F">
            <wp:extent cx="5939790" cy="2008505"/>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39790" cy="2008505"/>
                    </a:xfrm>
                    <a:prstGeom prst="rect">
                      <a:avLst/>
                    </a:prstGeom>
                  </pic:spPr>
                </pic:pic>
              </a:graphicData>
            </a:graphic>
          </wp:inline>
        </w:drawing>
      </w:r>
    </w:p>
    <w:p w14:paraId="451E702F" w14:textId="77777777" w:rsidR="00202751" w:rsidRPr="001C6A3C" w:rsidRDefault="00202751" w:rsidP="00202751">
      <w:pPr>
        <w:rPr>
          <w:lang w:val="uk-UA"/>
        </w:rPr>
      </w:pPr>
    </w:p>
    <w:p w14:paraId="3BC2A5B3" w14:textId="4D5C25CE" w:rsidR="00202751" w:rsidRPr="001C6A3C" w:rsidRDefault="00202751" w:rsidP="00202751">
      <w:pPr>
        <w:pStyle w:val="a4"/>
        <w:ind w:left="0"/>
        <w:rPr>
          <w:lang w:val="uk-UA"/>
        </w:rPr>
      </w:pPr>
      <w:r w:rsidRPr="001C6A3C">
        <w:rPr>
          <w:highlight w:val="green"/>
          <w:lang w:val="uk-UA"/>
        </w:rPr>
        <w:t xml:space="preserve">Також для вибраного типу телефону можна імпортувати значення полів </w:t>
      </w:r>
      <w:r w:rsidR="006D085C">
        <w:rPr>
          <w:highlight w:val="green"/>
          <w:lang w:val="uk-UA"/>
        </w:rPr>
        <w:t>e-</w:t>
      </w:r>
      <w:proofErr w:type="spellStart"/>
      <w:r w:rsidR="006D085C">
        <w:rPr>
          <w:highlight w:val="green"/>
          <w:lang w:val="uk-UA"/>
        </w:rPr>
        <w:t>mail</w:t>
      </w:r>
      <w:proofErr w:type="spellEnd"/>
      <w:r w:rsidRPr="001C6A3C">
        <w:rPr>
          <w:highlight w:val="green"/>
          <w:lang w:val="uk-UA"/>
        </w:rPr>
        <w:t xml:space="preserve"> (лише для поля користувача з типом [Нове поле]).</w:t>
      </w:r>
    </w:p>
    <w:p w14:paraId="355B89B6" w14:textId="77777777" w:rsidR="00202751" w:rsidRPr="001C6A3C" w:rsidRDefault="00202751" w:rsidP="00202751">
      <w:pPr>
        <w:rPr>
          <w:lang w:val="uk-UA"/>
        </w:rPr>
      </w:pPr>
      <w:r w:rsidRPr="001C6A3C">
        <w:rPr>
          <w:lang w:val="uk-UA"/>
        </w:rPr>
        <w:t>Щоб видалити створену умову, необхідно натиснути кнопку [х] з правого боку поля.</w:t>
      </w:r>
    </w:p>
    <w:p w14:paraId="13BEE21D" w14:textId="77777777" w:rsidR="00202751" w:rsidRPr="001C6A3C" w:rsidRDefault="00202751" w:rsidP="00202751">
      <w:pPr>
        <w:rPr>
          <w:lang w:val="uk-UA"/>
        </w:rPr>
      </w:pPr>
    </w:p>
    <w:p w14:paraId="1CF52198" w14:textId="77777777" w:rsidR="00202751" w:rsidRPr="001C6A3C" w:rsidRDefault="00202751" w:rsidP="00202751">
      <w:pPr>
        <w:rPr>
          <w:lang w:val="uk-UA"/>
        </w:rPr>
      </w:pPr>
      <w:r w:rsidRPr="001C6A3C">
        <w:rPr>
          <w:lang w:val="uk-UA"/>
        </w:rPr>
        <w:t xml:space="preserve">Вкладка </w:t>
      </w:r>
      <w:r w:rsidRPr="001C6A3C">
        <w:rPr>
          <w:b/>
          <w:lang w:val="uk-UA"/>
        </w:rPr>
        <w:t xml:space="preserve">[Веб-посилання] </w:t>
      </w:r>
      <w:r w:rsidRPr="001C6A3C">
        <w:rPr>
          <w:lang w:val="uk-UA"/>
        </w:rPr>
        <w:t xml:space="preserve">призначена для присвоєння імпортованим адресам електронної пошти типу (особистий блог, соціальна сторінка), статусу та типу власника за замовчуванням. Дублікати під час імпорту </w:t>
      </w:r>
      <w:proofErr w:type="spellStart"/>
      <w:r w:rsidRPr="001C6A3C">
        <w:rPr>
          <w:lang w:val="uk-UA"/>
        </w:rPr>
        <w:t>шукаються</w:t>
      </w:r>
      <w:proofErr w:type="spellEnd"/>
      <w:r w:rsidRPr="001C6A3C">
        <w:rPr>
          <w:lang w:val="uk-UA"/>
        </w:rPr>
        <w:t xml:space="preserve"> за </w:t>
      </w:r>
      <w:r w:rsidRPr="001C6A3C">
        <w:rPr>
          <w:lang w:val="uk-UA"/>
        </w:rPr>
        <w:lastRenderedPageBreak/>
        <w:t>адресами електронної пошти. Після натискання [+] (Додати) у верхній частині вкладки необхідно заповнити наступні поля:</w:t>
      </w:r>
    </w:p>
    <w:p w14:paraId="03167A65" w14:textId="77777777" w:rsidR="00202751" w:rsidRPr="001C6A3C" w:rsidRDefault="00202751" w:rsidP="00202751">
      <w:pPr>
        <w:rPr>
          <w:lang w:val="uk-UA"/>
        </w:rPr>
      </w:pPr>
    </w:p>
    <w:p w14:paraId="106234AF" w14:textId="1EEBD677" w:rsidR="00202751" w:rsidRPr="001C6A3C" w:rsidRDefault="00650167" w:rsidP="00202751">
      <w:pPr>
        <w:ind w:firstLine="0"/>
        <w:rPr>
          <w:lang w:val="uk-UA"/>
        </w:rPr>
      </w:pPr>
      <w:r w:rsidRPr="00650167">
        <w:rPr>
          <w:noProof/>
          <w:lang w:val="uk-UA"/>
        </w:rPr>
        <w:drawing>
          <wp:inline distT="0" distB="0" distL="0" distR="0" wp14:anchorId="588F5132" wp14:editId="5BD5A320">
            <wp:extent cx="5939790" cy="2331720"/>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39790" cy="2331720"/>
                    </a:xfrm>
                    <a:prstGeom prst="rect">
                      <a:avLst/>
                    </a:prstGeom>
                  </pic:spPr>
                </pic:pic>
              </a:graphicData>
            </a:graphic>
          </wp:inline>
        </w:drawing>
      </w:r>
    </w:p>
    <w:p w14:paraId="228BD5B3" w14:textId="77777777" w:rsidR="00202751" w:rsidRPr="001C6A3C" w:rsidRDefault="00202751" w:rsidP="00202751">
      <w:pPr>
        <w:rPr>
          <w:lang w:val="uk-UA"/>
        </w:rPr>
      </w:pPr>
    </w:p>
    <w:p w14:paraId="69920061" w14:textId="77777777" w:rsidR="00202751" w:rsidRPr="001C6A3C" w:rsidRDefault="00202751" w:rsidP="00202751">
      <w:pPr>
        <w:pStyle w:val="a4"/>
        <w:numPr>
          <w:ilvl w:val="0"/>
          <w:numId w:val="20"/>
        </w:numPr>
        <w:ind w:left="0" w:firstLine="709"/>
        <w:rPr>
          <w:lang w:val="uk-UA"/>
        </w:rPr>
      </w:pPr>
      <w:r w:rsidRPr="001C6A3C">
        <w:rPr>
          <w:lang w:val="uk-UA"/>
        </w:rPr>
        <w:t xml:space="preserve">[Тип] — вибрати тип веб-посилання (створення нових типів адрес електронної пошти описано в пункті </w:t>
      </w:r>
      <w:hyperlink w:anchor="_Общие_словари" w:history="1">
        <w:r w:rsidRPr="001C6A3C">
          <w:rPr>
            <w:rStyle w:val="a3"/>
            <w:lang w:val="uk-UA"/>
          </w:rPr>
          <w:t xml:space="preserve">2.5.1.1 </w:t>
        </w:r>
      </w:hyperlink>
      <w:r w:rsidRPr="001C6A3C">
        <w:rPr>
          <w:lang w:val="uk-UA"/>
        </w:rPr>
        <w:t xml:space="preserve">), який буде присвоєний імпортованим адресам електронної пошти за замовчуванням або вибрати поля з файлу імпорту/шлюзової таблиці, що містить необхідний тип адреси (встановивши для цього </w:t>
      </w:r>
      <w:proofErr w:type="spellStart"/>
      <w:r w:rsidRPr="001C6A3C">
        <w:rPr>
          <w:lang w:val="uk-UA"/>
        </w:rPr>
        <w:t>чекбокс</w:t>
      </w:r>
      <w:proofErr w:type="spellEnd"/>
      <w:r w:rsidRPr="001C6A3C">
        <w:rPr>
          <w:lang w:val="uk-UA"/>
        </w:rPr>
        <w:t xml:space="preserve"> з лівого боку від вибору типу).</w:t>
      </w:r>
    </w:p>
    <w:p w14:paraId="2125669A" w14:textId="77777777" w:rsidR="00202751" w:rsidRPr="001C6A3C" w:rsidRDefault="00202751" w:rsidP="00202751">
      <w:pPr>
        <w:pStyle w:val="a4"/>
        <w:numPr>
          <w:ilvl w:val="0"/>
          <w:numId w:val="20"/>
        </w:numPr>
        <w:ind w:left="0" w:firstLine="709"/>
        <w:rPr>
          <w:lang w:val="uk-UA"/>
        </w:rPr>
      </w:pPr>
      <w:r w:rsidRPr="001C6A3C">
        <w:rPr>
          <w:lang w:val="uk-UA"/>
        </w:rPr>
        <w:t xml:space="preserve">[Статус] — вибрати статус електронної пошти (створення нових статусів описано в пункті </w:t>
      </w:r>
      <w:hyperlink w:anchor="_Общие_словари" w:history="1">
        <w:r w:rsidRPr="001C6A3C">
          <w:rPr>
            <w:rStyle w:val="a3"/>
            <w:lang w:val="uk-UA"/>
          </w:rPr>
          <w:t xml:space="preserve">2.5.1.1 </w:t>
        </w:r>
      </w:hyperlink>
      <w:r w:rsidRPr="001C6A3C">
        <w:rPr>
          <w:lang w:val="uk-UA"/>
        </w:rPr>
        <w:t xml:space="preserve">), який буде присвоєний імпортованим адресам електронної пошти за замовчуванням або вибрати поля з файлу імпорту/шлюзової таблиці, що містить необхідний тип адреси (встановивши для цього </w:t>
      </w:r>
      <w:proofErr w:type="spellStart"/>
      <w:r w:rsidRPr="001C6A3C">
        <w:rPr>
          <w:lang w:val="uk-UA"/>
        </w:rPr>
        <w:t>чекбокс</w:t>
      </w:r>
      <w:proofErr w:type="spellEnd"/>
      <w:r w:rsidRPr="001C6A3C">
        <w:rPr>
          <w:lang w:val="uk-UA"/>
        </w:rPr>
        <w:t xml:space="preserve"> з лівого боку від вибору типу).</w:t>
      </w:r>
    </w:p>
    <w:p w14:paraId="32DDE1DC" w14:textId="77777777" w:rsidR="00202751" w:rsidRPr="001C6A3C" w:rsidRDefault="00202751" w:rsidP="00202751">
      <w:pPr>
        <w:pStyle w:val="a4"/>
        <w:numPr>
          <w:ilvl w:val="0"/>
          <w:numId w:val="20"/>
        </w:numPr>
        <w:ind w:left="0" w:firstLine="709"/>
        <w:rPr>
          <w:lang w:val="uk-UA"/>
        </w:rPr>
      </w:pPr>
      <w:r w:rsidRPr="001C6A3C">
        <w:rPr>
          <w:lang w:val="uk-UA"/>
        </w:rPr>
        <w:t xml:space="preserve">[Тип власника] — Вибрати тип власника, який буде присвоєно імпортованим адресам за замовчуванням або вибрати поля з файлу імпорту/шлюзової таблиці, що містить необхідний тип власника (встановивши для цього </w:t>
      </w:r>
      <w:proofErr w:type="spellStart"/>
      <w:r w:rsidRPr="001C6A3C">
        <w:rPr>
          <w:lang w:val="uk-UA"/>
        </w:rPr>
        <w:t>чекбокс</w:t>
      </w:r>
      <w:proofErr w:type="spellEnd"/>
      <w:r w:rsidRPr="001C6A3C">
        <w:rPr>
          <w:lang w:val="uk-UA"/>
        </w:rPr>
        <w:t xml:space="preserve"> з лівого боку від вибору типу).</w:t>
      </w:r>
    </w:p>
    <w:p w14:paraId="052E8C71" w14:textId="67E1601D" w:rsidR="00202751" w:rsidRPr="001C6A3C" w:rsidRDefault="00650167" w:rsidP="00202751">
      <w:pPr>
        <w:pStyle w:val="a4"/>
        <w:numPr>
          <w:ilvl w:val="0"/>
          <w:numId w:val="20"/>
        </w:numPr>
        <w:ind w:left="0" w:firstLine="709"/>
        <w:rPr>
          <w:lang w:val="uk-UA"/>
        </w:rPr>
      </w:pPr>
      <w:r>
        <w:rPr>
          <w:lang w:val="uk-UA"/>
        </w:rPr>
        <w:lastRenderedPageBreak/>
        <w:t>[</w:t>
      </w:r>
      <w:r w:rsidR="006D085C">
        <w:rPr>
          <w:lang w:val="uk-UA"/>
        </w:rPr>
        <w:t>E-</w:t>
      </w:r>
      <w:proofErr w:type="spellStart"/>
      <w:r w:rsidR="006D085C">
        <w:rPr>
          <w:lang w:val="uk-UA"/>
        </w:rPr>
        <w:t>mail</w:t>
      </w:r>
      <w:proofErr w:type="spellEnd"/>
      <w:r w:rsidR="00202751" w:rsidRPr="001C6A3C">
        <w:rPr>
          <w:lang w:val="uk-UA"/>
        </w:rPr>
        <w:t>] — Виберіть назву потрібних полів із файлу імпорту/шлюзової таблиці для заповнення інформації про адресу електронної пошти клієнтів.</w:t>
      </w:r>
    </w:p>
    <w:p w14:paraId="65CE8485" w14:textId="77777777" w:rsidR="00202751" w:rsidRPr="001C6A3C" w:rsidRDefault="00202751" w:rsidP="00202751">
      <w:pPr>
        <w:pStyle w:val="a4"/>
        <w:numPr>
          <w:ilvl w:val="0"/>
          <w:numId w:val="20"/>
        </w:numPr>
        <w:ind w:left="0" w:firstLine="709"/>
        <w:rPr>
          <w:lang w:val="uk-UA"/>
        </w:rPr>
      </w:pPr>
      <w:r w:rsidRPr="001C6A3C">
        <w:rPr>
          <w:lang w:val="uk-UA"/>
        </w:rPr>
        <w:t>[Коментарі] — Виберіть поле з файлу імпорту/шлюзової таблиці, в якому містяться коментарі до адрес електронної пошти.</w:t>
      </w:r>
    </w:p>
    <w:p w14:paraId="3EBEC85F" w14:textId="77777777" w:rsidR="00202751" w:rsidRPr="001C6A3C" w:rsidRDefault="00202751" w:rsidP="00202751">
      <w:pPr>
        <w:pStyle w:val="a4"/>
        <w:ind w:left="709" w:firstLine="0"/>
        <w:rPr>
          <w:lang w:val="uk-UA"/>
        </w:rPr>
      </w:pPr>
    </w:p>
    <w:p w14:paraId="3819A720" w14:textId="72D3DD6A" w:rsidR="00202751" w:rsidRPr="001C6A3C" w:rsidRDefault="00F362F6" w:rsidP="00202751">
      <w:pPr>
        <w:ind w:firstLine="0"/>
        <w:rPr>
          <w:lang w:val="uk-UA"/>
        </w:rPr>
      </w:pPr>
      <w:r w:rsidRPr="00F362F6">
        <w:rPr>
          <w:noProof/>
          <w:lang w:val="uk-UA"/>
        </w:rPr>
        <w:drawing>
          <wp:inline distT="0" distB="0" distL="0" distR="0" wp14:anchorId="44E21EBF" wp14:editId="4A374DDA">
            <wp:extent cx="5939790" cy="1418590"/>
            <wp:effectExtent l="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39790" cy="1418590"/>
                    </a:xfrm>
                    <a:prstGeom prst="rect">
                      <a:avLst/>
                    </a:prstGeom>
                  </pic:spPr>
                </pic:pic>
              </a:graphicData>
            </a:graphic>
          </wp:inline>
        </w:drawing>
      </w:r>
    </w:p>
    <w:p w14:paraId="4B2D3C75" w14:textId="77777777" w:rsidR="00202751" w:rsidRPr="001C6A3C" w:rsidRDefault="00202751" w:rsidP="00202751">
      <w:pPr>
        <w:pStyle w:val="a4"/>
        <w:ind w:left="709" w:firstLine="0"/>
        <w:rPr>
          <w:lang w:val="uk-UA"/>
        </w:rPr>
      </w:pPr>
    </w:p>
    <w:p w14:paraId="2175396F" w14:textId="0D84A8B4" w:rsidR="00202751" w:rsidRPr="001C6A3C" w:rsidRDefault="00202751" w:rsidP="00202751">
      <w:pPr>
        <w:pStyle w:val="a4"/>
        <w:ind w:left="0"/>
        <w:rPr>
          <w:lang w:val="uk-UA"/>
        </w:rPr>
      </w:pPr>
      <w:r w:rsidRPr="001C6A3C">
        <w:rPr>
          <w:highlight w:val="green"/>
          <w:lang w:val="uk-UA"/>
        </w:rPr>
        <w:t xml:space="preserve">Також для вибраного типу телефону можна імпортувати значення полів </w:t>
      </w:r>
      <w:r w:rsidR="006D085C">
        <w:rPr>
          <w:highlight w:val="green"/>
          <w:lang w:val="uk-UA"/>
        </w:rPr>
        <w:t>e-</w:t>
      </w:r>
      <w:proofErr w:type="spellStart"/>
      <w:r w:rsidR="006D085C">
        <w:rPr>
          <w:highlight w:val="green"/>
          <w:lang w:val="uk-UA"/>
        </w:rPr>
        <w:t>mail</w:t>
      </w:r>
      <w:proofErr w:type="spellEnd"/>
      <w:r w:rsidRPr="001C6A3C">
        <w:rPr>
          <w:highlight w:val="green"/>
          <w:lang w:val="uk-UA"/>
        </w:rPr>
        <w:t xml:space="preserve"> (лише для поля користувача з типом [Нове поле]).</w:t>
      </w:r>
    </w:p>
    <w:p w14:paraId="29292481" w14:textId="77777777" w:rsidR="00202751" w:rsidRPr="001C6A3C" w:rsidRDefault="00202751" w:rsidP="00202751">
      <w:pPr>
        <w:rPr>
          <w:lang w:val="uk-UA"/>
        </w:rPr>
      </w:pPr>
      <w:r w:rsidRPr="001C6A3C">
        <w:rPr>
          <w:lang w:val="uk-UA"/>
        </w:rPr>
        <w:t>Щоб видалити створену умову, необхідно натиснути кнопку [х] з правого боку поля.</w:t>
      </w:r>
    </w:p>
    <w:p w14:paraId="2A6A1FCA" w14:textId="0BCEDD37" w:rsidR="00202751" w:rsidRPr="001C6A3C" w:rsidRDefault="00202751" w:rsidP="00202751">
      <w:pPr>
        <w:rPr>
          <w:lang w:val="uk-UA"/>
        </w:rPr>
      </w:pPr>
      <w:r w:rsidRPr="001C6A3C">
        <w:rPr>
          <w:lang w:val="uk-UA"/>
        </w:rPr>
        <w:t xml:space="preserve">На вкладці </w:t>
      </w:r>
      <w:r w:rsidRPr="001C6A3C">
        <w:rPr>
          <w:b/>
          <w:lang w:val="uk-UA"/>
        </w:rPr>
        <w:t xml:space="preserve">[Погашення] </w:t>
      </w:r>
      <w:r w:rsidRPr="001C6A3C">
        <w:rPr>
          <w:lang w:val="uk-UA"/>
        </w:rPr>
        <w:t xml:space="preserve">після натискання кнопки [+] (додати) біля назви вкладки з'являється таблиця зі створеними в системі полями погашень (докладніше у розділі </w:t>
      </w:r>
      <w:hyperlink w:anchor="_Поля_погашений" w:history="1">
        <w:r w:rsidRPr="001C6A3C">
          <w:rPr>
            <w:rStyle w:val="a3"/>
            <w:lang w:val="uk-UA"/>
          </w:rPr>
          <w:t xml:space="preserve">2.5.4.3 </w:t>
        </w:r>
      </w:hyperlink>
      <w:r w:rsidRPr="001C6A3C">
        <w:rPr>
          <w:lang w:val="uk-UA"/>
        </w:rPr>
        <w:t xml:space="preserve">), після чого можна встановити відповідність з полями у файлі імпорту/шлюзової таблиці. Коли дані у файлі імпорту знаходяться в різних стовпцях, а не в одному стовпці, можна створити [+] кілька умов для їх імпорту в одне системне поле. Є можливість вибору ключа, за яким відбуватиметься перевірка на дублікати, відзначивши необхідне поле </w:t>
      </w:r>
      <w:proofErr w:type="spellStart"/>
      <w:r w:rsidRPr="001C6A3C">
        <w:rPr>
          <w:lang w:val="uk-UA"/>
        </w:rPr>
        <w:t>чекбоксом</w:t>
      </w:r>
      <w:proofErr w:type="spellEnd"/>
      <w:r w:rsidRPr="001C6A3C">
        <w:rPr>
          <w:lang w:val="uk-UA"/>
        </w:rPr>
        <w:t xml:space="preserve"> з лівого боку. Також є можливість створити кожному окремому </w:t>
      </w:r>
      <w:proofErr w:type="spellStart"/>
      <w:r w:rsidR="00193617">
        <w:rPr>
          <w:lang w:val="uk-UA"/>
        </w:rPr>
        <w:t>імпортуємим</w:t>
      </w:r>
      <w:proofErr w:type="spellEnd"/>
      <w:r w:rsidR="00193617" w:rsidRPr="001C6A3C">
        <w:rPr>
          <w:lang w:val="uk-UA"/>
        </w:rPr>
        <w:t xml:space="preserve"> </w:t>
      </w:r>
      <w:r w:rsidRPr="001C6A3C">
        <w:rPr>
          <w:lang w:val="uk-UA"/>
        </w:rPr>
        <w:t>полю формулу для об'єднання або розподілу даних (робота з конструктором формул розглянута вище).</w:t>
      </w:r>
    </w:p>
    <w:p w14:paraId="44524154" w14:textId="77777777" w:rsidR="00202751" w:rsidRPr="001C6A3C" w:rsidRDefault="00202751" w:rsidP="00202751">
      <w:pPr>
        <w:rPr>
          <w:lang w:val="uk-UA"/>
        </w:rPr>
      </w:pPr>
    </w:p>
    <w:p w14:paraId="22A10F28" w14:textId="0BB869B9" w:rsidR="00202751" w:rsidRPr="001C6A3C" w:rsidRDefault="00F362F6" w:rsidP="00202751">
      <w:pPr>
        <w:ind w:firstLine="0"/>
        <w:rPr>
          <w:lang w:val="uk-UA"/>
        </w:rPr>
      </w:pPr>
      <w:r w:rsidRPr="00F362F6">
        <w:rPr>
          <w:noProof/>
          <w:lang w:val="uk-UA"/>
        </w:rPr>
        <w:lastRenderedPageBreak/>
        <w:drawing>
          <wp:inline distT="0" distB="0" distL="0" distR="0" wp14:anchorId="3CBC8B9D" wp14:editId="716082C1">
            <wp:extent cx="5939790" cy="2334260"/>
            <wp:effectExtent l="0" t="0" r="381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39790" cy="2334260"/>
                    </a:xfrm>
                    <a:prstGeom prst="rect">
                      <a:avLst/>
                    </a:prstGeom>
                  </pic:spPr>
                </pic:pic>
              </a:graphicData>
            </a:graphic>
          </wp:inline>
        </w:drawing>
      </w:r>
    </w:p>
    <w:p w14:paraId="17CF2AA1" w14:textId="77777777" w:rsidR="00202751" w:rsidRPr="001C6A3C" w:rsidRDefault="00202751" w:rsidP="00202751">
      <w:pPr>
        <w:rPr>
          <w:lang w:val="uk-UA"/>
        </w:rPr>
      </w:pPr>
    </w:p>
    <w:p w14:paraId="01A325B4" w14:textId="77777777" w:rsidR="00202751" w:rsidRPr="001C6A3C" w:rsidRDefault="00202751" w:rsidP="00202751">
      <w:pPr>
        <w:rPr>
          <w:lang w:val="uk-UA"/>
        </w:rPr>
      </w:pPr>
      <w:r w:rsidRPr="001C6A3C">
        <w:rPr>
          <w:lang w:val="uk-UA"/>
        </w:rPr>
        <w:t xml:space="preserve">У верхній частині вкладки знаходиться рядок пошуку по системним полям і </w:t>
      </w:r>
      <w:proofErr w:type="spellStart"/>
      <w:r w:rsidRPr="001C6A3C">
        <w:rPr>
          <w:lang w:val="uk-UA"/>
        </w:rPr>
        <w:t>чекбокс</w:t>
      </w:r>
      <w:proofErr w:type="spellEnd"/>
      <w:r w:rsidRPr="001C6A3C">
        <w:rPr>
          <w:lang w:val="uk-UA"/>
        </w:rPr>
        <w:t xml:space="preserve"> [Тільки вибрані], при встановленні якого користувачеві будуть виводитися на екран тільки поля, для яких встановлені відповідності, поряд з цим </w:t>
      </w:r>
      <w:proofErr w:type="spellStart"/>
      <w:r w:rsidRPr="001C6A3C">
        <w:rPr>
          <w:lang w:val="uk-UA"/>
        </w:rPr>
        <w:t>чекбоксом</w:t>
      </w:r>
      <w:proofErr w:type="spellEnd"/>
      <w:r w:rsidRPr="001C6A3C">
        <w:rPr>
          <w:lang w:val="uk-UA"/>
        </w:rPr>
        <w:t xml:space="preserve"> виводиться кількість полів, що відображаються.</w:t>
      </w:r>
    </w:p>
    <w:p w14:paraId="6AEA1B3E" w14:textId="77777777" w:rsidR="00202751" w:rsidRPr="001C6A3C" w:rsidRDefault="00202751" w:rsidP="00202751">
      <w:pPr>
        <w:rPr>
          <w:lang w:val="uk-UA"/>
        </w:rPr>
      </w:pPr>
      <w:r w:rsidRPr="001C6A3C">
        <w:rPr>
          <w:lang w:val="uk-UA"/>
        </w:rPr>
        <w:t>Для видалення створеної умови необхідно натиснути кнопку [х], що знаходиться у правій стороні таблиці поля.</w:t>
      </w:r>
    </w:p>
    <w:p w14:paraId="322403D9" w14:textId="12875FA3" w:rsidR="00202751" w:rsidRPr="001C6A3C" w:rsidRDefault="00202751" w:rsidP="00202751">
      <w:pPr>
        <w:rPr>
          <w:lang w:val="uk-UA"/>
        </w:rPr>
      </w:pPr>
      <w:r w:rsidRPr="001C6A3C">
        <w:rPr>
          <w:lang w:val="uk-UA"/>
        </w:rPr>
        <w:t xml:space="preserve">На вкладці </w:t>
      </w:r>
      <w:r w:rsidRPr="001C6A3C">
        <w:rPr>
          <w:b/>
          <w:lang w:val="uk-UA"/>
        </w:rPr>
        <w:t xml:space="preserve">[Графік погашення] </w:t>
      </w:r>
      <w:r w:rsidRPr="001C6A3C">
        <w:rPr>
          <w:lang w:val="uk-UA"/>
        </w:rPr>
        <w:t xml:space="preserve">після натискання кнопки [+] (додати) біля назви вкладки з'являється таблиця зі створеними в системі полями графіка погашення (детальніше в розділі </w:t>
      </w:r>
      <w:hyperlink w:anchor="_Поля_погашений" w:history="1">
        <w:r w:rsidRPr="001C6A3C">
          <w:rPr>
            <w:rStyle w:val="a3"/>
            <w:lang w:val="uk-UA"/>
          </w:rPr>
          <w:t xml:space="preserve">2.5.4.3 </w:t>
        </w:r>
      </w:hyperlink>
      <w:r w:rsidRPr="001C6A3C">
        <w:rPr>
          <w:lang w:val="uk-UA"/>
        </w:rPr>
        <w:t xml:space="preserve">) та вибір полів у файлі імпорту/шлюзової таблиці з якими будуть співвідносні системні поля . Є можливість вибору ключа, за яким відбуватиметься перевірка на дублікати, відзначивши необхідне поле </w:t>
      </w:r>
      <w:proofErr w:type="spellStart"/>
      <w:r w:rsidRPr="001C6A3C">
        <w:rPr>
          <w:lang w:val="uk-UA"/>
        </w:rPr>
        <w:t>чекбоксом</w:t>
      </w:r>
      <w:proofErr w:type="spellEnd"/>
      <w:r w:rsidRPr="001C6A3C">
        <w:rPr>
          <w:lang w:val="uk-UA"/>
        </w:rPr>
        <w:t xml:space="preserve"> з лівого боку. Також є можливість створити кожному окремому </w:t>
      </w:r>
      <w:proofErr w:type="spellStart"/>
      <w:r w:rsidR="00193617">
        <w:rPr>
          <w:lang w:val="uk-UA"/>
        </w:rPr>
        <w:t>імпортуємому</w:t>
      </w:r>
      <w:proofErr w:type="spellEnd"/>
      <w:r w:rsidR="00193617">
        <w:rPr>
          <w:lang w:val="uk-UA"/>
        </w:rPr>
        <w:t xml:space="preserve"> </w:t>
      </w:r>
      <w:r w:rsidRPr="001C6A3C">
        <w:rPr>
          <w:lang w:val="uk-UA"/>
        </w:rPr>
        <w:t>полю формулу для об'єднання або розподілу даних (робота з конструктором формул розглянута вище).</w:t>
      </w:r>
    </w:p>
    <w:p w14:paraId="2AB4779F" w14:textId="77777777" w:rsidR="00202751" w:rsidRPr="001C6A3C" w:rsidRDefault="00202751" w:rsidP="00202751">
      <w:pPr>
        <w:rPr>
          <w:lang w:val="uk-UA"/>
        </w:rPr>
      </w:pPr>
    </w:p>
    <w:p w14:paraId="685DD5CB" w14:textId="62C9F531" w:rsidR="00202751" w:rsidRPr="001C6A3C" w:rsidRDefault="00F362F6" w:rsidP="00202751">
      <w:pPr>
        <w:ind w:firstLine="0"/>
        <w:jc w:val="center"/>
        <w:rPr>
          <w:lang w:val="uk-UA"/>
        </w:rPr>
      </w:pPr>
      <w:r w:rsidRPr="00F362F6">
        <w:rPr>
          <w:noProof/>
          <w:lang w:val="uk-UA"/>
        </w:rPr>
        <w:lastRenderedPageBreak/>
        <w:drawing>
          <wp:inline distT="0" distB="0" distL="0" distR="0" wp14:anchorId="78D03CFA" wp14:editId="1FE1BB83">
            <wp:extent cx="5939790" cy="2334260"/>
            <wp:effectExtent l="0" t="0" r="3810" b="88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39790" cy="2334260"/>
                    </a:xfrm>
                    <a:prstGeom prst="rect">
                      <a:avLst/>
                    </a:prstGeom>
                  </pic:spPr>
                </pic:pic>
              </a:graphicData>
            </a:graphic>
          </wp:inline>
        </w:drawing>
      </w:r>
    </w:p>
    <w:p w14:paraId="72DFAE13" w14:textId="77777777" w:rsidR="00202751" w:rsidRPr="001C6A3C" w:rsidRDefault="00202751" w:rsidP="00202751">
      <w:pPr>
        <w:rPr>
          <w:lang w:val="uk-UA"/>
        </w:rPr>
      </w:pPr>
    </w:p>
    <w:p w14:paraId="0A260D3C" w14:textId="77777777" w:rsidR="00202751" w:rsidRPr="001C6A3C" w:rsidRDefault="00202751" w:rsidP="00202751">
      <w:pPr>
        <w:rPr>
          <w:lang w:val="uk-UA"/>
        </w:rPr>
      </w:pPr>
      <w:r w:rsidRPr="001C6A3C">
        <w:rPr>
          <w:lang w:val="uk-UA"/>
        </w:rPr>
        <w:t xml:space="preserve">У верхній частині вкладки знаходиться рядок пошуку по системним полям і </w:t>
      </w:r>
      <w:proofErr w:type="spellStart"/>
      <w:r w:rsidRPr="001C6A3C">
        <w:rPr>
          <w:lang w:val="uk-UA"/>
        </w:rPr>
        <w:t>чекбокс</w:t>
      </w:r>
      <w:proofErr w:type="spellEnd"/>
      <w:r w:rsidRPr="001C6A3C">
        <w:rPr>
          <w:lang w:val="uk-UA"/>
        </w:rPr>
        <w:t xml:space="preserve"> [Тільки вибрані], при установці якого користувачеві будуть виводитися на екран тільки поля для яких встановлені відповідності, поряд з цим </w:t>
      </w:r>
      <w:proofErr w:type="spellStart"/>
      <w:r w:rsidRPr="001C6A3C">
        <w:rPr>
          <w:lang w:val="uk-UA"/>
        </w:rPr>
        <w:t>чекбоксом</w:t>
      </w:r>
      <w:proofErr w:type="spellEnd"/>
      <w:r w:rsidRPr="001C6A3C">
        <w:rPr>
          <w:lang w:val="uk-UA"/>
        </w:rPr>
        <w:t xml:space="preserve"> виводиться кількість полів, що відображаються.</w:t>
      </w:r>
    </w:p>
    <w:p w14:paraId="70D673DC" w14:textId="77777777" w:rsidR="00202751" w:rsidRPr="001C6A3C" w:rsidRDefault="00202751" w:rsidP="00202751">
      <w:pPr>
        <w:rPr>
          <w:lang w:val="uk-UA"/>
        </w:rPr>
      </w:pPr>
      <w:r w:rsidRPr="001C6A3C">
        <w:rPr>
          <w:lang w:val="uk-UA"/>
        </w:rPr>
        <w:t>Для видалення створеної умови необхідно натиснути кнопку [х], що знаходиться у правій стороні таблиці поля.</w:t>
      </w:r>
    </w:p>
    <w:p w14:paraId="6E27C08C" w14:textId="77777777" w:rsidR="00202751" w:rsidRPr="001C6A3C" w:rsidRDefault="00202751" w:rsidP="00202751">
      <w:pPr>
        <w:rPr>
          <w:lang w:val="uk-UA"/>
        </w:rPr>
      </w:pPr>
    </w:p>
    <w:p w14:paraId="06129DFE" w14:textId="77777777" w:rsidR="00202751" w:rsidRPr="001C6A3C" w:rsidRDefault="00202751" w:rsidP="00202751">
      <w:pPr>
        <w:rPr>
          <w:lang w:val="uk-UA"/>
        </w:rPr>
      </w:pPr>
      <w:r w:rsidRPr="001C6A3C">
        <w:rPr>
          <w:lang w:val="uk-UA"/>
        </w:rPr>
        <w:t xml:space="preserve">Вкладка </w:t>
      </w:r>
      <w:r w:rsidRPr="001C6A3C">
        <w:rPr>
          <w:b/>
          <w:lang w:val="uk-UA"/>
        </w:rPr>
        <w:t xml:space="preserve">[Результати імпорту] </w:t>
      </w:r>
      <w:r w:rsidRPr="001C6A3C">
        <w:rPr>
          <w:lang w:val="uk-UA"/>
        </w:rPr>
        <w:t xml:space="preserve">стає доступною після внесення всіх необхідних даних для імпорту та натискання кнопки [Почати імпорт]. На цій вкладці відображається статистика з проведеного імпорту, а також помилки. Вкладка має три </w:t>
      </w:r>
      <w:proofErr w:type="spellStart"/>
      <w:r w:rsidRPr="001C6A3C">
        <w:rPr>
          <w:lang w:val="uk-UA"/>
        </w:rPr>
        <w:t>підвкладки</w:t>
      </w:r>
      <w:proofErr w:type="spellEnd"/>
      <w:r w:rsidRPr="001C6A3C">
        <w:rPr>
          <w:lang w:val="uk-UA"/>
        </w:rPr>
        <w:t>:</w:t>
      </w:r>
    </w:p>
    <w:p w14:paraId="1343D8BE" w14:textId="77777777" w:rsidR="00202751" w:rsidRPr="001C6A3C" w:rsidRDefault="00202751" w:rsidP="00202751">
      <w:pPr>
        <w:pStyle w:val="a4"/>
        <w:numPr>
          <w:ilvl w:val="0"/>
          <w:numId w:val="20"/>
        </w:numPr>
        <w:ind w:left="0" w:firstLine="709"/>
        <w:rPr>
          <w:lang w:val="uk-UA"/>
        </w:rPr>
      </w:pPr>
      <w:r w:rsidRPr="001C6A3C">
        <w:rPr>
          <w:lang w:val="uk-UA"/>
        </w:rPr>
        <w:t>[Статус імпорту] – відображаються статистичні дані за результатами проведеного імпорту (за угодами, клієнтами, погашеннями).</w:t>
      </w:r>
    </w:p>
    <w:p w14:paraId="2CDE9EBB" w14:textId="77777777" w:rsidR="00202751" w:rsidRPr="001C6A3C" w:rsidRDefault="00202751" w:rsidP="00202751">
      <w:pPr>
        <w:pStyle w:val="a4"/>
        <w:numPr>
          <w:ilvl w:val="0"/>
          <w:numId w:val="20"/>
        </w:numPr>
        <w:ind w:left="0" w:firstLine="709"/>
        <w:rPr>
          <w:lang w:val="uk-UA"/>
        </w:rPr>
      </w:pPr>
      <w:r w:rsidRPr="001C6A3C">
        <w:rPr>
          <w:lang w:val="uk-UA"/>
        </w:rPr>
        <w:t>[Знайдені неточності] — відображаються знайдені неточності в імпорті.</w:t>
      </w:r>
    </w:p>
    <w:p w14:paraId="737C3E21" w14:textId="77777777" w:rsidR="00202751" w:rsidRPr="001C6A3C" w:rsidRDefault="00202751" w:rsidP="00202751">
      <w:pPr>
        <w:pStyle w:val="a4"/>
        <w:numPr>
          <w:ilvl w:val="0"/>
          <w:numId w:val="20"/>
        </w:numPr>
        <w:ind w:left="0" w:firstLine="709"/>
        <w:rPr>
          <w:lang w:val="uk-UA"/>
        </w:rPr>
      </w:pPr>
      <w:r w:rsidRPr="001C6A3C">
        <w:rPr>
          <w:lang w:val="uk-UA"/>
        </w:rPr>
        <w:t>[Детальніша інформація] — докладна інформація про імпорт.</w:t>
      </w:r>
    </w:p>
    <w:p w14:paraId="00685BCC" w14:textId="77777777" w:rsidR="00202751" w:rsidRPr="001C6A3C" w:rsidRDefault="00202751" w:rsidP="00202751">
      <w:pPr>
        <w:rPr>
          <w:lang w:val="uk-UA"/>
        </w:rPr>
      </w:pPr>
    </w:p>
    <w:p w14:paraId="3E96527D" w14:textId="77777777" w:rsidR="00202751" w:rsidRPr="001C6A3C" w:rsidRDefault="00202751" w:rsidP="00202751">
      <w:pPr>
        <w:rPr>
          <w:lang w:val="uk-UA"/>
        </w:rPr>
      </w:pPr>
      <w:r w:rsidRPr="001C6A3C">
        <w:rPr>
          <w:lang w:val="uk-UA"/>
        </w:rPr>
        <w:t xml:space="preserve">Помилка [Неможливо копіювати файл на сервер. Немає доступу] виникає, коли поточний користувач системи не має доступу до папки імпорту, </w:t>
      </w:r>
      <w:r w:rsidRPr="001C6A3C">
        <w:rPr>
          <w:lang w:val="uk-UA"/>
        </w:rPr>
        <w:lastRenderedPageBreak/>
        <w:t>шлях до якої вказаний на вкладці [Загальні] у WPF . Необхідно отримати доступ до заданої папки або вибрати іншу папку (до якої є доступ).</w:t>
      </w:r>
    </w:p>
    <w:p w14:paraId="27E753CA" w14:textId="77777777" w:rsidR="00202751" w:rsidRPr="001C6A3C" w:rsidRDefault="00202751" w:rsidP="00202751">
      <w:pPr>
        <w:rPr>
          <w:lang w:val="uk-UA"/>
        </w:rPr>
      </w:pPr>
    </w:p>
    <w:p w14:paraId="70862E18" w14:textId="77777777" w:rsidR="00202751" w:rsidRPr="001C6A3C" w:rsidRDefault="00202751" w:rsidP="00202751">
      <w:pPr>
        <w:ind w:firstLine="0"/>
        <w:jc w:val="center"/>
        <w:rPr>
          <w:lang w:val="uk-UA"/>
        </w:rPr>
      </w:pPr>
      <w:r w:rsidRPr="001C6A3C">
        <w:rPr>
          <w:noProof/>
          <w:lang w:val="uk-UA" w:eastAsia="uk-UA"/>
        </w:rPr>
        <w:drawing>
          <wp:inline distT="0" distB="0" distL="0" distR="0" wp14:anchorId="7F419BBD" wp14:editId="1300A3F7">
            <wp:extent cx="6120765" cy="3722370"/>
            <wp:effectExtent l="0" t="0" r="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20765" cy="3722370"/>
                    </a:xfrm>
                    <a:prstGeom prst="rect">
                      <a:avLst/>
                    </a:prstGeom>
                  </pic:spPr>
                </pic:pic>
              </a:graphicData>
            </a:graphic>
          </wp:inline>
        </w:drawing>
      </w:r>
    </w:p>
    <w:p w14:paraId="66A33405" w14:textId="77777777" w:rsidR="00202751" w:rsidRPr="001C6A3C" w:rsidRDefault="00202751" w:rsidP="00202751">
      <w:pPr>
        <w:rPr>
          <w:lang w:val="uk-UA"/>
        </w:rPr>
      </w:pPr>
    </w:p>
    <w:p w14:paraId="1E0F93D6" w14:textId="77777777" w:rsidR="00202751" w:rsidRPr="001C6A3C" w:rsidRDefault="00202751" w:rsidP="00202751">
      <w:pPr>
        <w:pStyle w:val="4"/>
        <w:rPr>
          <w:lang w:val="uk-UA"/>
        </w:rPr>
      </w:pPr>
      <w:bookmarkStart w:id="58" w:name="_Toc76712957"/>
      <w:bookmarkStart w:id="59" w:name="_Toc119991018"/>
      <w:r w:rsidRPr="001C6A3C">
        <w:rPr>
          <w:lang w:val="uk-UA"/>
        </w:rPr>
        <w:t>Клієнти</w:t>
      </w:r>
      <w:bookmarkEnd w:id="58"/>
      <w:bookmarkEnd w:id="59"/>
    </w:p>
    <w:p w14:paraId="56A7416C" w14:textId="77777777" w:rsidR="00202751" w:rsidRPr="001C6A3C" w:rsidRDefault="00202751" w:rsidP="00202751">
      <w:pPr>
        <w:rPr>
          <w:lang w:val="uk-UA"/>
        </w:rPr>
      </w:pPr>
    </w:p>
    <w:p w14:paraId="6985AD6A" w14:textId="77777777" w:rsidR="00202751" w:rsidRPr="001C6A3C" w:rsidRDefault="00202751" w:rsidP="00202751">
      <w:pPr>
        <w:rPr>
          <w:lang w:val="uk-UA"/>
        </w:rPr>
      </w:pPr>
      <w:r w:rsidRPr="001C6A3C">
        <w:rPr>
          <w:lang w:val="uk-UA"/>
        </w:rPr>
        <w:t>При виборі цього типу імпорту в систему будуть імпортовані дані про нових клієнтів та оновлені дані по старих. Імпорт клієнтів може бути як ручним (з файлу), так і автоматичним (з таблиці Excel або шлюзової таблиці). При налаштуванні імпорту клієнтів опція зв'язку з кредитом не є обов'язковою.</w:t>
      </w:r>
    </w:p>
    <w:p w14:paraId="485AABE6" w14:textId="62B744F5" w:rsidR="00202751" w:rsidRPr="001C6A3C" w:rsidRDefault="00202751" w:rsidP="00202751">
      <w:pPr>
        <w:rPr>
          <w:lang w:val="uk-UA"/>
        </w:rPr>
      </w:pPr>
      <w:r w:rsidRPr="001C6A3C">
        <w:rPr>
          <w:lang w:val="uk-UA"/>
        </w:rPr>
        <w:t xml:space="preserve">Для початку роботи з імпортом клієнтів необхідно натиснути кнопку [Клієнти], яка знаходиться в блоці [Імпорт даних], </w:t>
      </w:r>
      <w:r w:rsidR="00E65862">
        <w:rPr>
          <w:lang w:val="ru-RU"/>
        </w:rPr>
        <w:t>на</w:t>
      </w:r>
      <w:r w:rsidRPr="001C6A3C">
        <w:rPr>
          <w:lang w:val="uk-UA"/>
        </w:rPr>
        <w:t xml:space="preserve"> вкладці [Основні].</w:t>
      </w:r>
    </w:p>
    <w:p w14:paraId="59818213" w14:textId="77777777" w:rsidR="00202751" w:rsidRPr="001C6A3C" w:rsidRDefault="00202751" w:rsidP="00202751">
      <w:pPr>
        <w:rPr>
          <w:lang w:val="uk-UA"/>
        </w:rPr>
      </w:pPr>
    </w:p>
    <w:p w14:paraId="586805D7" w14:textId="51ABD345" w:rsidR="00202751" w:rsidRPr="001C6A3C" w:rsidRDefault="00F362F6" w:rsidP="00202751">
      <w:pPr>
        <w:ind w:firstLine="0"/>
        <w:jc w:val="center"/>
        <w:rPr>
          <w:lang w:val="uk-UA"/>
        </w:rPr>
      </w:pPr>
      <w:r w:rsidRPr="00F362F6">
        <w:rPr>
          <w:noProof/>
          <w:lang w:val="uk-UA"/>
        </w:rPr>
        <w:lastRenderedPageBreak/>
        <w:drawing>
          <wp:inline distT="0" distB="0" distL="0" distR="0" wp14:anchorId="47D4D548" wp14:editId="30F97931">
            <wp:extent cx="5939790" cy="1297305"/>
            <wp:effectExtent l="0" t="0" r="381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39790" cy="1297305"/>
                    </a:xfrm>
                    <a:prstGeom prst="rect">
                      <a:avLst/>
                    </a:prstGeom>
                  </pic:spPr>
                </pic:pic>
              </a:graphicData>
            </a:graphic>
          </wp:inline>
        </w:drawing>
      </w:r>
    </w:p>
    <w:p w14:paraId="29B4FB5F" w14:textId="77777777" w:rsidR="00202751" w:rsidRPr="001C6A3C" w:rsidRDefault="00202751" w:rsidP="00202751">
      <w:pPr>
        <w:rPr>
          <w:lang w:val="uk-UA"/>
        </w:rPr>
      </w:pPr>
    </w:p>
    <w:p w14:paraId="1F1C456E" w14:textId="77777777" w:rsidR="00202751" w:rsidRPr="001C6A3C" w:rsidRDefault="00202751" w:rsidP="00202751">
      <w:pPr>
        <w:rPr>
          <w:lang w:val="uk-UA"/>
        </w:rPr>
      </w:pPr>
      <w:r w:rsidRPr="001C6A3C">
        <w:rPr>
          <w:lang w:val="uk-UA"/>
        </w:rPr>
        <w:t>Після цього відкриється вікно [Імпорт операцій] з настройками імпорту, де в параметрі [Збережені налаштування імпорту] необхідно вибрати зі списку один із раніше створених шаблонів, створити новий шаблон авто імпорту (з файлу Excel або шлюзової таблиці) або провести ручний імпорт елементів.</w:t>
      </w:r>
    </w:p>
    <w:p w14:paraId="1AA03F3E" w14:textId="77777777" w:rsidR="00202751" w:rsidRPr="001C6A3C" w:rsidRDefault="00202751" w:rsidP="00202751">
      <w:pPr>
        <w:rPr>
          <w:lang w:val="uk-UA"/>
        </w:rPr>
      </w:pPr>
    </w:p>
    <w:p w14:paraId="10A6DC6F" w14:textId="4086E3AF" w:rsidR="00202751" w:rsidRPr="001C6A3C" w:rsidRDefault="00F362F6" w:rsidP="00202751">
      <w:pPr>
        <w:ind w:firstLine="0"/>
        <w:jc w:val="center"/>
        <w:rPr>
          <w:color w:val="000000" w:themeColor="text1"/>
          <w:lang w:val="uk-UA"/>
        </w:rPr>
      </w:pPr>
      <w:r w:rsidRPr="00F362F6">
        <w:rPr>
          <w:noProof/>
          <w:color w:val="000000" w:themeColor="text1"/>
          <w:lang w:val="uk-UA"/>
        </w:rPr>
        <w:drawing>
          <wp:inline distT="0" distB="0" distL="0" distR="0" wp14:anchorId="11D979EF" wp14:editId="79A5E00E">
            <wp:extent cx="5939790" cy="2346960"/>
            <wp:effectExtent l="0" t="0" r="381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39790" cy="2346960"/>
                    </a:xfrm>
                    <a:prstGeom prst="rect">
                      <a:avLst/>
                    </a:prstGeom>
                  </pic:spPr>
                </pic:pic>
              </a:graphicData>
            </a:graphic>
          </wp:inline>
        </w:drawing>
      </w:r>
    </w:p>
    <w:p w14:paraId="6C63368F" w14:textId="77777777" w:rsidR="00202751" w:rsidRPr="001C6A3C" w:rsidRDefault="00202751" w:rsidP="00202751">
      <w:pPr>
        <w:ind w:firstLine="0"/>
        <w:rPr>
          <w:color w:val="000000" w:themeColor="text1"/>
          <w:lang w:val="uk-UA"/>
        </w:rPr>
      </w:pPr>
    </w:p>
    <w:p w14:paraId="3530FA8B" w14:textId="0F8F2C25" w:rsidR="00202751" w:rsidRPr="001C6A3C" w:rsidRDefault="00F362F6" w:rsidP="00202751">
      <w:pPr>
        <w:ind w:firstLine="708"/>
        <w:rPr>
          <w:color w:val="000000" w:themeColor="text1"/>
          <w:lang w:val="uk-UA"/>
        </w:rPr>
      </w:pPr>
      <w:r w:rsidRPr="00F362F6">
        <w:rPr>
          <w:color w:val="000000" w:themeColor="text1"/>
          <w:lang w:val="ru-RU"/>
        </w:rPr>
        <w:t>[</w:t>
      </w:r>
      <w:r w:rsidR="00202751" w:rsidRPr="001C6A3C">
        <w:rPr>
          <w:color w:val="000000" w:themeColor="text1"/>
          <w:lang w:val="uk-UA"/>
        </w:rPr>
        <w:t>Не є елементом</w:t>
      </w:r>
      <w:r>
        <w:rPr>
          <w:color w:val="000000" w:themeColor="text1"/>
          <w:lang w:val="uk-UA"/>
        </w:rPr>
        <w:t xml:space="preserve"> авто імпорту</w:t>
      </w:r>
      <w:r w:rsidRPr="00F362F6">
        <w:rPr>
          <w:color w:val="000000" w:themeColor="text1"/>
          <w:lang w:val="ru-RU"/>
        </w:rPr>
        <w:t>]</w:t>
      </w:r>
      <w:r>
        <w:rPr>
          <w:color w:val="000000" w:themeColor="text1"/>
          <w:lang w:val="uk-UA"/>
        </w:rPr>
        <w:t xml:space="preserve"> —</w:t>
      </w:r>
      <w:r w:rsidR="00202751" w:rsidRPr="001C6A3C">
        <w:rPr>
          <w:color w:val="000000" w:themeColor="text1"/>
          <w:lang w:val="uk-UA"/>
        </w:rPr>
        <w:t xml:space="preserve"> проведення разового ручного імпорту елементів </w:t>
      </w:r>
      <w:proofErr w:type="gramStart"/>
      <w:r w:rsidR="00202751" w:rsidRPr="001C6A3C">
        <w:rPr>
          <w:color w:val="000000" w:themeColor="text1"/>
          <w:lang w:val="uk-UA"/>
        </w:rPr>
        <w:t>у систему</w:t>
      </w:r>
      <w:proofErr w:type="gramEnd"/>
      <w:r w:rsidR="00202751" w:rsidRPr="001C6A3C">
        <w:rPr>
          <w:color w:val="000000" w:themeColor="text1"/>
          <w:lang w:val="uk-UA"/>
        </w:rPr>
        <w:t xml:space="preserve"> з вибраного файлу за встановленими параметрами.</w:t>
      </w:r>
    </w:p>
    <w:p w14:paraId="3308843C" w14:textId="68260362" w:rsidR="00202751" w:rsidRPr="001C6A3C" w:rsidRDefault="00F362F6" w:rsidP="00202751">
      <w:pPr>
        <w:ind w:firstLine="708"/>
        <w:rPr>
          <w:color w:val="000000" w:themeColor="text1"/>
          <w:lang w:val="uk-UA"/>
        </w:rPr>
      </w:pPr>
      <w:r w:rsidRPr="00F362F6">
        <w:rPr>
          <w:color w:val="000000" w:themeColor="text1"/>
          <w:lang w:val="ru-RU"/>
        </w:rPr>
        <w:t>[</w:t>
      </w:r>
      <w:r w:rsidR="00202751" w:rsidRPr="001C6A3C">
        <w:rPr>
          <w:color w:val="000000" w:themeColor="text1"/>
          <w:lang w:val="uk-UA"/>
        </w:rPr>
        <w:t xml:space="preserve">Створити новий елемент </w:t>
      </w:r>
      <w:r>
        <w:rPr>
          <w:color w:val="000000" w:themeColor="text1"/>
          <w:lang w:val="uk-UA"/>
        </w:rPr>
        <w:t>авто імпорту</w:t>
      </w:r>
      <w:r w:rsidRPr="00F362F6">
        <w:rPr>
          <w:color w:val="000000" w:themeColor="text1"/>
          <w:lang w:val="ru-RU"/>
        </w:rPr>
        <w:t>]</w:t>
      </w:r>
      <w:r w:rsidR="00202751" w:rsidRPr="001C6A3C">
        <w:rPr>
          <w:color w:val="000000" w:themeColor="text1"/>
          <w:lang w:val="uk-UA"/>
        </w:rPr>
        <w:t xml:space="preserve"> — створення нового шаблону автоматичного імпорту елементів </w:t>
      </w:r>
      <w:proofErr w:type="gramStart"/>
      <w:r w:rsidR="00202751" w:rsidRPr="001C6A3C">
        <w:rPr>
          <w:color w:val="000000" w:themeColor="text1"/>
          <w:lang w:val="uk-UA"/>
        </w:rPr>
        <w:t>у систему</w:t>
      </w:r>
      <w:proofErr w:type="gramEnd"/>
      <w:r w:rsidR="00202751" w:rsidRPr="001C6A3C">
        <w:rPr>
          <w:color w:val="000000" w:themeColor="text1"/>
          <w:lang w:val="uk-UA"/>
        </w:rPr>
        <w:t xml:space="preserve"> з файлу або шлюзової таблиці.</w:t>
      </w:r>
    </w:p>
    <w:p w14:paraId="68C5AE30" w14:textId="34BA96C5" w:rsidR="00202751" w:rsidRPr="001C6A3C" w:rsidRDefault="00202751" w:rsidP="00202751">
      <w:pPr>
        <w:ind w:firstLine="708"/>
        <w:rPr>
          <w:color w:val="000000" w:themeColor="text1"/>
          <w:lang w:val="uk-UA"/>
        </w:rPr>
      </w:pPr>
      <w:r w:rsidRPr="001C6A3C">
        <w:rPr>
          <w:color w:val="000000" w:themeColor="text1"/>
          <w:lang w:val="uk-UA"/>
        </w:rPr>
        <w:t xml:space="preserve">Після вибору типу імпорту необхідно налаштувати його параметри, які розділені на десять вкладок: </w:t>
      </w:r>
      <w:r w:rsidR="00F362F6" w:rsidRPr="00F362F6">
        <w:rPr>
          <w:color w:val="000000" w:themeColor="text1"/>
          <w:lang w:val="ru-RU"/>
        </w:rPr>
        <w:t>[</w:t>
      </w:r>
      <w:r w:rsidRPr="001C6A3C">
        <w:rPr>
          <w:color w:val="000000" w:themeColor="text1"/>
          <w:lang w:val="uk-UA"/>
        </w:rPr>
        <w:t>Загальні</w:t>
      </w:r>
      <w:r w:rsidR="00F362F6" w:rsidRPr="00F362F6">
        <w:rPr>
          <w:color w:val="000000" w:themeColor="text1"/>
          <w:lang w:val="ru-RU"/>
        </w:rPr>
        <w:t>]</w:t>
      </w:r>
      <w:r w:rsidRPr="001C6A3C">
        <w:rPr>
          <w:color w:val="000000" w:themeColor="text1"/>
          <w:lang w:val="uk-UA"/>
        </w:rPr>
        <w:t>,</w:t>
      </w:r>
      <w:r w:rsidR="00F362F6" w:rsidRPr="00F362F6">
        <w:rPr>
          <w:color w:val="000000" w:themeColor="text1"/>
          <w:lang w:val="ru-RU"/>
        </w:rPr>
        <w:t>[</w:t>
      </w:r>
      <w:r w:rsidRPr="001C6A3C">
        <w:rPr>
          <w:color w:val="000000" w:themeColor="text1"/>
          <w:lang w:val="uk-UA"/>
        </w:rPr>
        <w:t xml:space="preserve"> Поля картки</w:t>
      </w:r>
      <w:r w:rsidR="00F362F6" w:rsidRPr="00F362F6">
        <w:rPr>
          <w:color w:val="000000" w:themeColor="text1"/>
          <w:lang w:val="ru-RU"/>
        </w:rPr>
        <w:t>]</w:t>
      </w:r>
      <w:r w:rsidRPr="001C6A3C">
        <w:rPr>
          <w:color w:val="000000" w:themeColor="text1"/>
          <w:lang w:val="uk-UA"/>
        </w:rPr>
        <w:t xml:space="preserve">, </w:t>
      </w:r>
      <w:r w:rsidR="00F362F6" w:rsidRPr="00F362F6">
        <w:rPr>
          <w:color w:val="000000" w:themeColor="text1"/>
          <w:lang w:val="ru-RU"/>
        </w:rPr>
        <w:t>[</w:t>
      </w:r>
      <w:r w:rsidRPr="001C6A3C">
        <w:rPr>
          <w:color w:val="000000" w:themeColor="text1"/>
          <w:lang w:val="uk-UA"/>
        </w:rPr>
        <w:t>Телефони</w:t>
      </w:r>
      <w:r w:rsidR="00F362F6" w:rsidRPr="00F362F6">
        <w:rPr>
          <w:color w:val="000000" w:themeColor="text1"/>
          <w:lang w:val="ru-RU"/>
        </w:rPr>
        <w:t>]</w:t>
      </w:r>
      <w:r w:rsidRPr="001C6A3C">
        <w:rPr>
          <w:color w:val="000000" w:themeColor="text1"/>
          <w:lang w:val="uk-UA"/>
        </w:rPr>
        <w:t xml:space="preserve">, </w:t>
      </w:r>
      <w:r w:rsidR="00F362F6" w:rsidRPr="00F362F6">
        <w:rPr>
          <w:color w:val="000000" w:themeColor="text1"/>
          <w:lang w:val="ru-RU"/>
        </w:rPr>
        <w:t>[</w:t>
      </w:r>
      <w:r w:rsidRPr="001C6A3C">
        <w:rPr>
          <w:color w:val="000000" w:themeColor="text1"/>
          <w:lang w:val="uk-UA"/>
        </w:rPr>
        <w:t>Адреса</w:t>
      </w:r>
      <w:r w:rsidR="00F362F6" w:rsidRPr="00F362F6">
        <w:rPr>
          <w:color w:val="000000" w:themeColor="text1"/>
          <w:lang w:val="ru-RU"/>
        </w:rPr>
        <w:t>]</w:t>
      </w:r>
      <w:r w:rsidRPr="001C6A3C">
        <w:rPr>
          <w:color w:val="000000" w:themeColor="text1"/>
          <w:lang w:val="uk-UA"/>
        </w:rPr>
        <w:t xml:space="preserve">, </w:t>
      </w:r>
      <w:r w:rsidR="00F362F6" w:rsidRPr="00F362F6">
        <w:rPr>
          <w:color w:val="000000" w:themeColor="text1"/>
          <w:lang w:val="ru-RU"/>
        </w:rPr>
        <w:t>[</w:t>
      </w:r>
      <w:r w:rsidR="006D085C">
        <w:rPr>
          <w:color w:val="000000" w:themeColor="text1"/>
          <w:lang w:val="uk-UA"/>
        </w:rPr>
        <w:t>E-</w:t>
      </w:r>
      <w:proofErr w:type="spellStart"/>
      <w:r w:rsidR="006D085C">
        <w:rPr>
          <w:color w:val="000000" w:themeColor="text1"/>
          <w:lang w:val="uk-UA"/>
        </w:rPr>
        <w:t>mail</w:t>
      </w:r>
      <w:proofErr w:type="spellEnd"/>
      <w:r w:rsidR="00F362F6" w:rsidRPr="00F362F6">
        <w:rPr>
          <w:color w:val="000000" w:themeColor="text1"/>
          <w:lang w:val="ru-RU"/>
        </w:rPr>
        <w:t>]</w:t>
      </w:r>
      <w:r w:rsidRPr="001C6A3C">
        <w:rPr>
          <w:color w:val="000000" w:themeColor="text1"/>
          <w:lang w:val="uk-UA"/>
        </w:rPr>
        <w:t xml:space="preserve">, </w:t>
      </w:r>
      <w:r w:rsidR="00F362F6" w:rsidRPr="00F362F6">
        <w:rPr>
          <w:color w:val="000000" w:themeColor="text1"/>
          <w:lang w:val="ru-RU"/>
        </w:rPr>
        <w:t>[</w:t>
      </w:r>
      <w:r w:rsidR="00F362F6">
        <w:rPr>
          <w:color w:val="000000" w:themeColor="text1"/>
          <w:lang w:val="ru-RU"/>
        </w:rPr>
        <w:t>П</w:t>
      </w:r>
      <w:proofErr w:type="spellStart"/>
      <w:r w:rsidRPr="001C6A3C">
        <w:rPr>
          <w:color w:val="000000" w:themeColor="text1"/>
          <w:lang w:val="uk-UA"/>
        </w:rPr>
        <w:t>осилання</w:t>
      </w:r>
      <w:proofErr w:type="spellEnd"/>
      <w:r w:rsidR="00F362F6" w:rsidRPr="00F362F6">
        <w:rPr>
          <w:color w:val="000000" w:themeColor="text1"/>
          <w:lang w:val="ru-RU"/>
        </w:rPr>
        <w:t>]</w:t>
      </w:r>
      <w:r w:rsidR="00F362F6">
        <w:rPr>
          <w:color w:val="000000" w:themeColor="text1"/>
          <w:lang w:val="ru-RU"/>
        </w:rPr>
        <w:t xml:space="preserve">, </w:t>
      </w:r>
      <w:r w:rsidR="00F362F6" w:rsidRPr="00F362F6">
        <w:rPr>
          <w:color w:val="000000" w:themeColor="text1"/>
          <w:lang w:val="ru-RU"/>
        </w:rPr>
        <w:t>[</w:t>
      </w:r>
      <w:proofErr w:type="spellStart"/>
      <w:r w:rsidR="00F362F6">
        <w:rPr>
          <w:color w:val="000000" w:themeColor="text1"/>
          <w:lang w:val="ru-RU"/>
        </w:rPr>
        <w:t>Результати</w:t>
      </w:r>
      <w:proofErr w:type="spellEnd"/>
      <w:r w:rsidR="00F362F6">
        <w:rPr>
          <w:color w:val="000000" w:themeColor="text1"/>
          <w:lang w:val="ru-RU"/>
        </w:rPr>
        <w:t xml:space="preserve"> </w:t>
      </w:r>
      <w:r w:rsidR="00F362F6">
        <w:rPr>
          <w:color w:val="000000" w:themeColor="text1"/>
          <w:lang w:val="uk-UA"/>
        </w:rPr>
        <w:t>імпорту</w:t>
      </w:r>
      <w:r w:rsidR="00F362F6" w:rsidRPr="00F362F6">
        <w:rPr>
          <w:color w:val="000000" w:themeColor="text1"/>
          <w:lang w:val="ru-RU"/>
        </w:rPr>
        <w:t>]</w:t>
      </w:r>
      <w:r w:rsidRPr="001C6A3C">
        <w:rPr>
          <w:color w:val="000000" w:themeColor="text1"/>
          <w:lang w:val="uk-UA"/>
        </w:rPr>
        <w:t>. Розглянемо їх докладніше.</w:t>
      </w:r>
    </w:p>
    <w:p w14:paraId="02B850B7" w14:textId="62B2639F" w:rsidR="00202751" w:rsidRPr="001C6A3C" w:rsidRDefault="00202751" w:rsidP="00202751">
      <w:pPr>
        <w:rPr>
          <w:lang w:val="uk-UA"/>
        </w:rPr>
      </w:pPr>
      <w:r w:rsidRPr="001C6A3C">
        <w:rPr>
          <w:b/>
          <w:lang w:val="uk-UA"/>
        </w:rPr>
        <w:t xml:space="preserve">[Загальні] </w:t>
      </w:r>
      <w:r w:rsidRPr="001C6A3C">
        <w:rPr>
          <w:lang w:val="uk-UA"/>
        </w:rPr>
        <w:t xml:space="preserve">— </w:t>
      </w:r>
      <w:r w:rsidR="00E65862">
        <w:rPr>
          <w:lang w:val="uk-UA"/>
        </w:rPr>
        <w:t>н</w:t>
      </w:r>
      <w:r w:rsidRPr="001C6A3C">
        <w:rPr>
          <w:lang w:val="uk-UA"/>
        </w:rPr>
        <w:t xml:space="preserve">алаштування додавання елементів до системи та вибір проекту, до якого буде </w:t>
      </w:r>
      <w:r w:rsidR="00284B29">
        <w:rPr>
          <w:lang w:val="uk-UA"/>
        </w:rPr>
        <w:t>здійснено</w:t>
      </w:r>
      <w:r w:rsidRPr="001C6A3C">
        <w:rPr>
          <w:lang w:val="uk-UA"/>
        </w:rPr>
        <w:t xml:space="preserve"> імпорт.</w:t>
      </w:r>
    </w:p>
    <w:p w14:paraId="73FD37D2" w14:textId="2EE84592" w:rsidR="00202751" w:rsidRPr="007325E8" w:rsidRDefault="00202751" w:rsidP="00202751">
      <w:pPr>
        <w:rPr>
          <w:lang w:val="uk-UA"/>
        </w:rPr>
      </w:pPr>
      <w:r w:rsidRPr="001C6A3C">
        <w:rPr>
          <w:lang w:val="uk-UA"/>
        </w:rPr>
        <w:lastRenderedPageBreak/>
        <w:t>При вибраному ручному типі імпорту необхідно налаштувати такі параметри:</w:t>
      </w:r>
      <w:r w:rsidR="00F362F6">
        <w:rPr>
          <w:lang w:val="uk-UA"/>
        </w:rPr>
        <w:t xml:space="preserve"> </w:t>
      </w:r>
    </w:p>
    <w:p w14:paraId="54536E19" w14:textId="77777777" w:rsidR="00202751" w:rsidRPr="001C6A3C" w:rsidRDefault="00202751" w:rsidP="00202751">
      <w:pPr>
        <w:ind w:firstLine="0"/>
        <w:rPr>
          <w:lang w:val="uk-UA"/>
        </w:rPr>
      </w:pPr>
    </w:p>
    <w:p w14:paraId="1FB39AC3" w14:textId="07F7049E" w:rsidR="00202751" w:rsidRPr="001C6A3C" w:rsidRDefault="007325E8" w:rsidP="00202751">
      <w:pPr>
        <w:ind w:firstLine="0"/>
        <w:jc w:val="center"/>
        <w:rPr>
          <w:lang w:val="uk-UA"/>
        </w:rPr>
      </w:pPr>
      <w:r w:rsidRPr="007325E8">
        <w:rPr>
          <w:noProof/>
          <w:lang w:val="uk-UA" w:eastAsia="uk-UA"/>
        </w:rPr>
        <w:drawing>
          <wp:inline distT="0" distB="0" distL="0" distR="0" wp14:anchorId="474D6F54" wp14:editId="23F2A673">
            <wp:extent cx="5939790" cy="2069903"/>
            <wp:effectExtent l="0" t="0" r="3810" b="6985"/>
            <wp:docPr id="1375" name="Рисунок 1375" descr="C:\Users\y.tkachenko\Desktop\1234\Delta M CRM\RU — CRM Copy\Скриншоты УКР\2022-11-21_09h54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y.tkachenko\Desktop\1234\Delta M CRM\RU — CRM Copy\Скриншоты УКР\2022-11-21_09h54_43.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9790" cy="2069903"/>
                    </a:xfrm>
                    <a:prstGeom prst="rect">
                      <a:avLst/>
                    </a:prstGeom>
                    <a:noFill/>
                    <a:ln>
                      <a:noFill/>
                    </a:ln>
                  </pic:spPr>
                </pic:pic>
              </a:graphicData>
            </a:graphic>
          </wp:inline>
        </w:drawing>
      </w:r>
    </w:p>
    <w:p w14:paraId="4844F0F9" w14:textId="77777777" w:rsidR="00202751" w:rsidRPr="001C6A3C" w:rsidRDefault="00202751" w:rsidP="00202751">
      <w:pPr>
        <w:rPr>
          <w:lang w:val="uk-UA"/>
        </w:rPr>
      </w:pPr>
    </w:p>
    <w:p w14:paraId="17DD5AE6" w14:textId="7A8194A0" w:rsidR="00202751" w:rsidRPr="001C6A3C" w:rsidRDefault="00202751" w:rsidP="00202751">
      <w:pPr>
        <w:pStyle w:val="a4"/>
        <w:numPr>
          <w:ilvl w:val="0"/>
          <w:numId w:val="23"/>
        </w:numPr>
        <w:ind w:left="0" w:firstLine="709"/>
        <w:rPr>
          <w:lang w:val="uk-UA"/>
        </w:rPr>
      </w:pPr>
      <w:r w:rsidRPr="001C6A3C">
        <w:rPr>
          <w:lang w:val="uk-UA"/>
        </w:rPr>
        <w:t xml:space="preserve">[Виберіть джерело] — </w:t>
      </w:r>
      <w:r w:rsidR="00E65862">
        <w:rPr>
          <w:lang w:val="uk-UA"/>
        </w:rPr>
        <w:t>в</w:t>
      </w:r>
      <w:r w:rsidRPr="001C6A3C">
        <w:rPr>
          <w:lang w:val="uk-UA"/>
        </w:rPr>
        <w:t>кажіть шлях до файлу з імпортованими даними.</w:t>
      </w:r>
    </w:p>
    <w:p w14:paraId="21F4E640" w14:textId="0CEC21D5" w:rsidR="00202751" w:rsidRPr="001C6A3C" w:rsidRDefault="00202751" w:rsidP="00202751">
      <w:pPr>
        <w:rPr>
          <w:lang w:val="uk-UA"/>
        </w:rPr>
      </w:pPr>
      <w:r w:rsidRPr="001C6A3C">
        <w:rPr>
          <w:lang w:val="uk-UA"/>
        </w:rPr>
        <w:t>При виникненні помилки [</w:t>
      </w:r>
      <w:r w:rsidR="00650167">
        <w:rPr>
          <w:lang w:val="uk-UA"/>
        </w:rPr>
        <w:t xml:space="preserve">Даний файл не може бути відкритий, так як він використовується </w:t>
      </w:r>
      <w:proofErr w:type="spellStart"/>
      <w:r w:rsidR="00650167">
        <w:rPr>
          <w:lang w:val="uk-UA"/>
        </w:rPr>
        <w:t>ішим</w:t>
      </w:r>
      <w:proofErr w:type="spellEnd"/>
      <w:r w:rsidR="00650167">
        <w:rPr>
          <w:lang w:val="uk-UA"/>
        </w:rPr>
        <w:t xml:space="preserve"> процесом</w:t>
      </w:r>
      <w:r w:rsidRPr="001C6A3C">
        <w:rPr>
          <w:lang w:val="uk-UA"/>
        </w:rPr>
        <w:t xml:space="preserve">] необхідно закрити файл, </w:t>
      </w:r>
      <w:r w:rsidR="00E65862">
        <w:rPr>
          <w:lang w:val="uk-UA"/>
        </w:rPr>
        <w:t xml:space="preserve">оскільки він вже відкритий і </w:t>
      </w:r>
      <w:proofErr w:type="spellStart"/>
      <w:r w:rsidR="00E65862">
        <w:rPr>
          <w:lang w:val="uk-UA"/>
        </w:rPr>
        <w:t>використовуєтьсяіншим</w:t>
      </w:r>
      <w:proofErr w:type="spellEnd"/>
      <w:r w:rsidR="00E65862">
        <w:rPr>
          <w:lang w:val="uk-UA"/>
        </w:rPr>
        <w:t xml:space="preserve"> процесом в системі</w:t>
      </w:r>
      <w:r w:rsidRPr="001C6A3C">
        <w:rPr>
          <w:lang w:val="uk-UA"/>
        </w:rPr>
        <w:t>, і повторити спробу.</w:t>
      </w:r>
    </w:p>
    <w:p w14:paraId="4B31DDAC" w14:textId="77777777" w:rsidR="00202751" w:rsidRPr="001C6A3C" w:rsidRDefault="00202751" w:rsidP="00202751">
      <w:pPr>
        <w:ind w:firstLine="0"/>
        <w:rPr>
          <w:lang w:val="uk-UA"/>
        </w:rPr>
      </w:pPr>
    </w:p>
    <w:p w14:paraId="5311E0B5" w14:textId="62F0AE82" w:rsidR="00202751" w:rsidRPr="001C6A3C" w:rsidRDefault="00516FFB" w:rsidP="00202751">
      <w:pPr>
        <w:ind w:firstLine="0"/>
        <w:jc w:val="center"/>
        <w:rPr>
          <w:lang w:val="uk-UA"/>
        </w:rPr>
      </w:pPr>
      <w:r w:rsidRPr="00516FFB">
        <w:rPr>
          <w:noProof/>
          <w:lang w:val="uk-UA"/>
        </w:rPr>
        <w:drawing>
          <wp:inline distT="0" distB="0" distL="0" distR="0" wp14:anchorId="4663AE6F" wp14:editId="79279FCD">
            <wp:extent cx="4059291" cy="2286924"/>
            <wp:effectExtent l="0" t="0" r="0" b="0"/>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59291" cy="2286924"/>
                    </a:xfrm>
                    <a:prstGeom prst="rect">
                      <a:avLst/>
                    </a:prstGeom>
                  </pic:spPr>
                </pic:pic>
              </a:graphicData>
            </a:graphic>
          </wp:inline>
        </w:drawing>
      </w:r>
    </w:p>
    <w:p w14:paraId="6FE655B2" w14:textId="77777777" w:rsidR="00202751" w:rsidRPr="001C6A3C" w:rsidRDefault="00202751" w:rsidP="00202751">
      <w:pPr>
        <w:ind w:firstLine="0"/>
        <w:rPr>
          <w:lang w:val="uk-UA"/>
        </w:rPr>
      </w:pPr>
    </w:p>
    <w:p w14:paraId="2BF09B0E" w14:textId="5C2DAA25" w:rsidR="00202751" w:rsidRPr="001C6A3C" w:rsidRDefault="00202751" w:rsidP="00202751">
      <w:pPr>
        <w:pStyle w:val="a4"/>
        <w:numPr>
          <w:ilvl w:val="0"/>
          <w:numId w:val="23"/>
        </w:numPr>
        <w:ind w:left="0" w:firstLine="709"/>
        <w:rPr>
          <w:lang w:val="uk-UA"/>
        </w:rPr>
      </w:pPr>
      <w:r w:rsidRPr="001C6A3C">
        <w:rPr>
          <w:lang w:val="uk-UA"/>
        </w:rPr>
        <w:lastRenderedPageBreak/>
        <w:t xml:space="preserve">[№ ряду заголовків] — </w:t>
      </w:r>
      <w:r w:rsidR="00E65862">
        <w:rPr>
          <w:lang w:val="uk-UA"/>
        </w:rPr>
        <w:t>в</w:t>
      </w:r>
      <w:r w:rsidRPr="001C6A3C">
        <w:rPr>
          <w:lang w:val="uk-UA"/>
        </w:rPr>
        <w:t xml:space="preserve">становіть номер рядка, де знаходяться заголовки. </w:t>
      </w:r>
      <w:r w:rsidR="00E65862" w:rsidRPr="00E65862">
        <w:rPr>
          <w:lang w:val="ru-RU"/>
        </w:rPr>
        <w:t>[</w:t>
      </w:r>
      <w:r w:rsidRPr="001C6A3C">
        <w:rPr>
          <w:lang w:val="uk-UA"/>
        </w:rPr>
        <w:t>№ першого ряду даних</w:t>
      </w:r>
      <w:r w:rsidR="00E65862" w:rsidRPr="00E65862">
        <w:rPr>
          <w:lang w:val="ru-RU"/>
        </w:rPr>
        <w:t>]</w:t>
      </w:r>
      <w:r w:rsidRPr="001C6A3C">
        <w:rPr>
          <w:lang w:val="uk-UA"/>
        </w:rPr>
        <w:t xml:space="preserve"> — </w:t>
      </w:r>
      <w:r w:rsidR="00E65862">
        <w:rPr>
          <w:lang w:val="uk-UA"/>
        </w:rPr>
        <w:t>в</w:t>
      </w:r>
      <w:r w:rsidRPr="001C6A3C">
        <w:rPr>
          <w:lang w:val="uk-UA"/>
        </w:rPr>
        <w:t>становіть номер рядка, де знаходиться перший рядок даних</w:t>
      </w:r>
    </w:p>
    <w:p w14:paraId="487930D7" w14:textId="0B47A952" w:rsidR="00202751" w:rsidRPr="001C6A3C" w:rsidRDefault="00653171" w:rsidP="00202751">
      <w:pPr>
        <w:pStyle w:val="a4"/>
        <w:numPr>
          <w:ilvl w:val="0"/>
          <w:numId w:val="23"/>
        </w:numPr>
        <w:ind w:left="0" w:firstLine="709"/>
        <w:rPr>
          <w:lang w:val="uk-UA"/>
        </w:rPr>
      </w:pPr>
      <w:r>
        <w:rPr>
          <w:lang w:val="uk-UA"/>
        </w:rPr>
        <w:t>[</w:t>
      </w:r>
      <w:r w:rsidRPr="001C6A3C">
        <w:rPr>
          <w:lang w:val="uk-UA"/>
        </w:rPr>
        <w:t xml:space="preserve">Вкажіть дату оновлення даних] — </w:t>
      </w:r>
      <w:r>
        <w:rPr>
          <w:lang w:val="uk-UA"/>
        </w:rPr>
        <w:t>виберіться необхідне поле</w:t>
      </w:r>
      <w:r w:rsidRPr="001C6A3C">
        <w:rPr>
          <w:lang w:val="uk-UA"/>
        </w:rPr>
        <w:t xml:space="preserve"> з файлу, в якому </w:t>
      </w:r>
      <w:r>
        <w:rPr>
          <w:lang w:val="uk-UA"/>
        </w:rPr>
        <w:t>знаходиться</w:t>
      </w:r>
      <w:r w:rsidRPr="001C6A3C">
        <w:rPr>
          <w:lang w:val="uk-UA"/>
        </w:rPr>
        <w:t xml:space="preserve"> інформація щод</w:t>
      </w:r>
      <w:r>
        <w:rPr>
          <w:lang w:val="uk-UA"/>
        </w:rPr>
        <w:t>о оновлення даних</w:t>
      </w:r>
      <w:r w:rsidR="00202751" w:rsidRPr="001C6A3C">
        <w:rPr>
          <w:lang w:val="uk-UA"/>
        </w:rPr>
        <w:t xml:space="preserve"> (у якому форматі вона має бути). За відсутності таких залишити у полі значення [</w:t>
      </w:r>
      <w:r w:rsidR="00E65862">
        <w:rPr>
          <w:lang w:val="ru-RU"/>
        </w:rPr>
        <w:t xml:space="preserve">Не </w:t>
      </w:r>
      <w:proofErr w:type="spellStart"/>
      <w:r w:rsidR="00E65862">
        <w:rPr>
          <w:lang w:val="ru-RU"/>
        </w:rPr>
        <w:t>встановлено</w:t>
      </w:r>
      <w:proofErr w:type="spellEnd"/>
      <w:r w:rsidR="00202751" w:rsidRPr="001C6A3C">
        <w:rPr>
          <w:lang w:val="uk-UA"/>
        </w:rPr>
        <w:t>] (встановлюється за замовчуванням). За умовчанням система встановлює дату здійснення імпорту як дату оновлення даних</w:t>
      </w:r>
    </w:p>
    <w:p w14:paraId="6C539041" w14:textId="3B16C329" w:rsidR="00202751" w:rsidRPr="001C6A3C" w:rsidRDefault="00202751" w:rsidP="00202751">
      <w:pPr>
        <w:pStyle w:val="a4"/>
        <w:numPr>
          <w:ilvl w:val="0"/>
          <w:numId w:val="23"/>
        </w:numPr>
        <w:ind w:left="0" w:firstLine="709"/>
        <w:rPr>
          <w:lang w:val="uk-UA"/>
        </w:rPr>
      </w:pPr>
      <w:r w:rsidRPr="001C6A3C">
        <w:rPr>
          <w:lang w:val="uk-UA"/>
        </w:rPr>
        <w:t xml:space="preserve">[Виберіть початковий етап справи] — </w:t>
      </w:r>
      <w:r w:rsidR="00E65862">
        <w:rPr>
          <w:lang w:val="uk-UA"/>
        </w:rPr>
        <w:t>в</w:t>
      </w:r>
      <w:r w:rsidRPr="001C6A3C">
        <w:rPr>
          <w:lang w:val="uk-UA"/>
        </w:rPr>
        <w:t>иберіть початковий етап справи для всіх угод, що імпортуються.</w:t>
      </w:r>
    </w:p>
    <w:p w14:paraId="5CD1F9E2" w14:textId="77777777" w:rsidR="00202751" w:rsidRPr="001C6A3C" w:rsidRDefault="00202751" w:rsidP="00202751">
      <w:pPr>
        <w:pStyle w:val="a4"/>
        <w:numPr>
          <w:ilvl w:val="0"/>
          <w:numId w:val="23"/>
        </w:numPr>
        <w:ind w:left="0" w:firstLine="709"/>
        <w:rPr>
          <w:lang w:val="uk-UA"/>
        </w:rPr>
      </w:pPr>
      <w:r w:rsidRPr="001C6A3C">
        <w:rPr>
          <w:lang w:val="uk-UA"/>
        </w:rPr>
        <w:t>Встановіть початковий статус для вибраного етапу у всіх угодах, що імпортуються.</w:t>
      </w:r>
    </w:p>
    <w:p w14:paraId="7E6C3F12" w14:textId="70157BEF" w:rsidR="00202751" w:rsidRPr="001C6A3C" w:rsidRDefault="00202751" w:rsidP="00202751">
      <w:pPr>
        <w:pStyle w:val="a4"/>
        <w:numPr>
          <w:ilvl w:val="0"/>
          <w:numId w:val="23"/>
        </w:numPr>
        <w:ind w:left="0" w:firstLine="709"/>
        <w:rPr>
          <w:lang w:val="uk-UA"/>
        </w:rPr>
      </w:pPr>
      <w:r w:rsidRPr="001C6A3C">
        <w:rPr>
          <w:lang w:val="uk-UA"/>
        </w:rPr>
        <w:t xml:space="preserve">[Зв'язок] — </w:t>
      </w:r>
      <w:r w:rsidR="00E65862">
        <w:rPr>
          <w:lang w:val="uk-UA"/>
        </w:rPr>
        <w:t>в</w:t>
      </w:r>
      <w:r w:rsidRPr="001C6A3C">
        <w:rPr>
          <w:lang w:val="uk-UA"/>
        </w:rPr>
        <w:t xml:space="preserve">иберіть тип зв'язку з сутністю та поле в системі, за яким здійснюватиметься зв'язок із сутністю (угода, забезпечення). Якщо встановлено </w:t>
      </w:r>
      <w:proofErr w:type="spellStart"/>
      <w:r w:rsidRPr="001C6A3C">
        <w:rPr>
          <w:lang w:val="uk-UA"/>
        </w:rPr>
        <w:t>чекбокс</w:t>
      </w:r>
      <w:proofErr w:type="spellEnd"/>
      <w:r w:rsidRPr="001C6A3C">
        <w:rPr>
          <w:lang w:val="uk-UA"/>
        </w:rPr>
        <w:t xml:space="preserve"> [Обновити тип зв'язку], типи в системі будуть замінені на типи з файлу. Доступно чотири типи зв'язку:</w:t>
      </w:r>
    </w:p>
    <w:p w14:paraId="19BC8BEE" w14:textId="77777777" w:rsidR="00202751" w:rsidRPr="001C6A3C" w:rsidRDefault="00202751" w:rsidP="00202751">
      <w:pPr>
        <w:pStyle w:val="a4"/>
        <w:numPr>
          <w:ilvl w:val="0"/>
          <w:numId w:val="24"/>
        </w:numPr>
        <w:ind w:left="0" w:firstLine="1134"/>
        <w:rPr>
          <w:lang w:val="uk-UA"/>
        </w:rPr>
      </w:pPr>
      <w:r w:rsidRPr="001C6A3C">
        <w:rPr>
          <w:lang w:val="uk-UA"/>
        </w:rPr>
        <w:t>[Без зв'язку] — для цього типу зв'язку немає доступних полів, крім стандартного значення [Не вибрано].</w:t>
      </w:r>
    </w:p>
    <w:p w14:paraId="7150DCA2" w14:textId="35802BD2" w:rsidR="00202751" w:rsidRPr="001C6A3C" w:rsidRDefault="00202751" w:rsidP="00202751">
      <w:pPr>
        <w:pStyle w:val="a4"/>
        <w:numPr>
          <w:ilvl w:val="0"/>
          <w:numId w:val="24"/>
        </w:numPr>
        <w:ind w:left="0" w:firstLine="1134"/>
        <w:rPr>
          <w:lang w:val="uk-UA"/>
        </w:rPr>
      </w:pPr>
      <w:r w:rsidRPr="001C6A3C">
        <w:rPr>
          <w:lang w:val="uk-UA"/>
        </w:rPr>
        <w:t>[Власник забезпечення] — імпортований клієнт буде доданий до сут</w:t>
      </w:r>
      <w:r w:rsidR="00E65862">
        <w:rPr>
          <w:lang w:val="uk-UA"/>
        </w:rPr>
        <w:t>ності</w:t>
      </w:r>
      <w:r w:rsidRPr="001C6A3C">
        <w:rPr>
          <w:lang w:val="uk-UA"/>
        </w:rPr>
        <w:t xml:space="preserve"> забезпечення</w:t>
      </w:r>
      <w:r w:rsidR="00B84CD4">
        <w:rPr>
          <w:lang w:val="uk-UA"/>
        </w:rPr>
        <w:t>,</w:t>
      </w:r>
      <w:r w:rsidRPr="001C6A3C">
        <w:rPr>
          <w:lang w:val="uk-UA"/>
        </w:rPr>
        <w:t xml:space="preserve"> як власник. Для цього типу зв'язку будуть доступні поля забезпечення (створення та налаштування полів забезпечення розглянуті у розділі </w:t>
      </w:r>
      <w:hyperlink w:anchor="_Обеспечение" w:history="1">
        <w:r w:rsidRPr="001C6A3C">
          <w:rPr>
            <w:rStyle w:val="a3"/>
            <w:lang w:val="uk-UA"/>
          </w:rPr>
          <w:t xml:space="preserve">2.5.1.2 </w:t>
        </w:r>
      </w:hyperlink>
      <w:r w:rsidRPr="001C6A3C">
        <w:rPr>
          <w:lang w:val="uk-UA"/>
        </w:rPr>
        <w:t>) для здійснення зв'язку із сутністю.</w:t>
      </w:r>
    </w:p>
    <w:p w14:paraId="462D3560" w14:textId="77777777" w:rsidR="00202751" w:rsidRPr="001C6A3C" w:rsidRDefault="00202751" w:rsidP="00202751">
      <w:pPr>
        <w:pStyle w:val="a4"/>
        <w:numPr>
          <w:ilvl w:val="0"/>
          <w:numId w:val="24"/>
        </w:numPr>
        <w:ind w:left="0" w:firstLine="1134"/>
        <w:rPr>
          <w:lang w:val="uk-UA"/>
        </w:rPr>
      </w:pPr>
      <w:r w:rsidRPr="001C6A3C">
        <w:rPr>
          <w:lang w:val="uk-UA"/>
        </w:rPr>
        <w:t>[Третя особа за угодою] — імпортовані клієнти будуть додані в сутність [Угода], як третя особа за угодою і буде доступна у вкладці [Пов'язані особи]. Для цього тупо зв'язку будуть доступні поля клієнта для здійснення зв'язку із сутністю. Якщо залишити значення [Не вибрано], то користувачеві буде відображено таке попередження:</w:t>
      </w:r>
    </w:p>
    <w:p w14:paraId="4F658DE6" w14:textId="77777777" w:rsidR="00202751" w:rsidRPr="001C6A3C" w:rsidRDefault="00202751" w:rsidP="00202751">
      <w:pPr>
        <w:ind w:firstLine="0"/>
        <w:rPr>
          <w:lang w:val="uk-UA"/>
        </w:rPr>
      </w:pPr>
    </w:p>
    <w:p w14:paraId="06018B39" w14:textId="0855EAB2" w:rsidR="00202751" w:rsidRPr="001C6A3C" w:rsidRDefault="00F362F6" w:rsidP="00202751">
      <w:pPr>
        <w:ind w:firstLine="0"/>
        <w:jc w:val="center"/>
        <w:rPr>
          <w:lang w:val="uk-UA"/>
        </w:rPr>
      </w:pPr>
      <w:r w:rsidRPr="00F362F6">
        <w:rPr>
          <w:noProof/>
          <w:lang w:val="uk-UA"/>
        </w:rPr>
        <w:lastRenderedPageBreak/>
        <w:drawing>
          <wp:inline distT="0" distB="0" distL="0" distR="0" wp14:anchorId="63196330" wp14:editId="5FFF0EF0">
            <wp:extent cx="2982531" cy="2115405"/>
            <wp:effectExtent l="0" t="0" r="889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982531" cy="2115405"/>
                    </a:xfrm>
                    <a:prstGeom prst="rect">
                      <a:avLst/>
                    </a:prstGeom>
                  </pic:spPr>
                </pic:pic>
              </a:graphicData>
            </a:graphic>
          </wp:inline>
        </w:drawing>
      </w:r>
    </w:p>
    <w:p w14:paraId="0446B4F2" w14:textId="77777777" w:rsidR="00202751" w:rsidRPr="001C6A3C" w:rsidRDefault="00202751" w:rsidP="00202751">
      <w:pPr>
        <w:ind w:firstLine="0"/>
        <w:rPr>
          <w:lang w:val="uk-UA"/>
        </w:rPr>
      </w:pPr>
    </w:p>
    <w:p w14:paraId="279853F9" w14:textId="77777777" w:rsidR="00202751" w:rsidRPr="001C6A3C" w:rsidRDefault="00202751" w:rsidP="00202751">
      <w:pPr>
        <w:pStyle w:val="a4"/>
        <w:numPr>
          <w:ilvl w:val="0"/>
          <w:numId w:val="24"/>
        </w:numPr>
        <w:ind w:left="0" w:firstLine="1134"/>
        <w:rPr>
          <w:lang w:val="uk-UA"/>
        </w:rPr>
      </w:pPr>
      <w:r w:rsidRPr="001C6A3C">
        <w:rPr>
          <w:lang w:val="uk-UA"/>
        </w:rPr>
        <w:t>[Третя особа за клієнтом] — імпортовані клієнти будуть додані в сутність [Угода], як третя особа за угодою і буде доступна у вкладці [Пов'язані особи].</w:t>
      </w:r>
    </w:p>
    <w:p w14:paraId="19DA49CE" w14:textId="77777777" w:rsidR="00202751" w:rsidRPr="001C6A3C" w:rsidRDefault="00202751" w:rsidP="00202751">
      <w:pPr>
        <w:pStyle w:val="a4"/>
        <w:numPr>
          <w:ilvl w:val="0"/>
          <w:numId w:val="23"/>
        </w:numPr>
        <w:ind w:left="0" w:firstLine="709"/>
        <w:rPr>
          <w:lang w:val="uk-UA"/>
        </w:rPr>
      </w:pPr>
      <w:r w:rsidRPr="001C6A3C">
        <w:rPr>
          <w:lang w:val="uk-UA"/>
        </w:rPr>
        <w:t>[Поле файлу] — Виберіть поле файлу, яке містить значення для зв'язку з сутністю.</w:t>
      </w:r>
    </w:p>
    <w:p w14:paraId="6076207A" w14:textId="77777777" w:rsidR="00202751" w:rsidRPr="001C6A3C" w:rsidRDefault="00202751" w:rsidP="00202751">
      <w:pPr>
        <w:pStyle w:val="a4"/>
        <w:numPr>
          <w:ilvl w:val="0"/>
          <w:numId w:val="23"/>
        </w:numPr>
        <w:ind w:left="0" w:firstLine="709"/>
        <w:rPr>
          <w:lang w:val="uk-UA"/>
        </w:rPr>
      </w:pPr>
      <w:r w:rsidRPr="001C6A3C">
        <w:rPr>
          <w:lang w:val="uk-UA"/>
        </w:rPr>
        <w:t>Додаткові параметри імпорту</w:t>
      </w:r>
    </w:p>
    <w:p w14:paraId="2EC8DDCF" w14:textId="749E84C1" w:rsidR="00202751" w:rsidRPr="001C6A3C" w:rsidRDefault="00202751" w:rsidP="00202751">
      <w:pPr>
        <w:pStyle w:val="a4"/>
        <w:numPr>
          <w:ilvl w:val="0"/>
          <w:numId w:val="17"/>
        </w:numPr>
        <w:ind w:left="0" w:firstLine="1134"/>
        <w:rPr>
          <w:lang w:val="uk-UA"/>
        </w:rPr>
      </w:pPr>
      <w:r w:rsidRPr="001C6A3C">
        <w:rPr>
          <w:lang w:val="uk-UA"/>
        </w:rPr>
        <w:t xml:space="preserve">[Тільки оновлення] — </w:t>
      </w:r>
      <w:r w:rsidR="00B84CD4">
        <w:rPr>
          <w:lang w:val="uk-UA"/>
        </w:rPr>
        <w:t>о</w:t>
      </w:r>
      <w:r w:rsidRPr="001C6A3C">
        <w:rPr>
          <w:lang w:val="uk-UA"/>
        </w:rPr>
        <w:t>новлення лише для клієнтів, які існують у системі. Всі нові записи не будуть імпортовані.</w:t>
      </w:r>
    </w:p>
    <w:p w14:paraId="6AF220D8" w14:textId="77777777" w:rsidR="00202751" w:rsidRPr="001C6A3C" w:rsidRDefault="00202751" w:rsidP="00202751">
      <w:pPr>
        <w:pStyle w:val="a4"/>
        <w:numPr>
          <w:ilvl w:val="0"/>
          <w:numId w:val="17"/>
        </w:numPr>
        <w:ind w:left="0" w:firstLine="709"/>
        <w:rPr>
          <w:lang w:val="uk-UA"/>
        </w:rPr>
      </w:pPr>
      <w:r w:rsidRPr="001C6A3C">
        <w:rPr>
          <w:lang w:val="uk-UA"/>
        </w:rPr>
        <w:t>[Тільки додавання] — додати лише нових клієнтів до системи. Пошук записів відбувається за ключом, всі збіги виключаються із імпорту. В межах одного імпорту не можна встановити одночасно з [Тільки оновлення].</w:t>
      </w:r>
    </w:p>
    <w:p w14:paraId="65E2E5B8" w14:textId="591D7788" w:rsidR="00202751" w:rsidRPr="001C6A3C" w:rsidRDefault="00202751" w:rsidP="00202751">
      <w:pPr>
        <w:pStyle w:val="a4"/>
        <w:numPr>
          <w:ilvl w:val="0"/>
          <w:numId w:val="17"/>
        </w:numPr>
        <w:ind w:left="0" w:firstLine="1134"/>
        <w:rPr>
          <w:lang w:val="uk-UA"/>
        </w:rPr>
      </w:pPr>
      <w:r w:rsidRPr="001C6A3C">
        <w:rPr>
          <w:lang w:val="uk-UA"/>
        </w:rPr>
        <w:t xml:space="preserve">[Якщо знайдено кілька збігів — оновлювати все] — при знаходженні кількох клієнтів, у яких збігаються ключі, система оновить у картках цих клієнтів всі дані </w:t>
      </w:r>
      <w:r w:rsidR="00B84CD4">
        <w:rPr>
          <w:lang w:val="uk-UA"/>
        </w:rPr>
        <w:t>(</w:t>
      </w:r>
      <w:r w:rsidRPr="001C6A3C">
        <w:rPr>
          <w:lang w:val="uk-UA"/>
        </w:rPr>
        <w:t>для обраного проекту або групи проектів</w:t>
      </w:r>
      <w:r w:rsidR="00B84CD4">
        <w:rPr>
          <w:lang w:val="uk-UA"/>
        </w:rPr>
        <w:t>)</w:t>
      </w:r>
      <w:r w:rsidRPr="001C6A3C">
        <w:rPr>
          <w:lang w:val="uk-UA"/>
        </w:rPr>
        <w:t>.</w:t>
      </w:r>
    </w:p>
    <w:p w14:paraId="4C93A95F" w14:textId="420F6598" w:rsidR="00202751" w:rsidRPr="001C6A3C" w:rsidRDefault="00202751" w:rsidP="00202751">
      <w:pPr>
        <w:pStyle w:val="a4"/>
        <w:numPr>
          <w:ilvl w:val="0"/>
          <w:numId w:val="17"/>
        </w:numPr>
        <w:ind w:left="0" w:firstLine="1134"/>
        <w:rPr>
          <w:lang w:val="uk-UA"/>
        </w:rPr>
      </w:pPr>
      <w:r w:rsidRPr="001C6A3C">
        <w:rPr>
          <w:lang w:val="uk-UA"/>
        </w:rPr>
        <w:t xml:space="preserve">[Не оновлювати контактні дані] — </w:t>
      </w:r>
      <w:r w:rsidR="00B84CD4">
        <w:rPr>
          <w:lang w:val="uk-UA"/>
        </w:rPr>
        <w:t>п</w:t>
      </w:r>
      <w:r w:rsidRPr="001C6A3C">
        <w:rPr>
          <w:lang w:val="uk-UA"/>
        </w:rPr>
        <w:t>ри установці цього параметра блок контактних даних повністю ігноруватиметься імпортом.</w:t>
      </w:r>
    </w:p>
    <w:p w14:paraId="57D58012" w14:textId="77777777" w:rsidR="00202751" w:rsidRPr="001C6A3C" w:rsidRDefault="00202751" w:rsidP="00202751">
      <w:pPr>
        <w:pStyle w:val="a4"/>
        <w:numPr>
          <w:ilvl w:val="0"/>
          <w:numId w:val="17"/>
        </w:numPr>
        <w:ind w:left="0" w:firstLine="1134"/>
        <w:rPr>
          <w:lang w:val="uk-UA"/>
        </w:rPr>
      </w:pPr>
      <w:r w:rsidRPr="001C6A3C">
        <w:rPr>
          <w:lang w:val="uk-UA"/>
        </w:rPr>
        <w:t>[Не оновлювати на значення за замовчуванням] — поля не будуть оновлені, а внесені раніше дані не будуть змінені при спробі передати невідповідний тип даних або перезаписати існуюче значення на NULL (пусто або 0).</w:t>
      </w:r>
    </w:p>
    <w:p w14:paraId="349F1538" w14:textId="4038BA9D" w:rsidR="00202751" w:rsidRPr="001C6A3C" w:rsidRDefault="00202751" w:rsidP="00202751">
      <w:pPr>
        <w:pStyle w:val="a4"/>
        <w:numPr>
          <w:ilvl w:val="0"/>
          <w:numId w:val="17"/>
        </w:numPr>
        <w:ind w:left="0" w:firstLine="1134"/>
        <w:rPr>
          <w:lang w:val="uk-UA"/>
        </w:rPr>
      </w:pPr>
      <w:r w:rsidRPr="001C6A3C">
        <w:rPr>
          <w:lang w:val="uk-UA"/>
        </w:rPr>
        <w:lastRenderedPageBreak/>
        <w:t xml:space="preserve">[Ігнорувати записи з порожніми ключами] — </w:t>
      </w:r>
      <w:r w:rsidRPr="001C6A3C">
        <w:rPr>
          <w:szCs w:val="28"/>
          <w:lang w:val="uk-UA"/>
        </w:rPr>
        <w:t xml:space="preserve">записи з порожнім полем, яке </w:t>
      </w:r>
      <w:r w:rsidR="00B84CD4">
        <w:rPr>
          <w:szCs w:val="28"/>
          <w:lang w:val="uk-UA"/>
        </w:rPr>
        <w:t xml:space="preserve">буде </w:t>
      </w:r>
      <w:r w:rsidRPr="001C6A3C">
        <w:rPr>
          <w:szCs w:val="28"/>
          <w:lang w:val="uk-UA"/>
        </w:rPr>
        <w:t>встановлено як ключове в імпорті, не буд</w:t>
      </w:r>
      <w:r w:rsidR="00B84CD4">
        <w:rPr>
          <w:szCs w:val="28"/>
          <w:lang w:val="uk-UA"/>
        </w:rPr>
        <w:t>уть</w:t>
      </w:r>
      <w:r w:rsidRPr="001C6A3C">
        <w:rPr>
          <w:szCs w:val="28"/>
          <w:lang w:val="uk-UA"/>
        </w:rPr>
        <w:t xml:space="preserve"> імпортован</w:t>
      </w:r>
      <w:r w:rsidR="00B84CD4">
        <w:rPr>
          <w:szCs w:val="28"/>
          <w:lang w:val="uk-UA"/>
        </w:rPr>
        <w:t>і</w:t>
      </w:r>
      <w:r w:rsidRPr="001C6A3C">
        <w:rPr>
          <w:szCs w:val="28"/>
          <w:lang w:val="uk-UA"/>
        </w:rPr>
        <w:t xml:space="preserve"> </w:t>
      </w:r>
      <w:r w:rsidR="00B84CD4">
        <w:rPr>
          <w:szCs w:val="28"/>
          <w:lang w:val="uk-UA"/>
        </w:rPr>
        <w:t>в</w:t>
      </w:r>
      <w:r w:rsidRPr="001C6A3C">
        <w:rPr>
          <w:szCs w:val="28"/>
          <w:lang w:val="uk-UA"/>
        </w:rPr>
        <w:t xml:space="preserve"> систем</w:t>
      </w:r>
      <w:r w:rsidR="00B84CD4">
        <w:rPr>
          <w:szCs w:val="28"/>
          <w:lang w:val="uk-UA"/>
        </w:rPr>
        <w:t>у</w:t>
      </w:r>
      <w:r w:rsidRPr="001C6A3C">
        <w:rPr>
          <w:szCs w:val="28"/>
          <w:lang w:val="uk-UA"/>
        </w:rPr>
        <w:t>. У статистиці імпорту буде виведено помилку: [Порожнє ключове поле].</w:t>
      </w:r>
    </w:p>
    <w:p w14:paraId="55FDE7A6" w14:textId="77777777" w:rsidR="00202751" w:rsidRPr="001C6A3C" w:rsidRDefault="00202751" w:rsidP="00202751">
      <w:pPr>
        <w:pStyle w:val="a4"/>
        <w:numPr>
          <w:ilvl w:val="0"/>
          <w:numId w:val="17"/>
        </w:numPr>
        <w:ind w:left="0" w:firstLine="1134"/>
        <w:rPr>
          <w:lang w:val="uk-UA"/>
        </w:rPr>
      </w:pPr>
      <w:r w:rsidRPr="001C6A3C">
        <w:rPr>
          <w:lang w:val="uk-UA"/>
        </w:rPr>
        <w:t>[Оновлювати тип зв'язку] — якщо є дублікати цих клієнтів із встановленими типами зв'язку, тоді їм буде надано нові типи зв'язку з імпорту</w:t>
      </w:r>
    </w:p>
    <w:p w14:paraId="08ACB123" w14:textId="5A7F739F" w:rsidR="00202751" w:rsidRPr="001C6A3C" w:rsidRDefault="00202751" w:rsidP="00202751">
      <w:pPr>
        <w:pStyle w:val="a4"/>
        <w:numPr>
          <w:ilvl w:val="0"/>
          <w:numId w:val="23"/>
        </w:numPr>
        <w:rPr>
          <w:lang w:val="uk-UA"/>
        </w:rPr>
      </w:pPr>
      <w:r w:rsidRPr="001C6A3C">
        <w:rPr>
          <w:lang w:val="uk-UA"/>
        </w:rPr>
        <w:t>Кнопка початку імпорту елементів у систему</w:t>
      </w:r>
      <w:r w:rsidR="00B84CD4">
        <w:rPr>
          <w:lang w:val="uk-UA"/>
        </w:rPr>
        <w:t>.</w:t>
      </w:r>
    </w:p>
    <w:p w14:paraId="6414396B" w14:textId="5E956D2A" w:rsidR="00202751" w:rsidRPr="001C6A3C" w:rsidRDefault="00202751" w:rsidP="00202751">
      <w:pPr>
        <w:rPr>
          <w:lang w:val="uk-UA"/>
        </w:rPr>
      </w:pPr>
      <w:r w:rsidRPr="001C6A3C">
        <w:rPr>
          <w:lang w:val="uk-UA"/>
        </w:rPr>
        <w:t>Для автоматичного імпорту параметри налаштовуються залежно від вибраного типу джерела даних. Джерелом</w:t>
      </w:r>
      <w:r w:rsidR="00B84CD4">
        <w:rPr>
          <w:lang w:val="uk-UA"/>
        </w:rPr>
        <w:t xml:space="preserve"> даних може бути: таблиця Excel</w:t>
      </w:r>
      <w:r w:rsidRPr="001C6A3C">
        <w:rPr>
          <w:lang w:val="uk-UA"/>
        </w:rPr>
        <w:t>, шлюзова таблиця.</w:t>
      </w:r>
    </w:p>
    <w:p w14:paraId="76EBB66D" w14:textId="2057B04E" w:rsidR="00202751" w:rsidRPr="001C6A3C" w:rsidRDefault="00202751" w:rsidP="00202751">
      <w:pPr>
        <w:rPr>
          <w:lang w:val="uk-UA"/>
        </w:rPr>
      </w:pPr>
      <w:r w:rsidRPr="001C6A3C">
        <w:rPr>
          <w:lang w:val="uk-UA"/>
        </w:rPr>
        <w:t xml:space="preserve">Налаштування параметрів автоматичного імпорту докладніше розглянуто у розділі </w:t>
      </w:r>
      <w:r w:rsidR="00945F8B">
        <w:rPr>
          <w:rStyle w:val="a3"/>
          <w:lang w:val="uk-UA"/>
        </w:rPr>
        <w:t>2.2.5.10</w:t>
      </w:r>
      <w:r w:rsidRPr="001C6A3C">
        <w:rPr>
          <w:lang w:val="uk-UA"/>
        </w:rPr>
        <w:t>.</w:t>
      </w:r>
    </w:p>
    <w:p w14:paraId="4BC27DC4" w14:textId="2589CBBC" w:rsidR="00202751" w:rsidRPr="001C6A3C" w:rsidRDefault="00202751" w:rsidP="00202751">
      <w:pPr>
        <w:rPr>
          <w:lang w:val="uk-UA"/>
        </w:rPr>
      </w:pPr>
      <w:r w:rsidRPr="001C6A3C">
        <w:rPr>
          <w:lang w:val="uk-UA"/>
        </w:rPr>
        <w:t>Всі наступні вкладки мають загальний вигляд та функціональність для всіх типів імпорту</w:t>
      </w:r>
      <w:r w:rsidR="00B84CD4">
        <w:rPr>
          <w:lang w:val="uk-UA"/>
        </w:rPr>
        <w:t xml:space="preserve"> клієнтів</w:t>
      </w:r>
      <w:r w:rsidRPr="001C6A3C">
        <w:rPr>
          <w:lang w:val="uk-UA"/>
        </w:rPr>
        <w:t>.</w:t>
      </w:r>
    </w:p>
    <w:p w14:paraId="7F5F9FF1" w14:textId="0F3DAD45" w:rsidR="00202751" w:rsidRPr="001C6A3C" w:rsidRDefault="00202751" w:rsidP="00202751">
      <w:pPr>
        <w:rPr>
          <w:lang w:val="uk-UA"/>
        </w:rPr>
      </w:pPr>
      <w:r w:rsidRPr="001C6A3C">
        <w:rPr>
          <w:lang w:val="uk-UA"/>
        </w:rPr>
        <w:t xml:space="preserve">Вкладка </w:t>
      </w:r>
      <w:r w:rsidRPr="001C6A3C">
        <w:rPr>
          <w:b/>
          <w:lang w:val="uk-UA"/>
        </w:rPr>
        <w:t xml:space="preserve">[Поля картки] </w:t>
      </w:r>
      <w:r w:rsidRPr="001C6A3C">
        <w:rPr>
          <w:lang w:val="uk-UA"/>
        </w:rPr>
        <w:t xml:space="preserve">є таблицею зі створеними в системі полями клієнтів (докладніше про їх створення у розділі </w:t>
      </w:r>
      <w:r w:rsidR="00B84CD4">
        <w:rPr>
          <w:rStyle w:val="a3"/>
          <w:lang w:val="uk-UA"/>
        </w:rPr>
        <w:t>2.5.4.1</w:t>
      </w:r>
      <w:r w:rsidRPr="001C6A3C">
        <w:rPr>
          <w:lang w:val="uk-UA"/>
        </w:rPr>
        <w:t xml:space="preserve">), яким встановлюється відповідність з полями у файлі імпорту/шлюзової таблиці та вибирається ключ, за яким відбуватиметься перевірка на наявність дублікатів. Також для полів клієнтів, за допомогою формул, доступне об'єднання та </w:t>
      </w:r>
      <w:r w:rsidR="00BD1CD7">
        <w:rPr>
          <w:lang w:val="uk-UA"/>
        </w:rPr>
        <w:t>розбиття</w:t>
      </w:r>
      <w:r w:rsidRPr="001C6A3C">
        <w:rPr>
          <w:lang w:val="uk-UA"/>
        </w:rPr>
        <w:t xml:space="preserve"> даних, в одному або декількох осередках файлів/шлюзової таблиці з подальшим завантаженням зазначеної частини в систему. Логіка заповнення цієї вкладки аналогічна </w:t>
      </w:r>
      <w:proofErr w:type="spellStart"/>
      <w:r w:rsidRPr="001C6A3C">
        <w:rPr>
          <w:lang w:val="uk-UA"/>
        </w:rPr>
        <w:t>логіці</w:t>
      </w:r>
      <w:proofErr w:type="spellEnd"/>
      <w:r w:rsidRPr="001C6A3C">
        <w:rPr>
          <w:lang w:val="uk-UA"/>
        </w:rPr>
        <w:t xml:space="preserve"> заповнення вкладки [Поля угоди]. Де:</w:t>
      </w:r>
    </w:p>
    <w:p w14:paraId="1287D54B" w14:textId="77777777" w:rsidR="00202751" w:rsidRPr="001C6A3C" w:rsidRDefault="00202751" w:rsidP="00202751">
      <w:pPr>
        <w:rPr>
          <w:lang w:val="uk-UA"/>
        </w:rPr>
      </w:pPr>
    </w:p>
    <w:p w14:paraId="000E51BA" w14:textId="47726112" w:rsidR="00202751" w:rsidRPr="001C6A3C" w:rsidRDefault="00F362F6" w:rsidP="00202751">
      <w:pPr>
        <w:ind w:firstLine="0"/>
        <w:jc w:val="center"/>
        <w:rPr>
          <w:lang w:val="uk-UA"/>
        </w:rPr>
      </w:pPr>
      <w:r w:rsidRPr="00F362F6">
        <w:rPr>
          <w:noProof/>
          <w:lang w:val="uk-UA"/>
        </w:rPr>
        <w:lastRenderedPageBreak/>
        <w:drawing>
          <wp:inline distT="0" distB="0" distL="0" distR="0" wp14:anchorId="0A02CB1B" wp14:editId="78B4175F">
            <wp:extent cx="5939790" cy="2336800"/>
            <wp:effectExtent l="0" t="0" r="3810"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39790" cy="2336800"/>
                    </a:xfrm>
                    <a:prstGeom prst="rect">
                      <a:avLst/>
                    </a:prstGeom>
                  </pic:spPr>
                </pic:pic>
              </a:graphicData>
            </a:graphic>
          </wp:inline>
        </w:drawing>
      </w:r>
    </w:p>
    <w:p w14:paraId="4061F7E1" w14:textId="77777777" w:rsidR="00202751" w:rsidRPr="001C6A3C" w:rsidRDefault="00202751" w:rsidP="00202751">
      <w:pPr>
        <w:rPr>
          <w:lang w:val="uk-UA"/>
        </w:rPr>
      </w:pPr>
    </w:p>
    <w:p w14:paraId="096F4C22" w14:textId="2ACEC03F" w:rsidR="00202751" w:rsidRPr="001C6A3C" w:rsidRDefault="00202751" w:rsidP="00202751">
      <w:pPr>
        <w:pStyle w:val="a4"/>
        <w:numPr>
          <w:ilvl w:val="0"/>
          <w:numId w:val="25"/>
        </w:numPr>
        <w:ind w:left="0" w:firstLine="709"/>
        <w:rPr>
          <w:lang w:val="uk-UA"/>
        </w:rPr>
      </w:pPr>
      <w:r w:rsidRPr="001C6A3C">
        <w:rPr>
          <w:lang w:val="uk-UA"/>
        </w:rPr>
        <w:t>Ключ (унікальний ідентифікатор) — поле, за яким відбуватиметься перевірка на дублікати під час імпорту даних у систему (можливо</w:t>
      </w:r>
      <w:r w:rsidR="00C16EE0">
        <w:rPr>
          <w:lang w:val="uk-UA"/>
        </w:rPr>
        <w:t xml:space="preserve"> встановити</w:t>
      </w:r>
      <w:r w:rsidRPr="001C6A3C">
        <w:rPr>
          <w:lang w:val="uk-UA"/>
        </w:rPr>
        <w:t xml:space="preserve"> </w:t>
      </w:r>
      <w:r w:rsidR="00C16EE0">
        <w:rPr>
          <w:lang w:val="uk-UA"/>
        </w:rPr>
        <w:t>де</w:t>
      </w:r>
      <w:r w:rsidRPr="001C6A3C">
        <w:rPr>
          <w:lang w:val="uk-UA"/>
        </w:rPr>
        <w:t>кілька).</w:t>
      </w:r>
    </w:p>
    <w:p w14:paraId="0DC869DB" w14:textId="77777777" w:rsidR="00202751" w:rsidRPr="001C6A3C" w:rsidRDefault="00202751" w:rsidP="00202751">
      <w:pPr>
        <w:pStyle w:val="a4"/>
        <w:numPr>
          <w:ilvl w:val="0"/>
          <w:numId w:val="25"/>
        </w:numPr>
        <w:ind w:left="0" w:firstLine="709"/>
        <w:rPr>
          <w:lang w:val="uk-UA"/>
        </w:rPr>
      </w:pPr>
      <w:r w:rsidRPr="001C6A3C">
        <w:rPr>
          <w:lang w:val="uk-UA"/>
        </w:rPr>
        <w:t>Поле клієнта, створене у системі.</w:t>
      </w:r>
    </w:p>
    <w:p w14:paraId="5C919E32" w14:textId="77777777" w:rsidR="00202751" w:rsidRPr="001C6A3C" w:rsidRDefault="00202751" w:rsidP="00202751">
      <w:pPr>
        <w:pStyle w:val="a4"/>
        <w:numPr>
          <w:ilvl w:val="0"/>
          <w:numId w:val="25"/>
        </w:numPr>
        <w:ind w:left="0" w:firstLine="709"/>
        <w:rPr>
          <w:lang w:val="uk-UA"/>
        </w:rPr>
      </w:pPr>
      <w:r w:rsidRPr="001C6A3C">
        <w:rPr>
          <w:lang w:val="uk-UA"/>
        </w:rPr>
        <w:t>Встановлення відповідності системного поля клієнта з полем картки клієнта, що міститься у файлі імпорту/шлюзовій таблиці.</w:t>
      </w:r>
    </w:p>
    <w:p w14:paraId="596EC160" w14:textId="77777777" w:rsidR="00202751" w:rsidRPr="001C6A3C" w:rsidRDefault="00202751" w:rsidP="00202751">
      <w:pPr>
        <w:pStyle w:val="a4"/>
        <w:numPr>
          <w:ilvl w:val="0"/>
          <w:numId w:val="25"/>
        </w:numPr>
        <w:ind w:left="0" w:firstLine="709"/>
        <w:rPr>
          <w:lang w:val="uk-UA"/>
        </w:rPr>
      </w:pPr>
      <w:r w:rsidRPr="001C6A3C">
        <w:rPr>
          <w:lang w:val="uk-UA"/>
        </w:rPr>
        <w:t>Відображення формули для цього поля.</w:t>
      </w:r>
    </w:p>
    <w:p w14:paraId="08FD5838" w14:textId="58B1F5D2" w:rsidR="00202751" w:rsidRPr="001C6A3C" w:rsidRDefault="00202751" w:rsidP="00202751">
      <w:pPr>
        <w:pStyle w:val="a4"/>
        <w:numPr>
          <w:ilvl w:val="0"/>
          <w:numId w:val="25"/>
        </w:numPr>
        <w:ind w:left="0" w:firstLine="709"/>
        <w:rPr>
          <w:lang w:val="uk-UA"/>
        </w:rPr>
      </w:pPr>
      <w:r w:rsidRPr="001C6A3C">
        <w:rPr>
          <w:lang w:val="uk-UA"/>
        </w:rPr>
        <w:t>Кнопка створення формули (неактивна, якщо не вибрано поле для картки з файлу імпорту). Після</w:t>
      </w:r>
      <w:r w:rsidR="00C16EE0">
        <w:rPr>
          <w:lang w:val="uk-UA"/>
        </w:rPr>
        <w:t xml:space="preserve"> натискання</w:t>
      </w:r>
      <w:r w:rsidRPr="001C6A3C">
        <w:rPr>
          <w:lang w:val="uk-UA"/>
        </w:rPr>
        <w:t xml:space="preserve"> цієї кнопки відкривається вікно [Конструктор формул] із двома вкладками:</w:t>
      </w:r>
    </w:p>
    <w:p w14:paraId="7A2E15BC" w14:textId="5709904D" w:rsidR="00202751" w:rsidRPr="001C6A3C" w:rsidRDefault="00BD1CD7" w:rsidP="00202751">
      <w:pPr>
        <w:pStyle w:val="a4"/>
        <w:ind w:left="0"/>
        <w:rPr>
          <w:lang w:val="uk-UA"/>
        </w:rPr>
      </w:pPr>
      <w:r>
        <w:rPr>
          <w:lang w:val="uk-UA"/>
        </w:rPr>
        <w:t>[Вибрати частину] — н</w:t>
      </w:r>
      <w:r w:rsidR="00202751" w:rsidRPr="001C6A3C">
        <w:rPr>
          <w:lang w:val="uk-UA"/>
        </w:rPr>
        <w:t xml:space="preserve">алаштування </w:t>
      </w:r>
      <w:r>
        <w:rPr>
          <w:lang w:val="uk-UA"/>
        </w:rPr>
        <w:t>розбиття</w:t>
      </w:r>
      <w:r w:rsidR="00202751" w:rsidRPr="001C6A3C">
        <w:rPr>
          <w:lang w:val="uk-UA"/>
        </w:rPr>
        <w:t xml:space="preserve"> даних всередині однієї комірки файлу/шлюзової таблиці по одному з доступних розділювачів (пробіл, кома, точка, крапка з комою, двокрапка, коса риса, зворотна риса) або задавши свій символ. Потім необхідно вибрати ту частину даних у комірці, яка передаватиметься під час імпорту в систему. Можна вибрати першу частину, другу частину даних або натиснувши кнопку [Під номером] вказати номер необхідної частини для імпорту. Після застосування всіх внесених параметрів необхідно натиснути кнопку [Зберегти]. Кнопка [Очистить] скидає всі внесені налаштування</w:t>
      </w:r>
      <w:r w:rsidR="00C16EE0">
        <w:rPr>
          <w:lang w:val="uk-UA"/>
        </w:rPr>
        <w:t xml:space="preserve"> (навіть ті, що були внесені </w:t>
      </w:r>
      <w:proofErr w:type="spellStart"/>
      <w:r w:rsidR="00C16EE0">
        <w:rPr>
          <w:lang w:val="uk-UA"/>
        </w:rPr>
        <w:t>раньше</w:t>
      </w:r>
      <w:proofErr w:type="spellEnd"/>
      <w:r w:rsidR="00C16EE0">
        <w:rPr>
          <w:lang w:val="uk-UA"/>
        </w:rPr>
        <w:t xml:space="preserve"> і збережені)</w:t>
      </w:r>
      <w:r w:rsidR="00202751" w:rsidRPr="001C6A3C">
        <w:rPr>
          <w:lang w:val="uk-UA"/>
        </w:rPr>
        <w:t xml:space="preserve">, а кнопка </w:t>
      </w:r>
      <w:r w:rsidR="00202751" w:rsidRPr="001C6A3C">
        <w:rPr>
          <w:lang w:val="uk-UA"/>
        </w:rPr>
        <w:lastRenderedPageBreak/>
        <w:t>[Скасувати] закриває вікно роботи з конструктором формул без збереження останніх змін.</w:t>
      </w:r>
    </w:p>
    <w:p w14:paraId="5504D2BE" w14:textId="77777777" w:rsidR="00202751" w:rsidRPr="001C6A3C" w:rsidRDefault="00202751" w:rsidP="00202751">
      <w:pPr>
        <w:pStyle w:val="a4"/>
        <w:ind w:left="0"/>
        <w:rPr>
          <w:lang w:val="uk-UA"/>
        </w:rPr>
      </w:pPr>
    </w:p>
    <w:p w14:paraId="3515B032" w14:textId="1AA01B3D" w:rsidR="00202751" w:rsidRPr="001C6A3C" w:rsidRDefault="00F362F6" w:rsidP="00202751">
      <w:pPr>
        <w:ind w:firstLine="0"/>
        <w:jc w:val="center"/>
        <w:rPr>
          <w:lang w:val="uk-UA"/>
        </w:rPr>
      </w:pPr>
      <w:r w:rsidRPr="00F362F6">
        <w:rPr>
          <w:noProof/>
          <w:lang w:val="uk-UA"/>
        </w:rPr>
        <w:drawing>
          <wp:inline distT="0" distB="0" distL="0" distR="0" wp14:anchorId="0B41B720" wp14:editId="5B14E3E5">
            <wp:extent cx="5939790" cy="2150110"/>
            <wp:effectExtent l="0" t="0" r="3810"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39790" cy="2150110"/>
                    </a:xfrm>
                    <a:prstGeom prst="rect">
                      <a:avLst/>
                    </a:prstGeom>
                  </pic:spPr>
                </pic:pic>
              </a:graphicData>
            </a:graphic>
          </wp:inline>
        </w:drawing>
      </w:r>
    </w:p>
    <w:p w14:paraId="1C153A98" w14:textId="77777777" w:rsidR="00202751" w:rsidRPr="001C6A3C" w:rsidRDefault="00202751" w:rsidP="00202751">
      <w:pPr>
        <w:pStyle w:val="a4"/>
        <w:ind w:left="0"/>
        <w:rPr>
          <w:lang w:val="uk-UA"/>
        </w:rPr>
      </w:pPr>
    </w:p>
    <w:p w14:paraId="7575972E" w14:textId="50DA03E3" w:rsidR="00202751" w:rsidRPr="001C6A3C" w:rsidRDefault="00202751" w:rsidP="00202751">
      <w:pPr>
        <w:pStyle w:val="a4"/>
        <w:ind w:left="0"/>
        <w:rPr>
          <w:lang w:val="uk-UA"/>
        </w:rPr>
      </w:pPr>
      <w:r w:rsidRPr="001C6A3C">
        <w:rPr>
          <w:lang w:val="uk-UA"/>
        </w:rPr>
        <w:t xml:space="preserve">[Об'єднання даних] — </w:t>
      </w:r>
      <w:r w:rsidR="00C16EE0">
        <w:rPr>
          <w:lang w:val="uk-UA"/>
        </w:rPr>
        <w:t>н</w:t>
      </w:r>
      <w:r w:rsidRPr="001C6A3C">
        <w:rPr>
          <w:lang w:val="uk-UA"/>
        </w:rPr>
        <w:t xml:space="preserve">алаштування функції </w:t>
      </w:r>
      <w:proofErr w:type="spellStart"/>
      <w:r w:rsidR="00C16EE0">
        <w:rPr>
          <w:lang w:val="uk-UA"/>
        </w:rPr>
        <w:t>об’єжнання</w:t>
      </w:r>
      <w:proofErr w:type="spellEnd"/>
      <w:r w:rsidRPr="001C6A3C">
        <w:rPr>
          <w:lang w:val="uk-UA"/>
        </w:rPr>
        <w:t xml:space="preserve"> даних з кількох комірок імпортованого файлу/шлюзової таблиці в одне поле системи для завантаження інформації в об'єднаному вигляді. У параметрі [Дані розділені] натиснувши на кнопку [+] можна додати поля для об'єднання з імпортованого файлу/шлюзової таблиці, вибравши необхідні зі списку, і вибравши яким символом вони будуть розділені (пробіл, плюс, мінус).</w:t>
      </w:r>
    </w:p>
    <w:p w14:paraId="3B35C83B" w14:textId="77777777" w:rsidR="00202751" w:rsidRPr="001C6A3C" w:rsidRDefault="00202751" w:rsidP="00202751">
      <w:pPr>
        <w:pStyle w:val="a4"/>
        <w:ind w:left="0"/>
        <w:rPr>
          <w:lang w:val="uk-UA"/>
        </w:rPr>
      </w:pPr>
    </w:p>
    <w:p w14:paraId="194F577A" w14:textId="26795BA1" w:rsidR="00202751" w:rsidRPr="001C6A3C" w:rsidRDefault="00F362F6" w:rsidP="00202751">
      <w:pPr>
        <w:ind w:firstLine="0"/>
        <w:rPr>
          <w:lang w:val="uk-UA"/>
        </w:rPr>
      </w:pPr>
      <w:r w:rsidRPr="00F362F6">
        <w:rPr>
          <w:noProof/>
          <w:lang w:val="uk-UA"/>
        </w:rPr>
        <w:drawing>
          <wp:inline distT="0" distB="0" distL="0" distR="0" wp14:anchorId="18BD0788" wp14:editId="76D5876B">
            <wp:extent cx="5939790" cy="2150110"/>
            <wp:effectExtent l="0" t="0" r="3810" b="254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39790" cy="2150110"/>
                    </a:xfrm>
                    <a:prstGeom prst="rect">
                      <a:avLst/>
                    </a:prstGeom>
                  </pic:spPr>
                </pic:pic>
              </a:graphicData>
            </a:graphic>
          </wp:inline>
        </w:drawing>
      </w:r>
    </w:p>
    <w:p w14:paraId="13DBA735" w14:textId="77777777" w:rsidR="00202751" w:rsidRPr="001C6A3C" w:rsidRDefault="00202751" w:rsidP="00202751">
      <w:pPr>
        <w:pStyle w:val="a4"/>
        <w:ind w:left="0"/>
        <w:rPr>
          <w:lang w:val="uk-UA"/>
        </w:rPr>
      </w:pPr>
    </w:p>
    <w:p w14:paraId="6CAA6575" w14:textId="77777777" w:rsidR="00202751" w:rsidRPr="001C6A3C" w:rsidRDefault="00202751" w:rsidP="00202751">
      <w:pPr>
        <w:pStyle w:val="a4"/>
        <w:ind w:left="0"/>
        <w:rPr>
          <w:lang w:val="uk-UA"/>
        </w:rPr>
      </w:pPr>
      <w:r w:rsidRPr="001C6A3C">
        <w:rPr>
          <w:lang w:val="uk-UA"/>
        </w:rPr>
        <w:lastRenderedPageBreak/>
        <w:t>У [Дані розділені] вибирається один із існуючих розділових знаків. При роботі з числовими даними параметри [Плюс] та [Мінус] будуть працювати як математичні оператори, додаючи та віднімаючи відповідно.</w:t>
      </w:r>
    </w:p>
    <w:p w14:paraId="60032519" w14:textId="77777777" w:rsidR="00202751" w:rsidRPr="001C6A3C" w:rsidRDefault="00202751" w:rsidP="00202751">
      <w:pPr>
        <w:pStyle w:val="a4"/>
        <w:numPr>
          <w:ilvl w:val="0"/>
          <w:numId w:val="22"/>
        </w:numPr>
        <w:ind w:left="0" w:firstLine="709"/>
        <w:rPr>
          <w:lang w:val="uk-UA"/>
        </w:rPr>
      </w:pPr>
      <w:r w:rsidRPr="001C6A3C">
        <w:rPr>
          <w:lang w:val="uk-UA"/>
        </w:rPr>
        <w:t>У параметрі [Об'єднання даних] відображається список із назвами доданих для об'єднання комірок та можливістю їх видалення, натиснувши на ім'я потрібного осередку. Кнопка [Очистить] скидає всі внесені налаштування, а кнопка [Скасувати] закриває вікно роботи з конструктором формул без збереження останніх змін.</w:t>
      </w:r>
    </w:p>
    <w:p w14:paraId="3C879C86" w14:textId="6EA0EDD5" w:rsidR="00202751" w:rsidRPr="00300FC3" w:rsidRDefault="00202751" w:rsidP="00300FC3">
      <w:pPr>
        <w:pStyle w:val="a4"/>
        <w:numPr>
          <w:ilvl w:val="0"/>
          <w:numId w:val="25"/>
        </w:numPr>
        <w:ind w:left="0" w:firstLine="709"/>
        <w:rPr>
          <w:lang w:val="uk-UA"/>
        </w:rPr>
      </w:pPr>
      <w:r w:rsidRPr="001C6A3C">
        <w:rPr>
          <w:lang w:val="uk-UA"/>
        </w:rPr>
        <w:t xml:space="preserve">Рядок пошуку по системним полям і </w:t>
      </w:r>
      <w:proofErr w:type="spellStart"/>
      <w:r w:rsidRPr="001C6A3C">
        <w:rPr>
          <w:lang w:val="uk-UA"/>
        </w:rPr>
        <w:t>чекбокс</w:t>
      </w:r>
      <w:proofErr w:type="spellEnd"/>
      <w:r w:rsidRPr="001C6A3C">
        <w:rPr>
          <w:lang w:val="uk-UA"/>
        </w:rPr>
        <w:t xml:space="preserve"> [Тільки </w:t>
      </w:r>
      <w:r w:rsidR="00300FC3">
        <w:rPr>
          <w:lang w:val="uk-UA"/>
        </w:rPr>
        <w:t>обрані</w:t>
      </w:r>
      <w:r w:rsidRPr="001C6A3C">
        <w:rPr>
          <w:lang w:val="uk-UA"/>
        </w:rPr>
        <w:t xml:space="preserve">], при встановленні якого користувачеві виводиться на екран лише поля, для яких встановлені відповідності. Поруч із цим </w:t>
      </w:r>
      <w:proofErr w:type="spellStart"/>
      <w:r w:rsidRPr="001C6A3C">
        <w:rPr>
          <w:lang w:val="uk-UA"/>
        </w:rPr>
        <w:t>чекбоксом</w:t>
      </w:r>
      <w:proofErr w:type="spellEnd"/>
      <w:r w:rsidRPr="001C6A3C">
        <w:rPr>
          <w:lang w:val="uk-UA"/>
        </w:rPr>
        <w:t xml:space="preserve"> виводиться кількість полів, що відображаються.</w:t>
      </w:r>
    </w:p>
    <w:p w14:paraId="398CA3BC" w14:textId="77777777" w:rsidR="00202751" w:rsidRPr="001C6A3C" w:rsidRDefault="00202751" w:rsidP="00202751">
      <w:pPr>
        <w:rPr>
          <w:lang w:val="uk-UA"/>
        </w:rPr>
      </w:pPr>
    </w:p>
    <w:p w14:paraId="63724214" w14:textId="6E1FE5CF" w:rsidR="00202751" w:rsidRPr="001C6A3C" w:rsidRDefault="00202751" w:rsidP="00202751">
      <w:pPr>
        <w:rPr>
          <w:lang w:val="uk-UA"/>
        </w:rPr>
      </w:pPr>
      <w:r w:rsidRPr="001C6A3C">
        <w:rPr>
          <w:lang w:val="uk-UA"/>
        </w:rPr>
        <w:t xml:space="preserve">Вкладка </w:t>
      </w:r>
      <w:r w:rsidRPr="001C6A3C">
        <w:rPr>
          <w:b/>
          <w:lang w:val="uk-UA"/>
        </w:rPr>
        <w:t xml:space="preserve">[Телефони] </w:t>
      </w:r>
      <w:r w:rsidRPr="001C6A3C">
        <w:rPr>
          <w:lang w:val="uk-UA"/>
        </w:rPr>
        <w:t xml:space="preserve">призначена для присвоєння номерам телефонів </w:t>
      </w:r>
      <w:r w:rsidR="00300FC3">
        <w:rPr>
          <w:lang w:val="uk-UA"/>
        </w:rPr>
        <w:t xml:space="preserve">їх </w:t>
      </w:r>
      <w:r w:rsidRPr="001C6A3C">
        <w:rPr>
          <w:lang w:val="uk-UA"/>
        </w:rPr>
        <w:t xml:space="preserve">типу, статусу та типу власника за замовчуванням. Дублікати під час імпорту </w:t>
      </w:r>
      <w:proofErr w:type="spellStart"/>
      <w:r w:rsidRPr="001C6A3C">
        <w:rPr>
          <w:lang w:val="uk-UA"/>
        </w:rPr>
        <w:t>шукаються</w:t>
      </w:r>
      <w:proofErr w:type="spellEnd"/>
      <w:r w:rsidRPr="001C6A3C">
        <w:rPr>
          <w:lang w:val="uk-UA"/>
        </w:rPr>
        <w:t xml:space="preserve"> за номером телефону. Після натискання кнопки [+] (додати) у верхній частині вкладки необхідно заповнити наступні поля:</w:t>
      </w:r>
    </w:p>
    <w:p w14:paraId="315DF0DA" w14:textId="77777777" w:rsidR="00202751" w:rsidRPr="001C6A3C" w:rsidRDefault="00202751" w:rsidP="00202751">
      <w:pPr>
        <w:rPr>
          <w:lang w:val="uk-UA"/>
        </w:rPr>
      </w:pPr>
    </w:p>
    <w:p w14:paraId="7BEDB122" w14:textId="6CADD2CA" w:rsidR="00202751" w:rsidRPr="001C6A3C" w:rsidRDefault="00F362F6" w:rsidP="00202751">
      <w:pPr>
        <w:ind w:firstLine="0"/>
        <w:rPr>
          <w:lang w:val="uk-UA"/>
        </w:rPr>
      </w:pPr>
      <w:r w:rsidRPr="00F362F6">
        <w:rPr>
          <w:noProof/>
          <w:lang w:val="uk-UA"/>
        </w:rPr>
        <w:drawing>
          <wp:inline distT="0" distB="0" distL="0" distR="0" wp14:anchorId="637C76A2" wp14:editId="2BEB5CB1">
            <wp:extent cx="5939790" cy="2325370"/>
            <wp:effectExtent l="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39790" cy="2325370"/>
                    </a:xfrm>
                    <a:prstGeom prst="rect">
                      <a:avLst/>
                    </a:prstGeom>
                  </pic:spPr>
                </pic:pic>
              </a:graphicData>
            </a:graphic>
          </wp:inline>
        </w:drawing>
      </w:r>
    </w:p>
    <w:p w14:paraId="68B172AA" w14:textId="77777777" w:rsidR="00202751" w:rsidRPr="001C6A3C" w:rsidRDefault="00202751" w:rsidP="00202751">
      <w:pPr>
        <w:rPr>
          <w:lang w:val="uk-UA"/>
        </w:rPr>
      </w:pPr>
    </w:p>
    <w:p w14:paraId="7A88D3C6" w14:textId="2415452C" w:rsidR="00202751" w:rsidRPr="001C6A3C" w:rsidRDefault="00202751" w:rsidP="00202751">
      <w:pPr>
        <w:pStyle w:val="a4"/>
        <w:numPr>
          <w:ilvl w:val="0"/>
          <w:numId w:val="20"/>
        </w:numPr>
        <w:ind w:left="0" w:firstLine="709"/>
        <w:rPr>
          <w:lang w:val="uk-UA"/>
        </w:rPr>
      </w:pPr>
      <w:r w:rsidRPr="001C6A3C">
        <w:rPr>
          <w:lang w:val="uk-UA"/>
        </w:rPr>
        <w:t xml:space="preserve">[Тип] — Виберіть тип телефону (створення нових типів телефонів описано в пункті </w:t>
      </w:r>
      <w:r w:rsidR="00300FC3">
        <w:rPr>
          <w:rStyle w:val="a3"/>
          <w:lang w:val="uk-UA"/>
        </w:rPr>
        <w:t>2.5.1.1</w:t>
      </w:r>
      <w:r w:rsidRPr="001C6A3C">
        <w:rPr>
          <w:lang w:val="uk-UA"/>
        </w:rPr>
        <w:t xml:space="preserve">), який буде присвоєно імпортованим номерам за </w:t>
      </w:r>
      <w:r w:rsidRPr="001C6A3C">
        <w:rPr>
          <w:lang w:val="uk-UA"/>
        </w:rPr>
        <w:lastRenderedPageBreak/>
        <w:t xml:space="preserve">замовчуванням, під час встановлення </w:t>
      </w:r>
      <w:proofErr w:type="spellStart"/>
      <w:r w:rsidRPr="001C6A3C">
        <w:rPr>
          <w:lang w:val="uk-UA"/>
        </w:rPr>
        <w:t>чекбоксу</w:t>
      </w:r>
      <w:proofErr w:type="spellEnd"/>
      <w:r w:rsidRPr="001C6A3C">
        <w:rPr>
          <w:lang w:val="uk-UA"/>
        </w:rPr>
        <w:t xml:space="preserve"> [Поле з файлу] </w:t>
      </w:r>
      <w:r w:rsidR="00300FC3">
        <w:rPr>
          <w:lang w:val="uk-UA"/>
        </w:rPr>
        <w:t>(ліворуч</w:t>
      </w:r>
      <w:r w:rsidRPr="001C6A3C">
        <w:rPr>
          <w:lang w:val="uk-UA"/>
        </w:rPr>
        <w:t xml:space="preserve"> від</w:t>
      </w:r>
      <w:r w:rsidR="00300FC3">
        <w:rPr>
          <w:lang w:val="uk-UA"/>
        </w:rPr>
        <w:t xml:space="preserve"> </w:t>
      </w:r>
      <w:proofErr w:type="spellStart"/>
      <w:r w:rsidR="00300FC3">
        <w:rPr>
          <w:lang w:val="uk-UA"/>
        </w:rPr>
        <w:t>випадаючого</w:t>
      </w:r>
      <w:proofErr w:type="spellEnd"/>
      <w:r w:rsidRPr="001C6A3C">
        <w:rPr>
          <w:lang w:val="uk-UA"/>
        </w:rPr>
        <w:t xml:space="preserve"> списку типів) користувачеві пропонується вибрати поле з файлу імпорту/шлюзової таблиці, в якому міститься необхідний тип телефонів.</w:t>
      </w:r>
    </w:p>
    <w:p w14:paraId="6E3141F9" w14:textId="0C91C8C9" w:rsidR="00202751" w:rsidRPr="001C6A3C" w:rsidRDefault="00202751" w:rsidP="00202751">
      <w:pPr>
        <w:pStyle w:val="a4"/>
        <w:numPr>
          <w:ilvl w:val="0"/>
          <w:numId w:val="20"/>
        </w:numPr>
        <w:ind w:left="0" w:firstLine="709"/>
        <w:rPr>
          <w:lang w:val="uk-UA"/>
        </w:rPr>
      </w:pPr>
      <w:r w:rsidRPr="001C6A3C">
        <w:rPr>
          <w:lang w:val="uk-UA"/>
        </w:rPr>
        <w:t xml:space="preserve">[Статус] — вибрати статус телефону (створення нових статусів телефонів описано в пункті </w:t>
      </w:r>
      <w:hyperlink w:anchor="_Общие_словари" w:history="1">
        <w:r w:rsidRPr="001C6A3C">
          <w:rPr>
            <w:rStyle w:val="a3"/>
            <w:lang w:val="uk-UA"/>
          </w:rPr>
          <w:t xml:space="preserve">2.5.1.1 </w:t>
        </w:r>
      </w:hyperlink>
      <w:r w:rsidRPr="001C6A3C">
        <w:rPr>
          <w:lang w:val="uk-UA"/>
        </w:rPr>
        <w:t>), який буде присвоєно імпортов</w:t>
      </w:r>
      <w:r w:rsidR="00300FC3">
        <w:rPr>
          <w:lang w:val="uk-UA"/>
        </w:rPr>
        <w:t>аним номерам за замовчуванням. П</w:t>
      </w:r>
      <w:r w:rsidRPr="001C6A3C">
        <w:rPr>
          <w:lang w:val="uk-UA"/>
        </w:rPr>
        <w:t xml:space="preserve">ри установці </w:t>
      </w:r>
      <w:proofErr w:type="spellStart"/>
      <w:r w:rsidRPr="001C6A3C">
        <w:rPr>
          <w:lang w:val="uk-UA"/>
        </w:rPr>
        <w:t>чекбоксу</w:t>
      </w:r>
      <w:proofErr w:type="spellEnd"/>
      <w:r w:rsidRPr="001C6A3C">
        <w:rPr>
          <w:lang w:val="uk-UA"/>
        </w:rPr>
        <w:t xml:space="preserve"> [Поле з файлу] (ліворуч від списку </w:t>
      </w:r>
      <w:r w:rsidR="00300FC3">
        <w:rPr>
          <w:lang w:val="uk-UA"/>
        </w:rPr>
        <w:t>статусів</w:t>
      </w:r>
      <w:r w:rsidRPr="001C6A3C">
        <w:rPr>
          <w:lang w:val="uk-UA"/>
        </w:rPr>
        <w:t>) користувачеві пропонується вибрати поле з імпортованого файлу/ шлюзової таблиці, в якому міститься необхідний статус телефонів.</w:t>
      </w:r>
    </w:p>
    <w:p w14:paraId="72BCCEC9" w14:textId="65C31A38" w:rsidR="00202751" w:rsidRPr="001C6A3C" w:rsidRDefault="00300FC3" w:rsidP="00202751">
      <w:pPr>
        <w:pStyle w:val="a4"/>
        <w:numPr>
          <w:ilvl w:val="0"/>
          <w:numId w:val="20"/>
        </w:numPr>
        <w:ind w:left="0" w:firstLine="709"/>
        <w:rPr>
          <w:lang w:val="uk-UA"/>
        </w:rPr>
      </w:pPr>
      <w:r>
        <w:rPr>
          <w:lang w:val="uk-UA"/>
        </w:rPr>
        <w:t>[Тип власника] — в</w:t>
      </w:r>
      <w:r w:rsidR="00202751" w:rsidRPr="001C6A3C">
        <w:rPr>
          <w:lang w:val="uk-UA"/>
        </w:rPr>
        <w:t>ибрати тип власника телефону, який буде присвоєно імпортов</w:t>
      </w:r>
      <w:r>
        <w:rPr>
          <w:lang w:val="uk-UA"/>
        </w:rPr>
        <w:t>аним номерам за замовчуванням. П</w:t>
      </w:r>
      <w:r w:rsidR="00202751" w:rsidRPr="001C6A3C">
        <w:rPr>
          <w:lang w:val="uk-UA"/>
        </w:rPr>
        <w:t xml:space="preserve">ри установці </w:t>
      </w:r>
      <w:proofErr w:type="spellStart"/>
      <w:r w:rsidR="00202751" w:rsidRPr="001C6A3C">
        <w:rPr>
          <w:lang w:val="uk-UA"/>
        </w:rPr>
        <w:t>чекбокса</w:t>
      </w:r>
      <w:proofErr w:type="spellEnd"/>
      <w:r w:rsidR="00202751" w:rsidRPr="001C6A3C">
        <w:rPr>
          <w:lang w:val="uk-UA"/>
        </w:rPr>
        <w:t xml:space="preserve"> [Поле з файлу] (зліва від </w:t>
      </w:r>
      <w:proofErr w:type="spellStart"/>
      <w:r>
        <w:rPr>
          <w:lang w:val="uk-UA"/>
        </w:rPr>
        <w:t>випадаючого</w:t>
      </w:r>
      <w:proofErr w:type="spellEnd"/>
      <w:r>
        <w:rPr>
          <w:lang w:val="uk-UA"/>
        </w:rPr>
        <w:t xml:space="preserve"> </w:t>
      </w:r>
      <w:r w:rsidR="00202751" w:rsidRPr="001C6A3C">
        <w:rPr>
          <w:lang w:val="uk-UA"/>
        </w:rPr>
        <w:t>списку типів) користувачеві пропонується вибрати поле з файлу імпорту/шлюзової таблиці, в якому міститься необхідний тип в</w:t>
      </w:r>
      <w:r>
        <w:rPr>
          <w:lang w:val="uk-UA"/>
        </w:rPr>
        <w:t>ласника</w:t>
      </w:r>
      <w:r w:rsidR="00202751" w:rsidRPr="001C6A3C">
        <w:rPr>
          <w:lang w:val="uk-UA"/>
        </w:rPr>
        <w:t xml:space="preserve"> телефонів.</w:t>
      </w:r>
    </w:p>
    <w:p w14:paraId="5055F36C" w14:textId="1A4CBCAB" w:rsidR="00202751" w:rsidRPr="001C6A3C" w:rsidRDefault="00202751" w:rsidP="00202751">
      <w:pPr>
        <w:pStyle w:val="a4"/>
        <w:numPr>
          <w:ilvl w:val="0"/>
          <w:numId w:val="20"/>
        </w:numPr>
        <w:ind w:left="0" w:firstLine="709"/>
        <w:rPr>
          <w:lang w:val="uk-UA"/>
        </w:rPr>
      </w:pPr>
      <w:r w:rsidRPr="001C6A3C">
        <w:rPr>
          <w:lang w:val="uk-UA"/>
        </w:rPr>
        <w:t xml:space="preserve">[Номер телефону] — </w:t>
      </w:r>
      <w:r w:rsidR="00300FC3">
        <w:rPr>
          <w:lang w:val="uk-UA"/>
        </w:rPr>
        <w:t>в</w:t>
      </w:r>
      <w:r w:rsidRPr="001C6A3C">
        <w:rPr>
          <w:lang w:val="uk-UA"/>
        </w:rPr>
        <w:t>иберіть поле з файлу імпорту/шлюзової таблиці, в якому містяться номери телефонів</w:t>
      </w:r>
    </w:p>
    <w:p w14:paraId="0C686090" w14:textId="7154F63E" w:rsidR="00202751" w:rsidRPr="001C6A3C" w:rsidRDefault="00202751" w:rsidP="00202751">
      <w:pPr>
        <w:pStyle w:val="a4"/>
        <w:numPr>
          <w:ilvl w:val="0"/>
          <w:numId w:val="20"/>
        </w:numPr>
        <w:ind w:left="0" w:firstLine="709"/>
        <w:rPr>
          <w:lang w:val="uk-UA"/>
        </w:rPr>
      </w:pPr>
      <w:r w:rsidRPr="001C6A3C">
        <w:rPr>
          <w:lang w:val="uk-UA"/>
        </w:rPr>
        <w:t xml:space="preserve">[Коментарі] — </w:t>
      </w:r>
      <w:r w:rsidR="00300FC3">
        <w:rPr>
          <w:lang w:val="uk-UA"/>
        </w:rPr>
        <w:t>в</w:t>
      </w:r>
      <w:r w:rsidRPr="001C6A3C">
        <w:rPr>
          <w:lang w:val="uk-UA"/>
        </w:rPr>
        <w:t>иберіть поле з файлу імпорту/шлюзової таблиці, яке містить коментарі до телефонних номерів.</w:t>
      </w:r>
    </w:p>
    <w:p w14:paraId="1B4D1E20" w14:textId="5AA4176D" w:rsidR="00202751" w:rsidRPr="001C6A3C" w:rsidRDefault="00202751" w:rsidP="00202751">
      <w:pPr>
        <w:rPr>
          <w:lang w:val="uk-UA"/>
        </w:rPr>
      </w:pPr>
      <w:r w:rsidRPr="00300FC3">
        <w:rPr>
          <w:lang w:val="uk-UA"/>
        </w:rPr>
        <w:t>При натисканні на кнопку [+] (ліворуч від доданої форми) відображаються створені поля телефонів</w:t>
      </w:r>
      <w:r w:rsidR="00190F75">
        <w:rPr>
          <w:lang w:val="uk-UA"/>
        </w:rPr>
        <w:t>, які</w:t>
      </w:r>
      <w:r w:rsidRPr="00300FC3">
        <w:rPr>
          <w:lang w:val="uk-UA"/>
        </w:rPr>
        <w:t xml:space="preserve"> </w:t>
      </w:r>
      <w:r w:rsidR="00190F75">
        <w:rPr>
          <w:lang w:val="uk-UA"/>
        </w:rPr>
        <w:t xml:space="preserve">можна </w:t>
      </w:r>
      <w:proofErr w:type="spellStart"/>
      <w:r w:rsidR="00190F75">
        <w:rPr>
          <w:lang w:val="uk-UA"/>
        </w:rPr>
        <w:t>промапити</w:t>
      </w:r>
      <w:proofErr w:type="spellEnd"/>
      <w:r w:rsidRPr="00300FC3">
        <w:rPr>
          <w:lang w:val="uk-UA"/>
        </w:rPr>
        <w:t xml:space="preserve"> з полем імпортованого файлу/шлюзової таблиці</w:t>
      </w:r>
      <w:r w:rsidR="00190F75">
        <w:rPr>
          <w:lang w:val="uk-UA"/>
        </w:rPr>
        <w:t>,</w:t>
      </w:r>
      <w:r w:rsidRPr="00300FC3">
        <w:rPr>
          <w:lang w:val="uk-UA"/>
        </w:rPr>
        <w:t xml:space="preserve"> та</w:t>
      </w:r>
      <w:r w:rsidR="00190F75">
        <w:rPr>
          <w:lang w:val="uk-UA"/>
        </w:rPr>
        <w:t>кож</w:t>
      </w:r>
      <w:r w:rsidRPr="00300FC3">
        <w:rPr>
          <w:lang w:val="uk-UA"/>
        </w:rPr>
        <w:t xml:space="preserve"> можливістю задати формулу для кожного такого поля. </w:t>
      </w:r>
      <w:r w:rsidR="00190F75">
        <w:rPr>
          <w:lang w:val="uk-UA"/>
        </w:rPr>
        <w:t>При необхідності можна робити</w:t>
      </w:r>
      <w:r w:rsidRPr="00300FC3">
        <w:rPr>
          <w:lang w:val="uk-UA"/>
        </w:rPr>
        <w:t xml:space="preserve"> пошук</w:t>
      </w:r>
      <w:r w:rsidR="00190F75">
        <w:rPr>
          <w:lang w:val="uk-UA"/>
        </w:rPr>
        <w:t xml:space="preserve"> по</w:t>
      </w:r>
      <w:r w:rsidRPr="00300FC3">
        <w:rPr>
          <w:lang w:val="uk-UA"/>
        </w:rPr>
        <w:t xml:space="preserve"> полями телефонів</w:t>
      </w:r>
      <w:r w:rsidR="00190F75">
        <w:rPr>
          <w:lang w:val="uk-UA"/>
        </w:rPr>
        <w:t xml:space="preserve"> і відображати тільки обрані</w:t>
      </w:r>
      <w:r w:rsidRPr="00300FC3">
        <w:rPr>
          <w:lang w:val="uk-UA"/>
        </w:rPr>
        <w:t>.</w:t>
      </w:r>
    </w:p>
    <w:p w14:paraId="788972BC" w14:textId="77777777" w:rsidR="00202751" w:rsidRPr="001C6A3C" w:rsidRDefault="00202751" w:rsidP="00202751">
      <w:pPr>
        <w:rPr>
          <w:lang w:val="uk-UA"/>
        </w:rPr>
      </w:pPr>
    </w:p>
    <w:p w14:paraId="4C039094" w14:textId="65C2547F" w:rsidR="00202751" w:rsidRPr="001C6A3C" w:rsidRDefault="00F362F6" w:rsidP="00202751">
      <w:pPr>
        <w:ind w:firstLine="0"/>
        <w:rPr>
          <w:lang w:val="uk-UA"/>
        </w:rPr>
      </w:pPr>
      <w:r w:rsidRPr="00F362F6">
        <w:rPr>
          <w:noProof/>
          <w:lang w:val="uk-UA"/>
        </w:rPr>
        <w:drawing>
          <wp:inline distT="0" distB="0" distL="0" distR="0" wp14:anchorId="6B306ED1" wp14:editId="56426B57">
            <wp:extent cx="5939790" cy="1429385"/>
            <wp:effectExtent l="0" t="0" r="381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39790" cy="1429385"/>
                    </a:xfrm>
                    <a:prstGeom prst="rect">
                      <a:avLst/>
                    </a:prstGeom>
                  </pic:spPr>
                </pic:pic>
              </a:graphicData>
            </a:graphic>
          </wp:inline>
        </w:drawing>
      </w:r>
    </w:p>
    <w:p w14:paraId="3FCE6864" w14:textId="77777777" w:rsidR="00202751" w:rsidRPr="001C6A3C" w:rsidRDefault="00202751" w:rsidP="00202751">
      <w:pPr>
        <w:rPr>
          <w:lang w:val="uk-UA"/>
        </w:rPr>
      </w:pPr>
    </w:p>
    <w:p w14:paraId="6C878A02" w14:textId="77777777" w:rsidR="00202751" w:rsidRPr="001C6A3C" w:rsidRDefault="00202751" w:rsidP="00202751">
      <w:pPr>
        <w:rPr>
          <w:lang w:val="uk-UA"/>
        </w:rPr>
      </w:pPr>
      <w:r w:rsidRPr="001C6A3C">
        <w:rPr>
          <w:lang w:val="uk-UA"/>
        </w:rPr>
        <w:t>Щоб видалити створену умову, необхідно натиснути кнопку [х] з правого боку поля.</w:t>
      </w:r>
    </w:p>
    <w:p w14:paraId="26C66C15" w14:textId="77777777" w:rsidR="00202751" w:rsidRPr="001C6A3C" w:rsidRDefault="00202751" w:rsidP="00202751">
      <w:pPr>
        <w:pStyle w:val="a4"/>
        <w:ind w:left="0"/>
        <w:rPr>
          <w:lang w:val="uk-UA"/>
        </w:rPr>
      </w:pPr>
    </w:p>
    <w:p w14:paraId="252D3720" w14:textId="0E86B1F8" w:rsidR="00202751" w:rsidRPr="001C6A3C" w:rsidRDefault="00202751" w:rsidP="00202751">
      <w:pPr>
        <w:rPr>
          <w:lang w:val="uk-UA"/>
        </w:rPr>
      </w:pPr>
      <w:r w:rsidRPr="001C6A3C">
        <w:rPr>
          <w:lang w:val="uk-UA"/>
        </w:rPr>
        <w:t xml:space="preserve">Вкладка </w:t>
      </w:r>
      <w:r w:rsidRPr="001C6A3C">
        <w:rPr>
          <w:b/>
          <w:lang w:val="uk-UA"/>
        </w:rPr>
        <w:t xml:space="preserve">[Адреса] </w:t>
      </w:r>
      <w:r w:rsidRPr="001C6A3C">
        <w:rPr>
          <w:lang w:val="uk-UA"/>
        </w:rPr>
        <w:t xml:space="preserve">призначена для </w:t>
      </w:r>
      <w:r w:rsidR="00DA7A46">
        <w:rPr>
          <w:lang w:val="uk-UA"/>
        </w:rPr>
        <w:t xml:space="preserve">присвоєння </w:t>
      </w:r>
      <w:proofErr w:type="spellStart"/>
      <w:r w:rsidR="00DA7A46">
        <w:rPr>
          <w:lang w:val="uk-UA"/>
        </w:rPr>
        <w:t>імпортуємим</w:t>
      </w:r>
      <w:proofErr w:type="spellEnd"/>
      <w:r w:rsidRPr="001C6A3C">
        <w:rPr>
          <w:lang w:val="uk-UA"/>
        </w:rPr>
        <w:t xml:space="preserve"> адресам</w:t>
      </w:r>
      <w:r w:rsidR="00DA7A46">
        <w:rPr>
          <w:lang w:val="uk-UA"/>
        </w:rPr>
        <w:t xml:space="preserve"> їх</w:t>
      </w:r>
      <w:r w:rsidRPr="001C6A3C">
        <w:rPr>
          <w:lang w:val="uk-UA"/>
        </w:rPr>
        <w:t xml:space="preserve"> типу, статусу та типу власника за замовчуванням. Дублікати під час імпорту </w:t>
      </w:r>
      <w:proofErr w:type="spellStart"/>
      <w:r w:rsidRPr="001C6A3C">
        <w:rPr>
          <w:lang w:val="uk-UA"/>
        </w:rPr>
        <w:t>шукаються</w:t>
      </w:r>
      <w:proofErr w:type="spellEnd"/>
      <w:r w:rsidRPr="001C6A3C">
        <w:rPr>
          <w:lang w:val="uk-UA"/>
        </w:rPr>
        <w:t xml:space="preserve"> за всіма заповненими системними полями адреси. Після натискання [+] (Додати) у верхній частині вкладки необхідно заповнити наступні поля:</w:t>
      </w:r>
    </w:p>
    <w:p w14:paraId="52A883C4" w14:textId="77777777" w:rsidR="00202751" w:rsidRPr="001C6A3C" w:rsidRDefault="00202751" w:rsidP="00202751">
      <w:pPr>
        <w:rPr>
          <w:lang w:val="uk-UA"/>
        </w:rPr>
      </w:pPr>
    </w:p>
    <w:p w14:paraId="25D3D870" w14:textId="1C343192" w:rsidR="00202751" w:rsidRPr="001C6A3C" w:rsidRDefault="00F362F6" w:rsidP="00202751">
      <w:pPr>
        <w:ind w:firstLine="0"/>
        <w:rPr>
          <w:lang w:val="uk-UA"/>
        </w:rPr>
      </w:pPr>
      <w:r w:rsidRPr="00F362F6">
        <w:rPr>
          <w:noProof/>
          <w:lang w:val="uk-UA"/>
        </w:rPr>
        <w:drawing>
          <wp:inline distT="0" distB="0" distL="0" distR="0" wp14:anchorId="195E7F6A" wp14:editId="76CDB3B1">
            <wp:extent cx="5939790" cy="2335530"/>
            <wp:effectExtent l="0" t="0" r="3810" b="762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39790" cy="2335530"/>
                    </a:xfrm>
                    <a:prstGeom prst="rect">
                      <a:avLst/>
                    </a:prstGeom>
                  </pic:spPr>
                </pic:pic>
              </a:graphicData>
            </a:graphic>
          </wp:inline>
        </w:drawing>
      </w:r>
    </w:p>
    <w:p w14:paraId="4B22F92F" w14:textId="77777777" w:rsidR="00202751" w:rsidRPr="001C6A3C" w:rsidRDefault="00202751" w:rsidP="00202751">
      <w:pPr>
        <w:rPr>
          <w:lang w:val="uk-UA"/>
        </w:rPr>
      </w:pPr>
    </w:p>
    <w:p w14:paraId="17BE5845" w14:textId="77777777" w:rsidR="00202751" w:rsidRPr="001C6A3C" w:rsidRDefault="00202751" w:rsidP="00202751">
      <w:pPr>
        <w:pStyle w:val="a4"/>
        <w:numPr>
          <w:ilvl w:val="0"/>
          <w:numId w:val="20"/>
        </w:numPr>
        <w:ind w:left="0" w:firstLine="709"/>
        <w:rPr>
          <w:lang w:val="uk-UA"/>
        </w:rPr>
      </w:pPr>
      <w:r w:rsidRPr="001C6A3C">
        <w:rPr>
          <w:lang w:val="uk-UA"/>
        </w:rPr>
        <w:t xml:space="preserve">[Тип] — вибрати тип адреси (створення нових типів адрес описано в пункті </w:t>
      </w:r>
      <w:hyperlink w:anchor="_Общие_словари" w:history="1">
        <w:r w:rsidRPr="001C6A3C">
          <w:rPr>
            <w:rStyle w:val="a3"/>
            <w:lang w:val="uk-UA"/>
          </w:rPr>
          <w:t xml:space="preserve">2.5.1.1 </w:t>
        </w:r>
      </w:hyperlink>
      <w:r w:rsidRPr="001C6A3C">
        <w:rPr>
          <w:lang w:val="uk-UA"/>
        </w:rPr>
        <w:t xml:space="preserve">), який буде присвоєний імпортованим адресам за замовчуванням або вибрати поля з файлу імпорту/шлюзової таблиці, що містить необхідний тип адреси (встановивши для цього </w:t>
      </w:r>
      <w:proofErr w:type="spellStart"/>
      <w:r w:rsidRPr="001C6A3C">
        <w:rPr>
          <w:lang w:val="uk-UA"/>
        </w:rPr>
        <w:t>чекбокс</w:t>
      </w:r>
      <w:proofErr w:type="spellEnd"/>
      <w:r w:rsidRPr="001C6A3C">
        <w:rPr>
          <w:lang w:val="uk-UA"/>
        </w:rPr>
        <w:t xml:space="preserve"> з лівого боку від вибору типу).</w:t>
      </w:r>
    </w:p>
    <w:p w14:paraId="7C4CFA85" w14:textId="77777777" w:rsidR="00202751" w:rsidRPr="001C6A3C" w:rsidRDefault="00202751" w:rsidP="00202751">
      <w:pPr>
        <w:pStyle w:val="a4"/>
        <w:numPr>
          <w:ilvl w:val="0"/>
          <w:numId w:val="20"/>
        </w:numPr>
        <w:ind w:left="0" w:firstLine="709"/>
        <w:rPr>
          <w:lang w:val="uk-UA"/>
        </w:rPr>
      </w:pPr>
      <w:r w:rsidRPr="001C6A3C">
        <w:rPr>
          <w:lang w:val="uk-UA"/>
        </w:rPr>
        <w:t xml:space="preserve">[Статус] — вибрати тип статусу (створення нових статусів адрес описано в пункті </w:t>
      </w:r>
      <w:hyperlink w:anchor="_Общие_словари" w:history="1">
        <w:r w:rsidRPr="001C6A3C">
          <w:rPr>
            <w:rStyle w:val="a3"/>
            <w:lang w:val="uk-UA"/>
          </w:rPr>
          <w:t xml:space="preserve">2.5.1.1 </w:t>
        </w:r>
      </w:hyperlink>
      <w:r w:rsidRPr="001C6A3C">
        <w:rPr>
          <w:lang w:val="uk-UA"/>
        </w:rPr>
        <w:t xml:space="preserve">), який буде присвоєний імпортованим адресам за замовчуванням або вибрати поля з файлу імпорту/шлюзової таблиці, що містить необхідний статус адреси (встановивши для цього </w:t>
      </w:r>
      <w:proofErr w:type="spellStart"/>
      <w:r w:rsidRPr="001C6A3C">
        <w:rPr>
          <w:lang w:val="uk-UA"/>
        </w:rPr>
        <w:t>чекбокс</w:t>
      </w:r>
      <w:proofErr w:type="spellEnd"/>
      <w:r w:rsidRPr="001C6A3C">
        <w:rPr>
          <w:lang w:val="uk-UA"/>
        </w:rPr>
        <w:t xml:space="preserve"> з лівого боку від вибору типу).</w:t>
      </w:r>
    </w:p>
    <w:p w14:paraId="3033CE02" w14:textId="5C31C80B" w:rsidR="00202751" w:rsidRPr="001C6A3C" w:rsidRDefault="00202751" w:rsidP="00202751">
      <w:pPr>
        <w:pStyle w:val="a4"/>
        <w:numPr>
          <w:ilvl w:val="0"/>
          <w:numId w:val="20"/>
        </w:numPr>
        <w:ind w:left="0" w:firstLine="709"/>
        <w:rPr>
          <w:lang w:val="uk-UA"/>
        </w:rPr>
      </w:pPr>
      <w:r w:rsidRPr="001C6A3C">
        <w:rPr>
          <w:lang w:val="uk-UA"/>
        </w:rPr>
        <w:lastRenderedPageBreak/>
        <w:t xml:space="preserve">[Тип власника] — </w:t>
      </w:r>
      <w:r w:rsidR="00193617">
        <w:rPr>
          <w:lang w:val="uk-UA"/>
        </w:rPr>
        <w:t>в</w:t>
      </w:r>
      <w:r w:rsidRPr="001C6A3C">
        <w:rPr>
          <w:lang w:val="uk-UA"/>
        </w:rPr>
        <w:t xml:space="preserve">ибрати тип власника, який буде присвоєно імпортованим адресам за замовчуванням або вибрати поля з файлу імпорту/шлюзової таблиці, що містить необхідний тип власника (встановивши для цього </w:t>
      </w:r>
      <w:proofErr w:type="spellStart"/>
      <w:r w:rsidRPr="001C6A3C">
        <w:rPr>
          <w:lang w:val="uk-UA"/>
        </w:rPr>
        <w:t>чекбокс</w:t>
      </w:r>
      <w:proofErr w:type="spellEnd"/>
      <w:r w:rsidRPr="001C6A3C">
        <w:rPr>
          <w:lang w:val="uk-UA"/>
        </w:rPr>
        <w:t xml:space="preserve"> з лівого боку від вибору типу).</w:t>
      </w:r>
    </w:p>
    <w:p w14:paraId="4E72E8C9" w14:textId="75CEE2F5" w:rsidR="00202751" w:rsidRPr="001C6A3C" w:rsidRDefault="00202751" w:rsidP="00202751">
      <w:pPr>
        <w:pStyle w:val="a4"/>
        <w:numPr>
          <w:ilvl w:val="0"/>
          <w:numId w:val="20"/>
        </w:numPr>
        <w:ind w:left="0" w:firstLine="709"/>
        <w:rPr>
          <w:lang w:val="uk-UA"/>
        </w:rPr>
      </w:pPr>
      <w:r w:rsidRPr="001C6A3C">
        <w:rPr>
          <w:lang w:val="uk-UA"/>
        </w:rPr>
        <w:t xml:space="preserve">[Адреса] — </w:t>
      </w:r>
      <w:r w:rsidR="00193617">
        <w:rPr>
          <w:lang w:val="uk-UA"/>
        </w:rPr>
        <w:t>в</w:t>
      </w:r>
      <w:r w:rsidRPr="001C6A3C">
        <w:rPr>
          <w:lang w:val="uk-UA"/>
        </w:rPr>
        <w:t>иберіть назву потрібних полів із файлу імпорту/шлюзової таблиці, щоб заповнити інформацію про адресу клієнтів.</w:t>
      </w:r>
    </w:p>
    <w:p w14:paraId="29593A7E" w14:textId="77777777" w:rsidR="00202751" w:rsidRPr="001C6A3C" w:rsidRDefault="00202751" w:rsidP="00202751">
      <w:pPr>
        <w:rPr>
          <w:lang w:val="uk-UA"/>
        </w:rPr>
      </w:pPr>
    </w:p>
    <w:p w14:paraId="5F25B496" w14:textId="6A0F16D3" w:rsidR="00202751" w:rsidRPr="001C6A3C" w:rsidRDefault="00C53E40" w:rsidP="00202751">
      <w:pPr>
        <w:ind w:firstLine="0"/>
        <w:jc w:val="center"/>
        <w:rPr>
          <w:lang w:val="uk-UA"/>
        </w:rPr>
      </w:pPr>
      <w:r w:rsidRPr="00C53E40">
        <w:rPr>
          <w:noProof/>
          <w:lang w:val="uk-UA"/>
        </w:rPr>
        <w:drawing>
          <wp:inline distT="0" distB="0" distL="0" distR="0" wp14:anchorId="5FEB81CE" wp14:editId="73DBC648">
            <wp:extent cx="5939790" cy="1779270"/>
            <wp:effectExtent l="0" t="0" r="381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39790" cy="1779270"/>
                    </a:xfrm>
                    <a:prstGeom prst="rect">
                      <a:avLst/>
                    </a:prstGeom>
                  </pic:spPr>
                </pic:pic>
              </a:graphicData>
            </a:graphic>
          </wp:inline>
        </w:drawing>
      </w:r>
    </w:p>
    <w:p w14:paraId="448DBCE7" w14:textId="77777777" w:rsidR="00202751" w:rsidRPr="001C6A3C" w:rsidRDefault="00202751" w:rsidP="00202751">
      <w:pPr>
        <w:rPr>
          <w:lang w:val="uk-UA"/>
        </w:rPr>
      </w:pPr>
    </w:p>
    <w:p w14:paraId="0C94BEAA" w14:textId="7B0BA21B" w:rsidR="00202751" w:rsidRPr="001C6A3C" w:rsidRDefault="00202751" w:rsidP="00202751">
      <w:pPr>
        <w:rPr>
          <w:lang w:val="uk-UA"/>
        </w:rPr>
      </w:pPr>
      <w:r w:rsidRPr="001C6A3C">
        <w:rPr>
          <w:lang w:val="uk-UA"/>
        </w:rPr>
        <w:t xml:space="preserve">При натисканні на кнопку [+] ліворуч від створеного поля умов відображаються створені поля адрес для </w:t>
      </w:r>
      <w:proofErr w:type="spellStart"/>
      <w:r w:rsidR="00300FC3">
        <w:rPr>
          <w:lang w:val="uk-UA"/>
        </w:rPr>
        <w:t>мапінга</w:t>
      </w:r>
      <w:proofErr w:type="spellEnd"/>
      <w:r w:rsidRPr="001C6A3C">
        <w:rPr>
          <w:lang w:val="uk-UA"/>
        </w:rPr>
        <w:t xml:space="preserve"> з полем файлу імпорту/шлюзової таблиці та можливістю задати формулу кожному такому полю.</w:t>
      </w:r>
      <w:r w:rsidR="00193617">
        <w:rPr>
          <w:lang w:val="uk-UA"/>
        </w:rPr>
        <w:t xml:space="preserve"> </w:t>
      </w:r>
    </w:p>
    <w:p w14:paraId="416343F1" w14:textId="77777777" w:rsidR="00202751" w:rsidRPr="001C6A3C" w:rsidRDefault="00202751" w:rsidP="00202751">
      <w:pPr>
        <w:rPr>
          <w:lang w:val="uk-UA"/>
        </w:rPr>
      </w:pPr>
      <w:r w:rsidRPr="001C6A3C">
        <w:rPr>
          <w:lang w:val="uk-UA"/>
        </w:rPr>
        <w:t>Щоб видалити створену умову, необхідно натиснути кнопку [х] з правого боку поля.</w:t>
      </w:r>
    </w:p>
    <w:p w14:paraId="183259A2" w14:textId="77777777" w:rsidR="00202751" w:rsidRPr="001C6A3C" w:rsidRDefault="00202751" w:rsidP="00202751">
      <w:pPr>
        <w:rPr>
          <w:lang w:val="uk-UA"/>
        </w:rPr>
      </w:pPr>
    </w:p>
    <w:p w14:paraId="5EA55099" w14:textId="1F78C0C2" w:rsidR="00202751" w:rsidRPr="001C6A3C" w:rsidRDefault="00202751" w:rsidP="00202751">
      <w:pPr>
        <w:rPr>
          <w:lang w:val="uk-UA"/>
        </w:rPr>
      </w:pPr>
      <w:r w:rsidRPr="001C6A3C">
        <w:rPr>
          <w:lang w:val="uk-UA"/>
        </w:rPr>
        <w:t xml:space="preserve">Вкладка </w:t>
      </w:r>
      <w:r w:rsidR="00C53E40">
        <w:rPr>
          <w:b/>
          <w:lang w:val="uk-UA"/>
        </w:rPr>
        <w:t>[</w:t>
      </w:r>
      <w:r w:rsidR="006D085C">
        <w:rPr>
          <w:b/>
          <w:lang w:val="uk-UA"/>
        </w:rPr>
        <w:t>E-</w:t>
      </w:r>
      <w:proofErr w:type="spellStart"/>
      <w:r w:rsidR="006D085C">
        <w:rPr>
          <w:b/>
          <w:lang w:val="uk-UA"/>
        </w:rPr>
        <w:t>mail</w:t>
      </w:r>
      <w:proofErr w:type="spellEnd"/>
      <w:r w:rsidRPr="001C6A3C">
        <w:rPr>
          <w:b/>
          <w:lang w:val="uk-UA"/>
        </w:rPr>
        <w:t xml:space="preserve">] </w:t>
      </w:r>
      <w:r w:rsidRPr="001C6A3C">
        <w:rPr>
          <w:lang w:val="uk-UA"/>
        </w:rPr>
        <w:t>призначена для присвоєння</w:t>
      </w:r>
      <w:r w:rsidR="00DA7A46">
        <w:rPr>
          <w:lang w:val="uk-UA"/>
        </w:rPr>
        <w:t xml:space="preserve"> </w:t>
      </w:r>
      <w:proofErr w:type="spellStart"/>
      <w:r w:rsidR="00DA7A46">
        <w:rPr>
          <w:lang w:val="uk-UA"/>
        </w:rPr>
        <w:t>імпортуємим</w:t>
      </w:r>
      <w:proofErr w:type="spellEnd"/>
      <w:r w:rsidRPr="001C6A3C">
        <w:rPr>
          <w:lang w:val="uk-UA"/>
        </w:rPr>
        <w:t xml:space="preserve"> адресам електронної пошти </w:t>
      </w:r>
      <w:r w:rsidR="00193617">
        <w:rPr>
          <w:lang w:val="uk-UA"/>
        </w:rPr>
        <w:t xml:space="preserve">їх </w:t>
      </w:r>
      <w:r w:rsidRPr="001C6A3C">
        <w:rPr>
          <w:lang w:val="uk-UA"/>
        </w:rPr>
        <w:t>типу, статусу і типу власника</w:t>
      </w:r>
      <w:r w:rsidR="00193617">
        <w:rPr>
          <w:lang w:val="uk-UA"/>
        </w:rPr>
        <w:t>, які буду встановлені</w:t>
      </w:r>
      <w:r w:rsidRPr="001C6A3C">
        <w:rPr>
          <w:lang w:val="uk-UA"/>
        </w:rPr>
        <w:t xml:space="preserve"> за замовчуванням. Дублікати під час імпорту </w:t>
      </w:r>
      <w:proofErr w:type="spellStart"/>
      <w:r w:rsidRPr="001C6A3C">
        <w:rPr>
          <w:lang w:val="uk-UA"/>
        </w:rPr>
        <w:t>шукаються</w:t>
      </w:r>
      <w:proofErr w:type="spellEnd"/>
      <w:r w:rsidRPr="001C6A3C">
        <w:rPr>
          <w:lang w:val="uk-UA"/>
        </w:rPr>
        <w:t xml:space="preserve"> за адресами електронної пошти. Після натискання [+] (Додати) у верхній частині вкладки необхідно заповнити наступні поля:</w:t>
      </w:r>
    </w:p>
    <w:p w14:paraId="0711F8FE" w14:textId="77777777" w:rsidR="00202751" w:rsidRPr="001C6A3C" w:rsidRDefault="00202751" w:rsidP="00202751">
      <w:pPr>
        <w:rPr>
          <w:lang w:val="uk-UA"/>
        </w:rPr>
      </w:pPr>
    </w:p>
    <w:p w14:paraId="5789E1F8" w14:textId="6F44A859" w:rsidR="00202751" w:rsidRPr="001C6A3C" w:rsidRDefault="00C53E40" w:rsidP="00202751">
      <w:pPr>
        <w:ind w:firstLine="0"/>
        <w:jc w:val="center"/>
        <w:rPr>
          <w:lang w:val="uk-UA"/>
        </w:rPr>
      </w:pPr>
      <w:r w:rsidRPr="00C53E40">
        <w:rPr>
          <w:noProof/>
          <w:lang w:val="uk-UA"/>
        </w:rPr>
        <w:lastRenderedPageBreak/>
        <w:drawing>
          <wp:inline distT="0" distB="0" distL="0" distR="0" wp14:anchorId="37FB4283" wp14:editId="398747D2">
            <wp:extent cx="5939790" cy="2331720"/>
            <wp:effectExtent l="0" t="0" r="381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39790" cy="2331720"/>
                    </a:xfrm>
                    <a:prstGeom prst="rect">
                      <a:avLst/>
                    </a:prstGeom>
                  </pic:spPr>
                </pic:pic>
              </a:graphicData>
            </a:graphic>
          </wp:inline>
        </w:drawing>
      </w:r>
    </w:p>
    <w:p w14:paraId="5FAEBBB0" w14:textId="77777777" w:rsidR="00202751" w:rsidRPr="001C6A3C" w:rsidRDefault="00202751" w:rsidP="00202751">
      <w:pPr>
        <w:rPr>
          <w:lang w:val="uk-UA"/>
        </w:rPr>
      </w:pPr>
    </w:p>
    <w:p w14:paraId="4D632B8C" w14:textId="2046A25E" w:rsidR="00202751" w:rsidRPr="001C6A3C" w:rsidRDefault="00202751" w:rsidP="00202751">
      <w:pPr>
        <w:pStyle w:val="a4"/>
        <w:numPr>
          <w:ilvl w:val="0"/>
          <w:numId w:val="20"/>
        </w:numPr>
        <w:ind w:left="0" w:firstLine="709"/>
        <w:rPr>
          <w:lang w:val="uk-UA"/>
        </w:rPr>
      </w:pPr>
      <w:r w:rsidRPr="001C6A3C">
        <w:rPr>
          <w:lang w:val="uk-UA"/>
        </w:rPr>
        <w:t xml:space="preserve">[Тип] — вибрати тип електронної пошти (створення нових типів адрес електронної пошти описано в пункті </w:t>
      </w:r>
      <w:r w:rsidR="00193617">
        <w:rPr>
          <w:rStyle w:val="a3"/>
          <w:lang w:val="uk-UA"/>
        </w:rPr>
        <w:t>2.5.1.1</w:t>
      </w:r>
      <w:r w:rsidRPr="001C6A3C">
        <w:rPr>
          <w:lang w:val="uk-UA"/>
        </w:rPr>
        <w:t>), який буде присвоєний імпортованим адресам електронної пошти за замовчуванням</w:t>
      </w:r>
      <w:r w:rsidR="00193617">
        <w:rPr>
          <w:lang w:val="uk-UA"/>
        </w:rPr>
        <w:t>. А</w:t>
      </w:r>
      <w:r w:rsidRPr="001C6A3C">
        <w:rPr>
          <w:lang w:val="uk-UA"/>
        </w:rPr>
        <w:t xml:space="preserve">бо вибрати поля з імпортованого файлу/шлюзової таблиці, що містить необхідний тип адреси (встановивши для цього </w:t>
      </w:r>
      <w:r w:rsidR="00193617">
        <w:rPr>
          <w:lang w:val="uk-UA"/>
        </w:rPr>
        <w:t xml:space="preserve">відповідний </w:t>
      </w:r>
      <w:proofErr w:type="spellStart"/>
      <w:r w:rsidRPr="001C6A3C">
        <w:rPr>
          <w:lang w:val="uk-UA"/>
        </w:rPr>
        <w:t>чекбокс</w:t>
      </w:r>
      <w:proofErr w:type="spellEnd"/>
      <w:r w:rsidRPr="001C6A3C">
        <w:rPr>
          <w:lang w:val="uk-UA"/>
        </w:rPr>
        <w:t xml:space="preserve"> зліва від вибору типу).</w:t>
      </w:r>
    </w:p>
    <w:p w14:paraId="708A872D" w14:textId="31CC6F2A" w:rsidR="00202751" w:rsidRPr="001C6A3C" w:rsidRDefault="00202751" w:rsidP="00202751">
      <w:pPr>
        <w:pStyle w:val="a4"/>
        <w:numPr>
          <w:ilvl w:val="0"/>
          <w:numId w:val="20"/>
        </w:numPr>
        <w:ind w:left="0" w:firstLine="709"/>
        <w:rPr>
          <w:lang w:val="uk-UA"/>
        </w:rPr>
      </w:pPr>
      <w:r w:rsidRPr="001C6A3C">
        <w:rPr>
          <w:lang w:val="uk-UA"/>
        </w:rPr>
        <w:t xml:space="preserve">[Статус] — вибрати статус електронної пошти (створення нових статусів описано в пункті </w:t>
      </w:r>
      <w:r w:rsidR="00193617">
        <w:rPr>
          <w:rStyle w:val="a3"/>
          <w:lang w:val="uk-UA"/>
        </w:rPr>
        <w:t>2.5.1.1</w:t>
      </w:r>
      <w:r w:rsidRPr="001C6A3C">
        <w:rPr>
          <w:lang w:val="uk-UA"/>
        </w:rPr>
        <w:t>), який буде присвоєний імпортованим адресам елек</w:t>
      </w:r>
      <w:r w:rsidR="00193617">
        <w:rPr>
          <w:lang w:val="uk-UA"/>
        </w:rPr>
        <w:t>тронної пошти за замовчуванням. А</w:t>
      </w:r>
      <w:r w:rsidRPr="001C6A3C">
        <w:rPr>
          <w:lang w:val="uk-UA"/>
        </w:rPr>
        <w:t xml:space="preserve">бо вибрати поля з файлу імпорту/шлюзової таблиці, що містить необхідний </w:t>
      </w:r>
      <w:r w:rsidR="00193617">
        <w:rPr>
          <w:lang w:val="uk-UA"/>
        </w:rPr>
        <w:t>статус</w:t>
      </w:r>
      <w:r w:rsidRPr="001C6A3C">
        <w:rPr>
          <w:lang w:val="uk-UA"/>
        </w:rPr>
        <w:t xml:space="preserve"> адреси (встановивши для цього</w:t>
      </w:r>
      <w:r w:rsidR="00193617">
        <w:rPr>
          <w:lang w:val="uk-UA"/>
        </w:rPr>
        <w:t xml:space="preserve"> відповідний</w:t>
      </w:r>
      <w:r w:rsidRPr="001C6A3C">
        <w:rPr>
          <w:lang w:val="uk-UA"/>
        </w:rPr>
        <w:t xml:space="preserve"> </w:t>
      </w:r>
      <w:proofErr w:type="spellStart"/>
      <w:r w:rsidRPr="001C6A3C">
        <w:rPr>
          <w:lang w:val="uk-UA"/>
        </w:rPr>
        <w:t>чекбокс</w:t>
      </w:r>
      <w:proofErr w:type="spellEnd"/>
      <w:r w:rsidRPr="001C6A3C">
        <w:rPr>
          <w:lang w:val="uk-UA"/>
        </w:rPr>
        <w:t xml:space="preserve"> з лівого боку від вибору </w:t>
      </w:r>
      <w:r w:rsidR="00193617">
        <w:rPr>
          <w:lang w:val="uk-UA"/>
        </w:rPr>
        <w:t>статусу</w:t>
      </w:r>
      <w:r w:rsidRPr="001C6A3C">
        <w:rPr>
          <w:lang w:val="uk-UA"/>
        </w:rPr>
        <w:t>).</w:t>
      </w:r>
    </w:p>
    <w:p w14:paraId="0D70CA14" w14:textId="1E27A938" w:rsidR="00202751" w:rsidRPr="001C6A3C" w:rsidRDefault="00202751" w:rsidP="00202751">
      <w:pPr>
        <w:pStyle w:val="a4"/>
        <w:numPr>
          <w:ilvl w:val="0"/>
          <w:numId w:val="20"/>
        </w:numPr>
        <w:ind w:left="0" w:firstLine="709"/>
        <w:rPr>
          <w:lang w:val="uk-UA"/>
        </w:rPr>
      </w:pPr>
      <w:r w:rsidRPr="001C6A3C">
        <w:rPr>
          <w:lang w:val="uk-UA"/>
        </w:rPr>
        <w:t xml:space="preserve">[Тип власника] — </w:t>
      </w:r>
      <w:r w:rsidR="00193617">
        <w:rPr>
          <w:lang w:val="uk-UA"/>
        </w:rPr>
        <w:t>в</w:t>
      </w:r>
      <w:r w:rsidRPr="001C6A3C">
        <w:rPr>
          <w:lang w:val="uk-UA"/>
        </w:rPr>
        <w:t xml:space="preserve">ибрати тип власника, який буде присвоєно імпортованим адресам за замовчуванням або вибрати поля з файлу імпорту/шлюзової таблиці, що містить необхідний тип власника (встановивши для цього </w:t>
      </w:r>
      <w:proofErr w:type="spellStart"/>
      <w:r w:rsidRPr="001C6A3C">
        <w:rPr>
          <w:lang w:val="uk-UA"/>
        </w:rPr>
        <w:t>чекбокс</w:t>
      </w:r>
      <w:proofErr w:type="spellEnd"/>
      <w:r w:rsidRPr="001C6A3C">
        <w:rPr>
          <w:lang w:val="uk-UA"/>
        </w:rPr>
        <w:t xml:space="preserve"> з лівого боку від вибору типу).</w:t>
      </w:r>
    </w:p>
    <w:p w14:paraId="3B051724" w14:textId="7DC715CE" w:rsidR="00202751" w:rsidRPr="001C6A3C" w:rsidRDefault="00193617" w:rsidP="00202751">
      <w:pPr>
        <w:pStyle w:val="a4"/>
        <w:numPr>
          <w:ilvl w:val="0"/>
          <w:numId w:val="20"/>
        </w:numPr>
        <w:ind w:left="0" w:firstLine="709"/>
        <w:rPr>
          <w:lang w:val="uk-UA"/>
        </w:rPr>
      </w:pPr>
      <w:r>
        <w:rPr>
          <w:lang w:val="uk-UA"/>
        </w:rPr>
        <w:t>[</w:t>
      </w:r>
      <w:r w:rsidR="006D085C">
        <w:rPr>
          <w:lang w:val="uk-UA"/>
        </w:rPr>
        <w:t>E-</w:t>
      </w:r>
      <w:proofErr w:type="spellStart"/>
      <w:r w:rsidR="006D085C">
        <w:rPr>
          <w:lang w:val="uk-UA"/>
        </w:rPr>
        <w:t>mail</w:t>
      </w:r>
      <w:proofErr w:type="spellEnd"/>
      <w:r w:rsidR="00202751" w:rsidRPr="001C6A3C">
        <w:rPr>
          <w:lang w:val="uk-UA"/>
        </w:rPr>
        <w:t xml:space="preserve">] — </w:t>
      </w:r>
      <w:r>
        <w:rPr>
          <w:lang w:val="uk-UA"/>
        </w:rPr>
        <w:t>в</w:t>
      </w:r>
      <w:r w:rsidR="00202751" w:rsidRPr="001C6A3C">
        <w:rPr>
          <w:lang w:val="uk-UA"/>
        </w:rPr>
        <w:t>иберіть назву потрібних полів із файлу імпорту/шлюзової таблиці для заповнення інформації про адресу електронної пошти клієнтів.</w:t>
      </w:r>
    </w:p>
    <w:p w14:paraId="4D558A8E" w14:textId="37AE977C" w:rsidR="00202751" w:rsidRPr="001C6A3C" w:rsidRDefault="00193617" w:rsidP="00202751">
      <w:pPr>
        <w:pStyle w:val="a4"/>
        <w:numPr>
          <w:ilvl w:val="0"/>
          <w:numId w:val="20"/>
        </w:numPr>
        <w:ind w:left="0" w:firstLine="709"/>
        <w:rPr>
          <w:lang w:val="uk-UA"/>
        </w:rPr>
      </w:pPr>
      <w:r>
        <w:rPr>
          <w:lang w:val="uk-UA"/>
        </w:rPr>
        <w:t>[Коментарі] — в</w:t>
      </w:r>
      <w:r w:rsidR="00202751" w:rsidRPr="001C6A3C">
        <w:rPr>
          <w:lang w:val="uk-UA"/>
        </w:rPr>
        <w:t>иберіть поле з файлу імпорту/шлюзової таблиці, в якому містяться коментарі до адрес електронної пошти.</w:t>
      </w:r>
    </w:p>
    <w:p w14:paraId="65B1588E" w14:textId="44B2BBB2" w:rsidR="00202751" w:rsidRPr="001C6A3C" w:rsidRDefault="00202751" w:rsidP="00202751">
      <w:pPr>
        <w:rPr>
          <w:lang w:val="uk-UA"/>
        </w:rPr>
      </w:pPr>
      <w:r w:rsidRPr="00190F75">
        <w:rPr>
          <w:lang w:val="uk-UA"/>
        </w:rPr>
        <w:lastRenderedPageBreak/>
        <w:t xml:space="preserve">При натисканні на кнопку [+] (ліворуч від доданої форми) відображаються створені поля </w:t>
      </w:r>
      <w:r w:rsidR="006D085C" w:rsidRPr="00190F75">
        <w:rPr>
          <w:lang w:val="uk-UA"/>
        </w:rPr>
        <w:t>e-</w:t>
      </w:r>
      <w:proofErr w:type="spellStart"/>
      <w:r w:rsidR="006D085C" w:rsidRPr="00190F75">
        <w:rPr>
          <w:lang w:val="uk-UA"/>
        </w:rPr>
        <w:t>mail</w:t>
      </w:r>
      <w:proofErr w:type="spellEnd"/>
      <w:r w:rsidRPr="00190F75">
        <w:rPr>
          <w:lang w:val="uk-UA"/>
        </w:rPr>
        <w:t xml:space="preserve"> </w:t>
      </w:r>
      <w:r w:rsidR="00300FC3" w:rsidRPr="00190F75">
        <w:rPr>
          <w:lang w:val="uk-UA"/>
        </w:rPr>
        <w:t xml:space="preserve">для </w:t>
      </w:r>
      <w:proofErr w:type="spellStart"/>
      <w:r w:rsidR="00300FC3" w:rsidRPr="00190F75">
        <w:rPr>
          <w:lang w:val="uk-UA"/>
        </w:rPr>
        <w:t>мапінга</w:t>
      </w:r>
      <w:proofErr w:type="spellEnd"/>
      <w:r w:rsidRPr="00190F75">
        <w:rPr>
          <w:lang w:val="uk-UA"/>
        </w:rPr>
        <w:t xml:space="preserve"> з полем файлу імпорту/шлюзової таблиці</w:t>
      </w:r>
      <w:r w:rsidR="00193617">
        <w:rPr>
          <w:lang w:val="uk-UA"/>
        </w:rPr>
        <w:t>,</w:t>
      </w:r>
      <w:r w:rsidR="00190F75" w:rsidRPr="00190F75">
        <w:rPr>
          <w:lang w:val="uk-UA"/>
        </w:rPr>
        <w:t xml:space="preserve"> </w:t>
      </w:r>
      <w:r w:rsidR="00193617">
        <w:rPr>
          <w:lang w:val="uk-UA"/>
        </w:rPr>
        <w:t>а також</w:t>
      </w:r>
      <w:r w:rsidRPr="00190F75">
        <w:rPr>
          <w:lang w:val="uk-UA"/>
        </w:rPr>
        <w:t xml:space="preserve"> можливістю задати формулу для кожного такого поля. </w:t>
      </w:r>
      <w:proofErr w:type="spellStart"/>
      <w:r w:rsidR="00193617">
        <w:rPr>
          <w:lang w:val="uk-UA"/>
        </w:rPr>
        <w:t>КОристувачу</w:t>
      </w:r>
      <w:proofErr w:type="spellEnd"/>
      <w:r w:rsidRPr="00190F75">
        <w:rPr>
          <w:lang w:val="uk-UA"/>
        </w:rPr>
        <w:t xml:space="preserve"> доступний пош</w:t>
      </w:r>
      <w:r w:rsidR="00190F75" w:rsidRPr="00190F75">
        <w:rPr>
          <w:lang w:val="uk-UA"/>
        </w:rPr>
        <w:t>ук по полях e-</w:t>
      </w:r>
      <w:proofErr w:type="spellStart"/>
      <w:r w:rsidR="00190F75" w:rsidRPr="00190F75">
        <w:rPr>
          <w:lang w:val="uk-UA"/>
        </w:rPr>
        <w:t>mail</w:t>
      </w:r>
      <w:proofErr w:type="spellEnd"/>
      <w:r w:rsidRPr="00190F75">
        <w:rPr>
          <w:lang w:val="uk-UA"/>
        </w:rPr>
        <w:t>.</w:t>
      </w:r>
    </w:p>
    <w:p w14:paraId="5F9F19CC" w14:textId="77777777" w:rsidR="00202751" w:rsidRPr="001C6A3C" w:rsidRDefault="00202751" w:rsidP="00202751">
      <w:pPr>
        <w:rPr>
          <w:lang w:val="uk-UA"/>
        </w:rPr>
      </w:pPr>
    </w:p>
    <w:p w14:paraId="75AD9B9F" w14:textId="3DFE9A3B" w:rsidR="00202751" w:rsidRPr="001C6A3C" w:rsidRDefault="00C53E40" w:rsidP="00202751">
      <w:pPr>
        <w:ind w:firstLine="0"/>
        <w:rPr>
          <w:lang w:val="uk-UA"/>
        </w:rPr>
      </w:pPr>
      <w:r w:rsidRPr="00C53E40">
        <w:rPr>
          <w:noProof/>
          <w:lang w:val="uk-UA"/>
        </w:rPr>
        <w:drawing>
          <wp:inline distT="0" distB="0" distL="0" distR="0" wp14:anchorId="6B6FAE23" wp14:editId="0C4A2B3F">
            <wp:extent cx="5939790" cy="1991360"/>
            <wp:effectExtent l="0" t="0" r="3810" b="889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39790" cy="1991360"/>
                    </a:xfrm>
                    <a:prstGeom prst="rect">
                      <a:avLst/>
                    </a:prstGeom>
                  </pic:spPr>
                </pic:pic>
              </a:graphicData>
            </a:graphic>
          </wp:inline>
        </w:drawing>
      </w:r>
    </w:p>
    <w:p w14:paraId="20380DE9" w14:textId="77777777" w:rsidR="00202751" w:rsidRPr="001C6A3C" w:rsidRDefault="00202751" w:rsidP="00202751">
      <w:pPr>
        <w:rPr>
          <w:lang w:val="uk-UA"/>
        </w:rPr>
      </w:pPr>
    </w:p>
    <w:p w14:paraId="217A73E5" w14:textId="3FB5482F" w:rsidR="00202751" w:rsidRPr="001C6A3C" w:rsidRDefault="00202751" w:rsidP="00202751">
      <w:pPr>
        <w:rPr>
          <w:lang w:val="uk-UA"/>
        </w:rPr>
      </w:pPr>
      <w:r w:rsidRPr="001C6A3C">
        <w:rPr>
          <w:lang w:val="uk-UA"/>
        </w:rPr>
        <w:t xml:space="preserve">Щоб видалити створену умову, необхідно натиснути кнопку [х] з правого боку </w:t>
      </w:r>
      <w:r w:rsidR="00193617">
        <w:rPr>
          <w:lang w:val="uk-UA"/>
        </w:rPr>
        <w:t>від форми</w:t>
      </w:r>
      <w:r w:rsidRPr="001C6A3C">
        <w:rPr>
          <w:lang w:val="uk-UA"/>
        </w:rPr>
        <w:t>.</w:t>
      </w:r>
    </w:p>
    <w:p w14:paraId="71BCE045" w14:textId="77777777" w:rsidR="00202751" w:rsidRPr="001C6A3C" w:rsidRDefault="00202751" w:rsidP="00202751">
      <w:pPr>
        <w:rPr>
          <w:lang w:val="uk-UA"/>
        </w:rPr>
      </w:pPr>
    </w:p>
    <w:p w14:paraId="75F4AD3A" w14:textId="6A9C98A5" w:rsidR="00202751" w:rsidRPr="001C6A3C" w:rsidRDefault="00202751" w:rsidP="00202751">
      <w:pPr>
        <w:rPr>
          <w:lang w:val="uk-UA"/>
        </w:rPr>
      </w:pPr>
      <w:r w:rsidRPr="001C6A3C">
        <w:rPr>
          <w:lang w:val="uk-UA"/>
        </w:rPr>
        <w:t xml:space="preserve">Вкладка </w:t>
      </w:r>
      <w:r w:rsidR="00CE3298">
        <w:rPr>
          <w:b/>
          <w:lang w:val="uk-UA"/>
        </w:rPr>
        <w:t>[П</w:t>
      </w:r>
      <w:r w:rsidRPr="001C6A3C">
        <w:rPr>
          <w:b/>
          <w:lang w:val="uk-UA"/>
        </w:rPr>
        <w:t xml:space="preserve">осилання] </w:t>
      </w:r>
      <w:r w:rsidRPr="001C6A3C">
        <w:rPr>
          <w:lang w:val="uk-UA"/>
        </w:rPr>
        <w:t xml:space="preserve">призначена для присвоєння імпортованим </w:t>
      </w:r>
      <w:r w:rsidR="00CE3298">
        <w:rPr>
          <w:lang w:val="uk-UA"/>
        </w:rPr>
        <w:t>веб-посиланням</w:t>
      </w:r>
      <w:r w:rsidRPr="001C6A3C">
        <w:rPr>
          <w:lang w:val="uk-UA"/>
        </w:rPr>
        <w:t xml:space="preserve"> типу, статусу та типу власника</w:t>
      </w:r>
      <w:r w:rsidR="00CE3298">
        <w:rPr>
          <w:lang w:val="uk-UA"/>
        </w:rPr>
        <w:t>, які будуть встановлені</w:t>
      </w:r>
      <w:r w:rsidRPr="001C6A3C">
        <w:rPr>
          <w:lang w:val="uk-UA"/>
        </w:rPr>
        <w:t xml:space="preserve"> за замовчуванням. Дублікати під час імпорту </w:t>
      </w:r>
      <w:proofErr w:type="spellStart"/>
      <w:r w:rsidRPr="001C6A3C">
        <w:rPr>
          <w:lang w:val="uk-UA"/>
        </w:rPr>
        <w:t>шукаються</w:t>
      </w:r>
      <w:proofErr w:type="spellEnd"/>
      <w:r w:rsidRPr="001C6A3C">
        <w:rPr>
          <w:lang w:val="uk-UA"/>
        </w:rPr>
        <w:t xml:space="preserve"> за адресами </w:t>
      </w:r>
      <w:r w:rsidR="00CE3298">
        <w:rPr>
          <w:lang w:val="uk-UA"/>
        </w:rPr>
        <w:t>посилань</w:t>
      </w:r>
      <w:r w:rsidRPr="001C6A3C">
        <w:rPr>
          <w:lang w:val="uk-UA"/>
        </w:rPr>
        <w:t>. Після натискання [+] (Додати) у верхній частині вкладки необхідно заповнити наступні поля:</w:t>
      </w:r>
    </w:p>
    <w:p w14:paraId="46A67525" w14:textId="77777777" w:rsidR="00202751" w:rsidRPr="001C6A3C" w:rsidRDefault="00202751" w:rsidP="00202751">
      <w:pPr>
        <w:ind w:firstLine="0"/>
        <w:rPr>
          <w:lang w:val="uk-UA"/>
        </w:rPr>
      </w:pPr>
    </w:p>
    <w:p w14:paraId="7AE8D5A5" w14:textId="6657C461" w:rsidR="00202751" w:rsidRPr="001C6A3C" w:rsidRDefault="00C53E40" w:rsidP="00202751">
      <w:pPr>
        <w:ind w:firstLine="0"/>
        <w:jc w:val="center"/>
        <w:rPr>
          <w:lang w:val="uk-UA"/>
        </w:rPr>
      </w:pPr>
      <w:r w:rsidRPr="00C53E40">
        <w:rPr>
          <w:noProof/>
          <w:lang w:val="uk-UA"/>
        </w:rPr>
        <w:lastRenderedPageBreak/>
        <w:drawing>
          <wp:inline distT="0" distB="0" distL="0" distR="0" wp14:anchorId="5015BD24" wp14:editId="256BF159">
            <wp:extent cx="5939790" cy="2331720"/>
            <wp:effectExtent l="0" t="0" r="381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39790" cy="2331720"/>
                    </a:xfrm>
                    <a:prstGeom prst="rect">
                      <a:avLst/>
                    </a:prstGeom>
                  </pic:spPr>
                </pic:pic>
              </a:graphicData>
            </a:graphic>
          </wp:inline>
        </w:drawing>
      </w:r>
    </w:p>
    <w:p w14:paraId="5159068A" w14:textId="77777777" w:rsidR="00202751" w:rsidRPr="001C6A3C" w:rsidRDefault="00202751" w:rsidP="00202751">
      <w:pPr>
        <w:rPr>
          <w:lang w:val="uk-UA"/>
        </w:rPr>
      </w:pPr>
    </w:p>
    <w:p w14:paraId="5F5CAFAD" w14:textId="65AF5D5B" w:rsidR="00202751" w:rsidRPr="001C6A3C" w:rsidRDefault="00202751" w:rsidP="00202751">
      <w:pPr>
        <w:pStyle w:val="a4"/>
        <w:numPr>
          <w:ilvl w:val="0"/>
          <w:numId w:val="20"/>
        </w:numPr>
        <w:ind w:left="0" w:firstLine="709"/>
        <w:rPr>
          <w:lang w:val="uk-UA"/>
        </w:rPr>
      </w:pPr>
      <w:r w:rsidRPr="001C6A3C">
        <w:rPr>
          <w:lang w:val="uk-UA"/>
        </w:rPr>
        <w:t xml:space="preserve">[Тип] — вибрати тип веб-посилання (створення нових типів </w:t>
      </w:r>
      <w:r w:rsidR="00CE3298">
        <w:rPr>
          <w:lang w:val="uk-UA"/>
        </w:rPr>
        <w:t>посилань</w:t>
      </w:r>
      <w:r w:rsidRPr="001C6A3C">
        <w:rPr>
          <w:lang w:val="uk-UA"/>
        </w:rPr>
        <w:t xml:space="preserve"> описано в пункті </w:t>
      </w:r>
      <w:hyperlink w:anchor="_Типи_веб-посилань" w:history="1">
        <w:r w:rsidR="00CE3298" w:rsidRPr="00CE3298">
          <w:rPr>
            <w:rStyle w:val="a3"/>
            <w:lang w:val="uk-UA"/>
          </w:rPr>
          <w:t>2.5.1.1.9.1</w:t>
        </w:r>
      </w:hyperlink>
      <w:r w:rsidRPr="001C6A3C">
        <w:rPr>
          <w:lang w:val="uk-UA"/>
        </w:rPr>
        <w:t xml:space="preserve">), який буде присвоєний імпортованим </w:t>
      </w:r>
      <w:r w:rsidR="00CE3298">
        <w:rPr>
          <w:lang w:val="uk-UA"/>
        </w:rPr>
        <w:t>посиланням</w:t>
      </w:r>
      <w:r w:rsidRPr="001C6A3C">
        <w:rPr>
          <w:lang w:val="uk-UA"/>
        </w:rPr>
        <w:t xml:space="preserve"> за замовчуванням</w:t>
      </w:r>
      <w:r w:rsidR="00CE3298">
        <w:rPr>
          <w:lang w:val="uk-UA"/>
        </w:rPr>
        <w:t>.</w:t>
      </w:r>
      <w:r w:rsidRPr="001C6A3C">
        <w:rPr>
          <w:lang w:val="uk-UA"/>
        </w:rPr>
        <w:t xml:space="preserve"> </w:t>
      </w:r>
      <w:r w:rsidR="00CE3298">
        <w:rPr>
          <w:lang w:val="uk-UA"/>
        </w:rPr>
        <w:t>А</w:t>
      </w:r>
      <w:r w:rsidRPr="001C6A3C">
        <w:rPr>
          <w:lang w:val="uk-UA"/>
        </w:rPr>
        <w:t xml:space="preserve">бо вибрати поля з файлу імпорту/шлюзової таблиці, що містить необхідний тип адреси (встановивши для цього </w:t>
      </w:r>
      <w:proofErr w:type="spellStart"/>
      <w:r w:rsidRPr="001C6A3C">
        <w:rPr>
          <w:lang w:val="uk-UA"/>
        </w:rPr>
        <w:t>чекбокс</w:t>
      </w:r>
      <w:proofErr w:type="spellEnd"/>
      <w:r w:rsidRPr="001C6A3C">
        <w:rPr>
          <w:lang w:val="uk-UA"/>
        </w:rPr>
        <w:t xml:space="preserve"> з лівого боку від вибору типу).</w:t>
      </w:r>
    </w:p>
    <w:p w14:paraId="01CC6DFF" w14:textId="7189D10F" w:rsidR="00202751" w:rsidRPr="001C6A3C" w:rsidRDefault="00202751" w:rsidP="00202751">
      <w:pPr>
        <w:pStyle w:val="a4"/>
        <w:numPr>
          <w:ilvl w:val="0"/>
          <w:numId w:val="20"/>
        </w:numPr>
        <w:ind w:left="0" w:firstLine="709"/>
        <w:rPr>
          <w:lang w:val="uk-UA"/>
        </w:rPr>
      </w:pPr>
      <w:r w:rsidRPr="001C6A3C">
        <w:rPr>
          <w:lang w:val="uk-UA"/>
        </w:rPr>
        <w:t xml:space="preserve">[Статус] — вибрати статус </w:t>
      </w:r>
      <w:r w:rsidR="00CE3298">
        <w:rPr>
          <w:lang w:val="uk-UA"/>
        </w:rPr>
        <w:t>посилання</w:t>
      </w:r>
      <w:r w:rsidRPr="001C6A3C">
        <w:rPr>
          <w:lang w:val="uk-UA"/>
        </w:rPr>
        <w:t xml:space="preserve"> (створення нових статусів описано в пункті </w:t>
      </w:r>
      <w:hyperlink w:anchor="_Статуси_посилань" w:history="1">
        <w:r w:rsidR="00CE3298" w:rsidRPr="00CE3298">
          <w:rPr>
            <w:rStyle w:val="a3"/>
            <w:lang w:val="uk-UA"/>
          </w:rPr>
          <w:t>2.5.1.1.9.2</w:t>
        </w:r>
      </w:hyperlink>
      <w:r w:rsidRPr="001C6A3C">
        <w:rPr>
          <w:lang w:val="uk-UA"/>
        </w:rPr>
        <w:t>), який буде присвоєний імпортованим адресам елек</w:t>
      </w:r>
      <w:r w:rsidR="00CE3298">
        <w:rPr>
          <w:lang w:val="uk-UA"/>
        </w:rPr>
        <w:t>тронної пошти за замовчуванням. А</w:t>
      </w:r>
      <w:r w:rsidRPr="001C6A3C">
        <w:rPr>
          <w:lang w:val="uk-UA"/>
        </w:rPr>
        <w:t xml:space="preserve">бо вибрати поля з файлу імпорту/шлюзової таблиці, що містить необхідний тип адреси (встановивши для цього </w:t>
      </w:r>
      <w:proofErr w:type="spellStart"/>
      <w:r w:rsidRPr="001C6A3C">
        <w:rPr>
          <w:lang w:val="uk-UA"/>
        </w:rPr>
        <w:t>чекбокс</w:t>
      </w:r>
      <w:proofErr w:type="spellEnd"/>
      <w:r w:rsidRPr="001C6A3C">
        <w:rPr>
          <w:lang w:val="uk-UA"/>
        </w:rPr>
        <w:t xml:space="preserve"> з лівого боку від вибору типу).</w:t>
      </w:r>
    </w:p>
    <w:p w14:paraId="1AA48391" w14:textId="006E11BC" w:rsidR="00202751" w:rsidRPr="001C6A3C" w:rsidRDefault="00202751" w:rsidP="00202751">
      <w:pPr>
        <w:pStyle w:val="a4"/>
        <w:numPr>
          <w:ilvl w:val="0"/>
          <w:numId w:val="20"/>
        </w:numPr>
        <w:ind w:left="0" w:firstLine="709"/>
        <w:rPr>
          <w:lang w:val="uk-UA"/>
        </w:rPr>
      </w:pPr>
      <w:r w:rsidRPr="001C6A3C">
        <w:rPr>
          <w:lang w:val="uk-UA"/>
        </w:rPr>
        <w:t xml:space="preserve">[Тип власника] — </w:t>
      </w:r>
      <w:r w:rsidR="00CE3298">
        <w:rPr>
          <w:lang w:val="uk-UA"/>
        </w:rPr>
        <w:t>в</w:t>
      </w:r>
      <w:r w:rsidRPr="001C6A3C">
        <w:rPr>
          <w:lang w:val="uk-UA"/>
        </w:rPr>
        <w:t xml:space="preserve">ибрати тип власника, який буде присвоєно імпортованим </w:t>
      </w:r>
      <w:r w:rsidR="00CE3298">
        <w:rPr>
          <w:lang w:val="uk-UA"/>
        </w:rPr>
        <w:t>посиланням</w:t>
      </w:r>
      <w:r w:rsidRPr="001C6A3C">
        <w:rPr>
          <w:lang w:val="uk-UA"/>
        </w:rPr>
        <w:t xml:space="preserve"> за замовчуванням або вибрати поля з файлу імпорту/шлюзової таблиці, що містить необхідний тип власника (встановивши для цього </w:t>
      </w:r>
      <w:proofErr w:type="spellStart"/>
      <w:r w:rsidRPr="001C6A3C">
        <w:rPr>
          <w:lang w:val="uk-UA"/>
        </w:rPr>
        <w:t>чекбокс</w:t>
      </w:r>
      <w:proofErr w:type="spellEnd"/>
      <w:r w:rsidRPr="001C6A3C">
        <w:rPr>
          <w:lang w:val="uk-UA"/>
        </w:rPr>
        <w:t xml:space="preserve"> з лівого боку від вибору типу).</w:t>
      </w:r>
    </w:p>
    <w:p w14:paraId="3458006F" w14:textId="2C50D474" w:rsidR="00202751" w:rsidRPr="001C6A3C" w:rsidRDefault="00982E0F" w:rsidP="00202751">
      <w:pPr>
        <w:pStyle w:val="a4"/>
        <w:numPr>
          <w:ilvl w:val="0"/>
          <w:numId w:val="20"/>
        </w:numPr>
        <w:ind w:left="0" w:firstLine="709"/>
        <w:rPr>
          <w:lang w:val="uk-UA"/>
        </w:rPr>
      </w:pPr>
      <w:r>
        <w:rPr>
          <w:lang w:val="uk-UA"/>
        </w:rPr>
        <w:t>[Посилання</w:t>
      </w:r>
      <w:r w:rsidR="00202751" w:rsidRPr="001C6A3C">
        <w:rPr>
          <w:lang w:val="uk-UA"/>
        </w:rPr>
        <w:t xml:space="preserve">] — </w:t>
      </w:r>
      <w:r>
        <w:rPr>
          <w:lang w:val="uk-UA"/>
        </w:rPr>
        <w:t>в</w:t>
      </w:r>
      <w:r w:rsidR="00202751" w:rsidRPr="001C6A3C">
        <w:rPr>
          <w:lang w:val="uk-UA"/>
        </w:rPr>
        <w:t>иберіть назву потрібних полів із файлу імпорту/шлюзової таблиці</w:t>
      </w:r>
      <w:r>
        <w:rPr>
          <w:lang w:val="uk-UA"/>
        </w:rPr>
        <w:t xml:space="preserve"> для заповнення інформації про веб-посилання</w:t>
      </w:r>
      <w:r w:rsidR="00202751" w:rsidRPr="001C6A3C">
        <w:rPr>
          <w:lang w:val="uk-UA"/>
        </w:rPr>
        <w:t xml:space="preserve"> клієнтів.</w:t>
      </w:r>
    </w:p>
    <w:p w14:paraId="2F1579FE" w14:textId="23464BE6" w:rsidR="00202751" w:rsidRPr="001C6A3C" w:rsidRDefault="00202751" w:rsidP="00202751">
      <w:pPr>
        <w:pStyle w:val="a4"/>
        <w:numPr>
          <w:ilvl w:val="0"/>
          <w:numId w:val="20"/>
        </w:numPr>
        <w:ind w:left="0" w:firstLine="709"/>
        <w:rPr>
          <w:lang w:val="uk-UA"/>
        </w:rPr>
      </w:pPr>
      <w:r w:rsidRPr="001C6A3C">
        <w:rPr>
          <w:lang w:val="uk-UA"/>
        </w:rPr>
        <w:t xml:space="preserve">[Коментарі] — </w:t>
      </w:r>
      <w:r w:rsidR="008026D9">
        <w:rPr>
          <w:lang w:val="uk-UA"/>
        </w:rPr>
        <w:t>в</w:t>
      </w:r>
      <w:r w:rsidRPr="001C6A3C">
        <w:rPr>
          <w:lang w:val="uk-UA"/>
        </w:rPr>
        <w:t xml:space="preserve">иберіть поле з файлу імпорту/шлюзової таблиці, в якому містяться коментарі до </w:t>
      </w:r>
      <w:r w:rsidR="008026D9">
        <w:rPr>
          <w:lang w:val="uk-UA"/>
        </w:rPr>
        <w:t>посилання</w:t>
      </w:r>
      <w:r w:rsidRPr="001C6A3C">
        <w:rPr>
          <w:lang w:val="uk-UA"/>
        </w:rPr>
        <w:t>.</w:t>
      </w:r>
    </w:p>
    <w:p w14:paraId="65F5CCAE" w14:textId="0ACBC7EE" w:rsidR="00202751" w:rsidRPr="001C6A3C" w:rsidRDefault="00202751" w:rsidP="00202751">
      <w:pPr>
        <w:rPr>
          <w:lang w:val="uk-UA"/>
        </w:rPr>
      </w:pPr>
      <w:r w:rsidRPr="00190F75">
        <w:rPr>
          <w:lang w:val="uk-UA"/>
        </w:rPr>
        <w:lastRenderedPageBreak/>
        <w:t xml:space="preserve">При натисканні на кнопку [+] (ліворуч від доданої форми) відображаються створені поля веб-посилань </w:t>
      </w:r>
      <w:r w:rsidR="00300FC3" w:rsidRPr="00190F75">
        <w:rPr>
          <w:lang w:val="uk-UA"/>
        </w:rPr>
        <w:t xml:space="preserve">для </w:t>
      </w:r>
      <w:proofErr w:type="spellStart"/>
      <w:r w:rsidR="00300FC3" w:rsidRPr="00190F75">
        <w:rPr>
          <w:lang w:val="uk-UA"/>
        </w:rPr>
        <w:t>мапінга</w:t>
      </w:r>
      <w:proofErr w:type="spellEnd"/>
      <w:r w:rsidRPr="00190F75">
        <w:rPr>
          <w:lang w:val="uk-UA"/>
        </w:rPr>
        <w:t xml:space="preserve"> з пол</w:t>
      </w:r>
      <w:r w:rsidR="008026D9">
        <w:rPr>
          <w:lang w:val="uk-UA"/>
        </w:rPr>
        <w:t>ями</w:t>
      </w:r>
      <w:r w:rsidRPr="00190F75">
        <w:rPr>
          <w:lang w:val="uk-UA"/>
        </w:rPr>
        <w:t xml:space="preserve"> файлу імпорту/шлюзової таблиці та можливістю задати формулу для кожного такого поля. Також доступний пошук по полях веб-посилань.</w:t>
      </w:r>
    </w:p>
    <w:p w14:paraId="21BA0D06" w14:textId="77777777" w:rsidR="00202751" w:rsidRPr="001C6A3C" w:rsidRDefault="00202751" w:rsidP="00202751">
      <w:pPr>
        <w:ind w:firstLine="0"/>
        <w:rPr>
          <w:lang w:val="uk-UA"/>
        </w:rPr>
      </w:pPr>
    </w:p>
    <w:p w14:paraId="79926289" w14:textId="6A387599" w:rsidR="00202751" w:rsidRPr="001C6A3C" w:rsidRDefault="00C53E40" w:rsidP="00202751">
      <w:pPr>
        <w:ind w:firstLine="0"/>
        <w:jc w:val="center"/>
        <w:rPr>
          <w:lang w:val="uk-UA"/>
        </w:rPr>
      </w:pPr>
      <w:r w:rsidRPr="00C53E40">
        <w:rPr>
          <w:noProof/>
          <w:lang w:val="uk-UA"/>
        </w:rPr>
        <w:drawing>
          <wp:inline distT="0" distB="0" distL="0" distR="0" wp14:anchorId="13044F9E" wp14:editId="3FC7A64B">
            <wp:extent cx="5939790" cy="1588770"/>
            <wp:effectExtent l="0" t="0" r="381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39790" cy="1588770"/>
                    </a:xfrm>
                    <a:prstGeom prst="rect">
                      <a:avLst/>
                    </a:prstGeom>
                  </pic:spPr>
                </pic:pic>
              </a:graphicData>
            </a:graphic>
          </wp:inline>
        </w:drawing>
      </w:r>
    </w:p>
    <w:p w14:paraId="7FDB2D48" w14:textId="77777777" w:rsidR="00202751" w:rsidRPr="001C6A3C" w:rsidRDefault="00202751" w:rsidP="00202751">
      <w:pPr>
        <w:rPr>
          <w:lang w:val="uk-UA"/>
        </w:rPr>
      </w:pPr>
    </w:p>
    <w:p w14:paraId="16652BC1" w14:textId="77777777" w:rsidR="00202751" w:rsidRPr="001C6A3C" w:rsidRDefault="00202751" w:rsidP="00202751">
      <w:pPr>
        <w:rPr>
          <w:lang w:val="uk-UA"/>
        </w:rPr>
      </w:pPr>
      <w:r w:rsidRPr="001C6A3C">
        <w:rPr>
          <w:lang w:val="uk-UA"/>
        </w:rPr>
        <w:t>Щоб видалити створену умову, необхідно натиснути кнопку [х] з правого боку поля.</w:t>
      </w:r>
    </w:p>
    <w:p w14:paraId="424C43AF" w14:textId="77777777" w:rsidR="00202751" w:rsidRPr="001C6A3C" w:rsidRDefault="00202751" w:rsidP="00202751">
      <w:pPr>
        <w:rPr>
          <w:lang w:val="uk-UA"/>
        </w:rPr>
      </w:pPr>
    </w:p>
    <w:p w14:paraId="02CD6FBD" w14:textId="77777777" w:rsidR="00202751" w:rsidRPr="001C6A3C" w:rsidRDefault="00202751" w:rsidP="00202751">
      <w:pPr>
        <w:rPr>
          <w:lang w:val="uk-UA"/>
        </w:rPr>
      </w:pPr>
      <w:r w:rsidRPr="001C6A3C">
        <w:rPr>
          <w:lang w:val="uk-UA"/>
        </w:rPr>
        <w:t xml:space="preserve">Вкладка </w:t>
      </w:r>
      <w:r w:rsidRPr="001C6A3C">
        <w:rPr>
          <w:b/>
          <w:lang w:val="uk-UA"/>
        </w:rPr>
        <w:t xml:space="preserve">[Результати імпорту] </w:t>
      </w:r>
      <w:r w:rsidRPr="001C6A3C">
        <w:rPr>
          <w:lang w:val="uk-UA"/>
        </w:rPr>
        <w:t xml:space="preserve">стає доступною після внесення всіх необхідних даних для імпорту та натискання кнопки [Почати імпорт]. На цій вкладці відображається статистика з проведеного імпорту, а також помилки. Вкладка має три </w:t>
      </w:r>
      <w:proofErr w:type="spellStart"/>
      <w:r w:rsidRPr="001C6A3C">
        <w:rPr>
          <w:lang w:val="uk-UA"/>
        </w:rPr>
        <w:t>підвкладки</w:t>
      </w:r>
      <w:proofErr w:type="spellEnd"/>
      <w:r w:rsidRPr="001C6A3C">
        <w:rPr>
          <w:lang w:val="uk-UA"/>
        </w:rPr>
        <w:t>:</w:t>
      </w:r>
    </w:p>
    <w:p w14:paraId="1E444D00" w14:textId="77777777" w:rsidR="00202751" w:rsidRPr="001C6A3C" w:rsidRDefault="00202751" w:rsidP="00202751">
      <w:pPr>
        <w:pStyle w:val="a4"/>
        <w:numPr>
          <w:ilvl w:val="0"/>
          <w:numId w:val="20"/>
        </w:numPr>
        <w:ind w:left="0" w:firstLine="709"/>
        <w:rPr>
          <w:lang w:val="uk-UA"/>
        </w:rPr>
      </w:pPr>
      <w:r w:rsidRPr="001C6A3C">
        <w:rPr>
          <w:lang w:val="uk-UA"/>
        </w:rPr>
        <w:t>[Статус імпорту] – відображаються статистичні дані за результатами проведеного імпорту (за угодами, клієнтами, погашеннями).</w:t>
      </w:r>
    </w:p>
    <w:p w14:paraId="3D4ABA57" w14:textId="553579AE" w:rsidR="00202751" w:rsidRPr="001C6A3C" w:rsidRDefault="00202751" w:rsidP="00202751">
      <w:pPr>
        <w:pStyle w:val="a4"/>
        <w:numPr>
          <w:ilvl w:val="0"/>
          <w:numId w:val="20"/>
        </w:numPr>
        <w:ind w:left="0" w:firstLine="709"/>
        <w:rPr>
          <w:lang w:val="uk-UA"/>
        </w:rPr>
      </w:pPr>
      <w:r w:rsidRPr="001C6A3C">
        <w:rPr>
          <w:lang w:val="uk-UA"/>
        </w:rPr>
        <w:t xml:space="preserve">[Знайдені неточності] — </w:t>
      </w:r>
      <w:r w:rsidR="008026D9">
        <w:rPr>
          <w:lang w:val="uk-UA"/>
        </w:rPr>
        <w:t>в</w:t>
      </w:r>
      <w:r w:rsidRPr="001C6A3C">
        <w:rPr>
          <w:lang w:val="uk-UA"/>
        </w:rPr>
        <w:t xml:space="preserve">ідображення знайдених </w:t>
      </w:r>
      <w:proofErr w:type="spellStart"/>
      <w:r w:rsidRPr="001C6A3C">
        <w:rPr>
          <w:lang w:val="uk-UA"/>
        </w:rPr>
        <w:t>неточностей</w:t>
      </w:r>
      <w:proofErr w:type="spellEnd"/>
      <w:r w:rsidR="008026D9">
        <w:rPr>
          <w:lang w:val="uk-UA"/>
        </w:rPr>
        <w:t xml:space="preserve"> і помилок</w:t>
      </w:r>
      <w:r w:rsidRPr="001C6A3C">
        <w:rPr>
          <w:lang w:val="uk-UA"/>
        </w:rPr>
        <w:t xml:space="preserve"> під час імпорту.</w:t>
      </w:r>
    </w:p>
    <w:p w14:paraId="76DB7511" w14:textId="69ABC7A2" w:rsidR="00202751" w:rsidRPr="001C6A3C" w:rsidRDefault="00202751" w:rsidP="00202751">
      <w:pPr>
        <w:pStyle w:val="a4"/>
        <w:numPr>
          <w:ilvl w:val="0"/>
          <w:numId w:val="20"/>
        </w:numPr>
        <w:ind w:left="0" w:firstLine="709"/>
        <w:rPr>
          <w:lang w:val="uk-UA"/>
        </w:rPr>
      </w:pPr>
      <w:r w:rsidRPr="001C6A3C">
        <w:rPr>
          <w:lang w:val="uk-UA"/>
        </w:rPr>
        <w:t xml:space="preserve">[Детальніша інформація] — </w:t>
      </w:r>
      <w:r w:rsidR="008026D9">
        <w:rPr>
          <w:lang w:val="uk-UA"/>
        </w:rPr>
        <w:t>в</w:t>
      </w:r>
      <w:r w:rsidRPr="001C6A3C">
        <w:rPr>
          <w:lang w:val="uk-UA"/>
        </w:rPr>
        <w:t>ідображення детальної інформації про імпорт.</w:t>
      </w:r>
    </w:p>
    <w:p w14:paraId="5C2708BB" w14:textId="77777777" w:rsidR="00202751" w:rsidRPr="001C6A3C" w:rsidRDefault="00202751" w:rsidP="00202751">
      <w:pPr>
        <w:ind w:firstLine="0"/>
        <w:rPr>
          <w:color w:val="000000" w:themeColor="text1"/>
          <w:lang w:val="uk-UA"/>
        </w:rPr>
      </w:pPr>
    </w:p>
    <w:p w14:paraId="6086DC00" w14:textId="3DACB148" w:rsidR="00202751" w:rsidRPr="001C6A3C" w:rsidRDefault="00202751" w:rsidP="00202751">
      <w:pPr>
        <w:rPr>
          <w:lang w:val="uk-UA"/>
        </w:rPr>
      </w:pPr>
      <w:r w:rsidRPr="001C6A3C">
        <w:rPr>
          <w:lang w:val="uk-UA"/>
        </w:rPr>
        <w:t xml:space="preserve">Помилка [Неможливо копіювати файл на сервер. Немає доступу] виникає, коли поточний користувач системи не має доступу до папки імпорту, </w:t>
      </w:r>
      <w:r w:rsidRPr="001C6A3C">
        <w:rPr>
          <w:lang w:val="uk-UA"/>
        </w:rPr>
        <w:lastRenderedPageBreak/>
        <w:t>шлях до якої вказа</w:t>
      </w:r>
      <w:r w:rsidR="008026D9">
        <w:rPr>
          <w:lang w:val="uk-UA"/>
        </w:rPr>
        <w:t>ний на вкладці [Загальні] у WPF</w:t>
      </w:r>
      <w:r w:rsidRPr="001C6A3C">
        <w:rPr>
          <w:lang w:val="uk-UA"/>
        </w:rPr>
        <w:t>. Необхідно отримати доступ до заданої папки або вибрати іншу папку (до якої є доступ).</w:t>
      </w:r>
    </w:p>
    <w:p w14:paraId="30B2E5AF" w14:textId="77777777" w:rsidR="00202751" w:rsidRPr="001C6A3C" w:rsidRDefault="00202751" w:rsidP="00202751">
      <w:pPr>
        <w:rPr>
          <w:lang w:val="uk-UA"/>
        </w:rPr>
      </w:pPr>
    </w:p>
    <w:p w14:paraId="5A2243D0" w14:textId="77777777" w:rsidR="00202751" w:rsidRPr="001C6A3C" w:rsidRDefault="00202751" w:rsidP="00202751">
      <w:pPr>
        <w:ind w:firstLine="0"/>
        <w:jc w:val="center"/>
        <w:rPr>
          <w:lang w:val="uk-UA"/>
        </w:rPr>
      </w:pPr>
      <w:r w:rsidRPr="001C6A3C">
        <w:rPr>
          <w:noProof/>
          <w:lang w:val="uk-UA" w:eastAsia="uk-UA"/>
        </w:rPr>
        <w:drawing>
          <wp:inline distT="0" distB="0" distL="0" distR="0" wp14:anchorId="4959AA91" wp14:editId="0FF165A7">
            <wp:extent cx="6120765" cy="3722370"/>
            <wp:effectExtent l="76200" t="76200" r="70485" b="6858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20765" cy="3722370"/>
                    </a:xfrm>
                    <a:prstGeom prst="rect">
                      <a:avLst/>
                    </a:prstGeom>
                    <a:effectLst>
                      <a:glow rad="63500">
                        <a:schemeClr val="tx1">
                          <a:alpha val="40000"/>
                        </a:schemeClr>
                      </a:glow>
                    </a:effectLst>
                  </pic:spPr>
                </pic:pic>
              </a:graphicData>
            </a:graphic>
          </wp:inline>
        </w:drawing>
      </w:r>
    </w:p>
    <w:p w14:paraId="6F906936" w14:textId="77777777" w:rsidR="00202751" w:rsidRPr="001C6A3C" w:rsidRDefault="00202751" w:rsidP="00202751">
      <w:pPr>
        <w:rPr>
          <w:lang w:val="uk-UA"/>
        </w:rPr>
      </w:pPr>
    </w:p>
    <w:p w14:paraId="122136FA" w14:textId="0870666E" w:rsidR="00202751" w:rsidRPr="001C6A3C" w:rsidRDefault="00202751" w:rsidP="00202751">
      <w:pPr>
        <w:pStyle w:val="4"/>
        <w:rPr>
          <w:lang w:val="uk-UA"/>
        </w:rPr>
      </w:pPr>
      <w:bookmarkStart w:id="60" w:name="_Toc76712958"/>
      <w:bookmarkStart w:id="61" w:name="_Toc119991019"/>
      <w:r w:rsidRPr="001C6A3C">
        <w:rPr>
          <w:lang w:val="uk-UA"/>
        </w:rPr>
        <w:t>Процеси</w:t>
      </w:r>
      <w:bookmarkEnd w:id="60"/>
      <w:bookmarkEnd w:id="61"/>
    </w:p>
    <w:p w14:paraId="1F46E020" w14:textId="77777777" w:rsidR="00202751" w:rsidRPr="001C6A3C" w:rsidRDefault="00202751" w:rsidP="00202751">
      <w:pPr>
        <w:rPr>
          <w:lang w:val="uk-UA"/>
        </w:rPr>
      </w:pPr>
    </w:p>
    <w:p w14:paraId="7D10F427" w14:textId="2AADC43C" w:rsidR="00202751" w:rsidRPr="001C6A3C" w:rsidRDefault="00202751" w:rsidP="00202751">
      <w:pPr>
        <w:rPr>
          <w:lang w:val="uk-UA"/>
        </w:rPr>
      </w:pPr>
      <w:r w:rsidRPr="001C6A3C">
        <w:rPr>
          <w:lang w:val="uk-UA"/>
        </w:rPr>
        <w:t xml:space="preserve">Процес роботи – це послідовна зміна станів об'єкта (клієнта, забезпечення), стадій розвитку </w:t>
      </w:r>
      <w:r w:rsidR="008026D9">
        <w:rPr>
          <w:lang w:val="uk-UA"/>
        </w:rPr>
        <w:t>сутності</w:t>
      </w:r>
      <w:r w:rsidRPr="001C6A3C">
        <w:rPr>
          <w:lang w:val="uk-UA"/>
        </w:rPr>
        <w:t xml:space="preserve">, і певна сукупність послідовних дій, вкладених у досягнення кінцевого результату. Наприклад: судовий процес. Імпорт процесів у систему може </w:t>
      </w:r>
      <w:proofErr w:type="spellStart"/>
      <w:r w:rsidRPr="001C6A3C">
        <w:rPr>
          <w:lang w:val="uk-UA"/>
        </w:rPr>
        <w:t>здійснюватись</w:t>
      </w:r>
      <w:proofErr w:type="spellEnd"/>
      <w:r w:rsidRPr="001C6A3C">
        <w:rPr>
          <w:lang w:val="uk-UA"/>
        </w:rPr>
        <w:t xml:space="preserve"> за допомогою файлів Excel або через шлюзові таблиці.</w:t>
      </w:r>
    </w:p>
    <w:p w14:paraId="0E7375C8" w14:textId="77777777" w:rsidR="00202751" w:rsidRPr="001C6A3C" w:rsidRDefault="00202751" w:rsidP="00202751">
      <w:pPr>
        <w:rPr>
          <w:lang w:val="uk-UA"/>
        </w:rPr>
      </w:pPr>
      <w:r w:rsidRPr="001C6A3C">
        <w:rPr>
          <w:lang w:val="uk-UA"/>
        </w:rPr>
        <w:t>Для початку імпорту необхідно натиснути кнопку [Процеси], яка знаходиться в блоці [Імпорт даних], на вкладці [Основні].</w:t>
      </w:r>
    </w:p>
    <w:p w14:paraId="7E7A25A3" w14:textId="77777777" w:rsidR="00202751" w:rsidRPr="001C6A3C" w:rsidRDefault="00202751" w:rsidP="00202751">
      <w:pPr>
        <w:rPr>
          <w:lang w:val="uk-UA"/>
        </w:rPr>
      </w:pPr>
    </w:p>
    <w:p w14:paraId="2F02CFF5" w14:textId="77777777" w:rsidR="00202751" w:rsidRPr="001C6A3C" w:rsidRDefault="00202751" w:rsidP="00202751">
      <w:pPr>
        <w:ind w:firstLine="0"/>
        <w:jc w:val="center"/>
        <w:rPr>
          <w:lang w:val="uk-UA"/>
        </w:rPr>
      </w:pPr>
      <w:r w:rsidRPr="001C6A3C">
        <w:rPr>
          <w:noProof/>
          <w:lang w:val="uk-UA" w:eastAsia="uk-UA"/>
        </w:rPr>
        <w:lastRenderedPageBreak/>
        <w:drawing>
          <wp:inline distT="0" distB="0" distL="0" distR="0" wp14:anchorId="3AD57D80" wp14:editId="2B3C7C6E">
            <wp:extent cx="6120765" cy="1247140"/>
            <wp:effectExtent l="76200" t="76200" r="70485" b="67310"/>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20765" cy="1247140"/>
                    </a:xfrm>
                    <a:prstGeom prst="rect">
                      <a:avLst/>
                    </a:prstGeom>
                    <a:effectLst>
                      <a:glow rad="63500">
                        <a:schemeClr val="tx1">
                          <a:alpha val="40000"/>
                        </a:schemeClr>
                      </a:glow>
                    </a:effectLst>
                  </pic:spPr>
                </pic:pic>
              </a:graphicData>
            </a:graphic>
          </wp:inline>
        </w:drawing>
      </w:r>
    </w:p>
    <w:p w14:paraId="19F0B9A8" w14:textId="77777777" w:rsidR="00202751" w:rsidRPr="001C6A3C" w:rsidRDefault="00202751" w:rsidP="00202751">
      <w:pPr>
        <w:rPr>
          <w:lang w:val="uk-UA"/>
        </w:rPr>
      </w:pPr>
    </w:p>
    <w:p w14:paraId="430F18BB" w14:textId="77777777" w:rsidR="00202751" w:rsidRPr="001C6A3C" w:rsidRDefault="00202751" w:rsidP="00202751">
      <w:pPr>
        <w:rPr>
          <w:lang w:val="uk-UA"/>
        </w:rPr>
      </w:pPr>
      <w:r w:rsidRPr="001C6A3C">
        <w:rPr>
          <w:lang w:val="uk-UA"/>
        </w:rPr>
        <w:t>Після чого відкриється вікно [Імпорт угод] з настройками імпорту, де в параметрі [Збережені налаштування імпорту] необхідно вибрати з списку один із раніше створених шаблонів, створити новий шаблон авто імпорту (з файлу Excel або шлюзової таблиці) або провести ручний імпорт елементів, де:</w:t>
      </w:r>
    </w:p>
    <w:p w14:paraId="35348857" w14:textId="77777777" w:rsidR="00202751" w:rsidRPr="001C6A3C" w:rsidRDefault="00202751" w:rsidP="00202751">
      <w:pPr>
        <w:rPr>
          <w:lang w:val="uk-UA"/>
        </w:rPr>
      </w:pPr>
    </w:p>
    <w:p w14:paraId="3B5F333E" w14:textId="20464E2B" w:rsidR="00202751" w:rsidRPr="00C53E40" w:rsidRDefault="00C53E40" w:rsidP="00202751">
      <w:pPr>
        <w:ind w:firstLine="0"/>
        <w:rPr>
          <w:lang w:val="en-US"/>
        </w:rPr>
      </w:pPr>
      <w:r w:rsidRPr="00C53E40">
        <w:rPr>
          <w:noProof/>
          <w:lang w:val="uk-UA"/>
        </w:rPr>
        <w:drawing>
          <wp:inline distT="0" distB="0" distL="0" distR="0" wp14:anchorId="443181D7" wp14:editId="516C9452">
            <wp:extent cx="5939790" cy="2325370"/>
            <wp:effectExtent l="0" t="0" r="381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39790" cy="2325370"/>
                    </a:xfrm>
                    <a:prstGeom prst="rect">
                      <a:avLst/>
                    </a:prstGeom>
                  </pic:spPr>
                </pic:pic>
              </a:graphicData>
            </a:graphic>
          </wp:inline>
        </w:drawing>
      </w:r>
    </w:p>
    <w:p w14:paraId="4E3DAFDC" w14:textId="77777777" w:rsidR="00202751" w:rsidRPr="001C6A3C" w:rsidRDefault="00202751" w:rsidP="00202751">
      <w:pPr>
        <w:rPr>
          <w:color w:val="000000" w:themeColor="text1"/>
          <w:lang w:val="uk-UA"/>
        </w:rPr>
      </w:pPr>
    </w:p>
    <w:p w14:paraId="2F9058B3" w14:textId="3CF8B548" w:rsidR="00202751" w:rsidRPr="001C6A3C" w:rsidRDefault="00202751" w:rsidP="00202751">
      <w:pPr>
        <w:pStyle w:val="a4"/>
        <w:numPr>
          <w:ilvl w:val="0"/>
          <w:numId w:val="26"/>
        </w:numPr>
        <w:ind w:left="0" w:firstLine="709"/>
        <w:rPr>
          <w:color w:val="000000" w:themeColor="text1"/>
          <w:lang w:val="uk-UA"/>
        </w:rPr>
      </w:pPr>
      <w:r w:rsidRPr="001C6A3C">
        <w:rPr>
          <w:color w:val="000000" w:themeColor="text1"/>
          <w:lang w:val="uk-UA"/>
        </w:rPr>
        <w:t xml:space="preserve">[Не є елементом </w:t>
      </w:r>
      <w:r w:rsidR="00F362F6">
        <w:rPr>
          <w:color w:val="000000" w:themeColor="text1"/>
          <w:lang w:val="uk-UA"/>
        </w:rPr>
        <w:t>авто імпорту</w:t>
      </w:r>
      <w:r w:rsidRPr="001C6A3C">
        <w:rPr>
          <w:color w:val="000000" w:themeColor="text1"/>
          <w:lang w:val="uk-UA"/>
        </w:rPr>
        <w:t xml:space="preserve">] — </w:t>
      </w:r>
      <w:r w:rsidR="00AF0AEF">
        <w:rPr>
          <w:color w:val="000000" w:themeColor="text1"/>
          <w:lang w:val="uk-UA"/>
        </w:rPr>
        <w:t>проведення одноразового</w:t>
      </w:r>
      <w:r w:rsidR="00AF0AEF" w:rsidRPr="001C6A3C">
        <w:rPr>
          <w:color w:val="000000" w:themeColor="text1"/>
          <w:lang w:val="uk-UA"/>
        </w:rPr>
        <w:t xml:space="preserve"> </w:t>
      </w:r>
      <w:r w:rsidRPr="001C6A3C">
        <w:rPr>
          <w:color w:val="000000" w:themeColor="text1"/>
          <w:lang w:val="uk-UA"/>
        </w:rPr>
        <w:t>ручного імпорту елементів у систему з вибраного файлу</w:t>
      </w:r>
      <w:r w:rsidR="00AF0AEF">
        <w:rPr>
          <w:color w:val="000000" w:themeColor="text1"/>
          <w:lang w:val="uk-UA"/>
        </w:rPr>
        <w:t>,</w:t>
      </w:r>
      <w:r w:rsidRPr="001C6A3C">
        <w:rPr>
          <w:color w:val="000000" w:themeColor="text1"/>
          <w:lang w:val="uk-UA"/>
        </w:rPr>
        <w:t xml:space="preserve"> за встановленими параметрами.</w:t>
      </w:r>
    </w:p>
    <w:p w14:paraId="4FA79355" w14:textId="07668246" w:rsidR="00202751" w:rsidRPr="001C6A3C" w:rsidRDefault="00202751" w:rsidP="00202751">
      <w:pPr>
        <w:pStyle w:val="a4"/>
        <w:numPr>
          <w:ilvl w:val="0"/>
          <w:numId w:val="26"/>
        </w:numPr>
        <w:ind w:left="0" w:firstLine="709"/>
        <w:rPr>
          <w:color w:val="000000" w:themeColor="text1"/>
          <w:lang w:val="uk-UA"/>
        </w:rPr>
      </w:pPr>
      <w:r w:rsidRPr="001C6A3C">
        <w:rPr>
          <w:color w:val="000000" w:themeColor="text1"/>
          <w:lang w:val="uk-UA"/>
        </w:rPr>
        <w:t xml:space="preserve">[Створити новий елемент </w:t>
      </w:r>
      <w:r w:rsidR="00F362F6">
        <w:rPr>
          <w:color w:val="000000" w:themeColor="text1"/>
          <w:lang w:val="uk-UA"/>
        </w:rPr>
        <w:t>авто імпорту</w:t>
      </w:r>
      <w:r w:rsidRPr="001C6A3C">
        <w:rPr>
          <w:color w:val="000000" w:themeColor="text1"/>
          <w:lang w:val="uk-UA"/>
        </w:rPr>
        <w:t>] — створення нового шаблону автоматичного імпорту елементів у систему з файлу або шлюзової таблиці.</w:t>
      </w:r>
    </w:p>
    <w:p w14:paraId="6ACC0895" w14:textId="05C7139B" w:rsidR="00202751" w:rsidRPr="001C6A3C" w:rsidRDefault="00202751" w:rsidP="00202751">
      <w:pPr>
        <w:ind w:firstLine="708"/>
        <w:rPr>
          <w:color w:val="000000" w:themeColor="text1"/>
          <w:lang w:val="uk-UA"/>
        </w:rPr>
      </w:pPr>
      <w:r w:rsidRPr="001C6A3C">
        <w:rPr>
          <w:color w:val="000000" w:themeColor="text1"/>
          <w:lang w:val="uk-UA"/>
        </w:rPr>
        <w:t xml:space="preserve">Після вибору типу імпорту необхідно налаштувати параметри, які розділені на </w:t>
      </w:r>
      <w:r w:rsidR="00AF0AEF">
        <w:rPr>
          <w:color w:val="000000" w:themeColor="text1"/>
          <w:lang w:val="uk-UA"/>
        </w:rPr>
        <w:t>три вкладки</w:t>
      </w:r>
      <w:r w:rsidRPr="001C6A3C">
        <w:rPr>
          <w:color w:val="000000" w:themeColor="text1"/>
          <w:lang w:val="uk-UA"/>
        </w:rPr>
        <w:t xml:space="preserve">: </w:t>
      </w:r>
      <w:r w:rsidR="00AF0AEF" w:rsidRPr="00AF0AEF">
        <w:rPr>
          <w:color w:val="000000" w:themeColor="text1"/>
          <w:lang w:val="ru-RU"/>
        </w:rPr>
        <w:t>[</w:t>
      </w:r>
      <w:r w:rsidRPr="001C6A3C">
        <w:rPr>
          <w:color w:val="000000" w:themeColor="text1"/>
          <w:lang w:val="uk-UA"/>
        </w:rPr>
        <w:t>Загальні</w:t>
      </w:r>
      <w:r w:rsidR="00AF0AEF" w:rsidRPr="00AF0AEF">
        <w:rPr>
          <w:color w:val="000000" w:themeColor="text1"/>
          <w:lang w:val="ru-RU"/>
        </w:rPr>
        <w:t>]</w:t>
      </w:r>
      <w:r w:rsidRPr="001C6A3C">
        <w:rPr>
          <w:color w:val="000000" w:themeColor="text1"/>
          <w:lang w:val="uk-UA"/>
        </w:rPr>
        <w:t xml:space="preserve">, </w:t>
      </w:r>
      <w:r w:rsidR="00AF0AEF" w:rsidRPr="00AF0AEF">
        <w:rPr>
          <w:color w:val="000000" w:themeColor="text1"/>
          <w:lang w:val="ru-RU"/>
        </w:rPr>
        <w:t>[</w:t>
      </w:r>
      <w:r w:rsidRPr="001C6A3C">
        <w:rPr>
          <w:color w:val="000000" w:themeColor="text1"/>
          <w:lang w:val="uk-UA"/>
        </w:rPr>
        <w:t>Поля процесу</w:t>
      </w:r>
      <w:r w:rsidR="00AF0AEF" w:rsidRPr="00AF0AEF">
        <w:rPr>
          <w:color w:val="000000" w:themeColor="text1"/>
          <w:lang w:val="ru-RU"/>
        </w:rPr>
        <w:t>]</w:t>
      </w:r>
      <w:r w:rsidRPr="001C6A3C">
        <w:rPr>
          <w:color w:val="000000" w:themeColor="text1"/>
          <w:lang w:val="uk-UA"/>
        </w:rPr>
        <w:t xml:space="preserve">, </w:t>
      </w:r>
      <w:r w:rsidR="00AF0AEF" w:rsidRPr="00AF0AEF">
        <w:rPr>
          <w:color w:val="000000" w:themeColor="text1"/>
          <w:lang w:val="ru-RU"/>
        </w:rPr>
        <w:t>[</w:t>
      </w:r>
      <w:r w:rsidRPr="001C6A3C">
        <w:rPr>
          <w:color w:val="000000" w:themeColor="text1"/>
          <w:lang w:val="uk-UA"/>
        </w:rPr>
        <w:t>Поля дій</w:t>
      </w:r>
      <w:r w:rsidR="00AF0AEF" w:rsidRPr="00AF0AEF">
        <w:rPr>
          <w:color w:val="000000" w:themeColor="text1"/>
          <w:lang w:val="ru-RU"/>
        </w:rPr>
        <w:t>]</w:t>
      </w:r>
      <w:r w:rsidRPr="001C6A3C">
        <w:rPr>
          <w:color w:val="000000" w:themeColor="text1"/>
          <w:lang w:val="uk-UA"/>
        </w:rPr>
        <w:t>. Розглянемо їх докладніше.</w:t>
      </w:r>
    </w:p>
    <w:p w14:paraId="30721AC4" w14:textId="7A6AA3D2" w:rsidR="00202751" w:rsidRPr="001C6A3C" w:rsidRDefault="00202751" w:rsidP="00202751">
      <w:pPr>
        <w:rPr>
          <w:lang w:val="uk-UA"/>
        </w:rPr>
      </w:pPr>
      <w:r w:rsidRPr="001C6A3C">
        <w:rPr>
          <w:b/>
          <w:lang w:val="uk-UA"/>
        </w:rPr>
        <w:lastRenderedPageBreak/>
        <w:t xml:space="preserve">[Загальні] </w:t>
      </w:r>
      <w:r w:rsidRPr="001C6A3C">
        <w:rPr>
          <w:lang w:val="uk-UA"/>
        </w:rPr>
        <w:t xml:space="preserve">— </w:t>
      </w:r>
      <w:r w:rsidR="00AF0AEF">
        <w:rPr>
          <w:lang w:val="uk-UA"/>
        </w:rPr>
        <w:t>н</w:t>
      </w:r>
      <w:r w:rsidRPr="001C6A3C">
        <w:rPr>
          <w:lang w:val="uk-UA"/>
        </w:rPr>
        <w:t xml:space="preserve">алаштування додавання елементів до системи та вибір проекту, до якого буде </w:t>
      </w:r>
      <w:r w:rsidR="00284B29">
        <w:rPr>
          <w:lang w:val="uk-UA"/>
        </w:rPr>
        <w:t>здійснено</w:t>
      </w:r>
      <w:r w:rsidRPr="001C6A3C">
        <w:rPr>
          <w:lang w:val="uk-UA"/>
        </w:rPr>
        <w:t xml:space="preserve"> імпорт.</w:t>
      </w:r>
    </w:p>
    <w:p w14:paraId="24799491" w14:textId="721F40FA" w:rsidR="00202751" w:rsidRPr="00C53E40" w:rsidRDefault="00202751" w:rsidP="00202751">
      <w:pPr>
        <w:rPr>
          <w:lang w:val="ru-RU"/>
        </w:rPr>
      </w:pPr>
      <w:r w:rsidRPr="001C6A3C">
        <w:rPr>
          <w:lang w:val="uk-UA"/>
        </w:rPr>
        <w:t>При вибраному ручному типі імпорту необхідно налаштувати такі параметри:</w:t>
      </w:r>
      <w:r w:rsidR="00C53E40" w:rsidRPr="00C53E40">
        <w:rPr>
          <w:lang w:val="ru-RU"/>
        </w:rPr>
        <w:t xml:space="preserve"> </w:t>
      </w:r>
    </w:p>
    <w:p w14:paraId="67453D77" w14:textId="77777777" w:rsidR="00202751" w:rsidRPr="001C6A3C" w:rsidRDefault="00202751" w:rsidP="00202751">
      <w:pPr>
        <w:ind w:firstLine="0"/>
        <w:rPr>
          <w:noProof/>
          <w:lang w:val="uk-UA" w:eastAsia="uk-UA"/>
        </w:rPr>
      </w:pPr>
    </w:p>
    <w:p w14:paraId="6653E04F" w14:textId="329A2D0E" w:rsidR="00202751" w:rsidRPr="001C6A3C" w:rsidRDefault="007325E8" w:rsidP="00202751">
      <w:pPr>
        <w:ind w:firstLine="0"/>
        <w:jc w:val="center"/>
        <w:rPr>
          <w:lang w:val="uk-UA"/>
        </w:rPr>
      </w:pPr>
      <w:r w:rsidRPr="007325E8">
        <w:rPr>
          <w:noProof/>
          <w:lang w:val="uk-UA" w:eastAsia="uk-UA"/>
        </w:rPr>
        <w:drawing>
          <wp:inline distT="0" distB="0" distL="0" distR="0" wp14:anchorId="5EDD68CB" wp14:editId="187C42E6">
            <wp:extent cx="5939790" cy="2080216"/>
            <wp:effectExtent l="0" t="0" r="3810" b="0"/>
            <wp:docPr id="1472" name="Рисунок 1472" descr="C:\Users\y.tkachenko\Desktop\1234\Delta M CRM\RU — CRM Copy\Скриншоты УКР\2022-11-21_10h10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y.tkachenko\Desktop\1234\Delta M CRM\RU — CRM Copy\Скриншоты УКР\2022-11-21_10h10_42.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39790" cy="2080216"/>
                    </a:xfrm>
                    <a:prstGeom prst="rect">
                      <a:avLst/>
                    </a:prstGeom>
                    <a:noFill/>
                    <a:ln>
                      <a:noFill/>
                    </a:ln>
                  </pic:spPr>
                </pic:pic>
              </a:graphicData>
            </a:graphic>
          </wp:inline>
        </w:drawing>
      </w:r>
    </w:p>
    <w:p w14:paraId="3AD12DFC" w14:textId="77777777" w:rsidR="00202751" w:rsidRPr="001C6A3C" w:rsidRDefault="00202751" w:rsidP="00202751">
      <w:pPr>
        <w:rPr>
          <w:lang w:val="uk-UA"/>
        </w:rPr>
      </w:pPr>
    </w:p>
    <w:p w14:paraId="05DDFCFC" w14:textId="26D4A0E5" w:rsidR="00202751" w:rsidRPr="001C6A3C" w:rsidRDefault="00202751" w:rsidP="00202751">
      <w:pPr>
        <w:pStyle w:val="a4"/>
        <w:numPr>
          <w:ilvl w:val="0"/>
          <w:numId w:val="27"/>
        </w:numPr>
        <w:ind w:left="0" w:firstLine="709"/>
        <w:rPr>
          <w:lang w:val="uk-UA"/>
        </w:rPr>
      </w:pPr>
      <w:r w:rsidRPr="001C6A3C">
        <w:rPr>
          <w:lang w:val="uk-UA"/>
        </w:rPr>
        <w:t>[</w:t>
      </w:r>
      <w:r w:rsidR="00AF0AEF">
        <w:rPr>
          <w:lang w:val="uk-UA"/>
        </w:rPr>
        <w:t>Оберіть</w:t>
      </w:r>
      <w:r w:rsidRPr="001C6A3C">
        <w:rPr>
          <w:lang w:val="uk-UA"/>
        </w:rPr>
        <w:t xml:space="preserve"> джерело] — </w:t>
      </w:r>
      <w:r w:rsidR="00AF0AEF">
        <w:rPr>
          <w:lang w:val="uk-UA"/>
        </w:rPr>
        <w:t>в</w:t>
      </w:r>
      <w:r w:rsidRPr="001C6A3C">
        <w:rPr>
          <w:lang w:val="uk-UA"/>
        </w:rPr>
        <w:t xml:space="preserve">кажіть шлях до файлу з імпортованими даними. </w:t>
      </w:r>
    </w:p>
    <w:p w14:paraId="303EFA42" w14:textId="10F1C067" w:rsidR="00202751" w:rsidRPr="001C6A3C" w:rsidRDefault="00202751" w:rsidP="00202751">
      <w:pPr>
        <w:rPr>
          <w:lang w:val="uk-UA"/>
        </w:rPr>
      </w:pPr>
      <w:r w:rsidRPr="001C6A3C">
        <w:rPr>
          <w:lang w:val="uk-UA"/>
        </w:rPr>
        <w:t>При виникненні помилки [</w:t>
      </w:r>
      <w:r w:rsidR="00650167">
        <w:rPr>
          <w:lang w:val="uk-UA"/>
        </w:rPr>
        <w:t xml:space="preserve">Даний файл не може бути відкритий, так як він використовується </w:t>
      </w:r>
      <w:proofErr w:type="spellStart"/>
      <w:r w:rsidR="00650167">
        <w:rPr>
          <w:lang w:val="uk-UA"/>
        </w:rPr>
        <w:t>ішим</w:t>
      </w:r>
      <w:proofErr w:type="spellEnd"/>
      <w:r w:rsidR="00650167">
        <w:rPr>
          <w:lang w:val="uk-UA"/>
        </w:rPr>
        <w:t xml:space="preserve"> процесом</w:t>
      </w:r>
      <w:r w:rsidRPr="001C6A3C">
        <w:rPr>
          <w:lang w:val="uk-UA"/>
        </w:rPr>
        <w:t>] необхідно закрити файл, що завантажується, і повторити спробу.</w:t>
      </w:r>
    </w:p>
    <w:p w14:paraId="7B137DFB" w14:textId="77777777" w:rsidR="00202751" w:rsidRPr="001C6A3C" w:rsidRDefault="00202751" w:rsidP="00202751">
      <w:pPr>
        <w:ind w:firstLine="0"/>
        <w:rPr>
          <w:lang w:val="uk-UA"/>
        </w:rPr>
      </w:pPr>
    </w:p>
    <w:p w14:paraId="35D4F561" w14:textId="47BD9B5F" w:rsidR="00202751" w:rsidRPr="001C6A3C" w:rsidRDefault="00516FFB" w:rsidP="00202751">
      <w:pPr>
        <w:ind w:firstLine="0"/>
        <w:jc w:val="center"/>
        <w:rPr>
          <w:lang w:val="uk-UA"/>
        </w:rPr>
      </w:pPr>
      <w:r w:rsidRPr="00516FFB">
        <w:rPr>
          <w:noProof/>
          <w:lang w:val="uk-UA"/>
        </w:rPr>
        <w:drawing>
          <wp:inline distT="0" distB="0" distL="0" distR="0" wp14:anchorId="4FFE6DAB" wp14:editId="6EC21102">
            <wp:extent cx="4059291" cy="2286924"/>
            <wp:effectExtent l="0" t="0" r="0" b="0"/>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59291" cy="2286924"/>
                    </a:xfrm>
                    <a:prstGeom prst="rect">
                      <a:avLst/>
                    </a:prstGeom>
                  </pic:spPr>
                </pic:pic>
              </a:graphicData>
            </a:graphic>
          </wp:inline>
        </w:drawing>
      </w:r>
    </w:p>
    <w:p w14:paraId="45D652FE" w14:textId="77777777" w:rsidR="00202751" w:rsidRPr="001C6A3C" w:rsidRDefault="00202751" w:rsidP="00202751">
      <w:pPr>
        <w:ind w:firstLine="0"/>
        <w:rPr>
          <w:lang w:val="uk-UA"/>
        </w:rPr>
      </w:pPr>
    </w:p>
    <w:p w14:paraId="4A3AC26C" w14:textId="77777777" w:rsidR="00202751" w:rsidRPr="001C6A3C" w:rsidRDefault="00202751" w:rsidP="00202751">
      <w:pPr>
        <w:pStyle w:val="a4"/>
        <w:numPr>
          <w:ilvl w:val="0"/>
          <w:numId w:val="27"/>
        </w:numPr>
        <w:ind w:left="0" w:firstLine="709"/>
        <w:rPr>
          <w:lang w:val="uk-UA"/>
        </w:rPr>
      </w:pPr>
      <w:r w:rsidRPr="001C6A3C">
        <w:rPr>
          <w:lang w:val="uk-UA"/>
        </w:rPr>
        <w:t>Щоб видалити вибраний шлях, натисніть кнопку [Очистити].</w:t>
      </w:r>
    </w:p>
    <w:p w14:paraId="4B419581" w14:textId="3FB0AF6A" w:rsidR="00202751" w:rsidRPr="001C6A3C" w:rsidRDefault="00202751" w:rsidP="00202751">
      <w:pPr>
        <w:pStyle w:val="a4"/>
        <w:numPr>
          <w:ilvl w:val="0"/>
          <w:numId w:val="27"/>
        </w:numPr>
        <w:ind w:left="0" w:firstLine="709"/>
        <w:rPr>
          <w:lang w:val="uk-UA"/>
        </w:rPr>
      </w:pPr>
      <w:r w:rsidRPr="001C6A3C">
        <w:rPr>
          <w:lang w:val="uk-UA"/>
        </w:rPr>
        <w:lastRenderedPageBreak/>
        <w:t xml:space="preserve">[№ ряду заголовків] — </w:t>
      </w:r>
      <w:r w:rsidR="00AF0AEF">
        <w:rPr>
          <w:lang w:val="uk-UA"/>
        </w:rPr>
        <w:t>в</w:t>
      </w:r>
      <w:r w:rsidRPr="001C6A3C">
        <w:rPr>
          <w:lang w:val="uk-UA"/>
        </w:rPr>
        <w:t xml:space="preserve">становіть номер рядка, де знаходяться заголовки. </w:t>
      </w:r>
      <w:r w:rsidR="00AF0AEF" w:rsidRPr="00AF0AEF">
        <w:rPr>
          <w:lang w:val="ru-RU"/>
        </w:rPr>
        <w:t>[</w:t>
      </w:r>
      <w:r w:rsidRPr="001C6A3C">
        <w:rPr>
          <w:lang w:val="uk-UA"/>
        </w:rPr>
        <w:t>№ першого ряду даних</w:t>
      </w:r>
      <w:r w:rsidR="00AF0AEF" w:rsidRPr="00AF0AEF">
        <w:rPr>
          <w:lang w:val="ru-RU"/>
        </w:rPr>
        <w:t>]</w:t>
      </w:r>
      <w:r w:rsidRPr="001C6A3C">
        <w:rPr>
          <w:lang w:val="uk-UA"/>
        </w:rPr>
        <w:t xml:space="preserve"> — </w:t>
      </w:r>
      <w:r w:rsidR="00AF0AEF">
        <w:rPr>
          <w:lang w:val="uk-UA"/>
        </w:rPr>
        <w:t>в</w:t>
      </w:r>
      <w:r w:rsidRPr="001C6A3C">
        <w:rPr>
          <w:lang w:val="uk-UA"/>
        </w:rPr>
        <w:t>становіть номер рядка, де знаходиться перший рядок даних.</w:t>
      </w:r>
    </w:p>
    <w:p w14:paraId="2E1161C3" w14:textId="77777777" w:rsidR="00202751" w:rsidRPr="001C6A3C" w:rsidRDefault="00202751" w:rsidP="00202751">
      <w:pPr>
        <w:pStyle w:val="a4"/>
        <w:numPr>
          <w:ilvl w:val="0"/>
          <w:numId w:val="27"/>
        </w:numPr>
        <w:ind w:left="0" w:firstLine="709"/>
        <w:rPr>
          <w:lang w:val="uk-UA"/>
        </w:rPr>
      </w:pPr>
      <w:r w:rsidRPr="001C6A3C">
        <w:rPr>
          <w:lang w:val="uk-UA"/>
        </w:rPr>
        <w:t>[Зв'язок] — вибрати поле процесу, яким відбуватиметься зв'язок процесу з карткою угоди.</w:t>
      </w:r>
    </w:p>
    <w:p w14:paraId="6BE03EE4" w14:textId="39E0B7B7" w:rsidR="00202751" w:rsidRPr="001C6A3C" w:rsidRDefault="00202751" w:rsidP="00202751">
      <w:pPr>
        <w:pStyle w:val="a4"/>
        <w:numPr>
          <w:ilvl w:val="0"/>
          <w:numId w:val="27"/>
        </w:numPr>
        <w:ind w:left="0" w:firstLine="709"/>
        <w:rPr>
          <w:lang w:val="uk-UA"/>
        </w:rPr>
      </w:pPr>
      <w:r w:rsidRPr="001C6A3C">
        <w:rPr>
          <w:lang w:val="uk-UA"/>
        </w:rPr>
        <w:t xml:space="preserve">[Поле </w:t>
      </w:r>
      <w:proofErr w:type="spellStart"/>
      <w:r w:rsidRPr="001C6A3C">
        <w:rPr>
          <w:lang w:val="uk-UA"/>
        </w:rPr>
        <w:t>файла</w:t>
      </w:r>
      <w:proofErr w:type="spellEnd"/>
      <w:r w:rsidRPr="001C6A3C">
        <w:rPr>
          <w:lang w:val="uk-UA"/>
        </w:rPr>
        <w:t xml:space="preserve">] — </w:t>
      </w:r>
      <w:r w:rsidR="00AF0AEF">
        <w:rPr>
          <w:lang w:val="uk-UA"/>
        </w:rPr>
        <w:t>в</w:t>
      </w:r>
      <w:r w:rsidRPr="001C6A3C">
        <w:rPr>
          <w:lang w:val="uk-UA"/>
        </w:rPr>
        <w:t xml:space="preserve">иберіть поле файлу, з яким буде </w:t>
      </w:r>
      <w:proofErr w:type="spellStart"/>
      <w:r w:rsidRPr="001C6A3C">
        <w:rPr>
          <w:lang w:val="uk-UA"/>
        </w:rPr>
        <w:t>співвіднесено</w:t>
      </w:r>
      <w:proofErr w:type="spellEnd"/>
      <w:r w:rsidRPr="001C6A3C">
        <w:rPr>
          <w:lang w:val="uk-UA"/>
        </w:rPr>
        <w:t xml:space="preserve"> поле процесу (встановлене у параметрі [Зв'язок]).</w:t>
      </w:r>
    </w:p>
    <w:p w14:paraId="14D9B4DB" w14:textId="53B7C353" w:rsidR="00202751" w:rsidRPr="001C6A3C" w:rsidRDefault="00202751" w:rsidP="00202751">
      <w:pPr>
        <w:pStyle w:val="a4"/>
        <w:numPr>
          <w:ilvl w:val="0"/>
          <w:numId w:val="27"/>
        </w:numPr>
        <w:ind w:left="0" w:firstLine="709"/>
        <w:rPr>
          <w:lang w:val="uk-UA"/>
        </w:rPr>
      </w:pPr>
      <w:r w:rsidRPr="001C6A3C">
        <w:rPr>
          <w:lang w:val="uk-UA"/>
        </w:rPr>
        <w:t xml:space="preserve">[Посилання на процес] — </w:t>
      </w:r>
      <w:r w:rsidR="00AF0AEF">
        <w:rPr>
          <w:lang w:val="uk-UA"/>
        </w:rPr>
        <w:t>в</w:t>
      </w:r>
      <w:r w:rsidRPr="001C6A3C">
        <w:rPr>
          <w:lang w:val="uk-UA"/>
        </w:rPr>
        <w:t>ибір поля сутності, яке буде використовуватися для встановлення зв'язку з процесом, що вже створений у системі. Цей параметр використовується при імпорті до системи пов'язаних процесів.</w:t>
      </w:r>
    </w:p>
    <w:p w14:paraId="7EFBEB21" w14:textId="178E80EA" w:rsidR="00202751" w:rsidRPr="001C6A3C" w:rsidRDefault="00202751" w:rsidP="00202751">
      <w:pPr>
        <w:pStyle w:val="a4"/>
        <w:numPr>
          <w:ilvl w:val="0"/>
          <w:numId w:val="27"/>
        </w:numPr>
        <w:ind w:left="0" w:firstLine="709"/>
        <w:rPr>
          <w:lang w:val="uk-UA"/>
        </w:rPr>
      </w:pPr>
      <w:r w:rsidRPr="001C6A3C">
        <w:rPr>
          <w:lang w:val="uk-UA"/>
        </w:rPr>
        <w:t xml:space="preserve">[Поле з файлу] — </w:t>
      </w:r>
      <w:r w:rsidR="00AF0AEF">
        <w:rPr>
          <w:lang w:val="uk-UA"/>
        </w:rPr>
        <w:t>в</w:t>
      </w:r>
      <w:r w:rsidRPr="001C6A3C">
        <w:rPr>
          <w:lang w:val="uk-UA"/>
        </w:rPr>
        <w:t xml:space="preserve">иберіть поле з файлу, з яким буде </w:t>
      </w:r>
      <w:proofErr w:type="spellStart"/>
      <w:r w:rsidRPr="001C6A3C">
        <w:rPr>
          <w:lang w:val="uk-UA"/>
        </w:rPr>
        <w:t>співвіднесено</w:t>
      </w:r>
      <w:proofErr w:type="spellEnd"/>
      <w:r w:rsidRPr="001C6A3C">
        <w:rPr>
          <w:lang w:val="uk-UA"/>
        </w:rPr>
        <w:t xml:space="preserve"> поле процесу (встановлене у [Посилання на процес]).</w:t>
      </w:r>
    </w:p>
    <w:p w14:paraId="21784C53" w14:textId="77777777" w:rsidR="00202751" w:rsidRPr="001C6A3C" w:rsidRDefault="00202751" w:rsidP="00202751">
      <w:pPr>
        <w:pStyle w:val="a4"/>
        <w:numPr>
          <w:ilvl w:val="0"/>
          <w:numId w:val="27"/>
        </w:numPr>
        <w:ind w:left="0" w:firstLine="709"/>
        <w:rPr>
          <w:lang w:val="uk-UA"/>
        </w:rPr>
      </w:pPr>
      <w:r w:rsidRPr="001C6A3C">
        <w:rPr>
          <w:lang w:val="uk-UA"/>
        </w:rPr>
        <w:t>Кнопка початку імпорту елементів у систему.</w:t>
      </w:r>
    </w:p>
    <w:p w14:paraId="1F14BF08" w14:textId="77777777" w:rsidR="00202751" w:rsidRPr="001C6A3C" w:rsidRDefault="00202751" w:rsidP="00202751">
      <w:pPr>
        <w:ind w:firstLine="0"/>
        <w:rPr>
          <w:lang w:val="uk-UA"/>
        </w:rPr>
      </w:pPr>
    </w:p>
    <w:p w14:paraId="79F15631" w14:textId="77777777" w:rsidR="00202751" w:rsidRPr="001C6A3C" w:rsidRDefault="00202751" w:rsidP="00202751">
      <w:pPr>
        <w:ind w:firstLine="708"/>
        <w:rPr>
          <w:lang w:val="uk-UA"/>
        </w:rPr>
      </w:pPr>
      <w:r w:rsidRPr="001C6A3C">
        <w:rPr>
          <w:lang w:val="uk-UA"/>
        </w:rPr>
        <w:t>В одному пулі можна проводити імпорт як звичних, так і пов'язаних процесів. Необхідно враховувати, що спочатку мають імпортуватися процеси, лише після цього пов'язані з ними процеси.</w:t>
      </w:r>
    </w:p>
    <w:p w14:paraId="3A849029" w14:textId="46B1D22F" w:rsidR="00202751" w:rsidRPr="001C6A3C" w:rsidRDefault="00202751" w:rsidP="00202751">
      <w:pPr>
        <w:rPr>
          <w:lang w:val="uk-UA"/>
        </w:rPr>
      </w:pPr>
      <w:r w:rsidRPr="001C6A3C">
        <w:rPr>
          <w:lang w:val="uk-UA"/>
        </w:rPr>
        <w:t>Для автоматичного імпорту параметри налаштовуються залежно від вибраного типу джерела даних. Джерелом даних мож</w:t>
      </w:r>
      <w:r w:rsidR="00AF0AEF">
        <w:rPr>
          <w:lang w:val="uk-UA"/>
        </w:rPr>
        <w:t>уть</w:t>
      </w:r>
      <w:r w:rsidRPr="001C6A3C">
        <w:rPr>
          <w:lang w:val="uk-UA"/>
        </w:rPr>
        <w:t xml:space="preserve"> бути: таблиця Excel , шлюзова таблиця.</w:t>
      </w:r>
    </w:p>
    <w:p w14:paraId="0A9B4033" w14:textId="2A8DA09B" w:rsidR="00202751" w:rsidRPr="001C6A3C" w:rsidRDefault="00202751" w:rsidP="00202751">
      <w:pPr>
        <w:rPr>
          <w:lang w:val="uk-UA"/>
        </w:rPr>
      </w:pPr>
      <w:r w:rsidRPr="001C6A3C">
        <w:rPr>
          <w:lang w:val="uk-UA"/>
        </w:rPr>
        <w:t xml:space="preserve">Налаштування параметрів автоматичного імпорту докладніше розглянуто у розділі </w:t>
      </w:r>
      <w:r w:rsidR="00945F8B">
        <w:rPr>
          <w:rStyle w:val="a3"/>
          <w:lang w:val="uk-UA"/>
        </w:rPr>
        <w:t>2.2.5.10</w:t>
      </w:r>
      <w:r w:rsidRPr="001C6A3C">
        <w:rPr>
          <w:lang w:val="uk-UA"/>
        </w:rPr>
        <w:t>.</w:t>
      </w:r>
    </w:p>
    <w:p w14:paraId="00FAAD10" w14:textId="5C541F67" w:rsidR="00202751" w:rsidRPr="001C6A3C" w:rsidRDefault="00202751" w:rsidP="00202751">
      <w:pPr>
        <w:rPr>
          <w:lang w:val="uk-UA"/>
        </w:rPr>
      </w:pPr>
      <w:r w:rsidRPr="001C6A3C">
        <w:rPr>
          <w:lang w:val="uk-UA"/>
        </w:rPr>
        <w:t>Всі наступні вкладки мають загальний вигляд та функціональність для всіх типів імпорту</w:t>
      </w:r>
      <w:r w:rsidR="00AF0AEF">
        <w:rPr>
          <w:lang w:val="uk-UA"/>
        </w:rPr>
        <w:t xml:space="preserve"> процесів</w:t>
      </w:r>
      <w:r w:rsidRPr="001C6A3C">
        <w:rPr>
          <w:lang w:val="uk-UA"/>
        </w:rPr>
        <w:t>.</w:t>
      </w:r>
    </w:p>
    <w:p w14:paraId="2BCDEBB2" w14:textId="77849481" w:rsidR="00202751" w:rsidRPr="001C6A3C" w:rsidRDefault="00202751" w:rsidP="00202751">
      <w:pPr>
        <w:rPr>
          <w:lang w:val="uk-UA"/>
        </w:rPr>
      </w:pPr>
      <w:r w:rsidRPr="001C6A3C">
        <w:rPr>
          <w:lang w:val="uk-UA"/>
        </w:rPr>
        <w:t xml:space="preserve">Вкладка </w:t>
      </w:r>
      <w:r w:rsidRPr="001C6A3C">
        <w:rPr>
          <w:b/>
          <w:lang w:val="uk-UA"/>
        </w:rPr>
        <w:t xml:space="preserve">[Поля процесу] </w:t>
      </w:r>
      <w:r w:rsidRPr="001C6A3C">
        <w:rPr>
          <w:lang w:val="uk-UA"/>
        </w:rPr>
        <w:t xml:space="preserve">являє собою таблицю із системними та створеними користувачем основними полями процесу (докладніше про їх створення у пункті </w:t>
      </w:r>
      <w:r w:rsidR="0005500E">
        <w:rPr>
          <w:rStyle w:val="a3"/>
          <w:lang w:val="uk-UA"/>
        </w:rPr>
        <w:t>2.5.1.5</w:t>
      </w:r>
      <w:r w:rsidRPr="001C6A3C">
        <w:rPr>
          <w:lang w:val="uk-UA"/>
        </w:rPr>
        <w:t xml:space="preserve">), яким встановлюється відповідність з полями </w:t>
      </w:r>
      <w:r w:rsidRPr="001C6A3C">
        <w:rPr>
          <w:lang w:val="uk-UA"/>
        </w:rPr>
        <w:lastRenderedPageBreak/>
        <w:t xml:space="preserve">процесу у файлі імпорту/шлюзової таблиці та вибирається ключ, за яким відбуватиметься перевірка на наявність дублікатів. Також для полів процесу за допомогою формул доступне об'єднання або </w:t>
      </w:r>
      <w:r w:rsidR="00BD1CD7">
        <w:rPr>
          <w:lang w:val="uk-UA"/>
        </w:rPr>
        <w:t>розбиття</w:t>
      </w:r>
      <w:r w:rsidRPr="001C6A3C">
        <w:rPr>
          <w:lang w:val="uk-UA"/>
        </w:rPr>
        <w:t xml:space="preserve"> даних, в одному або декількох </w:t>
      </w:r>
      <w:r w:rsidR="009E3BEC">
        <w:rPr>
          <w:lang w:val="uk-UA"/>
        </w:rPr>
        <w:t>комірках (клітинках)</w:t>
      </w:r>
      <w:r w:rsidRPr="001C6A3C">
        <w:rPr>
          <w:lang w:val="uk-UA"/>
        </w:rPr>
        <w:t xml:space="preserve"> файлу/шлюзової таблиці з подальшим завантаженням </w:t>
      </w:r>
      <w:r w:rsidR="009E3BEC">
        <w:rPr>
          <w:lang w:val="uk-UA"/>
        </w:rPr>
        <w:t>необхідної</w:t>
      </w:r>
      <w:r w:rsidRPr="001C6A3C">
        <w:rPr>
          <w:lang w:val="uk-UA"/>
        </w:rPr>
        <w:t xml:space="preserve"> частини до системи.</w:t>
      </w:r>
    </w:p>
    <w:p w14:paraId="15D7DDF0" w14:textId="089BFEB0" w:rsidR="00202751" w:rsidRPr="001C6A3C" w:rsidRDefault="00202751" w:rsidP="00202751">
      <w:pPr>
        <w:rPr>
          <w:lang w:val="uk-UA"/>
        </w:rPr>
      </w:pPr>
      <w:r w:rsidRPr="001C6A3C">
        <w:rPr>
          <w:lang w:val="uk-UA"/>
        </w:rPr>
        <w:t xml:space="preserve">Для коректного імпорту процесів </w:t>
      </w:r>
      <w:r w:rsidR="009E3BEC">
        <w:rPr>
          <w:lang w:val="uk-UA"/>
        </w:rPr>
        <w:t xml:space="preserve">необхідно встановити відповідності для </w:t>
      </w:r>
      <w:r w:rsidRPr="001C6A3C">
        <w:rPr>
          <w:lang w:val="uk-UA"/>
        </w:rPr>
        <w:t>наступн</w:t>
      </w:r>
      <w:r w:rsidR="009E3BEC">
        <w:rPr>
          <w:lang w:val="uk-UA"/>
        </w:rPr>
        <w:t>их</w:t>
      </w:r>
      <w:r w:rsidRPr="001C6A3C">
        <w:rPr>
          <w:lang w:val="uk-UA"/>
        </w:rPr>
        <w:t xml:space="preserve"> поля: [Дата створення] (з типом даних дата і час), [Назва процесу], [Тип процесу], [Статус процесу].</w:t>
      </w:r>
    </w:p>
    <w:p w14:paraId="156A101A" w14:textId="77777777" w:rsidR="00202751" w:rsidRPr="001C6A3C" w:rsidRDefault="00202751" w:rsidP="00202751">
      <w:pPr>
        <w:rPr>
          <w:lang w:val="uk-UA"/>
        </w:rPr>
      </w:pPr>
      <w:r w:rsidRPr="001C6A3C">
        <w:rPr>
          <w:lang w:val="uk-UA"/>
        </w:rPr>
        <w:t>У полі [Статус процесу] можна імпортувати статуси за їх кодом, а не лише за назвою.</w:t>
      </w:r>
    </w:p>
    <w:p w14:paraId="20F8715A" w14:textId="77777777" w:rsidR="00202751" w:rsidRPr="001C6A3C" w:rsidRDefault="00202751" w:rsidP="00202751">
      <w:pPr>
        <w:ind w:firstLine="0"/>
        <w:rPr>
          <w:noProof/>
          <w:lang w:val="uk-UA" w:eastAsia="uk-UA"/>
        </w:rPr>
      </w:pPr>
    </w:p>
    <w:p w14:paraId="762158DB" w14:textId="26D1A95B" w:rsidR="00202751" w:rsidRPr="001C6A3C" w:rsidRDefault="00472E39" w:rsidP="00202751">
      <w:pPr>
        <w:ind w:firstLine="0"/>
        <w:jc w:val="center"/>
        <w:rPr>
          <w:lang w:val="uk-UA"/>
        </w:rPr>
      </w:pPr>
      <w:r w:rsidRPr="00472E39">
        <w:rPr>
          <w:noProof/>
          <w:lang w:val="uk-UA"/>
        </w:rPr>
        <w:drawing>
          <wp:inline distT="0" distB="0" distL="0" distR="0" wp14:anchorId="545AC713" wp14:editId="0A3D1786">
            <wp:extent cx="5939790" cy="2342515"/>
            <wp:effectExtent l="0" t="0" r="3810" b="63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39790" cy="2342515"/>
                    </a:xfrm>
                    <a:prstGeom prst="rect">
                      <a:avLst/>
                    </a:prstGeom>
                  </pic:spPr>
                </pic:pic>
              </a:graphicData>
            </a:graphic>
          </wp:inline>
        </w:drawing>
      </w:r>
    </w:p>
    <w:p w14:paraId="785AB2DE" w14:textId="77777777" w:rsidR="00202751" w:rsidRPr="001C6A3C" w:rsidRDefault="00202751" w:rsidP="00202751">
      <w:pPr>
        <w:rPr>
          <w:lang w:val="uk-UA"/>
        </w:rPr>
      </w:pPr>
    </w:p>
    <w:p w14:paraId="4A8CE70F" w14:textId="77777777" w:rsidR="00202751" w:rsidRPr="001C6A3C" w:rsidRDefault="00202751" w:rsidP="00202751">
      <w:pPr>
        <w:pStyle w:val="a4"/>
        <w:numPr>
          <w:ilvl w:val="0"/>
          <w:numId w:val="28"/>
        </w:numPr>
        <w:ind w:left="0" w:firstLine="709"/>
        <w:rPr>
          <w:lang w:val="uk-UA"/>
        </w:rPr>
      </w:pPr>
      <w:r w:rsidRPr="001C6A3C">
        <w:rPr>
          <w:lang w:val="uk-UA"/>
        </w:rPr>
        <w:t>Ключ (унікальний ідентифікатор) — поле, за яким відбуватиметься перевірка на дублікати під час імпорту даних у систему (можливо кілька).</w:t>
      </w:r>
    </w:p>
    <w:p w14:paraId="1A890065" w14:textId="77777777" w:rsidR="00202751" w:rsidRPr="001C6A3C" w:rsidRDefault="00202751" w:rsidP="00202751">
      <w:pPr>
        <w:pStyle w:val="a4"/>
        <w:numPr>
          <w:ilvl w:val="0"/>
          <w:numId w:val="28"/>
        </w:numPr>
        <w:ind w:left="0" w:firstLine="709"/>
        <w:rPr>
          <w:lang w:val="uk-UA"/>
        </w:rPr>
      </w:pPr>
      <w:r w:rsidRPr="001C6A3C">
        <w:rPr>
          <w:lang w:val="uk-UA"/>
        </w:rPr>
        <w:t>Поле процесу, створене користувачем у системі.</w:t>
      </w:r>
    </w:p>
    <w:p w14:paraId="14E0E348" w14:textId="77777777" w:rsidR="00202751" w:rsidRPr="001C6A3C" w:rsidRDefault="00202751" w:rsidP="00202751">
      <w:pPr>
        <w:pStyle w:val="a4"/>
        <w:numPr>
          <w:ilvl w:val="0"/>
          <w:numId w:val="28"/>
        </w:numPr>
        <w:ind w:left="0" w:firstLine="709"/>
        <w:rPr>
          <w:lang w:val="uk-UA"/>
        </w:rPr>
      </w:pPr>
      <w:r w:rsidRPr="001C6A3C">
        <w:rPr>
          <w:lang w:val="uk-UA"/>
        </w:rPr>
        <w:t>Встановлення відповідності системного поля з полем процесу, що міститься у файлі імпорту/шлюзовій таблиці.</w:t>
      </w:r>
    </w:p>
    <w:p w14:paraId="127C0AAA" w14:textId="77777777" w:rsidR="00202751" w:rsidRPr="001C6A3C" w:rsidRDefault="00202751" w:rsidP="00202751">
      <w:pPr>
        <w:pStyle w:val="a4"/>
        <w:numPr>
          <w:ilvl w:val="0"/>
          <w:numId w:val="28"/>
        </w:numPr>
        <w:ind w:left="0" w:firstLine="709"/>
        <w:rPr>
          <w:lang w:val="uk-UA"/>
        </w:rPr>
      </w:pPr>
      <w:r w:rsidRPr="001C6A3C">
        <w:rPr>
          <w:lang w:val="uk-UA"/>
        </w:rPr>
        <w:t>Відображення формули для цього поля.</w:t>
      </w:r>
    </w:p>
    <w:p w14:paraId="3BB1D681" w14:textId="1249D892" w:rsidR="00202751" w:rsidRPr="001C6A3C" w:rsidRDefault="00202751" w:rsidP="00202751">
      <w:pPr>
        <w:pStyle w:val="a4"/>
        <w:numPr>
          <w:ilvl w:val="0"/>
          <w:numId w:val="28"/>
        </w:numPr>
        <w:ind w:left="0" w:firstLine="709"/>
        <w:rPr>
          <w:lang w:val="uk-UA"/>
        </w:rPr>
      </w:pPr>
      <w:r w:rsidRPr="001C6A3C">
        <w:rPr>
          <w:lang w:val="uk-UA"/>
        </w:rPr>
        <w:t xml:space="preserve">Кнопка створення формули для поля (неактивна, якщо не вибрано поле </w:t>
      </w:r>
      <w:r w:rsidR="00300FC3">
        <w:rPr>
          <w:lang w:val="uk-UA"/>
        </w:rPr>
        <w:t xml:space="preserve">для </w:t>
      </w:r>
      <w:proofErr w:type="spellStart"/>
      <w:r w:rsidR="00300FC3">
        <w:rPr>
          <w:lang w:val="uk-UA"/>
        </w:rPr>
        <w:t>мапінга</w:t>
      </w:r>
      <w:proofErr w:type="spellEnd"/>
      <w:r w:rsidRPr="001C6A3C">
        <w:rPr>
          <w:lang w:val="uk-UA"/>
        </w:rPr>
        <w:t xml:space="preserve"> з файлу імпорту). Після цієї кнопки відкривається вікно [Конструктор формул] із двома вкладками:</w:t>
      </w:r>
    </w:p>
    <w:p w14:paraId="307ED5ED" w14:textId="23AF64BA" w:rsidR="00202751" w:rsidRPr="001C6A3C" w:rsidRDefault="00202751" w:rsidP="00202751">
      <w:pPr>
        <w:pStyle w:val="a4"/>
        <w:ind w:left="0"/>
        <w:rPr>
          <w:lang w:val="uk-UA"/>
        </w:rPr>
      </w:pPr>
      <w:r w:rsidRPr="001C6A3C">
        <w:rPr>
          <w:lang w:val="uk-UA"/>
        </w:rPr>
        <w:lastRenderedPageBreak/>
        <w:t xml:space="preserve">[Вибрати частину] — </w:t>
      </w:r>
      <w:r w:rsidR="00BD1CD7">
        <w:rPr>
          <w:lang w:val="uk-UA"/>
        </w:rPr>
        <w:t>н</w:t>
      </w:r>
      <w:r w:rsidRPr="001C6A3C">
        <w:rPr>
          <w:lang w:val="uk-UA"/>
        </w:rPr>
        <w:t xml:space="preserve">алаштування </w:t>
      </w:r>
      <w:r w:rsidR="00BD1CD7">
        <w:rPr>
          <w:lang w:val="uk-UA"/>
        </w:rPr>
        <w:t>розбиття</w:t>
      </w:r>
      <w:r w:rsidRPr="001C6A3C">
        <w:rPr>
          <w:lang w:val="uk-UA"/>
        </w:rPr>
        <w:t xml:space="preserve"> даних всередині однієї комірки</w:t>
      </w:r>
      <w:r w:rsidR="00EB4D74">
        <w:rPr>
          <w:lang w:val="uk-UA"/>
        </w:rPr>
        <w:t xml:space="preserve"> (клітинки)</w:t>
      </w:r>
      <w:r w:rsidRPr="001C6A3C">
        <w:rPr>
          <w:lang w:val="uk-UA"/>
        </w:rPr>
        <w:t xml:space="preserve"> файлу/шлюзової таблиці по одному з доступних розділювачів (пробіл, кома, точка, крапка з комою, двокрапка, коса риса, зворотна риса) або задавши свій символ. Потім необхідно вибрати ту частину даних у комірці, яка передаватиметься під час імпорту в систему. Можна вибрати першу частину, другу частину даних або натиснувши кнопку [Під номером] вказати номер необхідної частини для імпорту. Після застосування всіх внесених параметрів необхідно натиснути кнопку [Зберегти]. Кнопка [Очистить] скидає всі внесені налаштування, а кнопка [Скасувати] закриває вікно роботи з конструктором формул без збереження останніх змін.</w:t>
      </w:r>
    </w:p>
    <w:p w14:paraId="0CE1AE62" w14:textId="77777777" w:rsidR="00202751" w:rsidRPr="001C6A3C" w:rsidRDefault="00202751" w:rsidP="00202751">
      <w:pPr>
        <w:pStyle w:val="a4"/>
        <w:ind w:left="0"/>
        <w:rPr>
          <w:lang w:val="uk-UA"/>
        </w:rPr>
      </w:pPr>
    </w:p>
    <w:p w14:paraId="48EB8B71" w14:textId="72C9A917" w:rsidR="00202751" w:rsidRPr="001C6A3C" w:rsidRDefault="00472E39" w:rsidP="00202751">
      <w:pPr>
        <w:ind w:firstLine="0"/>
        <w:jc w:val="center"/>
        <w:rPr>
          <w:lang w:val="uk-UA"/>
        </w:rPr>
      </w:pPr>
      <w:r w:rsidRPr="00472E39">
        <w:rPr>
          <w:noProof/>
          <w:lang w:val="uk-UA"/>
        </w:rPr>
        <w:drawing>
          <wp:inline distT="0" distB="0" distL="0" distR="0" wp14:anchorId="3D68CA25" wp14:editId="7095FC35">
            <wp:extent cx="5939790" cy="2150110"/>
            <wp:effectExtent l="0" t="0" r="3810" b="254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39790" cy="2150110"/>
                    </a:xfrm>
                    <a:prstGeom prst="rect">
                      <a:avLst/>
                    </a:prstGeom>
                  </pic:spPr>
                </pic:pic>
              </a:graphicData>
            </a:graphic>
          </wp:inline>
        </w:drawing>
      </w:r>
    </w:p>
    <w:p w14:paraId="0F513D7A" w14:textId="77777777" w:rsidR="00202751" w:rsidRPr="001C6A3C" w:rsidRDefault="00202751" w:rsidP="00202751">
      <w:pPr>
        <w:pStyle w:val="a4"/>
        <w:ind w:left="0"/>
        <w:rPr>
          <w:lang w:val="uk-UA"/>
        </w:rPr>
      </w:pPr>
    </w:p>
    <w:p w14:paraId="3AB0397A" w14:textId="792D6D73" w:rsidR="00202751" w:rsidRPr="001C6A3C" w:rsidRDefault="00202751" w:rsidP="00202751">
      <w:pPr>
        <w:pStyle w:val="a4"/>
        <w:ind w:left="0"/>
        <w:rPr>
          <w:lang w:val="uk-UA"/>
        </w:rPr>
      </w:pPr>
      <w:r w:rsidRPr="001C6A3C">
        <w:rPr>
          <w:lang w:val="uk-UA"/>
        </w:rPr>
        <w:t xml:space="preserve">[Об'єднання даних] — </w:t>
      </w:r>
      <w:r w:rsidR="00EB4D74">
        <w:rPr>
          <w:lang w:val="uk-UA"/>
        </w:rPr>
        <w:t>н</w:t>
      </w:r>
      <w:r w:rsidRPr="001C6A3C">
        <w:rPr>
          <w:lang w:val="uk-UA"/>
        </w:rPr>
        <w:t xml:space="preserve">алаштування функції злиття даних з кількох комірок імпортованого файлу/шлюзової таблиці в одне поле системи для завантаження інформації в об'єднаному вигляді. У параметрі [Дані розділені] натиснувши на кнопку [+] можна додати поля для об'єднання з імпортованого файлу/шлюзової таблиці, вибравши необхідні зі списку, і </w:t>
      </w:r>
      <w:r w:rsidR="00EB4D74">
        <w:rPr>
          <w:lang w:val="uk-UA"/>
        </w:rPr>
        <w:t>установивши</w:t>
      </w:r>
      <w:r w:rsidRPr="001C6A3C">
        <w:rPr>
          <w:lang w:val="uk-UA"/>
        </w:rPr>
        <w:t xml:space="preserve"> яким символом вони будуть розділені (пробіл, плюс, мінус).</w:t>
      </w:r>
    </w:p>
    <w:p w14:paraId="1599D417" w14:textId="77777777" w:rsidR="00202751" w:rsidRPr="001C6A3C" w:rsidRDefault="00202751" w:rsidP="00202751">
      <w:pPr>
        <w:pStyle w:val="a4"/>
        <w:ind w:left="0"/>
        <w:rPr>
          <w:lang w:val="uk-UA"/>
        </w:rPr>
      </w:pPr>
    </w:p>
    <w:p w14:paraId="496A36DE" w14:textId="3FF7A01E" w:rsidR="00202751" w:rsidRPr="001C6A3C" w:rsidRDefault="00EB4D74" w:rsidP="00202751">
      <w:pPr>
        <w:ind w:firstLine="0"/>
        <w:rPr>
          <w:lang w:val="uk-UA"/>
        </w:rPr>
      </w:pPr>
      <w:r w:rsidRPr="00EB4D74">
        <w:rPr>
          <w:noProof/>
          <w:lang w:val="uk-UA"/>
        </w:rPr>
        <w:lastRenderedPageBreak/>
        <w:drawing>
          <wp:inline distT="0" distB="0" distL="0" distR="0" wp14:anchorId="19C668C8" wp14:editId="24C4C886">
            <wp:extent cx="5939790" cy="2150110"/>
            <wp:effectExtent l="0" t="0" r="3810" b="2540"/>
            <wp:docPr id="1496" name="Рисунок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39790" cy="2150110"/>
                    </a:xfrm>
                    <a:prstGeom prst="rect">
                      <a:avLst/>
                    </a:prstGeom>
                  </pic:spPr>
                </pic:pic>
              </a:graphicData>
            </a:graphic>
          </wp:inline>
        </w:drawing>
      </w:r>
    </w:p>
    <w:p w14:paraId="0AC7CB8D" w14:textId="77777777" w:rsidR="00202751" w:rsidRPr="001C6A3C" w:rsidRDefault="00202751" w:rsidP="00202751">
      <w:pPr>
        <w:pStyle w:val="a4"/>
        <w:ind w:left="0"/>
        <w:rPr>
          <w:lang w:val="uk-UA"/>
        </w:rPr>
      </w:pPr>
    </w:p>
    <w:p w14:paraId="2DD89F17" w14:textId="77777777" w:rsidR="00202751" w:rsidRPr="001C6A3C" w:rsidRDefault="00202751" w:rsidP="00202751">
      <w:pPr>
        <w:pStyle w:val="a4"/>
        <w:ind w:left="0"/>
        <w:rPr>
          <w:lang w:val="uk-UA"/>
        </w:rPr>
      </w:pPr>
      <w:r w:rsidRPr="001C6A3C">
        <w:rPr>
          <w:lang w:val="uk-UA"/>
        </w:rPr>
        <w:t>Для текстових даних можна встановити як роздільник між об'єднаними даними символ пробілу;</w:t>
      </w:r>
    </w:p>
    <w:p w14:paraId="6A5BF80A" w14:textId="77777777" w:rsidR="00202751" w:rsidRPr="001C6A3C" w:rsidRDefault="00202751" w:rsidP="00202751">
      <w:pPr>
        <w:pStyle w:val="a4"/>
        <w:ind w:left="0"/>
        <w:rPr>
          <w:lang w:val="uk-UA"/>
        </w:rPr>
      </w:pPr>
      <w:r w:rsidRPr="001C6A3C">
        <w:rPr>
          <w:lang w:val="uk-UA"/>
        </w:rPr>
        <w:t>Для числових даних можна використовувати математичні оператори:</w:t>
      </w:r>
    </w:p>
    <w:p w14:paraId="65478ACC" w14:textId="77777777" w:rsidR="00202751" w:rsidRPr="001C6A3C" w:rsidRDefault="00202751" w:rsidP="00202751">
      <w:pPr>
        <w:pStyle w:val="a4"/>
        <w:numPr>
          <w:ilvl w:val="0"/>
          <w:numId w:val="46"/>
        </w:numPr>
        <w:rPr>
          <w:lang w:val="uk-UA"/>
        </w:rPr>
      </w:pPr>
      <w:r w:rsidRPr="001C6A3C">
        <w:rPr>
          <w:lang w:val="uk-UA"/>
        </w:rPr>
        <w:t>для підсумовування використовувати [плюс];</w:t>
      </w:r>
    </w:p>
    <w:p w14:paraId="04A494EC" w14:textId="2C4D8D14" w:rsidR="00202751" w:rsidRPr="001C6A3C" w:rsidRDefault="00202751" w:rsidP="00202751">
      <w:pPr>
        <w:pStyle w:val="a4"/>
        <w:numPr>
          <w:ilvl w:val="0"/>
          <w:numId w:val="46"/>
        </w:numPr>
        <w:rPr>
          <w:lang w:val="uk-UA"/>
        </w:rPr>
      </w:pPr>
      <w:r w:rsidRPr="001C6A3C">
        <w:rPr>
          <w:lang w:val="uk-UA"/>
        </w:rPr>
        <w:t>для віднімання [мінус].</w:t>
      </w:r>
    </w:p>
    <w:p w14:paraId="38F1C8EC" w14:textId="77777777" w:rsidR="00202751" w:rsidRPr="001C6A3C" w:rsidRDefault="00202751" w:rsidP="00202751">
      <w:pPr>
        <w:pStyle w:val="a4"/>
        <w:numPr>
          <w:ilvl w:val="0"/>
          <w:numId w:val="22"/>
        </w:numPr>
        <w:ind w:left="0" w:firstLine="709"/>
        <w:rPr>
          <w:lang w:val="uk-UA"/>
        </w:rPr>
      </w:pPr>
      <w:r w:rsidRPr="001C6A3C">
        <w:rPr>
          <w:lang w:val="uk-UA"/>
        </w:rPr>
        <w:t>У [Дані розділені] виводиться роздільники даних.</w:t>
      </w:r>
    </w:p>
    <w:p w14:paraId="2EB5DF80" w14:textId="0672CE14" w:rsidR="00202751" w:rsidRPr="001C6A3C" w:rsidRDefault="00202751" w:rsidP="00202751">
      <w:pPr>
        <w:pStyle w:val="a4"/>
        <w:numPr>
          <w:ilvl w:val="0"/>
          <w:numId w:val="22"/>
        </w:numPr>
        <w:ind w:left="0" w:firstLine="709"/>
        <w:rPr>
          <w:lang w:val="uk-UA"/>
        </w:rPr>
      </w:pPr>
      <w:r w:rsidRPr="001C6A3C">
        <w:rPr>
          <w:lang w:val="uk-UA"/>
        </w:rPr>
        <w:t xml:space="preserve">У параметрі [Об'єднання даних] відображається список із назвами доданих для об'єднання комірок та можливістю їх видалення, натиснувши на ім'я </w:t>
      </w:r>
      <w:r w:rsidR="00EB4D74">
        <w:rPr>
          <w:lang w:val="uk-UA"/>
        </w:rPr>
        <w:t>потрібної комірки</w:t>
      </w:r>
      <w:r w:rsidRPr="001C6A3C">
        <w:rPr>
          <w:lang w:val="uk-UA"/>
        </w:rPr>
        <w:t>. Кнопка [Очистит</w:t>
      </w:r>
      <w:r w:rsidR="00EB4D74">
        <w:rPr>
          <w:lang w:val="uk-UA"/>
        </w:rPr>
        <w:t>и</w:t>
      </w:r>
      <w:r w:rsidRPr="001C6A3C">
        <w:rPr>
          <w:lang w:val="uk-UA"/>
        </w:rPr>
        <w:t>] скидає всі внесені налаштування, а кнопка [Скасувати] закриває вікно роботи з конструктором формул без збереження останніх змін.</w:t>
      </w:r>
    </w:p>
    <w:p w14:paraId="124BFC35" w14:textId="77777777" w:rsidR="00202751" w:rsidRPr="001C6A3C" w:rsidRDefault="00202751" w:rsidP="00202751">
      <w:pPr>
        <w:pStyle w:val="a4"/>
        <w:numPr>
          <w:ilvl w:val="0"/>
          <w:numId w:val="28"/>
        </w:numPr>
        <w:ind w:left="0" w:firstLine="709"/>
        <w:rPr>
          <w:lang w:val="uk-UA"/>
        </w:rPr>
      </w:pPr>
      <w:r w:rsidRPr="001C6A3C">
        <w:rPr>
          <w:lang w:val="uk-UA"/>
        </w:rPr>
        <w:t xml:space="preserve">Рядок пошуку по системним полям і </w:t>
      </w:r>
      <w:proofErr w:type="spellStart"/>
      <w:r w:rsidRPr="001C6A3C">
        <w:rPr>
          <w:lang w:val="uk-UA"/>
        </w:rPr>
        <w:t>чекбокс</w:t>
      </w:r>
      <w:proofErr w:type="spellEnd"/>
      <w:r w:rsidRPr="001C6A3C">
        <w:rPr>
          <w:lang w:val="uk-UA"/>
        </w:rPr>
        <w:t xml:space="preserve"> [Тільки вибрані], при встановленні якого користувачеві виводиться на екран лише поля, для яких встановлені відповідності. Поруч із цим </w:t>
      </w:r>
      <w:proofErr w:type="spellStart"/>
      <w:r w:rsidRPr="001C6A3C">
        <w:rPr>
          <w:lang w:val="uk-UA"/>
        </w:rPr>
        <w:t>чекбоксом</w:t>
      </w:r>
      <w:proofErr w:type="spellEnd"/>
      <w:r w:rsidRPr="001C6A3C">
        <w:rPr>
          <w:lang w:val="uk-UA"/>
        </w:rPr>
        <w:t xml:space="preserve"> виводиться кількість полів, що відображаються.</w:t>
      </w:r>
    </w:p>
    <w:p w14:paraId="08173468" w14:textId="744C5AFB" w:rsidR="00202751" w:rsidRPr="001C6A3C" w:rsidRDefault="00202751" w:rsidP="00202751">
      <w:pPr>
        <w:rPr>
          <w:lang w:val="uk-UA"/>
        </w:rPr>
      </w:pPr>
      <w:r w:rsidRPr="001C6A3C">
        <w:rPr>
          <w:lang w:val="uk-UA"/>
        </w:rPr>
        <w:t xml:space="preserve">Вкладка </w:t>
      </w:r>
      <w:r w:rsidRPr="001C6A3C">
        <w:rPr>
          <w:b/>
          <w:lang w:val="uk-UA"/>
        </w:rPr>
        <w:t xml:space="preserve">[Поля дій] </w:t>
      </w:r>
      <w:r w:rsidRPr="001C6A3C">
        <w:rPr>
          <w:lang w:val="uk-UA"/>
        </w:rPr>
        <w:t xml:space="preserve">призначена для </w:t>
      </w:r>
      <w:proofErr w:type="spellStart"/>
      <w:r w:rsidRPr="001C6A3C">
        <w:rPr>
          <w:lang w:val="uk-UA"/>
        </w:rPr>
        <w:t>мапінгу</w:t>
      </w:r>
      <w:proofErr w:type="spellEnd"/>
      <w:r w:rsidRPr="001C6A3C">
        <w:rPr>
          <w:lang w:val="uk-UA"/>
        </w:rPr>
        <w:t xml:space="preserve">, створених у системі полів дії з полями у файлі імпорту/шлюзової таблиці. Після натискання [+] (Додати) у верхній частині вкладки, створюється таблиця з системними полями процесів та створеними користувачем полями дій, яким встановлюється відповідність з полями процесу у файлі імпорту/шлюзової таблиці та вибирається ключ, за </w:t>
      </w:r>
      <w:r w:rsidRPr="001C6A3C">
        <w:rPr>
          <w:lang w:val="uk-UA"/>
        </w:rPr>
        <w:lastRenderedPageBreak/>
        <w:t xml:space="preserve">яким відбуватиметься перевірка на наявність дублікатів. Також для полів процесу за допомогою формул доступне об'єднання або </w:t>
      </w:r>
      <w:r w:rsidR="00BD1CD7">
        <w:rPr>
          <w:lang w:val="uk-UA"/>
        </w:rPr>
        <w:t>розбиття</w:t>
      </w:r>
      <w:r w:rsidRPr="001C6A3C">
        <w:rPr>
          <w:lang w:val="uk-UA"/>
        </w:rPr>
        <w:t xml:space="preserve"> даних, в одному або декількох осередках файлу/шлюзової таблиці з подальшим завантаженням зазначеної частини до системи.</w:t>
      </w:r>
    </w:p>
    <w:p w14:paraId="7D422144" w14:textId="2AC926F0" w:rsidR="00202751" w:rsidRPr="00472E39" w:rsidRDefault="00202751" w:rsidP="00202751">
      <w:pPr>
        <w:rPr>
          <w:lang w:val="ru-RU"/>
        </w:rPr>
      </w:pPr>
      <w:r w:rsidRPr="001C6A3C">
        <w:rPr>
          <w:lang w:val="uk-UA"/>
        </w:rPr>
        <w:t>Для коректного імпорту дій процесу має бути встановлена відповідність наступних системних полів: [Дата створення], [Тип дії процесу], [Статус дії процесу].</w:t>
      </w:r>
      <w:r w:rsidR="00472E39" w:rsidRPr="00472E39">
        <w:rPr>
          <w:lang w:val="ru-RU"/>
        </w:rPr>
        <w:t xml:space="preserve"> </w:t>
      </w:r>
    </w:p>
    <w:p w14:paraId="6D032357" w14:textId="77777777" w:rsidR="00202751" w:rsidRPr="001C6A3C" w:rsidRDefault="00202751" w:rsidP="00202751">
      <w:pPr>
        <w:ind w:firstLine="0"/>
        <w:rPr>
          <w:noProof/>
          <w:lang w:val="uk-UA" w:eastAsia="uk-UA"/>
        </w:rPr>
      </w:pPr>
    </w:p>
    <w:p w14:paraId="2C6FA157" w14:textId="73F3DF45" w:rsidR="00202751" w:rsidRPr="001C6A3C" w:rsidRDefault="00604FFC" w:rsidP="00202751">
      <w:pPr>
        <w:ind w:firstLine="0"/>
        <w:jc w:val="center"/>
        <w:rPr>
          <w:lang w:val="uk-UA"/>
        </w:rPr>
      </w:pPr>
      <w:r w:rsidRPr="00604FFC">
        <w:rPr>
          <w:noProof/>
          <w:lang w:val="uk-UA"/>
        </w:rPr>
        <w:drawing>
          <wp:inline distT="0" distB="0" distL="0" distR="0" wp14:anchorId="6DC94762" wp14:editId="13677D24">
            <wp:extent cx="5939790" cy="2342515"/>
            <wp:effectExtent l="0" t="0" r="3810" b="635"/>
            <wp:docPr id="1473" name="Рисунок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39790" cy="2342515"/>
                    </a:xfrm>
                    <a:prstGeom prst="rect">
                      <a:avLst/>
                    </a:prstGeom>
                  </pic:spPr>
                </pic:pic>
              </a:graphicData>
            </a:graphic>
          </wp:inline>
        </w:drawing>
      </w:r>
    </w:p>
    <w:p w14:paraId="518D4D43" w14:textId="77777777" w:rsidR="00202751" w:rsidRPr="001C6A3C" w:rsidRDefault="00202751" w:rsidP="00202751">
      <w:pPr>
        <w:rPr>
          <w:lang w:val="uk-UA"/>
        </w:rPr>
      </w:pPr>
    </w:p>
    <w:p w14:paraId="34D9E832" w14:textId="77777777" w:rsidR="00202751" w:rsidRPr="001C6A3C" w:rsidRDefault="00202751" w:rsidP="00202751">
      <w:pPr>
        <w:pStyle w:val="a4"/>
        <w:numPr>
          <w:ilvl w:val="0"/>
          <w:numId w:val="29"/>
        </w:numPr>
        <w:ind w:left="0" w:firstLine="709"/>
        <w:rPr>
          <w:lang w:val="uk-UA"/>
        </w:rPr>
      </w:pPr>
      <w:r w:rsidRPr="001C6A3C">
        <w:rPr>
          <w:lang w:val="uk-UA"/>
        </w:rPr>
        <w:t>Встановлення ключа (унікального ідентифікатора) .</w:t>
      </w:r>
    </w:p>
    <w:p w14:paraId="26AD8C60" w14:textId="77777777" w:rsidR="00202751" w:rsidRPr="001C6A3C" w:rsidRDefault="00202751" w:rsidP="00202751">
      <w:pPr>
        <w:pStyle w:val="a4"/>
        <w:numPr>
          <w:ilvl w:val="0"/>
          <w:numId w:val="29"/>
        </w:numPr>
        <w:ind w:left="0" w:firstLine="709"/>
        <w:rPr>
          <w:lang w:val="uk-UA"/>
        </w:rPr>
      </w:pPr>
      <w:r w:rsidRPr="001C6A3C">
        <w:rPr>
          <w:lang w:val="uk-UA"/>
        </w:rPr>
        <w:t>Поле клієнта, створене у системі.</w:t>
      </w:r>
    </w:p>
    <w:p w14:paraId="6AEEF9EB" w14:textId="77777777" w:rsidR="00202751" w:rsidRPr="001C6A3C" w:rsidRDefault="00202751" w:rsidP="00202751">
      <w:pPr>
        <w:pStyle w:val="a4"/>
        <w:numPr>
          <w:ilvl w:val="0"/>
          <w:numId w:val="29"/>
        </w:numPr>
        <w:ind w:left="0" w:firstLine="709"/>
        <w:rPr>
          <w:lang w:val="uk-UA"/>
        </w:rPr>
      </w:pPr>
      <w:r w:rsidRPr="001C6A3C">
        <w:rPr>
          <w:lang w:val="uk-UA"/>
        </w:rPr>
        <w:t>Поле клієнта із файлу імпорту/шлюзової таблиці.</w:t>
      </w:r>
    </w:p>
    <w:p w14:paraId="6CF68B4E" w14:textId="77777777" w:rsidR="00202751" w:rsidRPr="001C6A3C" w:rsidRDefault="00202751" w:rsidP="00202751">
      <w:pPr>
        <w:pStyle w:val="a4"/>
        <w:numPr>
          <w:ilvl w:val="0"/>
          <w:numId w:val="29"/>
        </w:numPr>
        <w:ind w:left="0" w:firstLine="709"/>
        <w:rPr>
          <w:lang w:val="uk-UA"/>
        </w:rPr>
      </w:pPr>
      <w:r w:rsidRPr="001C6A3C">
        <w:rPr>
          <w:lang w:val="uk-UA"/>
        </w:rPr>
        <w:t>Відображення формули для цього поля.</w:t>
      </w:r>
    </w:p>
    <w:p w14:paraId="494B0E92" w14:textId="251990FE" w:rsidR="00202751" w:rsidRPr="001C6A3C" w:rsidRDefault="00202751" w:rsidP="00202751">
      <w:pPr>
        <w:pStyle w:val="a4"/>
        <w:numPr>
          <w:ilvl w:val="0"/>
          <w:numId w:val="29"/>
        </w:numPr>
        <w:ind w:left="0" w:firstLine="709"/>
        <w:rPr>
          <w:lang w:val="uk-UA"/>
        </w:rPr>
      </w:pPr>
      <w:r w:rsidRPr="001C6A3C">
        <w:rPr>
          <w:lang w:val="uk-UA"/>
        </w:rPr>
        <w:t>Кнопка створення формули (робо</w:t>
      </w:r>
      <w:r w:rsidR="00BC2912">
        <w:rPr>
          <w:lang w:val="uk-UA"/>
        </w:rPr>
        <w:t>та з [</w:t>
      </w:r>
      <w:r w:rsidRPr="001C6A3C">
        <w:rPr>
          <w:lang w:val="uk-UA"/>
        </w:rPr>
        <w:t>Конструктор формул] розглянута вище).</w:t>
      </w:r>
    </w:p>
    <w:p w14:paraId="5F7ACBC8" w14:textId="5E72F45C" w:rsidR="00202751" w:rsidRPr="001C6A3C" w:rsidRDefault="004A2A33" w:rsidP="00202751">
      <w:pPr>
        <w:pStyle w:val="a4"/>
        <w:numPr>
          <w:ilvl w:val="0"/>
          <w:numId w:val="29"/>
        </w:numPr>
        <w:ind w:left="0" w:firstLine="709"/>
        <w:rPr>
          <w:lang w:val="uk-UA"/>
        </w:rPr>
      </w:pPr>
      <w:r>
        <w:rPr>
          <w:lang w:val="uk-UA"/>
        </w:rPr>
        <w:t>Рядок</w:t>
      </w:r>
      <w:r w:rsidR="00202751" w:rsidRPr="001C6A3C">
        <w:rPr>
          <w:lang w:val="uk-UA"/>
        </w:rPr>
        <w:t xml:space="preserve"> пошуку по системним полям і </w:t>
      </w:r>
      <w:proofErr w:type="spellStart"/>
      <w:r w:rsidR="00202751" w:rsidRPr="001C6A3C">
        <w:rPr>
          <w:lang w:val="uk-UA"/>
        </w:rPr>
        <w:t>чекбокс</w:t>
      </w:r>
      <w:proofErr w:type="spellEnd"/>
      <w:r w:rsidR="00202751" w:rsidRPr="001C6A3C">
        <w:rPr>
          <w:lang w:val="uk-UA"/>
        </w:rPr>
        <w:t xml:space="preserve"> [Тільки вибрані], при установці якого користувачеві будуть виводитися на екран тільки поля для</w:t>
      </w:r>
      <w:r w:rsidR="00BC2912">
        <w:rPr>
          <w:lang w:val="uk-UA"/>
        </w:rPr>
        <w:t xml:space="preserve"> яких встановлені відповідності.</w:t>
      </w:r>
      <w:r w:rsidR="00202751" w:rsidRPr="001C6A3C">
        <w:rPr>
          <w:lang w:val="uk-UA"/>
        </w:rPr>
        <w:t xml:space="preserve"> </w:t>
      </w:r>
      <w:r w:rsidR="00BC2912">
        <w:rPr>
          <w:lang w:val="uk-UA"/>
        </w:rPr>
        <w:t>П</w:t>
      </w:r>
      <w:r w:rsidR="00202751" w:rsidRPr="001C6A3C">
        <w:rPr>
          <w:lang w:val="uk-UA"/>
        </w:rPr>
        <w:t xml:space="preserve">оряд з цим </w:t>
      </w:r>
      <w:proofErr w:type="spellStart"/>
      <w:r w:rsidR="00202751" w:rsidRPr="001C6A3C">
        <w:rPr>
          <w:lang w:val="uk-UA"/>
        </w:rPr>
        <w:t>чекбоксом</w:t>
      </w:r>
      <w:proofErr w:type="spellEnd"/>
      <w:r w:rsidR="00202751" w:rsidRPr="001C6A3C">
        <w:rPr>
          <w:lang w:val="uk-UA"/>
        </w:rPr>
        <w:t xml:space="preserve"> виводиться кількість полів, що відображаються.</w:t>
      </w:r>
    </w:p>
    <w:p w14:paraId="04E8A235" w14:textId="7CA60CA0" w:rsidR="00202751" w:rsidRPr="001C6A3C" w:rsidRDefault="00202751" w:rsidP="00202751">
      <w:pPr>
        <w:rPr>
          <w:lang w:val="uk-UA"/>
        </w:rPr>
      </w:pPr>
      <w:r w:rsidRPr="001C6A3C">
        <w:rPr>
          <w:lang w:val="uk-UA"/>
        </w:rPr>
        <w:t>Для видалення створеної умови необхідно натиснути кнопку [х], що знаходиться у правій стороні таблиці</w:t>
      </w:r>
      <w:r w:rsidR="00BC2912">
        <w:rPr>
          <w:lang w:val="uk-UA"/>
        </w:rPr>
        <w:t xml:space="preserve"> з</w:t>
      </w:r>
      <w:r w:rsidRPr="001C6A3C">
        <w:rPr>
          <w:lang w:val="uk-UA"/>
        </w:rPr>
        <w:t xml:space="preserve"> поля</w:t>
      </w:r>
      <w:r w:rsidR="00BC2912">
        <w:rPr>
          <w:lang w:val="uk-UA"/>
        </w:rPr>
        <w:t>ми</w:t>
      </w:r>
      <w:r w:rsidRPr="001C6A3C">
        <w:rPr>
          <w:lang w:val="uk-UA"/>
        </w:rPr>
        <w:t>.</w:t>
      </w:r>
    </w:p>
    <w:p w14:paraId="6BA389F7" w14:textId="77777777" w:rsidR="00202751" w:rsidRPr="001C6A3C" w:rsidRDefault="00202751" w:rsidP="00202751">
      <w:pPr>
        <w:rPr>
          <w:lang w:val="uk-UA"/>
        </w:rPr>
      </w:pPr>
    </w:p>
    <w:p w14:paraId="7BF0CA34" w14:textId="77777777" w:rsidR="00202751" w:rsidRPr="001C6A3C" w:rsidRDefault="00202751" w:rsidP="00202751">
      <w:pPr>
        <w:rPr>
          <w:lang w:val="uk-UA"/>
        </w:rPr>
      </w:pPr>
      <w:r w:rsidRPr="001C6A3C">
        <w:rPr>
          <w:lang w:val="uk-UA"/>
        </w:rPr>
        <w:t xml:space="preserve">Вкладка </w:t>
      </w:r>
      <w:r w:rsidRPr="001C6A3C">
        <w:rPr>
          <w:b/>
          <w:lang w:val="uk-UA"/>
        </w:rPr>
        <w:t xml:space="preserve">[Результати імпорту] </w:t>
      </w:r>
      <w:r w:rsidRPr="001C6A3C">
        <w:rPr>
          <w:lang w:val="uk-UA"/>
        </w:rPr>
        <w:t xml:space="preserve">стає доступною після внесення всіх необхідних даних для імпорту та натискання кнопки [Почати імпорт]. На цій вкладці відображається статистика з проведеного імпорту, а також помилки. Вкладка має три </w:t>
      </w:r>
      <w:proofErr w:type="spellStart"/>
      <w:r w:rsidRPr="001C6A3C">
        <w:rPr>
          <w:lang w:val="uk-UA"/>
        </w:rPr>
        <w:t>підвкладки</w:t>
      </w:r>
      <w:proofErr w:type="spellEnd"/>
      <w:r w:rsidRPr="001C6A3C">
        <w:rPr>
          <w:lang w:val="uk-UA"/>
        </w:rPr>
        <w:t>:</w:t>
      </w:r>
    </w:p>
    <w:p w14:paraId="5F8A284C" w14:textId="5E52A116" w:rsidR="00202751" w:rsidRPr="001C6A3C" w:rsidRDefault="00BC2912" w:rsidP="00202751">
      <w:pPr>
        <w:pStyle w:val="a4"/>
        <w:numPr>
          <w:ilvl w:val="0"/>
          <w:numId w:val="20"/>
        </w:numPr>
        <w:ind w:left="0" w:firstLine="709"/>
        <w:rPr>
          <w:lang w:val="uk-UA"/>
        </w:rPr>
      </w:pPr>
      <w:r w:rsidRPr="00BC2912">
        <w:rPr>
          <w:lang w:val="ru-RU"/>
        </w:rPr>
        <w:t>[</w:t>
      </w:r>
      <w:r w:rsidR="00202751" w:rsidRPr="001C6A3C">
        <w:rPr>
          <w:lang w:val="uk-UA"/>
        </w:rPr>
        <w:t>Статус імпорту</w:t>
      </w:r>
      <w:r w:rsidRPr="00BC2912">
        <w:rPr>
          <w:lang w:val="ru-RU"/>
        </w:rPr>
        <w:t>]</w:t>
      </w:r>
      <w:r w:rsidR="00202751" w:rsidRPr="001C6A3C">
        <w:rPr>
          <w:lang w:val="uk-UA"/>
        </w:rPr>
        <w:t xml:space="preserve"> – відображаються статистичні дані за результатами проведеного імпорту (за угодами, клієнтами, погашеннями).</w:t>
      </w:r>
    </w:p>
    <w:p w14:paraId="5238CBBE" w14:textId="7B4DF35F" w:rsidR="00202751" w:rsidRPr="001C6A3C" w:rsidRDefault="00202751" w:rsidP="00202751">
      <w:pPr>
        <w:pStyle w:val="a4"/>
        <w:numPr>
          <w:ilvl w:val="0"/>
          <w:numId w:val="20"/>
        </w:numPr>
        <w:ind w:left="0" w:firstLine="709"/>
        <w:rPr>
          <w:lang w:val="uk-UA"/>
        </w:rPr>
      </w:pPr>
      <w:r w:rsidRPr="001C6A3C">
        <w:rPr>
          <w:lang w:val="uk-UA"/>
        </w:rPr>
        <w:t xml:space="preserve">[Знайдені неточності] — </w:t>
      </w:r>
      <w:r w:rsidR="00BC2912">
        <w:rPr>
          <w:lang w:val="uk-UA"/>
        </w:rPr>
        <w:t>в</w:t>
      </w:r>
      <w:r w:rsidRPr="001C6A3C">
        <w:rPr>
          <w:lang w:val="uk-UA"/>
        </w:rPr>
        <w:t xml:space="preserve">ідображення знайдених </w:t>
      </w:r>
      <w:proofErr w:type="spellStart"/>
      <w:r w:rsidRPr="001C6A3C">
        <w:rPr>
          <w:lang w:val="uk-UA"/>
        </w:rPr>
        <w:t>неточностей</w:t>
      </w:r>
      <w:proofErr w:type="spellEnd"/>
      <w:r w:rsidRPr="001C6A3C">
        <w:rPr>
          <w:lang w:val="uk-UA"/>
        </w:rPr>
        <w:t xml:space="preserve"> під час імпорту.</w:t>
      </w:r>
    </w:p>
    <w:p w14:paraId="67ED1395" w14:textId="4817DC66" w:rsidR="00202751" w:rsidRPr="001C6A3C" w:rsidRDefault="00202751" w:rsidP="00202751">
      <w:pPr>
        <w:pStyle w:val="a4"/>
        <w:numPr>
          <w:ilvl w:val="0"/>
          <w:numId w:val="20"/>
        </w:numPr>
        <w:ind w:left="0" w:firstLine="709"/>
        <w:rPr>
          <w:lang w:val="uk-UA"/>
        </w:rPr>
      </w:pPr>
      <w:r w:rsidRPr="001C6A3C">
        <w:rPr>
          <w:lang w:val="uk-UA"/>
        </w:rPr>
        <w:t xml:space="preserve">[Детальніша інформація] — </w:t>
      </w:r>
      <w:r w:rsidR="00BC2912">
        <w:rPr>
          <w:lang w:val="uk-UA"/>
        </w:rPr>
        <w:t>в</w:t>
      </w:r>
      <w:r w:rsidRPr="001C6A3C">
        <w:rPr>
          <w:lang w:val="uk-UA"/>
        </w:rPr>
        <w:t>ідображення детальної інформації про імпорт.</w:t>
      </w:r>
    </w:p>
    <w:p w14:paraId="0D1539FC" w14:textId="77777777" w:rsidR="00202751" w:rsidRPr="001C6A3C" w:rsidRDefault="00202751" w:rsidP="00202751">
      <w:pPr>
        <w:ind w:firstLine="0"/>
        <w:rPr>
          <w:lang w:val="uk-UA"/>
        </w:rPr>
      </w:pPr>
    </w:p>
    <w:p w14:paraId="025E3FE2" w14:textId="77777777" w:rsidR="00202751" w:rsidRPr="001C6A3C" w:rsidRDefault="00202751" w:rsidP="00202751">
      <w:pPr>
        <w:rPr>
          <w:lang w:val="uk-UA"/>
        </w:rPr>
      </w:pPr>
      <w:r w:rsidRPr="001C6A3C">
        <w:rPr>
          <w:lang w:val="uk-UA"/>
        </w:rPr>
        <w:t>Помилка [Неможливо копіювати файл на сервер. Немає доступу] виникає, коли поточний користувач системи не має доступу до папки імпорту, шлях до якої вказаний на вкладці [Загальні] у WPF . Необхідно отримати доступ до заданої папки або вибрати іншу папку (до якої є доступ).</w:t>
      </w:r>
    </w:p>
    <w:p w14:paraId="55A3289D" w14:textId="77777777" w:rsidR="00202751" w:rsidRPr="001C6A3C" w:rsidRDefault="00202751" w:rsidP="00202751">
      <w:pPr>
        <w:ind w:firstLine="0"/>
        <w:rPr>
          <w:lang w:val="uk-UA"/>
        </w:rPr>
      </w:pPr>
    </w:p>
    <w:p w14:paraId="6F59E487" w14:textId="77777777" w:rsidR="00202751" w:rsidRPr="001C6A3C" w:rsidRDefault="00202751" w:rsidP="00202751">
      <w:pPr>
        <w:ind w:firstLine="0"/>
        <w:rPr>
          <w:lang w:val="uk-UA"/>
        </w:rPr>
      </w:pPr>
      <w:r w:rsidRPr="001C6A3C">
        <w:rPr>
          <w:noProof/>
          <w:lang w:val="uk-UA" w:eastAsia="uk-UA"/>
        </w:rPr>
        <w:lastRenderedPageBreak/>
        <w:drawing>
          <wp:inline distT="0" distB="0" distL="0" distR="0" wp14:anchorId="36D9DCE9" wp14:editId="5EFCB32E">
            <wp:extent cx="6120765" cy="3722370"/>
            <wp:effectExtent l="76200" t="76200" r="70485" b="6858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20765" cy="3722370"/>
                    </a:xfrm>
                    <a:prstGeom prst="rect">
                      <a:avLst/>
                    </a:prstGeom>
                    <a:effectLst>
                      <a:glow rad="63500">
                        <a:schemeClr val="tx1">
                          <a:alpha val="40000"/>
                        </a:schemeClr>
                      </a:glow>
                    </a:effectLst>
                  </pic:spPr>
                </pic:pic>
              </a:graphicData>
            </a:graphic>
          </wp:inline>
        </w:drawing>
      </w:r>
    </w:p>
    <w:p w14:paraId="66A0F28C" w14:textId="77777777" w:rsidR="00202751" w:rsidRPr="001C6A3C" w:rsidRDefault="00202751" w:rsidP="00202751">
      <w:pPr>
        <w:ind w:firstLine="0"/>
        <w:rPr>
          <w:lang w:val="uk-UA"/>
        </w:rPr>
      </w:pPr>
    </w:p>
    <w:p w14:paraId="4785C717" w14:textId="7FDDDC3E" w:rsidR="00202751" w:rsidRPr="001C6A3C" w:rsidRDefault="00202751" w:rsidP="00202751">
      <w:pPr>
        <w:pStyle w:val="4"/>
        <w:rPr>
          <w:lang w:val="uk-UA"/>
        </w:rPr>
      </w:pPr>
      <w:bookmarkStart w:id="62" w:name="_Toc76712959"/>
      <w:bookmarkStart w:id="63" w:name="_Toc119991020"/>
      <w:r w:rsidRPr="001C6A3C">
        <w:rPr>
          <w:lang w:val="uk-UA"/>
        </w:rPr>
        <w:t>Забезпечення</w:t>
      </w:r>
      <w:bookmarkEnd w:id="62"/>
      <w:bookmarkEnd w:id="63"/>
    </w:p>
    <w:p w14:paraId="72339C36" w14:textId="77777777" w:rsidR="00202751" w:rsidRPr="001C6A3C" w:rsidRDefault="00202751" w:rsidP="00202751">
      <w:pPr>
        <w:rPr>
          <w:lang w:val="uk-UA"/>
        </w:rPr>
      </w:pPr>
    </w:p>
    <w:p w14:paraId="40FCC22C" w14:textId="312B17F1" w:rsidR="00202751" w:rsidRPr="001C6A3C" w:rsidRDefault="00202751" w:rsidP="00202751">
      <w:pPr>
        <w:rPr>
          <w:lang w:val="uk-UA"/>
        </w:rPr>
      </w:pPr>
      <w:r w:rsidRPr="001C6A3C">
        <w:rPr>
          <w:lang w:val="uk-UA"/>
        </w:rPr>
        <w:t>Термін «забезпечення» найчастіше використовується в кредитуванні, але застосовується і в інших областях. Забезпечення кредиту – це</w:t>
      </w:r>
      <w:r w:rsidR="00BC2912">
        <w:rPr>
          <w:lang w:val="uk-UA"/>
        </w:rPr>
        <w:t xml:space="preserve"> один</w:t>
      </w:r>
      <w:r w:rsidRPr="001C6A3C">
        <w:rPr>
          <w:lang w:val="uk-UA"/>
        </w:rPr>
        <w:t xml:space="preserve"> з принципів кредитування, який здатний істотно знизити ризики банку з допомогою залучення застави чи поручителів. У разі невиконання зобов'язань за кредитом, борг буде погашений за рахунок застави або поручителя. Розрізняють основне та додаткове забезпечення кредиту. До пе</w:t>
      </w:r>
      <w:r w:rsidR="00BC2912">
        <w:rPr>
          <w:lang w:val="uk-UA"/>
        </w:rPr>
        <w:t>ршого належить майнова застава —</w:t>
      </w:r>
      <w:r w:rsidRPr="001C6A3C">
        <w:rPr>
          <w:lang w:val="uk-UA"/>
        </w:rPr>
        <w:t xml:space="preserve"> транспорт, нерух</w:t>
      </w:r>
      <w:r w:rsidR="00BC2912">
        <w:rPr>
          <w:lang w:val="uk-UA"/>
        </w:rPr>
        <w:t>омість, обладнання. До другого —</w:t>
      </w:r>
      <w:r w:rsidRPr="001C6A3C">
        <w:rPr>
          <w:lang w:val="uk-UA"/>
        </w:rPr>
        <w:t xml:space="preserve"> порука фізичних та юридичних осіб. У випадках, коли позичальник є частиною групи взаємопов'язаних підприємств, банк може попросити поруки від основних організацій групи.</w:t>
      </w:r>
    </w:p>
    <w:p w14:paraId="3BB1E3E2" w14:textId="77777777" w:rsidR="00202751" w:rsidRPr="001C6A3C" w:rsidRDefault="00202751" w:rsidP="00202751">
      <w:pPr>
        <w:ind w:firstLine="708"/>
        <w:rPr>
          <w:lang w:val="uk-UA"/>
        </w:rPr>
      </w:pPr>
      <w:r w:rsidRPr="001C6A3C">
        <w:rPr>
          <w:lang w:val="uk-UA"/>
        </w:rPr>
        <w:t xml:space="preserve">Імпорт забезпечення в систему може </w:t>
      </w:r>
      <w:proofErr w:type="spellStart"/>
      <w:r w:rsidRPr="001C6A3C">
        <w:rPr>
          <w:lang w:val="uk-UA"/>
        </w:rPr>
        <w:t>здійснюватись</w:t>
      </w:r>
      <w:proofErr w:type="spellEnd"/>
      <w:r w:rsidRPr="001C6A3C">
        <w:rPr>
          <w:lang w:val="uk-UA"/>
        </w:rPr>
        <w:t xml:space="preserve"> за допомогою файлів Excel або через шлюзові таблиці.</w:t>
      </w:r>
    </w:p>
    <w:p w14:paraId="32801D09" w14:textId="5196B812" w:rsidR="00202751" w:rsidRPr="001C6A3C" w:rsidRDefault="00202751" w:rsidP="00202751">
      <w:pPr>
        <w:rPr>
          <w:lang w:val="uk-UA"/>
        </w:rPr>
      </w:pPr>
      <w:r w:rsidRPr="001C6A3C">
        <w:rPr>
          <w:lang w:val="uk-UA"/>
        </w:rPr>
        <w:lastRenderedPageBreak/>
        <w:t xml:space="preserve">Для </w:t>
      </w:r>
      <w:r w:rsidR="00BC2912">
        <w:rPr>
          <w:lang w:val="uk-UA"/>
        </w:rPr>
        <w:t>переходу до</w:t>
      </w:r>
      <w:r w:rsidRPr="001C6A3C">
        <w:rPr>
          <w:lang w:val="uk-UA"/>
        </w:rPr>
        <w:t xml:space="preserve"> імпорту необхідно натиснути кнопку [Забезпечення], яка знаходиться в блоці [Імпорт даних], на вкладці [Основні].</w:t>
      </w:r>
    </w:p>
    <w:p w14:paraId="77E6A421" w14:textId="77777777" w:rsidR="00202751" w:rsidRPr="001C6A3C" w:rsidRDefault="00202751" w:rsidP="00202751">
      <w:pPr>
        <w:rPr>
          <w:lang w:val="uk-UA"/>
        </w:rPr>
      </w:pPr>
    </w:p>
    <w:p w14:paraId="6633793A" w14:textId="11A6B089" w:rsidR="00202751" w:rsidRPr="00472E39" w:rsidRDefault="00472E39" w:rsidP="00202751">
      <w:pPr>
        <w:ind w:firstLine="0"/>
        <w:jc w:val="center"/>
        <w:rPr>
          <w:lang w:val="ru-RU"/>
        </w:rPr>
      </w:pPr>
      <w:r w:rsidRPr="00472E39">
        <w:rPr>
          <w:noProof/>
          <w:lang w:val="uk-UA"/>
        </w:rPr>
        <w:drawing>
          <wp:inline distT="0" distB="0" distL="0" distR="0" wp14:anchorId="42CF43E6" wp14:editId="79F1BE9A">
            <wp:extent cx="5939790" cy="1231265"/>
            <wp:effectExtent l="0" t="0" r="3810" b="6985"/>
            <wp:docPr id="1440" name="Рисунок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39790" cy="1231265"/>
                    </a:xfrm>
                    <a:prstGeom prst="rect">
                      <a:avLst/>
                    </a:prstGeom>
                  </pic:spPr>
                </pic:pic>
              </a:graphicData>
            </a:graphic>
          </wp:inline>
        </w:drawing>
      </w:r>
    </w:p>
    <w:p w14:paraId="5FBE8DFF" w14:textId="77777777" w:rsidR="00202751" w:rsidRPr="001C6A3C" w:rsidRDefault="00202751" w:rsidP="00202751">
      <w:pPr>
        <w:rPr>
          <w:lang w:val="uk-UA"/>
        </w:rPr>
      </w:pPr>
    </w:p>
    <w:p w14:paraId="2C5A4701" w14:textId="3CFE63E9" w:rsidR="00202751" w:rsidRPr="001C6A3C" w:rsidRDefault="00202751" w:rsidP="00202751">
      <w:pPr>
        <w:rPr>
          <w:lang w:val="uk-UA"/>
        </w:rPr>
      </w:pPr>
      <w:r w:rsidRPr="001C6A3C">
        <w:rPr>
          <w:lang w:val="uk-UA"/>
        </w:rPr>
        <w:t>Після цього відкриється в</w:t>
      </w:r>
      <w:r w:rsidR="00BC2912">
        <w:rPr>
          <w:lang w:val="uk-UA"/>
        </w:rPr>
        <w:t>ікно [Імпорт забезпечення] з налаштуваннями</w:t>
      </w:r>
      <w:r w:rsidRPr="001C6A3C">
        <w:rPr>
          <w:lang w:val="uk-UA"/>
        </w:rPr>
        <w:t xml:space="preserve"> імпорту, де в параметрі [Збережені на</w:t>
      </w:r>
      <w:r w:rsidR="007536DE">
        <w:rPr>
          <w:lang w:val="uk-UA"/>
        </w:rPr>
        <w:t>лаштування</w:t>
      </w:r>
      <w:r w:rsidRPr="001C6A3C">
        <w:rPr>
          <w:lang w:val="uk-UA"/>
        </w:rPr>
        <w:t xml:space="preserve"> імпорту] необхідно вибрати з списку один із раніше створених шаблонів, створити новий шаблон авто імпорту (з файлу Excel або шлюзової таблиці) або прове</w:t>
      </w:r>
      <w:r w:rsidR="00D861EC">
        <w:rPr>
          <w:lang w:val="uk-UA"/>
        </w:rPr>
        <w:t>сти ручний імпорт елементів.</w:t>
      </w:r>
    </w:p>
    <w:p w14:paraId="1E62C343" w14:textId="77777777" w:rsidR="00202751" w:rsidRPr="001C6A3C" w:rsidRDefault="00202751" w:rsidP="00202751">
      <w:pPr>
        <w:rPr>
          <w:lang w:val="uk-UA"/>
        </w:rPr>
      </w:pPr>
    </w:p>
    <w:p w14:paraId="4DE9A945" w14:textId="48F2DD20" w:rsidR="00202751" w:rsidRPr="00472E39" w:rsidRDefault="00472E39" w:rsidP="00202751">
      <w:pPr>
        <w:ind w:firstLine="0"/>
        <w:jc w:val="center"/>
        <w:rPr>
          <w:lang w:val="en-US"/>
        </w:rPr>
      </w:pPr>
      <w:r w:rsidRPr="00472E39">
        <w:rPr>
          <w:noProof/>
          <w:lang w:val="uk-UA"/>
        </w:rPr>
        <w:drawing>
          <wp:inline distT="0" distB="0" distL="0" distR="0" wp14:anchorId="2819F822" wp14:editId="55DE6573">
            <wp:extent cx="5939790" cy="2331720"/>
            <wp:effectExtent l="0" t="0" r="3810" b="0"/>
            <wp:docPr id="1441" name="Рисунок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39790" cy="2331720"/>
                    </a:xfrm>
                    <a:prstGeom prst="rect">
                      <a:avLst/>
                    </a:prstGeom>
                  </pic:spPr>
                </pic:pic>
              </a:graphicData>
            </a:graphic>
          </wp:inline>
        </w:drawing>
      </w:r>
    </w:p>
    <w:p w14:paraId="180FA44B" w14:textId="77777777" w:rsidR="00202751" w:rsidRPr="001C6A3C" w:rsidRDefault="00202751" w:rsidP="00202751">
      <w:pPr>
        <w:rPr>
          <w:color w:val="000000" w:themeColor="text1"/>
          <w:lang w:val="uk-UA"/>
        </w:rPr>
      </w:pPr>
    </w:p>
    <w:p w14:paraId="2B1E9E20" w14:textId="5102B5DD" w:rsidR="00202751" w:rsidRPr="001C6A3C" w:rsidRDefault="00202751" w:rsidP="00202751">
      <w:pPr>
        <w:pStyle w:val="a4"/>
        <w:numPr>
          <w:ilvl w:val="0"/>
          <w:numId w:val="26"/>
        </w:numPr>
        <w:ind w:left="0" w:firstLine="709"/>
        <w:rPr>
          <w:color w:val="000000" w:themeColor="text1"/>
          <w:lang w:val="uk-UA"/>
        </w:rPr>
      </w:pPr>
      <w:r w:rsidRPr="001C6A3C">
        <w:rPr>
          <w:color w:val="000000" w:themeColor="text1"/>
          <w:lang w:val="uk-UA"/>
        </w:rPr>
        <w:t xml:space="preserve">[Не є елементом </w:t>
      </w:r>
      <w:r w:rsidR="00F362F6">
        <w:rPr>
          <w:color w:val="000000" w:themeColor="text1"/>
          <w:lang w:val="uk-UA"/>
        </w:rPr>
        <w:t>авто імпорту</w:t>
      </w:r>
      <w:r w:rsidRPr="001C6A3C">
        <w:rPr>
          <w:color w:val="000000" w:themeColor="text1"/>
          <w:lang w:val="uk-UA"/>
        </w:rPr>
        <w:t xml:space="preserve">] — </w:t>
      </w:r>
      <w:r w:rsidR="00AF0AEF">
        <w:rPr>
          <w:color w:val="000000" w:themeColor="text1"/>
          <w:lang w:val="uk-UA"/>
        </w:rPr>
        <w:t>проведення одноразового</w:t>
      </w:r>
      <w:r w:rsidR="00AF0AEF" w:rsidRPr="001C6A3C">
        <w:rPr>
          <w:color w:val="000000" w:themeColor="text1"/>
          <w:lang w:val="uk-UA"/>
        </w:rPr>
        <w:t xml:space="preserve"> </w:t>
      </w:r>
      <w:r w:rsidRPr="001C6A3C">
        <w:rPr>
          <w:color w:val="000000" w:themeColor="text1"/>
          <w:lang w:val="uk-UA"/>
        </w:rPr>
        <w:t>ручного імпорту елементів у систему з вибраного файлу за встановленими параметрами.</w:t>
      </w:r>
    </w:p>
    <w:p w14:paraId="50A4F309" w14:textId="20DA8770" w:rsidR="00202751" w:rsidRPr="001C6A3C" w:rsidRDefault="00D861EC" w:rsidP="00202751">
      <w:pPr>
        <w:pStyle w:val="a4"/>
        <w:numPr>
          <w:ilvl w:val="0"/>
          <w:numId w:val="26"/>
        </w:numPr>
        <w:ind w:left="0" w:firstLine="709"/>
        <w:rPr>
          <w:color w:val="000000" w:themeColor="text1"/>
          <w:lang w:val="uk-UA"/>
        </w:rPr>
      </w:pPr>
      <w:r>
        <w:rPr>
          <w:color w:val="000000" w:themeColor="text1"/>
          <w:lang w:val="uk-UA"/>
        </w:rPr>
        <w:lastRenderedPageBreak/>
        <w:t>[</w:t>
      </w:r>
      <w:r w:rsidR="00202751" w:rsidRPr="001C6A3C">
        <w:rPr>
          <w:color w:val="000000" w:themeColor="text1"/>
          <w:lang w:val="uk-UA"/>
        </w:rPr>
        <w:t xml:space="preserve">Створити новий елемент </w:t>
      </w:r>
      <w:r w:rsidR="00F362F6">
        <w:rPr>
          <w:color w:val="000000" w:themeColor="text1"/>
          <w:lang w:val="uk-UA"/>
        </w:rPr>
        <w:t>авто імпорту</w:t>
      </w:r>
      <w:r w:rsidR="00202751" w:rsidRPr="001C6A3C">
        <w:rPr>
          <w:color w:val="000000" w:themeColor="text1"/>
          <w:lang w:val="uk-UA"/>
        </w:rPr>
        <w:t>] — створення нового шаблону автоматичного імпорту елементів у систему з файлу або шлюзової таблиці.</w:t>
      </w:r>
    </w:p>
    <w:p w14:paraId="630C9010" w14:textId="1924AC3D" w:rsidR="00202751" w:rsidRPr="001C6A3C" w:rsidRDefault="00202751" w:rsidP="00202751">
      <w:pPr>
        <w:ind w:firstLine="708"/>
        <w:rPr>
          <w:color w:val="000000" w:themeColor="text1"/>
          <w:lang w:val="uk-UA"/>
        </w:rPr>
      </w:pPr>
      <w:r w:rsidRPr="001C6A3C">
        <w:rPr>
          <w:color w:val="000000" w:themeColor="text1"/>
          <w:lang w:val="uk-UA"/>
        </w:rPr>
        <w:t xml:space="preserve">Після вибору типу імпорту необхідно налаштувати параметри, розділені на </w:t>
      </w:r>
      <w:r w:rsidR="00D861EC">
        <w:rPr>
          <w:color w:val="000000" w:themeColor="text1"/>
          <w:lang w:val="uk-UA"/>
        </w:rPr>
        <w:t>три</w:t>
      </w:r>
      <w:r w:rsidRPr="001C6A3C">
        <w:rPr>
          <w:color w:val="000000" w:themeColor="text1"/>
          <w:lang w:val="uk-UA"/>
        </w:rPr>
        <w:t xml:space="preserve"> вкладки: [Загальні], [Основні поля], [Дода</w:t>
      </w:r>
      <w:r w:rsidR="00D861EC">
        <w:rPr>
          <w:color w:val="000000" w:themeColor="text1"/>
          <w:lang w:val="uk-UA"/>
        </w:rPr>
        <w:t>ткові поля типу забезпечення].</w:t>
      </w:r>
    </w:p>
    <w:p w14:paraId="73FF8FF3" w14:textId="5571DE20" w:rsidR="00202751" w:rsidRPr="001C6A3C" w:rsidRDefault="00202751" w:rsidP="00202751">
      <w:pPr>
        <w:rPr>
          <w:lang w:val="uk-UA"/>
        </w:rPr>
      </w:pPr>
      <w:r w:rsidRPr="001C6A3C">
        <w:rPr>
          <w:b/>
          <w:lang w:val="uk-UA"/>
        </w:rPr>
        <w:t xml:space="preserve">[Загальні] </w:t>
      </w:r>
      <w:r w:rsidRPr="001C6A3C">
        <w:rPr>
          <w:lang w:val="uk-UA"/>
        </w:rPr>
        <w:t xml:space="preserve">— </w:t>
      </w:r>
      <w:r w:rsidR="00D861EC">
        <w:rPr>
          <w:lang w:val="uk-UA"/>
        </w:rPr>
        <w:t>н</w:t>
      </w:r>
      <w:r w:rsidRPr="001C6A3C">
        <w:rPr>
          <w:lang w:val="uk-UA"/>
        </w:rPr>
        <w:t>алаштування додавання елементів до системи та вибору джерела імпорту.</w:t>
      </w:r>
    </w:p>
    <w:p w14:paraId="2E424AD3" w14:textId="03CD4BF6" w:rsidR="00202751" w:rsidRPr="00411CD2" w:rsidRDefault="00202751" w:rsidP="00202751">
      <w:pPr>
        <w:rPr>
          <w:lang w:val="ru-RU"/>
        </w:rPr>
      </w:pPr>
      <w:r w:rsidRPr="001C6A3C">
        <w:rPr>
          <w:lang w:val="uk-UA"/>
        </w:rPr>
        <w:t>При вибраному ручному типі імпорту необхідно налаштувати такі параметри:</w:t>
      </w:r>
      <w:r w:rsidR="00472E39" w:rsidRPr="00472E39">
        <w:rPr>
          <w:lang w:val="ru-RU"/>
        </w:rPr>
        <w:t xml:space="preserve"> </w:t>
      </w:r>
    </w:p>
    <w:p w14:paraId="403D49B5" w14:textId="77777777" w:rsidR="00202751" w:rsidRPr="001C6A3C" w:rsidRDefault="00202751" w:rsidP="00202751">
      <w:pPr>
        <w:ind w:firstLine="0"/>
        <w:rPr>
          <w:noProof/>
          <w:lang w:val="uk-UA" w:eastAsia="uk-UA"/>
        </w:rPr>
      </w:pPr>
    </w:p>
    <w:p w14:paraId="0A41826B" w14:textId="635802A5" w:rsidR="00202751" w:rsidRPr="001C6A3C" w:rsidRDefault="00411CD2" w:rsidP="00202751">
      <w:pPr>
        <w:ind w:firstLine="0"/>
        <w:jc w:val="center"/>
        <w:rPr>
          <w:lang w:val="uk-UA"/>
        </w:rPr>
      </w:pPr>
      <w:r w:rsidRPr="00411CD2">
        <w:rPr>
          <w:noProof/>
          <w:lang w:val="uk-UA" w:eastAsia="uk-UA"/>
        </w:rPr>
        <w:drawing>
          <wp:inline distT="0" distB="0" distL="0" distR="0" wp14:anchorId="17DB53CA" wp14:editId="2B51FFC1">
            <wp:extent cx="5939790" cy="2072838"/>
            <wp:effectExtent l="0" t="0" r="3810" b="3810"/>
            <wp:docPr id="1474" name="Рисунок 1474" descr="C:\Users\y.tkachenko\Desktop\1234\Delta M CRM\RU — CRM Copy\Скриншоты УКР\2022-11-21_10h18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y.tkachenko\Desktop\1234\Delta M CRM\RU — CRM Copy\Скриншоты УКР\2022-11-21_10h18_34.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39790" cy="2072838"/>
                    </a:xfrm>
                    <a:prstGeom prst="rect">
                      <a:avLst/>
                    </a:prstGeom>
                    <a:noFill/>
                    <a:ln>
                      <a:noFill/>
                    </a:ln>
                  </pic:spPr>
                </pic:pic>
              </a:graphicData>
            </a:graphic>
          </wp:inline>
        </w:drawing>
      </w:r>
    </w:p>
    <w:p w14:paraId="0E34F84C" w14:textId="77777777" w:rsidR="00202751" w:rsidRPr="001C6A3C" w:rsidRDefault="00202751" w:rsidP="00202751">
      <w:pPr>
        <w:rPr>
          <w:lang w:val="uk-UA"/>
        </w:rPr>
      </w:pPr>
    </w:p>
    <w:p w14:paraId="212642A5" w14:textId="3FC1A5EA" w:rsidR="00202751" w:rsidRPr="001C6A3C" w:rsidRDefault="00202751" w:rsidP="00202751">
      <w:pPr>
        <w:pStyle w:val="a4"/>
        <w:numPr>
          <w:ilvl w:val="0"/>
          <w:numId w:val="30"/>
        </w:numPr>
        <w:ind w:left="0" w:firstLine="709"/>
        <w:rPr>
          <w:lang w:val="uk-UA"/>
        </w:rPr>
      </w:pPr>
      <w:r w:rsidRPr="001C6A3C">
        <w:rPr>
          <w:lang w:val="uk-UA"/>
        </w:rPr>
        <w:t xml:space="preserve">[Виберіть джерело] — </w:t>
      </w:r>
      <w:r w:rsidR="00D861EC">
        <w:rPr>
          <w:lang w:val="uk-UA"/>
        </w:rPr>
        <w:t>в</w:t>
      </w:r>
      <w:r w:rsidRPr="001C6A3C">
        <w:rPr>
          <w:lang w:val="uk-UA"/>
        </w:rPr>
        <w:t xml:space="preserve">кажіть шлях до файлу з імпортованими даними. </w:t>
      </w:r>
    </w:p>
    <w:p w14:paraId="53D76EE9" w14:textId="2998E1A6" w:rsidR="00202751" w:rsidRPr="001C6A3C" w:rsidRDefault="00202751" w:rsidP="00202751">
      <w:pPr>
        <w:rPr>
          <w:lang w:val="uk-UA"/>
        </w:rPr>
      </w:pPr>
      <w:r w:rsidRPr="001C6A3C">
        <w:rPr>
          <w:lang w:val="uk-UA"/>
        </w:rPr>
        <w:t>При виникненні помилки [</w:t>
      </w:r>
      <w:r w:rsidR="00650167">
        <w:rPr>
          <w:lang w:val="uk-UA"/>
        </w:rPr>
        <w:t xml:space="preserve">Даний файл не може бути відкритий, так як він використовується </w:t>
      </w:r>
      <w:proofErr w:type="spellStart"/>
      <w:r w:rsidR="00650167">
        <w:rPr>
          <w:lang w:val="uk-UA"/>
        </w:rPr>
        <w:t>ішим</w:t>
      </w:r>
      <w:proofErr w:type="spellEnd"/>
      <w:r w:rsidR="00650167">
        <w:rPr>
          <w:lang w:val="uk-UA"/>
        </w:rPr>
        <w:t xml:space="preserve"> процесом</w:t>
      </w:r>
      <w:r w:rsidRPr="001C6A3C">
        <w:rPr>
          <w:lang w:val="uk-UA"/>
        </w:rPr>
        <w:t>] необхідно закрити файл, що завантажується, і повторити спробу.</w:t>
      </w:r>
    </w:p>
    <w:p w14:paraId="0AC6B89D" w14:textId="77777777" w:rsidR="00202751" w:rsidRPr="001C6A3C" w:rsidRDefault="00202751" w:rsidP="00202751">
      <w:pPr>
        <w:rPr>
          <w:lang w:val="uk-UA"/>
        </w:rPr>
      </w:pPr>
    </w:p>
    <w:p w14:paraId="04A51BF5" w14:textId="417B3A98" w:rsidR="00202751" w:rsidRPr="001C6A3C" w:rsidRDefault="00516FFB" w:rsidP="00202751">
      <w:pPr>
        <w:ind w:firstLine="0"/>
        <w:jc w:val="center"/>
        <w:rPr>
          <w:lang w:val="uk-UA"/>
        </w:rPr>
      </w:pPr>
      <w:r w:rsidRPr="00516FFB">
        <w:rPr>
          <w:noProof/>
          <w:lang w:val="uk-UA"/>
        </w:rPr>
        <w:lastRenderedPageBreak/>
        <w:drawing>
          <wp:inline distT="0" distB="0" distL="0" distR="0" wp14:anchorId="2F83B9CD" wp14:editId="6B7BCC7B">
            <wp:extent cx="4059291" cy="2286924"/>
            <wp:effectExtent l="0" t="0" r="0" b="0"/>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59291" cy="2286924"/>
                    </a:xfrm>
                    <a:prstGeom prst="rect">
                      <a:avLst/>
                    </a:prstGeom>
                  </pic:spPr>
                </pic:pic>
              </a:graphicData>
            </a:graphic>
          </wp:inline>
        </w:drawing>
      </w:r>
    </w:p>
    <w:p w14:paraId="4D2E2CF7" w14:textId="77777777" w:rsidR="00202751" w:rsidRPr="001C6A3C" w:rsidRDefault="00202751" w:rsidP="00202751">
      <w:pPr>
        <w:ind w:firstLine="0"/>
        <w:rPr>
          <w:lang w:val="uk-UA"/>
        </w:rPr>
      </w:pPr>
    </w:p>
    <w:p w14:paraId="7F7FEAF3" w14:textId="77777777" w:rsidR="00202751" w:rsidRPr="001C6A3C" w:rsidRDefault="00202751" w:rsidP="00202751">
      <w:pPr>
        <w:pStyle w:val="a4"/>
        <w:numPr>
          <w:ilvl w:val="0"/>
          <w:numId w:val="30"/>
        </w:numPr>
        <w:ind w:left="0" w:firstLine="709"/>
        <w:rPr>
          <w:lang w:val="uk-UA"/>
        </w:rPr>
      </w:pPr>
      <w:r w:rsidRPr="001C6A3C">
        <w:rPr>
          <w:lang w:val="uk-UA"/>
        </w:rPr>
        <w:t>Щоб видалити вибраний шлях, натисніть кнопку [Очистити].</w:t>
      </w:r>
    </w:p>
    <w:p w14:paraId="696569B5" w14:textId="3FA27576" w:rsidR="00202751" w:rsidRPr="001C6A3C" w:rsidRDefault="00202751" w:rsidP="00202751">
      <w:pPr>
        <w:pStyle w:val="a4"/>
        <w:numPr>
          <w:ilvl w:val="0"/>
          <w:numId w:val="30"/>
        </w:numPr>
        <w:ind w:left="0" w:firstLine="709"/>
        <w:rPr>
          <w:lang w:val="uk-UA"/>
        </w:rPr>
      </w:pPr>
      <w:r w:rsidRPr="001C6A3C">
        <w:rPr>
          <w:lang w:val="uk-UA"/>
        </w:rPr>
        <w:t xml:space="preserve">[№ ряду заголовків] — </w:t>
      </w:r>
      <w:r w:rsidR="00D861EC">
        <w:rPr>
          <w:lang w:val="uk-UA"/>
        </w:rPr>
        <w:t>в</w:t>
      </w:r>
      <w:r w:rsidRPr="001C6A3C">
        <w:rPr>
          <w:lang w:val="uk-UA"/>
        </w:rPr>
        <w:t xml:space="preserve">становіть номер рядка для джерела даних, де знаходяться заголовки. </w:t>
      </w:r>
      <w:r w:rsidR="00D861EC" w:rsidRPr="00D861EC">
        <w:rPr>
          <w:lang w:val="ru-RU"/>
        </w:rPr>
        <w:t>[</w:t>
      </w:r>
      <w:r w:rsidRPr="001C6A3C">
        <w:rPr>
          <w:lang w:val="uk-UA"/>
        </w:rPr>
        <w:t>№ першого ряд</w:t>
      </w:r>
      <w:r w:rsidR="00D861EC">
        <w:rPr>
          <w:lang w:val="uk-UA"/>
        </w:rPr>
        <w:t>ка</w:t>
      </w:r>
      <w:r w:rsidRPr="001C6A3C">
        <w:rPr>
          <w:lang w:val="uk-UA"/>
        </w:rPr>
        <w:t xml:space="preserve"> даних</w:t>
      </w:r>
      <w:r w:rsidR="00D861EC" w:rsidRPr="00D861EC">
        <w:rPr>
          <w:lang w:val="ru-RU"/>
        </w:rPr>
        <w:t>]</w:t>
      </w:r>
      <w:r w:rsidRPr="001C6A3C">
        <w:rPr>
          <w:lang w:val="uk-UA"/>
        </w:rPr>
        <w:t xml:space="preserve"> — </w:t>
      </w:r>
      <w:r w:rsidR="00D861EC">
        <w:rPr>
          <w:lang w:val="uk-UA"/>
        </w:rPr>
        <w:t>в</w:t>
      </w:r>
      <w:r w:rsidRPr="001C6A3C">
        <w:rPr>
          <w:lang w:val="uk-UA"/>
        </w:rPr>
        <w:t>становіть номер рядка, де знаходиться перший ря</w:t>
      </w:r>
      <w:r w:rsidR="00D861EC">
        <w:rPr>
          <w:lang w:val="uk-UA"/>
        </w:rPr>
        <w:t>д</w:t>
      </w:r>
      <w:r w:rsidRPr="001C6A3C">
        <w:rPr>
          <w:lang w:val="uk-UA"/>
        </w:rPr>
        <w:t xml:space="preserve"> даних.</w:t>
      </w:r>
    </w:p>
    <w:p w14:paraId="7295214A" w14:textId="518C49B1" w:rsidR="00202751" w:rsidRPr="001C6A3C" w:rsidRDefault="00D861EC" w:rsidP="00202751">
      <w:pPr>
        <w:pStyle w:val="a4"/>
        <w:numPr>
          <w:ilvl w:val="0"/>
          <w:numId w:val="30"/>
        </w:numPr>
        <w:ind w:left="0" w:firstLine="709"/>
        <w:rPr>
          <w:lang w:val="uk-UA"/>
        </w:rPr>
      </w:pPr>
      <w:r>
        <w:rPr>
          <w:lang w:val="uk-UA"/>
        </w:rPr>
        <w:t xml:space="preserve">[Джерело </w:t>
      </w:r>
      <w:proofErr w:type="spellStart"/>
      <w:r>
        <w:rPr>
          <w:lang w:val="uk-UA"/>
        </w:rPr>
        <w:t>зв'язків</w:t>
      </w:r>
      <w:proofErr w:type="spellEnd"/>
      <w:r>
        <w:rPr>
          <w:lang w:val="uk-UA"/>
        </w:rPr>
        <w:t>] (опціонально</w:t>
      </w:r>
      <w:r w:rsidR="00202751" w:rsidRPr="001C6A3C">
        <w:rPr>
          <w:lang w:val="uk-UA"/>
        </w:rPr>
        <w:t xml:space="preserve">) — вкажіть шлях до файлу з джерелом </w:t>
      </w:r>
      <w:proofErr w:type="spellStart"/>
      <w:r w:rsidR="00202751" w:rsidRPr="001C6A3C">
        <w:rPr>
          <w:lang w:val="uk-UA"/>
        </w:rPr>
        <w:t>зв'язків</w:t>
      </w:r>
      <w:proofErr w:type="spellEnd"/>
      <w:r w:rsidR="00202751" w:rsidRPr="001C6A3C">
        <w:rPr>
          <w:lang w:val="uk-UA"/>
        </w:rPr>
        <w:t>, за якими відбуватиметься зв'язок забезпечення з карткою угоди.</w:t>
      </w:r>
    </w:p>
    <w:p w14:paraId="5E2AFA3C" w14:textId="05FAF1FA" w:rsidR="00202751" w:rsidRPr="001C6A3C" w:rsidRDefault="00202751" w:rsidP="00202751">
      <w:pPr>
        <w:pStyle w:val="a4"/>
        <w:numPr>
          <w:ilvl w:val="0"/>
          <w:numId w:val="30"/>
        </w:numPr>
        <w:ind w:left="0" w:firstLine="709"/>
        <w:rPr>
          <w:lang w:val="uk-UA"/>
        </w:rPr>
      </w:pPr>
      <w:r w:rsidRPr="001C6A3C">
        <w:rPr>
          <w:lang w:val="uk-UA"/>
        </w:rPr>
        <w:t xml:space="preserve">[№ ряду заголовків] — </w:t>
      </w:r>
      <w:r w:rsidR="00D861EC">
        <w:rPr>
          <w:lang w:val="uk-UA"/>
        </w:rPr>
        <w:t>в</w:t>
      </w:r>
      <w:r w:rsidRPr="001C6A3C">
        <w:rPr>
          <w:lang w:val="uk-UA"/>
        </w:rPr>
        <w:t xml:space="preserve">становіть номер рядка для джерела </w:t>
      </w:r>
      <w:proofErr w:type="spellStart"/>
      <w:r w:rsidRPr="001C6A3C">
        <w:rPr>
          <w:lang w:val="uk-UA"/>
        </w:rPr>
        <w:t>зв'язків</w:t>
      </w:r>
      <w:proofErr w:type="spellEnd"/>
      <w:r w:rsidRPr="001C6A3C">
        <w:rPr>
          <w:lang w:val="uk-UA"/>
        </w:rPr>
        <w:t xml:space="preserve">, де знаходяться заголовки. </w:t>
      </w:r>
      <w:r w:rsidR="00D861EC" w:rsidRPr="00D861EC">
        <w:rPr>
          <w:lang w:val="ru-RU"/>
        </w:rPr>
        <w:t>[</w:t>
      </w:r>
      <w:r w:rsidRPr="001C6A3C">
        <w:rPr>
          <w:lang w:val="uk-UA"/>
        </w:rPr>
        <w:t>№ першого ряд</w:t>
      </w:r>
      <w:r w:rsidR="00D861EC">
        <w:rPr>
          <w:lang w:val="uk-UA"/>
        </w:rPr>
        <w:t xml:space="preserve">ка </w:t>
      </w:r>
      <w:r w:rsidRPr="001C6A3C">
        <w:rPr>
          <w:lang w:val="uk-UA"/>
        </w:rPr>
        <w:t>даних</w:t>
      </w:r>
      <w:r w:rsidR="00D861EC" w:rsidRPr="00D861EC">
        <w:rPr>
          <w:lang w:val="ru-RU"/>
        </w:rPr>
        <w:t>]</w:t>
      </w:r>
      <w:r w:rsidRPr="001C6A3C">
        <w:rPr>
          <w:lang w:val="uk-UA"/>
        </w:rPr>
        <w:t xml:space="preserve"> — </w:t>
      </w:r>
      <w:r w:rsidR="00D861EC">
        <w:rPr>
          <w:lang w:val="uk-UA"/>
        </w:rPr>
        <w:t>в</w:t>
      </w:r>
      <w:r w:rsidRPr="001C6A3C">
        <w:rPr>
          <w:lang w:val="uk-UA"/>
        </w:rPr>
        <w:t xml:space="preserve">становіть номер рядка для джерела </w:t>
      </w:r>
      <w:proofErr w:type="spellStart"/>
      <w:r w:rsidRPr="001C6A3C">
        <w:rPr>
          <w:lang w:val="uk-UA"/>
        </w:rPr>
        <w:t>зв'язків</w:t>
      </w:r>
      <w:proofErr w:type="spellEnd"/>
      <w:r w:rsidRPr="001C6A3C">
        <w:rPr>
          <w:lang w:val="uk-UA"/>
        </w:rPr>
        <w:t>, де знаходиться перший ряд даних.</w:t>
      </w:r>
    </w:p>
    <w:p w14:paraId="31CEAE6F" w14:textId="77777777" w:rsidR="00202751" w:rsidRPr="001C6A3C" w:rsidRDefault="00202751" w:rsidP="00202751">
      <w:pPr>
        <w:pStyle w:val="a4"/>
        <w:numPr>
          <w:ilvl w:val="0"/>
          <w:numId w:val="30"/>
        </w:numPr>
        <w:ind w:left="0" w:firstLine="709"/>
        <w:rPr>
          <w:lang w:val="uk-UA"/>
        </w:rPr>
      </w:pPr>
      <w:r w:rsidRPr="001C6A3C">
        <w:rPr>
          <w:lang w:val="uk-UA"/>
        </w:rPr>
        <w:t>Вказати тип забезпечення.</w:t>
      </w:r>
    </w:p>
    <w:p w14:paraId="61069B9C" w14:textId="13663B82" w:rsidR="00202751" w:rsidRPr="001C6A3C" w:rsidRDefault="00202751" w:rsidP="00202751">
      <w:pPr>
        <w:pStyle w:val="a4"/>
        <w:numPr>
          <w:ilvl w:val="0"/>
          <w:numId w:val="30"/>
        </w:numPr>
        <w:ind w:left="0" w:firstLine="709"/>
        <w:rPr>
          <w:lang w:val="uk-UA"/>
        </w:rPr>
      </w:pPr>
      <w:r w:rsidRPr="001C6A3C">
        <w:rPr>
          <w:lang w:val="uk-UA"/>
        </w:rPr>
        <w:t xml:space="preserve">Вказати дату оновлення даних. За </w:t>
      </w:r>
      <w:r w:rsidR="000F0F9E">
        <w:rPr>
          <w:lang w:val="uk-UA"/>
        </w:rPr>
        <w:t>замовчуванням</w:t>
      </w:r>
      <w:r w:rsidRPr="001C6A3C">
        <w:rPr>
          <w:lang w:val="uk-UA"/>
        </w:rPr>
        <w:t xml:space="preserve"> система встановлює дату здійснення імпорту як дату оновлення даних.</w:t>
      </w:r>
    </w:p>
    <w:p w14:paraId="558C8DDB" w14:textId="3619B268" w:rsidR="00202751" w:rsidRPr="001C6A3C" w:rsidRDefault="00202751" w:rsidP="00202751">
      <w:pPr>
        <w:pStyle w:val="a4"/>
        <w:numPr>
          <w:ilvl w:val="0"/>
          <w:numId w:val="30"/>
        </w:numPr>
        <w:ind w:left="0" w:firstLine="709"/>
        <w:rPr>
          <w:lang w:val="uk-UA"/>
        </w:rPr>
      </w:pPr>
      <w:r w:rsidRPr="001C6A3C">
        <w:rPr>
          <w:lang w:val="uk-UA"/>
        </w:rPr>
        <w:t xml:space="preserve">[Угода/Клієнт] — </w:t>
      </w:r>
      <w:r w:rsidR="00D861EC">
        <w:rPr>
          <w:lang w:val="uk-UA"/>
        </w:rPr>
        <w:t>в</w:t>
      </w:r>
      <w:r w:rsidRPr="001C6A3C">
        <w:rPr>
          <w:lang w:val="uk-UA"/>
        </w:rPr>
        <w:t>иберіть, за якою сутністю буде встановлено зв'язок забезпечення.</w:t>
      </w:r>
    </w:p>
    <w:p w14:paraId="0C2AF0C4" w14:textId="15C7FC04" w:rsidR="00202751" w:rsidRPr="001C6A3C" w:rsidRDefault="00202751" w:rsidP="00202751">
      <w:pPr>
        <w:pStyle w:val="a4"/>
        <w:numPr>
          <w:ilvl w:val="0"/>
          <w:numId w:val="30"/>
        </w:numPr>
        <w:ind w:left="0" w:firstLine="709"/>
        <w:rPr>
          <w:lang w:val="uk-UA"/>
        </w:rPr>
      </w:pPr>
      <w:r w:rsidRPr="001C6A3C">
        <w:rPr>
          <w:lang w:val="uk-UA"/>
        </w:rPr>
        <w:t>[Поле] —</w:t>
      </w:r>
      <w:r w:rsidR="00D861EC">
        <w:rPr>
          <w:lang w:val="uk-UA"/>
        </w:rPr>
        <w:t xml:space="preserve"> поле зв’язку,</w:t>
      </w:r>
      <w:r w:rsidRPr="001C6A3C">
        <w:rPr>
          <w:lang w:val="uk-UA"/>
        </w:rPr>
        <w:t xml:space="preserve"> залежно від вибору зв'язку за угодою чи</w:t>
      </w:r>
      <w:r w:rsidR="00D861EC">
        <w:rPr>
          <w:lang w:val="uk-UA"/>
        </w:rPr>
        <w:t xml:space="preserve"> за</w:t>
      </w:r>
      <w:r w:rsidRPr="001C6A3C">
        <w:rPr>
          <w:lang w:val="uk-UA"/>
        </w:rPr>
        <w:t xml:space="preserve"> клієнтом.</w:t>
      </w:r>
    </w:p>
    <w:p w14:paraId="66633963" w14:textId="2D1E5FF6" w:rsidR="00202751" w:rsidRPr="001C6A3C" w:rsidRDefault="00202751" w:rsidP="00202751">
      <w:pPr>
        <w:pStyle w:val="a4"/>
        <w:numPr>
          <w:ilvl w:val="0"/>
          <w:numId w:val="30"/>
        </w:numPr>
        <w:ind w:left="0" w:firstLine="709"/>
        <w:rPr>
          <w:lang w:val="uk-UA"/>
        </w:rPr>
      </w:pPr>
      <w:r w:rsidRPr="001C6A3C">
        <w:rPr>
          <w:lang w:val="uk-UA"/>
        </w:rPr>
        <w:t xml:space="preserve">[Поле з файлу] — </w:t>
      </w:r>
      <w:r w:rsidR="00D861EC">
        <w:rPr>
          <w:lang w:val="uk-UA"/>
        </w:rPr>
        <w:t>в</w:t>
      </w:r>
      <w:r w:rsidRPr="001C6A3C">
        <w:rPr>
          <w:lang w:val="uk-UA"/>
        </w:rPr>
        <w:t xml:space="preserve">иберіть тип джерела та поле з файлу, з яким буде </w:t>
      </w:r>
      <w:proofErr w:type="spellStart"/>
      <w:r w:rsidRPr="001C6A3C">
        <w:rPr>
          <w:lang w:val="uk-UA"/>
        </w:rPr>
        <w:t>співвіднесено</w:t>
      </w:r>
      <w:proofErr w:type="spellEnd"/>
      <w:r w:rsidRPr="001C6A3C">
        <w:rPr>
          <w:lang w:val="uk-UA"/>
        </w:rPr>
        <w:t xml:space="preserve"> поле угоди/клієнта.</w:t>
      </w:r>
    </w:p>
    <w:p w14:paraId="079D6EEC" w14:textId="77777777" w:rsidR="00202751" w:rsidRPr="001C6A3C" w:rsidRDefault="00202751" w:rsidP="00202751">
      <w:pPr>
        <w:pStyle w:val="a4"/>
        <w:numPr>
          <w:ilvl w:val="0"/>
          <w:numId w:val="30"/>
        </w:numPr>
        <w:ind w:left="0" w:firstLine="709"/>
        <w:rPr>
          <w:lang w:val="uk-UA"/>
        </w:rPr>
      </w:pPr>
      <w:r w:rsidRPr="001C6A3C">
        <w:rPr>
          <w:lang w:val="uk-UA"/>
        </w:rPr>
        <w:t>Додаткові параметри :</w:t>
      </w:r>
    </w:p>
    <w:p w14:paraId="3DB5130D" w14:textId="12DD47E2" w:rsidR="00202751" w:rsidRPr="001C6A3C" w:rsidRDefault="00202751" w:rsidP="00202751">
      <w:pPr>
        <w:pStyle w:val="a4"/>
        <w:numPr>
          <w:ilvl w:val="0"/>
          <w:numId w:val="33"/>
        </w:numPr>
        <w:ind w:left="0" w:firstLine="709"/>
        <w:rPr>
          <w:lang w:val="uk-UA"/>
        </w:rPr>
      </w:pPr>
      <w:r w:rsidRPr="001C6A3C">
        <w:rPr>
          <w:lang w:val="uk-UA"/>
        </w:rPr>
        <w:lastRenderedPageBreak/>
        <w:t xml:space="preserve">[Тільки оновлення] — </w:t>
      </w:r>
      <w:r w:rsidR="00D861EC">
        <w:rPr>
          <w:lang w:val="uk-UA"/>
        </w:rPr>
        <w:t>о</w:t>
      </w:r>
      <w:r w:rsidRPr="001C6A3C">
        <w:rPr>
          <w:lang w:val="uk-UA"/>
        </w:rPr>
        <w:t>новлення лише для існуючих елементів. Усі нові записи не будуть імпортовані.</w:t>
      </w:r>
    </w:p>
    <w:p w14:paraId="66A89FDA" w14:textId="0C876240" w:rsidR="00202751" w:rsidRPr="001C6A3C" w:rsidRDefault="00202751" w:rsidP="00202751">
      <w:pPr>
        <w:pStyle w:val="a4"/>
        <w:numPr>
          <w:ilvl w:val="0"/>
          <w:numId w:val="33"/>
        </w:numPr>
        <w:ind w:left="0" w:firstLine="709"/>
        <w:rPr>
          <w:lang w:val="uk-UA"/>
        </w:rPr>
      </w:pPr>
      <w:r w:rsidRPr="001C6A3C">
        <w:rPr>
          <w:lang w:val="uk-UA"/>
        </w:rPr>
        <w:t>[Тільки додавання] —додавання нових елементів до системи. Пошук записів відбувається за ключом,</w:t>
      </w:r>
      <w:r w:rsidR="00D861EC">
        <w:rPr>
          <w:lang w:val="uk-UA"/>
        </w:rPr>
        <w:t xml:space="preserve"> а</w:t>
      </w:r>
      <w:r w:rsidRPr="001C6A3C">
        <w:rPr>
          <w:lang w:val="uk-UA"/>
        </w:rPr>
        <w:t xml:space="preserve"> всі збіги виключаються із імпорту. В межах одного імпорту не можна встановити одночасно з</w:t>
      </w:r>
      <w:r w:rsidR="00D861EC">
        <w:rPr>
          <w:lang w:val="uk-UA"/>
        </w:rPr>
        <w:t xml:space="preserve"> </w:t>
      </w:r>
      <w:proofErr w:type="spellStart"/>
      <w:r w:rsidR="00D861EC">
        <w:rPr>
          <w:lang w:val="uk-UA"/>
        </w:rPr>
        <w:t>чекбоксом</w:t>
      </w:r>
      <w:proofErr w:type="spellEnd"/>
      <w:r w:rsidRPr="001C6A3C">
        <w:rPr>
          <w:lang w:val="uk-UA"/>
        </w:rPr>
        <w:t xml:space="preserve"> [Тільки оновлення].</w:t>
      </w:r>
    </w:p>
    <w:p w14:paraId="6E096EFF" w14:textId="29EED937" w:rsidR="00202751" w:rsidRPr="001C6A3C" w:rsidRDefault="00202751" w:rsidP="00202751">
      <w:pPr>
        <w:pStyle w:val="a4"/>
        <w:numPr>
          <w:ilvl w:val="0"/>
          <w:numId w:val="33"/>
        </w:numPr>
        <w:ind w:left="0" w:firstLine="709"/>
        <w:rPr>
          <w:lang w:val="uk-UA"/>
        </w:rPr>
      </w:pPr>
      <w:r w:rsidRPr="001C6A3C">
        <w:rPr>
          <w:lang w:val="uk-UA"/>
        </w:rPr>
        <w:t>[Якщо знайдено кілька збігів – оновлювати вс</w:t>
      </w:r>
      <w:r w:rsidR="00D861EC">
        <w:rPr>
          <w:lang w:val="uk-UA"/>
        </w:rPr>
        <w:t>і</w:t>
      </w:r>
      <w:r w:rsidRPr="001C6A3C">
        <w:rPr>
          <w:lang w:val="uk-UA"/>
        </w:rPr>
        <w:t>] – оновлювати дані по всіх елементах, у тому числі за тими, що дублюються в системі.</w:t>
      </w:r>
    </w:p>
    <w:p w14:paraId="7AF40FB0" w14:textId="77777777" w:rsidR="00202751" w:rsidRPr="001C6A3C" w:rsidRDefault="00202751" w:rsidP="00202751">
      <w:pPr>
        <w:pStyle w:val="a4"/>
        <w:numPr>
          <w:ilvl w:val="0"/>
          <w:numId w:val="33"/>
        </w:numPr>
        <w:ind w:left="0" w:firstLine="709"/>
        <w:rPr>
          <w:lang w:val="uk-UA"/>
        </w:rPr>
      </w:pPr>
      <w:r w:rsidRPr="001C6A3C">
        <w:rPr>
          <w:lang w:val="uk-UA"/>
        </w:rPr>
        <w:t>[Вважати не завантажені елементи закритими] — якщо дані по забезпеченню не оновлюються, воно автоматично відправляється в архів.</w:t>
      </w:r>
    </w:p>
    <w:p w14:paraId="000AD83D" w14:textId="7D3C4CC5" w:rsidR="00202751" w:rsidRPr="001C6A3C" w:rsidRDefault="00D861EC" w:rsidP="00202751">
      <w:pPr>
        <w:ind w:firstLine="708"/>
        <w:rPr>
          <w:lang w:val="uk-UA"/>
        </w:rPr>
      </w:pPr>
      <w:r>
        <w:rPr>
          <w:color w:val="FF0000"/>
          <w:lang w:val="uk-UA"/>
        </w:rPr>
        <w:t>ВАЖЛИВО</w:t>
      </w:r>
      <w:r w:rsidR="00202751" w:rsidRPr="001C6A3C">
        <w:rPr>
          <w:lang w:val="uk-UA"/>
        </w:rPr>
        <w:t xml:space="preserve">: у випадку, якщо не встановлено </w:t>
      </w:r>
      <w:proofErr w:type="spellStart"/>
      <w:r w:rsidR="00202751" w:rsidRPr="001C6A3C">
        <w:rPr>
          <w:lang w:val="uk-UA"/>
        </w:rPr>
        <w:t>чекбокс</w:t>
      </w:r>
      <w:proofErr w:type="spellEnd"/>
      <w:r w:rsidR="00202751" w:rsidRPr="001C6A3C">
        <w:rPr>
          <w:lang w:val="uk-UA"/>
        </w:rPr>
        <w:t xml:space="preserve"> [Не враховувати інші проекти], то до архіву будуть відправлені всі угоди, </w:t>
      </w:r>
      <w:r>
        <w:rPr>
          <w:lang w:val="uk-UA"/>
        </w:rPr>
        <w:t>зі всіх створених в</w:t>
      </w:r>
      <w:r w:rsidR="00202751" w:rsidRPr="001C6A3C">
        <w:rPr>
          <w:lang w:val="uk-UA"/>
        </w:rPr>
        <w:t xml:space="preserve"> системі проектів, за якими не було оновлення в рамках цього імпорту.</w:t>
      </w:r>
    </w:p>
    <w:p w14:paraId="3B165508" w14:textId="77777777" w:rsidR="00202751" w:rsidRPr="001C6A3C" w:rsidRDefault="00202751" w:rsidP="00202751">
      <w:pPr>
        <w:pStyle w:val="a4"/>
        <w:numPr>
          <w:ilvl w:val="0"/>
          <w:numId w:val="33"/>
        </w:numPr>
        <w:ind w:left="0" w:firstLine="709"/>
        <w:rPr>
          <w:lang w:val="uk-UA"/>
        </w:rPr>
      </w:pPr>
      <w:r w:rsidRPr="001C6A3C">
        <w:rPr>
          <w:lang w:val="uk-UA"/>
        </w:rPr>
        <w:t>[Не оновлювати на значення за замовчуванням] — поля не будуть оновлені, а внесені раніше дані не будуть змінені при спробі передати невідповідний тип даних або перезаписати існуюче значення на NULL (пусто або 0).</w:t>
      </w:r>
    </w:p>
    <w:p w14:paraId="62C8E893" w14:textId="2EA2045B" w:rsidR="00202751" w:rsidRPr="001C6A3C" w:rsidRDefault="00202751" w:rsidP="00202751">
      <w:pPr>
        <w:pStyle w:val="a4"/>
        <w:numPr>
          <w:ilvl w:val="0"/>
          <w:numId w:val="33"/>
        </w:numPr>
        <w:ind w:left="0" w:firstLine="709"/>
        <w:rPr>
          <w:lang w:val="uk-UA"/>
        </w:rPr>
      </w:pPr>
      <w:r w:rsidRPr="001C6A3C">
        <w:rPr>
          <w:lang w:val="uk-UA"/>
        </w:rPr>
        <w:t xml:space="preserve">[Ігнорувати записи з порожніми ключами] — </w:t>
      </w:r>
      <w:r w:rsidR="00B84CD4" w:rsidRPr="001C6A3C">
        <w:rPr>
          <w:szCs w:val="28"/>
          <w:lang w:val="uk-UA"/>
        </w:rPr>
        <w:t xml:space="preserve">записи з порожнім полем, яке </w:t>
      </w:r>
      <w:r w:rsidR="00B84CD4">
        <w:rPr>
          <w:szCs w:val="28"/>
          <w:lang w:val="uk-UA"/>
        </w:rPr>
        <w:t xml:space="preserve">буде </w:t>
      </w:r>
      <w:r w:rsidR="00B84CD4" w:rsidRPr="001C6A3C">
        <w:rPr>
          <w:szCs w:val="28"/>
          <w:lang w:val="uk-UA"/>
        </w:rPr>
        <w:t>встановлено як ключове в імпорті, не буд</w:t>
      </w:r>
      <w:r w:rsidR="00B84CD4">
        <w:rPr>
          <w:szCs w:val="28"/>
          <w:lang w:val="uk-UA"/>
        </w:rPr>
        <w:t>уть</w:t>
      </w:r>
      <w:r w:rsidR="00B84CD4" w:rsidRPr="001C6A3C">
        <w:rPr>
          <w:szCs w:val="28"/>
          <w:lang w:val="uk-UA"/>
        </w:rPr>
        <w:t xml:space="preserve"> імпортован</w:t>
      </w:r>
      <w:r w:rsidR="00B84CD4">
        <w:rPr>
          <w:szCs w:val="28"/>
          <w:lang w:val="uk-UA"/>
        </w:rPr>
        <w:t>і</w:t>
      </w:r>
      <w:r w:rsidR="00B84CD4" w:rsidRPr="001C6A3C">
        <w:rPr>
          <w:szCs w:val="28"/>
          <w:lang w:val="uk-UA"/>
        </w:rPr>
        <w:t xml:space="preserve"> </w:t>
      </w:r>
      <w:r w:rsidR="00B84CD4">
        <w:rPr>
          <w:szCs w:val="28"/>
          <w:lang w:val="uk-UA"/>
        </w:rPr>
        <w:t>в</w:t>
      </w:r>
      <w:r w:rsidR="00B84CD4" w:rsidRPr="001C6A3C">
        <w:rPr>
          <w:szCs w:val="28"/>
          <w:lang w:val="uk-UA"/>
        </w:rPr>
        <w:t xml:space="preserve"> систем</w:t>
      </w:r>
      <w:r w:rsidR="00B84CD4">
        <w:rPr>
          <w:szCs w:val="28"/>
          <w:lang w:val="uk-UA"/>
        </w:rPr>
        <w:t>у</w:t>
      </w:r>
      <w:r w:rsidR="00B84CD4" w:rsidRPr="001C6A3C">
        <w:rPr>
          <w:szCs w:val="28"/>
          <w:lang w:val="uk-UA"/>
        </w:rPr>
        <w:t>.</w:t>
      </w:r>
      <w:r w:rsidR="00B84CD4">
        <w:rPr>
          <w:szCs w:val="28"/>
          <w:lang w:val="uk-UA"/>
        </w:rPr>
        <w:t xml:space="preserve"> </w:t>
      </w:r>
      <w:r w:rsidRPr="001C6A3C">
        <w:rPr>
          <w:szCs w:val="28"/>
          <w:lang w:val="uk-UA"/>
        </w:rPr>
        <w:t>У статистиці імпорту буде виведено помилку: [Порожнє ключове поле].</w:t>
      </w:r>
    </w:p>
    <w:p w14:paraId="508F409E" w14:textId="77777777" w:rsidR="00202751" w:rsidRPr="001C6A3C" w:rsidRDefault="00202751" w:rsidP="00202751">
      <w:pPr>
        <w:pStyle w:val="a4"/>
        <w:numPr>
          <w:ilvl w:val="0"/>
          <w:numId w:val="30"/>
        </w:numPr>
        <w:ind w:left="0" w:firstLine="709"/>
        <w:rPr>
          <w:lang w:val="uk-UA"/>
        </w:rPr>
      </w:pPr>
      <w:r w:rsidRPr="001C6A3C">
        <w:rPr>
          <w:lang w:val="uk-UA"/>
        </w:rPr>
        <w:t>Кнопка початку імпорту елементів у систему.</w:t>
      </w:r>
    </w:p>
    <w:p w14:paraId="22AED8D9" w14:textId="77777777" w:rsidR="00202751" w:rsidRPr="001C6A3C" w:rsidRDefault="00202751" w:rsidP="00202751">
      <w:pPr>
        <w:ind w:firstLine="0"/>
        <w:rPr>
          <w:lang w:val="uk-UA"/>
        </w:rPr>
      </w:pPr>
    </w:p>
    <w:p w14:paraId="28C1C271" w14:textId="77777777" w:rsidR="00202751" w:rsidRPr="001C6A3C" w:rsidRDefault="00202751" w:rsidP="00202751">
      <w:pPr>
        <w:rPr>
          <w:lang w:val="uk-UA"/>
        </w:rPr>
      </w:pPr>
      <w:r w:rsidRPr="001C6A3C">
        <w:rPr>
          <w:lang w:val="uk-UA"/>
        </w:rPr>
        <w:t>Для автоматичного імпорту параметри налаштовуються залежно від вибраного типу джерела даних. Джерелом даних може бути: таблиця Excel , шлюзова таблиця.</w:t>
      </w:r>
    </w:p>
    <w:p w14:paraId="2C4D3913" w14:textId="573354B1" w:rsidR="00202751" w:rsidRPr="001C6A3C" w:rsidRDefault="00202751" w:rsidP="00202751">
      <w:pPr>
        <w:rPr>
          <w:lang w:val="uk-UA"/>
        </w:rPr>
      </w:pPr>
      <w:r w:rsidRPr="001C6A3C">
        <w:rPr>
          <w:lang w:val="uk-UA"/>
        </w:rPr>
        <w:t xml:space="preserve">Налаштування параметрів автоматичного імпорту докладніше розглянуто у розділі </w:t>
      </w:r>
      <w:r w:rsidR="00945F8B">
        <w:rPr>
          <w:rStyle w:val="a3"/>
          <w:lang w:val="uk-UA"/>
        </w:rPr>
        <w:t>2.2.5.10</w:t>
      </w:r>
      <w:r w:rsidRPr="001C6A3C">
        <w:rPr>
          <w:lang w:val="uk-UA"/>
        </w:rPr>
        <w:t>.</w:t>
      </w:r>
    </w:p>
    <w:p w14:paraId="29936771" w14:textId="77777777" w:rsidR="00202751" w:rsidRPr="001C6A3C" w:rsidRDefault="00202751" w:rsidP="00202751">
      <w:pPr>
        <w:ind w:firstLine="0"/>
        <w:rPr>
          <w:highlight w:val="yellow"/>
          <w:lang w:val="uk-UA"/>
        </w:rPr>
      </w:pPr>
    </w:p>
    <w:p w14:paraId="16F43637" w14:textId="77777777" w:rsidR="00202751" w:rsidRPr="001C6A3C" w:rsidRDefault="00202751" w:rsidP="00202751">
      <w:pPr>
        <w:rPr>
          <w:lang w:val="uk-UA"/>
        </w:rPr>
      </w:pPr>
      <w:r w:rsidRPr="001C6A3C">
        <w:rPr>
          <w:lang w:val="uk-UA"/>
        </w:rPr>
        <w:t>Всі наступні вкладки мають загальний вигляд та функціональність для всіх типів імпорту.</w:t>
      </w:r>
    </w:p>
    <w:p w14:paraId="31D09F7E" w14:textId="0C4CFF3A" w:rsidR="00202751" w:rsidRPr="00411CD2" w:rsidRDefault="00202751" w:rsidP="00202751">
      <w:pPr>
        <w:rPr>
          <w:lang w:val="ru-RU"/>
        </w:rPr>
      </w:pPr>
      <w:r w:rsidRPr="001C6A3C">
        <w:rPr>
          <w:lang w:val="uk-UA"/>
        </w:rPr>
        <w:t xml:space="preserve">Вкладка </w:t>
      </w:r>
      <w:r w:rsidRPr="001C6A3C">
        <w:rPr>
          <w:b/>
          <w:lang w:val="uk-UA"/>
        </w:rPr>
        <w:t xml:space="preserve">[Основні поля] </w:t>
      </w:r>
      <w:r w:rsidRPr="001C6A3C">
        <w:rPr>
          <w:lang w:val="uk-UA"/>
        </w:rPr>
        <w:t xml:space="preserve">являє собою таблицю зі створеними в системі основними полями процесу (докладніше про їх створення у пункті </w:t>
      </w:r>
      <w:hyperlink w:anchor="_Процессы_работы" w:history="1">
        <w:r w:rsidRPr="001C6A3C">
          <w:rPr>
            <w:rStyle w:val="a3"/>
            <w:lang w:val="uk-UA"/>
          </w:rPr>
          <w:t>2.5.1.5</w:t>
        </w:r>
      </w:hyperlink>
      <w:r w:rsidRPr="001C6A3C">
        <w:rPr>
          <w:lang w:val="uk-UA"/>
        </w:rPr>
        <w:t xml:space="preserve">), яким встановлюється відповідність з полями процесу у файлі імпорту/шлюзової таблиці та вибирається ключ, за яким відбуватиметься перевірка на наявність дублікатів. Також для полів процесу за допомогою формул доступне об'єднання або </w:t>
      </w:r>
      <w:r w:rsidR="00BD1CD7">
        <w:rPr>
          <w:lang w:val="uk-UA"/>
        </w:rPr>
        <w:t>розбиття</w:t>
      </w:r>
      <w:r w:rsidRPr="001C6A3C">
        <w:rPr>
          <w:lang w:val="uk-UA"/>
        </w:rPr>
        <w:t xml:space="preserve"> даних, в одному або декількох осередках файлу/шлюзової таблиці</w:t>
      </w:r>
      <w:r w:rsidR="001F6723">
        <w:rPr>
          <w:lang w:val="uk-UA"/>
        </w:rPr>
        <w:t>,</w:t>
      </w:r>
      <w:r w:rsidRPr="001C6A3C">
        <w:rPr>
          <w:lang w:val="uk-UA"/>
        </w:rPr>
        <w:t xml:space="preserve"> з подальшим завантаженням зазначеної частини до системи.</w:t>
      </w:r>
      <w:r w:rsidR="00472E39" w:rsidRPr="00472E39">
        <w:rPr>
          <w:lang w:val="ru-RU"/>
        </w:rPr>
        <w:t xml:space="preserve"> </w:t>
      </w:r>
    </w:p>
    <w:p w14:paraId="2B837180" w14:textId="77777777" w:rsidR="00202751" w:rsidRPr="001C6A3C" w:rsidRDefault="00202751" w:rsidP="00202751">
      <w:pPr>
        <w:rPr>
          <w:lang w:val="uk-UA"/>
        </w:rPr>
      </w:pPr>
    </w:p>
    <w:p w14:paraId="6CA61556" w14:textId="76E2BF62" w:rsidR="00202751" w:rsidRPr="001C6A3C" w:rsidRDefault="00411CD2" w:rsidP="00202751">
      <w:pPr>
        <w:ind w:firstLine="0"/>
        <w:jc w:val="center"/>
        <w:rPr>
          <w:lang w:val="uk-UA"/>
        </w:rPr>
      </w:pPr>
      <w:r w:rsidRPr="00411CD2">
        <w:rPr>
          <w:noProof/>
          <w:lang w:val="uk-UA"/>
        </w:rPr>
        <w:drawing>
          <wp:inline distT="0" distB="0" distL="0" distR="0" wp14:anchorId="73D4F86D" wp14:editId="51042315">
            <wp:extent cx="5939790" cy="2344420"/>
            <wp:effectExtent l="0" t="0" r="3810" b="0"/>
            <wp:docPr id="1475" name="Рисунок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39790" cy="2344420"/>
                    </a:xfrm>
                    <a:prstGeom prst="rect">
                      <a:avLst/>
                    </a:prstGeom>
                  </pic:spPr>
                </pic:pic>
              </a:graphicData>
            </a:graphic>
          </wp:inline>
        </w:drawing>
      </w:r>
    </w:p>
    <w:p w14:paraId="3A8D7C47" w14:textId="77777777" w:rsidR="00202751" w:rsidRPr="001C6A3C" w:rsidRDefault="00202751" w:rsidP="00202751">
      <w:pPr>
        <w:rPr>
          <w:lang w:val="uk-UA"/>
        </w:rPr>
      </w:pPr>
    </w:p>
    <w:p w14:paraId="60E58955" w14:textId="77777777" w:rsidR="00202751" w:rsidRPr="001C6A3C" w:rsidRDefault="00202751" w:rsidP="00202751">
      <w:pPr>
        <w:pStyle w:val="a4"/>
        <w:numPr>
          <w:ilvl w:val="0"/>
          <w:numId w:val="31"/>
        </w:numPr>
        <w:ind w:left="0" w:firstLine="709"/>
        <w:rPr>
          <w:lang w:val="uk-UA"/>
        </w:rPr>
      </w:pPr>
      <w:r w:rsidRPr="001C6A3C">
        <w:rPr>
          <w:lang w:val="uk-UA"/>
        </w:rPr>
        <w:t>Ключ (унікальний ідентифікатор) — поле, за яким відбуватиметься перевірка на дублікати під час імпорту даних у систему (можливо кілька).</w:t>
      </w:r>
    </w:p>
    <w:p w14:paraId="60D25E0A" w14:textId="77777777" w:rsidR="00202751" w:rsidRPr="001C6A3C" w:rsidRDefault="00202751" w:rsidP="00202751">
      <w:pPr>
        <w:pStyle w:val="a4"/>
        <w:numPr>
          <w:ilvl w:val="0"/>
          <w:numId w:val="31"/>
        </w:numPr>
        <w:ind w:left="0" w:firstLine="709"/>
        <w:rPr>
          <w:lang w:val="uk-UA"/>
        </w:rPr>
      </w:pPr>
      <w:r w:rsidRPr="001C6A3C">
        <w:rPr>
          <w:lang w:val="uk-UA"/>
        </w:rPr>
        <w:t xml:space="preserve">Поле забезпечення, створене користувачем у системі (докладніше у розділі </w:t>
      </w:r>
      <w:hyperlink w:anchor="_Обеспечение" w:history="1">
        <w:r w:rsidRPr="001C6A3C">
          <w:rPr>
            <w:rStyle w:val="a3"/>
            <w:lang w:val="uk-UA"/>
          </w:rPr>
          <w:t xml:space="preserve">2.5.1.2 </w:t>
        </w:r>
      </w:hyperlink>
      <w:r w:rsidRPr="001C6A3C">
        <w:rPr>
          <w:lang w:val="uk-UA"/>
        </w:rPr>
        <w:t>).</w:t>
      </w:r>
    </w:p>
    <w:p w14:paraId="016E8F83" w14:textId="77777777" w:rsidR="00202751" w:rsidRPr="001C6A3C" w:rsidRDefault="00202751" w:rsidP="00202751">
      <w:pPr>
        <w:pStyle w:val="a4"/>
        <w:numPr>
          <w:ilvl w:val="0"/>
          <w:numId w:val="31"/>
        </w:numPr>
        <w:ind w:left="0" w:firstLine="709"/>
        <w:rPr>
          <w:lang w:val="uk-UA"/>
        </w:rPr>
      </w:pPr>
      <w:r w:rsidRPr="001C6A3C">
        <w:rPr>
          <w:lang w:val="uk-UA"/>
        </w:rPr>
        <w:t>Встановлення відповідності системного поля з полем забезпечення файлу імпорту/шлюзової таблиці.</w:t>
      </w:r>
    </w:p>
    <w:p w14:paraId="09843AF5" w14:textId="77777777" w:rsidR="00202751" w:rsidRPr="001C6A3C" w:rsidRDefault="00202751" w:rsidP="00202751">
      <w:pPr>
        <w:pStyle w:val="a4"/>
        <w:numPr>
          <w:ilvl w:val="0"/>
          <w:numId w:val="31"/>
        </w:numPr>
        <w:ind w:left="0" w:firstLine="709"/>
        <w:rPr>
          <w:lang w:val="uk-UA"/>
        </w:rPr>
      </w:pPr>
      <w:r w:rsidRPr="001C6A3C">
        <w:rPr>
          <w:lang w:val="uk-UA"/>
        </w:rPr>
        <w:t>Відображення формули для цього поля.</w:t>
      </w:r>
    </w:p>
    <w:p w14:paraId="30D67C7B" w14:textId="20435F54" w:rsidR="00202751" w:rsidRPr="001C6A3C" w:rsidRDefault="00202751" w:rsidP="00202751">
      <w:pPr>
        <w:pStyle w:val="a4"/>
        <w:numPr>
          <w:ilvl w:val="0"/>
          <w:numId w:val="31"/>
        </w:numPr>
        <w:ind w:left="0" w:firstLine="709"/>
        <w:rPr>
          <w:lang w:val="uk-UA"/>
        </w:rPr>
      </w:pPr>
      <w:r w:rsidRPr="001C6A3C">
        <w:rPr>
          <w:lang w:val="uk-UA"/>
        </w:rPr>
        <w:lastRenderedPageBreak/>
        <w:t xml:space="preserve">Кнопка створення формули для поля (неактивна, якщо не вибрано поле </w:t>
      </w:r>
      <w:r w:rsidR="00300FC3">
        <w:rPr>
          <w:lang w:val="uk-UA"/>
        </w:rPr>
        <w:t xml:space="preserve">для </w:t>
      </w:r>
      <w:proofErr w:type="spellStart"/>
      <w:r w:rsidR="00300FC3">
        <w:rPr>
          <w:lang w:val="uk-UA"/>
        </w:rPr>
        <w:t>мапінга</w:t>
      </w:r>
      <w:proofErr w:type="spellEnd"/>
      <w:r w:rsidRPr="001C6A3C">
        <w:rPr>
          <w:lang w:val="uk-UA"/>
        </w:rPr>
        <w:t xml:space="preserve"> з файлу імпорту). Після цієї кнопки відкривається вікно [Конструктор формул] із двома вкладками:</w:t>
      </w:r>
    </w:p>
    <w:p w14:paraId="2F7257DC" w14:textId="01BCF65E" w:rsidR="00202751" w:rsidRPr="001C6A3C" w:rsidRDefault="00202751" w:rsidP="00202751">
      <w:pPr>
        <w:pStyle w:val="a4"/>
        <w:ind w:left="0"/>
        <w:rPr>
          <w:lang w:val="uk-UA"/>
        </w:rPr>
      </w:pPr>
      <w:r w:rsidRPr="001C6A3C">
        <w:rPr>
          <w:lang w:val="uk-UA"/>
        </w:rPr>
        <w:t xml:space="preserve">[Вибрати частину] — </w:t>
      </w:r>
      <w:r w:rsidR="00BD1CD7">
        <w:rPr>
          <w:lang w:val="uk-UA"/>
        </w:rPr>
        <w:t>налаштування розбиття</w:t>
      </w:r>
      <w:r w:rsidRPr="001C6A3C">
        <w:rPr>
          <w:lang w:val="uk-UA"/>
        </w:rPr>
        <w:t xml:space="preserve"> даних всередині однієї комірки файлу/шлюзової таблиці по одному з доступних розділювачів (пробіл, кома, точка, крапка з комою, двокрапка, коса риса, зворотна риса) або задавши свій символ. Потім необхідно вибрати ту частину даних у комірці, яка передаватиметься під час імпорту в систе</w:t>
      </w:r>
      <w:r w:rsidR="001F6723">
        <w:rPr>
          <w:lang w:val="uk-UA"/>
        </w:rPr>
        <w:t>му. Можна вибрати першу частину або</w:t>
      </w:r>
      <w:r w:rsidRPr="001C6A3C">
        <w:rPr>
          <w:lang w:val="uk-UA"/>
        </w:rPr>
        <w:t xml:space="preserve"> другу частину даних</w:t>
      </w:r>
      <w:r w:rsidR="001F6723">
        <w:rPr>
          <w:lang w:val="uk-UA"/>
        </w:rPr>
        <w:t>,</w:t>
      </w:r>
      <w:r w:rsidRPr="001C6A3C">
        <w:rPr>
          <w:lang w:val="uk-UA"/>
        </w:rPr>
        <w:t xml:space="preserve"> або натиснувши кнопку [Під номером] вказати номер необхідної частини для імпорту. Після застосування всіх внесених параметрів необхідно натиснути кнопку [Зберегти]. Кнопка [Очистить] скидає всі внесені налаштування, а кнопка [Скасувати] закриває вікно роботи з конструктором формул без збереження останніх змін.</w:t>
      </w:r>
    </w:p>
    <w:p w14:paraId="50A15499" w14:textId="77777777" w:rsidR="00202751" w:rsidRPr="001C6A3C" w:rsidRDefault="00202751" w:rsidP="00202751">
      <w:pPr>
        <w:pStyle w:val="a4"/>
        <w:ind w:left="0"/>
        <w:rPr>
          <w:lang w:val="uk-UA"/>
        </w:rPr>
      </w:pPr>
    </w:p>
    <w:p w14:paraId="58374038" w14:textId="1D420798" w:rsidR="00202751" w:rsidRPr="001C6A3C" w:rsidRDefault="00472E39" w:rsidP="00202751">
      <w:pPr>
        <w:ind w:firstLine="0"/>
        <w:jc w:val="center"/>
        <w:rPr>
          <w:lang w:val="uk-UA"/>
        </w:rPr>
      </w:pPr>
      <w:r w:rsidRPr="00472E39">
        <w:rPr>
          <w:noProof/>
          <w:lang w:val="uk-UA"/>
        </w:rPr>
        <w:drawing>
          <wp:inline distT="0" distB="0" distL="0" distR="0" wp14:anchorId="092A19B4" wp14:editId="2CEE328B">
            <wp:extent cx="5939790" cy="2150110"/>
            <wp:effectExtent l="0" t="0" r="3810" b="2540"/>
            <wp:docPr id="1442" name="Рисунок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39790" cy="2150110"/>
                    </a:xfrm>
                    <a:prstGeom prst="rect">
                      <a:avLst/>
                    </a:prstGeom>
                  </pic:spPr>
                </pic:pic>
              </a:graphicData>
            </a:graphic>
          </wp:inline>
        </w:drawing>
      </w:r>
    </w:p>
    <w:p w14:paraId="5AA78334" w14:textId="77777777" w:rsidR="00202751" w:rsidRPr="001C6A3C" w:rsidRDefault="00202751" w:rsidP="00202751">
      <w:pPr>
        <w:pStyle w:val="a4"/>
        <w:ind w:left="0"/>
        <w:rPr>
          <w:lang w:val="uk-UA"/>
        </w:rPr>
      </w:pPr>
    </w:p>
    <w:p w14:paraId="17FE0974" w14:textId="71EAF6BD" w:rsidR="00202751" w:rsidRPr="00472E39" w:rsidRDefault="00202751" w:rsidP="00472E39">
      <w:pPr>
        <w:pStyle w:val="a4"/>
        <w:ind w:left="0"/>
        <w:rPr>
          <w:lang w:val="uk-UA"/>
        </w:rPr>
      </w:pPr>
      <w:r w:rsidRPr="001C6A3C">
        <w:rPr>
          <w:lang w:val="uk-UA"/>
        </w:rPr>
        <w:t xml:space="preserve">[Об'єднання даних] — </w:t>
      </w:r>
      <w:r w:rsidR="001F6723">
        <w:rPr>
          <w:lang w:val="uk-UA"/>
        </w:rPr>
        <w:t>н</w:t>
      </w:r>
      <w:r w:rsidRPr="001C6A3C">
        <w:rPr>
          <w:lang w:val="uk-UA"/>
        </w:rPr>
        <w:t>алаштування функції злиття даних з кількох комірок імпортованого файлу/шлюзової таблиці в одне поле системи для завантаження інформації в об'єднаному вигляді. У параметрі [Дані розділені] натиснувши на кнопку [+] можна додати поля для о</w:t>
      </w:r>
      <w:r w:rsidR="001F6723">
        <w:rPr>
          <w:lang w:val="uk-UA"/>
        </w:rPr>
        <w:t>б'єднання з імпортованого файлу</w:t>
      </w:r>
      <w:r w:rsidRPr="001C6A3C">
        <w:rPr>
          <w:lang w:val="uk-UA"/>
        </w:rPr>
        <w:t>/шлюзової таблиці, вибравши необхідні зі списку, і вибравши яким символом вони будуть розділені (пробіл, плюс, мінус).</w:t>
      </w:r>
    </w:p>
    <w:p w14:paraId="70CBCD3F" w14:textId="77777777" w:rsidR="00202751" w:rsidRPr="001C6A3C" w:rsidRDefault="00202751" w:rsidP="00202751">
      <w:pPr>
        <w:pStyle w:val="a4"/>
        <w:ind w:left="0"/>
        <w:rPr>
          <w:lang w:val="uk-UA"/>
        </w:rPr>
      </w:pPr>
      <w:r w:rsidRPr="001C6A3C">
        <w:rPr>
          <w:lang w:val="uk-UA"/>
        </w:rPr>
        <w:lastRenderedPageBreak/>
        <w:t>Для текстових даних можна встановити як роздільник між об'єднаними даними символ пробілу.</w:t>
      </w:r>
    </w:p>
    <w:p w14:paraId="558DD52F" w14:textId="77777777" w:rsidR="00202751" w:rsidRPr="001C6A3C" w:rsidRDefault="00202751" w:rsidP="00202751">
      <w:pPr>
        <w:pStyle w:val="a4"/>
        <w:ind w:left="0"/>
        <w:rPr>
          <w:lang w:val="uk-UA"/>
        </w:rPr>
      </w:pPr>
      <w:r w:rsidRPr="001C6A3C">
        <w:rPr>
          <w:lang w:val="uk-UA"/>
        </w:rPr>
        <w:t>Для числових даних можна використовувати математичні оператори:</w:t>
      </w:r>
    </w:p>
    <w:p w14:paraId="3D384A1C" w14:textId="77777777" w:rsidR="00202751" w:rsidRPr="001C6A3C" w:rsidRDefault="00202751" w:rsidP="00202751">
      <w:pPr>
        <w:pStyle w:val="a4"/>
        <w:numPr>
          <w:ilvl w:val="0"/>
          <w:numId w:val="47"/>
        </w:numPr>
        <w:rPr>
          <w:lang w:val="uk-UA"/>
        </w:rPr>
      </w:pPr>
      <w:r w:rsidRPr="001C6A3C">
        <w:rPr>
          <w:lang w:val="uk-UA"/>
        </w:rPr>
        <w:t>для підсумовування використовувати [плюс];</w:t>
      </w:r>
    </w:p>
    <w:p w14:paraId="337FEC70" w14:textId="77777777" w:rsidR="00202751" w:rsidRPr="001C6A3C" w:rsidRDefault="00202751" w:rsidP="00202751">
      <w:pPr>
        <w:pStyle w:val="a4"/>
        <w:numPr>
          <w:ilvl w:val="0"/>
          <w:numId w:val="47"/>
        </w:numPr>
        <w:rPr>
          <w:lang w:val="uk-UA"/>
        </w:rPr>
      </w:pPr>
      <w:r w:rsidRPr="001C6A3C">
        <w:rPr>
          <w:lang w:val="uk-UA"/>
        </w:rPr>
        <w:t>для віднімання різниці [мінус].</w:t>
      </w:r>
    </w:p>
    <w:p w14:paraId="4D9E5D7A" w14:textId="77777777" w:rsidR="00202751" w:rsidRPr="001C6A3C" w:rsidRDefault="00202751" w:rsidP="00202751">
      <w:pPr>
        <w:pStyle w:val="a4"/>
        <w:numPr>
          <w:ilvl w:val="0"/>
          <w:numId w:val="22"/>
        </w:numPr>
        <w:ind w:left="0" w:firstLine="709"/>
        <w:rPr>
          <w:lang w:val="uk-UA"/>
        </w:rPr>
      </w:pPr>
      <w:r w:rsidRPr="001C6A3C">
        <w:rPr>
          <w:lang w:val="uk-UA"/>
        </w:rPr>
        <w:t>У [Дані розділені] виводиться роздільники.</w:t>
      </w:r>
    </w:p>
    <w:p w14:paraId="4F74F486" w14:textId="77777777" w:rsidR="00202751" w:rsidRPr="001C6A3C" w:rsidRDefault="00202751" w:rsidP="00202751">
      <w:pPr>
        <w:pStyle w:val="a4"/>
        <w:numPr>
          <w:ilvl w:val="0"/>
          <w:numId w:val="22"/>
        </w:numPr>
        <w:ind w:left="0" w:firstLine="709"/>
        <w:rPr>
          <w:lang w:val="uk-UA"/>
        </w:rPr>
      </w:pPr>
      <w:r w:rsidRPr="001C6A3C">
        <w:rPr>
          <w:lang w:val="uk-UA"/>
        </w:rPr>
        <w:t>У параметрі [Об'єднання даних] відображається список із назвами доданих для об'єднання комірок та можливістю їх видалення, натиснувши на ім'я потрібного осередку. Кнопка [Очистить] скидає всі внесені налаштування, а кнопка [Скасувати] закриває вікно роботи з конструктором формул без збереження останніх змін.</w:t>
      </w:r>
    </w:p>
    <w:p w14:paraId="54D5A566" w14:textId="77777777" w:rsidR="00202751" w:rsidRPr="001C6A3C" w:rsidRDefault="00202751" w:rsidP="00202751">
      <w:pPr>
        <w:pStyle w:val="a4"/>
        <w:numPr>
          <w:ilvl w:val="0"/>
          <w:numId w:val="31"/>
        </w:numPr>
        <w:ind w:left="0" w:firstLine="709"/>
        <w:rPr>
          <w:lang w:val="uk-UA"/>
        </w:rPr>
      </w:pPr>
      <w:r w:rsidRPr="001C6A3C">
        <w:rPr>
          <w:lang w:val="uk-UA"/>
        </w:rPr>
        <w:t xml:space="preserve">Рядок пошуку по системним полям і </w:t>
      </w:r>
      <w:proofErr w:type="spellStart"/>
      <w:r w:rsidRPr="001C6A3C">
        <w:rPr>
          <w:lang w:val="uk-UA"/>
        </w:rPr>
        <w:t>чекбокс</w:t>
      </w:r>
      <w:proofErr w:type="spellEnd"/>
      <w:r w:rsidRPr="001C6A3C">
        <w:rPr>
          <w:lang w:val="uk-UA"/>
        </w:rPr>
        <w:t xml:space="preserve"> [Тільки вибрані], при встановленні якого користувачеві виводиться на екран лише поля, для яких встановлені відповідності. Поруч із цим </w:t>
      </w:r>
      <w:proofErr w:type="spellStart"/>
      <w:r w:rsidRPr="001C6A3C">
        <w:rPr>
          <w:lang w:val="uk-UA"/>
        </w:rPr>
        <w:t>чекбоксом</w:t>
      </w:r>
      <w:proofErr w:type="spellEnd"/>
      <w:r w:rsidRPr="001C6A3C">
        <w:rPr>
          <w:lang w:val="uk-UA"/>
        </w:rPr>
        <w:t xml:space="preserve"> виводиться кількість полів, що відображаються.</w:t>
      </w:r>
    </w:p>
    <w:p w14:paraId="23372966" w14:textId="77777777" w:rsidR="00202751" w:rsidRPr="001C6A3C" w:rsidRDefault="00202751" w:rsidP="00202751">
      <w:pPr>
        <w:pStyle w:val="a4"/>
        <w:ind w:left="0"/>
        <w:rPr>
          <w:lang w:val="uk-UA"/>
        </w:rPr>
      </w:pPr>
    </w:p>
    <w:p w14:paraId="163C04C0" w14:textId="34B4EEA5" w:rsidR="00202751" w:rsidRPr="001C6A3C" w:rsidRDefault="00202751" w:rsidP="00202751">
      <w:pPr>
        <w:rPr>
          <w:lang w:val="uk-UA"/>
        </w:rPr>
      </w:pPr>
      <w:r w:rsidRPr="001C6A3C">
        <w:rPr>
          <w:lang w:val="uk-UA"/>
        </w:rPr>
        <w:t xml:space="preserve">На вкладці </w:t>
      </w:r>
      <w:r w:rsidRPr="001C6A3C">
        <w:rPr>
          <w:b/>
          <w:lang w:val="uk-UA"/>
        </w:rPr>
        <w:t xml:space="preserve">[Додаткові поля типу забезпечення] </w:t>
      </w:r>
      <w:r w:rsidRPr="001C6A3C">
        <w:rPr>
          <w:lang w:val="uk-UA"/>
        </w:rPr>
        <w:t xml:space="preserve">відображаються створені користувачами в системі типи забезпечення, які розбиті на </w:t>
      </w:r>
      <w:proofErr w:type="spellStart"/>
      <w:r w:rsidRPr="001C6A3C">
        <w:rPr>
          <w:lang w:val="uk-UA"/>
        </w:rPr>
        <w:t>підвкладки</w:t>
      </w:r>
      <w:proofErr w:type="spellEnd"/>
      <w:r w:rsidRPr="001C6A3C">
        <w:rPr>
          <w:lang w:val="uk-UA"/>
        </w:rPr>
        <w:t xml:space="preserve">, де містяться закріплені додаткові поля для кожного типу (налаштування типів забезпечення описано в розділі </w:t>
      </w:r>
      <w:hyperlink w:anchor="_Обеспечение" w:history="1">
        <w:r w:rsidRPr="001C6A3C">
          <w:rPr>
            <w:rStyle w:val="a3"/>
            <w:lang w:val="uk-UA"/>
          </w:rPr>
          <w:t xml:space="preserve">2.5.1.2 </w:t>
        </w:r>
      </w:hyperlink>
      <w:r w:rsidRPr="001C6A3C">
        <w:rPr>
          <w:lang w:val="uk-UA"/>
        </w:rPr>
        <w:t xml:space="preserve">). Для подальшого </w:t>
      </w:r>
      <w:proofErr w:type="spellStart"/>
      <w:r w:rsidRPr="001C6A3C">
        <w:rPr>
          <w:lang w:val="uk-UA"/>
        </w:rPr>
        <w:t>мапінгу</w:t>
      </w:r>
      <w:proofErr w:type="spellEnd"/>
      <w:r w:rsidRPr="001C6A3C">
        <w:rPr>
          <w:lang w:val="uk-UA"/>
        </w:rPr>
        <w:t xml:space="preserve"> створених у системі полів </w:t>
      </w:r>
      <w:r w:rsidR="001F6723">
        <w:rPr>
          <w:lang w:val="uk-UA"/>
        </w:rPr>
        <w:t xml:space="preserve">забезпечення </w:t>
      </w:r>
      <w:r w:rsidRPr="001C6A3C">
        <w:rPr>
          <w:lang w:val="uk-UA"/>
        </w:rPr>
        <w:t>з полями у файлі імпорту/шлюзової табл</w:t>
      </w:r>
      <w:r w:rsidR="001F6723">
        <w:rPr>
          <w:lang w:val="uk-UA"/>
        </w:rPr>
        <w:t>иці</w:t>
      </w:r>
      <w:r w:rsidRPr="001C6A3C">
        <w:rPr>
          <w:lang w:val="uk-UA"/>
        </w:rPr>
        <w:t>.</w:t>
      </w:r>
    </w:p>
    <w:p w14:paraId="178EF34C" w14:textId="61B69FF3" w:rsidR="00202751" w:rsidRPr="00411CD2" w:rsidRDefault="00202751" w:rsidP="00202751">
      <w:pPr>
        <w:rPr>
          <w:lang w:val="ru-RU"/>
        </w:rPr>
      </w:pPr>
      <w:r w:rsidRPr="001C6A3C">
        <w:rPr>
          <w:lang w:val="uk-UA"/>
        </w:rPr>
        <w:t xml:space="preserve">Також для полів забезпечення за допомогою формул доступне об'єднання або </w:t>
      </w:r>
      <w:r w:rsidR="00BD1CD7">
        <w:rPr>
          <w:lang w:val="uk-UA"/>
        </w:rPr>
        <w:t>розбиття</w:t>
      </w:r>
      <w:r w:rsidRPr="001C6A3C">
        <w:rPr>
          <w:lang w:val="uk-UA"/>
        </w:rPr>
        <w:t xml:space="preserve"> даних в одному або кількох осередках файлу/шлюзової таблиці з подальшим завантаженням зазначеної частини до системи.</w:t>
      </w:r>
      <w:r w:rsidR="00472E39" w:rsidRPr="00472E39">
        <w:rPr>
          <w:lang w:val="ru-RU"/>
        </w:rPr>
        <w:t xml:space="preserve"> </w:t>
      </w:r>
    </w:p>
    <w:p w14:paraId="62187144" w14:textId="77777777" w:rsidR="00202751" w:rsidRPr="001C6A3C" w:rsidRDefault="00202751" w:rsidP="00202751">
      <w:pPr>
        <w:rPr>
          <w:lang w:val="uk-UA"/>
        </w:rPr>
      </w:pPr>
    </w:p>
    <w:p w14:paraId="5EBE228E" w14:textId="2DCFAAE5" w:rsidR="00202751" w:rsidRPr="001C6A3C" w:rsidRDefault="00411CD2" w:rsidP="00202751">
      <w:pPr>
        <w:ind w:firstLine="0"/>
        <w:jc w:val="center"/>
        <w:rPr>
          <w:lang w:val="uk-UA"/>
        </w:rPr>
      </w:pPr>
      <w:r w:rsidRPr="00411CD2">
        <w:rPr>
          <w:noProof/>
          <w:lang w:val="uk-UA"/>
        </w:rPr>
        <w:lastRenderedPageBreak/>
        <w:drawing>
          <wp:inline distT="0" distB="0" distL="0" distR="0" wp14:anchorId="12DBDC79" wp14:editId="2E651DAF">
            <wp:extent cx="5939790" cy="2330450"/>
            <wp:effectExtent l="0" t="0" r="3810" b="0"/>
            <wp:docPr id="1476" name="Рисунок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39790" cy="2330450"/>
                    </a:xfrm>
                    <a:prstGeom prst="rect">
                      <a:avLst/>
                    </a:prstGeom>
                  </pic:spPr>
                </pic:pic>
              </a:graphicData>
            </a:graphic>
          </wp:inline>
        </w:drawing>
      </w:r>
    </w:p>
    <w:p w14:paraId="3F408E28" w14:textId="77777777" w:rsidR="00202751" w:rsidRPr="001C6A3C" w:rsidRDefault="00202751" w:rsidP="00202751">
      <w:pPr>
        <w:rPr>
          <w:lang w:val="uk-UA"/>
        </w:rPr>
      </w:pPr>
    </w:p>
    <w:p w14:paraId="2A9A75F1" w14:textId="77777777" w:rsidR="00202751" w:rsidRPr="001C6A3C" w:rsidRDefault="00202751" w:rsidP="00202751">
      <w:pPr>
        <w:pStyle w:val="a4"/>
        <w:numPr>
          <w:ilvl w:val="0"/>
          <w:numId w:val="32"/>
        </w:numPr>
        <w:ind w:left="0" w:firstLine="709"/>
        <w:rPr>
          <w:lang w:val="uk-UA"/>
        </w:rPr>
      </w:pPr>
      <w:r w:rsidRPr="001C6A3C">
        <w:rPr>
          <w:lang w:val="uk-UA"/>
        </w:rPr>
        <w:t>Ключ (унікальний ідентифікатор) .</w:t>
      </w:r>
    </w:p>
    <w:p w14:paraId="02AB5720" w14:textId="685A7B45" w:rsidR="00202751" w:rsidRPr="001C6A3C" w:rsidRDefault="00202751" w:rsidP="00202751">
      <w:pPr>
        <w:pStyle w:val="a4"/>
        <w:numPr>
          <w:ilvl w:val="0"/>
          <w:numId w:val="32"/>
        </w:numPr>
        <w:ind w:left="0" w:firstLine="709"/>
        <w:rPr>
          <w:lang w:val="uk-UA"/>
        </w:rPr>
      </w:pPr>
      <w:r w:rsidRPr="001C6A3C">
        <w:rPr>
          <w:lang w:val="uk-UA"/>
        </w:rPr>
        <w:t xml:space="preserve">Поле </w:t>
      </w:r>
      <w:r w:rsidR="00EF7244">
        <w:rPr>
          <w:lang w:val="uk-UA"/>
        </w:rPr>
        <w:t>забезпечення</w:t>
      </w:r>
      <w:r w:rsidRPr="001C6A3C">
        <w:rPr>
          <w:lang w:val="uk-UA"/>
        </w:rPr>
        <w:t>, створене у системі.</w:t>
      </w:r>
    </w:p>
    <w:p w14:paraId="023A1F6D" w14:textId="7238001F" w:rsidR="00202751" w:rsidRPr="001C6A3C" w:rsidRDefault="00202751" w:rsidP="00202751">
      <w:pPr>
        <w:pStyle w:val="a4"/>
        <w:numPr>
          <w:ilvl w:val="0"/>
          <w:numId w:val="32"/>
        </w:numPr>
        <w:ind w:left="0" w:firstLine="709"/>
        <w:rPr>
          <w:lang w:val="uk-UA"/>
        </w:rPr>
      </w:pPr>
      <w:r w:rsidRPr="001C6A3C">
        <w:rPr>
          <w:lang w:val="uk-UA"/>
        </w:rPr>
        <w:t>Поле із файлу імпорту/шлюзової таблиці.</w:t>
      </w:r>
    </w:p>
    <w:p w14:paraId="0AD43FF1" w14:textId="77777777" w:rsidR="00202751" w:rsidRPr="001C6A3C" w:rsidRDefault="00202751" w:rsidP="00202751">
      <w:pPr>
        <w:pStyle w:val="a4"/>
        <w:numPr>
          <w:ilvl w:val="0"/>
          <w:numId w:val="32"/>
        </w:numPr>
        <w:ind w:left="0" w:firstLine="709"/>
        <w:rPr>
          <w:lang w:val="uk-UA"/>
        </w:rPr>
      </w:pPr>
      <w:r w:rsidRPr="001C6A3C">
        <w:rPr>
          <w:lang w:val="uk-UA"/>
        </w:rPr>
        <w:t>Відображення використовуваної формули для цього поля .</w:t>
      </w:r>
    </w:p>
    <w:p w14:paraId="0BA5B287" w14:textId="77777777" w:rsidR="00202751" w:rsidRPr="001C6A3C" w:rsidRDefault="00202751" w:rsidP="00202751">
      <w:pPr>
        <w:pStyle w:val="a4"/>
        <w:numPr>
          <w:ilvl w:val="0"/>
          <w:numId w:val="32"/>
        </w:numPr>
        <w:ind w:left="0" w:firstLine="709"/>
        <w:rPr>
          <w:lang w:val="uk-UA"/>
        </w:rPr>
      </w:pPr>
      <w:r w:rsidRPr="001C6A3C">
        <w:rPr>
          <w:lang w:val="uk-UA"/>
        </w:rPr>
        <w:t>Кнопка створення формули (робота з [Конструктор формул] розглянута вище).</w:t>
      </w:r>
    </w:p>
    <w:p w14:paraId="6EBE96D0" w14:textId="42F0AE83" w:rsidR="00202751" w:rsidRPr="001C6A3C" w:rsidRDefault="004A2A33" w:rsidP="00202751">
      <w:pPr>
        <w:pStyle w:val="a4"/>
        <w:numPr>
          <w:ilvl w:val="0"/>
          <w:numId w:val="32"/>
        </w:numPr>
        <w:ind w:left="0" w:firstLine="709"/>
        <w:rPr>
          <w:lang w:val="uk-UA"/>
        </w:rPr>
      </w:pPr>
      <w:r>
        <w:rPr>
          <w:lang w:val="uk-UA"/>
        </w:rPr>
        <w:t>Рядок</w:t>
      </w:r>
      <w:r w:rsidR="00202751" w:rsidRPr="001C6A3C">
        <w:rPr>
          <w:lang w:val="uk-UA"/>
        </w:rPr>
        <w:t xml:space="preserve"> пошуку по системним полям і </w:t>
      </w:r>
      <w:proofErr w:type="spellStart"/>
      <w:r w:rsidR="00202751" w:rsidRPr="001C6A3C">
        <w:rPr>
          <w:lang w:val="uk-UA"/>
        </w:rPr>
        <w:t>чекбокс</w:t>
      </w:r>
      <w:proofErr w:type="spellEnd"/>
      <w:r w:rsidR="00202751" w:rsidRPr="001C6A3C">
        <w:rPr>
          <w:lang w:val="uk-UA"/>
        </w:rPr>
        <w:t xml:space="preserve"> [Тільки вибрані], при установці якого користувачеві будуть виводитися на екран тільки поля для яких встановлені відповідності, поряд з цим </w:t>
      </w:r>
      <w:proofErr w:type="spellStart"/>
      <w:r w:rsidR="00202751" w:rsidRPr="001C6A3C">
        <w:rPr>
          <w:lang w:val="uk-UA"/>
        </w:rPr>
        <w:t>чекбоксом</w:t>
      </w:r>
      <w:proofErr w:type="spellEnd"/>
      <w:r w:rsidR="00202751" w:rsidRPr="001C6A3C">
        <w:rPr>
          <w:lang w:val="uk-UA"/>
        </w:rPr>
        <w:t xml:space="preserve"> виводиться кількість полів, що відображаються.</w:t>
      </w:r>
    </w:p>
    <w:p w14:paraId="20AC92EF" w14:textId="77777777" w:rsidR="00202751" w:rsidRPr="001C6A3C" w:rsidRDefault="00202751" w:rsidP="00202751">
      <w:pPr>
        <w:rPr>
          <w:lang w:val="uk-UA"/>
        </w:rPr>
      </w:pPr>
    </w:p>
    <w:p w14:paraId="178D9559" w14:textId="77777777" w:rsidR="00202751" w:rsidRPr="001C6A3C" w:rsidRDefault="00202751" w:rsidP="00202751">
      <w:pPr>
        <w:rPr>
          <w:lang w:val="uk-UA"/>
        </w:rPr>
      </w:pPr>
      <w:r w:rsidRPr="001C6A3C">
        <w:rPr>
          <w:lang w:val="uk-UA"/>
        </w:rPr>
        <w:t xml:space="preserve">Вкладка </w:t>
      </w:r>
      <w:r w:rsidRPr="001C6A3C">
        <w:rPr>
          <w:b/>
          <w:lang w:val="uk-UA"/>
        </w:rPr>
        <w:t xml:space="preserve">[Результати імпорту] </w:t>
      </w:r>
      <w:r w:rsidRPr="001C6A3C">
        <w:rPr>
          <w:lang w:val="uk-UA"/>
        </w:rPr>
        <w:t xml:space="preserve">стає доступною після внесення всіх необхідних даних для імпорту та натискання кнопки [Почати імпорт]. На цій вкладці відображається статистика з проведеного імпорту, а також помилки. Вкладка має три </w:t>
      </w:r>
      <w:proofErr w:type="spellStart"/>
      <w:r w:rsidRPr="001C6A3C">
        <w:rPr>
          <w:lang w:val="uk-UA"/>
        </w:rPr>
        <w:t>підвкладки</w:t>
      </w:r>
      <w:proofErr w:type="spellEnd"/>
      <w:r w:rsidRPr="001C6A3C">
        <w:rPr>
          <w:lang w:val="uk-UA"/>
        </w:rPr>
        <w:t>:</w:t>
      </w:r>
    </w:p>
    <w:p w14:paraId="2DA7257D" w14:textId="77777777" w:rsidR="00202751" w:rsidRPr="001C6A3C" w:rsidRDefault="00202751" w:rsidP="00202751">
      <w:pPr>
        <w:pStyle w:val="a4"/>
        <w:numPr>
          <w:ilvl w:val="0"/>
          <w:numId w:val="20"/>
        </w:numPr>
        <w:ind w:left="0" w:firstLine="709"/>
        <w:rPr>
          <w:lang w:val="uk-UA"/>
        </w:rPr>
      </w:pPr>
      <w:r w:rsidRPr="001C6A3C">
        <w:rPr>
          <w:lang w:val="uk-UA"/>
        </w:rPr>
        <w:t>[Статус імпорту] – відображаються статистичні дані за результатами проведеного імпорту (за угодами, клієнтами, погашеннями).</w:t>
      </w:r>
    </w:p>
    <w:p w14:paraId="0056020F" w14:textId="77E70F23" w:rsidR="00202751" w:rsidRPr="001C6A3C" w:rsidRDefault="00202751" w:rsidP="00202751">
      <w:pPr>
        <w:pStyle w:val="a4"/>
        <w:numPr>
          <w:ilvl w:val="0"/>
          <w:numId w:val="20"/>
        </w:numPr>
        <w:ind w:left="0" w:firstLine="709"/>
        <w:rPr>
          <w:lang w:val="uk-UA"/>
        </w:rPr>
      </w:pPr>
      <w:r w:rsidRPr="001C6A3C">
        <w:rPr>
          <w:lang w:val="uk-UA"/>
        </w:rPr>
        <w:t xml:space="preserve">[Знайдені неточності] — </w:t>
      </w:r>
      <w:r w:rsidR="00131E3D">
        <w:rPr>
          <w:lang w:val="uk-UA"/>
        </w:rPr>
        <w:t>в</w:t>
      </w:r>
      <w:r w:rsidRPr="001C6A3C">
        <w:rPr>
          <w:lang w:val="uk-UA"/>
        </w:rPr>
        <w:t xml:space="preserve">ідображення знайдених </w:t>
      </w:r>
      <w:proofErr w:type="spellStart"/>
      <w:r w:rsidRPr="001C6A3C">
        <w:rPr>
          <w:lang w:val="uk-UA"/>
        </w:rPr>
        <w:t>неточностей</w:t>
      </w:r>
      <w:proofErr w:type="spellEnd"/>
      <w:r w:rsidRPr="001C6A3C">
        <w:rPr>
          <w:lang w:val="uk-UA"/>
        </w:rPr>
        <w:t xml:space="preserve"> під час імпорту.</w:t>
      </w:r>
    </w:p>
    <w:p w14:paraId="7E999E29" w14:textId="1148D8B5" w:rsidR="00202751" w:rsidRPr="001C6A3C" w:rsidRDefault="00202751" w:rsidP="00202751">
      <w:pPr>
        <w:pStyle w:val="a4"/>
        <w:numPr>
          <w:ilvl w:val="0"/>
          <w:numId w:val="20"/>
        </w:numPr>
        <w:ind w:left="0" w:firstLine="709"/>
        <w:rPr>
          <w:lang w:val="uk-UA"/>
        </w:rPr>
      </w:pPr>
      <w:r w:rsidRPr="001C6A3C">
        <w:rPr>
          <w:lang w:val="uk-UA"/>
        </w:rPr>
        <w:lastRenderedPageBreak/>
        <w:t xml:space="preserve">[Детальніша інформація] — </w:t>
      </w:r>
      <w:r w:rsidR="00131E3D">
        <w:rPr>
          <w:lang w:val="uk-UA"/>
        </w:rPr>
        <w:t>в</w:t>
      </w:r>
      <w:r w:rsidRPr="001C6A3C">
        <w:rPr>
          <w:lang w:val="uk-UA"/>
        </w:rPr>
        <w:t>ідображення детальної інформації про імпорт.</w:t>
      </w:r>
    </w:p>
    <w:p w14:paraId="66558B3F" w14:textId="77777777" w:rsidR="00202751" w:rsidRPr="001C6A3C" w:rsidRDefault="00202751" w:rsidP="00202751">
      <w:pPr>
        <w:rPr>
          <w:lang w:val="uk-UA"/>
        </w:rPr>
      </w:pPr>
    </w:p>
    <w:p w14:paraId="7ACBDDF4" w14:textId="77777777" w:rsidR="00202751" w:rsidRPr="001C6A3C" w:rsidRDefault="00202751" w:rsidP="00202751">
      <w:pPr>
        <w:rPr>
          <w:lang w:val="uk-UA"/>
        </w:rPr>
      </w:pPr>
      <w:r w:rsidRPr="001C6A3C">
        <w:rPr>
          <w:lang w:val="uk-UA"/>
        </w:rPr>
        <w:t>Помилка [Неможливо копіювати файл на сервер. Немає доступу] виникає, коли поточний користувач системи не має доступу до папки імпорту, шлях до якої вказаний на вкладці [Загальні] у WPF . Необхідно отримати доступ до заданої папки або вибрати іншу папку (до якої є доступ).</w:t>
      </w:r>
    </w:p>
    <w:p w14:paraId="7A0ED352" w14:textId="77777777" w:rsidR="00202751" w:rsidRPr="001C6A3C" w:rsidRDefault="00202751" w:rsidP="00202751">
      <w:pPr>
        <w:rPr>
          <w:lang w:val="uk-UA"/>
        </w:rPr>
      </w:pPr>
    </w:p>
    <w:p w14:paraId="25CDF065" w14:textId="77777777" w:rsidR="00202751" w:rsidRDefault="00202751" w:rsidP="00202751">
      <w:pPr>
        <w:ind w:firstLine="0"/>
        <w:rPr>
          <w:lang w:val="uk-UA"/>
        </w:rPr>
      </w:pPr>
      <w:r w:rsidRPr="001C6A3C">
        <w:rPr>
          <w:noProof/>
          <w:lang w:val="uk-UA" w:eastAsia="uk-UA"/>
        </w:rPr>
        <w:drawing>
          <wp:inline distT="0" distB="0" distL="0" distR="0" wp14:anchorId="27BD64E9" wp14:editId="27D50DEC">
            <wp:extent cx="6120765" cy="3617121"/>
            <wp:effectExtent l="76200" t="76200" r="70485" b="78740"/>
            <wp:docPr id="1029" name="Рисунок 1029" descr="C:\Users\y.tkachenko\Desktop\1234\Delta M CRM\Картинки из СРМ\2021-09-29_03h28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y.tkachenko\Desktop\1234\Delta M CRM\Картинки из СРМ\2021-09-29_03h28_06.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765" cy="3617121"/>
                    </a:xfrm>
                    <a:prstGeom prst="rect">
                      <a:avLst/>
                    </a:prstGeom>
                    <a:noFill/>
                    <a:ln>
                      <a:noFill/>
                    </a:ln>
                    <a:effectLst>
                      <a:glow rad="63500">
                        <a:schemeClr val="tx1">
                          <a:alpha val="40000"/>
                        </a:schemeClr>
                      </a:glow>
                    </a:effectLst>
                  </pic:spPr>
                </pic:pic>
              </a:graphicData>
            </a:graphic>
          </wp:inline>
        </w:drawing>
      </w:r>
    </w:p>
    <w:p w14:paraId="32AE5785" w14:textId="77777777" w:rsidR="00131E3D" w:rsidRPr="001C6A3C" w:rsidRDefault="00131E3D" w:rsidP="00202751">
      <w:pPr>
        <w:ind w:firstLine="0"/>
        <w:rPr>
          <w:lang w:val="uk-UA"/>
        </w:rPr>
      </w:pPr>
    </w:p>
    <w:p w14:paraId="688C130D" w14:textId="77777777" w:rsidR="00202751" w:rsidRPr="001C6A3C" w:rsidRDefault="00202751" w:rsidP="00202751">
      <w:pPr>
        <w:pStyle w:val="4"/>
        <w:rPr>
          <w:lang w:val="uk-UA"/>
        </w:rPr>
      </w:pPr>
      <w:bookmarkStart w:id="64" w:name="_Toc76712960"/>
      <w:bookmarkStart w:id="65" w:name="_Toc119991021"/>
      <w:r w:rsidRPr="001C6A3C">
        <w:rPr>
          <w:lang w:val="uk-UA"/>
        </w:rPr>
        <w:t>Історія роботи</w:t>
      </w:r>
      <w:bookmarkEnd w:id="64"/>
      <w:bookmarkEnd w:id="65"/>
    </w:p>
    <w:p w14:paraId="60C3DB0C" w14:textId="77777777" w:rsidR="00202751" w:rsidRPr="001C6A3C" w:rsidRDefault="00202751" w:rsidP="00202751">
      <w:pPr>
        <w:rPr>
          <w:lang w:val="uk-UA"/>
        </w:rPr>
      </w:pPr>
    </w:p>
    <w:p w14:paraId="54B748D4" w14:textId="3B590344" w:rsidR="00202751" w:rsidRPr="001C6A3C" w:rsidRDefault="00202751" w:rsidP="00202751">
      <w:pPr>
        <w:rPr>
          <w:lang w:val="uk-UA"/>
        </w:rPr>
      </w:pPr>
      <w:r w:rsidRPr="001C6A3C">
        <w:rPr>
          <w:lang w:val="uk-UA"/>
        </w:rPr>
        <w:t xml:space="preserve">[Імпорт історії роботи] дозволяє імпортувати в систему всю історію роботи за кредитами або при паралельній роботі з кількома системами, </w:t>
      </w:r>
      <w:proofErr w:type="spellStart"/>
      <w:r w:rsidRPr="001C6A3C">
        <w:rPr>
          <w:lang w:val="uk-UA"/>
        </w:rPr>
        <w:t>актуалізую</w:t>
      </w:r>
      <w:r w:rsidR="00131E3D">
        <w:rPr>
          <w:lang w:val="uk-UA"/>
        </w:rPr>
        <w:t>вати</w:t>
      </w:r>
      <w:proofErr w:type="spellEnd"/>
      <w:r w:rsidRPr="001C6A3C">
        <w:rPr>
          <w:lang w:val="uk-UA"/>
        </w:rPr>
        <w:t xml:space="preserve"> дані щодо операцій на щоденній основі.</w:t>
      </w:r>
    </w:p>
    <w:p w14:paraId="1671D552" w14:textId="6CCE6F61" w:rsidR="00202751" w:rsidRPr="001C6A3C" w:rsidRDefault="00202751" w:rsidP="00202751">
      <w:pPr>
        <w:rPr>
          <w:lang w:val="uk-UA"/>
        </w:rPr>
      </w:pPr>
      <w:r w:rsidRPr="001C6A3C">
        <w:rPr>
          <w:lang w:val="uk-UA"/>
        </w:rPr>
        <w:t xml:space="preserve">Для </w:t>
      </w:r>
      <w:r w:rsidR="00131E3D">
        <w:rPr>
          <w:lang w:val="uk-UA"/>
        </w:rPr>
        <w:t>переходу до</w:t>
      </w:r>
      <w:r w:rsidRPr="001C6A3C">
        <w:rPr>
          <w:lang w:val="uk-UA"/>
        </w:rPr>
        <w:t xml:space="preserve"> імпорту необхідно натиснути кнопку [Історія роботи], яка знаходиться в блоці [Імпорт даних], на вкладці [</w:t>
      </w:r>
      <w:proofErr w:type="spellStart"/>
      <w:r w:rsidRPr="001C6A3C">
        <w:rPr>
          <w:lang w:val="uk-UA"/>
        </w:rPr>
        <w:t>Основные</w:t>
      </w:r>
      <w:proofErr w:type="spellEnd"/>
      <w:r w:rsidRPr="001C6A3C">
        <w:rPr>
          <w:lang w:val="uk-UA"/>
        </w:rPr>
        <w:t>].</w:t>
      </w:r>
    </w:p>
    <w:p w14:paraId="28115846" w14:textId="77777777" w:rsidR="00202751" w:rsidRPr="001C6A3C" w:rsidRDefault="00202751" w:rsidP="00202751">
      <w:pPr>
        <w:rPr>
          <w:lang w:val="uk-UA"/>
        </w:rPr>
      </w:pPr>
    </w:p>
    <w:p w14:paraId="3C7432B9" w14:textId="2E78D01E" w:rsidR="00202751" w:rsidRPr="001C6A3C" w:rsidRDefault="00472E39" w:rsidP="00202751">
      <w:pPr>
        <w:ind w:firstLine="0"/>
        <w:jc w:val="center"/>
        <w:rPr>
          <w:lang w:val="uk-UA"/>
        </w:rPr>
      </w:pPr>
      <w:r w:rsidRPr="00472E39">
        <w:rPr>
          <w:noProof/>
          <w:lang w:val="uk-UA"/>
        </w:rPr>
        <w:drawing>
          <wp:inline distT="0" distB="0" distL="0" distR="0" wp14:anchorId="6BD4D601" wp14:editId="07D809C1">
            <wp:extent cx="5939790" cy="1184275"/>
            <wp:effectExtent l="0" t="0" r="3810" b="0"/>
            <wp:docPr id="1443" name="Рисунок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39790" cy="1184275"/>
                    </a:xfrm>
                    <a:prstGeom prst="rect">
                      <a:avLst/>
                    </a:prstGeom>
                  </pic:spPr>
                </pic:pic>
              </a:graphicData>
            </a:graphic>
          </wp:inline>
        </w:drawing>
      </w:r>
    </w:p>
    <w:p w14:paraId="50CAAD03" w14:textId="77777777" w:rsidR="00202751" w:rsidRPr="001C6A3C" w:rsidRDefault="00202751" w:rsidP="00202751">
      <w:pPr>
        <w:rPr>
          <w:lang w:val="uk-UA"/>
        </w:rPr>
      </w:pPr>
    </w:p>
    <w:p w14:paraId="0A5C22B6" w14:textId="21B4E728" w:rsidR="00202751" w:rsidRPr="001C6A3C" w:rsidRDefault="00202751" w:rsidP="00202751">
      <w:pPr>
        <w:rPr>
          <w:lang w:val="uk-UA"/>
        </w:rPr>
      </w:pPr>
      <w:r w:rsidRPr="001C6A3C">
        <w:rPr>
          <w:lang w:val="uk-UA"/>
        </w:rPr>
        <w:t>Після цього відкриється вікно [Імпорт історії] з настройками імпорту, де в параметрі [Збережені налаштування імпорту] необхідно вибрати з списку один із раніше створених шаблонів, створити новий шаблон авто імпорту (з файлу Excel або шлюзової таблиці) або п</w:t>
      </w:r>
      <w:r w:rsidR="00131E3D">
        <w:rPr>
          <w:lang w:val="uk-UA"/>
        </w:rPr>
        <w:t>ровести ручний імпорт елементів.</w:t>
      </w:r>
    </w:p>
    <w:p w14:paraId="0BAC52B3" w14:textId="77777777" w:rsidR="00202751" w:rsidRPr="001C6A3C" w:rsidRDefault="00202751" w:rsidP="00202751">
      <w:pPr>
        <w:rPr>
          <w:lang w:val="uk-UA"/>
        </w:rPr>
      </w:pPr>
    </w:p>
    <w:p w14:paraId="6CED4171" w14:textId="6E2B41F6" w:rsidR="00202751" w:rsidRPr="001C6A3C" w:rsidRDefault="00472E39" w:rsidP="00202751">
      <w:pPr>
        <w:ind w:firstLine="0"/>
        <w:rPr>
          <w:lang w:val="uk-UA"/>
        </w:rPr>
      </w:pPr>
      <w:r w:rsidRPr="00472E39">
        <w:rPr>
          <w:noProof/>
          <w:lang w:val="uk-UA"/>
        </w:rPr>
        <w:drawing>
          <wp:inline distT="0" distB="0" distL="0" distR="0" wp14:anchorId="0C8E6E82" wp14:editId="5AA84BE4">
            <wp:extent cx="5939790" cy="2332990"/>
            <wp:effectExtent l="0" t="0" r="3810" b="0"/>
            <wp:docPr id="1444" name="Рисунок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39790" cy="2332990"/>
                    </a:xfrm>
                    <a:prstGeom prst="rect">
                      <a:avLst/>
                    </a:prstGeom>
                  </pic:spPr>
                </pic:pic>
              </a:graphicData>
            </a:graphic>
          </wp:inline>
        </w:drawing>
      </w:r>
    </w:p>
    <w:p w14:paraId="64F47087" w14:textId="77777777" w:rsidR="00202751" w:rsidRPr="001C6A3C" w:rsidRDefault="00202751" w:rsidP="00202751">
      <w:pPr>
        <w:rPr>
          <w:color w:val="000000" w:themeColor="text1"/>
          <w:lang w:val="uk-UA"/>
        </w:rPr>
      </w:pPr>
    </w:p>
    <w:p w14:paraId="108DDB37" w14:textId="762471F6" w:rsidR="00202751" w:rsidRPr="001C6A3C" w:rsidRDefault="00202751" w:rsidP="00202751">
      <w:pPr>
        <w:pStyle w:val="a4"/>
        <w:numPr>
          <w:ilvl w:val="0"/>
          <w:numId w:val="26"/>
        </w:numPr>
        <w:ind w:left="0" w:firstLine="709"/>
        <w:rPr>
          <w:color w:val="000000" w:themeColor="text1"/>
          <w:lang w:val="uk-UA"/>
        </w:rPr>
      </w:pPr>
      <w:r w:rsidRPr="001C6A3C">
        <w:rPr>
          <w:color w:val="000000" w:themeColor="text1"/>
          <w:lang w:val="uk-UA"/>
        </w:rPr>
        <w:t xml:space="preserve">[Не є елементом </w:t>
      </w:r>
      <w:r w:rsidR="00F362F6">
        <w:rPr>
          <w:color w:val="000000" w:themeColor="text1"/>
          <w:lang w:val="uk-UA"/>
        </w:rPr>
        <w:t>авто імпорту</w:t>
      </w:r>
      <w:r w:rsidRPr="001C6A3C">
        <w:rPr>
          <w:color w:val="000000" w:themeColor="text1"/>
          <w:lang w:val="uk-UA"/>
        </w:rPr>
        <w:t xml:space="preserve">] — </w:t>
      </w:r>
      <w:r w:rsidR="00AF0AEF">
        <w:rPr>
          <w:color w:val="000000" w:themeColor="text1"/>
          <w:lang w:val="uk-UA"/>
        </w:rPr>
        <w:t>проведення одноразового</w:t>
      </w:r>
      <w:r w:rsidR="00AF0AEF" w:rsidRPr="001C6A3C">
        <w:rPr>
          <w:color w:val="000000" w:themeColor="text1"/>
          <w:lang w:val="uk-UA"/>
        </w:rPr>
        <w:t xml:space="preserve"> </w:t>
      </w:r>
      <w:r w:rsidRPr="001C6A3C">
        <w:rPr>
          <w:color w:val="000000" w:themeColor="text1"/>
          <w:lang w:val="uk-UA"/>
        </w:rPr>
        <w:t>ручного імпорту елементів у систему з вибраного файлу за встановленими параметрами.</w:t>
      </w:r>
    </w:p>
    <w:p w14:paraId="2D1F7D3C" w14:textId="1DDE75A4" w:rsidR="00202751" w:rsidRPr="001C6A3C" w:rsidRDefault="00202751" w:rsidP="00202751">
      <w:pPr>
        <w:pStyle w:val="a4"/>
        <w:numPr>
          <w:ilvl w:val="0"/>
          <w:numId w:val="26"/>
        </w:numPr>
        <w:ind w:left="0" w:firstLine="709"/>
        <w:rPr>
          <w:color w:val="000000" w:themeColor="text1"/>
          <w:lang w:val="uk-UA"/>
        </w:rPr>
      </w:pPr>
      <w:r w:rsidRPr="001C6A3C">
        <w:rPr>
          <w:color w:val="000000" w:themeColor="text1"/>
          <w:lang w:val="uk-UA"/>
        </w:rPr>
        <w:t xml:space="preserve">[Створити новий елемент </w:t>
      </w:r>
      <w:r w:rsidR="00F362F6">
        <w:rPr>
          <w:color w:val="000000" w:themeColor="text1"/>
          <w:lang w:val="uk-UA"/>
        </w:rPr>
        <w:t>авто імпорту</w:t>
      </w:r>
      <w:r w:rsidRPr="001C6A3C">
        <w:rPr>
          <w:color w:val="000000" w:themeColor="text1"/>
          <w:lang w:val="uk-UA"/>
        </w:rPr>
        <w:t>] — створення нового шаблону автоматичного імпорту елементів у систему з файлу або шлюзової таблиці.</w:t>
      </w:r>
    </w:p>
    <w:p w14:paraId="2C143FBD" w14:textId="058092C2" w:rsidR="00202751" w:rsidRPr="001C6A3C" w:rsidRDefault="00202751" w:rsidP="00202751">
      <w:pPr>
        <w:ind w:firstLine="708"/>
        <w:rPr>
          <w:color w:val="000000" w:themeColor="text1"/>
          <w:lang w:val="uk-UA"/>
        </w:rPr>
      </w:pPr>
      <w:r w:rsidRPr="001C6A3C">
        <w:rPr>
          <w:color w:val="000000" w:themeColor="text1"/>
          <w:lang w:val="uk-UA"/>
        </w:rPr>
        <w:t xml:space="preserve">Після вибору типу імпорту необхідно налаштувати параметри, розділені на </w:t>
      </w:r>
      <w:r w:rsidR="00131E3D">
        <w:rPr>
          <w:color w:val="000000" w:themeColor="text1"/>
          <w:lang w:val="uk-UA"/>
        </w:rPr>
        <w:t>три</w:t>
      </w:r>
      <w:r w:rsidRPr="001C6A3C">
        <w:rPr>
          <w:color w:val="000000" w:themeColor="text1"/>
          <w:lang w:val="uk-UA"/>
        </w:rPr>
        <w:t xml:space="preserve"> вкладки: [Загальні], [Поля картки], </w:t>
      </w:r>
      <w:r w:rsidR="00131E3D">
        <w:rPr>
          <w:color w:val="000000" w:themeColor="text1"/>
          <w:lang w:val="uk-UA"/>
        </w:rPr>
        <w:t>[Події дій]</w:t>
      </w:r>
      <w:r w:rsidRPr="001C6A3C">
        <w:rPr>
          <w:color w:val="000000" w:themeColor="text1"/>
          <w:lang w:val="uk-UA"/>
        </w:rPr>
        <w:t>.</w:t>
      </w:r>
    </w:p>
    <w:p w14:paraId="1FDE0071" w14:textId="580818EF" w:rsidR="00202751" w:rsidRPr="001C6A3C" w:rsidRDefault="00202751" w:rsidP="00202751">
      <w:pPr>
        <w:rPr>
          <w:lang w:val="uk-UA"/>
        </w:rPr>
      </w:pPr>
      <w:r w:rsidRPr="001C6A3C">
        <w:rPr>
          <w:b/>
          <w:lang w:val="uk-UA"/>
        </w:rPr>
        <w:lastRenderedPageBreak/>
        <w:t xml:space="preserve">[Загальні] </w:t>
      </w:r>
      <w:r w:rsidR="00131E3D">
        <w:rPr>
          <w:lang w:val="uk-UA"/>
        </w:rPr>
        <w:t>— н</w:t>
      </w:r>
      <w:r w:rsidRPr="001C6A3C">
        <w:rPr>
          <w:lang w:val="uk-UA"/>
        </w:rPr>
        <w:t xml:space="preserve">алаштування додавання елементів до системи та вибір проекту, до якого буде </w:t>
      </w:r>
      <w:r w:rsidR="00284B29">
        <w:rPr>
          <w:lang w:val="uk-UA"/>
        </w:rPr>
        <w:t>здійснен</w:t>
      </w:r>
      <w:r w:rsidRPr="001C6A3C">
        <w:rPr>
          <w:lang w:val="uk-UA"/>
        </w:rPr>
        <w:t>о імпорт.</w:t>
      </w:r>
    </w:p>
    <w:p w14:paraId="22C3AD2B" w14:textId="208C4F55" w:rsidR="00202751" w:rsidRPr="00411CD2" w:rsidRDefault="00202751" w:rsidP="00202751">
      <w:pPr>
        <w:rPr>
          <w:lang w:val="ru-RU"/>
        </w:rPr>
      </w:pPr>
      <w:r w:rsidRPr="001C6A3C">
        <w:rPr>
          <w:lang w:val="uk-UA"/>
        </w:rPr>
        <w:t>При вибраному ручному типі імпорту необхідно налаштувати такі параметри:</w:t>
      </w:r>
      <w:r w:rsidR="00472E39" w:rsidRPr="00472E39">
        <w:rPr>
          <w:lang w:val="ru-RU"/>
        </w:rPr>
        <w:t xml:space="preserve"> </w:t>
      </w:r>
    </w:p>
    <w:p w14:paraId="47D7145A" w14:textId="77777777" w:rsidR="00202751" w:rsidRPr="001C6A3C" w:rsidRDefault="00202751" w:rsidP="00202751">
      <w:pPr>
        <w:ind w:firstLine="0"/>
        <w:rPr>
          <w:noProof/>
          <w:lang w:val="uk-UA" w:eastAsia="uk-UA"/>
        </w:rPr>
      </w:pPr>
    </w:p>
    <w:p w14:paraId="21349059" w14:textId="7B403928" w:rsidR="00202751" w:rsidRPr="001C6A3C" w:rsidRDefault="00411CD2" w:rsidP="00202751">
      <w:pPr>
        <w:ind w:firstLine="0"/>
        <w:jc w:val="center"/>
        <w:rPr>
          <w:lang w:val="uk-UA"/>
        </w:rPr>
      </w:pPr>
      <w:r w:rsidRPr="00411CD2">
        <w:rPr>
          <w:noProof/>
          <w:lang w:val="uk-UA"/>
        </w:rPr>
        <w:drawing>
          <wp:inline distT="0" distB="0" distL="0" distR="0" wp14:anchorId="69DDB53B" wp14:editId="3F079282">
            <wp:extent cx="5939790" cy="2322830"/>
            <wp:effectExtent l="0" t="0" r="3810" b="1270"/>
            <wp:docPr id="1477" name="Рисунок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39790" cy="2322830"/>
                    </a:xfrm>
                    <a:prstGeom prst="rect">
                      <a:avLst/>
                    </a:prstGeom>
                  </pic:spPr>
                </pic:pic>
              </a:graphicData>
            </a:graphic>
          </wp:inline>
        </w:drawing>
      </w:r>
    </w:p>
    <w:p w14:paraId="78925D07" w14:textId="77777777" w:rsidR="00202751" w:rsidRPr="001C6A3C" w:rsidRDefault="00202751" w:rsidP="00202751">
      <w:pPr>
        <w:rPr>
          <w:lang w:val="uk-UA"/>
        </w:rPr>
      </w:pPr>
    </w:p>
    <w:p w14:paraId="2207C650" w14:textId="3A3BB292" w:rsidR="00202751" w:rsidRPr="001C6A3C" w:rsidRDefault="00131E3D" w:rsidP="00202751">
      <w:pPr>
        <w:pStyle w:val="a4"/>
        <w:numPr>
          <w:ilvl w:val="0"/>
          <w:numId w:val="34"/>
        </w:numPr>
        <w:ind w:left="0" w:firstLine="709"/>
        <w:rPr>
          <w:lang w:val="uk-UA"/>
        </w:rPr>
      </w:pPr>
      <w:r>
        <w:rPr>
          <w:lang w:val="uk-UA"/>
        </w:rPr>
        <w:t>[Виберіть джерело] — в</w:t>
      </w:r>
      <w:r w:rsidR="00202751" w:rsidRPr="001C6A3C">
        <w:rPr>
          <w:lang w:val="uk-UA"/>
        </w:rPr>
        <w:t xml:space="preserve">кажіть шлях до файлу з імпортованими даними. </w:t>
      </w:r>
    </w:p>
    <w:p w14:paraId="1F4FACC7" w14:textId="7751FA91" w:rsidR="00202751" w:rsidRPr="001C6A3C" w:rsidRDefault="00202751" w:rsidP="00202751">
      <w:pPr>
        <w:rPr>
          <w:lang w:val="uk-UA"/>
        </w:rPr>
      </w:pPr>
      <w:r w:rsidRPr="001C6A3C">
        <w:rPr>
          <w:lang w:val="uk-UA"/>
        </w:rPr>
        <w:t>При виникненні помилки [</w:t>
      </w:r>
      <w:r w:rsidR="00650167">
        <w:rPr>
          <w:lang w:val="uk-UA"/>
        </w:rPr>
        <w:t xml:space="preserve">Даний файл не може бути відкритий, так як він використовується </w:t>
      </w:r>
      <w:proofErr w:type="spellStart"/>
      <w:r w:rsidR="00650167">
        <w:rPr>
          <w:lang w:val="uk-UA"/>
        </w:rPr>
        <w:t>ішим</w:t>
      </w:r>
      <w:proofErr w:type="spellEnd"/>
      <w:r w:rsidR="00650167">
        <w:rPr>
          <w:lang w:val="uk-UA"/>
        </w:rPr>
        <w:t xml:space="preserve"> процесом</w:t>
      </w:r>
      <w:r w:rsidRPr="001C6A3C">
        <w:rPr>
          <w:lang w:val="uk-UA"/>
        </w:rPr>
        <w:t>] необхідно закрити файл, що завантажується, і повторити спробу.</w:t>
      </w:r>
    </w:p>
    <w:p w14:paraId="4EA40D3B" w14:textId="77777777" w:rsidR="00202751" w:rsidRPr="001C6A3C" w:rsidRDefault="00202751" w:rsidP="00202751">
      <w:pPr>
        <w:ind w:firstLine="0"/>
        <w:rPr>
          <w:lang w:val="uk-UA"/>
        </w:rPr>
      </w:pPr>
    </w:p>
    <w:p w14:paraId="069C8075" w14:textId="7DFD4DF0" w:rsidR="00202751" w:rsidRPr="001C6A3C" w:rsidRDefault="00516FFB" w:rsidP="00202751">
      <w:pPr>
        <w:ind w:firstLine="0"/>
        <w:jc w:val="center"/>
        <w:rPr>
          <w:lang w:val="uk-UA"/>
        </w:rPr>
      </w:pPr>
      <w:r w:rsidRPr="00516FFB">
        <w:rPr>
          <w:noProof/>
          <w:lang w:val="uk-UA"/>
        </w:rPr>
        <w:drawing>
          <wp:inline distT="0" distB="0" distL="0" distR="0" wp14:anchorId="79A3F076" wp14:editId="214CDDDF">
            <wp:extent cx="4059291" cy="2286924"/>
            <wp:effectExtent l="0" t="0" r="0" b="0"/>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59291" cy="2286924"/>
                    </a:xfrm>
                    <a:prstGeom prst="rect">
                      <a:avLst/>
                    </a:prstGeom>
                  </pic:spPr>
                </pic:pic>
              </a:graphicData>
            </a:graphic>
          </wp:inline>
        </w:drawing>
      </w:r>
    </w:p>
    <w:p w14:paraId="3CF8AAD2" w14:textId="77777777" w:rsidR="00202751" w:rsidRPr="001C6A3C" w:rsidRDefault="00202751" w:rsidP="00202751">
      <w:pPr>
        <w:ind w:firstLine="0"/>
        <w:rPr>
          <w:lang w:val="uk-UA"/>
        </w:rPr>
      </w:pPr>
    </w:p>
    <w:p w14:paraId="2ABE1B79" w14:textId="1F3E5884" w:rsidR="00202751" w:rsidRPr="001C6A3C" w:rsidRDefault="00202751" w:rsidP="00202751">
      <w:pPr>
        <w:pStyle w:val="a4"/>
        <w:numPr>
          <w:ilvl w:val="0"/>
          <w:numId w:val="34"/>
        </w:numPr>
        <w:ind w:left="0" w:firstLine="709"/>
        <w:rPr>
          <w:lang w:val="uk-UA"/>
        </w:rPr>
      </w:pPr>
      <w:r w:rsidRPr="001C6A3C">
        <w:rPr>
          <w:lang w:val="uk-UA"/>
        </w:rPr>
        <w:lastRenderedPageBreak/>
        <w:t>Щоб видалити вибраний шлях</w:t>
      </w:r>
      <w:r w:rsidR="00131E3D">
        <w:rPr>
          <w:lang w:val="uk-UA"/>
        </w:rPr>
        <w:t xml:space="preserve"> до файлу</w:t>
      </w:r>
      <w:r w:rsidRPr="001C6A3C">
        <w:rPr>
          <w:lang w:val="uk-UA"/>
        </w:rPr>
        <w:t>, натисніть кнопку [Очистити].</w:t>
      </w:r>
    </w:p>
    <w:p w14:paraId="5A30BAFC" w14:textId="4B66D8BC" w:rsidR="00202751" w:rsidRPr="001C6A3C" w:rsidRDefault="00202751" w:rsidP="00202751">
      <w:pPr>
        <w:pStyle w:val="a4"/>
        <w:numPr>
          <w:ilvl w:val="0"/>
          <w:numId w:val="34"/>
        </w:numPr>
        <w:ind w:left="0" w:firstLine="709"/>
        <w:rPr>
          <w:lang w:val="uk-UA"/>
        </w:rPr>
      </w:pPr>
      <w:r w:rsidRPr="001C6A3C">
        <w:rPr>
          <w:lang w:val="uk-UA"/>
        </w:rPr>
        <w:t>[№ ряду загол</w:t>
      </w:r>
      <w:r w:rsidR="00131E3D">
        <w:rPr>
          <w:lang w:val="uk-UA"/>
        </w:rPr>
        <w:t>овків] — в</w:t>
      </w:r>
      <w:r w:rsidRPr="001C6A3C">
        <w:rPr>
          <w:lang w:val="uk-UA"/>
        </w:rPr>
        <w:t>становіть номер рядка, де знаходяться заг</w:t>
      </w:r>
      <w:r w:rsidR="00131E3D">
        <w:rPr>
          <w:lang w:val="uk-UA"/>
        </w:rPr>
        <w:t xml:space="preserve">оловки. </w:t>
      </w:r>
      <w:r w:rsidR="00131E3D" w:rsidRPr="00131E3D">
        <w:rPr>
          <w:lang w:val="ru-RU"/>
        </w:rPr>
        <w:t>[</w:t>
      </w:r>
      <w:r w:rsidR="00131E3D">
        <w:rPr>
          <w:lang w:val="uk-UA"/>
        </w:rPr>
        <w:t>№ першого ряду даних</w:t>
      </w:r>
      <w:r w:rsidR="00131E3D" w:rsidRPr="00131E3D">
        <w:rPr>
          <w:lang w:val="ru-RU"/>
        </w:rPr>
        <w:t>]</w:t>
      </w:r>
      <w:r w:rsidR="00131E3D">
        <w:rPr>
          <w:lang w:val="uk-UA"/>
        </w:rPr>
        <w:t xml:space="preserve"> — в</w:t>
      </w:r>
      <w:r w:rsidRPr="001C6A3C">
        <w:rPr>
          <w:lang w:val="uk-UA"/>
        </w:rPr>
        <w:t>становіть номер рядка, де знаходиться перший рядок даних.</w:t>
      </w:r>
    </w:p>
    <w:p w14:paraId="1A824112" w14:textId="763B6418" w:rsidR="00202751" w:rsidRPr="001C6A3C" w:rsidRDefault="00131E3D" w:rsidP="00202751">
      <w:pPr>
        <w:pStyle w:val="a4"/>
        <w:numPr>
          <w:ilvl w:val="0"/>
          <w:numId w:val="34"/>
        </w:numPr>
        <w:ind w:left="0" w:firstLine="709"/>
        <w:rPr>
          <w:lang w:val="uk-UA"/>
        </w:rPr>
      </w:pPr>
      <w:r>
        <w:rPr>
          <w:lang w:val="uk-UA"/>
        </w:rPr>
        <w:t>[</w:t>
      </w:r>
      <w:r w:rsidR="00202751" w:rsidRPr="001C6A3C">
        <w:rPr>
          <w:lang w:val="uk-UA"/>
        </w:rPr>
        <w:t xml:space="preserve">Зв'язок] — вибрати поле клієнта, </w:t>
      </w:r>
      <w:r>
        <w:rPr>
          <w:lang w:val="uk-UA"/>
        </w:rPr>
        <w:t xml:space="preserve">за </w:t>
      </w:r>
      <w:r w:rsidR="00202751" w:rsidRPr="001C6A3C">
        <w:rPr>
          <w:lang w:val="uk-UA"/>
        </w:rPr>
        <w:t xml:space="preserve">яким відбуватиметься зв'язок процесу з карткою угоди. </w:t>
      </w:r>
      <w:r w:rsidR="00202751" w:rsidRPr="001C6A3C">
        <w:rPr>
          <w:rFonts w:cstheme="minorHAnsi"/>
          <w:szCs w:val="28"/>
          <w:lang w:val="uk-UA"/>
        </w:rPr>
        <w:t xml:space="preserve">Поле, яке було встановлено в цьому параметрі, за </w:t>
      </w:r>
      <w:r w:rsidR="000F0F9E">
        <w:rPr>
          <w:rFonts w:cstheme="minorHAnsi"/>
          <w:szCs w:val="28"/>
          <w:lang w:val="uk-UA"/>
        </w:rPr>
        <w:t>замовчуванням</w:t>
      </w:r>
      <w:r w:rsidR="00202751" w:rsidRPr="001C6A3C">
        <w:rPr>
          <w:rFonts w:cstheme="minorHAnsi"/>
          <w:szCs w:val="28"/>
          <w:lang w:val="uk-UA"/>
        </w:rPr>
        <w:t xml:space="preserve"> вибирається системою як ключ.</w:t>
      </w:r>
    </w:p>
    <w:p w14:paraId="12071C1E" w14:textId="77777777" w:rsidR="00202751" w:rsidRPr="001C6A3C" w:rsidRDefault="00202751" w:rsidP="00202751">
      <w:pPr>
        <w:pStyle w:val="a4"/>
        <w:numPr>
          <w:ilvl w:val="0"/>
          <w:numId w:val="34"/>
        </w:numPr>
        <w:ind w:left="0" w:firstLine="709"/>
        <w:rPr>
          <w:lang w:val="uk-UA"/>
        </w:rPr>
      </w:pPr>
      <w:r w:rsidRPr="001C6A3C">
        <w:rPr>
          <w:lang w:val="uk-UA"/>
        </w:rPr>
        <w:t xml:space="preserve">[Поле </w:t>
      </w:r>
      <w:proofErr w:type="spellStart"/>
      <w:r w:rsidRPr="001C6A3C">
        <w:rPr>
          <w:lang w:val="uk-UA"/>
        </w:rPr>
        <w:t>файла</w:t>
      </w:r>
      <w:proofErr w:type="spellEnd"/>
      <w:r w:rsidRPr="001C6A3C">
        <w:rPr>
          <w:lang w:val="uk-UA"/>
        </w:rPr>
        <w:t xml:space="preserve">] — Виберіть поле файлу, з яким буде </w:t>
      </w:r>
      <w:proofErr w:type="spellStart"/>
      <w:r w:rsidRPr="001C6A3C">
        <w:rPr>
          <w:lang w:val="uk-UA"/>
        </w:rPr>
        <w:t>співвіднесено</w:t>
      </w:r>
      <w:proofErr w:type="spellEnd"/>
      <w:r w:rsidRPr="001C6A3C">
        <w:rPr>
          <w:lang w:val="uk-UA"/>
        </w:rPr>
        <w:t xml:space="preserve"> поле клієнта.</w:t>
      </w:r>
    </w:p>
    <w:p w14:paraId="35CE76CD" w14:textId="77777777" w:rsidR="00202751" w:rsidRPr="001C6A3C" w:rsidRDefault="00202751" w:rsidP="00202751">
      <w:pPr>
        <w:pStyle w:val="a4"/>
        <w:numPr>
          <w:ilvl w:val="0"/>
          <w:numId w:val="34"/>
        </w:numPr>
        <w:ind w:left="0" w:firstLine="709"/>
        <w:rPr>
          <w:lang w:val="uk-UA"/>
        </w:rPr>
      </w:pPr>
      <w:r w:rsidRPr="001C6A3C">
        <w:rPr>
          <w:lang w:val="uk-UA"/>
        </w:rPr>
        <w:t>Кнопка початку імпорту елементів у систему.</w:t>
      </w:r>
    </w:p>
    <w:p w14:paraId="4CB07063" w14:textId="77777777" w:rsidR="00202751" w:rsidRPr="001C6A3C" w:rsidRDefault="00202751" w:rsidP="00202751">
      <w:pPr>
        <w:pStyle w:val="a4"/>
        <w:ind w:left="0"/>
        <w:rPr>
          <w:lang w:val="uk-UA"/>
        </w:rPr>
      </w:pPr>
      <w:r w:rsidRPr="001C6A3C">
        <w:rPr>
          <w:lang w:val="uk-UA"/>
        </w:rPr>
        <w:t xml:space="preserve">У разі виникнення помилки [Поле [Дата створення] є обов'язковим] необхідно встановити </w:t>
      </w:r>
      <w:proofErr w:type="spellStart"/>
      <w:r w:rsidRPr="001C6A3C">
        <w:rPr>
          <w:lang w:val="uk-UA"/>
        </w:rPr>
        <w:t>мапінг</w:t>
      </w:r>
      <w:proofErr w:type="spellEnd"/>
      <w:r w:rsidRPr="001C6A3C">
        <w:rPr>
          <w:lang w:val="uk-UA"/>
        </w:rPr>
        <w:t xml:space="preserve"> для поля [Дата створення] у вкладці [Поля картки].</w:t>
      </w:r>
    </w:p>
    <w:p w14:paraId="27D45E9B" w14:textId="77777777" w:rsidR="00202751" w:rsidRPr="001C6A3C" w:rsidRDefault="00202751" w:rsidP="00202751">
      <w:pPr>
        <w:pStyle w:val="a4"/>
        <w:ind w:left="709" w:firstLine="0"/>
        <w:rPr>
          <w:lang w:val="uk-UA"/>
        </w:rPr>
      </w:pPr>
    </w:p>
    <w:p w14:paraId="193E3594" w14:textId="10C1260F" w:rsidR="00202751" w:rsidRPr="001C6A3C" w:rsidRDefault="00472E39" w:rsidP="00202751">
      <w:pPr>
        <w:ind w:firstLine="0"/>
        <w:jc w:val="center"/>
        <w:rPr>
          <w:lang w:val="uk-UA"/>
        </w:rPr>
      </w:pPr>
      <w:r w:rsidRPr="00472E39">
        <w:rPr>
          <w:noProof/>
          <w:lang w:val="uk-UA"/>
        </w:rPr>
        <w:drawing>
          <wp:inline distT="0" distB="0" distL="0" distR="0" wp14:anchorId="5CDDD8C0" wp14:editId="45D12CA5">
            <wp:extent cx="3154050" cy="2115405"/>
            <wp:effectExtent l="0" t="0" r="8255" b="0"/>
            <wp:docPr id="1446" name="Рисунок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154050" cy="2115405"/>
                    </a:xfrm>
                    <a:prstGeom prst="rect">
                      <a:avLst/>
                    </a:prstGeom>
                  </pic:spPr>
                </pic:pic>
              </a:graphicData>
            </a:graphic>
          </wp:inline>
        </w:drawing>
      </w:r>
    </w:p>
    <w:p w14:paraId="029A3D5F" w14:textId="77777777" w:rsidR="00202751" w:rsidRPr="001C6A3C" w:rsidRDefault="00202751" w:rsidP="00202751">
      <w:pPr>
        <w:ind w:firstLine="0"/>
        <w:rPr>
          <w:lang w:val="uk-UA"/>
        </w:rPr>
      </w:pPr>
    </w:p>
    <w:p w14:paraId="72310760" w14:textId="77777777" w:rsidR="00202751" w:rsidRPr="001C6A3C" w:rsidRDefault="00202751" w:rsidP="00202751">
      <w:pPr>
        <w:rPr>
          <w:lang w:val="uk-UA"/>
        </w:rPr>
      </w:pPr>
      <w:r w:rsidRPr="001C6A3C">
        <w:rPr>
          <w:lang w:val="uk-UA"/>
        </w:rPr>
        <w:t>Для автоматичного імпорту параметри налаштовуються залежно від вибраного типу джерела даних. Джерелом даних може бути: таблиця Excel , шлюзова таблиця.</w:t>
      </w:r>
    </w:p>
    <w:p w14:paraId="5DF4F1F9" w14:textId="3981DD48" w:rsidR="00202751" w:rsidRPr="001C6A3C" w:rsidRDefault="00202751" w:rsidP="00202751">
      <w:pPr>
        <w:rPr>
          <w:lang w:val="uk-UA"/>
        </w:rPr>
      </w:pPr>
      <w:r w:rsidRPr="001C6A3C">
        <w:rPr>
          <w:lang w:val="uk-UA"/>
        </w:rPr>
        <w:t xml:space="preserve">Налаштування параметрів автоматичного імпорту докладніше розглянуто у розділі </w:t>
      </w:r>
      <w:r w:rsidR="00945F8B">
        <w:rPr>
          <w:rStyle w:val="a3"/>
          <w:lang w:val="uk-UA"/>
        </w:rPr>
        <w:t>2.2.5.10</w:t>
      </w:r>
      <w:r w:rsidRPr="001C6A3C">
        <w:rPr>
          <w:lang w:val="uk-UA"/>
        </w:rPr>
        <w:t>.</w:t>
      </w:r>
    </w:p>
    <w:p w14:paraId="18F3D738" w14:textId="77777777" w:rsidR="00202751" w:rsidRPr="001C6A3C" w:rsidRDefault="00202751" w:rsidP="00202751">
      <w:pPr>
        <w:rPr>
          <w:lang w:val="uk-UA"/>
        </w:rPr>
      </w:pPr>
      <w:r w:rsidRPr="001C6A3C">
        <w:rPr>
          <w:lang w:val="uk-UA"/>
        </w:rPr>
        <w:lastRenderedPageBreak/>
        <w:t>Всі наступні вкладки мають загальний вигляд та функціональність для всіх типів імпорту.</w:t>
      </w:r>
    </w:p>
    <w:p w14:paraId="5D943930" w14:textId="4B3717BF" w:rsidR="00202751" w:rsidRPr="00472E39" w:rsidRDefault="00202751" w:rsidP="00202751">
      <w:pPr>
        <w:rPr>
          <w:lang w:val="ru-RU"/>
        </w:rPr>
      </w:pPr>
      <w:r w:rsidRPr="001C6A3C">
        <w:rPr>
          <w:lang w:val="uk-UA"/>
        </w:rPr>
        <w:t xml:space="preserve">Вкладка </w:t>
      </w:r>
      <w:r w:rsidRPr="001C6A3C">
        <w:rPr>
          <w:b/>
          <w:lang w:val="uk-UA"/>
        </w:rPr>
        <w:t xml:space="preserve">[Поля картки] </w:t>
      </w:r>
      <w:r w:rsidRPr="001C6A3C">
        <w:rPr>
          <w:lang w:val="uk-UA"/>
        </w:rPr>
        <w:t xml:space="preserve">являє собою таблицю зі створеними системними та користувальницькими полями дій (докладніше про їх створення у пункті </w:t>
      </w:r>
      <w:hyperlink w:anchor="_Типы_действий_и" w:history="1">
        <w:r w:rsidRPr="001C6A3C">
          <w:rPr>
            <w:rStyle w:val="a3"/>
            <w:lang w:val="uk-UA"/>
          </w:rPr>
          <w:t xml:space="preserve">2.5.3.1 </w:t>
        </w:r>
      </w:hyperlink>
      <w:r w:rsidRPr="001C6A3C">
        <w:rPr>
          <w:lang w:val="uk-UA"/>
        </w:rPr>
        <w:t>), яким встановлюється відповідність з полями у файлі імпорту/шлюзо</w:t>
      </w:r>
      <w:r w:rsidR="00131E3D">
        <w:rPr>
          <w:lang w:val="uk-UA"/>
        </w:rPr>
        <w:t>вої таблиці та вибирається ключ</w:t>
      </w:r>
      <w:r w:rsidRPr="001C6A3C">
        <w:rPr>
          <w:lang w:val="uk-UA"/>
        </w:rPr>
        <w:t xml:space="preserve">, за яким відбуватиметься перевірка на наявність дублікатів. Також для полів дій за допомогою формул доступне об'єднання або </w:t>
      </w:r>
      <w:r w:rsidR="00BD1CD7">
        <w:rPr>
          <w:lang w:val="uk-UA"/>
        </w:rPr>
        <w:t>розбиття</w:t>
      </w:r>
      <w:r w:rsidRPr="001C6A3C">
        <w:rPr>
          <w:lang w:val="uk-UA"/>
        </w:rPr>
        <w:t xml:space="preserve"> даних, в одному або кількох осередках файлу/шлюзової таблиці з подальшим завантаженням зазначеної частини до системи.</w:t>
      </w:r>
      <w:r w:rsidR="00472E39" w:rsidRPr="00472E39">
        <w:rPr>
          <w:lang w:val="ru-RU"/>
        </w:rPr>
        <w:t xml:space="preserve"> </w:t>
      </w:r>
    </w:p>
    <w:p w14:paraId="1A62C8F9" w14:textId="77777777" w:rsidR="00202751" w:rsidRPr="001C6A3C" w:rsidRDefault="00202751" w:rsidP="00202751">
      <w:pPr>
        <w:rPr>
          <w:lang w:val="uk-UA"/>
        </w:rPr>
      </w:pPr>
    </w:p>
    <w:p w14:paraId="5AC4A676" w14:textId="389A94D7" w:rsidR="00202751" w:rsidRPr="001C6A3C" w:rsidRDefault="00863369" w:rsidP="00202751">
      <w:pPr>
        <w:ind w:firstLine="0"/>
        <w:jc w:val="center"/>
        <w:rPr>
          <w:lang w:val="uk-UA"/>
        </w:rPr>
      </w:pPr>
      <w:r w:rsidRPr="00863369">
        <w:rPr>
          <w:noProof/>
          <w:lang w:val="uk-UA"/>
        </w:rPr>
        <w:drawing>
          <wp:inline distT="0" distB="0" distL="0" distR="0" wp14:anchorId="1D4CBD12" wp14:editId="44CC08C3">
            <wp:extent cx="5939790" cy="2332355"/>
            <wp:effectExtent l="0" t="0" r="3810" b="0"/>
            <wp:docPr id="1478" name="Рисунок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39790" cy="2332355"/>
                    </a:xfrm>
                    <a:prstGeom prst="rect">
                      <a:avLst/>
                    </a:prstGeom>
                  </pic:spPr>
                </pic:pic>
              </a:graphicData>
            </a:graphic>
          </wp:inline>
        </w:drawing>
      </w:r>
    </w:p>
    <w:p w14:paraId="4532EAF0" w14:textId="77777777" w:rsidR="00202751" w:rsidRPr="001C6A3C" w:rsidRDefault="00202751" w:rsidP="00202751">
      <w:pPr>
        <w:rPr>
          <w:lang w:val="uk-UA"/>
        </w:rPr>
      </w:pPr>
    </w:p>
    <w:p w14:paraId="4D6BCC82" w14:textId="77777777" w:rsidR="00202751" w:rsidRPr="001C6A3C" w:rsidRDefault="00202751" w:rsidP="00202751">
      <w:pPr>
        <w:pStyle w:val="a4"/>
        <w:numPr>
          <w:ilvl w:val="0"/>
          <w:numId w:val="35"/>
        </w:numPr>
        <w:ind w:left="0" w:firstLine="709"/>
        <w:rPr>
          <w:lang w:val="uk-UA"/>
        </w:rPr>
      </w:pPr>
      <w:r w:rsidRPr="001C6A3C">
        <w:rPr>
          <w:lang w:val="uk-UA"/>
        </w:rPr>
        <w:t>Ключ (унікальний ідентифікатор) — поле, за яким відбуватиметься перевірка на дублікати під час імпорту даних у систему (можливо кілька). Дані історії роботи, що повторюються, будуть імпортовані в систему, якщо для цих даних встановлено унікальний зв'язок з карткою угоди (на вкладці [Загальні]), яка є ключем за умовчанням.</w:t>
      </w:r>
    </w:p>
    <w:p w14:paraId="3B917077" w14:textId="09A6EB4C" w:rsidR="00202751" w:rsidRPr="001C6A3C" w:rsidRDefault="00B37CD8" w:rsidP="00202751">
      <w:pPr>
        <w:pStyle w:val="a4"/>
        <w:numPr>
          <w:ilvl w:val="0"/>
          <w:numId w:val="35"/>
        </w:numPr>
        <w:ind w:left="0" w:firstLine="709"/>
        <w:rPr>
          <w:lang w:val="uk-UA"/>
        </w:rPr>
      </w:pPr>
      <w:r>
        <w:rPr>
          <w:lang w:val="uk-UA"/>
        </w:rPr>
        <w:t>Системні поля та поля</w:t>
      </w:r>
      <w:r w:rsidR="00202751" w:rsidRPr="001C6A3C">
        <w:rPr>
          <w:lang w:val="uk-UA"/>
        </w:rPr>
        <w:t xml:space="preserve"> </w:t>
      </w:r>
      <w:r>
        <w:rPr>
          <w:lang w:val="uk-UA"/>
        </w:rPr>
        <w:t>подій</w:t>
      </w:r>
      <w:r w:rsidR="00202751" w:rsidRPr="001C6A3C">
        <w:rPr>
          <w:lang w:val="uk-UA"/>
        </w:rPr>
        <w:t xml:space="preserve">, </w:t>
      </w:r>
      <w:r>
        <w:rPr>
          <w:lang w:val="uk-UA"/>
        </w:rPr>
        <w:t xml:space="preserve">які </w:t>
      </w:r>
      <w:r w:rsidR="00202751" w:rsidRPr="001C6A3C">
        <w:rPr>
          <w:lang w:val="uk-UA"/>
        </w:rPr>
        <w:t>створен</w:t>
      </w:r>
      <w:r>
        <w:rPr>
          <w:lang w:val="uk-UA"/>
        </w:rPr>
        <w:t>і</w:t>
      </w:r>
      <w:r w:rsidR="00202751" w:rsidRPr="001C6A3C">
        <w:rPr>
          <w:lang w:val="uk-UA"/>
        </w:rPr>
        <w:t xml:space="preserve"> користувачем у системі.</w:t>
      </w:r>
    </w:p>
    <w:p w14:paraId="55946BE2" w14:textId="77777777" w:rsidR="00202751" w:rsidRPr="001C6A3C" w:rsidRDefault="00202751" w:rsidP="00202751">
      <w:pPr>
        <w:pStyle w:val="a4"/>
        <w:numPr>
          <w:ilvl w:val="0"/>
          <w:numId w:val="35"/>
        </w:numPr>
        <w:ind w:left="0" w:firstLine="709"/>
        <w:rPr>
          <w:lang w:val="uk-UA"/>
        </w:rPr>
      </w:pPr>
      <w:r w:rsidRPr="001C6A3C">
        <w:rPr>
          <w:lang w:val="uk-UA"/>
        </w:rPr>
        <w:t>Встановлення відповідності системного поля з полем процесу, що міститься у файлі імпорту/шлюзовій таблиці.</w:t>
      </w:r>
    </w:p>
    <w:p w14:paraId="39FB9119" w14:textId="77777777" w:rsidR="00202751" w:rsidRPr="001C6A3C" w:rsidRDefault="00202751" w:rsidP="00202751">
      <w:pPr>
        <w:pStyle w:val="a4"/>
        <w:numPr>
          <w:ilvl w:val="0"/>
          <w:numId w:val="35"/>
        </w:numPr>
        <w:ind w:left="0" w:firstLine="709"/>
        <w:rPr>
          <w:lang w:val="uk-UA"/>
        </w:rPr>
      </w:pPr>
      <w:r w:rsidRPr="001C6A3C">
        <w:rPr>
          <w:lang w:val="uk-UA"/>
        </w:rPr>
        <w:t>Відображення формули для цього поля.</w:t>
      </w:r>
    </w:p>
    <w:p w14:paraId="02FA3750" w14:textId="27831AF9" w:rsidR="00202751" w:rsidRPr="001C6A3C" w:rsidRDefault="00202751" w:rsidP="00202751">
      <w:pPr>
        <w:pStyle w:val="a4"/>
        <w:numPr>
          <w:ilvl w:val="0"/>
          <w:numId w:val="35"/>
        </w:numPr>
        <w:ind w:left="0" w:firstLine="709"/>
        <w:rPr>
          <w:lang w:val="uk-UA"/>
        </w:rPr>
      </w:pPr>
      <w:r w:rsidRPr="001C6A3C">
        <w:rPr>
          <w:lang w:val="uk-UA"/>
        </w:rPr>
        <w:lastRenderedPageBreak/>
        <w:t xml:space="preserve">Кнопка створення формули для поля (неактивна, якщо не вибрано поле </w:t>
      </w:r>
      <w:r w:rsidR="00300FC3">
        <w:rPr>
          <w:lang w:val="uk-UA"/>
        </w:rPr>
        <w:t xml:space="preserve">для </w:t>
      </w:r>
      <w:proofErr w:type="spellStart"/>
      <w:r w:rsidR="00300FC3">
        <w:rPr>
          <w:lang w:val="uk-UA"/>
        </w:rPr>
        <w:t>мапінга</w:t>
      </w:r>
      <w:proofErr w:type="spellEnd"/>
      <w:r w:rsidRPr="001C6A3C">
        <w:rPr>
          <w:lang w:val="uk-UA"/>
        </w:rPr>
        <w:t xml:space="preserve"> з файлу імпорту). Після цієї кнопки відкривається вікно [Конструктор формул] із двома вкладками:</w:t>
      </w:r>
    </w:p>
    <w:p w14:paraId="5428B9A0" w14:textId="53E656B1" w:rsidR="00202751" w:rsidRPr="001C6A3C" w:rsidRDefault="00BD1CD7" w:rsidP="00202751">
      <w:pPr>
        <w:pStyle w:val="a4"/>
        <w:ind w:left="0"/>
        <w:rPr>
          <w:lang w:val="uk-UA"/>
        </w:rPr>
      </w:pPr>
      <w:r>
        <w:rPr>
          <w:lang w:val="uk-UA"/>
        </w:rPr>
        <w:t>[Вибрати частину] — н</w:t>
      </w:r>
      <w:r w:rsidR="00202751" w:rsidRPr="001C6A3C">
        <w:rPr>
          <w:lang w:val="uk-UA"/>
        </w:rPr>
        <w:t xml:space="preserve">алаштування </w:t>
      </w:r>
      <w:r>
        <w:rPr>
          <w:lang w:val="uk-UA"/>
        </w:rPr>
        <w:t>розбиття</w:t>
      </w:r>
      <w:r w:rsidR="00202751" w:rsidRPr="001C6A3C">
        <w:rPr>
          <w:lang w:val="uk-UA"/>
        </w:rPr>
        <w:t xml:space="preserve"> даних всередині однієї комірки файлу/шлюзової таблиці по одному з доступних розділювачів (пробіл, кома, точка, крапка з комою, двокрапка, коса риса, зворотна риса) або задавши свій символ. Потім необхідно вибрати ту частину даних у комірці, яка передаватиметься під час імпорту в систему. Можна вибрати першу частину, другу частину даних або натиснувши кнопку [Під номером] вказати номер необхідної частини для імпорту. Після застосування всіх внесених параметрів необхідно натиснути кнопку [Зберегти]. Кнопка [Очистить] скидає всі внесені налаштування, а кнопка [Скасувати] закриває вікно роботи з конструктором формул без збереження останніх змін.</w:t>
      </w:r>
    </w:p>
    <w:p w14:paraId="3966067F" w14:textId="77777777" w:rsidR="00202751" w:rsidRPr="001C6A3C" w:rsidRDefault="00202751" w:rsidP="00202751">
      <w:pPr>
        <w:pStyle w:val="a4"/>
        <w:ind w:left="0"/>
        <w:rPr>
          <w:lang w:val="uk-UA"/>
        </w:rPr>
      </w:pPr>
    </w:p>
    <w:p w14:paraId="1A13F8AD" w14:textId="40DC0FFF" w:rsidR="00202751" w:rsidRPr="001C6A3C" w:rsidRDefault="00472E39" w:rsidP="00202751">
      <w:pPr>
        <w:ind w:firstLine="0"/>
        <w:rPr>
          <w:lang w:val="uk-UA"/>
        </w:rPr>
      </w:pPr>
      <w:r w:rsidRPr="00472E39">
        <w:rPr>
          <w:noProof/>
          <w:lang w:val="uk-UA"/>
        </w:rPr>
        <w:drawing>
          <wp:inline distT="0" distB="0" distL="0" distR="0" wp14:anchorId="555E7996" wp14:editId="0AB4AE98">
            <wp:extent cx="5939790" cy="2150110"/>
            <wp:effectExtent l="0" t="0" r="3810" b="2540"/>
            <wp:docPr id="1447" name="Рисунок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39790" cy="2150110"/>
                    </a:xfrm>
                    <a:prstGeom prst="rect">
                      <a:avLst/>
                    </a:prstGeom>
                  </pic:spPr>
                </pic:pic>
              </a:graphicData>
            </a:graphic>
          </wp:inline>
        </w:drawing>
      </w:r>
    </w:p>
    <w:p w14:paraId="0B37C3B7" w14:textId="77777777" w:rsidR="00202751" w:rsidRPr="001C6A3C" w:rsidRDefault="00202751" w:rsidP="00202751">
      <w:pPr>
        <w:pStyle w:val="a4"/>
        <w:ind w:left="0"/>
        <w:rPr>
          <w:lang w:val="uk-UA"/>
        </w:rPr>
      </w:pPr>
    </w:p>
    <w:p w14:paraId="66656C6C" w14:textId="72201AF8" w:rsidR="00202751" w:rsidRPr="00472E39" w:rsidRDefault="00202751" w:rsidP="00472E39">
      <w:pPr>
        <w:pStyle w:val="a4"/>
        <w:ind w:left="0"/>
        <w:rPr>
          <w:lang w:val="uk-UA"/>
        </w:rPr>
      </w:pPr>
      <w:r w:rsidRPr="001C6A3C">
        <w:rPr>
          <w:lang w:val="uk-UA"/>
        </w:rPr>
        <w:t xml:space="preserve">[Об'єднання даних] — </w:t>
      </w:r>
      <w:r w:rsidR="00956314">
        <w:rPr>
          <w:lang w:val="uk-UA"/>
        </w:rPr>
        <w:t>н</w:t>
      </w:r>
      <w:r w:rsidRPr="001C6A3C">
        <w:rPr>
          <w:lang w:val="uk-UA"/>
        </w:rPr>
        <w:t>алаштування функції злиття даних з кількох комірок імпортованого файлу/шлюзової таблиці в одне поле системи для завантаження інформації в об'єднаному вигляді. У параметрі [Дані розділені] натиснувши на кнопку [+] можна додати поля для об'єднання з імпортованого файлу/шлюзової таблиці, вибравши необхідні зі списку, і вибравши яким символом вони будуть розділені (пробіл, плюс, мінус).</w:t>
      </w:r>
    </w:p>
    <w:p w14:paraId="71B6B183" w14:textId="77777777" w:rsidR="00202751" w:rsidRPr="001C6A3C" w:rsidRDefault="00202751" w:rsidP="00202751">
      <w:pPr>
        <w:pStyle w:val="a4"/>
        <w:ind w:left="0"/>
        <w:rPr>
          <w:lang w:val="uk-UA"/>
        </w:rPr>
      </w:pPr>
      <w:r w:rsidRPr="001C6A3C">
        <w:rPr>
          <w:lang w:val="uk-UA"/>
        </w:rPr>
        <w:lastRenderedPageBreak/>
        <w:t>Для текстових даних можна встановити як роздільник між об'єднаними даними символ пробілу;</w:t>
      </w:r>
    </w:p>
    <w:p w14:paraId="08C4E009" w14:textId="77777777" w:rsidR="00202751" w:rsidRPr="001C6A3C" w:rsidRDefault="00202751" w:rsidP="00202751">
      <w:pPr>
        <w:pStyle w:val="a4"/>
        <w:ind w:left="0"/>
        <w:rPr>
          <w:lang w:val="uk-UA"/>
        </w:rPr>
      </w:pPr>
      <w:r w:rsidRPr="001C6A3C">
        <w:rPr>
          <w:lang w:val="uk-UA"/>
        </w:rPr>
        <w:t>Для числових даних можна використовувати математичні оператори:</w:t>
      </w:r>
    </w:p>
    <w:p w14:paraId="03D36D0D" w14:textId="77777777" w:rsidR="00202751" w:rsidRPr="001C6A3C" w:rsidRDefault="00202751" w:rsidP="00202751">
      <w:pPr>
        <w:pStyle w:val="a4"/>
        <w:numPr>
          <w:ilvl w:val="0"/>
          <w:numId w:val="44"/>
        </w:numPr>
        <w:rPr>
          <w:lang w:val="uk-UA"/>
        </w:rPr>
      </w:pPr>
      <w:r w:rsidRPr="001C6A3C">
        <w:rPr>
          <w:lang w:val="uk-UA"/>
        </w:rPr>
        <w:t>для підсумовування використовувати [плюс];</w:t>
      </w:r>
    </w:p>
    <w:p w14:paraId="610B2C8A" w14:textId="77777777" w:rsidR="00202751" w:rsidRPr="001C6A3C" w:rsidRDefault="00202751" w:rsidP="00202751">
      <w:pPr>
        <w:pStyle w:val="a4"/>
        <w:numPr>
          <w:ilvl w:val="0"/>
          <w:numId w:val="44"/>
        </w:numPr>
        <w:rPr>
          <w:lang w:val="uk-UA"/>
        </w:rPr>
      </w:pPr>
      <w:r w:rsidRPr="001C6A3C">
        <w:rPr>
          <w:lang w:val="uk-UA"/>
        </w:rPr>
        <w:t xml:space="preserve">для віднімання різниці [мінус]. </w:t>
      </w:r>
    </w:p>
    <w:p w14:paraId="04B89968" w14:textId="77777777" w:rsidR="00202751" w:rsidRPr="001C6A3C" w:rsidRDefault="00202751" w:rsidP="00202751">
      <w:pPr>
        <w:pStyle w:val="a4"/>
        <w:numPr>
          <w:ilvl w:val="0"/>
          <w:numId w:val="22"/>
        </w:numPr>
        <w:ind w:left="0" w:firstLine="709"/>
        <w:rPr>
          <w:lang w:val="uk-UA"/>
        </w:rPr>
      </w:pPr>
      <w:r w:rsidRPr="001C6A3C">
        <w:rPr>
          <w:lang w:val="uk-UA"/>
        </w:rPr>
        <w:t>У [Дані розділені] виводиться роздільники.</w:t>
      </w:r>
    </w:p>
    <w:p w14:paraId="38E1D424" w14:textId="77777777" w:rsidR="00202751" w:rsidRPr="001C6A3C" w:rsidRDefault="00202751" w:rsidP="00202751">
      <w:pPr>
        <w:pStyle w:val="a4"/>
        <w:numPr>
          <w:ilvl w:val="0"/>
          <w:numId w:val="22"/>
        </w:numPr>
        <w:ind w:left="0" w:firstLine="709"/>
        <w:rPr>
          <w:lang w:val="uk-UA"/>
        </w:rPr>
      </w:pPr>
      <w:r w:rsidRPr="001C6A3C">
        <w:rPr>
          <w:lang w:val="uk-UA"/>
        </w:rPr>
        <w:t>У параметрі [Об'єднання даних] відображається список із назвами доданих для об'єднання комірок та можливістю їх видалення, натиснувши на ім'я потрібного осередку. Кнопка [Очистить] скидає всі внесені налаштування, а кнопка [Скасувати] закриває вікно роботи з конструктором формул без збереження останніх змін.</w:t>
      </w:r>
    </w:p>
    <w:p w14:paraId="4A944D1B" w14:textId="77777777" w:rsidR="00202751" w:rsidRPr="001C6A3C" w:rsidRDefault="00202751" w:rsidP="00202751">
      <w:pPr>
        <w:pStyle w:val="a4"/>
        <w:numPr>
          <w:ilvl w:val="0"/>
          <w:numId w:val="35"/>
        </w:numPr>
        <w:ind w:left="0" w:firstLine="709"/>
        <w:rPr>
          <w:lang w:val="uk-UA"/>
        </w:rPr>
      </w:pPr>
      <w:r w:rsidRPr="001C6A3C">
        <w:rPr>
          <w:lang w:val="uk-UA"/>
        </w:rPr>
        <w:t xml:space="preserve">Рядок пошуку по системним полям і </w:t>
      </w:r>
      <w:proofErr w:type="spellStart"/>
      <w:r w:rsidRPr="001C6A3C">
        <w:rPr>
          <w:lang w:val="uk-UA"/>
        </w:rPr>
        <w:t>чекбокс</w:t>
      </w:r>
      <w:proofErr w:type="spellEnd"/>
      <w:r w:rsidRPr="001C6A3C">
        <w:rPr>
          <w:lang w:val="uk-UA"/>
        </w:rPr>
        <w:t xml:space="preserve"> [Тільки вибрані], при встановленні якого користувачеві виводиться на екран лише поля, для яких встановлені відповідності. Поруч із цим </w:t>
      </w:r>
      <w:proofErr w:type="spellStart"/>
      <w:r w:rsidRPr="001C6A3C">
        <w:rPr>
          <w:lang w:val="uk-UA"/>
        </w:rPr>
        <w:t>чекбоксом</w:t>
      </w:r>
      <w:proofErr w:type="spellEnd"/>
      <w:r w:rsidRPr="001C6A3C">
        <w:rPr>
          <w:lang w:val="uk-UA"/>
        </w:rPr>
        <w:t xml:space="preserve"> виводиться кількість полів, що відображаються.</w:t>
      </w:r>
    </w:p>
    <w:p w14:paraId="365EF175" w14:textId="77777777" w:rsidR="00202751" w:rsidRPr="001C6A3C" w:rsidRDefault="00202751" w:rsidP="00202751">
      <w:pPr>
        <w:pStyle w:val="a4"/>
        <w:ind w:left="0"/>
        <w:rPr>
          <w:lang w:val="uk-UA"/>
        </w:rPr>
      </w:pPr>
    </w:p>
    <w:p w14:paraId="7361D783" w14:textId="66BE4AD8" w:rsidR="00202751" w:rsidRPr="001C6A3C" w:rsidRDefault="00202751" w:rsidP="00202751">
      <w:pPr>
        <w:rPr>
          <w:lang w:val="uk-UA"/>
        </w:rPr>
      </w:pPr>
      <w:r w:rsidRPr="001C6A3C">
        <w:rPr>
          <w:lang w:val="uk-UA"/>
        </w:rPr>
        <w:t xml:space="preserve">Вкладка </w:t>
      </w:r>
      <w:r w:rsidRPr="001C6A3C">
        <w:rPr>
          <w:b/>
          <w:lang w:val="uk-UA"/>
        </w:rPr>
        <w:t xml:space="preserve">[Події дій] </w:t>
      </w:r>
      <w:r w:rsidRPr="001C6A3C">
        <w:rPr>
          <w:lang w:val="uk-UA"/>
        </w:rPr>
        <w:t xml:space="preserve">призначена для встановлення відповідності створених у системі полів дії з полями у файлі імпорту/шлюзової таблиці. Після натискання [+] (Додати) у верхній частині вкладки, створюється таблиця з подіями дій і полями подій, що містяться в них, з можливістю перемикання на іншу подію. Користувачем вибирається ключ , яким відбуватиметься перевірка на наявність дублікатів. Також для полів дії за допомогою формул доступне об'єднання або </w:t>
      </w:r>
      <w:r w:rsidR="00BD1CD7">
        <w:rPr>
          <w:lang w:val="uk-UA"/>
        </w:rPr>
        <w:t>розбиття</w:t>
      </w:r>
      <w:r w:rsidRPr="001C6A3C">
        <w:rPr>
          <w:lang w:val="uk-UA"/>
        </w:rPr>
        <w:t xml:space="preserve"> даних в одному або кількох осередках файлу/шлюзової таблиці з подальшим завантаженням зазначеної частини до системи.</w:t>
      </w:r>
    </w:p>
    <w:p w14:paraId="0B95BDC5" w14:textId="40EC0BEB" w:rsidR="00202751" w:rsidRPr="00CB2D95" w:rsidRDefault="00202751" w:rsidP="00202751">
      <w:pPr>
        <w:rPr>
          <w:lang w:val="uk-UA"/>
        </w:rPr>
      </w:pPr>
    </w:p>
    <w:p w14:paraId="0A9DE7BE" w14:textId="51C1E340" w:rsidR="00202751" w:rsidRPr="001C6A3C" w:rsidRDefault="0082582F" w:rsidP="00202751">
      <w:pPr>
        <w:ind w:firstLine="0"/>
        <w:jc w:val="center"/>
        <w:rPr>
          <w:lang w:val="uk-UA"/>
        </w:rPr>
      </w:pPr>
      <w:r w:rsidRPr="0082582F">
        <w:rPr>
          <w:noProof/>
          <w:lang w:val="uk-UA"/>
        </w:rPr>
        <w:lastRenderedPageBreak/>
        <w:drawing>
          <wp:inline distT="0" distB="0" distL="0" distR="0" wp14:anchorId="1637E1CC" wp14:editId="4BF63F6D">
            <wp:extent cx="5939790" cy="2336800"/>
            <wp:effectExtent l="0" t="0" r="3810" b="6350"/>
            <wp:docPr id="1479" name="Рисунок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39790" cy="2336800"/>
                    </a:xfrm>
                    <a:prstGeom prst="rect">
                      <a:avLst/>
                    </a:prstGeom>
                  </pic:spPr>
                </pic:pic>
              </a:graphicData>
            </a:graphic>
          </wp:inline>
        </w:drawing>
      </w:r>
    </w:p>
    <w:p w14:paraId="66D007D6" w14:textId="77777777" w:rsidR="00202751" w:rsidRPr="001C6A3C" w:rsidRDefault="00202751" w:rsidP="00202751">
      <w:pPr>
        <w:rPr>
          <w:lang w:val="uk-UA"/>
        </w:rPr>
      </w:pPr>
    </w:p>
    <w:p w14:paraId="55C99633" w14:textId="77777777" w:rsidR="00202751" w:rsidRPr="001C6A3C" w:rsidRDefault="00202751" w:rsidP="00202751">
      <w:pPr>
        <w:pStyle w:val="a4"/>
        <w:numPr>
          <w:ilvl w:val="0"/>
          <w:numId w:val="36"/>
        </w:numPr>
        <w:ind w:left="0" w:firstLine="709"/>
        <w:rPr>
          <w:lang w:val="uk-UA"/>
        </w:rPr>
      </w:pPr>
      <w:r w:rsidRPr="001C6A3C">
        <w:rPr>
          <w:lang w:val="uk-UA"/>
        </w:rPr>
        <w:t>Вибір необхідної події</w:t>
      </w:r>
    </w:p>
    <w:p w14:paraId="31940D3A" w14:textId="77777777" w:rsidR="00202751" w:rsidRPr="001C6A3C" w:rsidRDefault="00202751" w:rsidP="00202751">
      <w:pPr>
        <w:pStyle w:val="a4"/>
        <w:numPr>
          <w:ilvl w:val="0"/>
          <w:numId w:val="36"/>
        </w:numPr>
        <w:ind w:left="0" w:firstLine="709"/>
        <w:rPr>
          <w:lang w:val="uk-UA"/>
        </w:rPr>
      </w:pPr>
      <w:r w:rsidRPr="001C6A3C">
        <w:rPr>
          <w:lang w:val="uk-UA"/>
        </w:rPr>
        <w:t>Ключ (унікальний ідентифікатор) .</w:t>
      </w:r>
    </w:p>
    <w:p w14:paraId="17CC36BA" w14:textId="77777777" w:rsidR="00202751" w:rsidRPr="001C6A3C" w:rsidRDefault="00202751" w:rsidP="00202751">
      <w:pPr>
        <w:pStyle w:val="a4"/>
        <w:numPr>
          <w:ilvl w:val="0"/>
          <w:numId w:val="36"/>
        </w:numPr>
        <w:ind w:left="0" w:firstLine="709"/>
        <w:rPr>
          <w:lang w:val="uk-UA"/>
        </w:rPr>
      </w:pPr>
      <w:r w:rsidRPr="001C6A3C">
        <w:rPr>
          <w:lang w:val="uk-UA"/>
        </w:rPr>
        <w:t>Поле події, створене у системі.</w:t>
      </w:r>
    </w:p>
    <w:p w14:paraId="105C2A15" w14:textId="77777777" w:rsidR="00202751" w:rsidRPr="001C6A3C" w:rsidRDefault="00202751" w:rsidP="00202751">
      <w:pPr>
        <w:pStyle w:val="a4"/>
        <w:numPr>
          <w:ilvl w:val="0"/>
          <w:numId w:val="36"/>
        </w:numPr>
        <w:ind w:left="0" w:firstLine="709"/>
        <w:rPr>
          <w:lang w:val="uk-UA"/>
        </w:rPr>
      </w:pPr>
      <w:r w:rsidRPr="001C6A3C">
        <w:rPr>
          <w:lang w:val="uk-UA"/>
        </w:rPr>
        <w:t>Поле події з імпортного файлу/шлюзової таблиці.</w:t>
      </w:r>
    </w:p>
    <w:p w14:paraId="3AC7170F" w14:textId="77777777" w:rsidR="00202751" w:rsidRPr="001C6A3C" w:rsidRDefault="00202751" w:rsidP="00202751">
      <w:pPr>
        <w:pStyle w:val="a4"/>
        <w:numPr>
          <w:ilvl w:val="0"/>
          <w:numId w:val="36"/>
        </w:numPr>
        <w:ind w:left="0" w:firstLine="709"/>
        <w:rPr>
          <w:lang w:val="uk-UA"/>
        </w:rPr>
      </w:pPr>
      <w:r w:rsidRPr="001C6A3C">
        <w:rPr>
          <w:lang w:val="uk-UA"/>
        </w:rPr>
        <w:t>Відображення формули для цього поля.</w:t>
      </w:r>
    </w:p>
    <w:p w14:paraId="02CC7378" w14:textId="77777777" w:rsidR="00202751" w:rsidRPr="001C6A3C" w:rsidRDefault="00202751" w:rsidP="00202751">
      <w:pPr>
        <w:pStyle w:val="a4"/>
        <w:numPr>
          <w:ilvl w:val="0"/>
          <w:numId w:val="36"/>
        </w:numPr>
        <w:ind w:left="0" w:firstLine="709"/>
        <w:rPr>
          <w:lang w:val="uk-UA"/>
        </w:rPr>
      </w:pPr>
      <w:r w:rsidRPr="001C6A3C">
        <w:rPr>
          <w:lang w:val="uk-UA"/>
        </w:rPr>
        <w:t>Кнопка створення формули (робота з [Конструктор формул] розглянута вище).</w:t>
      </w:r>
    </w:p>
    <w:p w14:paraId="78766DF9" w14:textId="582D8B0E" w:rsidR="00202751" w:rsidRPr="001C6A3C" w:rsidRDefault="004A2A33" w:rsidP="00202751">
      <w:pPr>
        <w:pStyle w:val="a4"/>
        <w:numPr>
          <w:ilvl w:val="0"/>
          <w:numId w:val="36"/>
        </w:numPr>
        <w:ind w:left="0" w:firstLine="709"/>
        <w:rPr>
          <w:lang w:val="uk-UA"/>
        </w:rPr>
      </w:pPr>
      <w:r>
        <w:rPr>
          <w:lang w:val="uk-UA"/>
        </w:rPr>
        <w:t>Рядок</w:t>
      </w:r>
      <w:r w:rsidR="00202751" w:rsidRPr="001C6A3C">
        <w:rPr>
          <w:lang w:val="uk-UA"/>
        </w:rPr>
        <w:t xml:space="preserve"> пошуку по створених у системі полях події та </w:t>
      </w:r>
      <w:proofErr w:type="spellStart"/>
      <w:r w:rsidR="00202751" w:rsidRPr="001C6A3C">
        <w:rPr>
          <w:lang w:val="uk-UA"/>
        </w:rPr>
        <w:t>чекбокс</w:t>
      </w:r>
      <w:proofErr w:type="spellEnd"/>
      <w:r w:rsidR="00202751" w:rsidRPr="001C6A3C">
        <w:rPr>
          <w:lang w:val="uk-UA"/>
        </w:rPr>
        <w:t xml:space="preserve"> [Тільки вибрані], при встановленні якого користувачеві будуть виводитися на екран тільки поля для яких встановлені відповідності, поряд з цим </w:t>
      </w:r>
      <w:proofErr w:type="spellStart"/>
      <w:r w:rsidR="00202751" w:rsidRPr="001C6A3C">
        <w:rPr>
          <w:lang w:val="uk-UA"/>
        </w:rPr>
        <w:t>чекбоксом</w:t>
      </w:r>
      <w:proofErr w:type="spellEnd"/>
      <w:r w:rsidR="00202751" w:rsidRPr="001C6A3C">
        <w:rPr>
          <w:lang w:val="uk-UA"/>
        </w:rPr>
        <w:t xml:space="preserve"> виводиться кількість полів, що відображаються.</w:t>
      </w:r>
    </w:p>
    <w:p w14:paraId="7265F02D" w14:textId="77777777" w:rsidR="00202751" w:rsidRPr="001C6A3C" w:rsidRDefault="00202751" w:rsidP="00202751">
      <w:pPr>
        <w:rPr>
          <w:lang w:val="uk-UA"/>
        </w:rPr>
      </w:pPr>
      <w:r w:rsidRPr="001C6A3C">
        <w:rPr>
          <w:lang w:val="uk-UA"/>
        </w:rPr>
        <w:t>Для видалення створеної умови необхідно натиснути кнопку [х], що знаходиться у правій стороні таблиці поля.</w:t>
      </w:r>
    </w:p>
    <w:p w14:paraId="4BBBF5E4" w14:textId="77777777" w:rsidR="00202751" w:rsidRPr="001C6A3C" w:rsidRDefault="00202751" w:rsidP="00202751">
      <w:pPr>
        <w:rPr>
          <w:lang w:val="uk-UA"/>
        </w:rPr>
      </w:pPr>
    </w:p>
    <w:p w14:paraId="04D51C4D" w14:textId="77777777" w:rsidR="00202751" w:rsidRPr="001C6A3C" w:rsidRDefault="00202751" w:rsidP="00202751">
      <w:pPr>
        <w:rPr>
          <w:lang w:val="uk-UA"/>
        </w:rPr>
      </w:pPr>
      <w:r w:rsidRPr="001C6A3C">
        <w:rPr>
          <w:lang w:val="uk-UA"/>
        </w:rPr>
        <w:t xml:space="preserve">Вкладка [ </w:t>
      </w:r>
      <w:r w:rsidRPr="001C6A3C">
        <w:rPr>
          <w:i/>
          <w:lang w:val="uk-UA"/>
        </w:rPr>
        <w:t xml:space="preserve">Результати </w:t>
      </w:r>
      <w:proofErr w:type="spellStart"/>
      <w:r w:rsidRPr="001C6A3C">
        <w:rPr>
          <w:i/>
          <w:lang w:val="uk-UA"/>
        </w:rPr>
        <w:t>импорта</w:t>
      </w:r>
      <w:proofErr w:type="spellEnd"/>
      <w:r w:rsidRPr="001C6A3C">
        <w:rPr>
          <w:i/>
          <w:lang w:val="uk-UA"/>
        </w:rPr>
        <w:t xml:space="preserve"> </w:t>
      </w:r>
      <w:r w:rsidRPr="001C6A3C">
        <w:rPr>
          <w:lang w:val="uk-UA"/>
        </w:rPr>
        <w:t xml:space="preserve">] стає доступною після внесення всіх необхідних даних для імпорту та натискання кнопки [Почати імпорт]. На цій вкладці відображається статистика з проведеного імпорту, а також помилки. Вкладка має три </w:t>
      </w:r>
      <w:proofErr w:type="spellStart"/>
      <w:r w:rsidRPr="001C6A3C">
        <w:rPr>
          <w:lang w:val="uk-UA"/>
        </w:rPr>
        <w:t>підвкладки</w:t>
      </w:r>
      <w:proofErr w:type="spellEnd"/>
      <w:r w:rsidRPr="001C6A3C">
        <w:rPr>
          <w:lang w:val="uk-UA"/>
        </w:rPr>
        <w:t>:</w:t>
      </w:r>
    </w:p>
    <w:p w14:paraId="7EAB5BBC" w14:textId="77777777" w:rsidR="00202751" w:rsidRPr="001C6A3C" w:rsidRDefault="00202751" w:rsidP="00202751">
      <w:pPr>
        <w:pStyle w:val="a4"/>
        <w:numPr>
          <w:ilvl w:val="0"/>
          <w:numId w:val="20"/>
        </w:numPr>
        <w:ind w:left="0" w:firstLine="709"/>
        <w:rPr>
          <w:lang w:val="uk-UA"/>
        </w:rPr>
      </w:pPr>
      <w:r w:rsidRPr="001C6A3C">
        <w:rPr>
          <w:lang w:val="uk-UA"/>
        </w:rPr>
        <w:t>Статус імпорту – відображаються статистичні дані за результатами проведеного імпорту (за угодами, клієнтами, погашеннями).</w:t>
      </w:r>
    </w:p>
    <w:p w14:paraId="0EEB2A1F" w14:textId="77777777" w:rsidR="00202751" w:rsidRPr="001C6A3C" w:rsidRDefault="00202751" w:rsidP="00202751">
      <w:pPr>
        <w:pStyle w:val="a4"/>
        <w:numPr>
          <w:ilvl w:val="0"/>
          <w:numId w:val="20"/>
        </w:numPr>
        <w:ind w:left="0" w:firstLine="709"/>
        <w:rPr>
          <w:lang w:val="uk-UA"/>
        </w:rPr>
      </w:pPr>
      <w:r w:rsidRPr="001C6A3C">
        <w:rPr>
          <w:lang w:val="uk-UA"/>
        </w:rPr>
        <w:lastRenderedPageBreak/>
        <w:t>Знайдені неточності;</w:t>
      </w:r>
    </w:p>
    <w:p w14:paraId="6EBB8D3F" w14:textId="77777777" w:rsidR="00202751" w:rsidRPr="001C6A3C" w:rsidRDefault="00202751" w:rsidP="00202751">
      <w:pPr>
        <w:pStyle w:val="a4"/>
        <w:numPr>
          <w:ilvl w:val="0"/>
          <w:numId w:val="20"/>
        </w:numPr>
        <w:ind w:left="0" w:firstLine="709"/>
        <w:rPr>
          <w:lang w:val="uk-UA"/>
        </w:rPr>
      </w:pPr>
      <w:r w:rsidRPr="001C6A3C">
        <w:rPr>
          <w:lang w:val="uk-UA"/>
        </w:rPr>
        <w:t>Детальна інформація.</w:t>
      </w:r>
    </w:p>
    <w:p w14:paraId="2C26AD9D" w14:textId="77777777" w:rsidR="00202751" w:rsidRPr="001C6A3C" w:rsidRDefault="00202751" w:rsidP="00202751">
      <w:pPr>
        <w:rPr>
          <w:lang w:val="uk-UA"/>
        </w:rPr>
      </w:pPr>
    </w:p>
    <w:p w14:paraId="62DF2019" w14:textId="77777777" w:rsidR="00202751" w:rsidRPr="001C6A3C" w:rsidRDefault="00202751" w:rsidP="00202751">
      <w:pPr>
        <w:rPr>
          <w:lang w:val="uk-UA"/>
        </w:rPr>
      </w:pPr>
      <w:r w:rsidRPr="001C6A3C">
        <w:rPr>
          <w:lang w:val="uk-UA"/>
        </w:rPr>
        <w:t>Помилка [Неможливо копіювати файл на сервер. Немає доступу] виникає, коли поточний користувач системи не має доступу до папки імпорту, шлях до якої вказаний на вкладці [Загальні] у WPF . Необхідно отримати доступ до заданої папки або вибрати іншу папку (до якої є доступ).</w:t>
      </w:r>
    </w:p>
    <w:p w14:paraId="24DF4489" w14:textId="77777777" w:rsidR="00202751" w:rsidRPr="001C6A3C" w:rsidRDefault="00202751" w:rsidP="00202751">
      <w:pPr>
        <w:rPr>
          <w:lang w:val="uk-UA"/>
        </w:rPr>
      </w:pPr>
    </w:p>
    <w:p w14:paraId="2455135D" w14:textId="77777777" w:rsidR="00202751" w:rsidRPr="001C6A3C" w:rsidRDefault="00202751" w:rsidP="00202751">
      <w:pPr>
        <w:ind w:firstLine="0"/>
        <w:jc w:val="center"/>
        <w:rPr>
          <w:lang w:val="uk-UA"/>
        </w:rPr>
      </w:pPr>
      <w:r w:rsidRPr="001C6A3C">
        <w:rPr>
          <w:noProof/>
          <w:lang w:val="uk-UA" w:eastAsia="uk-UA"/>
        </w:rPr>
        <w:drawing>
          <wp:inline distT="0" distB="0" distL="0" distR="0" wp14:anchorId="241DE77C" wp14:editId="2A4633F9">
            <wp:extent cx="6120765" cy="3617121"/>
            <wp:effectExtent l="76200" t="76200" r="70485" b="78740"/>
            <wp:docPr id="1028" name="Рисунок 1028" descr="C:\Users\y.tkachenko\Desktop\1234\Delta M CRM\Картинки из СРМ\2021-09-29_03h28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y.tkachenko\Desktop\1234\Delta M CRM\Картинки из СРМ\2021-09-29_03h28_06.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765" cy="3617121"/>
                    </a:xfrm>
                    <a:prstGeom prst="rect">
                      <a:avLst/>
                    </a:prstGeom>
                    <a:noFill/>
                    <a:ln>
                      <a:noFill/>
                    </a:ln>
                    <a:effectLst>
                      <a:glow rad="63500">
                        <a:schemeClr val="tx1">
                          <a:alpha val="40000"/>
                        </a:schemeClr>
                      </a:glow>
                    </a:effectLst>
                  </pic:spPr>
                </pic:pic>
              </a:graphicData>
            </a:graphic>
          </wp:inline>
        </w:drawing>
      </w:r>
    </w:p>
    <w:p w14:paraId="6ED49739" w14:textId="77777777" w:rsidR="00202751" w:rsidRPr="001C6A3C" w:rsidRDefault="00202751" w:rsidP="00202751">
      <w:pPr>
        <w:rPr>
          <w:lang w:val="uk-UA"/>
        </w:rPr>
      </w:pPr>
    </w:p>
    <w:p w14:paraId="6CBA47A3" w14:textId="77777777" w:rsidR="00202751" w:rsidRPr="001C6A3C" w:rsidRDefault="00202751" w:rsidP="00202751">
      <w:pPr>
        <w:pStyle w:val="4"/>
        <w:rPr>
          <w:lang w:val="uk-UA"/>
        </w:rPr>
      </w:pPr>
      <w:bookmarkStart w:id="66" w:name="_Словари"/>
      <w:bookmarkStart w:id="67" w:name="_Toc76712961"/>
      <w:bookmarkStart w:id="68" w:name="_Toc119991022"/>
      <w:bookmarkEnd w:id="66"/>
      <w:r w:rsidRPr="001C6A3C">
        <w:rPr>
          <w:lang w:val="uk-UA"/>
        </w:rPr>
        <w:t>Словники</w:t>
      </w:r>
      <w:bookmarkEnd w:id="67"/>
      <w:bookmarkEnd w:id="68"/>
    </w:p>
    <w:p w14:paraId="415B21A4" w14:textId="77777777" w:rsidR="00202751" w:rsidRPr="001C6A3C" w:rsidRDefault="00202751" w:rsidP="00202751">
      <w:pPr>
        <w:rPr>
          <w:lang w:val="uk-UA"/>
        </w:rPr>
      </w:pPr>
    </w:p>
    <w:p w14:paraId="602659EE" w14:textId="35390445" w:rsidR="00202751" w:rsidRPr="001C6A3C" w:rsidRDefault="00202751" w:rsidP="00202751">
      <w:pPr>
        <w:rPr>
          <w:lang w:val="uk-UA"/>
        </w:rPr>
      </w:pPr>
      <w:r w:rsidRPr="001C6A3C">
        <w:rPr>
          <w:lang w:val="uk-UA"/>
        </w:rPr>
        <w:t xml:space="preserve">Імпорт словників дозволяє імпортувати словники користувача в систему </w:t>
      </w:r>
      <w:proofErr w:type="spellStart"/>
      <w:r w:rsidR="00CB3380">
        <w:rPr>
          <w:lang w:val="uk-UA"/>
        </w:rPr>
        <w:t>Delta</w:t>
      </w:r>
      <w:proofErr w:type="spellEnd"/>
      <w:r w:rsidR="00CB3380">
        <w:rPr>
          <w:lang w:val="uk-UA"/>
        </w:rPr>
        <w:t xml:space="preserve"> M. CRM</w:t>
      </w:r>
      <w:r w:rsidRPr="001C6A3C">
        <w:rPr>
          <w:lang w:val="uk-UA"/>
        </w:rPr>
        <w:t xml:space="preserve"> із зовнішніх джерел даних.</w:t>
      </w:r>
    </w:p>
    <w:p w14:paraId="3A54F8FF" w14:textId="77777777" w:rsidR="00202751" w:rsidRPr="001C6A3C" w:rsidRDefault="00202751" w:rsidP="00202751">
      <w:pPr>
        <w:rPr>
          <w:lang w:val="uk-UA"/>
        </w:rPr>
      </w:pPr>
      <w:r w:rsidRPr="001C6A3C">
        <w:rPr>
          <w:lang w:val="uk-UA"/>
        </w:rPr>
        <w:t>Для початку імпорту необхідно натиснути кнопку [Словники], яка знаходиться в блоці [Імпорт даних], на вкладці [Основні].</w:t>
      </w:r>
    </w:p>
    <w:p w14:paraId="68E119F0" w14:textId="77777777" w:rsidR="00202751" w:rsidRPr="001C6A3C" w:rsidRDefault="00202751" w:rsidP="00202751">
      <w:pPr>
        <w:rPr>
          <w:lang w:val="uk-UA"/>
        </w:rPr>
      </w:pPr>
    </w:p>
    <w:p w14:paraId="1EACFB15" w14:textId="0C95CBEC" w:rsidR="00202751" w:rsidRPr="001C6A3C" w:rsidRDefault="00472E39" w:rsidP="00202751">
      <w:pPr>
        <w:ind w:firstLine="0"/>
        <w:jc w:val="center"/>
        <w:rPr>
          <w:lang w:val="uk-UA"/>
        </w:rPr>
      </w:pPr>
      <w:r w:rsidRPr="00472E39">
        <w:rPr>
          <w:noProof/>
          <w:lang w:val="uk-UA"/>
        </w:rPr>
        <w:lastRenderedPageBreak/>
        <w:drawing>
          <wp:inline distT="0" distB="0" distL="0" distR="0" wp14:anchorId="69BCD06F" wp14:editId="2BA2C78F">
            <wp:extent cx="5939790" cy="1184910"/>
            <wp:effectExtent l="0" t="0" r="3810" b="0"/>
            <wp:docPr id="1448" name="Рисунок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39790" cy="1184910"/>
                    </a:xfrm>
                    <a:prstGeom prst="rect">
                      <a:avLst/>
                    </a:prstGeom>
                  </pic:spPr>
                </pic:pic>
              </a:graphicData>
            </a:graphic>
          </wp:inline>
        </w:drawing>
      </w:r>
    </w:p>
    <w:p w14:paraId="6D2927DF" w14:textId="77777777" w:rsidR="00202751" w:rsidRPr="001C6A3C" w:rsidRDefault="00202751" w:rsidP="00202751">
      <w:pPr>
        <w:rPr>
          <w:lang w:val="uk-UA"/>
        </w:rPr>
      </w:pPr>
    </w:p>
    <w:p w14:paraId="5EEB8EA5" w14:textId="5CC275BD" w:rsidR="00202751" w:rsidRPr="001C6A3C" w:rsidRDefault="00202751" w:rsidP="00202751">
      <w:pPr>
        <w:rPr>
          <w:lang w:val="uk-UA"/>
        </w:rPr>
      </w:pPr>
      <w:r w:rsidRPr="001C6A3C">
        <w:rPr>
          <w:lang w:val="uk-UA"/>
        </w:rPr>
        <w:t>Після чого відкриється вікно [Імпорт словників] з на</w:t>
      </w:r>
      <w:r w:rsidR="00956314">
        <w:rPr>
          <w:lang w:val="uk-UA"/>
        </w:rPr>
        <w:t>лаштуваннями</w:t>
      </w:r>
      <w:r w:rsidRPr="001C6A3C">
        <w:rPr>
          <w:lang w:val="uk-UA"/>
        </w:rPr>
        <w:t xml:space="preserve"> імпорту, де в параметрі [Збережені налаштування імпорту] необхідно вибрати з списку один із раніше створених шаблонів, створити новий шаблон авто імпорту (з файлу Excel або шлюзової таблиці) або прове</w:t>
      </w:r>
      <w:r w:rsidR="00956314">
        <w:rPr>
          <w:lang w:val="uk-UA"/>
        </w:rPr>
        <w:t>сти ручний імпорт елементів.</w:t>
      </w:r>
    </w:p>
    <w:p w14:paraId="0DCC3ADE" w14:textId="77777777" w:rsidR="00202751" w:rsidRPr="001C6A3C" w:rsidRDefault="00202751" w:rsidP="00202751">
      <w:pPr>
        <w:rPr>
          <w:lang w:val="uk-UA"/>
        </w:rPr>
      </w:pPr>
    </w:p>
    <w:p w14:paraId="6EFB11D7" w14:textId="1509868B" w:rsidR="00202751" w:rsidRPr="001C6A3C" w:rsidRDefault="00472E39" w:rsidP="00202751">
      <w:pPr>
        <w:ind w:firstLine="0"/>
        <w:rPr>
          <w:lang w:val="uk-UA"/>
        </w:rPr>
      </w:pPr>
      <w:r w:rsidRPr="00472E39">
        <w:rPr>
          <w:noProof/>
          <w:lang w:val="uk-UA"/>
        </w:rPr>
        <w:drawing>
          <wp:inline distT="0" distB="0" distL="0" distR="0" wp14:anchorId="297B3C44" wp14:editId="510C18D9">
            <wp:extent cx="5939790" cy="2355215"/>
            <wp:effectExtent l="0" t="0" r="3810" b="6985"/>
            <wp:docPr id="1449" name="Рисунок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39790" cy="2355215"/>
                    </a:xfrm>
                    <a:prstGeom prst="rect">
                      <a:avLst/>
                    </a:prstGeom>
                  </pic:spPr>
                </pic:pic>
              </a:graphicData>
            </a:graphic>
          </wp:inline>
        </w:drawing>
      </w:r>
    </w:p>
    <w:p w14:paraId="30E851FA" w14:textId="77777777" w:rsidR="00202751" w:rsidRPr="001C6A3C" w:rsidRDefault="00202751" w:rsidP="00202751">
      <w:pPr>
        <w:rPr>
          <w:color w:val="000000" w:themeColor="text1"/>
          <w:lang w:val="uk-UA"/>
        </w:rPr>
      </w:pPr>
    </w:p>
    <w:p w14:paraId="5B9DBAD0" w14:textId="2B2BBB83" w:rsidR="00202751" w:rsidRPr="001C6A3C" w:rsidRDefault="00202751" w:rsidP="00202751">
      <w:pPr>
        <w:pStyle w:val="a4"/>
        <w:numPr>
          <w:ilvl w:val="0"/>
          <w:numId w:val="26"/>
        </w:numPr>
        <w:ind w:left="0" w:firstLine="709"/>
        <w:rPr>
          <w:color w:val="000000" w:themeColor="text1"/>
          <w:lang w:val="uk-UA"/>
        </w:rPr>
      </w:pPr>
      <w:r w:rsidRPr="001C6A3C">
        <w:rPr>
          <w:color w:val="000000" w:themeColor="text1"/>
          <w:lang w:val="uk-UA"/>
        </w:rPr>
        <w:t xml:space="preserve">[Не є елементом </w:t>
      </w:r>
      <w:r w:rsidR="00F362F6">
        <w:rPr>
          <w:color w:val="000000" w:themeColor="text1"/>
          <w:lang w:val="uk-UA"/>
        </w:rPr>
        <w:t>авто імпорту</w:t>
      </w:r>
      <w:r w:rsidRPr="001C6A3C">
        <w:rPr>
          <w:color w:val="000000" w:themeColor="text1"/>
          <w:lang w:val="uk-UA"/>
        </w:rPr>
        <w:t xml:space="preserve">] — </w:t>
      </w:r>
      <w:r w:rsidR="00AF0AEF">
        <w:rPr>
          <w:color w:val="000000" w:themeColor="text1"/>
          <w:lang w:val="uk-UA"/>
        </w:rPr>
        <w:t>проведення одноразового</w:t>
      </w:r>
      <w:r w:rsidR="00AF0AEF" w:rsidRPr="001C6A3C">
        <w:rPr>
          <w:color w:val="000000" w:themeColor="text1"/>
          <w:lang w:val="uk-UA"/>
        </w:rPr>
        <w:t xml:space="preserve"> </w:t>
      </w:r>
      <w:r w:rsidRPr="001C6A3C">
        <w:rPr>
          <w:color w:val="000000" w:themeColor="text1"/>
          <w:lang w:val="uk-UA"/>
        </w:rPr>
        <w:t>ручного імпорту елементів у систему з вибраного файлу</w:t>
      </w:r>
      <w:r w:rsidR="00956314">
        <w:rPr>
          <w:color w:val="000000" w:themeColor="text1"/>
          <w:lang w:val="uk-UA"/>
        </w:rPr>
        <w:t>,</w:t>
      </w:r>
      <w:r w:rsidRPr="001C6A3C">
        <w:rPr>
          <w:color w:val="000000" w:themeColor="text1"/>
          <w:lang w:val="uk-UA"/>
        </w:rPr>
        <w:t xml:space="preserve"> за встановленими параметрами.</w:t>
      </w:r>
    </w:p>
    <w:p w14:paraId="4D1492FB" w14:textId="2A3F99F6" w:rsidR="00202751" w:rsidRPr="001C6A3C" w:rsidRDefault="00202751" w:rsidP="00202751">
      <w:pPr>
        <w:pStyle w:val="a4"/>
        <w:numPr>
          <w:ilvl w:val="0"/>
          <w:numId w:val="26"/>
        </w:numPr>
        <w:ind w:left="0" w:firstLine="709"/>
        <w:rPr>
          <w:color w:val="000000" w:themeColor="text1"/>
          <w:lang w:val="uk-UA"/>
        </w:rPr>
      </w:pPr>
      <w:r w:rsidRPr="001C6A3C">
        <w:rPr>
          <w:color w:val="000000" w:themeColor="text1"/>
          <w:lang w:val="uk-UA"/>
        </w:rPr>
        <w:t xml:space="preserve">[Створити новий елемент </w:t>
      </w:r>
      <w:r w:rsidR="00F362F6">
        <w:rPr>
          <w:color w:val="000000" w:themeColor="text1"/>
          <w:lang w:val="uk-UA"/>
        </w:rPr>
        <w:t>авто імпорту</w:t>
      </w:r>
      <w:r w:rsidRPr="001C6A3C">
        <w:rPr>
          <w:color w:val="000000" w:themeColor="text1"/>
          <w:lang w:val="uk-UA"/>
        </w:rPr>
        <w:t>] — створення нового шаблону автоматичного імпорту елементів у систему з файлу або шлюзової таблиці.</w:t>
      </w:r>
    </w:p>
    <w:p w14:paraId="295783B9" w14:textId="77777777" w:rsidR="00202751" w:rsidRPr="001C6A3C" w:rsidRDefault="00202751" w:rsidP="00202751">
      <w:pPr>
        <w:ind w:firstLine="708"/>
        <w:rPr>
          <w:color w:val="000000" w:themeColor="text1"/>
          <w:lang w:val="uk-UA"/>
        </w:rPr>
      </w:pPr>
      <w:r w:rsidRPr="001C6A3C">
        <w:rPr>
          <w:color w:val="000000" w:themeColor="text1"/>
          <w:lang w:val="uk-UA"/>
        </w:rPr>
        <w:t>Після вибору типу імпорту необхідно налаштувати параметри, розділені на три вкладки: [Загальні], [Поля картки], [Результати імпорту].</w:t>
      </w:r>
    </w:p>
    <w:p w14:paraId="1D651033" w14:textId="7A269FED" w:rsidR="00202751" w:rsidRPr="001C6A3C" w:rsidRDefault="00202751" w:rsidP="00202751">
      <w:pPr>
        <w:rPr>
          <w:lang w:val="uk-UA"/>
        </w:rPr>
      </w:pPr>
      <w:r w:rsidRPr="001C6A3C">
        <w:rPr>
          <w:b/>
          <w:lang w:val="uk-UA"/>
        </w:rPr>
        <w:lastRenderedPageBreak/>
        <w:t xml:space="preserve">[Загальні] </w:t>
      </w:r>
      <w:r w:rsidRPr="001C6A3C">
        <w:rPr>
          <w:lang w:val="uk-UA"/>
        </w:rPr>
        <w:t xml:space="preserve">— </w:t>
      </w:r>
      <w:r w:rsidR="00956314">
        <w:rPr>
          <w:lang w:val="uk-UA"/>
        </w:rPr>
        <w:t>в</w:t>
      </w:r>
      <w:r w:rsidRPr="001C6A3C">
        <w:rPr>
          <w:lang w:val="uk-UA"/>
        </w:rPr>
        <w:t>ибір джерела імпорту елементів у систему та встановлення додаткових параметрів.</w:t>
      </w:r>
    </w:p>
    <w:p w14:paraId="492B2CA6" w14:textId="3A920F9D" w:rsidR="00202751" w:rsidRPr="0082582F" w:rsidRDefault="00202751" w:rsidP="00202751">
      <w:pPr>
        <w:rPr>
          <w:lang w:val="ru-RU"/>
        </w:rPr>
      </w:pPr>
      <w:r w:rsidRPr="001C6A3C">
        <w:rPr>
          <w:lang w:val="uk-UA"/>
        </w:rPr>
        <w:t>При вибраному ручному типі імпорту необхідно налаштувати такі параметри:</w:t>
      </w:r>
      <w:r w:rsidR="008D0CA5" w:rsidRPr="008D0CA5">
        <w:rPr>
          <w:lang w:val="ru-RU"/>
        </w:rPr>
        <w:t xml:space="preserve"> </w:t>
      </w:r>
    </w:p>
    <w:p w14:paraId="185CB805" w14:textId="77777777" w:rsidR="00202751" w:rsidRPr="001C6A3C" w:rsidRDefault="00202751" w:rsidP="00202751">
      <w:pPr>
        <w:rPr>
          <w:lang w:val="uk-UA"/>
        </w:rPr>
      </w:pPr>
    </w:p>
    <w:p w14:paraId="380C57E2" w14:textId="08646B17" w:rsidR="00202751" w:rsidRPr="001C6A3C" w:rsidRDefault="0082582F" w:rsidP="00202751">
      <w:pPr>
        <w:ind w:firstLine="0"/>
        <w:jc w:val="center"/>
        <w:rPr>
          <w:lang w:val="uk-UA"/>
        </w:rPr>
      </w:pPr>
      <w:r w:rsidRPr="0082582F">
        <w:rPr>
          <w:noProof/>
          <w:lang w:val="uk-UA"/>
        </w:rPr>
        <w:drawing>
          <wp:inline distT="0" distB="0" distL="0" distR="0" wp14:anchorId="0F6D025D" wp14:editId="37AB307E">
            <wp:extent cx="5939790" cy="2334260"/>
            <wp:effectExtent l="0" t="0" r="3810" b="8890"/>
            <wp:docPr id="1480" name="Рисунок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39790" cy="2334260"/>
                    </a:xfrm>
                    <a:prstGeom prst="rect">
                      <a:avLst/>
                    </a:prstGeom>
                  </pic:spPr>
                </pic:pic>
              </a:graphicData>
            </a:graphic>
          </wp:inline>
        </w:drawing>
      </w:r>
    </w:p>
    <w:p w14:paraId="4C943831" w14:textId="77777777" w:rsidR="00202751" w:rsidRPr="001C6A3C" w:rsidRDefault="00202751" w:rsidP="00202751">
      <w:pPr>
        <w:ind w:firstLine="0"/>
        <w:jc w:val="center"/>
        <w:rPr>
          <w:lang w:val="uk-UA"/>
        </w:rPr>
      </w:pPr>
    </w:p>
    <w:p w14:paraId="6D3C8764" w14:textId="55534E2B" w:rsidR="00202751" w:rsidRPr="001C6A3C" w:rsidRDefault="00202751" w:rsidP="00202751">
      <w:pPr>
        <w:pStyle w:val="a4"/>
        <w:numPr>
          <w:ilvl w:val="0"/>
          <w:numId w:val="37"/>
        </w:numPr>
        <w:ind w:left="0" w:firstLine="709"/>
        <w:rPr>
          <w:lang w:val="uk-UA"/>
        </w:rPr>
      </w:pPr>
      <w:r w:rsidRPr="001C6A3C">
        <w:rPr>
          <w:lang w:val="uk-UA"/>
        </w:rPr>
        <w:t xml:space="preserve">[Виберіть словник] — </w:t>
      </w:r>
      <w:r w:rsidR="00956314">
        <w:rPr>
          <w:lang w:val="uk-UA"/>
        </w:rPr>
        <w:t>в</w:t>
      </w:r>
      <w:r w:rsidRPr="001C6A3C">
        <w:rPr>
          <w:lang w:val="uk-UA"/>
        </w:rPr>
        <w:t xml:space="preserve">иберіть потрібний словник із </w:t>
      </w:r>
      <w:proofErr w:type="spellStart"/>
      <w:r w:rsidR="00956314">
        <w:rPr>
          <w:lang w:val="uk-UA"/>
        </w:rPr>
        <w:t>виадаючого</w:t>
      </w:r>
      <w:proofErr w:type="spellEnd"/>
      <w:r w:rsidR="00956314">
        <w:rPr>
          <w:lang w:val="uk-UA"/>
        </w:rPr>
        <w:t xml:space="preserve"> </w:t>
      </w:r>
      <w:r w:rsidRPr="001C6A3C">
        <w:rPr>
          <w:lang w:val="uk-UA"/>
        </w:rPr>
        <w:t>списку, для якого буде здійснено імпорт. Доступні всі словники користувач</w:t>
      </w:r>
      <w:r w:rsidR="00956314">
        <w:rPr>
          <w:lang w:val="uk-UA"/>
        </w:rPr>
        <w:t>ів, а також системні. Доступні такі словники</w:t>
      </w:r>
      <w:r w:rsidRPr="001C6A3C">
        <w:rPr>
          <w:lang w:val="uk-UA"/>
        </w:rPr>
        <w:t>:</w:t>
      </w:r>
    </w:p>
    <w:p w14:paraId="4622EE21" w14:textId="77777777" w:rsidR="00202751" w:rsidRPr="001C6A3C" w:rsidRDefault="00202751" w:rsidP="00202751">
      <w:pPr>
        <w:pStyle w:val="a4"/>
        <w:numPr>
          <w:ilvl w:val="0"/>
          <w:numId w:val="49"/>
        </w:numPr>
        <w:ind w:left="0" w:firstLine="709"/>
        <w:rPr>
          <w:lang w:val="uk-UA"/>
        </w:rPr>
      </w:pPr>
      <w:r w:rsidRPr="001C6A3C">
        <w:rPr>
          <w:lang w:val="uk-UA"/>
        </w:rPr>
        <w:t xml:space="preserve">[Валюти] — імпорт типів валюти у системний простий словник [Валюти] (докладніше про цей словник у розділі </w:t>
      </w:r>
      <w:hyperlink w:anchor="_Валюты" w:history="1">
        <w:r w:rsidRPr="001C6A3C">
          <w:rPr>
            <w:rStyle w:val="a3"/>
            <w:lang w:val="uk-UA"/>
          </w:rPr>
          <w:t xml:space="preserve">2.5.1.1.1 </w:t>
        </w:r>
      </w:hyperlink>
      <w:r w:rsidRPr="001C6A3C">
        <w:rPr>
          <w:lang w:val="uk-UA"/>
        </w:rPr>
        <w:t xml:space="preserve">). Для </w:t>
      </w:r>
      <w:proofErr w:type="spellStart"/>
      <w:r w:rsidRPr="001C6A3C">
        <w:rPr>
          <w:lang w:val="uk-UA"/>
        </w:rPr>
        <w:t>мапінгу</w:t>
      </w:r>
      <w:proofErr w:type="spellEnd"/>
      <w:r w:rsidRPr="001C6A3C">
        <w:rPr>
          <w:lang w:val="uk-UA"/>
        </w:rPr>
        <w:t xml:space="preserve"> в полях картки стає доступним додаткове поле [Курс валют].</w:t>
      </w:r>
    </w:p>
    <w:p w14:paraId="451649EB" w14:textId="305DA8DF" w:rsidR="00202751" w:rsidRPr="001C6A3C" w:rsidRDefault="00956314" w:rsidP="00202751">
      <w:pPr>
        <w:pStyle w:val="a4"/>
        <w:numPr>
          <w:ilvl w:val="0"/>
          <w:numId w:val="49"/>
        </w:numPr>
        <w:ind w:left="0" w:firstLine="709"/>
        <w:rPr>
          <w:lang w:val="uk-UA"/>
        </w:rPr>
      </w:pPr>
      <w:r>
        <w:rPr>
          <w:lang w:val="uk-UA"/>
        </w:rPr>
        <w:t>[Джерела обіцянок]</w:t>
      </w:r>
      <w:r w:rsidR="00166C69" w:rsidRPr="00166C69">
        <w:rPr>
          <w:lang w:val="ru-RU"/>
        </w:rPr>
        <w:t xml:space="preserve"> —</w:t>
      </w:r>
      <w:r w:rsidR="00166C69">
        <w:rPr>
          <w:lang w:val="uk-UA"/>
        </w:rPr>
        <w:t xml:space="preserve"> імпорт значень в системний словник</w:t>
      </w:r>
      <w:r w:rsidR="00166C69" w:rsidRPr="00166C69">
        <w:rPr>
          <w:lang w:val="ru-RU"/>
        </w:rPr>
        <w:t xml:space="preserve"> [</w:t>
      </w:r>
      <w:r w:rsidR="00166C69">
        <w:rPr>
          <w:lang w:val="uk-UA"/>
        </w:rPr>
        <w:t xml:space="preserve">Джерела </w:t>
      </w:r>
      <w:proofErr w:type="spellStart"/>
      <w:r w:rsidR="00166C69">
        <w:rPr>
          <w:lang w:val="uk-UA"/>
        </w:rPr>
        <w:t>обціянок</w:t>
      </w:r>
      <w:proofErr w:type="spellEnd"/>
      <w:r w:rsidR="00166C69" w:rsidRPr="00166C69">
        <w:rPr>
          <w:lang w:val="ru-RU"/>
        </w:rPr>
        <w:t>]</w:t>
      </w:r>
      <w:r w:rsidR="00166C69">
        <w:rPr>
          <w:lang w:val="ru-RU"/>
        </w:rPr>
        <w:t xml:space="preserve"> (</w:t>
      </w:r>
      <w:proofErr w:type="spellStart"/>
      <w:r w:rsidR="00166C69">
        <w:rPr>
          <w:lang w:val="ru-RU"/>
        </w:rPr>
        <w:t>докладніше</w:t>
      </w:r>
      <w:proofErr w:type="spellEnd"/>
      <w:r w:rsidR="00166C69">
        <w:rPr>
          <w:lang w:val="ru-RU"/>
        </w:rPr>
        <w:t xml:space="preserve"> </w:t>
      </w:r>
      <w:proofErr w:type="spellStart"/>
      <w:r w:rsidR="00166C69">
        <w:rPr>
          <w:lang w:val="ru-RU"/>
        </w:rPr>
        <w:t>цей</w:t>
      </w:r>
      <w:proofErr w:type="spellEnd"/>
      <w:r w:rsidR="00166C69">
        <w:rPr>
          <w:lang w:val="ru-RU"/>
        </w:rPr>
        <w:t xml:space="preserve"> словник </w:t>
      </w:r>
      <w:proofErr w:type="spellStart"/>
      <w:r w:rsidR="00166C69">
        <w:rPr>
          <w:lang w:val="ru-RU"/>
        </w:rPr>
        <w:t>розглянутий</w:t>
      </w:r>
      <w:proofErr w:type="spellEnd"/>
      <w:r w:rsidR="00166C69">
        <w:rPr>
          <w:lang w:val="ru-RU"/>
        </w:rPr>
        <w:t xml:space="preserve"> в </w:t>
      </w:r>
      <w:proofErr w:type="spellStart"/>
      <w:r w:rsidR="00166C69">
        <w:rPr>
          <w:lang w:val="ru-RU"/>
        </w:rPr>
        <w:t>розділі</w:t>
      </w:r>
      <w:proofErr w:type="spellEnd"/>
      <w:r w:rsidR="00166C69">
        <w:rPr>
          <w:lang w:val="ru-RU"/>
        </w:rPr>
        <w:t xml:space="preserve"> </w:t>
      </w:r>
      <w:hyperlink w:anchor="_Джерела_обіцянок" w:history="1">
        <w:r w:rsidR="00166C69" w:rsidRPr="00166C69">
          <w:rPr>
            <w:rStyle w:val="a3"/>
            <w:lang w:val="ru-RU"/>
          </w:rPr>
          <w:t>2.5.3.1.5</w:t>
        </w:r>
      </w:hyperlink>
      <w:r w:rsidR="00166C69">
        <w:rPr>
          <w:lang w:val="ru-RU"/>
        </w:rPr>
        <w:t>)</w:t>
      </w:r>
      <w:r w:rsidR="00202751" w:rsidRPr="001C6A3C">
        <w:rPr>
          <w:lang w:val="uk-UA"/>
        </w:rPr>
        <w:t>.</w:t>
      </w:r>
    </w:p>
    <w:p w14:paraId="031EA5B9" w14:textId="123E506D" w:rsidR="00202751" w:rsidRPr="001C6A3C" w:rsidRDefault="00202751" w:rsidP="00202751">
      <w:pPr>
        <w:pStyle w:val="a4"/>
        <w:numPr>
          <w:ilvl w:val="0"/>
          <w:numId w:val="49"/>
        </w:numPr>
        <w:ind w:left="0" w:firstLine="709"/>
        <w:rPr>
          <w:lang w:val="uk-UA"/>
        </w:rPr>
      </w:pPr>
      <w:r w:rsidRPr="001C6A3C">
        <w:rPr>
          <w:lang w:val="uk-UA"/>
        </w:rPr>
        <w:t>[Налаштув</w:t>
      </w:r>
      <w:r w:rsidR="00956314">
        <w:rPr>
          <w:lang w:val="uk-UA"/>
        </w:rPr>
        <w:t xml:space="preserve">ання статусів </w:t>
      </w:r>
      <w:r w:rsidR="00956314">
        <w:rPr>
          <w:lang w:val="en-US"/>
        </w:rPr>
        <w:t>e</w:t>
      </w:r>
      <w:r w:rsidR="00956314" w:rsidRPr="00956314">
        <w:rPr>
          <w:lang w:val="ru-RU"/>
        </w:rPr>
        <w:t>-</w:t>
      </w:r>
      <w:r w:rsidR="00956314">
        <w:rPr>
          <w:lang w:val="en-US"/>
        </w:rPr>
        <w:t>mail</w:t>
      </w:r>
      <w:r w:rsidRPr="001C6A3C">
        <w:rPr>
          <w:lang w:val="uk-UA"/>
        </w:rPr>
        <w:t>] — імпорт статусів адрес електронної пошти до системного словника [</w:t>
      </w:r>
      <w:r w:rsidR="00E02A0F">
        <w:rPr>
          <w:lang w:val="uk-UA"/>
        </w:rPr>
        <w:t xml:space="preserve">Налаштування статусів </w:t>
      </w:r>
      <w:r w:rsidR="00E02A0F">
        <w:rPr>
          <w:lang w:val="en-US"/>
        </w:rPr>
        <w:t>e</w:t>
      </w:r>
      <w:r w:rsidR="00E02A0F" w:rsidRPr="00956314">
        <w:rPr>
          <w:lang w:val="ru-RU"/>
        </w:rPr>
        <w:t>-</w:t>
      </w:r>
      <w:r w:rsidR="00E02A0F">
        <w:rPr>
          <w:lang w:val="en-US"/>
        </w:rPr>
        <w:t>mail</w:t>
      </w:r>
      <w:r w:rsidRPr="001C6A3C">
        <w:rPr>
          <w:lang w:val="uk-UA"/>
        </w:rPr>
        <w:t>] .</w:t>
      </w:r>
    </w:p>
    <w:p w14:paraId="49C86C85" w14:textId="5C7F0979" w:rsidR="00202751" w:rsidRPr="001C6A3C" w:rsidRDefault="00956314" w:rsidP="00202751">
      <w:pPr>
        <w:pStyle w:val="a4"/>
        <w:numPr>
          <w:ilvl w:val="0"/>
          <w:numId w:val="49"/>
        </w:numPr>
        <w:ind w:left="0" w:firstLine="709"/>
        <w:rPr>
          <w:lang w:val="uk-UA"/>
        </w:rPr>
      </w:pPr>
      <w:r>
        <w:rPr>
          <w:lang w:val="uk-UA"/>
        </w:rPr>
        <w:t>[</w:t>
      </w:r>
      <w:r w:rsidRPr="001C6A3C">
        <w:rPr>
          <w:lang w:val="uk-UA"/>
        </w:rPr>
        <w:t>Налаштування</w:t>
      </w:r>
      <w:r>
        <w:rPr>
          <w:lang w:val="uk-UA"/>
        </w:rPr>
        <w:t xml:space="preserve"> статусів адрес]</w:t>
      </w:r>
      <w:r w:rsidR="00202751" w:rsidRPr="001C6A3C">
        <w:rPr>
          <w:lang w:val="uk-UA"/>
        </w:rPr>
        <w:t>.</w:t>
      </w:r>
    </w:p>
    <w:p w14:paraId="28F7FAA5" w14:textId="1DE768A3" w:rsidR="00202751" w:rsidRPr="001C6A3C" w:rsidRDefault="00956314" w:rsidP="00202751">
      <w:pPr>
        <w:pStyle w:val="a4"/>
        <w:numPr>
          <w:ilvl w:val="0"/>
          <w:numId w:val="49"/>
        </w:numPr>
        <w:ind w:left="0" w:firstLine="709"/>
        <w:rPr>
          <w:lang w:val="uk-UA"/>
        </w:rPr>
      </w:pPr>
      <w:r>
        <w:rPr>
          <w:lang w:val="uk-UA"/>
        </w:rPr>
        <w:t>[</w:t>
      </w:r>
      <w:r w:rsidR="00202751" w:rsidRPr="001C6A3C">
        <w:rPr>
          <w:lang w:val="uk-UA"/>
        </w:rPr>
        <w:t>Налаштування статусів посил</w:t>
      </w:r>
      <w:r>
        <w:rPr>
          <w:lang w:val="uk-UA"/>
        </w:rPr>
        <w:t>ань]</w:t>
      </w:r>
      <w:r w:rsidR="00202751" w:rsidRPr="001C6A3C">
        <w:rPr>
          <w:lang w:val="uk-UA"/>
        </w:rPr>
        <w:t>.</w:t>
      </w:r>
    </w:p>
    <w:p w14:paraId="4C574BA1" w14:textId="2EBE4788" w:rsidR="00202751" w:rsidRPr="001C6A3C" w:rsidRDefault="00956314" w:rsidP="00202751">
      <w:pPr>
        <w:pStyle w:val="a4"/>
        <w:numPr>
          <w:ilvl w:val="0"/>
          <w:numId w:val="49"/>
        </w:numPr>
        <w:ind w:left="0" w:firstLine="709"/>
        <w:rPr>
          <w:lang w:val="uk-UA"/>
        </w:rPr>
      </w:pPr>
      <w:r>
        <w:rPr>
          <w:lang w:val="uk-UA"/>
        </w:rPr>
        <w:t>[</w:t>
      </w:r>
      <w:r w:rsidRPr="001C6A3C">
        <w:rPr>
          <w:lang w:val="uk-UA"/>
        </w:rPr>
        <w:t>Налаштування</w:t>
      </w:r>
      <w:r>
        <w:rPr>
          <w:lang w:val="uk-UA"/>
        </w:rPr>
        <w:t xml:space="preserve"> статусів телефонів]</w:t>
      </w:r>
      <w:r w:rsidR="00202751" w:rsidRPr="001C6A3C">
        <w:rPr>
          <w:lang w:val="uk-UA"/>
        </w:rPr>
        <w:t>.</w:t>
      </w:r>
    </w:p>
    <w:p w14:paraId="4BFD4876" w14:textId="6D60D390" w:rsidR="00202751" w:rsidRPr="001C6A3C" w:rsidRDefault="00956314" w:rsidP="00202751">
      <w:pPr>
        <w:pStyle w:val="a4"/>
        <w:numPr>
          <w:ilvl w:val="0"/>
          <w:numId w:val="49"/>
        </w:numPr>
        <w:ind w:left="0" w:firstLine="709"/>
        <w:rPr>
          <w:lang w:val="uk-UA"/>
        </w:rPr>
      </w:pPr>
      <w:r>
        <w:rPr>
          <w:lang w:val="uk-UA"/>
        </w:rPr>
        <w:lastRenderedPageBreak/>
        <w:t>[</w:t>
      </w:r>
      <w:r w:rsidR="00202751" w:rsidRPr="001C6A3C">
        <w:rPr>
          <w:lang w:val="uk-UA"/>
        </w:rPr>
        <w:t>Налашт</w:t>
      </w:r>
      <w:r>
        <w:rPr>
          <w:lang w:val="uk-UA"/>
        </w:rPr>
        <w:t xml:space="preserve">ування типів </w:t>
      </w:r>
      <w:r>
        <w:rPr>
          <w:lang w:val="en-US"/>
        </w:rPr>
        <w:t>e</w:t>
      </w:r>
      <w:r w:rsidRPr="00E02A0F">
        <w:rPr>
          <w:lang w:val="uk-UA"/>
        </w:rPr>
        <w:t>-</w:t>
      </w:r>
      <w:r>
        <w:rPr>
          <w:lang w:val="en-US"/>
        </w:rPr>
        <w:t>mail</w:t>
      </w:r>
      <w:r>
        <w:rPr>
          <w:lang w:val="uk-UA"/>
        </w:rPr>
        <w:t>]</w:t>
      </w:r>
      <w:r w:rsidR="00E02A0F" w:rsidRPr="00E02A0F">
        <w:rPr>
          <w:lang w:val="uk-UA"/>
        </w:rPr>
        <w:t xml:space="preserve"> — </w:t>
      </w:r>
      <w:r w:rsidR="00E02A0F">
        <w:rPr>
          <w:lang w:val="uk-UA"/>
        </w:rPr>
        <w:t xml:space="preserve">імпорт типів </w:t>
      </w:r>
      <w:r w:rsidR="00E02A0F">
        <w:rPr>
          <w:lang w:val="en-US"/>
        </w:rPr>
        <w:t>e</w:t>
      </w:r>
      <w:r w:rsidR="00E02A0F" w:rsidRPr="00E02A0F">
        <w:rPr>
          <w:lang w:val="uk-UA"/>
        </w:rPr>
        <w:t>-</w:t>
      </w:r>
      <w:r w:rsidR="00E02A0F">
        <w:rPr>
          <w:lang w:val="en-US"/>
        </w:rPr>
        <w:t>mail</w:t>
      </w:r>
      <w:r w:rsidR="00E02A0F">
        <w:rPr>
          <w:lang w:val="uk-UA"/>
        </w:rPr>
        <w:t xml:space="preserve"> в системний словник </w:t>
      </w:r>
      <w:r w:rsidR="00E02A0F" w:rsidRPr="00E02A0F">
        <w:rPr>
          <w:lang w:val="uk-UA"/>
        </w:rPr>
        <w:t>[</w:t>
      </w:r>
      <w:r w:rsidR="00E02A0F">
        <w:rPr>
          <w:lang w:val="uk-UA"/>
        </w:rPr>
        <w:t xml:space="preserve">Налаштування типів </w:t>
      </w:r>
      <w:r w:rsidR="00E02A0F">
        <w:rPr>
          <w:lang w:val="en-US"/>
        </w:rPr>
        <w:t>e</w:t>
      </w:r>
      <w:r w:rsidR="00E02A0F" w:rsidRPr="00E02A0F">
        <w:rPr>
          <w:lang w:val="uk-UA"/>
        </w:rPr>
        <w:t>-</w:t>
      </w:r>
      <w:r w:rsidR="00E02A0F">
        <w:rPr>
          <w:lang w:val="en-US"/>
        </w:rPr>
        <w:t>mail</w:t>
      </w:r>
      <w:r w:rsidR="00E02A0F" w:rsidRPr="00E02A0F">
        <w:rPr>
          <w:lang w:val="uk-UA"/>
        </w:rPr>
        <w:t>]</w:t>
      </w:r>
      <w:r w:rsidR="00202751" w:rsidRPr="001C6A3C">
        <w:rPr>
          <w:lang w:val="uk-UA"/>
        </w:rPr>
        <w:t>.</w:t>
      </w:r>
    </w:p>
    <w:p w14:paraId="4ED1C310" w14:textId="0C53C9B5" w:rsidR="00202751" w:rsidRPr="001C6A3C" w:rsidRDefault="00956314" w:rsidP="00202751">
      <w:pPr>
        <w:pStyle w:val="a4"/>
        <w:numPr>
          <w:ilvl w:val="0"/>
          <w:numId w:val="49"/>
        </w:numPr>
        <w:ind w:left="0" w:firstLine="709"/>
        <w:rPr>
          <w:lang w:val="uk-UA"/>
        </w:rPr>
      </w:pPr>
      <w:r>
        <w:rPr>
          <w:lang w:val="uk-UA"/>
        </w:rPr>
        <w:t>[</w:t>
      </w:r>
      <w:r w:rsidRPr="001C6A3C">
        <w:rPr>
          <w:lang w:val="uk-UA"/>
        </w:rPr>
        <w:t>Налаштування</w:t>
      </w:r>
      <w:r>
        <w:rPr>
          <w:lang w:val="uk-UA"/>
        </w:rPr>
        <w:t xml:space="preserve"> типів адрес]</w:t>
      </w:r>
      <w:r w:rsidR="00202751" w:rsidRPr="001C6A3C">
        <w:rPr>
          <w:lang w:val="uk-UA"/>
        </w:rPr>
        <w:t>.</w:t>
      </w:r>
    </w:p>
    <w:p w14:paraId="603521BD" w14:textId="710683F0" w:rsidR="00202751" w:rsidRPr="001C6A3C" w:rsidRDefault="00202751" w:rsidP="00202751">
      <w:pPr>
        <w:pStyle w:val="a4"/>
        <w:numPr>
          <w:ilvl w:val="0"/>
          <w:numId w:val="49"/>
        </w:numPr>
        <w:ind w:left="0" w:firstLine="709"/>
        <w:rPr>
          <w:lang w:val="uk-UA"/>
        </w:rPr>
      </w:pPr>
      <w:r w:rsidRPr="001C6A3C">
        <w:rPr>
          <w:lang w:val="uk-UA"/>
        </w:rPr>
        <w:t>[</w:t>
      </w:r>
      <w:r w:rsidR="00956314" w:rsidRPr="001C6A3C">
        <w:rPr>
          <w:lang w:val="uk-UA"/>
        </w:rPr>
        <w:t xml:space="preserve">Налаштування </w:t>
      </w:r>
      <w:r w:rsidR="00956314">
        <w:rPr>
          <w:lang w:val="uk-UA"/>
        </w:rPr>
        <w:t>типів посилань</w:t>
      </w:r>
      <w:r w:rsidRPr="001C6A3C">
        <w:rPr>
          <w:lang w:val="uk-UA"/>
        </w:rPr>
        <w:t>]</w:t>
      </w:r>
      <w:r w:rsidR="00956314">
        <w:rPr>
          <w:lang w:val="en-US"/>
        </w:rPr>
        <w:t>.</w:t>
      </w:r>
    </w:p>
    <w:p w14:paraId="715C4332" w14:textId="1F63C2C0" w:rsidR="00202751" w:rsidRPr="001C6A3C" w:rsidRDefault="00202751" w:rsidP="00202751">
      <w:pPr>
        <w:pStyle w:val="a4"/>
        <w:numPr>
          <w:ilvl w:val="0"/>
          <w:numId w:val="49"/>
        </w:numPr>
        <w:ind w:left="0" w:firstLine="709"/>
        <w:rPr>
          <w:lang w:val="uk-UA"/>
        </w:rPr>
      </w:pPr>
      <w:r w:rsidRPr="001C6A3C">
        <w:rPr>
          <w:lang w:val="uk-UA"/>
        </w:rPr>
        <w:t>[</w:t>
      </w:r>
      <w:r w:rsidR="00956314" w:rsidRPr="001C6A3C">
        <w:rPr>
          <w:lang w:val="uk-UA"/>
        </w:rPr>
        <w:t>Налаштування</w:t>
      </w:r>
      <w:r w:rsidR="00956314">
        <w:rPr>
          <w:lang w:val="uk-UA"/>
        </w:rPr>
        <w:t xml:space="preserve"> типів телефонів]</w:t>
      </w:r>
      <w:r w:rsidRPr="001C6A3C">
        <w:rPr>
          <w:lang w:val="uk-UA"/>
        </w:rPr>
        <w:t>.</w:t>
      </w:r>
    </w:p>
    <w:p w14:paraId="7B8AD8CF" w14:textId="0A427BF7" w:rsidR="00202751" w:rsidRPr="001C6A3C" w:rsidRDefault="00956314" w:rsidP="00202751">
      <w:pPr>
        <w:pStyle w:val="a4"/>
        <w:numPr>
          <w:ilvl w:val="0"/>
          <w:numId w:val="49"/>
        </w:numPr>
        <w:ind w:left="0" w:firstLine="709"/>
        <w:rPr>
          <w:lang w:val="uk-UA"/>
        </w:rPr>
      </w:pPr>
      <w:r>
        <w:rPr>
          <w:lang w:val="uk-UA"/>
        </w:rPr>
        <w:t>[Причини прострочення]</w:t>
      </w:r>
      <w:r w:rsidR="00202751" w:rsidRPr="001C6A3C">
        <w:rPr>
          <w:lang w:val="uk-UA"/>
        </w:rPr>
        <w:t>.</w:t>
      </w:r>
    </w:p>
    <w:p w14:paraId="18AC82F3" w14:textId="4F498399" w:rsidR="00202751" w:rsidRPr="001C6A3C" w:rsidRDefault="00956314" w:rsidP="00202751">
      <w:pPr>
        <w:pStyle w:val="a4"/>
        <w:numPr>
          <w:ilvl w:val="0"/>
          <w:numId w:val="49"/>
        </w:numPr>
        <w:ind w:left="0" w:firstLine="709"/>
        <w:rPr>
          <w:lang w:val="uk-UA"/>
        </w:rPr>
      </w:pPr>
      <w:r>
        <w:rPr>
          <w:lang w:val="uk-UA"/>
        </w:rPr>
        <w:t>[Регіони]</w:t>
      </w:r>
      <w:r w:rsidR="00E02A0F">
        <w:rPr>
          <w:lang w:val="uk-UA"/>
        </w:rPr>
        <w:t xml:space="preserve"> — імпорт файлі в системний словник </w:t>
      </w:r>
      <w:r w:rsidR="00E02A0F" w:rsidRPr="00166C69">
        <w:rPr>
          <w:lang w:val="ru-RU"/>
        </w:rPr>
        <w:t>[</w:t>
      </w:r>
      <w:r w:rsidR="00E02A0F">
        <w:rPr>
          <w:lang w:val="uk-UA"/>
        </w:rPr>
        <w:t>Регіони</w:t>
      </w:r>
      <w:r w:rsidR="00E02A0F" w:rsidRPr="00166C69">
        <w:rPr>
          <w:lang w:val="ru-RU"/>
        </w:rPr>
        <w:t>]</w:t>
      </w:r>
      <w:r w:rsidR="00202751" w:rsidRPr="001C6A3C">
        <w:rPr>
          <w:lang w:val="uk-UA"/>
        </w:rPr>
        <w:t>.</w:t>
      </w:r>
    </w:p>
    <w:p w14:paraId="2D286099" w14:textId="6C1BB362" w:rsidR="00202751" w:rsidRPr="001C6A3C" w:rsidRDefault="00956314" w:rsidP="00202751">
      <w:pPr>
        <w:pStyle w:val="a4"/>
        <w:numPr>
          <w:ilvl w:val="0"/>
          <w:numId w:val="49"/>
        </w:numPr>
        <w:ind w:left="0" w:firstLine="709"/>
        <w:rPr>
          <w:lang w:val="uk-UA"/>
        </w:rPr>
      </w:pPr>
      <w:r>
        <w:rPr>
          <w:lang w:val="uk-UA"/>
        </w:rPr>
        <w:t>[Статус рахунку]</w:t>
      </w:r>
      <w:r w:rsidR="00202751" w:rsidRPr="001C6A3C">
        <w:rPr>
          <w:lang w:val="uk-UA"/>
        </w:rPr>
        <w:t>.</w:t>
      </w:r>
    </w:p>
    <w:p w14:paraId="010E8987" w14:textId="76A42EFC" w:rsidR="00202751" w:rsidRPr="001C6A3C" w:rsidRDefault="00956314" w:rsidP="00202751">
      <w:pPr>
        <w:pStyle w:val="a4"/>
        <w:numPr>
          <w:ilvl w:val="0"/>
          <w:numId w:val="49"/>
        </w:numPr>
        <w:ind w:left="0" w:firstLine="709"/>
        <w:rPr>
          <w:lang w:val="uk-UA"/>
        </w:rPr>
      </w:pPr>
      <w:r>
        <w:rPr>
          <w:lang w:val="uk-UA"/>
        </w:rPr>
        <w:t>[</w:t>
      </w:r>
      <w:r w:rsidR="00202751" w:rsidRPr="001C6A3C">
        <w:rPr>
          <w:lang w:val="uk-UA"/>
        </w:rPr>
        <w:t>Стату</w:t>
      </w:r>
      <w:r>
        <w:rPr>
          <w:lang w:val="uk-UA"/>
        </w:rPr>
        <w:t>си процесів]</w:t>
      </w:r>
      <w:r w:rsidR="00202751" w:rsidRPr="001C6A3C">
        <w:rPr>
          <w:lang w:val="uk-UA"/>
        </w:rPr>
        <w:t>.</w:t>
      </w:r>
    </w:p>
    <w:p w14:paraId="25BEBF82" w14:textId="216DB489" w:rsidR="00202751" w:rsidRPr="001C6A3C" w:rsidRDefault="00956314" w:rsidP="00202751">
      <w:pPr>
        <w:pStyle w:val="a4"/>
        <w:numPr>
          <w:ilvl w:val="0"/>
          <w:numId w:val="49"/>
        </w:numPr>
        <w:ind w:left="0" w:firstLine="709"/>
        <w:rPr>
          <w:lang w:val="uk-UA"/>
        </w:rPr>
      </w:pPr>
      <w:r>
        <w:rPr>
          <w:lang w:val="uk-UA"/>
        </w:rPr>
        <w:t>[Тип ліміту]</w:t>
      </w:r>
      <w:r w:rsidR="00202751" w:rsidRPr="001C6A3C">
        <w:rPr>
          <w:lang w:val="uk-UA"/>
        </w:rPr>
        <w:t>.</w:t>
      </w:r>
    </w:p>
    <w:p w14:paraId="21C5B24D" w14:textId="5B3B82E6" w:rsidR="00202751" w:rsidRPr="001C6A3C" w:rsidRDefault="00166C69" w:rsidP="00202751">
      <w:pPr>
        <w:pStyle w:val="a4"/>
        <w:numPr>
          <w:ilvl w:val="0"/>
          <w:numId w:val="49"/>
        </w:numPr>
        <w:ind w:left="0" w:firstLine="709"/>
        <w:rPr>
          <w:lang w:val="uk-UA"/>
        </w:rPr>
      </w:pPr>
      <w:r>
        <w:rPr>
          <w:lang w:val="uk-UA"/>
        </w:rPr>
        <w:t>[</w:t>
      </w:r>
      <w:r w:rsidR="00956314">
        <w:rPr>
          <w:lang w:val="uk-UA"/>
        </w:rPr>
        <w:t>Тип підприємства]</w:t>
      </w:r>
      <w:r w:rsidR="00202751" w:rsidRPr="001C6A3C">
        <w:rPr>
          <w:lang w:val="uk-UA"/>
        </w:rPr>
        <w:t>.</w:t>
      </w:r>
    </w:p>
    <w:p w14:paraId="3855EB4F" w14:textId="02D6B787" w:rsidR="00202751" w:rsidRPr="001C6A3C" w:rsidRDefault="00956314" w:rsidP="00202751">
      <w:pPr>
        <w:pStyle w:val="a4"/>
        <w:numPr>
          <w:ilvl w:val="0"/>
          <w:numId w:val="49"/>
        </w:numPr>
        <w:ind w:left="0" w:firstLine="709"/>
        <w:rPr>
          <w:lang w:val="uk-UA"/>
        </w:rPr>
      </w:pPr>
      <w:r>
        <w:rPr>
          <w:lang w:val="uk-UA"/>
        </w:rPr>
        <w:t>[Тип клієнтів]</w:t>
      </w:r>
      <w:r w:rsidR="00202751" w:rsidRPr="001C6A3C">
        <w:rPr>
          <w:lang w:val="uk-UA"/>
        </w:rPr>
        <w:t>.</w:t>
      </w:r>
    </w:p>
    <w:p w14:paraId="533101CA" w14:textId="3580D0E4" w:rsidR="00202751" w:rsidRPr="001C6A3C" w:rsidRDefault="00956314" w:rsidP="00202751">
      <w:pPr>
        <w:pStyle w:val="a4"/>
        <w:numPr>
          <w:ilvl w:val="0"/>
          <w:numId w:val="49"/>
        </w:numPr>
        <w:ind w:left="0" w:firstLine="709"/>
        <w:rPr>
          <w:lang w:val="uk-UA"/>
        </w:rPr>
      </w:pPr>
      <w:r>
        <w:rPr>
          <w:lang w:val="uk-UA"/>
        </w:rPr>
        <w:t>[Тип осіб]</w:t>
      </w:r>
      <w:r w:rsidR="00202751" w:rsidRPr="001C6A3C">
        <w:rPr>
          <w:lang w:val="uk-UA"/>
        </w:rPr>
        <w:t>.</w:t>
      </w:r>
    </w:p>
    <w:p w14:paraId="1A1E7A80" w14:textId="1CBEE313" w:rsidR="00202751" w:rsidRPr="001C6A3C" w:rsidRDefault="00956314" w:rsidP="00202751">
      <w:pPr>
        <w:pStyle w:val="a4"/>
        <w:numPr>
          <w:ilvl w:val="0"/>
          <w:numId w:val="49"/>
        </w:numPr>
        <w:ind w:left="0" w:firstLine="709"/>
        <w:rPr>
          <w:lang w:val="uk-UA"/>
        </w:rPr>
      </w:pPr>
      <w:r>
        <w:rPr>
          <w:lang w:val="uk-UA"/>
        </w:rPr>
        <w:t>[Тип переоцінки]</w:t>
      </w:r>
      <w:r w:rsidR="00202751" w:rsidRPr="001C6A3C">
        <w:rPr>
          <w:lang w:val="uk-UA"/>
        </w:rPr>
        <w:t>.</w:t>
      </w:r>
    </w:p>
    <w:p w14:paraId="1E4E4B5B" w14:textId="5F0B7CAD" w:rsidR="00202751" w:rsidRPr="001C6A3C" w:rsidRDefault="00202751" w:rsidP="00202751">
      <w:pPr>
        <w:pStyle w:val="a4"/>
        <w:ind w:left="709" w:firstLine="0"/>
        <w:rPr>
          <w:lang w:val="uk-UA"/>
        </w:rPr>
      </w:pPr>
    </w:p>
    <w:p w14:paraId="3CADA725" w14:textId="355C22E0" w:rsidR="00202751" w:rsidRPr="001C6A3C" w:rsidRDefault="00202751" w:rsidP="00202751">
      <w:pPr>
        <w:pStyle w:val="a4"/>
        <w:numPr>
          <w:ilvl w:val="0"/>
          <w:numId w:val="37"/>
        </w:numPr>
        <w:ind w:left="0" w:firstLine="709"/>
        <w:rPr>
          <w:lang w:val="uk-UA"/>
        </w:rPr>
      </w:pPr>
      <w:r w:rsidRPr="001C6A3C">
        <w:rPr>
          <w:lang w:val="uk-UA"/>
        </w:rPr>
        <w:t xml:space="preserve">[Виберіть джерело] — </w:t>
      </w:r>
      <w:r w:rsidR="00166C69">
        <w:rPr>
          <w:lang w:val="uk-UA"/>
        </w:rPr>
        <w:t>в</w:t>
      </w:r>
      <w:r w:rsidRPr="001C6A3C">
        <w:rPr>
          <w:lang w:val="uk-UA"/>
        </w:rPr>
        <w:t>кажіть шлях до файлу з імпортованими даними. Щоб видалити вибраний шлях, натисніть кнопку [Очистити].</w:t>
      </w:r>
    </w:p>
    <w:p w14:paraId="6CF1FC0C" w14:textId="5982839E" w:rsidR="00202751" w:rsidRPr="001C6A3C" w:rsidRDefault="00202751" w:rsidP="00202751">
      <w:pPr>
        <w:rPr>
          <w:lang w:val="uk-UA"/>
        </w:rPr>
      </w:pPr>
      <w:r w:rsidRPr="001C6A3C">
        <w:rPr>
          <w:lang w:val="uk-UA"/>
        </w:rPr>
        <w:t>При виникненні помилки [</w:t>
      </w:r>
      <w:r w:rsidR="00650167">
        <w:rPr>
          <w:lang w:val="uk-UA"/>
        </w:rPr>
        <w:t xml:space="preserve">Даний файл не може бути відкритий, так як він використовується </w:t>
      </w:r>
      <w:proofErr w:type="spellStart"/>
      <w:r w:rsidR="00650167">
        <w:rPr>
          <w:lang w:val="uk-UA"/>
        </w:rPr>
        <w:t>ішим</w:t>
      </w:r>
      <w:proofErr w:type="spellEnd"/>
      <w:r w:rsidR="00650167">
        <w:rPr>
          <w:lang w:val="uk-UA"/>
        </w:rPr>
        <w:t xml:space="preserve"> процесом</w:t>
      </w:r>
      <w:r w:rsidRPr="001C6A3C">
        <w:rPr>
          <w:lang w:val="uk-UA"/>
        </w:rPr>
        <w:t>] необхідно закрити файл, що завантажується, і повторити спробу.</w:t>
      </w:r>
    </w:p>
    <w:p w14:paraId="1A5F4EC0" w14:textId="77777777" w:rsidR="00202751" w:rsidRPr="001C6A3C" w:rsidRDefault="00202751" w:rsidP="00202751">
      <w:pPr>
        <w:ind w:firstLine="0"/>
        <w:rPr>
          <w:lang w:val="uk-UA"/>
        </w:rPr>
      </w:pPr>
    </w:p>
    <w:p w14:paraId="555CCEED" w14:textId="2A63F8CB" w:rsidR="00202751" w:rsidRPr="001C6A3C" w:rsidRDefault="00516FFB" w:rsidP="00202751">
      <w:pPr>
        <w:ind w:firstLine="0"/>
        <w:jc w:val="center"/>
        <w:rPr>
          <w:lang w:val="uk-UA"/>
        </w:rPr>
      </w:pPr>
      <w:r w:rsidRPr="00516FFB">
        <w:rPr>
          <w:noProof/>
          <w:lang w:val="uk-UA"/>
        </w:rPr>
        <w:lastRenderedPageBreak/>
        <w:drawing>
          <wp:inline distT="0" distB="0" distL="0" distR="0" wp14:anchorId="584C5EDC" wp14:editId="04E009F9">
            <wp:extent cx="4059291" cy="2286924"/>
            <wp:effectExtent l="0" t="0" r="0" b="0"/>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59291" cy="2286924"/>
                    </a:xfrm>
                    <a:prstGeom prst="rect">
                      <a:avLst/>
                    </a:prstGeom>
                  </pic:spPr>
                </pic:pic>
              </a:graphicData>
            </a:graphic>
          </wp:inline>
        </w:drawing>
      </w:r>
    </w:p>
    <w:p w14:paraId="647B3642" w14:textId="77777777" w:rsidR="00202751" w:rsidRPr="001C6A3C" w:rsidRDefault="00202751" w:rsidP="00202751">
      <w:pPr>
        <w:ind w:firstLine="0"/>
        <w:rPr>
          <w:lang w:val="uk-UA"/>
        </w:rPr>
      </w:pPr>
    </w:p>
    <w:p w14:paraId="65DD6BD9" w14:textId="77777777" w:rsidR="00202751" w:rsidRPr="001C6A3C" w:rsidRDefault="00202751" w:rsidP="00202751">
      <w:pPr>
        <w:pStyle w:val="a4"/>
        <w:numPr>
          <w:ilvl w:val="0"/>
          <w:numId w:val="37"/>
        </w:numPr>
        <w:ind w:left="0" w:firstLine="709"/>
        <w:rPr>
          <w:lang w:val="uk-UA"/>
        </w:rPr>
      </w:pPr>
      <w:r w:rsidRPr="001C6A3C">
        <w:rPr>
          <w:lang w:val="uk-UA"/>
        </w:rPr>
        <w:t>Щоб видалити вибраний шлях, натисніть кнопку [Очистити].</w:t>
      </w:r>
    </w:p>
    <w:p w14:paraId="7A7F56EB" w14:textId="3AEE4193" w:rsidR="00202751" w:rsidRPr="001C6A3C" w:rsidRDefault="00202751" w:rsidP="00202751">
      <w:pPr>
        <w:pStyle w:val="a4"/>
        <w:numPr>
          <w:ilvl w:val="0"/>
          <w:numId w:val="37"/>
        </w:numPr>
        <w:ind w:left="0" w:firstLine="709"/>
        <w:rPr>
          <w:lang w:val="uk-UA"/>
        </w:rPr>
      </w:pPr>
      <w:r w:rsidRPr="001C6A3C">
        <w:rPr>
          <w:lang w:val="uk-UA"/>
        </w:rPr>
        <w:t xml:space="preserve">[№ ряду заголовків] — </w:t>
      </w:r>
      <w:r w:rsidR="00166C69">
        <w:rPr>
          <w:lang w:val="uk-UA"/>
        </w:rPr>
        <w:t>в</w:t>
      </w:r>
      <w:r w:rsidRPr="001C6A3C">
        <w:rPr>
          <w:lang w:val="uk-UA"/>
        </w:rPr>
        <w:t xml:space="preserve">становіть номер рядка, де знаходяться заголовки. </w:t>
      </w:r>
      <w:r w:rsidR="00166C69" w:rsidRPr="00166C69">
        <w:rPr>
          <w:lang w:val="ru-RU"/>
        </w:rPr>
        <w:t>[</w:t>
      </w:r>
      <w:r w:rsidRPr="001C6A3C">
        <w:rPr>
          <w:lang w:val="uk-UA"/>
        </w:rPr>
        <w:t>№ першого ряду даних</w:t>
      </w:r>
      <w:r w:rsidR="00166C69" w:rsidRPr="00166C69">
        <w:rPr>
          <w:lang w:val="ru-RU"/>
        </w:rPr>
        <w:t>]</w:t>
      </w:r>
      <w:r w:rsidRPr="001C6A3C">
        <w:rPr>
          <w:lang w:val="uk-UA"/>
        </w:rPr>
        <w:t xml:space="preserve"> — </w:t>
      </w:r>
      <w:r w:rsidR="00166C69">
        <w:rPr>
          <w:lang w:val="uk-UA"/>
        </w:rPr>
        <w:t>в</w:t>
      </w:r>
      <w:r w:rsidRPr="001C6A3C">
        <w:rPr>
          <w:lang w:val="uk-UA"/>
        </w:rPr>
        <w:t xml:space="preserve">становіть номер рядка, де знаходиться перший рядок даних. </w:t>
      </w:r>
    </w:p>
    <w:p w14:paraId="02367594" w14:textId="2ABFE7B5" w:rsidR="00202751" w:rsidRPr="001C6A3C" w:rsidRDefault="00166C69" w:rsidP="00202751">
      <w:pPr>
        <w:pStyle w:val="a4"/>
        <w:numPr>
          <w:ilvl w:val="0"/>
          <w:numId w:val="37"/>
        </w:numPr>
        <w:ind w:left="0" w:firstLine="709"/>
        <w:rPr>
          <w:lang w:val="uk-UA"/>
        </w:rPr>
      </w:pPr>
      <w:r>
        <w:rPr>
          <w:lang w:val="uk-UA"/>
        </w:rPr>
        <w:t xml:space="preserve">Налаштуйте </w:t>
      </w:r>
      <w:proofErr w:type="spellStart"/>
      <w:r>
        <w:rPr>
          <w:lang w:val="uk-UA"/>
        </w:rPr>
        <w:t>додактові</w:t>
      </w:r>
      <w:proofErr w:type="spellEnd"/>
      <w:r>
        <w:rPr>
          <w:lang w:val="uk-UA"/>
        </w:rPr>
        <w:t xml:space="preserve"> параметри імпорту словників:</w:t>
      </w:r>
      <w:r w:rsidR="00202751" w:rsidRPr="001C6A3C">
        <w:rPr>
          <w:lang w:val="uk-UA"/>
        </w:rPr>
        <w:t>.</w:t>
      </w:r>
    </w:p>
    <w:p w14:paraId="7E495A25" w14:textId="6E1CD810" w:rsidR="00202751" w:rsidRPr="001C6A3C" w:rsidRDefault="00166C69" w:rsidP="00202751">
      <w:pPr>
        <w:pStyle w:val="a4"/>
        <w:numPr>
          <w:ilvl w:val="0"/>
          <w:numId w:val="17"/>
        </w:numPr>
        <w:ind w:left="0" w:firstLine="1134"/>
        <w:rPr>
          <w:lang w:val="uk-UA"/>
        </w:rPr>
      </w:pPr>
      <w:r>
        <w:rPr>
          <w:lang w:val="uk-UA"/>
        </w:rPr>
        <w:t>[</w:t>
      </w:r>
      <w:r w:rsidR="00202751" w:rsidRPr="001C6A3C">
        <w:rPr>
          <w:lang w:val="uk-UA"/>
        </w:rPr>
        <w:t>Тільки оновлен</w:t>
      </w:r>
      <w:r>
        <w:rPr>
          <w:lang w:val="uk-UA"/>
        </w:rPr>
        <w:t>ня] —</w:t>
      </w:r>
      <w:r w:rsidR="00202751" w:rsidRPr="001C6A3C">
        <w:rPr>
          <w:lang w:val="uk-UA"/>
        </w:rPr>
        <w:t xml:space="preserve"> </w:t>
      </w:r>
      <w:r>
        <w:rPr>
          <w:lang w:val="uk-UA"/>
        </w:rPr>
        <w:t>о</w:t>
      </w:r>
      <w:r w:rsidR="00202751" w:rsidRPr="001C6A3C">
        <w:rPr>
          <w:lang w:val="uk-UA"/>
        </w:rPr>
        <w:t>новлення лише для наявних у системі елементів . Усі нові записи не будуть імпортовані.</w:t>
      </w:r>
    </w:p>
    <w:p w14:paraId="5F14442A" w14:textId="77777777" w:rsidR="00202751" w:rsidRPr="001C6A3C" w:rsidRDefault="00202751" w:rsidP="00202751">
      <w:pPr>
        <w:pStyle w:val="a4"/>
        <w:numPr>
          <w:ilvl w:val="0"/>
          <w:numId w:val="17"/>
        </w:numPr>
        <w:ind w:left="0" w:firstLine="709"/>
        <w:rPr>
          <w:lang w:val="uk-UA"/>
        </w:rPr>
      </w:pPr>
      <w:r w:rsidRPr="001C6A3C">
        <w:rPr>
          <w:lang w:val="uk-UA"/>
        </w:rPr>
        <w:t>[Тільки додавання] —додавання нових елементів до системи. Пошук записів відбувається за ключом, всі збіги виключаються із імпорту. В межах одного імпорту не можна встановити одночасно з [Тільки оновлення].</w:t>
      </w:r>
    </w:p>
    <w:p w14:paraId="2787E071" w14:textId="7E5512B5" w:rsidR="00202751" w:rsidRPr="001C6A3C" w:rsidRDefault="00202751" w:rsidP="00202751">
      <w:pPr>
        <w:pStyle w:val="a4"/>
        <w:numPr>
          <w:ilvl w:val="0"/>
          <w:numId w:val="17"/>
        </w:numPr>
        <w:ind w:left="0" w:firstLine="1134"/>
        <w:rPr>
          <w:lang w:val="uk-UA"/>
        </w:rPr>
      </w:pPr>
      <w:r w:rsidRPr="001C6A3C">
        <w:rPr>
          <w:lang w:val="uk-UA"/>
        </w:rPr>
        <w:t>[Якщо знайдено кілька збігів – оновлювати вс</w:t>
      </w:r>
      <w:r w:rsidR="00166C69">
        <w:rPr>
          <w:lang w:val="uk-UA"/>
        </w:rPr>
        <w:t>і</w:t>
      </w:r>
      <w:r w:rsidRPr="001C6A3C">
        <w:rPr>
          <w:lang w:val="uk-UA"/>
        </w:rPr>
        <w:t>] – оновлювати дані по всіх елементах, у тому числі за тими, що дублюються в системі.</w:t>
      </w:r>
    </w:p>
    <w:p w14:paraId="22BA1915" w14:textId="77777777" w:rsidR="00202751" w:rsidRPr="001C6A3C" w:rsidRDefault="00202751" w:rsidP="00202751">
      <w:pPr>
        <w:pStyle w:val="a4"/>
        <w:numPr>
          <w:ilvl w:val="0"/>
          <w:numId w:val="17"/>
        </w:numPr>
        <w:ind w:left="0" w:firstLine="1134"/>
        <w:rPr>
          <w:lang w:val="uk-UA"/>
        </w:rPr>
      </w:pPr>
      <w:r w:rsidRPr="001C6A3C">
        <w:rPr>
          <w:lang w:val="uk-UA"/>
        </w:rPr>
        <w:t>[Не оновлювати на значення за замовчуванням] — поля не будуть оновлені, а внесені раніше дані не будуть змінені при спробі передати невідповідний тип даних або перезаписати існуюче значення на NULL (пусто або 0).</w:t>
      </w:r>
    </w:p>
    <w:p w14:paraId="5860FFC9" w14:textId="12C1992A" w:rsidR="00202751" w:rsidRPr="001C6A3C" w:rsidRDefault="00202751" w:rsidP="00202751">
      <w:pPr>
        <w:pStyle w:val="a4"/>
        <w:numPr>
          <w:ilvl w:val="0"/>
          <w:numId w:val="17"/>
        </w:numPr>
        <w:ind w:left="0" w:firstLine="1134"/>
        <w:rPr>
          <w:lang w:val="uk-UA"/>
        </w:rPr>
      </w:pPr>
      <w:r w:rsidRPr="001C6A3C">
        <w:rPr>
          <w:lang w:val="uk-UA"/>
        </w:rPr>
        <w:t xml:space="preserve">[Ігнорувати записи з порожніми ключами] — </w:t>
      </w:r>
      <w:r w:rsidR="00B84CD4" w:rsidRPr="001C6A3C">
        <w:rPr>
          <w:szCs w:val="28"/>
          <w:lang w:val="uk-UA"/>
        </w:rPr>
        <w:t xml:space="preserve">записи з порожнім полем, яке </w:t>
      </w:r>
      <w:r w:rsidR="00B84CD4">
        <w:rPr>
          <w:szCs w:val="28"/>
          <w:lang w:val="uk-UA"/>
        </w:rPr>
        <w:t xml:space="preserve">буде </w:t>
      </w:r>
      <w:r w:rsidR="00B84CD4" w:rsidRPr="001C6A3C">
        <w:rPr>
          <w:szCs w:val="28"/>
          <w:lang w:val="uk-UA"/>
        </w:rPr>
        <w:t>встановлено як ключове в імпорті, не буд</w:t>
      </w:r>
      <w:r w:rsidR="00B84CD4">
        <w:rPr>
          <w:szCs w:val="28"/>
          <w:lang w:val="uk-UA"/>
        </w:rPr>
        <w:t>уть</w:t>
      </w:r>
      <w:r w:rsidR="00B84CD4" w:rsidRPr="001C6A3C">
        <w:rPr>
          <w:szCs w:val="28"/>
          <w:lang w:val="uk-UA"/>
        </w:rPr>
        <w:t xml:space="preserve"> імпортован</w:t>
      </w:r>
      <w:r w:rsidR="00B84CD4">
        <w:rPr>
          <w:szCs w:val="28"/>
          <w:lang w:val="uk-UA"/>
        </w:rPr>
        <w:t>і</w:t>
      </w:r>
      <w:r w:rsidR="00B84CD4" w:rsidRPr="001C6A3C">
        <w:rPr>
          <w:szCs w:val="28"/>
          <w:lang w:val="uk-UA"/>
        </w:rPr>
        <w:t xml:space="preserve"> </w:t>
      </w:r>
      <w:r w:rsidR="00B84CD4">
        <w:rPr>
          <w:szCs w:val="28"/>
          <w:lang w:val="uk-UA"/>
        </w:rPr>
        <w:t>в</w:t>
      </w:r>
      <w:r w:rsidR="00B84CD4" w:rsidRPr="001C6A3C">
        <w:rPr>
          <w:szCs w:val="28"/>
          <w:lang w:val="uk-UA"/>
        </w:rPr>
        <w:t xml:space="preserve"> систем</w:t>
      </w:r>
      <w:r w:rsidR="00B84CD4">
        <w:rPr>
          <w:szCs w:val="28"/>
          <w:lang w:val="uk-UA"/>
        </w:rPr>
        <w:t>у</w:t>
      </w:r>
      <w:r w:rsidR="00B84CD4" w:rsidRPr="001C6A3C">
        <w:rPr>
          <w:szCs w:val="28"/>
          <w:lang w:val="uk-UA"/>
        </w:rPr>
        <w:t>.</w:t>
      </w:r>
      <w:r w:rsidR="00B84CD4">
        <w:rPr>
          <w:szCs w:val="28"/>
          <w:lang w:val="uk-UA"/>
        </w:rPr>
        <w:t xml:space="preserve"> </w:t>
      </w:r>
      <w:r w:rsidRPr="001C6A3C">
        <w:rPr>
          <w:szCs w:val="28"/>
          <w:lang w:val="uk-UA"/>
        </w:rPr>
        <w:t>У статистиці імпорту буде виведено помилку: [Порожнє ключове поле].</w:t>
      </w:r>
    </w:p>
    <w:p w14:paraId="1C41B4F6" w14:textId="77777777" w:rsidR="00202751" w:rsidRPr="001C6A3C" w:rsidRDefault="00202751" w:rsidP="00202751">
      <w:pPr>
        <w:pStyle w:val="a4"/>
        <w:numPr>
          <w:ilvl w:val="0"/>
          <w:numId w:val="37"/>
        </w:numPr>
        <w:ind w:left="0" w:firstLine="709"/>
        <w:rPr>
          <w:lang w:val="uk-UA"/>
        </w:rPr>
      </w:pPr>
      <w:r w:rsidRPr="001C6A3C">
        <w:rPr>
          <w:lang w:val="uk-UA"/>
        </w:rPr>
        <w:lastRenderedPageBreak/>
        <w:t>Кнопка початку імпорту елементів у систему.</w:t>
      </w:r>
    </w:p>
    <w:p w14:paraId="1FC80D46" w14:textId="77777777" w:rsidR="00202751" w:rsidRPr="001C6A3C" w:rsidRDefault="00202751" w:rsidP="00202751">
      <w:pPr>
        <w:ind w:firstLine="0"/>
        <w:rPr>
          <w:lang w:val="uk-UA"/>
        </w:rPr>
      </w:pPr>
    </w:p>
    <w:p w14:paraId="58B1E9FB" w14:textId="77777777" w:rsidR="00202751" w:rsidRPr="001C6A3C" w:rsidRDefault="00202751" w:rsidP="00202751">
      <w:pPr>
        <w:rPr>
          <w:lang w:val="uk-UA"/>
        </w:rPr>
      </w:pPr>
      <w:r w:rsidRPr="001C6A3C">
        <w:rPr>
          <w:lang w:val="uk-UA"/>
        </w:rPr>
        <w:t>Для автоматичного імпорту параметри налаштовуються залежно від вибраного типу джерела даних. Джерелом даних може бути: таблиця Excel , шлюзова таблиця.</w:t>
      </w:r>
    </w:p>
    <w:p w14:paraId="3C6A1AD3" w14:textId="2EE93B70" w:rsidR="00202751" w:rsidRPr="001C6A3C" w:rsidRDefault="00202751" w:rsidP="00202751">
      <w:pPr>
        <w:rPr>
          <w:lang w:val="uk-UA"/>
        </w:rPr>
      </w:pPr>
      <w:r w:rsidRPr="001C6A3C">
        <w:rPr>
          <w:lang w:val="uk-UA"/>
        </w:rPr>
        <w:t xml:space="preserve">Налаштування параметрів автоматичного імпорту докладніше розглянуто у розділі </w:t>
      </w:r>
      <w:r w:rsidR="00945F8B">
        <w:rPr>
          <w:rStyle w:val="a3"/>
          <w:lang w:val="uk-UA"/>
        </w:rPr>
        <w:t>2.2.5.10</w:t>
      </w:r>
      <w:r w:rsidRPr="001C6A3C">
        <w:rPr>
          <w:lang w:val="uk-UA"/>
        </w:rPr>
        <w:t>.</w:t>
      </w:r>
    </w:p>
    <w:p w14:paraId="4D93E5EC" w14:textId="7C28DF75" w:rsidR="00202751" w:rsidRPr="001C6A3C" w:rsidRDefault="00202751" w:rsidP="00202751">
      <w:pPr>
        <w:rPr>
          <w:lang w:val="uk-UA"/>
        </w:rPr>
      </w:pPr>
      <w:r w:rsidRPr="001C6A3C">
        <w:rPr>
          <w:lang w:val="uk-UA"/>
        </w:rPr>
        <w:t xml:space="preserve">Вкладка </w:t>
      </w:r>
      <w:r w:rsidRPr="001C6A3C">
        <w:rPr>
          <w:b/>
          <w:lang w:val="uk-UA"/>
        </w:rPr>
        <w:t xml:space="preserve">[Поля картки] </w:t>
      </w:r>
      <w:r w:rsidRPr="001C6A3C">
        <w:rPr>
          <w:lang w:val="uk-UA"/>
        </w:rPr>
        <w:t>має загальний вигляд і функціональність для всі</w:t>
      </w:r>
      <w:r w:rsidR="00166C69">
        <w:rPr>
          <w:lang w:val="uk-UA"/>
        </w:rPr>
        <w:t xml:space="preserve">х типів імпорту і є таблицею з системними </w:t>
      </w:r>
      <w:r w:rsidRPr="001C6A3C">
        <w:rPr>
          <w:lang w:val="uk-UA"/>
        </w:rPr>
        <w:t xml:space="preserve">полями </w:t>
      </w:r>
      <w:r w:rsidR="00166C69">
        <w:rPr>
          <w:lang w:val="uk-UA"/>
        </w:rPr>
        <w:t>словників та користувацькими (в залежності від типу словника)</w:t>
      </w:r>
      <w:r w:rsidRPr="001C6A3C">
        <w:rPr>
          <w:lang w:val="uk-UA"/>
        </w:rPr>
        <w:t>, яким встановлюється відповідність з полями у файлі імпорту/шлюзової таблиці та вибирається ключ, за яким відбуватиметься пе</w:t>
      </w:r>
      <w:r w:rsidR="00166C69">
        <w:rPr>
          <w:lang w:val="uk-UA"/>
        </w:rPr>
        <w:t>ревірка на наявність дублікатів</w:t>
      </w:r>
      <w:r w:rsidRPr="001C6A3C">
        <w:rPr>
          <w:lang w:val="uk-UA"/>
        </w:rPr>
        <w:t xml:space="preserve">. Також для полів </w:t>
      </w:r>
      <w:r w:rsidR="00166C69">
        <w:rPr>
          <w:lang w:val="uk-UA"/>
        </w:rPr>
        <w:t>словників</w:t>
      </w:r>
      <w:r w:rsidRPr="001C6A3C">
        <w:rPr>
          <w:lang w:val="uk-UA"/>
        </w:rPr>
        <w:t xml:space="preserve"> за допомогою формул доступне об'єднання або </w:t>
      </w:r>
      <w:r w:rsidR="00BD1CD7">
        <w:rPr>
          <w:lang w:val="uk-UA"/>
        </w:rPr>
        <w:t>розбиття</w:t>
      </w:r>
      <w:r w:rsidRPr="001C6A3C">
        <w:rPr>
          <w:lang w:val="uk-UA"/>
        </w:rPr>
        <w:t xml:space="preserve"> даних, в одному або декількох осередках файлу/шлюзової таблиці з подальшим завантаженням зазначеної частини до системи.</w:t>
      </w:r>
    </w:p>
    <w:p w14:paraId="3DE85D56" w14:textId="77777777" w:rsidR="00202751" w:rsidRDefault="00202751" w:rsidP="00202751">
      <w:pPr>
        <w:rPr>
          <w:lang w:val="uk-UA"/>
        </w:rPr>
      </w:pPr>
      <w:r w:rsidRPr="001C6A3C">
        <w:rPr>
          <w:lang w:val="uk-UA"/>
        </w:rPr>
        <w:t>Поле [Код] є системним, кожному елементу словника можна присвоїти код і за ним проводити оновлення елементів у системі, навіть якщо при імпорті було передано лише це поле.</w:t>
      </w:r>
    </w:p>
    <w:p w14:paraId="086E58A4" w14:textId="77777777" w:rsidR="0082582F" w:rsidRPr="001C6A3C" w:rsidRDefault="0082582F" w:rsidP="00202751">
      <w:pPr>
        <w:rPr>
          <w:lang w:val="uk-UA"/>
        </w:rPr>
      </w:pPr>
    </w:p>
    <w:p w14:paraId="4DEE23B1" w14:textId="3C7C6C4E" w:rsidR="00202751" w:rsidRPr="001C6A3C" w:rsidRDefault="0082582F" w:rsidP="00202751">
      <w:pPr>
        <w:ind w:firstLine="0"/>
        <w:jc w:val="center"/>
        <w:rPr>
          <w:lang w:val="uk-UA"/>
        </w:rPr>
      </w:pPr>
      <w:r w:rsidRPr="0082582F">
        <w:rPr>
          <w:noProof/>
          <w:lang w:val="uk-UA"/>
        </w:rPr>
        <w:drawing>
          <wp:inline distT="0" distB="0" distL="0" distR="0" wp14:anchorId="0C53C701" wp14:editId="427E757F">
            <wp:extent cx="5939790" cy="2334260"/>
            <wp:effectExtent l="0" t="0" r="3810" b="8890"/>
            <wp:docPr id="1481" name="Рисунок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39790" cy="2334260"/>
                    </a:xfrm>
                    <a:prstGeom prst="rect">
                      <a:avLst/>
                    </a:prstGeom>
                  </pic:spPr>
                </pic:pic>
              </a:graphicData>
            </a:graphic>
          </wp:inline>
        </w:drawing>
      </w:r>
    </w:p>
    <w:p w14:paraId="43DC200E" w14:textId="77777777" w:rsidR="00202751" w:rsidRPr="001C6A3C" w:rsidRDefault="00202751" w:rsidP="00202751">
      <w:pPr>
        <w:rPr>
          <w:lang w:val="uk-UA"/>
        </w:rPr>
      </w:pPr>
    </w:p>
    <w:p w14:paraId="6EC6A25C" w14:textId="77777777" w:rsidR="00202751" w:rsidRPr="001C6A3C" w:rsidRDefault="00202751" w:rsidP="00202751">
      <w:pPr>
        <w:pStyle w:val="a4"/>
        <w:numPr>
          <w:ilvl w:val="0"/>
          <w:numId w:val="38"/>
        </w:numPr>
        <w:ind w:left="0" w:firstLine="709"/>
        <w:rPr>
          <w:lang w:val="uk-UA"/>
        </w:rPr>
      </w:pPr>
      <w:r w:rsidRPr="001C6A3C">
        <w:rPr>
          <w:lang w:val="uk-UA"/>
        </w:rPr>
        <w:lastRenderedPageBreak/>
        <w:t>Ключ (унікальний ідентифікатор) — поле, за яким відбуватиметься перевірка на дублікати під час імпорту даних у систему (можливо кілька).</w:t>
      </w:r>
    </w:p>
    <w:p w14:paraId="554F8521" w14:textId="2FDEF25D" w:rsidR="00202751" w:rsidRPr="001C6A3C" w:rsidRDefault="00202751" w:rsidP="00202751">
      <w:pPr>
        <w:pStyle w:val="a4"/>
        <w:numPr>
          <w:ilvl w:val="0"/>
          <w:numId w:val="38"/>
        </w:numPr>
        <w:ind w:left="0" w:firstLine="709"/>
        <w:rPr>
          <w:lang w:val="uk-UA"/>
        </w:rPr>
      </w:pPr>
      <w:r w:rsidRPr="001C6A3C">
        <w:rPr>
          <w:lang w:val="uk-UA"/>
        </w:rPr>
        <w:t>Поле</w:t>
      </w:r>
      <w:r w:rsidR="00126235">
        <w:rPr>
          <w:lang w:val="uk-UA"/>
        </w:rPr>
        <w:t xml:space="preserve"> словника</w:t>
      </w:r>
      <w:r w:rsidRPr="001C6A3C">
        <w:rPr>
          <w:lang w:val="uk-UA"/>
        </w:rPr>
        <w:t>.</w:t>
      </w:r>
    </w:p>
    <w:p w14:paraId="66B3176E" w14:textId="1704A1DE" w:rsidR="00202751" w:rsidRPr="001C6A3C" w:rsidRDefault="00202751" w:rsidP="00202751">
      <w:pPr>
        <w:pStyle w:val="a4"/>
        <w:numPr>
          <w:ilvl w:val="0"/>
          <w:numId w:val="38"/>
        </w:numPr>
        <w:ind w:left="0" w:firstLine="709"/>
        <w:rPr>
          <w:lang w:val="uk-UA"/>
        </w:rPr>
      </w:pPr>
      <w:r w:rsidRPr="001C6A3C">
        <w:rPr>
          <w:lang w:val="uk-UA"/>
        </w:rPr>
        <w:t>Встановлення відповідності системного поля з полем, що міститься у файлі імпорту/шлюзовій таблиці.</w:t>
      </w:r>
    </w:p>
    <w:p w14:paraId="7F96CBFF" w14:textId="77777777" w:rsidR="00202751" w:rsidRPr="001C6A3C" w:rsidRDefault="00202751" w:rsidP="00202751">
      <w:pPr>
        <w:pStyle w:val="a4"/>
        <w:numPr>
          <w:ilvl w:val="0"/>
          <w:numId w:val="38"/>
        </w:numPr>
        <w:ind w:left="0" w:firstLine="709"/>
        <w:rPr>
          <w:lang w:val="uk-UA"/>
        </w:rPr>
      </w:pPr>
      <w:r w:rsidRPr="001C6A3C">
        <w:rPr>
          <w:lang w:val="uk-UA"/>
        </w:rPr>
        <w:t>Відображення формули для цього поля.</w:t>
      </w:r>
    </w:p>
    <w:p w14:paraId="571CEB33" w14:textId="21E8E13A" w:rsidR="00202751" w:rsidRPr="001C6A3C" w:rsidRDefault="00202751" w:rsidP="00202751">
      <w:pPr>
        <w:pStyle w:val="a4"/>
        <w:numPr>
          <w:ilvl w:val="0"/>
          <w:numId w:val="38"/>
        </w:numPr>
        <w:ind w:left="0" w:firstLine="709"/>
        <w:rPr>
          <w:lang w:val="uk-UA"/>
        </w:rPr>
      </w:pPr>
      <w:r w:rsidRPr="001C6A3C">
        <w:rPr>
          <w:lang w:val="uk-UA"/>
        </w:rPr>
        <w:t xml:space="preserve">Кнопка створення формули для поля (неактивна, якщо не вибрано поле </w:t>
      </w:r>
      <w:r w:rsidR="00300FC3">
        <w:rPr>
          <w:lang w:val="uk-UA"/>
        </w:rPr>
        <w:t xml:space="preserve">для </w:t>
      </w:r>
      <w:proofErr w:type="spellStart"/>
      <w:r w:rsidR="00300FC3">
        <w:rPr>
          <w:lang w:val="uk-UA"/>
        </w:rPr>
        <w:t>мапінга</w:t>
      </w:r>
      <w:proofErr w:type="spellEnd"/>
      <w:r w:rsidRPr="001C6A3C">
        <w:rPr>
          <w:lang w:val="uk-UA"/>
        </w:rPr>
        <w:t xml:space="preserve"> з файлу імпорту). Після цієї кнопки відкривається вікно [Конструктор формул] із двома вкладками:</w:t>
      </w:r>
    </w:p>
    <w:p w14:paraId="0B77DD38" w14:textId="6E52AD69" w:rsidR="00202751" w:rsidRPr="001C6A3C" w:rsidRDefault="00126235" w:rsidP="00202751">
      <w:pPr>
        <w:pStyle w:val="a4"/>
        <w:ind w:left="0"/>
        <w:rPr>
          <w:lang w:val="uk-UA"/>
        </w:rPr>
      </w:pPr>
      <w:r>
        <w:rPr>
          <w:lang w:val="uk-UA"/>
        </w:rPr>
        <w:t>[</w:t>
      </w:r>
      <w:r w:rsidR="00BD1CD7">
        <w:rPr>
          <w:lang w:val="uk-UA"/>
        </w:rPr>
        <w:t>Вибрати частину] — н</w:t>
      </w:r>
      <w:r w:rsidR="00202751" w:rsidRPr="001C6A3C">
        <w:rPr>
          <w:lang w:val="uk-UA"/>
        </w:rPr>
        <w:t xml:space="preserve">алаштування </w:t>
      </w:r>
      <w:r w:rsidR="00BD1CD7">
        <w:rPr>
          <w:lang w:val="uk-UA"/>
        </w:rPr>
        <w:t>розбиття</w:t>
      </w:r>
      <w:r w:rsidR="00202751" w:rsidRPr="001C6A3C">
        <w:rPr>
          <w:lang w:val="uk-UA"/>
        </w:rPr>
        <w:t xml:space="preserve"> даних всередині однієї комірки файлу/шлюзової таблиці по одному з доступних розділювачів (пробіл, кома, точка, крапка з комою, двокрапка, коса риса, зворотна риса) або задавши свій символ. Потім необхідно вибрати ту частину даних у комірці, яка передаватиметься під час імпорту в систему. Можна вибрати першу частину, другу частину даних або натиснувши кнопку [Під номером] вказати номер необхідної частини для імпорту. Після застосування всіх внесених параметрів необхідно натиснути кнопку [Зберегти]. Кнопка [Очистить] скидає всі внесені налаштування, а кнопка [Скасувати] закриває вікно роботи з конструктором формул без збереження останніх змін.</w:t>
      </w:r>
    </w:p>
    <w:p w14:paraId="106E7115" w14:textId="77777777" w:rsidR="00202751" w:rsidRPr="001C6A3C" w:rsidRDefault="00202751" w:rsidP="00202751">
      <w:pPr>
        <w:pStyle w:val="a4"/>
        <w:ind w:left="0"/>
        <w:rPr>
          <w:lang w:val="uk-UA"/>
        </w:rPr>
      </w:pPr>
    </w:p>
    <w:p w14:paraId="77F4EDE5" w14:textId="6CE1E624" w:rsidR="00202751" w:rsidRPr="001C6A3C" w:rsidRDefault="008D0CA5" w:rsidP="00202751">
      <w:pPr>
        <w:ind w:firstLine="0"/>
        <w:jc w:val="center"/>
        <w:rPr>
          <w:lang w:val="uk-UA"/>
        </w:rPr>
      </w:pPr>
      <w:r w:rsidRPr="008D0CA5">
        <w:rPr>
          <w:noProof/>
          <w:lang w:val="uk-UA"/>
        </w:rPr>
        <w:drawing>
          <wp:inline distT="0" distB="0" distL="0" distR="0" wp14:anchorId="3146D1A4" wp14:editId="1AA1C835">
            <wp:extent cx="5939790" cy="2150110"/>
            <wp:effectExtent l="0" t="0" r="3810" b="2540"/>
            <wp:docPr id="1450" name="Рисунок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39790" cy="2150110"/>
                    </a:xfrm>
                    <a:prstGeom prst="rect">
                      <a:avLst/>
                    </a:prstGeom>
                  </pic:spPr>
                </pic:pic>
              </a:graphicData>
            </a:graphic>
          </wp:inline>
        </w:drawing>
      </w:r>
    </w:p>
    <w:p w14:paraId="0A575E09" w14:textId="77777777" w:rsidR="00202751" w:rsidRPr="001C6A3C" w:rsidRDefault="00202751" w:rsidP="00202751">
      <w:pPr>
        <w:pStyle w:val="a4"/>
        <w:ind w:left="0"/>
        <w:rPr>
          <w:lang w:val="uk-UA"/>
        </w:rPr>
      </w:pPr>
    </w:p>
    <w:p w14:paraId="758E9EAC" w14:textId="7088F1F1" w:rsidR="00202751" w:rsidRDefault="00202751" w:rsidP="008D0CA5">
      <w:pPr>
        <w:pStyle w:val="a4"/>
        <w:ind w:left="0"/>
        <w:rPr>
          <w:lang w:val="uk-UA"/>
        </w:rPr>
      </w:pPr>
      <w:r w:rsidRPr="001C6A3C">
        <w:rPr>
          <w:lang w:val="uk-UA"/>
        </w:rPr>
        <w:lastRenderedPageBreak/>
        <w:t xml:space="preserve">[Об'єднання даних] — </w:t>
      </w:r>
      <w:r w:rsidR="00126235">
        <w:rPr>
          <w:lang w:val="uk-UA"/>
        </w:rPr>
        <w:t>н</w:t>
      </w:r>
      <w:r w:rsidRPr="001C6A3C">
        <w:rPr>
          <w:lang w:val="uk-UA"/>
        </w:rPr>
        <w:t>алаштування функції злиття даних з кількох комірок імпортованого файлу/шлюзової таблиці в одне поле системи для завантаження інформації в об'єднаному вигляді. У параметрі [Дані розділені] натиснувши на кнопку [+] можна додати поля для об'єднання з імпортованого файлу/шлюзової таблиці, вибравши необхідні зі списку, і вибравши яким символом вони будуть розділені (пробіл, плюс, мінус).</w:t>
      </w:r>
    </w:p>
    <w:p w14:paraId="39738730" w14:textId="77777777" w:rsidR="008D0CA5" w:rsidRDefault="008D0CA5" w:rsidP="008D0CA5">
      <w:pPr>
        <w:pStyle w:val="a4"/>
        <w:ind w:left="0"/>
        <w:rPr>
          <w:lang w:val="uk-UA"/>
        </w:rPr>
      </w:pPr>
    </w:p>
    <w:p w14:paraId="20160B57" w14:textId="259C8ABF" w:rsidR="008D0CA5" w:rsidRPr="008D0CA5" w:rsidRDefault="008D0CA5" w:rsidP="008D0CA5">
      <w:pPr>
        <w:ind w:firstLine="0"/>
        <w:rPr>
          <w:lang w:val="uk-UA"/>
        </w:rPr>
      </w:pPr>
      <w:r w:rsidRPr="008D0CA5">
        <w:rPr>
          <w:noProof/>
          <w:lang w:val="uk-UA"/>
        </w:rPr>
        <w:drawing>
          <wp:inline distT="0" distB="0" distL="0" distR="0" wp14:anchorId="3EF1A06B" wp14:editId="525386F6">
            <wp:extent cx="5939790" cy="2150110"/>
            <wp:effectExtent l="0" t="0" r="3810" b="2540"/>
            <wp:docPr id="1451" name="Рисунок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39790" cy="2150110"/>
                    </a:xfrm>
                    <a:prstGeom prst="rect">
                      <a:avLst/>
                    </a:prstGeom>
                  </pic:spPr>
                </pic:pic>
              </a:graphicData>
            </a:graphic>
          </wp:inline>
        </w:drawing>
      </w:r>
    </w:p>
    <w:p w14:paraId="08BDC65A" w14:textId="77777777" w:rsidR="008D0CA5" w:rsidRPr="008D0CA5" w:rsidRDefault="008D0CA5" w:rsidP="008D0CA5">
      <w:pPr>
        <w:pStyle w:val="a4"/>
        <w:ind w:left="0"/>
        <w:rPr>
          <w:lang w:val="uk-UA"/>
        </w:rPr>
      </w:pPr>
    </w:p>
    <w:p w14:paraId="7B6A2FAE" w14:textId="77777777" w:rsidR="00202751" w:rsidRPr="001C6A3C" w:rsidRDefault="00202751" w:rsidP="00202751">
      <w:pPr>
        <w:pStyle w:val="a4"/>
        <w:ind w:left="0"/>
        <w:rPr>
          <w:lang w:val="uk-UA"/>
        </w:rPr>
      </w:pPr>
      <w:r w:rsidRPr="001C6A3C">
        <w:rPr>
          <w:lang w:val="uk-UA"/>
        </w:rPr>
        <w:t>Для текстових даних можна встановити як роздільник між об'єднаними даними символ пробілу;</w:t>
      </w:r>
    </w:p>
    <w:p w14:paraId="33B42883" w14:textId="77777777" w:rsidR="00202751" w:rsidRPr="001C6A3C" w:rsidRDefault="00202751" w:rsidP="00202751">
      <w:pPr>
        <w:pStyle w:val="a4"/>
        <w:ind w:left="0"/>
        <w:rPr>
          <w:lang w:val="uk-UA"/>
        </w:rPr>
      </w:pPr>
      <w:r w:rsidRPr="001C6A3C">
        <w:rPr>
          <w:lang w:val="uk-UA"/>
        </w:rPr>
        <w:t>Для числових даних можна використовувати математичні оператори:</w:t>
      </w:r>
    </w:p>
    <w:p w14:paraId="2182FEA3" w14:textId="77777777" w:rsidR="00202751" w:rsidRPr="001C6A3C" w:rsidRDefault="00202751" w:rsidP="00202751">
      <w:pPr>
        <w:pStyle w:val="a4"/>
        <w:numPr>
          <w:ilvl w:val="0"/>
          <w:numId w:val="43"/>
        </w:numPr>
        <w:rPr>
          <w:lang w:val="uk-UA"/>
        </w:rPr>
      </w:pPr>
      <w:r w:rsidRPr="001C6A3C">
        <w:rPr>
          <w:lang w:val="uk-UA"/>
        </w:rPr>
        <w:t>для підсумовування використовувати [плюс];</w:t>
      </w:r>
    </w:p>
    <w:p w14:paraId="396F6CE9" w14:textId="77777777" w:rsidR="00202751" w:rsidRPr="001C6A3C" w:rsidRDefault="00202751" w:rsidP="00202751">
      <w:pPr>
        <w:pStyle w:val="a4"/>
        <w:numPr>
          <w:ilvl w:val="0"/>
          <w:numId w:val="43"/>
        </w:numPr>
        <w:rPr>
          <w:lang w:val="uk-UA"/>
        </w:rPr>
      </w:pPr>
      <w:r w:rsidRPr="001C6A3C">
        <w:rPr>
          <w:lang w:val="uk-UA"/>
        </w:rPr>
        <w:t xml:space="preserve">для віднімання різниці [мінус]. </w:t>
      </w:r>
    </w:p>
    <w:p w14:paraId="02B1FB3E" w14:textId="77777777" w:rsidR="00202751" w:rsidRPr="001C6A3C" w:rsidRDefault="00202751" w:rsidP="00202751">
      <w:pPr>
        <w:pStyle w:val="a4"/>
        <w:numPr>
          <w:ilvl w:val="0"/>
          <w:numId w:val="22"/>
        </w:numPr>
        <w:ind w:left="0" w:firstLine="709"/>
        <w:rPr>
          <w:lang w:val="uk-UA"/>
        </w:rPr>
      </w:pPr>
      <w:r w:rsidRPr="001C6A3C">
        <w:rPr>
          <w:lang w:val="uk-UA"/>
        </w:rPr>
        <w:t>У [Дані розділені] відображається список роздільників.</w:t>
      </w:r>
    </w:p>
    <w:p w14:paraId="01002FC7" w14:textId="77777777" w:rsidR="00202751" w:rsidRPr="001C6A3C" w:rsidRDefault="00202751" w:rsidP="00202751">
      <w:pPr>
        <w:pStyle w:val="a4"/>
        <w:numPr>
          <w:ilvl w:val="0"/>
          <w:numId w:val="22"/>
        </w:numPr>
        <w:ind w:left="0" w:firstLine="709"/>
        <w:rPr>
          <w:lang w:val="uk-UA"/>
        </w:rPr>
      </w:pPr>
      <w:r w:rsidRPr="001C6A3C">
        <w:rPr>
          <w:lang w:val="uk-UA"/>
        </w:rPr>
        <w:t>У параметрі [Об'єднання даних] відображається список із назвами доданих для об'єднання комірок та можливістю їх видалення, натиснувши на ім'я потрібного осередку. Кнопка [Очистить] скидає всі внесені налаштування, а кнопка [Скасувати] закриває вікно роботи з конструктором формул без збереження останніх змін.</w:t>
      </w:r>
    </w:p>
    <w:p w14:paraId="7F3585E3" w14:textId="77777777" w:rsidR="00202751" w:rsidRPr="001C6A3C" w:rsidRDefault="00202751" w:rsidP="00202751">
      <w:pPr>
        <w:pStyle w:val="a4"/>
        <w:numPr>
          <w:ilvl w:val="0"/>
          <w:numId w:val="38"/>
        </w:numPr>
        <w:ind w:left="0" w:firstLine="709"/>
        <w:rPr>
          <w:lang w:val="uk-UA"/>
        </w:rPr>
      </w:pPr>
      <w:r w:rsidRPr="001C6A3C">
        <w:rPr>
          <w:lang w:val="uk-UA"/>
        </w:rPr>
        <w:t xml:space="preserve">Рядок пошуку по системним полям і </w:t>
      </w:r>
      <w:proofErr w:type="spellStart"/>
      <w:r w:rsidRPr="001C6A3C">
        <w:rPr>
          <w:lang w:val="uk-UA"/>
        </w:rPr>
        <w:t>чекбокс</w:t>
      </w:r>
      <w:proofErr w:type="spellEnd"/>
      <w:r w:rsidRPr="001C6A3C">
        <w:rPr>
          <w:lang w:val="uk-UA"/>
        </w:rPr>
        <w:t xml:space="preserve"> [Тільки вибрані], при встановленні якого користувачеві виводиться на екран лише поля, для яких </w:t>
      </w:r>
      <w:r w:rsidRPr="001C6A3C">
        <w:rPr>
          <w:lang w:val="uk-UA"/>
        </w:rPr>
        <w:lastRenderedPageBreak/>
        <w:t xml:space="preserve">встановлені відповідності. Поруч із цим </w:t>
      </w:r>
      <w:proofErr w:type="spellStart"/>
      <w:r w:rsidRPr="001C6A3C">
        <w:rPr>
          <w:lang w:val="uk-UA"/>
        </w:rPr>
        <w:t>чекбоксом</w:t>
      </w:r>
      <w:proofErr w:type="spellEnd"/>
      <w:r w:rsidRPr="001C6A3C">
        <w:rPr>
          <w:lang w:val="uk-UA"/>
        </w:rPr>
        <w:t xml:space="preserve"> виводиться кількість полів, що відображаються.</w:t>
      </w:r>
    </w:p>
    <w:p w14:paraId="435E46D3" w14:textId="77777777" w:rsidR="00202751" w:rsidRPr="001C6A3C" w:rsidRDefault="00202751" w:rsidP="00202751">
      <w:pPr>
        <w:pStyle w:val="a4"/>
        <w:ind w:left="0"/>
        <w:rPr>
          <w:lang w:val="uk-UA"/>
        </w:rPr>
      </w:pPr>
    </w:p>
    <w:p w14:paraId="12CFF2EF" w14:textId="77777777" w:rsidR="00202751" w:rsidRPr="001C6A3C" w:rsidRDefault="00202751" w:rsidP="00202751">
      <w:pPr>
        <w:rPr>
          <w:lang w:val="uk-UA"/>
        </w:rPr>
      </w:pPr>
      <w:r w:rsidRPr="001C6A3C">
        <w:rPr>
          <w:lang w:val="uk-UA"/>
        </w:rPr>
        <w:t xml:space="preserve">Вкладка </w:t>
      </w:r>
      <w:r w:rsidRPr="001C6A3C">
        <w:rPr>
          <w:b/>
          <w:lang w:val="uk-UA"/>
        </w:rPr>
        <w:t xml:space="preserve">[Результати імпорту] </w:t>
      </w:r>
      <w:r w:rsidRPr="001C6A3C">
        <w:rPr>
          <w:lang w:val="uk-UA"/>
        </w:rPr>
        <w:t xml:space="preserve">стає доступною після внесення всіх необхідних даних для імпорту та натискання кнопки [Почати імпорт]. На цій вкладці відображається статистика з проведеного імпорту, а також помилки. Вкладка має три </w:t>
      </w:r>
      <w:proofErr w:type="spellStart"/>
      <w:r w:rsidRPr="001C6A3C">
        <w:rPr>
          <w:lang w:val="uk-UA"/>
        </w:rPr>
        <w:t>підвкладки</w:t>
      </w:r>
      <w:proofErr w:type="spellEnd"/>
      <w:r w:rsidRPr="001C6A3C">
        <w:rPr>
          <w:lang w:val="uk-UA"/>
        </w:rPr>
        <w:t>:</w:t>
      </w:r>
    </w:p>
    <w:p w14:paraId="4EA76BFA" w14:textId="1BEED145" w:rsidR="00202751" w:rsidRPr="001C6A3C" w:rsidRDefault="00126235" w:rsidP="00202751">
      <w:pPr>
        <w:pStyle w:val="a4"/>
        <w:numPr>
          <w:ilvl w:val="0"/>
          <w:numId w:val="20"/>
        </w:numPr>
        <w:ind w:left="0" w:firstLine="709"/>
        <w:rPr>
          <w:lang w:val="uk-UA"/>
        </w:rPr>
      </w:pPr>
      <w:r>
        <w:rPr>
          <w:lang w:val="uk-UA"/>
        </w:rPr>
        <w:t>[</w:t>
      </w:r>
      <w:r w:rsidR="00202751" w:rsidRPr="001C6A3C">
        <w:rPr>
          <w:lang w:val="uk-UA"/>
        </w:rPr>
        <w:t>Статус імпорту</w:t>
      </w:r>
      <w:r w:rsidRPr="00126235">
        <w:rPr>
          <w:lang w:val="ru-RU"/>
        </w:rPr>
        <w:t>]</w:t>
      </w:r>
      <w:r>
        <w:rPr>
          <w:lang w:val="uk-UA"/>
        </w:rPr>
        <w:t xml:space="preserve"> </w:t>
      </w:r>
      <w:r w:rsidRPr="00126235">
        <w:rPr>
          <w:lang w:val="ru-RU"/>
        </w:rPr>
        <w:t>—</w:t>
      </w:r>
      <w:r w:rsidR="00202751" w:rsidRPr="001C6A3C">
        <w:rPr>
          <w:lang w:val="uk-UA"/>
        </w:rPr>
        <w:t xml:space="preserve"> відображаються статистичні дані за результатами проведеного імпорту (за угодами, клієнтами, погашеннями).</w:t>
      </w:r>
    </w:p>
    <w:p w14:paraId="07E635A8" w14:textId="0DED8899" w:rsidR="00202751" w:rsidRPr="001C6A3C" w:rsidRDefault="00202751" w:rsidP="00202751">
      <w:pPr>
        <w:pStyle w:val="a4"/>
        <w:numPr>
          <w:ilvl w:val="0"/>
          <w:numId w:val="20"/>
        </w:numPr>
        <w:ind w:left="0" w:firstLine="709"/>
        <w:rPr>
          <w:lang w:val="uk-UA"/>
        </w:rPr>
      </w:pPr>
      <w:r w:rsidRPr="001C6A3C">
        <w:rPr>
          <w:lang w:val="uk-UA"/>
        </w:rPr>
        <w:t xml:space="preserve">[Знайдені неточності] — </w:t>
      </w:r>
      <w:r w:rsidR="00126235">
        <w:rPr>
          <w:lang w:val="uk-UA"/>
        </w:rPr>
        <w:t>в</w:t>
      </w:r>
      <w:r w:rsidRPr="001C6A3C">
        <w:rPr>
          <w:lang w:val="uk-UA"/>
        </w:rPr>
        <w:t xml:space="preserve">ідображення знайдених </w:t>
      </w:r>
      <w:proofErr w:type="spellStart"/>
      <w:r w:rsidRPr="001C6A3C">
        <w:rPr>
          <w:lang w:val="uk-UA"/>
        </w:rPr>
        <w:t>неточностей</w:t>
      </w:r>
      <w:proofErr w:type="spellEnd"/>
      <w:r w:rsidRPr="001C6A3C">
        <w:rPr>
          <w:lang w:val="uk-UA"/>
        </w:rPr>
        <w:t xml:space="preserve"> під час імпорту.</w:t>
      </w:r>
    </w:p>
    <w:p w14:paraId="25A52DB9" w14:textId="09212FD8" w:rsidR="00202751" w:rsidRPr="001C6A3C" w:rsidRDefault="00202751" w:rsidP="00202751">
      <w:pPr>
        <w:pStyle w:val="a4"/>
        <w:numPr>
          <w:ilvl w:val="0"/>
          <w:numId w:val="20"/>
        </w:numPr>
        <w:ind w:left="0" w:firstLine="709"/>
        <w:rPr>
          <w:lang w:val="uk-UA"/>
        </w:rPr>
      </w:pPr>
      <w:r w:rsidRPr="001C6A3C">
        <w:rPr>
          <w:lang w:val="uk-UA"/>
        </w:rPr>
        <w:t xml:space="preserve">[Детальніша інформація] — </w:t>
      </w:r>
      <w:r w:rsidR="00126235">
        <w:rPr>
          <w:lang w:val="uk-UA"/>
        </w:rPr>
        <w:t>в</w:t>
      </w:r>
      <w:r w:rsidRPr="001C6A3C">
        <w:rPr>
          <w:lang w:val="uk-UA"/>
        </w:rPr>
        <w:t>ідображення детальної інформації про імпорт.</w:t>
      </w:r>
    </w:p>
    <w:p w14:paraId="4CD7D4D1" w14:textId="77777777" w:rsidR="00202751" w:rsidRPr="001C6A3C" w:rsidRDefault="00202751" w:rsidP="00202751">
      <w:pPr>
        <w:rPr>
          <w:lang w:val="uk-UA"/>
        </w:rPr>
      </w:pPr>
    </w:p>
    <w:p w14:paraId="0F0C4220" w14:textId="77777777" w:rsidR="00202751" w:rsidRPr="001C6A3C" w:rsidRDefault="00202751" w:rsidP="00202751">
      <w:pPr>
        <w:rPr>
          <w:lang w:val="uk-UA"/>
        </w:rPr>
      </w:pPr>
      <w:r w:rsidRPr="001C6A3C">
        <w:rPr>
          <w:lang w:val="uk-UA"/>
        </w:rPr>
        <w:t>Помилка [Неможливо копіювати файл на сервер. Немає доступу] виникає, коли поточний користувач системи не має доступу до папки імпорту, шлях до якої вказаний на вкладці [Загальні] у WPF . Необхідно отримати доступ до заданої папки або вибрати іншу папку (до якої є доступ).</w:t>
      </w:r>
    </w:p>
    <w:p w14:paraId="64518430" w14:textId="77777777" w:rsidR="00202751" w:rsidRPr="001C6A3C" w:rsidRDefault="00202751" w:rsidP="00202751">
      <w:pPr>
        <w:rPr>
          <w:lang w:val="uk-UA"/>
        </w:rPr>
      </w:pPr>
    </w:p>
    <w:p w14:paraId="264918FB" w14:textId="77777777" w:rsidR="00202751" w:rsidRPr="001C6A3C" w:rsidRDefault="00202751" w:rsidP="00202751">
      <w:pPr>
        <w:ind w:firstLine="0"/>
        <w:rPr>
          <w:lang w:val="uk-UA"/>
        </w:rPr>
      </w:pPr>
      <w:r w:rsidRPr="001C6A3C">
        <w:rPr>
          <w:noProof/>
          <w:lang w:val="uk-UA" w:eastAsia="uk-UA"/>
        </w:rPr>
        <w:lastRenderedPageBreak/>
        <w:drawing>
          <wp:inline distT="0" distB="0" distL="0" distR="0" wp14:anchorId="2FB6F18F" wp14:editId="185DD1A5">
            <wp:extent cx="6120765" cy="3617121"/>
            <wp:effectExtent l="0" t="0" r="0" b="2540"/>
            <wp:docPr id="1027" name="Рисунок 1027" descr="C:\Users\y.tkachenko\Desktop\1234\Delta M CRM\Картинки из СРМ\2021-09-29_03h28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y.tkachenko\Desktop\1234\Delta M CRM\Картинки из СРМ\2021-09-29_03h28_06.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765" cy="3617121"/>
                    </a:xfrm>
                    <a:prstGeom prst="rect">
                      <a:avLst/>
                    </a:prstGeom>
                    <a:noFill/>
                    <a:ln>
                      <a:noFill/>
                    </a:ln>
                  </pic:spPr>
                </pic:pic>
              </a:graphicData>
            </a:graphic>
          </wp:inline>
        </w:drawing>
      </w:r>
    </w:p>
    <w:p w14:paraId="5D500C1B" w14:textId="77777777" w:rsidR="00202751" w:rsidRPr="001C6A3C" w:rsidRDefault="00202751" w:rsidP="00202751">
      <w:pPr>
        <w:rPr>
          <w:lang w:val="uk-UA"/>
        </w:rPr>
      </w:pPr>
    </w:p>
    <w:p w14:paraId="62ED471E" w14:textId="77777777" w:rsidR="00202751" w:rsidRPr="001C6A3C" w:rsidRDefault="00202751" w:rsidP="00202751">
      <w:pPr>
        <w:pStyle w:val="4"/>
        <w:rPr>
          <w:lang w:val="uk-UA"/>
        </w:rPr>
      </w:pPr>
      <w:bookmarkStart w:id="69" w:name="_Адреса_1"/>
      <w:bookmarkStart w:id="70" w:name="_Toc119991023"/>
      <w:bookmarkStart w:id="71" w:name="_Toc76712962"/>
      <w:bookmarkEnd w:id="69"/>
      <w:r w:rsidRPr="001C6A3C">
        <w:rPr>
          <w:lang w:val="uk-UA"/>
        </w:rPr>
        <w:t>Адреси</w:t>
      </w:r>
      <w:bookmarkEnd w:id="70"/>
    </w:p>
    <w:p w14:paraId="43CE2589" w14:textId="77777777" w:rsidR="00202751" w:rsidRPr="001C6A3C" w:rsidRDefault="00202751" w:rsidP="00202751">
      <w:pPr>
        <w:rPr>
          <w:lang w:val="uk-UA"/>
        </w:rPr>
      </w:pPr>
    </w:p>
    <w:p w14:paraId="5682D83A" w14:textId="77777777" w:rsidR="00202751" w:rsidRPr="001C6A3C" w:rsidRDefault="00202751" w:rsidP="00202751">
      <w:pPr>
        <w:rPr>
          <w:lang w:val="uk-UA"/>
        </w:rPr>
      </w:pPr>
      <w:r w:rsidRPr="001C6A3C">
        <w:rPr>
          <w:lang w:val="uk-UA"/>
        </w:rPr>
        <w:t xml:space="preserve">[Імпорт </w:t>
      </w:r>
      <w:proofErr w:type="spellStart"/>
      <w:r w:rsidRPr="001C6A3C">
        <w:rPr>
          <w:lang w:val="uk-UA"/>
        </w:rPr>
        <w:t>адерсів</w:t>
      </w:r>
      <w:proofErr w:type="spellEnd"/>
      <w:r w:rsidRPr="001C6A3C">
        <w:rPr>
          <w:lang w:val="uk-UA"/>
        </w:rPr>
        <w:t xml:space="preserve">] дозволяє імпортувати значення для системного словника [Адреса] (докладніше про цей словник у розділі </w:t>
      </w:r>
      <w:hyperlink w:anchor="_Адреса_2" w:history="1">
        <w:r w:rsidRPr="001C6A3C">
          <w:rPr>
            <w:rStyle w:val="a3"/>
            <w:lang w:val="uk-UA"/>
          </w:rPr>
          <w:t xml:space="preserve">2.7.1.3 </w:t>
        </w:r>
      </w:hyperlink>
      <w:r w:rsidRPr="001C6A3C">
        <w:rPr>
          <w:lang w:val="uk-UA"/>
        </w:rPr>
        <w:t xml:space="preserve">). Для доступу до цього типу імпорту в загальних налаштуваннях системи має бути встановлений </w:t>
      </w:r>
      <w:proofErr w:type="spellStart"/>
      <w:r w:rsidRPr="001C6A3C">
        <w:rPr>
          <w:lang w:val="uk-UA"/>
        </w:rPr>
        <w:t>чекбокс</w:t>
      </w:r>
      <w:proofErr w:type="spellEnd"/>
      <w:r w:rsidRPr="001C6A3C">
        <w:rPr>
          <w:lang w:val="uk-UA"/>
        </w:rPr>
        <w:t xml:space="preserve"> [Використовувати довідники полів адрес].</w:t>
      </w:r>
    </w:p>
    <w:p w14:paraId="74AE12A4" w14:textId="67F69CA7" w:rsidR="00202751" w:rsidRPr="001C6A3C" w:rsidRDefault="00202751" w:rsidP="00202751">
      <w:pPr>
        <w:rPr>
          <w:lang w:val="uk-UA"/>
        </w:rPr>
      </w:pPr>
      <w:r w:rsidRPr="001C6A3C">
        <w:rPr>
          <w:lang w:val="uk-UA"/>
        </w:rPr>
        <w:t xml:space="preserve">Для </w:t>
      </w:r>
      <w:r w:rsidR="00126235">
        <w:rPr>
          <w:lang w:val="uk-UA"/>
        </w:rPr>
        <w:t>відкриття вкладки з налаштуванням імпорту адрес</w:t>
      </w:r>
      <w:r w:rsidRPr="001C6A3C">
        <w:rPr>
          <w:lang w:val="uk-UA"/>
        </w:rPr>
        <w:t xml:space="preserve"> необхідно натиснути кнопку [Адреса], яка знаходиться в блоці [Імпорт даних], на вкладці [Основні].</w:t>
      </w:r>
    </w:p>
    <w:p w14:paraId="550E1B28" w14:textId="77777777" w:rsidR="00202751" w:rsidRPr="001C6A3C" w:rsidRDefault="00202751" w:rsidP="00202751">
      <w:pPr>
        <w:rPr>
          <w:lang w:val="uk-UA"/>
        </w:rPr>
      </w:pPr>
    </w:p>
    <w:p w14:paraId="1934B7DB" w14:textId="2B1C8F61" w:rsidR="00202751" w:rsidRPr="001C6A3C" w:rsidRDefault="008D0CA5" w:rsidP="00202751">
      <w:pPr>
        <w:ind w:firstLine="0"/>
        <w:jc w:val="center"/>
        <w:rPr>
          <w:lang w:val="uk-UA"/>
        </w:rPr>
      </w:pPr>
      <w:r w:rsidRPr="008D0CA5">
        <w:rPr>
          <w:noProof/>
          <w:lang w:val="uk-UA"/>
        </w:rPr>
        <w:drawing>
          <wp:inline distT="0" distB="0" distL="0" distR="0" wp14:anchorId="01B533FD" wp14:editId="6315506E">
            <wp:extent cx="5939790" cy="1294765"/>
            <wp:effectExtent l="0" t="0" r="3810" b="635"/>
            <wp:docPr id="1452" name="Рисунок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39790" cy="1294765"/>
                    </a:xfrm>
                    <a:prstGeom prst="rect">
                      <a:avLst/>
                    </a:prstGeom>
                  </pic:spPr>
                </pic:pic>
              </a:graphicData>
            </a:graphic>
          </wp:inline>
        </w:drawing>
      </w:r>
    </w:p>
    <w:p w14:paraId="167E1CBC" w14:textId="77777777" w:rsidR="00202751" w:rsidRPr="001C6A3C" w:rsidRDefault="00202751" w:rsidP="00202751">
      <w:pPr>
        <w:rPr>
          <w:lang w:val="uk-UA"/>
        </w:rPr>
      </w:pPr>
    </w:p>
    <w:p w14:paraId="7F211968" w14:textId="7D4CC1EC" w:rsidR="00202751" w:rsidRPr="001C6A3C" w:rsidRDefault="00202751" w:rsidP="00202751">
      <w:pPr>
        <w:rPr>
          <w:lang w:val="uk-UA"/>
        </w:rPr>
      </w:pPr>
      <w:r w:rsidRPr="001C6A3C">
        <w:rPr>
          <w:lang w:val="uk-UA"/>
        </w:rPr>
        <w:lastRenderedPageBreak/>
        <w:t xml:space="preserve">Після </w:t>
      </w:r>
      <w:r w:rsidR="00126235">
        <w:rPr>
          <w:lang w:val="uk-UA"/>
        </w:rPr>
        <w:t>ч</w:t>
      </w:r>
      <w:r w:rsidR="00126235" w:rsidRPr="001C6A3C">
        <w:rPr>
          <w:lang w:val="uk-UA"/>
        </w:rPr>
        <w:t>ого</w:t>
      </w:r>
      <w:r w:rsidRPr="001C6A3C">
        <w:rPr>
          <w:lang w:val="uk-UA"/>
        </w:rPr>
        <w:t xml:space="preserve"> відкриється вікно [Імпорт адрес] з настройками імпорту, де в параметрі [Збережені настройки імпорту] необхідно вибрати зі списку один із раніше створених шаблонів, створити новий шаблон авто імпорту (з файлу Excel або шлюзової таблиці) або провести ручний імпорт елементі</w:t>
      </w:r>
      <w:r w:rsidR="00126235">
        <w:rPr>
          <w:lang w:val="uk-UA"/>
        </w:rPr>
        <w:t>в.</w:t>
      </w:r>
    </w:p>
    <w:p w14:paraId="33D8A511" w14:textId="77777777" w:rsidR="00202751" w:rsidRPr="001C6A3C" w:rsidRDefault="00202751" w:rsidP="00202751">
      <w:pPr>
        <w:rPr>
          <w:lang w:val="uk-UA"/>
        </w:rPr>
      </w:pPr>
    </w:p>
    <w:p w14:paraId="19414170" w14:textId="1C5F20B6" w:rsidR="00202751" w:rsidRPr="001C6A3C" w:rsidRDefault="008D0CA5" w:rsidP="00202751">
      <w:pPr>
        <w:ind w:firstLine="0"/>
        <w:jc w:val="center"/>
        <w:rPr>
          <w:lang w:val="uk-UA"/>
        </w:rPr>
      </w:pPr>
      <w:r w:rsidRPr="008D0CA5">
        <w:rPr>
          <w:noProof/>
          <w:lang w:val="uk-UA"/>
        </w:rPr>
        <w:drawing>
          <wp:inline distT="0" distB="0" distL="0" distR="0" wp14:anchorId="0876A210" wp14:editId="6CF2EC7C">
            <wp:extent cx="5939790" cy="2328545"/>
            <wp:effectExtent l="0" t="0" r="3810" b="0"/>
            <wp:docPr id="1453" name="Рисунок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39790" cy="2328545"/>
                    </a:xfrm>
                    <a:prstGeom prst="rect">
                      <a:avLst/>
                    </a:prstGeom>
                  </pic:spPr>
                </pic:pic>
              </a:graphicData>
            </a:graphic>
          </wp:inline>
        </w:drawing>
      </w:r>
    </w:p>
    <w:p w14:paraId="77782B5E" w14:textId="77777777" w:rsidR="00202751" w:rsidRPr="001C6A3C" w:rsidRDefault="00202751" w:rsidP="00202751">
      <w:pPr>
        <w:rPr>
          <w:lang w:val="uk-UA"/>
        </w:rPr>
      </w:pPr>
    </w:p>
    <w:p w14:paraId="5824B281" w14:textId="565C7800" w:rsidR="00202751" w:rsidRPr="001C6A3C" w:rsidRDefault="00202751" w:rsidP="00202751">
      <w:pPr>
        <w:pStyle w:val="a4"/>
        <w:numPr>
          <w:ilvl w:val="0"/>
          <w:numId w:val="26"/>
        </w:numPr>
        <w:ind w:left="0" w:firstLine="709"/>
        <w:rPr>
          <w:color w:val="000000" w:themeColor="text1"/>
          <w:lang w:val="uk-UA"/>
        </w:rPr>
      </w:pPr>
      <w:r w:rsidRPr="001C6A3C">
        <w:rPr>
          <w:color w:val="000000" w:themeColor="text1"/>
          <w:lang w:val="uk-UA"/>
        </w:rPr>
        <w:t xml:space="preserve">[Не є елементом </w:t>
      </w:r>
      <w:r w:rsidR="00F362F6">
        <w:rPr>
          <w:color w:val="000000" w:themeColor="text1"/>
          <w:lang w:val="uk-UA"/>
        </w:rPr>
        <w:t>авто імпорту</w:t>
      </w:r>
      <w:r w:rsidRPr="001C6A3C">
        <w:rPr>
          <w:color w:val="000000" w:themeColor="text1"/>
          <w:lang w:val="uk-UA"/>
        </w:rPr>
        <w:t xml:space="preserve">] — </w:t>
      </w:r>
      <w:r w:rsidR="00AF0AEF">
        <w:rPr>
          <w:color w:val="000000" w:themeColor="text1"/>
          <w:lang w:val="uk-UA"/>
        </w:rPr>
        <w:t>проведення одноразового</w:t>
      </w:r>
      <w:r w:rsidR="00AF0AEF" w:rsidRPr="001C6A3C">
        <w:rPr>
          <w:color w:val="000000" w:themeColor="text1"/>
          <w:lang w:val="uk-UA"/>
        </w:rPr>
        <w:t xml:space="preserve"> </w:t>
      </w:r>
      <w:r w:rsidRPr="001C6A3C">
        <w:rPr>
          <w:color w:val="000000" w:themeColor="text1"/>
          <w:lang w:val="uk-UA"/>
        </w:rPr>
        <w:t>ручного імпорту елементів у систему з вибраного файлу за встановленими параметрами.</w:t>
      </w:r>
    </w:p>
    <w:p w14:paraId="12E0D45C" w14:textId="1AEC5D4D" w:rsidR="00202751" w:rsidRPr="001C6A3C" w:rsidRDefault="00202751" w:rsidP="00202751">
      <w:pPr>
        <w:pStyle w:val="a4"/>
        <w:numPr>
          <w:ilvl w:val="0"/>
          <w:numId w:val="26"/>
        </w:numPr>
        <w:ind w:left="0" w:firstLine="709"/>
        <w:rPr>
          <w:color w:val="000000" w:themeColor="text1"/>
          <w:lang w:val="uk-UA"/>
        </w:rPr>
      </w:pPr>
      <w:r w:rsidRPr="001C6A3C">
        <w:rPr>
          <w:color w:val="000000" w:themeColor="text1"/>
          <w:lang w:val="uk-UA"/>
        </w:rPr>
        <w:t xml:space="preserve">[Створити новий елемент </w:t>
      </w:r>
      <w:r w:rsidR="00F362F6">
        <w:rPr>
          <w:color w:val="000000" w:themeColor="text1"/>
          <w:lang w:val="uk-UA"/>
        </w:rPr>
        <w:t>авто імпорту</w:t>
      </w:r>
      <w:r w:rsidRPr="001C6A3C">
        <w:rPr>
          <w:color w:val="000000" w:themeColor="text1"/>
          <w:lang w:val="uk-UA"/>
        </w:rPr>
        <w:t xml:space="preserve">] — створення нового шаблону автоматичного імпорту елементів у систему з файлу або шлюзової таблиці. Автоматичний імпорт даних докладно розглянуто у розділі </w:t>
      </w:r>
      <w:r w:rsidR="00945F8B">
        <w:rPr>
          <w:rStyle w:val="a3"/>
          <w:lang w:val="uk-UA"/>
        </w:rPr>
        <w:t>2.2.5.10</w:t>
      </w:r>
      <w:r w:rsidRPr="001C6A3C">
        <w:rPr>
          <w:color w:val="000000" w:themeColor="text1"/>
          <w:lang w:val="uk-UA"/>
        </w:rPr>
        <w:t>.</w:t>
      </w:r>
    </w:p>
    <w:p w14:paraId="563F8A90" w14:textId="77777777" w:rsidR="00202751" w:rsidRPr="001C6A3C" w:rsidRDefault="00202751" w:rsidP="00202751">
      <w:pPr>
        <w:ind w:firstLine="708"/>
        <w:rPr>
          <w:color w:val="000000" w:themeColor="text1"/>
          <w:lang w:val="uk-UA"/>
        </w:rPr>
      </w:pPr>
      <w:r w:rsidRPr="001C6A3C">
        <w:rPr>
          <w:color w:val="000000" w:themeColor="text1"/>
          <w:lang w:val="uk-UA"/>
        </w:rPr>
        <w:t>У [Виберіть джерело] вибирається системний довідник із системного словника [Адреса], для якого буде здійснено імпорт даних.</w:t>
      </w:r>
    </w:p>
    <w:p w14:paraId="5EB3988B" w14:textId="77777777" w:rsidR="00202751" w:rsidRPr="001C6A3C" w:rsidRDefault="00202751" w:rsidP="00202751">
      <w:pPr>
        <w:ind w:firstLine="708"/>
        <w:rPr>
          <w:color w:val="000000" w:themeColor="text1"/>
          <w:lang w:val="uk-UA"/>
        </w:rPr>
      </w:pPr>
    </w:p>
    <w:p w14:paraId="2AEFEB5B" w14:textId="2147CC53" w:rsidR="00202751" w:rsidRPr="001C6A3C" w:rsidRDefault="008D0CA5" w:rsidP="00202751">
      <w:pPr>
        <w:ind w:firstLine="0"/>
        <w:rPr>
          <w:color w:val="000000" w:themeColor="text1"/>
          <w:lang w:val="uk-UA"/>
        </w:rPr>
      </w:pPr>
      <w:r w:rsidRPr="008D0CA5">
        <w:rPr>
          <w:noProof/>
          <w:color w:val="000000" w:themeColor="text1"/>
          <w:lang w:val="uk-UA"/>
        </w:rPr>
        <w:lastRenderedPageBreak/>
        <w:drawing>
          <wp:inline distT="0" distB="0" distL="0" distR="0" wp14:anchorId="5A76458A" wp14:editId="126A1A7A">
            <wp:extent cx="5939790" cy="2332990"/>
            <wp:effectExtent l="0" t="0" r="3810" b="0"/>
            <wp:docPr id="1454" name="Рисунок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39790" cy="2332990"/>
                    </a:xfrm>
                    <a:prstGeom prst="rect">
                      <a:avLst/>
                    </a:prstGeom>
                  </pic:spPr>
                </pic:pic>
              </a:graphicData>
            </a:graphic>
          </wp:inline>
        </w:drawing>
      </w:r>
    </w:p>
    <w:p w14:paraId="5124DA40" w14:textId="77777777" w:rsidR="00202751" w:rsidRPr="001C6A3C" w:rsidRDefault="00202751" w:rsidP="00202751">
      <w:pPr>
        <w:ind w:firstLine="708"/>
        <w:rPr>
          <w:color w:val="000000" w:themeColor="text1"/>
          <w:lang w:val="uk-UA"/>
        </w:rPr>
      </w:pPr>
    </w:p>
    <w:p w14:paraId="0DD59B13" w14:textId="77777777" w:rsidR="00202751" w:rsidRPr="001C6A3C" w:rsidRDefault="00202751" w:rsidP="00202751">
      <w:pPr>
        <w:ind w:firstLine="708"/>
        <w:rPr>
          <w:lang w:val="uk-UA"/>
        </w:rPr>
      </w:pPr>
      <w:r w:rsidRPr="001C6A3C">
        <w:rPr>
          <w:color w:val="000000" w:themeColor="text1"/>
          <w:lang w:val="uk-UA"/>
        </w:rPr>
        <w:t xml:space="preserve">Після вибору типу імпорту та довідника необхідно налаштувати параметри імпорту, які розділені на </w:t>
      </w:r>
      <w:r w:rsidRPr="001C6A3C">
        <w:rPr>
          <w:lang w:val="uk-UA"/>
        </w:rPr>
        <w:t>три вкладки: [Загальні], [Поля картки], [Результати імпорту].</w:t>
      </w:r>
    </w:p>
    <w:p w14:paraId="56AAE8DD" w14:textId="32A7AE13" w:rsidR="00202751" w:rsidRPr="001C6A3C" w:rsidRDefault="00202751" w:rsidP="00202751">
      <w:pPr>
        <w:ind w:firstLine="708"/>
        <w:rPr>
          <w:lang w:val="uk-UA"/>
        </w:rPr>
      </w:pPr>
      <w:r w:rsidRPr="001C6A3C">
        <w:rPr>
          <w:lang w:val="uk-UA"/>
        </w:rPr>
        <w:t xml:space="preserve">[Загальні] — </w:t>
      </w:r>
      <w:r w:rsidR="00126235">
        <w:rPr>
          <w:lang w:val="uk-UA"/>
        </w:rPr>
        <w:t>в</w:t>
      </w:r>
      <w:r w:rsidRPr="001C6A3C">
        <w:rPr>
          <w:lang w:val="uk-UA"/>
        </w:rPr>
        <w:t>ибір джерела імпорту даних, а також налаштування додаткових параметрів.</w:t>
      </w:r>
    </w:p>
    <w:p w14:paraId="75B452A1" w14:textId="77777777" w:rsidR="00202751" w:rsidRPr="001C6A3C" w:rsidRDefault="00202751" w:rsidP="00202751">
      <w:pPr>
        <w:rPr>
          <w:lang w:val="uk-UA"/>
        </w:rPr>
      </w:pPr>
      <w:r w:rsidRPr="001C6A3C">
        <w:rPr>
          <w:lang w:val="uk-UA"/>
        </w:rPr>
        <w:t>При вибраному ручному типі імпорту необхідно налаштувати такі параметри:</w:t>
      </w:r>
    </w:p>
    <w:p w14:paraId="21D2DD5B" w14:textId="6762D380" w:rsidR="00202751" w:rsidRPr="00CB2D95" w:rsidRDefault="00202751" w:rsidP="00202751">
      <w:pPr>
        <w:rPr>
          <w:lang w:val="ru-RU"/>
        </w:rPr>
      </w:pPr>
    </w:p>
    <w:p w14:paraId="3182B112" w14:textId="6431F0C5" w:rsidR="00202751" w:rsidRPr="001C6A3C" w:rsidRDefault="0082582F" w:rsidP="00202751">
      <w:pPr>
        <w:ind w:firstLine="0"/>
        <w:rPr>
          <w:lang w:val="uk-UA"/>
        </w:rPr>
      </w:pPr>
      <w:r w:rsidRPr="0082582F">
        <w:rPr>
          <w:noProof/>
          <w:lang w:val="uk-UA"/>
        </w:rPr>
        <w:drawing>
          <wp:inline distT="0" distB="0" distL="0" distR="0" wp14:anchorId="6AEEA103" wp14:editId="4DB65835">
            <wp:extent cx="5939790" cy="2339975"/>
            <wp:effectExtent l="0" t="0" r="3810" b="3175"/>
            <wp:docPr id="1482" name="Рисунок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39790" cy="2339975"/>
                    </a:xfrm>
                    <a:prstGeom prst="rect">
                      <a:avLst/>
                    </a:prstGeom>
                  </pic:spPr>
                </pic:pic>
              </a:graphicData>
            </a:graphic>
          </wp:inline>
        </w:drawing>
      </w:r>
    </w:p>
    <w:p w14:paraId="7DCFBE2D" w14:textId="77777777" w:rsidR="00202751" w:rsidRPr="001C6A3C" w:rsidRDefault="00202751" w:rsidP="00202751">
      <w:pPr>
        <w:rPr>
          <w:lang w:val="uk-UA"/>
        </w:rPr>
      </w:pPr>
    </w:p>
    <w:p w14:paraId="25BFBEDB" w14:textId="27CB2E2C" w:rsidR="00202751" w:rsidRPr="001C6A3C" w:rsidRDefault="00202751" w:rsidP="00202751">
      <w:pPr>
        <w:pStyle w:val="a4"/>
        <w:numPr>
          <w:ilvl w:val="0"/>
          <w:numId w:val="52"/>
        </w:numPr>
        <w:ind w:left="0" w:firstLine="709"/>
        <w:rPr>
          <w:lang w:val="uk-UA"/>
        </w:rPr>
      </w:pPr>
      <w:r w:rsidRPr="001C6A3C">
        <w:rPr>
          <w:lang w:val="uk-UA"/>
        </w:rPr>
        <w:t xml:space="preserve">[Виберіть джерело] — </w:t>
      </w:r>
      <w:r w:rsidR="00126235">
        <w:rPr>
          <w:lang w:val="uk-UA"/>
        </w:rPr>
        <w:t>в</w:t>
      </w:r>
      <w:r w:rsidRPr="001C6A3C">
        <w:rPr>
          <w:lang w:val="uk-UA"/>
        </w:rPr>
        <w:t>кажіть шлях до файлу з імпортованими даними. Щоб видалити вибраний шлях, натисніть кнопку [Очистити].</w:t>
      </w:r>
    </w:p>
    <w:p w14:paraId="4809B0CC" w14:textId="46D64AD1" w:rsidR="00202751" w:rsidRPr="001C6A3C" w:rsidRDefault="00202751" w:rsidP="00202751">
      <w:pPr>
        <w:rPr>
          <w:lang w:val="uk-UA"/>
        </w:rPr>
      </w:pPr>
      <w:r w:rsidRPr="001C6A3C">
        <w:rPr>
          <w:lang w:val="uk-UA"/>
        </w:rPr>
        <w:lastRenderedPageBreak/>
        <w:t>При виникненні помилки [</w:t>
      </w:r>
      <w:r w:rsidR="00650167">
        <w:rPr>
          <w:lang w:val="uk-UA"/>
        </w:rPr>
        <w:t xml:space="preserve">Даний файл не може бути відкритий, так як він використовується </w:t>
      </w:r>
      <w:proofErr w:type="spellStart"/>
      <w:r w:rsidR="00650167">
        <w:rPr>
          <w:lang w:val="uk-UA"/>
        </w:rPr>
        <w:t>ішим</w:t>
      </w:r>
      <w:proofErr w:type="spellEnd"/>
      <w:r w:rsidR="00650167">
        <w:rPr>
          <w:lang w:val="uk-UA"/>
        </w:rPr>
        <w:t xml:space="preserve"> процесом</w:t>
      </w:r>
      <w:r w:rsidRPr="001C6A3C">
        <w:rPr>
          <w:lang w:val="uk-UA"/>
        </w:rPr>
        <w:t>] необхідно закрити файл, що завантажується, і повторити спробу.</w:t>
      </w:r>
    </w:p>
    <w:p w14:paraId="36D068C3" w14:textId="77777777" w:rsidR="00202751" w:rsidRPr="001C6A3C" w:rsidRDefault="00202751" w:rsidP="00202751">
      <w:pPr>
        <w:rPr>
          <w:lang w:val="uk-UA"/>
        </w:rPr>
      </w:pPr>
    </w:p>
    <w:p w14:paraId="744FD4D5" w14:textId="160619C0" w:rsidR="00202751" w:rsidRPr="001C6A3C" w:rsidRDefault="00650167" w:rsidP="00202751">
      <w:pPr>
        <w:ind w:firstLine="0"/>
        <w:jc w:val="center"/>
        <w:rPr>
          <w:lang w:val="uk-UA"/>
        </w:rPr>
      </w:pPr>
      <w:r w:rsidRPr="00650167">
        <w:rPr>
          <w:noProof/>
          <w:lang w:val="uk-UA"/>
        </w:rPr>
        <w:drawing>
          <wp:inline distT="0" distB="0" distL="0" distR="0" wp14:anchorId="031691FA" wp14:editId="13EAD247">
            <wp:extent cx="4059291" cy="2286924"/>
            <wp:effectExtent l="0" t="0" r="0" b="0"/>
            <wp:docPr id="1438" name="Рисунок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59291" cy="2286924"/>
                    </a:xfrm>
                    <a:prstGeom prst="rect">
                      <a:avLst/>
                    </a:prstGeom>
                  </pic:spPr>
                </pic:pic>
              </a:graphicData>
            </a:graphic>
          </wp:inline>
        </w:drawing>
      </w:r>
    </w:p>
    <w:p w14:paraId="35A4E0F9" w14:textId="77777777" w:rsidR="00202751" w:rsidRPr="001C6A3C" w:rsidRDefault="00202751" w:rsidP="00202751">
      <w:pPr>
        <w:ind w:firstLine="0"/>
        <w:rPr>
          <w:lang w:val="uk-UA"/>
        </w:rPr>
      </w:pPr>
    </w:p>
    <w:p w14:paraId="11577206" w14:textId="77777777" w:rsidR="00202751" w:rsidRPr="001C6A3C" w:rsidRDefault="00202751" w:rsidP="00202751">
      <w:pPr>
        <w:pStyle w:val="a4"/>
        <w:numPr>
          <w:ilvl w:val="0"/>
          <w:numId w:val="52"/>
        </w:numPr>
        <w:ind w:left="0" w:firstLine="709"/>
        <w:rPr>
          <w:lang w:val="uk-UA"/>
        </w:rPr>
      </w:pPr>
      <w:r w:rsidRPr="001C6A3C">
        <w:rPr>
          <w:lang w:val="uk-UA"/>
        </w:rPr>
        <w:t>Параметри таблиці з даними, що імпортуються:</w:t>
      </w:r>
    </w:p>
    <w:p w14:paraId="62BE012E" w14:textId="61102E68" w:rsidR="00202751" w:rsidRPr="001C6A3C" w:rsidRDefault="00202751" w:rsidP="00202751">
      <w:pPr>
        <w:pStyle w:val="a4"/>
        <w:numPr>
          <w:ilvl w:val="0"/>
          <w:numId w:val="53"/>
        </w:numPr>
        <w:ind w:left="0" w:firstLine="709"/>
        <w:rPr>
          <w:lang w:val="uk-UA"/>
        </w:rPr>
      </w:pPr>
      <w:r w:rsidRPr="001C6A3C">
        <w:rPr>
          <w:lang w:val="uk-UA"/>
        </w:rPr>
        <w:t xml:space="preserve">[№ ряду заголовків] — </w:t>
      </w:r>
      <w:r w:rsidR="00126235">
        <w:rPr>
          <w:lang w:val="uk-UA"/>
        </w:rPr>
        <w:t>в</w:t>
      </w:r>
      <w:r w:rsidRPr="001C6A3C">
        <w:rPr>
          <w:lang w:val="uk-UA"/>
        </w:rPr>
        <w:t>становіть номер рядка, де знаходяться заголовки.</w:t>
      </w:r>
    </w:p>
    <w:p w14:paraId="2E4039F9" w14:textId="29071AA1" w:rsidR="00202751" w:rsidRPr="001C6A3C" w:rsidRDefault="00202751" w:rsidP="00202751">
      <w:pPr>
        <w:pStyle w:val="a4"/>
        <w:numPr>
          <w:ilvl w:val="0"/>
          <w:numId w:val="53"/>
        </w:numPr>
        <w:ind w:left="0" w:firstLine="709"/>
        <w:rPr>
          <w:lang w:val="uk-UA"/>
        </w:rPr>
      </w:pPr>
      <w:r w:rsidRPr="001C6A3C">
        <w:rPr>
          <w:lang w:val="uk-UA"/>
        </w:rPr>
        <w:t xml:space="preserve">[№ першого ряду даних] — </w:t>
      </w:r>
      <w:r w:rsidR="00126235">
        <w:rPr>
          <w:lang w:val="uk-UA"/>
        </w:rPr>
        <w:t>в</w:t>
      </w:r>
      <w:r w:rsidRPr="001C6A3C">
        <w:rPr>
          <w:lang w:val="uk-UA"/>
        </w:rPr>
        <w:t>становіть номер рядка, де знаходиться перший рядок даних.</w:t>
      </w:r>
    </w:p>
    <w:p w14:paraId="70FCCD63" w14:textId="77777777" w:rsidR="00202751" w:rsidRPr="001C6A3C" w:rsidRDefault="00202751" w:rsidP="00202751">
      <w:pPr>
        <w:pStyle w:val="a4"/>
        <w:numPr>
          <w:ilvl w:val="0"/>
          <w:numId w:val="52"/>
        </w:numPr>
        <w:ind w:left="0" w:firstLine="709"/>
        <w:rPr>
          <w:lang w:val="uk-UA"/>
        </w:rPr>
      </w:pPr>
      <w:r w:rsidRPr="001C6A3C">
        <w:rPr>
          <w:lang w:val="uk-UA"/>
        </w:rPr>
        <w:t>Додаткові параметри:</w:t>
      </w:r>
    </w:p>
    <w:p w14:paraId="2D603731" w14:textId="4ECB8B4D" w:rsidR="00202751" w:rsidRPr="001C6A3C" w:rsidRDefault="00202751" w:rsidP="00202751">
      <w:pPr>
        <w:pStyle w:val="a4"/>
        <w:numPr>
          <w:ilvl w:val="0"/>
          <w:numId w:val="54"/>
        </w:numPr>
        <w:ind w:left="0" w:firstLine="709"/>
        <w:rPr>
          <w:lang w:val="uk-UA"/>
        </w:rPr>
      </w:pPr>
      <w:r w:rsidRPr="001C6A3C">
        <w:rPr>
          <w:lang w:val="uk-UA"/>
        </w:rPr>
        <w:t xml:space="preserve">[Тільки оновлення] — </w:t>
      </w:r>
      <w:r w:rsidR="00126235">
        <w:rPr>
          <w:lang w:val="uk-UA"/>
        </w:rPr>
        <w:t>о</w:t>
      </w:r>
      <w:r w:rsidRPr="001C6A3C">
        <w:rPr>
          <w:lang w:val="uk-UA"/>
        </w:rPr>
        <w:t>новлення лише для існуючих елементів. Усі нові записи не будуть імпортовані.</w:t>
      </w:r>
    </w:p>
    <w:p w14:paraId="5F321FC0" w14:textId="77777777" w:rsidR="00202751" w:rsidRPr="001C6A3C" w:rsidRDefault="00202751" w:rsidP="00202751">
      <w:pPr>
        <w:pStyle w:val="a4"/>
        <w:numPr>
          <w:ilvl w:val="0"/>
          <w:numId w:val="54"/>
        </w:numPr>
        <w:ind w:left="0" w:firstLine="709"/>
        <w:rPr>
          <w:lang w:val="uk-UA"/>
        </w:rPr>
      </w:pPr>
      <w:r w:rsidRPr="001C6A3C">
        <w:rPr>
          <w:lang w:val="uk-UA"/>
        </w:rPr>
        <w:t>[Тільки додавання] —додавання нових елементів до системи. Пошук записів відбувається за ключом, всі збіги виключаються із імпорту. В межах одного імпорту не можна встановити одночасно з [Тільки оновлення].</w:t>
      </w:r>
    </w:p>
    <w:p w14:paraId="0A3B8873" w14:textId="6990BE16" w:rsidR="00202751" w:rsidRPr="001C6A3C" w:rsidRDefault="00202751" w:rsidP="00202751">
      <w:pPr>
        <w:pStyle w:val="a4"/>
        <w:numPr>
          <w:ilvl w:val="0"/>
          <w:numId w:val="54"/>
        </w:numPr>
        <w:ind w:left="0" w:firstLine="709"/>
        <w:rPr>
          <w:lang w:val="uk-UA"/>
        </w:rPr>
      </w:pPr>
      <w:r w:rsidRPr="001C6A3C">
        <w:rPr>
          <w:lang w:val="uk-UA"/>
        </w:rPr>
        <w:t xml:space="preserve">[Якщо знайдено кілька збігів – оновлювати все] — якщо при імпорті системою буде знайдено кілька елементів із відповідним ключем, всі знайдені дані будуть оновлені. У випадку, якщо не вибраний цей </w:t>
      </w:r>
      <w:proofErr w:type="spellStart"/>
      <w:r w:rsidRPr="001C6A3C">
        <w:rPr>
          <w:lang w:val="uk-UA"/>
        </w:rPr>
        <w:t>чекбокс</w:t>
      </w:r>
      <w:proofErr w:type="spellEnd"/>
      <w:r w:rsidRPr="001C6A3C">
        <w:rPr>
          <w:lang w:val="uk-UA"/>
        </w:rPr>
        <w:t xml:space="preserve"> і існують збіги по ключу, то при імпорті дані, що повторюються, не будуть </w:t>
      </w:r>
      <w:r w:rsidRPr="001C6A3C">
        <w:rPr>
          <w:lang w:val="uk-UA"/>
        </w:rPr>
        <w:lastRenderedPageBreak/>
        <w:t>внесені в систему, а користувачу у вкладці [Результати імпорту] з'явиться повідомлення про помилку та номери полів, що містять збіги.</w:t>
      </w:r>
    </w:p>
    <w:p w14:paraId="28EE57EE" w14:textId="77777777" w:rsidR="00202751" w:rsidRPr="001C6A3C" w:rsidRDefault="00202751" w:rsidP="00202751">
      <w:pPr>
        <w:pStyle w:val="a4"/>
        <w:numPr>
          <w:ilvl w:val="0"/>
          <w:numId w:val="52"/>
        </w:numPr>
        <w:ind w:left="0" w:firstLine="709"/>
        <w:rPr>
          <w:lang w:val="uk-UA"/>
        </w:rPr>
      </w:pPr>
      <w:r w:rsidRPr="001C6A3C">
        <w:rPr>
          <w:lang w:val="uk-UA"/>
        </w:rPr>
        <w:t>[Почати імпорт] — кнопка запуску імпорту.</w:t>
      </w:r>
    </w:p>
    <w:p w14:paraId="5AB0091F" w14:textId="77777777" w:rsidR="00202751" w:rsidRPr="001C6A3C" w:rsidRDefault="00202751" w:rsidP="00202751">
      <w:pPr>
        <w:rPr>
          <w:lang w:val="uk-UA"/>
        </w:rPr>
      </w:pPr>
    </w:p>
    <w:p w14:paraId="2E5AC4ED" w14:textId="6A7EF36F" w:rsidR="00202751" w:rsidRPr="001C6A3C" w:rsidRDefault="00202751" w:rsidP="00202751">
      <w:pPr>
        <w:rPr>
          <w:lang w:val="uk-UA"/>
        </w:rPr>
      </w:pPr>
      <w:r w:rsidRPr="001C6A3C">
        <w:rPr>
          <w:lang w:val="uk-UA"/>
        </w:rPr>
        <w:t xml:space="preserve">Вкладка </w:t>
      </w:r>
      <w:r w:rsidRPr="001C6A3C">
        <w:rPr>
          <w:b/>
          <w:lang w:val="uk-UA"/>
        </w:rPr>
        <w:t xml:space="preserve">[Поля картки] </w:t>
      </w:r>
      <w:r w:rsidRPr="001C6A3C">
        <w:rPr>
          <w:lang w:val="uk-UA"/>
        </w:rPr>
        <w:t xml:space="preserve">має загальний вигляд і функціональність для всіх типів імпорту і являє собою таблицю зі створеними в системі основними полями адрес (залежно від вибраного довідника), яким встановлюється відповідність з полями адрес у файлі імпорту/шлюзової таблиці та вибирається ключ за якому відбуватиметься перевірка на наявність дублікатів. Також для полів адрес за допомогою формул доступне об'єднання або </w:t>
      </w:r>
      <w:r w:rsidR="00BD1CD7">
        <w:rPr>
          <w:lang w:val="uk-UA"/>
        </w:rPr>
        <w:t>розбиття</w:t>
      </w:r>
      <w:r w:rsidRPr="001C6A3C">
        <w:rPr>
          <w:lang w:val="uk-UA"/>
        </w:rPr>
        <w:t xml:space="preserve"> даних, в одному або кількох осередках файлу/шлюзової таблиці з подальшим завантаженням зазначеної частини в систему.</w:t>
      </w:r>
    </w:p>
    <w:p w14:paraId="6B4189B1" w14:textId="77777777" w:rsidR="00202751" w:rsidRPr="001C6A3C" w:rsidRDefault="00202751" w:rsidP="00202751">
      <w:pPr>
        <w:rPr>
          <w:lang w:val="uk-UA"/>
        </w:rPr>
      </w:pPr>
    </w:p>
    <w:p w14:paraId="4C4C4416" w14:textId="19E8DA5C" w:rsidR="00202751" w:rsidRPr="001C6A3C" w:rsidRDefault="008D0CA5" w:rsidP="00202751">
      <w:pPr>
        <w:ind w:firstLine="0"/>
        <w:rPr>
          <w:lang w:val="uk-UA"/>
        </w:rPr>
      </w:pPr>
      <w:r w:rsidRPr="008D0CA5">
        <w:rPr>
          <w:noProof/>
          <w:lang w:val="uk-UA"/>
        </w:rPr>
        <w:drawing>
          <wp:inline distT="0" distB="0" distL="0" distR="0" wp14:anchorId="150DB68B" wp14:editId="55B4721C">
            <wp:extent cx="5939790" cy="2323465"/>
            <wp:effectExtent l="0" t="0" r="3810" b="635"/>
            <wp:docPr id="1456" name="Рисунок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39790" cy="2323465"/>
                    </a:xfrm>
                    <a:prstGeom prst="rect">
                      <a:avLst/>
                    </a:prstGeom>
                  </pic:spPr>
                </pic:pic>
              </a:graphicData>
            </a:graphic>
          </wp:inline>
        </w:drawing>
      </w:r>
    </w:p>
    <w:p w14:paraId="24DCD257" w14:textId="77777777" w:rsidR="00202751" w:rsidRPr="001C6A3C" w:rsidRDefault="00202751" w:rsidP="00202751">
      <w:pPr>
        <w:rPr>
          <w:lang w:val="uk-UA"/>
        </w:rPr>
      </w:pPr>
    </w:p>
    <w:p w14:paraId="467E1EFC" w14:textId="77777777" w:rsidR="00202751" w:rsidRPr="001C6A3C" w:rsidRDefault="00202751" w:rsidP="00202751">
      <w:pPr>
        <w:rPr>
          <w:lang w:val="uk-UA"/>
        </w:rPr>
      </w:pPr>
      <w:r w:rsidRPr="001C6A3C">
        <w:rPr>
          <w:lang w:val="uk-UA"/>
        </w:rPr>
        <w:t xml:space="preserve">Вкладка </w:t>
      </w:r>
      <w:r w:rsidRPr="001C6A3C">
        <w:rPr>
          <w:b/>
          <w:lang w:val="uk-UA"/>
        </w:rPr>
        <w:t xml:space="preserve">[Результати імпорту] </w:t>
      </w:r>
      <w:r w:rsidRPr="001C6A3C">
        <w:rPr>
          <w:lang w:val="uk-UA"/>
        </w:rPr>
        <w:t xml:space="preserve">стає доступною після внесення всіх необхідних даних для імпорту та натискання кнопки [Почати імпорт]. На цій вкладці відображається статистика з проведеного імпорту, а також помилки. Вкладка має три </w:t>
      </w:r>
      <w:proofErr w:type="spellStart"/>
      <w:r w:rsidRPr="001C6A3C">
        <w:rPr>
          <w:lang w:val="uk-UA"/>
        </w:rPr>
        <w:t>підвкладки</w:t>
      </w:r>
      <w:proofErr w:type="spellEnd"/>
      <w:r w:rsidRPr="001C6A3C">
        <w:rPr>
          <w:lang w:val="uk-UA"/>
        </w:rPr>
        <w:t>:</w:t>
      </w:r>
    </w:p>
    <w:p w14:paraId="6F77790B" w14:textId="5A616EC9" w:rsidR="00202751" w:rsidRPr="001C6A3C" w:rsidRDefault="00126235" w:rsidP="00202751">
      <w:pPr>
        <w:pStyle w:val="a4"/>
        <w:numPr>
          <w:ilvl w:val="0"/>
          <w:numId w:val="20"/>
        </w:numPr>
        <w:ind w:left="0" w:firstLine="709"/>
        <w:rPr>
          <w:lang w:val="uk-UA"/>
        </w:rPr>
      </w:pPr>
      <w:r w:rsidRPr="00126235">
        <w:rPr>
          <w:lang w:val="ru-RU"/>
        </w:rPr>
        <w:t>[</w:t>
      </w:r>
      <w:r w:rsidR="00202751" w:rsidRPr="001C6A3C">
        <w:rPr>
          <w:lang w:val="uk-UA"/>
        </w:rPr>
        <w:t>Статус імпорту</w:t>
      </w:r>
      <w:r w:rsidRPr="00126235">
        <w:rPr>
          <w:lang w:val="ru-RU"/>
        </w:rPr>
        <w:t>]</w:t>
      </w:r>
      <w:r w:rsidR="00202751" w:rsidRPr="001C6A3C">
        <w:rPr>
          <w:lang w:val="uk-UA"/>
        </w:rPr>
        <w:t xml:space="preserve"> – відображаються статистичні дані за результатами проведеного імпорту (за угодами, клієнтами, погашеннями).</w:t>
      </w:r>
    </w:p>
    <w:p w14:paraId="556B907C" w14:textId="538E25BA" w:rsidR="00202751" w:rsidRPr="001C6A3C" w:rsidRDefault="00202751" w:rsidP="00202751">
      <w:pPr>
        <w:pStyle w:val="a4"/>
        <w:numPr>
          <w:ilvl w:val="0"/>
          <w:numId w:val="20"/>
        </w:numPr>
        <w:ind w:left="0" w:firstLine="709"/>
        <w:rPr>
          <w:lang w:val="uk-UA"/>
        </w:rPr>
      </w:pPr>
      <w:r w:rsidRPr="001C6A3C">
        <w:rPr>
          <w:lang w:val="uk-UA"/>
        </w:rPr>
        <w:lastRenderedPageBreak/>
        <w:t xml:space="preserve">[Знайдені неточності] — </w:t>
      </w:r>
      <w:r w:rsidR="00126235">
        <w:rPr>
          <w:lang w:val="uk-UA"/>
        </w:rPr>
        <w:t>в</w:t>
      </w:r>
      <w:r w:rsidRPr="001C6A3C">
        <w:rPr>
          <w:lang w:val="uk-UA"/>
        </w:rPr>
        <w:t xml:space="preserve">ідображення знайдених </w:t>
      </w:r>
      <w:proofErr w:type="spellStart"/>
      <w:r w:rsidRPr="001C6A3C">
        <w:rPr>
          <w:lang w:val="uk-UA"/>
        </w:rPr>
        <w:t>неточностей</w:t>
      </w:r>
      <w:proofErr w:type="spellEnd"/>
      <w:r w:rsidRPr="001C6A3C">
        <w:rPr>
          <w:lang w:val="uk-UA"/>
        </w:rPr>
        <w:t xml:space="preserve"> під час імпорту.</w:t>
      </w:r>
    </w:p>
    <w:p w14:paraId="1A92B7B2" w14:textId="2E2F6E74" w:rsidR="00202751" w:rsidRPr="001C6A3C" w:rsidRDefault="00202751" w:rsidP="00202751">
      <w:pPr>
        <w:pStyle w:val="a4"/>
        <w:numPr>
          <w:ilvl w:val="0"/>
          <w:numId w:val="20"/>
        </w:numPr>
        <w:ind w:left="0" w:firstLine="709"/>
        <w:rPr>
          <w:lang w:val="uk-UA"/>
        </w:rPr>
      </w:pPr>
      <w:r w:rsidRPr="001C6A3C">
        <w:rPr>
          <w:lang w:val="uk-UA"/>
        </w:rPr>
        <w:t xml:space="preserve">[Детальніша інформація] — </w:t>
      </w:r>
      <w:r w:rsidR="00126235">
        <w:rPr>
          <w:lang w:val="uk-UA"/>
        </w:rPr>
        <w:t>в</w:t>
      </w:r>
      <w:r w:rsidRPr="001C6A3C">
        <w:rPr>
          <w:lang w:val="uk-UA"/>
        </w:rPr>
        <w:t>ідображення детальної інформації про імпорт.</w:t>
      </w:r>
    </w:p>
    <w:p w14:paraId="099DE88E" w14:textId="77777777" w:rsidR="00202751" w:rsidRPr="001C6A3C" w:rsidRDefault="00202751" w:rsidP="00202751">
      <w:pPr>
        <w:rPr>
          <w:lang w:val="uk-UA"/>
        </w:rPr>
      </w:pPr>
    </w:p>
    <w:p w14:paraId="09EF4E9B" w14:textId="77777777" w:rsidR="00202751" w:rsidRPr="001C6A3C" w:rsidRDefault="00202751" w:rsidP="00202751">
      <w:pPr>
        <w:rPr>
          <w:lang w:val="uk-UA"/>
        </w:rPr>
      </w:pPr>
      <w:r w:rsidRPr="001C6A3C">
        <w:rPr>
          <w:lang w:val="uk-UA"/>
        </w:rPr>
        <w:t>Помилка [Неможливо копіювати файл на сервер. Немає доступу] виникає, коли поточний користувач системи не має доступу до папки імпорту, шлях до якої вказаний на вкладці [Загальні] у WPF . Необхідно отримати доступ до заданої папки або вибрати іншу папку (до якої є доступ).</w:t>
      </w:r>
    </w:p>
    <w:p w14:paraId="3CA73A92" w14:textId="77777777" w:rsidR="00202751" w:rsidRPr="001C6A3C" w:rsidRDefault="00202751" w:rsidP="00202751">
      <w:pPr>
        <w:rPr>
          <w:lang w:val="uk-UA"/>
        </w:rPr>
      </w:pPr>
    </w:p>
    <w:p w14:paraId="767EB798" w14:textId="77777777" w:rsidR="00202751" w:rsidRPr="001C6A3C" w:rsidRDefault="00202751" w:rsidP="00202751">
      <w:pPr>
        <w:ind w:firstLine="0"/>
        <w:rPr>
          <w:lang w:val="uk-UA"/>
        </w:rPr>
      </w:pPr>
      <w:r w:rsidRPr="001C6A3C">
        <w:rPr>
          <w:noProof/>
          <w:lang w:val="uk-UA" w:eastAsia="uk-UA"/>
        </w:rPr>
        <w:drawing>
          <wp:inline distT="0" distB="0" distL="0" distR="0" wp14:anchorId="26411A2E" wp14:editId="2A961E0B">
            <wp:extent cx="6120765" cy="3617121"/>
            <wp:effectExtent l="0" t="0" r="0" b="2540"/>
            <wp:docPr id="726" name="Рисунок 726" descr="C:\Users\y.tkachenko\Desktop\1234\Delta M CRM\Картинки из СРМ\2021-09-29_03h28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y.tkachenko\Desktop\1234\Delta M CRM\Картинки из СРМ\2021-09-29_03h28_06.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765" cy="3617121"/>
                    </a:xfrm>
                    <a:prstGeom prst="rect">
                      <a:avLst/>
                    </a:prstGeom>
                    <a:noFill/>
                    <a:ln>
                      <a:noFill/>
                    </a:ln>
                  </pic:spPr>
                </pic:pic>
              </a:graphicData>
            </a:graphic>
          </wp:inline>
        </w:drawing>
      </w:r>
    </w:p>
    <w:p w14:paraId="76564A23" w14:textId="77777777" w:rsidR="00202751" w:rsidRPr="001C6A3C" w:rsidRDefault="00202751" w:rsidP="00202751">
      <w:pPr>
        <w:rPr>
          <w:lang w:val="uk-UA"/>
        </w:rPr>
      </w:pPr>
    </w:p>
    <w:p w14:paraId="67670DBC" w14:textId="77777777" w:rsidR="00202751" w:rsidRPr="001C6A3C" w:rsidRDefault="00202751" w:rsidP="00202751">
      <w:pPr>
        <w:pStyle w:val="4"/>
        <w:rPr>
          <w:lang w:val="uk-UA"/>
        </w:rPr>
      </w:pPr>
      <w:bookmarkStart w:id="72" w:name="_Toc119991024"/>
      <w:r w:rsidRPr="001C6A3C">
        <w:rPr>
          <w:lang w:val="uk-UA"/>
        </w:rPr>
        <w:t>Рахунки</w:t>
      </w:r>
      <w:bookmarkEnd w:id="71"/>
      <w:bookmarkEnd w:id="72"/>
    </w:p>
    <w:p w14:paraId="7786CA39" w14:textId="77777777" w:rsidR="00202751" w:rsidRPr="001C6A3C" w:rsidRDefault="00202751" w:rsidP="00202751">
      <w:pPr>
        <w:rPr>
          <w:lang w:val="uk-UA"/>
        </w:rPr>
      </w:pPr>
    </w:p>
    <w:p w14:paraId="0908E040" w14:textId="77777777" w:rsidR="00202751" w:rsidRPr="001C6A3C" w:rsidRDefault="00202751" w:rsidP="00202751">
      <w:pPr>
        <w:rPr>
          <w:lang w:val="uk-UA"/>
        </w:rPr>
      </w:pPr>
      <w:r w:rsidRPr="001C6A3C">
        <w:rPr>
          <w:lang w:val="uk-UA"/>
        </w:rPr>
        <w:t>[Імпорт рахунків] дозволяється імпортувати в систему рахунки із зовнішніх джерел даних.</w:t>
      </w:r>
    </w:p>
    <w:p w14:paraId="348FAE53" w14:textId="6CAD161B" w:rsidR="00202751" w:rsidRPr="001C6A3C" w:rsidRDefault="00202751" w:rsidP="00202751">
      <w:pPr>
        <w:rPr>
          <w:lang w:val="uk-UA"/>
        </w:rPr>
      </w:pPr>
      <w:r w:rsidRPr="001C6A3C">
        <w:rPr>
          <w:lang w:val="uk-UA"/>
        </w:rPr>
        <w:t>Для початку</w:t>
      </w:r>
      <w:r w:rsidR="00126235">
        <w:rPr>
          <w:lang w:val="uk-UA"/>
        </w:rPr>
        <w:t xml:space="preserve"> налаштування</w:t>
      </w:r>
      <w:r w:rsidRPr="001C6A3C">
        <w:rPr>
          <w:lang w:val="uk-UA"/>
        </w:rPr>
        <w:t xml:space="preserve"> імпорту необхідно натиснути кнопку [Рахунки], що знаходиться в блоці [Імпорт даних], на вкладці [</w:t>
      </w:r>
      <w:proofErr w:type="spellStart"/>
      <w:r w:rsidRPr="001C6A3C">
        <w:rPr>
          <w:lang w:val="uk-UA"/>
        </w:rPr>
        <w:t>Основные</w:t>
      </w:r>
      <w:proofErr w:type="spellEnd"/>
      <w:r w:rsidRPr="001C6A3C">
        <w:rPr>
          <w:lang w:val="uk-UA"/>
        </w:rPr>
        <w:t>].</w:t>
      </w:r>
    </w:p>
    <w:p w14:paraId="071F6D0A" w14:textId="77777777" w:rsidR="00202751" w:rsidRPr="001C6A3C" w:rsidRDefault="00202751" w:rsidP="00202751">
      <w:pPr>
        <w:rPr>
          <w:lang w:val="uk-UA"/>
        </w:rPr>
      </w:pPr>
    </w:p>
    <w:p w14:paraId="5BA6C5AA" w14:textId="1C2E1765" w:rsidR="00202751" w:rsidRPr="007E7153" w:rsidRDefault="008D0CA5" w:rsidP="00202751">
      <w:pPr>
        <w:ind w:firstLine="0"/>
        <w:jc w:val="center"/>
        <w:rPr>
          <w:lang w:val="ru-RU"/>
        </w:rPr>
      </w:pPr>
      <w:r w:rsidRPr="008D0CA5">
        <w:rPr>
          <w:noProof/>
          <w:lang w:val="uk-UA"/>
        </w:rPr>
        <w:drawing>
          <wp:inline distT="0" distB="0" distL="0" distR="0" wp14:anchorId="2F4437C3" wp14:editId="30F2C847">
            <wp:extent cx="5939790" cy="1228090"/>
            <wp:effectExtent l="0" t="0" r="3810" b="0"/>
            <wp:docPr id="1457" name="Рисунок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39790" cy="1228090"/>
                    </a:xfrm>
                    <a:prstGeom prst="rect">
                      <a:avLst/>
                    </a:prstGeom>
                  </pic:spPr>
                </pic:pic>
              </a:graphicData>
            </a:graphic>
          </wp:inline>
        </w:drawing>
      </w:r>
    </w:p>
    <w:p w14:paraId="27F9EAF8" w14:textId="77777777" w:rsidR="00202751" w:rsidRPr="001C6A3C" w:rsidRDefault="00202751" w:rsidP="00202751">
      <w:pPr>
        <w:rPr>
          <w:lang w:val="uk-UA"/>
        </w:rPr>
      </w:pPr>
    </w:p>
    <w:p w14:paraId="39B7E843" w14:textId="77777777" w:rsidR="00202751" w:rsidRPr="001C6A3C" w:rsidRDefault="00202751" w:rsidP="00202751">
      <w:pPr>
        <w:rPr>
          <w:lang w:val="uk-UA"/>
        </w:rPr>
      </w:pPr>
      <w:r w:rsidRPr="001C6A3C">
        <w:rPr>
          <w:lang w:val="uk-UA"/>
        </w:rPr>
        <w:t>Після чого відкриється вікно [Імпорт рахунків] з налаштуваннями імпорту, де в параметрі [Збережені налаштування імпорту] необхідно вибрати з списку один із раніше створених шаблонів, створити новий шаблон авто імпорту (з файлу Excel або шлюзової таблиці) або провести ручний імпорт елементів, де:</w:t>
      </w:r>
    </w:p>
    <w:p w14:paraId="5F5626B5" w14:textId="77777777" w:rsidR="00202751" w:rsidRPr="001C6A3C" w:rsidRDefault="00202751" w:rsidP="00202751">
      <w:pPr>
        <w:rPr>
          <w:lang w:val="uk-UA"/>
        </w:rPr>
      </w:pPr>
    </w:p>
    <w:p w14:paraId="0717DBD4" w14:textId="34546B26" w:rsidR="00202751" w:rsidRPr="001C6A3C" w:rsidRDefault="007E7153" w:rsidP="00202751">
      <w:pPr>
        <w:ind w:firstLine="0"/>
        <w:jc w:val="center"/>
        <w:rPr>
          <w:lang w:val="uk-UA"/>
        </w:rPr>
      </w:pPr>
      <w:r w:rsidRPr="007E7153">
        <w:rPr>
          <w:noProof/>
          <w:lang w:val="uk-UA"/>
        </w:rPr>
        <w:drawing>
          <wp:inline distT="0" distB="0" distL="0" distR="0" wp14:anchorId="259F4F99" wp14:editId="41B30E33">
            <wp:extent cx="5939790" cy="2327910"/>
            <wp:effectExtent l="0" t="0" r="3810" b="0"/>
            <wp:docPr id="1459" name="Рисунок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39790" cy="2327910"/>
                    </a:xfrm>
                    <a:prstGeom prst="rect">
                      <a:avLst/>
                    </a:prstGeom>
                  </pic:spPr>
                </pic:pic>
              </a:graphicData>
            </a:graphic>
          </wp:inline>
        </w:drawing>
      </w:r>
    </w:p>
    <w:p w14:paraId="395900F9" w14:textId="77777777" w:rsidR="00202751" w:rsidRPr="001C6A3C" w:rsidRDefault="00202751" w:rsidP="00202751">
      <w:pPr>
        <w:rPr>
          <w:color w:val="000000" w:themeColor="text1"/>
          <w:lang w:val="uk-UA"/>
        </w:rPr>
      </w:pPr>
    </w:p>
    <w:p w14:paraId="268729B3" w14:textId="73EF4360" w:rsidR="00202751" w:rsidRPr="001C6A3C" w:rsidRDefault="008B3E9A" w:rsidP="00202751">
      <w:pPr>
        <w:pStyle w:val="a4"/>
        <w:numPr>
          <w:ilvl w:val="0"/>
          <w:numId w:val="26"/>
        </w:numPr>
        <w:ind w:left="0" w:firstLine="709"/>
        <w:rPr>
          <w:color w:val="000000" w:themeColor="text1"/>
          <w:lang w:val="uk-UA"/>
        </w:rPr>
      </w:pPr>
      <w:r>
        <w:rPr>
          <w:color w:val="000000" w:themeColor="text1"/>
          <w:lang w:val="uk-UA"/>
        </w:rPr>
        <w:t>[</w:t>
      </w:r>
      <w:r w:rsidR="00202751" w:rsidRPr="001C6A3C">
        <w:rPr>
          <w:color w:val="000000" w:themeColor="text1"/>
          <w:lang w:val="uk-UA"/>
        </w:rPr>
        <w:t xml:space="preserve">Не є елементом </w:t>
      </w:r>
      <w:r w:rsidR="00F362F6">
        <w:rPr>
          <w:color w:val="000000" w:themeColor="text1"/>
          <w:lang w:val="uk-UA"/>
        </w:rPr>
        <w:t>авто імпорту</w:t>
      </w:r>
      <w:r w:rsidR="00202751" w:rsidRPr="001C6A3C">
        <w:rPr>
          <w:color w:val="000000" w:themeColor="text1"/>
          <w:lang w:val="uk-UA"/>
        </w:rPr>
        <w:t xml:space="preserve">] — </w:t>
      </w:r>
      <w:r w:rsidR="00AF0AEF">
        <w:rPr>
          <w:color w:val="000000" w:themeColor="text1"/>
          <w:lang w:val="uk-UA"/>
        </w:rPr>
        <w:t>проведення одноразового</w:t>
      </w:r>
      <w:r w:rsidR="00AF0AEF" w:rsidRPr="001C6A3C">
        <w:rPr>
          <w:color w:val="000000" w:themeColor="text1"/>
          <w:lang w:val="uk-UA"/>
        </w:rPr>
        <w:t xml:space="preserve"> </w:t>
      </w:r>
      <w:r w:rsidR="00202751" w:rsidRPr="001C6A3C">
        <w:rPr>
          <w:color w:val="000000" w:themeColor="text1"/>
          <w:lang w:val="uk-UA"/>
        </w:rPr>
        <w:t>ручний імпорт елементів у систему з вибраного файлу за встановленими параметрами.</w:t>
      </w:r>
    </w:p>
    <w:p w14:paraId="2A577851" w14:textId="5982D569" w:rsidR="00202751" w:rsidRPr="001C6A3C" w:rsidRDefault="00202751" w:rsidP="00202751">
      <w:pPr>
        <w:pStyle w:val="a4"/>
        <w:numPr>
          <w:ilvl w:val="0"/>
          <w:numId w:val="26"/>
        </w:numPr>
        <w:ind w:left="0" w:firstLine="709"/>
        <w:rPr>
          <w:color w:val="000000" w:themeColor="text1"/>
          <w:lang w:val="uk-UA"/>
        </w:rPr>
      </w:pPr>
      <w:r w:rsidRPr="001C6A3C">
        <w:rPr>
          <w:color w:val="000000" w:themeColor="text1"/>
          <w:lang w:val="uk-UA"/>
        </w:rPr>
        <w:t xml:space="preserve">[Створити новий елемент </w:t>
      </w:r>
      <w:r w:rsidR="00F362F6">
        <w:rPr>
          <w:color w:val="000000" w:themeColor="text1"/>
          <w:lang w:val="uk-UA"/>
        </w:rPr>
        <w:t>авто імпорту</w:t>
      </w:r>
      <w:r w:rsidRPr="001C6A3C">
        <w:rPr>
          <w:color w:val="000000" w:themeColor="text1"/>
          <w:lang w:val="uk-UA"/>
        </w:rPr>
        <w:t>] — створення нового шаблону автоматичного імпорту елементів у систему з файлу або шлюзової таблиці.</w:t>
      </w:r>
    </w:p>
    <w:p w14:paraId="78AF8F6B" w14:textId="77777777" w:rsidR="00202751" w:rsidRPr="001C6A3C" w:rsidRDefault="00202751" w:rsidP="00202751">
      <w:pPr>
        <w:ind w:firstLine="708"/>
        <w:rPr>
          <w:color w:val="000000" w:themeColor="text1"/>
          <w:lang w:val="uk-UA"/>
        </w:rPr>
      </w:pPr>
      <w:r w:rsidRPr="001C6A3C">
        <w:rPr>
          <w:color w:val="000000" w:themeColor="text1"/>
          <w:lang w:val="uk-UA"/>
        </w:rPr>
        <w:lastRenderedPageBreak/>
        <w:t>Після вибору типу імпорту необхідно налаштувати параметри, які розділені на десять вкладок: Загальні, Поля процесу, Поля дій. Розглянемо їх докладніше.</w:t>
      </w:r>
    </w:p>
    <w:p w14:paraId="021DED77" w14:textId="7AAA3AC5" w:rsidR="00202751" w:rsidRPr="001C6A3C" w:rsidRDefault="00202751" w:rsidP="00202751">
      <w:pPr>
        <w:rPr>
          <w:lang w:val="uk-UA"/>
        </w:rPr>
      </w:pPr>
      <w:r w:rsidRPr="001C6A3C">
        <w:rPr>
          <w:b/>
          <w:lang w:val="uk-UA"/>
        </w:rPr>
        <w:t xml:space="preserve">[Загальні] </w:t>
      </w:r>
      <w:r w:rsidRPr="001C6A3C">
        <w:rPr>
          <w:lang w:val="uk-UA"/>
        </w:rPr>
        <w:t xml:space="preserve">— </w:t>
      </w:r>
      <w:r w:rsidR="00126235">
        <w:rPr>
          <w:lang w:val="uk-UA"/>
        </w:rPr>
        <w:t>н</w:t>
      </w:r>
      <w:r w:rsidRPr="001C6A3C">
        <w:rPr>
          <w:lang w:val="uk-UA"/>
        </w:rPr>
        <w:t xml:space="preserve">алаштування додавання елементів до системи та вибір проекту, до якого буде </w:t>
      </w:r>
      <w:r w:rsidR="00284B29">
        <w:rPr>
          <w:lang w:val="uk-UA"/>
        </w:rPr>
        <w:t>здійснено</w:t>
      </w:r>
      <w:r w:rsidRPr="001C6A3C">
        <w:rPr>
          <w:lang w:val="uk-UA"/>
        </w:rPr>
        <w:t xml:space="preserve"> імпорт.</w:t>
      </w:r>
    </w:p>
    <w:p w14:paraId="512BAFCB" w14:textId="77777777" w:rsidR="00202751" w:rsidRPr="001C6A3C" w:rsidRDefault="00202751" w:rsidP="00202751">
      <w:pPr>
        <w:rPr>
          <w:lang w:val="uk-UA"/>
        </w:rPr>
      </w:pPr>
      <w:r w:rsidRPr="001C6A3C">
        <w:rPr>
          <w:lang w:val="uk-UA"/>
        </w:rPr>
        <w:t>При вибраному ручному типі імпорту необхідно налаштувати такі параметри:</w:t>
      </w:r>
    </w:p>
    <w:p w14:paraId="1403D61E" w14:textId="16ED9B37" w:rsidR="00202751" w:rsidRPr="00CB2D95" w:rsidRDefault="00202751" w:rsidP="00202751">
      <w:pPr>
        <w:ind w:firstLine="0"/>
        <w:rPr>
          <w:noProof/>
          <w:lang w:val="ru-RU" w:eastAsia="uk-UA"/>
        </w:rPr>
      </w:pPr>
    </w:p>
    <w:p w14:paraId="7239FF6F" w14:textId="6E92DA29" w:rsidR="00202751" w:rsidRPr="001C6A3C" w:rsidRDefault="004A2A33" w:rsidP="00202751">
      <w:pPr>
        <w:ind w:firstLine="0"/>
        <w:jc w:val="center"/>
        <w:rPr>
          <w:lang w:val="uk-UA"/>
        </w:rPr>
      </w:pPr>
      <w:r w:rsidRPr="004A2A33">
        <w:rPr>
          <w:noProof/>
          <w:lang w:val="uk-UA" w:eastAsia="uk-UA"/>
        </w:rPr>
        <w:drawing>
          <wp:inline distT="0" distB="0" distL="0" distR="0" wp14:anchorId="579742C0" wp14:editId="7F4BB863">
            <wp:extent cx="5939790" cy="2072411"/>
            <wp:effectExtent l="0" t="0" r="3810" b="4445"/>
            <wp:docPr id="1483" name="Рисунок 1483" descr="C:\Users\y.tkachenko\Desktop\1234\Delta M CRM\RU — CRM Copy\Скриншоты УКР\2022-11-21_10h35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y.tkachenko\Desktop\1234\Delta M CRM\RU — CRM Copy\Скриншоты УКР\2022-11-21_10h35_12.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39790" cy="2072411"/>
                    </a:xfrm>
                    <a:prstGeom prst="rect">
                      <a:avLst/>
                    </a:prstGeom>
                    <a:noFill/>
                    <a:ln>
                      <a:noFill/>
                    </a:ln>
                  </pic:spPr>
                </pic:pic>
              </a:graphicData>
            </a:graphic>
          </wp:inline>
        </w:drawing>
      </w:r>
    </w:p>
    <w:p w14:paraId="36092A8E" w14:textId="77777777" w:rsidR="00202751" w:rsidRPr="001C6A3C" w:rsidRDefault="00202751" w:rsidP="00202751">
      <w:pPr>
        <w:rPr>
          <w:lang w:val="uk-UA"/>
        </w:rPr>
      </w:pPr>
    </w:p>
    <w:p w14:paraId="18B24C5A" w14:textId="0889F849" w:rsidR="00202751" w:rsidRPr="001C6A3C" w:rsidRDefault="00126235" w:rsidP="00202751">
      <w:pPr>
        <w:pStyle w:val="a4"/>
        <w:numPr>
          <w:ilvl w:val="0"/>
          <w:numId w:val="39"/>
        </w:numPr>
        <w:ind w:left="0" w:firstLine="709"/>
        <w:rPr>
          <w:lang w:val="uk-UA"/>
        </w:rPr>
      </w:pPr>
      <w:r w:rsidRPr="00126235">
        <w:rPr>
          <w:lang w:val="ru-RU"/>
        </w:rPr>
        <w:t>[</w:t>
      </w:r>
      <w:r w:rsidR="00202751" w:rsidRPr="001C6A3C">
        <w:rPr>
          <w:lang w:val="uk-UA"/>
        </w:rPr>
        <w:t>Виберіть джерело</w:t>
      </w:r>
      <w:r w:rsidRPr="00126235">
        <w:rPr>
          <w:lang w:val="ru-RU"/>
        </w:rPr>
        <w:t>]</w:t>
      </w:r>
      <w:r w:rsidR="00202751" w:rsidRPr="001C6A3C">
        <w:rPr>
          <w:lang w:val="uk-UA"/>
        </w:rPr>
        <w:t xml:space="preserve"> — вкажіть шлях </w:t>
      </w:r>
      <w:proofErr w:type="gramStart"/>
      <w:r w:rsidR="00202751" w:rsidRPr="001C6A3C">
        <w:rPr>
          <w:lang w:val="uk-UA"/>
        </w:rPr>
        <w:t>до файлу</w:t>
      </w:r>
      <w:proofErr w:type="gramEnd"/>
      <w:r w:rsidR="00202751" w:rsidRPr="001C6A3C">
        <w:rPr>
          <w:lang w:val="uk-UA"/>
        </w:rPr>
        <w:t xml:space="preserve"> з імпортованими даними.</w:t>
      </w:r>
    </w:p>
    <w:p w14:paraId="0B27C61B" w14:textId="1A62C02D" w:rsidR="00202751" w:rsidRPr="001C6A3C" w:rsidRDefault="00202751" w:rsidP="00202751">
      <w:pPr>
        <w:rPr>
          <w:lang w:val="uk-UA"/>
        </w:rPr>
      </w:pPr>
      <w:r w:rsidRPr="001C6A3C">
        <w:rPr>
          <w:lang w:val="uk-UA"/>
        </w:rPr>
        <w:t>При виникненні помилки [</w:t>
      </w:r>
      <w:r w:rsidR="00650167">
        <w:rPr>
          <w:lang w:val="uk-UA"/>
        </w:rPr>
        <w:t xml:space="preserve">Даний файл не може бути відкритий, так як він використовується </w:t>
      </w:r>
      <w:proofErr w:type="spellStart"/>
      <w:r w:rsidR="00650167">
        <w:rPr>
          <w:lang w:val="uk-UA"/>
        </w:rPr>
        <w:t>ішим</w:t>
      </w:r>
      <w:proofErr w:type="spellEnd"/>
      <w:r w:rsidR="00650167">
        <w:rPr>
          <w:lang w:val="uk-UA"/>
        </w:rPr>
        <w:t xml:space="preserve"> процесом</w:t>
      </w:r>
      <w:r w:rsidRPr="001C6A3C">
        <w:rPr>
          <w:lang w:val="uk-UA"/>
        </w:rPr>
        <w:t>] необхідно закрити файл, що завантажується, і повторити спробу.</w:t>
      </w:r>
    </w:p>
    <w:p w14:paraId="0FE7B023" w14:textId="77777777" w:rsidR="00202751" w:rsidRPr="001C6A3C" w:rsidRDefault="00202751" w:rsidP="00202751">
      <w:pPr>
        <w:ind w:firstLine="0"/>
        <w:rPr>
          <w:lang w:val="uk-UA"/>
        </w:rPr>
      </w:pPr>
    </w:p>
    <w:p w14:paraId="465CD647" w14:textId="6162962F" w:rsidR="00202751" w:rsidRPr="001C6A3C" w:rsidRDefault="00650167" w:rsidP="00202751">
      <w:pPr>
        <w:ind w:firstLine="0"/>
        <w:jc w:val="center"/>
        <w:rPr>
          <w:lang w:val="uk-UA"/>
        </w:rPr>
      </w:pPr>
      <w:r w:rsidRPr="00650167">
        <w:rPr>
          <w:noProof/>
          <w:lang w:val="uk-UA"/>
        </w:rPr>
        <w:lastRenderedPageBreak/>
        <w:drawing>
          <wp:inline distT="0" distB="0" distL="0" distR="0" wp14:anchorId="1E287067" wp14:editId="106CE567">
            <wp:extent cx="4059291" cy="2286924"/>
            <wp:effectExtent l="0" t="0" r="0" b="0"/>
            <wp:docPr id="1439" name="Рисунок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59291" cy="2286924"/>
                    </a:xfrm>
                    <a:prstGeom prst="rect">
                      <a:avLst/>
                    </a:prstGeom>
                  </pic:spPr>
                </pic:pic>
              </a:graphicData>
            </a:graphic>
          </wp:inline>
        </w:drawing>
      </w:r>
    </w:p>
    <w:p w14:paraId="72953808" w14:textId="77777777" w:rsidR="00202751" w:rsidRPr="001C6A3C" w:rsidRDefault="00202751" w:rsidP="00202751">
      <w:pPr>
        <w:ind w:firstLine="0"/>
        <w:rPr>
          <w:lang w:val="uk-UA"/>
        </w:rPr>
      </w:pPr>
    </w:p>
    <w:p w14:paraId="61938DBB" w14:textId="77777777" w:rsidR="00202751" w:rsidRPr="001C6A3C" w:rsidRDefault="00202751" w:rsidP="00202751">
      <w:pPr>
        <w:pStyle w:val="a4"/>
        <w:numPr>
          <w:ilvl w:val="0"/>
          <w:numId w:val="39"/>
        </w:numPr>
        <w:ind w:left="0" w:firstLine="709"/>
        <w:rPr>
          <w:lang w:val="uk-UA"/>
        </w:rPr>
      </w:pPr>
      <w:r w:rsidRPr="001C6A3C">
        <w:rPr>
          <w:lang w:val="uk-UA"/>
        </w:rPr>
        <w:t>Щоб видалити вибраний шлях, натисніть кнопку [Очистити].</w:t>
      </w:r>
    </w:p>
    <w:p w14:paraId="74B11E77" w14:textId="4E1F8DBD" w:rsidR="00202751" w:rsidRPr="001C6A3C" w:rsidRDefault="00202751" w:rsidP="00202751">
      <w:pPr>
        <w:pStyle w:val="a4"/>
        <w:numPr>
          <w:ilvl w:val="0"/>
          <w:numId w:val="39"/>
        </w:numPr>
        <w:ind w:left="0" w:firstLine="709"/>
        <w:rPr>
          <w:lang w:val="uk-UA"/>
        </w:rPr>
      </w:pPr>
      <w:r w:rsidRPr="001C6A3C">
        <w:rPr>
          <w:lang w:val="uk-UA"/>
        </w:rPr>
        <w:t xml:space="preserve">[№ ряду заголовків] — </w:t>
      </w:r>
      <w:r w:rsidR="00126235">
        <w:rPr>
          <w:lang w:val="uk-UA"/>
        </w:rPr>
        <w:t>в</w:t>
      </w:r>
      <w:r w:rsidRPr="001C6A3C">
        <w:rPr>
          <w:lang w:val="uk-UA"/>
        </w:rPr>
        <w:t xml:space="preserve">становіть номер рядка, де знаходяться заголовки. [№ першого ряду даних] — </w:t>
      </w:r>
      <w:r w:rsidR="00126235">
        <w:rPr>
          <w:lang w:val="uk-UA"/>
        </w:rPr>
        <w:t>в</w:t>
      </w:r>
      <w:r w:rsidRPr="001C6A3C">
        <w:rPr>
          <w:lang w:val="uk-UA"/>
        </w:rPr>
        <w:t>становіть номер рядка, де знаходиться перший рядок даних.</w:t>
      </w:r>
    </w:p>
    <w:p w14:paraId="49EAABC6" w14:textId="46344138" w:rsidR="00202751" w:rsidRPr="001C6A3C" w:rsidRDefault="00202751" w:rsidP="00202751">
      <w:pPr>
        <w:pStyle w:val="a4"/>
        <w:numPr>
          <w:ilvl w:val="0"/>
          <w:numId w:val="39"/>
        </w:numPr>
        <w:ind w:left="0" w:firstLine="709"/>
        <w:rPr>
          <w:lang w:val="uk-UA"/>
        </w:rPr>
      </w:pPr>
      <w:r w:rsidRPr="001C6A3C">
        <w:rPr>
          <w:lang w:val="uk-UA"/>
        </w:rPr>
        <w:t xml:space="preserve">[Вкажіть тип рахунка] — </w:t>
      </w:r>
      <w:r w:rsidR="00193617">
        <w:rPr>
          <w:lang w:val="uk-UA"/>
        </w:rPr>
        <w:t>в</w:t>
      </w:r>
      <w:r w:rsidRPr="001C6A3C">
        <w:rPr>
          <w:lang w:val="uk-UA"/>
        </w:rPr>
        <w:t>иберіть поле з файлу, в якому міститься інформація про тип рахунків, що імпортуються.</w:t>
      </w:r>
    </w:p>
    <w:p w14:paraId="4ACC9E2D" w14:textId="6E13CE42" w:rsidR="00202751" w:rsidRPr="001C6A3C" w:rsidRDefault="00202751" w:rsidP="00202751">
      <w:pPr>
        <w:pStyle w:val="a4"/>
        <w:numPr>
          <w:ilvl w:val="0"/>
          <w:numId w:val="39"/>
        </w:numPr>
        <w:ind w:left="0" w:firstLine="709"/>
        <w:rPr>
          <w:lang w:val="uk-UA"/>
        </w:rPr>
      </w:pPr>
      <w:r w:rsidRPr="001C6A3C">
        <w:rPr>
          <w:lang w:val="uk-UA"/>
        </w:rPr>
        <w:t xml:space="preserve">[Вкажіть дату оновлення даних] — </w:t>
      </w:r>
      <w:r w:rsidR="00653171">
        <w:rPr>
          <w:lang w:val="uk-UA"/>
        </w:rPr>
        <w:t>в</w:t>
      </w:r>
      <w:r w:rsidRPr="001C6A3C">
        <w:rPr>
          <w:lang w:val="uk-UA"/>
        </w:rPr>
        <w:t>иберіть поле з файлу, в якому міститься інформація про дату оновлення даних імпортованих рахунків.</w:t>
      </w:r>
    </w:p>
    <w:p w14:paraId="26DCF69F" w14:textId="77777777" w:rsidR="00202751" w:rsidRPr="001C6A3C" w:rsidRDefault="00202751" w:rsidP="00202751">
      <w:pPr>
        <w:pStyle w:val="a4"/>
        <w:numPr>
          <w:ilvl w:val="0"/>
          <w:numId w:val="39"/>
        </w:numPr>
        <w:ind w:left="0" w:firstLine="709"/>
        <w:rPr>
          <w:lang w:val="uk-UA"/>
        </w:rPr>
      </w:pPr>
      <w:r w:rsidRPr="001C6A3C">
        <w:rPr>
          <w:lang w:val="uk-UA"/>
        </w:rPr>
        <w:t>Вибір типу сутності імпорту рахунків.</w:t>
      </w:r>
    </w:p>
    <w:p w14:paraId="05EDF62D" w14:textId="68D2444F" w:rsidR="00202751" w:rsidRPr="001C6A3C" w:rsidRDefault="00202751" w:rsidP="00202751">
      <w:pPr>
        <w:pStyle w:val="a4"/>
        <w:numPr>
          <w:ilvl w:val="0"/>
          <w:numId w:val="39"/>
        </w:numPr>
        <w:ind w:left="0" w:firstLine="709"/>
        <w:rPr>
          <w:lang w:val="uk-UA"/>
        </w:rPr>
      </w:pPr>
      <w:r w:rsidRPr="001C6A3C">
        <w:rPr>
          <w:lang w:val="uk-UA"/>
        </w:rPr>
        <w:t xml:space="preserve">[Поле] — </w:t>
      </w:r>
      <w:r w:rsidR="00126235">
        <w:rPr>
          <w:lang w:val="uk-UA"/>
        </w:rPr>
        <w:t>в</w:t>
      </w:r>
      <w:r w:rsidRPr="001C6A3C">
        <w:rPr>
          <w:lang w:val="uk-UA"/>
        </w:rPr>
        <w:t>иберіть поле, за яким відбуватиметься зв'язок процесу з карткою сутності.</w:t>
      </w:r>
    </w:p>
    <w:p w14:paraId="1509C99B" w14:textId="679DD917" w:rsidR="00202751" w:rsidRPr="001C6A3C" w:rsidRDefault="00202751" w:rsidP="00202751">
      <w:pPr>
        <w:pStyle w:val="a4"/>
        <w:numPr>
          <w:ilvl w:val="0"/>
          <w:numId w:val="39"/>
        </w:numPr>
        <w:ind w:left="0" w:firstLine="709"/>
        <w:rPr>
          <w:lang w:val="uk-UA"/>
        </w:rPr>
      </w:pPr>
      <w:r w:rsidRPr="001C6A3C">
        <w:rPr>
          <w:lang w:val="uk-UA"/>
        </w:rPr>
        <w:t xml:space="preserve">[Поле </w:t>
      </w:r>
      <w:proofErr w:type="spellStart"/>
      <w:r w:rsidRPr="001C6A3C">
        <w:rPr>
          <w:lang w:val="uk-UA"/>
        </w:rPr>
        <w:t>файла</w:t>
      </w:r>
      <w:proofErr w:type="spellEnd"/>
      <w:r w:rsidRPr="001C6A3C">
        <w:rPr>
          <w:lang w:val="uk-UA"/>
        </w:rPr>
        <w:t xml:space="preserve">] — </w:t>
      </w:r>
      <w:r w:rsidR="00126235">
        <w:rPr>
          <w:lang w:val="uk-UA"/>
        </w:rPr>
        <w:t>в</w:t>
      </w:r>
      <w:r w:rsidRPr="001C6A3C">
        <w:rPr>
          <w:lang w:val="uk-UA"/>
        </w:rPr>
        <w:t xml:space="preserve">иберіть поле файлу, з яким буде </w:t>
      </w:r>
      <w:proofErr w:type="spellStart"/>
      <w:r w:rsidRPr="001C6A3C">
        <w:rPr>
          <w:lang w:val="uk-UA"/>
        </w:rPr>
        <w:t>співвіднесено</w:t>
      </w:r>
      <w:proofErr w:type="spellEnd"/>
      <w:r w:rsidRPr="001C6A3C">
        <w:rPr>
          <w:lang w:val="uk-UA"/>
        </w:rPr>
        <w:t xml:space="preserve"> поле сутності.</w:t>
      </w:r>
    </w:p>
    <w:p w14:paraId="33880E0F" w14:textId="77777777" w:rsidR="00202751" w:rsidRPr="001C6A3C" w:rsidRDefault="00202751" w:rsidP="00202751">
      <w:pPr>
        <w:pStyle w:val="a4"/>
        <w:numPr>
          <w:ilvl w:val="0"/>
          <w:numId w:val="39"/>
        </w:numPr>
        <w:ind w:left="0" w:firstLine="709"/>
        <w:rPr>
          <w:lang w:val="uk-UA"/>
        </w:rPr>
      </w:pPr>
      <w:r w:rsidRPr="001C6A3C">
        <w:rPr>
          <w:lang w:val="uk-UA"/>
        </w:rPr>
        <w:t>Додаткові параметри:</w:t>
      </w:r>
    </w:p>
    <w:p w14:paraId="05902B9F" w14:textId="77777777" w:rsidR="00202751" w:rsidRPr="001C6A3C" w:rsidRDefault="00202751" w:rsidP="00202751">
      <w:pPr>
        <w:rPr>
          <w:lang w:val="uk-UA"/>
        </w:rPr>
      </w:pPr>
    </w:p>
    <w:p w14:paraId="06E621E5" w14:textId="27AE3E5A" w:rsidR="00202751" w:rsidRPr="001C6A3C" w:rsidRDefault="00202751" w:rsidP="00202751">
      <w:pPr>
        <w:pStyle w:val="a4"/>
        <w:numPr>
          <w:ilvl w:val="0"/>
          <w:numId w:val="17"/>
        </w:numPr>
        <w:ind w:left="0" w:firstLine="1134"/>
        <w:rPr>
          <w:lang w:val="uk-UA"/>
        </w:rPr>
      </w:pPr>
      <w:r w:rsidRPr="001C6A3C">
        <w:rPr>
          <w:lang w:val="uk-UA"/>
        </w:rPr>
        <w:t xml:space="preserve">[Тільки оновлення] — </w:t>
      </w:r>
      <w:r w:rsidR="00126235">
        <w:rPr>
          <w:lang w:val="uk-UA"/>
        </w:rPr>
        <w:t>о</w:t>
      </w:r>
      <w:r w:rsidRPr="001C6A3C">
        <w:rPr>
          <w:lang w:val="uk-UA"/>
        </w:rPr>
        <w:t>новлення лише для рахунків, що існують у системі. Усі нові записи не будуть імпортовані.</w:t>
      </w:r>
    </w:p>
    <w:p w14:paraId="45AF0B55" w14:textId="69CC0849" w:rsidR="00202751" w:rsidRPr="001C6A3C" w:rsidRDefault="00202751" w:rsidP="00202751">
      <w:pPr>
        <w:pStyle w:val="a4"/>
        <w:numPr>
          <w:ilvl w:val="0"/>
          <w:numId w:val="17"/>
        </w:numPr>
        <w:ind w:left="0" w:firstLine="1134"/>
        <w:rPr>
          <w:lang w:val="uk-UA"/>
        </w:rPr>
      </w:pPr>
      <w:r w:rsidRPr="001C6A3C">
        <w:rPr>
          <w:lang w:val="uk-UA"/>
        </w:rPr>
        <w:t xml:space="preserve">[Тільки додавання] — </w:t>
      </w:r>
      <w:r w:rsidR="00126235">
        <w:rPr>
          <w:lang w:val="uk-UA"/>
        </w:rPr>
        <w:t>д</w:t>
      </w:r>
      <w:r w:rsidRPr="001C6A3C">
        <w:rPr>
          <w:lang w:val="uk-UA"/>
        </w:rPr>
        <w:t>одавання нових рахунків до системи. Пошук записів відбувається за ключом, всі збіги виключаються із імпорту. В межах одного імпорту не можна встановити одночасно з [Тільки оновлення].</w:t>
      </w:r>
    </w:p>
    <w:p w14:paraId="67529E1C" w14:textId="77777777" w:rsidR="00202751" w:rsidRPr="001C6A3C" w:rsidRDefault="00202751" w:rsidP="00202751">
      <w:pPr>
        <w:pStyle w:val="a4"/>
        <w:numPr>
          <w:ilvl w:val="0"/>
          <w:numId w:val="17"/>
        </w:numPr>
        <w:ind w:left="0" w:firstLine="1134"/>
        <w:rPr>
          <w:lang w:val="uk-UA"/>
        </w:rPr>
      </w:pPr>
      <w:r w:rsidRPr="001C6A3C">
        <w:rPr>
          <w:lang w:val="uk-UA"/>
        </w:rPr>
        <w:lastRenderedPageBreak/>
        <w:t>[Якщо знайдено кілька збігів – оновлювати все] – оновлювати дані по всіх елементах, у тому числі й за тими, що дублюються в системі.</w:t>
      </w:r>
    </w:p>
    <w:p w14:paraId="67887707" w14:textId="77777777" w:rsidR="00202751" w:rsidRPr="001C6A3C" w:rsidRDefault="00202751" w:rsidP="00202751">
      <w:pPr>
        <w:pStyle w:val="a4"/>
        <w:numPr>
          <w:ilvl w:val="0"/>
          <w:numId w:val="17"/>
        </w:numPr>
        <w:ind w:left="0" w:firstLine="1134"/>
        <w:rPr>
          <w:lang w:val="uk-UA"/>
        </w:rPr>
      </w:pPr>
      <w:r w:rsidRPr="001C6A3C">
        <w:rPr>
          <w:lang w:val="uk-UA"/>
        </w:rPr>
        <w:t>[Вважати незавантажені елементи закритими] — всі незавантажені елементи будуть вважатися закритими.</w:t>
      </w:r>
    </w:p>
    <w:p w14:paraId="794B4618" w14:textId="77777777" w:rsidR="00202751" w:rsidRPr="001C6A3C" w:rsidRDefault="00202751" w:rsidP="00202751">
      <w:pPr>
        <w:pStyle w:val="a4"/>
        <w:numPr>
          <w:ilvl w:val="0"/>
          <w:numId w:val="17"/>
        </w:numPr>
        <w:ind w:left="0" w:firstLine="1134"/>
        <w:rPr>
          <w:lang w:val="uk-UA"/>
        </w:rPr>
      </w:pPr>
      <w:r w:rsidRPr="001C6A3C">
        <w:rPr>
          <w:lang w:val="uk-UA"/>
        </w:rPr>
        <w:t>[Не оновлювати на значення за замовчуванням] — поля не будуть оновлені, а внесені раніше дані не будуть змінені при спробі передати невідповідний тип даних або перезаписати існуюче значення на NULL (пусто або 0).</w:t>
      </w:r>
    </w:p>
    <w:p w14:paraId="57CCFEE7" w14:textId="4107A30B" w:rsidR="00202751" w:rsidRPr="001C6A3C" w:rsidRDefault="00202751" w:rsidP="00202751">
      <w:pPr>
        <w:pStyle w:val="a4"/>
        <w:numPr>
          <w:ilvl w:val="0"/>
          <w:numId w:val="17"/>
        </w:numPr>
        <w:ind w:left="0" w:firstLine="1134"/>
        <w:rPr>
          <w:lang w:val="uk-UA"/>
        </w:rPr>
      </w:pPr>
      <w:r w:rsidRPr="001C6A3C">
        <w:rPr>
          <w:lang w:val="uk-UA"/>
        </w:rPr>
        <w:t xml:space="preserve">[Ігнорувати записи з порожніми ключами] — </w:t>
      </w:r>
      <w:r w:rsidR="00B84CD4" w:rsidRPr="001C6A3C">
        <w:rPr>
          <w:szCs w:val="28"/>
          <w:lang w:val="uk-UA"/>
        </w:rPr>
        <w:t xml:space="preserve">записи з порожнім полем, яке </w:t>
      </w:r>
      <w:r w:rsidR="00B84CD4">
        <w:rPr>
          <w:szCs w:val="28"/>
          <w:lang w:val="uk-UA"/>
        </w:rPr>
        <w:t xml:space="preserve">буде </w:t>
      </w:r>
      <w:r w:rsidR="00B84CD4" w:rsidRPr="001C6A3C">
        <w:rPr>
          <w:szCs w:val="28"/>
          <w:lang w:val="uk-UA"/>
        </w:rPr>
        <w:t>встановлено як ключове в імпорті, не буд</w:t>
      </w:r>
      <w:r w:rsidR="00B84CD4">
        <w:rPr>
          <w:szCs w:val="28"/>
          <w:lang w:val="uk-UA"/>
        </w:rPr>
        <w:t>уть</w:t>
      </w:r>
      <w:r w:rsidR="00B84CD4" w:rsidRPr="001C6A3C">
        <w:rPr>
          <w:szCs w:val="28"/>
          <w:lang w:val="uk-UA"/>
        </w:rPr>
        <w:t xml:space="preserve"> імпортован</w:t>
      </w:r>
      <w:r w:rsidR="00B84CD4">
        <w:rPr>
          <w:szCs w:val="28"/>
          <w:lang w:val="uk-UA"/>
        </w:rPr>
        <w:t>і</w:t>
      </w:r>
      <w:r w:rsidR="00B84CD4" w:rsidRPr="001C6A3C">
        <w:rPr>
          <w:szCs w:val="28"/>
          <w:lang w:val="uk-UA"/>
        </w:rPr>
        <w:t xml:space="preserve"> </w:t>
      </w:r>
      <w:r w:rsidR="00B84CD4">
        <w:rPr>
          <w:szCs w:val="28"/>
          <w:lang w:val="uk-UA"/>
        </w:rPr>
        <w:t>в</w:t>
      </w:r>
      <w:r w:rsidR="00B84CD4" w:rsidRPr="001C6A3C">
        <w:rPr>
          <w:szCs w:val="28"/>
          <w:lang w:val="uk-UA"/>
        </w:rPr>
        <w:t xml:space="preserve"> систем</w:t>
      </w:r>
      <w:r w:rsidR="00B84CD4">
        <w:rPr>
          <w:szCs w:val="28"/>
          <w:lang w:val="uk-UA"/>
        </w:rPr>
        <w:t>у</w:t>
      </w:r>
      <w:r w:rsidR="00B84CD4" w:rsidRPr="001C6A3C">
        <w:rPr>
          <w:szCs w:val="28"/>
          <w:lang w:val="uk-UA"/>
        </w:rPr>
        <w:t>.</w:t>
      </w:r>
      <w:r w:rsidR="00B84CD4">
        <w:rPr>
          <w:szCs w:val="28"/>
          <w:lang w:val="uk-UA"/>
        </w:rPr>
        <w:t xml:space="preserve"> </w:t>
      </w:r>
      <w:r w:rsidRPr="001C6A3C">
        <w:rPr>
          <w:szCs w:val="28"/>
          <w:lang w:val="uk-UA"/>
        </w:rPr>
        <w:t>У статистиці імпорту буде виведено помилку: [Порожнє ключове поле].</w:t>
      </w:r>
    </w:p>
    <w:p w14:paraId="6E5BCB3E" w14:textId="77777777" w:rsidR="00202751" w:rsidRPr="001C6A3C" w:rsidRDefault="00202751" w:rsidP="00202751">
      <w:pPr>
        <w:rPr>
          <w:lang w:val="uk-UA"/>
        </w:rPr>
      </w:pPr>
    </w:p>
    <w:p w14:paraId="5290F5DE" w14:textId="77777777" w:rsidR="00202751" w:rsidRPr="001C6A3C" w:rsidRDefault="00202751" w:rsidP="00202751">
      <w:pPr>
        <w:pStyle w:val="a4"/>
        <w:numPr>
          <w:ilvl w:val="0"/>
          <w:numId w:val="39"/>
        </w:numPr>
        <w:ind w:left="0" w:firstLine="709"/>
        <w:rPr>
          <w:lang w:val="uk-UA"/>
        </w:rPr>
      </w:pPr>
      <w:r w:rsidRPr="001C6A3C">
        <w:rPr>
          <w:lang w:val="uk-UA"/>
        </w:rPr>
        <w:t>Кнопка початку імпорту елементів у систему.</w:t>
      </w:r>
    </w:p>
    <w:p w14:paraId="1E3538AA" w14:textId="77777777" w:rsidR="00202751" w:rsidRPr="001C6A3C" w:rsidRDefault="00202751" w:rsidP="00202751">
      <w:pPr>
        <w:ind w:firstLine="0"/>
        <w:rPr>
          <w:lang w:val="uk-UA"/>
        </w:rPr>
      </w:pPr>
    </w:p>
    <w:p w14:paraId="7ACBA4A0" w14:textId="77777777" w:rsidR="00202751" w:rsidRPr="001C6A3C" w:rsidRDefault="00202751" w:rsidP="00202751">
      <w:pPr>
        <w:rPr>
          <w:lang w:val="uk-UA"/>
        </w:rPr>
      </w:pPr>
      <w:r w:rsidRPr="001C6A3C">
        <w:rPr>
          <w:lang w:val="uk-UA"/>
        </w:rPr>
        <w:t>Для автоматичного імпорту параметри налаштовуються залежно від вибраного типу джерела даних. Джерелом даних може бути: таблиця Excel , шлюзова таблиця.</w:t>
      </w:r>
    </w:p>
    <w:p w14:paraId="71778A47" w14:textId="2F42F7B4" w:rsidR="00202751" w:rsidRPr="001C6A3C" w:rsidRDefault="00202751" w:rsidP="00202751">
      <w:pPr>
        <w:rPr>
          <w:lang w:val="uk-UA"/>
        </w:rPr>
      </w:pPr>
      <w:r w:rsidRPr="001C6A3C">
        <w:rPr>
          <w:lang w:val="uk-UA"/>
        </w:rPr>
        <w:t xml:space="preserve">Налаштування параметрів автоматичного імпорту докладніше розглянуто у розділі </w:t>
      </w:r>
      <w:r w:rsidR="00945F8B">
        <w:rPr>
          <w:rStyle w:val="a3"/>
          <w:lang w:val="uk-UA"/>
        </w:rPr>
        <w:t>2.2.5.10</w:t>
      </w:r>
      <w:r w:rsidRPr="001C6A3C">
        <w:rPr>
          <w:lang w:val="uk-UA"/>
        </w:rPr>
        <w:t>.</w:t>
      </w:r>
    </w:p>
    <w:p w14:paraId="1200C540" w14:textId="77777777" w:rsidR="00202751" w:rsidRPr="001C6A3C" w:rsidRDefault="00202751" w:rsidP="00202751">
      <w:pPr>
        <w:rPr>
          <w:highlight w:val="yellow"/>
          <w:lang w:val="uk-UA"/>
        </w:rPr>
      </w:pPr>
    </w:p>
    <w:p w14:paraId="429BDAAD" w14:textId="77777777" w:rsidR="00202751" w:rsidRPr="001C6A3C" w:rsidRDefault="00202751" w:rsidP="00202751">
      <w:pPr>
        <w:rPr>
          <w:lang w:val="uk-UA"/>
        </w:rPr>
      </w:pPr>
      <w:r w:rsidRPr="001C6A3C">
        <w:rPr>
          <w:lang w:val="uk-UA"/>
        </w:rPr>
        <w:t>Всі наступні вкладки мають загальний вигляд та функціональність для всіх типів імпорту.</w:t>
      </w:r>
    </w:p>
    <w:p w14:paraId="7021020D" w14:textId="7E863767" w:rsidR="00202751" w:rsidRPr="001C6A3C" w:rsidRDefault="00202751" w:rsidP="00202751">
      <w:pPr>
        <w:rPr>
          <w:lang w:val="uk-UA"/>
        </w:rPr>
      </w:pPr>
      <w:r w:rsidRPr="001C6A3C">
        <w:rPr>
          <w:lang w:val="uk-UA"/>
        </w:rPr>
        <w:t xml:space="preserve">Вкладка </w:t>
      </w:r>
      <w:r w:rsidRPr="001C6A3C">
        <w:rPr>
          <w:b/>
          <w:lang w:val="uk-UA"/>
        </w:rPr>
        <w:t xml:space="preserve">[Поля рахунків] </w:t>
      </w:r>
      <w:r w:rsidRPr="001C6A3C">
        <w:rPr>
          <w:lang w:val="uk-UA"/>
        </w:rPr>
        <w:t xml:space="preserve">являє собою таблицю зі створеними в системі основними полями процесу (докладніше про їх створення у пункті </w:t>
      </w:r>
      <w:hyperlink w:anchor="_Процессы_работы" w:history="1">
        <w:r w:rsidRPr="001C6A3C">
          <w:rPr>
            <w:rStyle w:val="a3"/>
            <w:lang w:val="uk-UA"/>
          </w:rPr>
          <w:t xml:space="preserve">2.5.1.5 </w:t>
        </w:r>
      </w:hyperlink>
      <w:r w:rsidRPr="001C6A3C">
        <w:rPr>
          <w:lang w:val="uk-UA"/>
        </w:rPr>
        <w:t xml:space="preserve">), яким встановлюється відповідність з полями процесу у файлі імпорту/шлюзової таблиці та вибирається ключ, за яким відбуватиметься перевірка на наявність дублікатів. Також для полів процесу за допомогою </w:t>
      </w:r>
      <w:r w:rsidRPr="001C6A3C">
        <w:rPr>
          <w:lang w:val="uk-UA"/>
        </w:rPr>
        <w:lastRenderedPageBreak/>
        <w:t xml:space="preserve">формул доступне об'єднання або </w:t>
      </w:r>
      <w:r w:rsidR="00BD1CD7">
        <w:rPr>
          <w:lang w:val="uk-UA"/>
        </w:rPr>
        <w:t>розбиття</w:t>
      </w:r>
      <w:r w:rsidRPr="001C6A3C">
        <w:rPr>
          <w:lang w:val="uk-UA"/>
        </w:rPr>
        <w:t xml:space="preserve"> даних, в одному або декількох осередках файлу/шлюзової таблиці з подальшим завантаженням зазначеної частини до системи.</w:t>
      </w:r>
    </w:p>
    <w:p w14:paraId="3D589972" w14:textId="4F6AFD71" w:rsidR="00202751" w:rsidRPr="00BD1CD7" w:rsidRDefault="00202751" w:rsidP="00202751">
      <w:pPr>
        <w:rPr>
          <w:lang w:val="ru-RU"/>
        </w:rPr>
      </w:pPr>
    </w:p>
    <w:p w14:paraId="0B037379" w14:textId="178BCE47" w:rsidR="00202751" w:rsidRPr="001C6A3C" w:rsidRDefault="004A2A33" w:rsidP="00202751">
      <w:pPr>
        <w:ind w:firstLine="0"/>
        <w:rPr>
          <w:lang w:val="uk-UA"/>
        </w:rPr>
      </w:pPr>
      <w:r w:rsidRPr="004A2A33">
        <w:rPr>
          <w:noProof/>
          <w:lang w:val="uk-UA"/>
        </w:rPr>
        <w:drawing>
          <wp:inline distT="0" distB="0" distL="0" distR="0" wp14:anchorId="6975440B" wp14:editId="0054C735">
            <wp:extent cx="5939790" cy="2338705"/>
            <wp:effectExtent l="0" t="0" r="3810" b="4445"/>
            <wp:docPr id="1484" name="Рисунок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39790" cy="2338705"/>
                    </a:xfrm>
                    <a:prstGeom prst="rect">
                      <a:avLst/>
                    </a:prstGeom>
                  </pic:spPr>
                </pic:pic>
              </a:graphicData>
            </a:graphic>
          </wp:inline>
        </w:drawing>
      </w:r>
    </w:p>
    <w:p w14:paraId="1E71A042" w14:textId="77777777" w:rsidR="00202751" w:rsidRPr="001C6A3C" w:rsidRDefault="00202751" w:rsidP="00202751">
      <w:pPr>
        <w:rPr>
          <w:lang w:val="uk-UA"/>
        </w:rPr>
      </w:pPr>
    </w:p>
    <w:p w14:paraId="081DB967" w14:textId="5366BFD8" w:rsidR="00202751" w:rsidRPr="001C6A3C" w:rsidRDefault="00202751" w:rsidP="00202751">
      <w:pPr>
        <w:pStyle w:val="a4"/>
        <w:numPr>
          <w:ilvl w:val="0"/>
          <w:numId w:val="40"/>
        </w:numPr>
        <w:ind w:left="0" w:firstLine="709"/>
        <w:rPr>
          <w:lang w:val="uk-UA"/>
        </w:rPr>
      </w:pPr>
      <w:r w:rsidRPr="001C6A3C">
        <w:rPr>
          <w:lang w:val="uk-UA"/>
        </w:rPr>
        <w:t xml:space="preserve">Ключ (унікальний ідентифікатор) — поле, за яким відбуватиметься перевірка на дублікати під час імпорту даних у систему (можливо </w:t>
      </w:r>
      <w:r w:rsidR="00126235">
        <w:rPr>
          <w:lang w:val="uk-UA"/>
        </w:rPr>
        <w:t>де</w:t>
      </w:r>
      <w:r w:rsidRPr="001C6A3C">
        <w:rPr>
          <w:lang w:val="uk-UA"/>
        </w:rPr>
        <w:t>кілька).</w:t>
      </w:r>
    </w:p>
    <w:p w14:paraId="775E6B72" w14:textId="5602FBE5" w:rsidR="00202751" w:rsidRPr="001C6A3C" w:rsidRDefault="00202751" w:rsidP="00202751">
      <w:pPr>
        <w:pStyle w:val="a4"/>
        <w:numPr>
          <w:ilvl w:val="0"/>
          <w:numId w:val="40"/>
        </w:numPr>
        <w:ind w:left="0" w:firstLine="709"/>
        <w:rPr>
          <w:lang w:val="uk-UA"/>
        </w:rPr>
      </w:pPr>
      <w:r w:rsidRPr="001C6A3C">
        <w:rPr>
          <w:lang w:val="uk-UA"/>
        </w:rPr>
        <w:t xml:space="preserve">Поле </w:t>
      </w:r>
      <w:r w:rsidR="00126235">
        <w:rPr>
          <w:lang w:val="uk-UA"/>
        </w:rPr>
        <w:t>рахунку</w:t>
      </w:r>
      <w:r w:rsidRPr="001C6A3C">
        <w:rPr>
          <w:lang w:val="uk-UA"/>
        </w:rPr>
        <w:t>, створене користувачем у системі.</w:t>
      </w:r>
    </w:p>
    <w:p w14:paraId="7C4CFC1B" w14:textId="4B865E3A" w:rsidR="00202751" w:rsidRPr="001C6A3C" w:rsidRDefault="00202751" w:rsidP="00202751">
      <w:pPr>
        <w:pStyle w:val="a4"/>
        <w:numPr>
          <w:ilvl w:val="0"/>
          <w:numId w:val="40"/>
        </w:numPr>
        <w:ind w:left="0" w:firstLine="709"/>
        <w:rPr>
          <w:lang w:val="uk-UA"/>
        </w:rPr>
      </w:pPr>
      <w:r w:rsidRPr="001C6A3C">
        <w:rPr>
          <w:lang w:val="uk-UA"/>
        </w:rPr>
        <w:t>Встановлення відповідності системного поля з полем, що міститься у файлі імпорту/шлюзовій таблиці.</w:t>
      </w:r>
    </w:p>
    <w:p w14:paraId="30709637" w14:textId="77777777" w:rsidR="00202751" w:rsidRPr="001C6A3C" w:rsidRDefault="00202751" w:rsidP="00202751">
      <w:pPr>
        <w:pStyle w:val="a4"/>
        <w:numPr>
          <w:ilvl w:val="0"/>
          <w:numId w:val="40"/>
        </w:numPr>
        <w:ind w:left="0" w:firstLine="709"/>
        <w:rPr>
          <w:lang w:val="uk-UA"/>
        </w:rPr>
      </w:pPr>
      <w:r w:rsidRPr="001C6A3C">
        <w:rPr>
          <w:lang w:val="uk-UA"/>
        </w:rPr>
        <w:t>Відображення формули для цього поля.</w:t>
      </w:r>
    </w:p>
    <w:p w14:paraId="6A3F7FF0" w14:textId="0EB726E0" w:rsidR="00202751" w:rsidRPr="001C6A3C" w:rsidRDefault="00202751" w:rsidP="00202751">
      <w:pPr>
        <w:pStyle w:val="a4"/>
        <w:numPr>
          <w:ilvl w:val="0"/>
          <w:numId w:val="40"/>
        </w:numPr>
        <w:ind w:left="0" w:firstLine="709"/>
        <w:rPr>
          <w:lang w:val="uk-UA"/>
        </w:rPr>
      </w:pPr>
      <w:r w:rsidRPr="001C6A3C">
        <w:rPr>
          <w:lang w:val="uk-UA"/>
        </w:rPr>
        <w:t xml:space="preserve">Кнопка створення формули для поля (неактивна, якщо не вибрано поле </w:t>
      </w:r>
      <w:r w:rsidR="00300FC3">
        <w:rPr>
          <w:lang w:val="uk-UA"/>
        </w:rPr>
        <w:t xml:space="preserve">для </w:t>
      </w:r>
      <w:proofErr w:type="spellStart"/>
      <w:r w:rsidR="00300FC3">
        <w:rPr>
          <w:lang w:val="uk-UA"/>
        </w:rPr>
        <w:t>мапінга</w:t>
      </w:r>
      <w:proofErr w:type="spellEnd"/>
      <w:r w:rsidRPr="001C6A3C">
        <w:rPr>
          <w:lang w:val="uk-UA"/>
        </w:rPr>
        <w:t xml:space="preserve"> з файлу імпорту). Після цієї кнопки відкривається вікно [Конструктор формул] із двома вкладками:</w:t>
      </w:r>
    </w:p>
    <w:p w14:paraId="211C10BA" w14:textId="417414DD" w:rsidR="00202751" w:rsidRPr="001C6A3C" w:rsidRDefault="00202751" w:rsidP="00202751">
      <w:pPr>
        <w:pStyle w:val="a4"/>
        <w:ind w:left="0"/>
        <w:rPr>
          <w:lang w:val="uk-UA"/>
        </w:rPr>
      </w:pPr>
      <w:r w:rsidRPr="001C6A3C">
        <w:rPr>
          <w:lang w:val="uk-UA"/>
        </w:rPr>
        <w:t>[Вибра</w:t>
      </w:r>
      <w:r w:rsidR="00BD1CD7">
        <w:rPr>
          <w:lang w:val="uk-UA"/>
        </w:rPr>
        <w:t>ти частину] — н</w:t>
      </w:r>
      <w:r w:rsidRPr="001C6A3C">
        <w:rPr>
          <w:lang w:val="uk-UA"/>
        </w:rPr>
        <w:t xml:space="preserve">алаштування </w:t>
      </w:r>
      <w:r w:rsidR="00BD1CD7">
        <w:rPr>
          <w:lang w:val="uk-UA"/>
        </w:rPr>
        <w:t>розбиття</w:t>
      </w:r>
      <w:r w:rsidRPr="001C6A3C">
        <w:rPr>
          <w:lang w:val="uk-UA"/>
        </w:rPr>
        <w:t xml:space="preserve"> даних всередині однієї комірки файлу/шлюзової таблиці по одному з доступних розділювачів (пробіл, кома, точка, крапка з комою, двокрапка, коса риса, зворотна риса) або задавши свій символ. Потім необхідно вибрати ту частину даних у комірці, яка передаватиметься під час імпорту в систему. Можна вибрати першу частину, другу частину даних або натиснувши кнопку [Під номером] вказати номер необхідної частини для імпорту. Після застосування всіх внесених параметрів </w:t>
      </w:r>
      <w:r w:rsidRPr="001C6A3C">
        <w:rPr>
          <w:lang w:val="uk-UA"/>
        </w:rPr>
        <w:lastRenderedPageBreak/>
        <w:t>необхідно натиснути кнопку [Зберегти]. Кнопка [Очистить] скидає всі внесені налаштування, а кнопка [Скасувати] закриває вікно роботи з конструктором формул без збереження останніх змін.</w:t>
      </w:r>
    </w:p>
    <w:p w14:paraId="4CBA70AF" w14:textId="77777777" w:rsidR="00202751" w:rsidRPr="001C6A3C" w:rsidRDefault="00202751" w:rsidP="00202751">
      <w:pPr>
        <w:pStyle w:val="a4"/>
        <w:ind w:left="0"/>
        <w:rPr>
          <w:lang w:val="uk-UA"/>
        </w:rPr>
      </w:pPr>
    </w:p>
    <w:p w14:paraId="2781BD7F" w14:textId="76300F90" w:rsidR="00202751" w:rsidRPr="001C6A3C" w:rsidRDefault="007E7153" w:rsidP="00202751">
      <w:pPr>
        <w:ind w:firstLine="0"/>
        <w:rPr>
          <w:lang w:val="uk-UA"/>
        </w:rPr>
      </w:pPr>
      <w:r w:rsidRPr="007E7153">
        <w:rPr>
          <w:noProof/>
          <w:lang w:val="uk-UA"/>
        </w:rPr>
        <w:drawing>
          <wp:inline distT="0" distB="0" distL="0" distR="0" wp14:anchorId="2CD1FA54" wp14:editId="400ACCCC">
            <wp:extent cx="5939790" cy="2150110"/>
            <wp:effectExtent l="0" t="0" r="3810" b="2540"/>
            <wp:docPr id="1461" name="Рисунок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39790" cy="2150110"/>
                    </a:xfrm>
                    <a:prstGeom prst="rect">
                      <a:avLst/>
                    </a:prstGeom>
                  </pic:spPr>
                </pic:pic>
              </a:graphicData>
            </a:graphic>
          </wp:inline>
        </w:drawing>
      </w:r>
    </w:p>
    <w:p w14:paraId="374F7566" w14:textId="77777777" w:rsidR="00202751" w:rsidRPr="001C6A3C" w:rsidRDefault="00202751" w:rsidP="00202751">
      <w:pPr>
        <w:pStyle w:val="a4"/>
        <w:ind w:left="0"/>
        <w:rPr>
          <w:lang w:val="uk-UA"/>
        </w:rPr>
      </w:pPr>
    </w:p>
    <w:p w14:paraId="7E578FBC" w14:textId="77777777" w:rsidR="00202751" w:rsidRPr="001C6A3C" w:rsidRDefault="00202751" w:rsidP="00202751">
      <w:pPr>
        <w:pStyle w:val="a4"/>
        <w:ind w:left="0"/>
        <w:rPr>
          <w:lang w:val="uk-UA"/>
        </w:rPr>
      </w:pPr>
      <w:r w:rsidRPr="001C6A3C">
        <w:rPr>
          <w:lang w:val="uk-UA"/>
        </w:rPr>
        <w:t>[Об'єднання даних] — Налаштування функції злиття даних з кількох комірок імпортованого файлу/шлюзової таблиці в одне поле системи для завантаження інформації в об'єднаному вигляді. У параметрі [Дані розділені] натиснувши на кнопку [+] можна додати поля для об'єднання з імпортованого файлу/шлюзової таблиці, вибравши необхідні зі списку, і вибравши яким символом вони будуть розділені (пробіл, плюс, мінус).</w:t>
      </w:r>
    </w:p>
    <w:p w14:paraId="00321CA8" w14:textId="77777777" w:rsidR="00202751" w:rsidRPr="001C6A3C" w:rsidRDefault="00202751" w:rsidP="00202751">
      <w:pPr>
        <w:pStyle w:val="a4"/>
        <w:ind w:left="0"/>
        <w:rPr>
          <w:lang w:val="uk-UA"/>
        </w:rPr>
      </w:pPr>
    </w:p>
    <w:p w14:paraId="1D82082A" w14:textId="060EBDDB" w:rsidR="00202751" w:rsidRPr="001C6A3C" w:rsidRDefault="007E7153" w:rsidP="00202751">
      <w:pPr>
        <w:ind w:firstLine="0"/>
        <w:rPr>
          <w:lang w:val="uk-UA"/>
        </w:rPr>
      </w:pPr>
      <w:r w:rsidRPr="007E7153">
        <w:rPr>
          <w:noProof/>
          <w:lang w:val="uk-UA"/>
        </w:rPr>
        <w:drawing>
          <wp:inline distT="0" distB="0" distL="0" distR="0" wp14:anchorId="7E961D06" wp14:editId="10BCF42D">
            <wp:extent cx="5939790" cy="2150110"/>
            <wp:effectExtent l="0" t="0" r="3810" b="2540"/>
            <wp:docPr id="1462" name="Рисунок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39790" cy="2150110"/>
                    </a:xfrm>
                    <a:prstGeom prst="rect">
                      <a:avLst/>
                    </a:prstGeom>
                  </pic:spPr>
                </pic:pic>
              </a:graphicData>
            </a:graphic>
          </wp:inline>
        </w:drawing>
      </w:r>
    </w:p>
    <w:p w14:paraId="207FF067" w14:textId="77777777" w:rsidR="00202751" w:rsidRPr="001C6A3C" w:rsidRDefault="00202751" w:rsidP="00202751">
      <w:pPr>
        <w:pStyle w:val="a4"/>
        <w:ind w:left="0"/>
        <w:rPr>
          <w:lang w:val="uk-UA"/>
        </w:rPr>
      </w:pPr>
    </w:p>
    <w:p w14:paraId="673669AB" w14:textId="77777777" w:rsidR="00202751" w:rsidRPr="001C6A3C" w:rsidRDefault="00202751" w:rsidP="00202751">
      <w:pPr>
        <w:pStyle w:val="a4"/>
        <w:ind w:left="0"/>
        <w:rPr>
          <w:lang w:val="uk-UA"/>
        </w:rPr>
      </w:pPr>
      <w:r w:rsidRPr="001C6A3C">
        <w:rPr>
          <w:lang w:val="uk-UA"/>
        </w:rPr>
        <w:lastRenderedPageBreak/>
        <w:t>Для текстових даних можна встановити як роздільник між об'єднаними даними символ пробілу;</w:t>
      </w:r>
    </w:p>
    <w:p w14:paraId="2D80C58D" w14:textId="77777777" w:rsidR="00202751" w:rsidRPr="001C6A3C" w:rsidRDefault="00202751" w:rsidP="00202751">
      <w:pPr>
        <w:pStyle w:val="a4"/>
        <w:ind w:left="0"/>
        <w:rPr>
          <w:lang w:val="uk-UA"/>
        </w:rPr>
      </w:pPr>
      <w:r w:rsidRPr="001C6A3C">
        <w:rPr>
          <w:lang w:val="uk-UA"/>
        </w:rPr>
        <w:t>Для числових даних можна використовувати математичні оператори:</w:t>
      </w:r>
    </w:p>
    <w:p w14:paraId="40277270" w14:textId="77777777" w:rsidR="00202751" w:rsidRPr="001C6A3C" w:rsidRDefault="00202751" w:rsidP="00202751">
      <w:pPr>
        <w:pStyle w:val="a4"/>
        <w:numPr>
          <w:ilvl w:val="0"/>
          <w:numId w:val="45"/>
        </w:numPr>
        <w:rPr>
          <w:lang w:val="uk-UA"/>
        </w:rPr>
      </w:pPr>
      <w:r w:rsidRPr="001C6A3C">
        <w:rPr>
          <w:lang w:val="uk-UA"/>
        </w:rPr>
        <w:t>для підсумовування використовувати [плюс];</w:t>
      </w:r>
    </w:p>
    <w:p w14:paraId="445DFFB7" w14:textId="77777777" w:rsidR="00202751" w:rsidRPr="001C6A3C" w:rsidRDefault="00202751" w:rsidP="00202751">
      <w:pPr>
        <w:pStyle w:val="a4"/>
        <w:numPr>
          <w:ilvl w:val="0"/>
          <w:numId w:val="45"/>
        </w:numPr>
        <w:rPr>
          <w:lang w:val="uk-UA"/>
        </w:rPr>
      </w:pPr>
      <w:r w:rsidRPr="001C6A3C">
        <w:rPr>
          <w:lang w:val="uk-UA"/>
        </w:rPr>
        <w:t>для віднімання різниці [мінус].</w:t>
      </w:r>
    </w:p>
    <w:p w14:paraId="6527DED4" w14:textId="77777777" w:rsidR="00202751" w:rsidRPr="001C6A3C" w:rsidRDefault="00202751" w:rsidP="00202751">
      <w:pPr>
        <w:pStyle w:val="a4"/>
        <w:numPr>
          <w:ilvl w:val="0"/>
          <w:numId w:val="22"/>
        </w:numPr>
        <w:ind w:left="0" w:firstLine="709"/>
        <w:rPr>
          <w:lang w:val="uk-UA"/>
        </w:rPr>
      </w:pPr>
      <w:r w:rsidRPr="001C6A3C">
        <w:rPr>
          <w:lang w:val="uk-UA"/>
        </w:rPr>
        <w:t>У [Дані розділені] виводиться роздільники.</w:t>
      </w:r>
    </w:p>
    <w:p w14:paraId="459C5291" w14:textId="77777777" w:rsidR="00202751" w:rsidRPr="001C6A3C" w:rsidRDefault="00202751" w:rsidP="00202751">
      <w:pPr>
        <w:pStyle w:val="a4"/>
        <w:numPr>
          <w:ilvl w:val="0"/>
          <w:numId w:val="22"/>
        </w:numPr>
        <w:ind w:left="0" w:firstLine="709"/>
        <w:rPr>
          <w:lang w:val="uk-UA"/>
        </w:rPr>
      </w:pPr>
      <w:r w:rsidRPr="001C6A3C">
        <w:rPr>
          <w:lang w:val="uk-UA"/>
        </w:rPr>
        <w:t>У параметрі [Об'єднання даних] відображається список із назвами доданих для об'єднання комірок та можливістю їх видалення, натиснувши на ім'я потрібного осередку. Кнопка [Очистить] скидає всі внесені налаштування, а кнопка [Скасувати] закриває вікно роботи з конструктором формул без збереження останніх змін.</w:t>
      </w:r>
    </w:p>
    <w:p w14:paraId="5716FDD0" w14:textId="56F2078B" w:rsidR="00202751" w:rsidRPr="00463786" w:rsidRDefault="00202751" w:rsidP="00463786">
      <w:pPr>
        <w:pStyle w:val="a4"/>
        <w:numPr>
          <w:ilvl w:val="0"/>
          <w:numId w:val="40"/>
        </w:numPr>
        <w:ind w:left="0" w:firstLine="709"/>
        <w:rPr>
          <w:lang w:val="uk-UA"/>
        </w:rPr>
      </w:pPr>
      <w:r w:rsidRPr="001C6A3C">
        <w:rPr>
          <w:lang w:val="uk-UA"/>
        </w:rPr>
        <w:t xml:space="preserve">Рядок пошуку по системним полям і </w:t>
      </w:r>
      <w:proofErr w:type="spellStart"/>
      <w:r w:rsidRPr="001C6A3C">
        <w:rPr>
          <w:lang w:val="uk-UA"/>
        </w:rPr>
        <w:t>чекбокс</w:t>
      </w:r>
      <w:proofErr w:type="spellEnd"/>
      <w:r w:rsidRPr="001C6A3C">
        <w:rPr>
          <w:lang w:val="uk-UA"/>
        </w:rPr>
        <w:t xml:space="preserve"> [Тільки вибрані], при встановленні якого користувачеві виводиться на екран лише поля, для яких встановлені відповідності. Поруч із цим </w:t>
      </w:r>
      <w:proofErr w:type="spellStart"/>
      <w:r w:rsidRPr="001C6A3C">
        <w:rPr>
          <w:lang w:val="uk-UA"/>
        </w:rPr>
        <w:t>чекбоксом</w:t>
      </w:r>
      <w:proofErr w:type="spellEnd"/>
      <w:r w:rsidRPr="001C6A3C">
        <w:rPr>
          <w:lang w:val="uk-UA"/>
        </w:rPr>
        <w:t xml:space="preserve"> виводиться кількість полів, що відображаються.</w:t>
      </w:r>
      <w:r w:rsidR="00463786">
        <w:rPr>
          <w:lang w:val="uk-UA"/>
        </w:rPr>
        <w:t xml:space="preserve"> </w:t>
      </w:r>
    </w:p>
    <w:p w14:paraId="281400FC" w14:textId="77777777" w:rsidR="00202751" w:rsidRPr="001C6A3C" w:rsidRDefault="00202751" w:rsidP="00202751">
      <w:pPr>
        <w:pStyle w:val="a4"/>
        <w:ind w:left="0"/>
        <w:rPr>
          <w:lang w:val="uk-UA"/>
        </w:rPr>
      </w:pPr>
    </w:p>
    <w:p w14:paraId="22769705" w14:textId="50206D6F" w:rsidR="00202751" w:rsidRPr="001C6A3C" w:rsidRDefault="00202751" w:rsidP="00202751">
      <w:pPr>
        <w:rPr>
          <w:lang w:val="uk-UA"/>
        </w:rPr>
      </w:pPr>
      <w:r w:rsidRPr="001C6A3C">
        <w:rPr>
          <w:lang w:val="uk-UA"/>
        </w:rPr>
        <w:t xml:space="preserve">Вкладка </w:t>
      </w:r>
      <w:r w:rsidRPr="001C6A3C">
        <w:rPr>
          <w:b/>
          <w:lang w:val="uk-UA"/>
        </w:rPr>
        <w:t xml:space="preserve">[Поля лімітів] </w:t>
      </w:r>
      <w:r w:rsidRPr="001C6A3C">
        <w:rPr>
          <w:lang w:val="uk-UA"/>
        </w:rPr>
        <w:t xml:space="preserve">призначена для встановлення відповідності створеним у системі полів лімітів з полями у файлі імпорту/шлюзовій таблиці. Вкладка являє собою таблицю зі створеними користувачем полями лімітів (докладніше про їх створення у розділі </w:t>
      </w:r>
      <w:hyperlink w:anchor="_Счета" w:history="1">
        <w:r w:rsidRPr="001C6A3C">
          <w:rPr>
            <w:rStyle w:val="a3"/>
            <w:lang w:val="uk-UA"/>
          </w:rPr>
          <w:t xml:space="preserve">2.5.1.3 </w:t>
        </w:r>
      </w:hyperlink>
      <w:r w:rsidRPr="001C6A3C">
        <w:rPr>
          <w:lang w:val="uk-UA"/>
        </w:rPr>
        <w:t xml:space="preserve">), яким встановлюється відповідність з полями лімітів у файлі імпорту/шлюзової таблиці та вибирається ключ, яким відбуватиметься перевірка на наявність дублікатів. Також для полів лімітів за допомогою формул доступне об'єднання або </w:t>
      </w:r>
      <w:r w:rsidR="00BD1CD7">
        <w:rPr>
          <w:lang w:val="uk-UA"/>
        </w:rPr>
        <w:t>розбиття</w:t>
      </w:r>
      <w:r w:rsidRPr="001C6A3C">
        <w:rPr>
          <w:lang w:val="uk-UA"/>
        </w:rPr>
        <w:t xml:space="preserve"> даних, в одному або кількох осередках файлу/шлюзової таблиці з подальшим завантаженням зазначеної частини до системи.</w:t>
      </w:r>
    </w:p>
    <w:p w14:paraId="3A8C5BA1" w14:textId="3B8BD8FF" w:rsidR="00202751" w:rsidRPr="00BD1CD7" w:rsidRDefault="00202751" w:rsidP="00202751">
      <w:pPr>
        <w:rPr>
          <w:lang w:val="ru-RU"/>
        </w:rPr>
      </w:pPr>
    </w:p>
    <w:p w14:paraId="35A40DE6" w14:textId="16F51802" w:rsidR="00202751" w:rsidRPr="001C6A3C" w:rsidRDefault="004A2A33" w:rsidP="00202751">
      <w:pPr>
        <w:ind w:firstLine="0"/>
        <w:jc w:val="center"/>
        <w:rPr>
          <w:lang w:val="uk-UA"/>
        </w:rPr>
      </w:pPr>
      <w:r w:rsidRPr="004A2A33">
        <w:rPr>
          <w:noProof/>
          <w:lang w:val="uk-UA"/>
        </w:rPr>
        <w:lastRenderedPageBreak/>
        <w:drawing>
          <wp:inline distT="0" distB="0" distL="0" distR="0" wp14:anchorId="53A6C696" wp14:editId="78AF23FF">
            <wp:extent cx="5939790" cy="2344420"/>
            <wp:effectExtent l="0" t="0" r="3810" b="0"/>
            <wp:docPr id="1485" name="Рисунок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39790" cy="2344420"/>
                    </a:xfrm>
                    <a:prstGeom prst="rect">
                      <a:avLst/>
                    </a:prstGeom>
                  </pic:spPr>
                </pic:pic>
              </a:graphicData>
            </a:graphic>
          </wp:inline>
        </w:drawing>
      </w:r>
    </w:p>
    <w:p w14:paraId="71B6054C" w14:textId="77777777" w:rsidR="00202751" w:rsidRPr="001C6A3C" w:rsidRDefault="00202751" w:rsidP="00202751">
      <w:pPr>
        <w:rPr>
          <w:lang w:val="uk-UA"/>
        </w:rPr>
      </w:pPr>
    </w:p>
    <w:p w14:paraId="6EF61F28" w14:textId="77777777" w:rsidR="00202751" w:rsidRPr="001C6A3C" w:rsidRDefault="00202751" w:rsidP="00202751">
      <w:pPr>
        <w:pStyle w:val="a4"/>
        <w:numPr>
          <w:ilvl w:val="0"/>
          <w:numId w:val="41"/>
        </w:numPr>
        <w:ind w:left="0" w:firstLine="709"/>
        <w:rPr>
          <w:lang w:val="uk-UA"/>
        </w:rPr>
      </w:pPr>
      <w:r w:rsidRPr="001C6A3C">
        <w:rPr>
          <w:lang w:val="uk-UA"/>
        </w:rPr>
        <w:t>Ключ (унікальний ідентифікатор) .</w:t>
      </w:r>
    </w:p>
    <w:p w14:paraId="731626C2" w14:textId="77777777" w:rsidR="00202751" w:rsidRPr="001C6A3C" w:rsidRDefault="00202751" w:rsidP="00202751">
      <w:pPr>
        <w:pStyle w:val="a4"/>
        <w:numPr>
          <w:ilvl w:val="0"/>
          <w:numId w:val="41"/>
        </w:numPr>
        <w:ind w:left="0" w:firstLine="709"/>
        <w:rPr>
          <w:lang w:val="uk-UA"/>
        </w:rPr>
      </w:pPr>
      <w:r w:rsidRPr="001C6A3C">
        <w:rPr>
          <w:lang w:val="uk-UA"/>
        </w:rPr>
        <w:t>Поле клієнта, створене у системі.</w:t>
      </w:r>
    </w:p>
    <w:p w14:paraId="33D9C99A" w14:textId="77777777" w:rsidR="00202751" w:rsidRPr="001C6A3C" w:rsidRDefault="00202751" w:rsidP="00202751">
      <w:pPr>
        <w:pStyle w:val="a4"/>
        <w:numPr>
          <w:ilvl w:val="0"/>
          <w:numId w:val="41"/>
        </w:numPr>
        <w:ind w:left="0" w:firstLine="709"/>
        <w:rPr>
          <w:lang w:val="uk-UA"/>
        </w:rPr>
      </w:pPr>
      <w:r w:rsidRPr="001C6A3C">
        <w:rPr>
          <w:lang w:val="uk-UA"/>
        </w:rPr>
        <w:t>Поле клієнта із файлу імпорту/шлюзової таблиці.</w:t>
      </w:r>
    </w:p>
    <w:p w14:paraId="4517ECCA" w14:textId="77777777" w:rsidR="00202751" w:rsidRPr="001C6A3C" w:rsidRDefault="00202751" w:rsidP="00202751">
      <w:pPr>
        <w:pStyle w:val="a4"/>
        <w:numPr>
          <w:ilvl w:val="0"/>
          <w:numId w:val="41"/>
        </w:numPr>
        <w:ind w:left="0" w:firstLine="709"/>
        <w:rPr>
          <w:lang w:val="uk-UA"/>
        </w:rPr>
      </w:pPr>
      <w:r w:rsidRPr="001C6A3C">
        <w:rPr>
          <w:lang w:val="uk-UA"/>
        </w:rPr>
        <w:t>Відображення формули для цього поля.</w:t>
      </w:r>
    </w:p>
    <w:p w14:paraId="41E3E50A" w14:textId="77777777" w:rsidR="00202751" w:rsidRPr="001C6A3C" w:rsidRDefault="00202751" w:rsidP="00202751">
      <w:pPr>
        <w:pStyle w:val="a4"/>
        <w:numPr>
          <w:ilvl w:val="0"/>
          <w:numId w:val="41"/>
        </w:numPr>
        <w:ind w:left="0" w:firstLine="709"/>
        <w:rPr>
          <w:lang w:val="uk-UA"/>
        </w:rPr>
      </w:pPr>
      <w:r w:rsidRPr="001C6A3C">
        <w:rPr>
          <w:lang w:val="uk-UA"/>
        </w:rPr>
        <w:t>Кнопка створення формули (робота з [Конструктор формул] розглянута вище).</w:t>
      </w:r>
    </w:p>
    <w:p w14:paraId="5ED67A70" w14:textId="7BA29613" w:rsidR="00202751" w:rsidRPr="001C6A3C" w:rsidRDefault="004A2A33" w:rsidP="00202751">
      <w:pPr>
        <w:pStyle w:val="a4"/>
        <w:numPr>
          <w:ilvl w:val="0"/>
          <w:numId w:val="41"/>
        </w:numPr>
        <w:ind w:left="0" w:firstLine="709"/>
        <w:rPr>
          <w:lang w:val="uk-UA"/>
        </w:rPr>
      </w:pPr>
      <w:r>
        <w:rPr>
          <w:lang w:val="uk-UA"/>
        </w:rPr>
        <w:t>Рядок</w:t>
      </w:r>
      <w:r w:rsidR="00202751" w:rsidRPr="001C6A3C">
        <w:rPr>
          <w:lang w:val="uk-UA"/>
        </w:rPr>
        <w:t xml:space="preserve"> пошуку по системним полям і </w:t>
      </w:r>
      <w:proofErr w:type="spellStart"/>
      <w:r w:rsidR="00202751" w:rsidRPr="001C6A3C">
        <w:rPr>
          <w:lang w:val="uk-UA"/>
        </w:rPr>
        <w:t>чекбокс</w:t>
      </w:r>
      <w:proofErr w:type="spellEnd"/>
      <w:r w:rsidR="00202751" w:rsidRPr="001C6A3C">
        <w:rPr>
          <w:lang w:val="uk-UA"/>
        </w:rPr>
        <w:t xml:space="preserve"> [Тільки вибрані], при установці якого користувачеві будуть виводитися на екран тільки поля для яких встановлені відповідності, поряд з цим </w:t>
      </w:r>
      <w:proofErr w:type="spellStart"/>
      <w:r w:rsidR="00202751" w:rsidRPr="001C6A3C">
        <w:rPr>
          <w:lang w:val="uk-UA"/>
        </w:rPr>
        <w:t>чекбоксом</w:t>
      </w:r>
      <w:proofErr w:type="spellEnd"/>
      <w:r w:rsidR="00202751" w:rsidRPr="001C6A3C">
        <w:rPr>
          <w:lang w:val="uk-UA"/>
        </w:rPr>
        <w:t xml:space="preserve"> виводиться кількість полів, що відображаються.</w:t>
      </w:r>
    </w:p>
    <w:p w14:paraId="6523F14D" w14:textId="77777777" w:rsidR="00202751" w:rsidRPr="001C6A3C" w:rsidRDefault="00202751" w:rsidP="00202751">
      <w:pPr>
        <w:rPr>
          <w:lang w:val="uk-UA"/>
        </w:rPr>
      </w:pPr>
      <w:r w:rsidRPr="001C6A3C">
        <w:rPr>
          <w:lang w:val="uk-UA"/>
        </w:rPr>
        <w:t>Для видалення створеної умови необхідно натиснути кнопку [х], що знаходиться у правій стороні таблиці поля.</w:t>
      </w:r>
    </w:p>
    <w:p w14:paraId="2EED1647" w14:textId="77777777" w:rsidR="00202751" w:rsidRPr="001C6A3C" w:rsidRDefault="00202751" w:rsidP="00202751">
      <w:pPr>
        <w:rPr>
          <w:lang w:val="uk-UA"/>
        </w:rPr>
      </w:pPr>
    </w:p>
    <w:p w14:paraId="587C6C92" w14:textId="77777777" w:rsidR="00202751" w:rsidRPr="001C6A3C" w:rsidRDefault="00202751" w:rsidP="00202751">
      <w:pPr>
        <w:rPr>
          <w:lang w:val="uk-UA"/>
        </w:rPr>
      </w:pPr>
      <w:r w:rsidRPr="001C6A3C">
        <w:rPr>
          <w:lang w:val="uk-UA"/>
        </w:rPr>
        <w:t xml:space="preserve">Вкладка </w:t>
      </w:r>
      <w:r w:rsidRPr="001C6A3C">
        <w:rPr>
          <w:b/>
          <w:lang w:val="uk-UA"/>
        </w:rPr>
        <w:t xml:space="preserve">[Результати імпорту] </w:t>
      </w:r>
      <w:r w:rsidRPr="001C6A3C">
        <w:rPr>
          <w:lang w:val="uk-UA"/>
        </w:rPr>
        <w:t xml:space="preserve">стає доступною після внесення всіх необхідних даних для імпорту та натискання кнопки [Почати імпорт]. На цій вкладці відображається статистика з проведеного імпорту, а також помилки. Вкладка має три </w:t>
      </w:r>
      <w:proofErr w:type="spellStart"/>
      <w:r w:rsidRPr="001C6A3C">
        <w:rPr>
          <w:lang w:val="uk-UA"/>
        </w:rPr>
        <w:t>підвкладки</w:t>
      </w:r>
      <w:proofErr w:type="spellEnd"/>
      <w:r w:rsidRPr="001C6A3C">
        <w:rPr>
          <w:lang w:val="uk-UA"/>
        </w:rPr>
        <w:t>:</w:t>
      </w:r>
    </w:p>
    <w:p w14:paraId="385E0185" w14:textId="244AD3AC" w:rsidR="00202751" w:rsidRPr="001C6A3C" w:rsidRDefault="00463786" w:rsidP="00202751">
      <w:pPr>
        <w:pStyle w:val="a4"/>
        <w:numPr>
          <w:ilvl w:val="0"/>
          <w:numId w:val="20"/>
        </w:numPr>
        <w:ind w:left="0" w:firstLine="709"/>
        <w:rPr>
          <w:lang w:val="uk-UA"/>
        </w:rPr>
      </w:pPr>
      <w:r w:rsidRPr="00463786">
        <w:rPr>
          <w:lang w:val="ru-RU"/>
        </w:rPr>
        <w:t>[</w:t>
      </w:r>
      <w:r w:rsidR="00202751" w:rsidRPr="001C6A3C">
        <w:rPr>
          <w:lang w:val="uk-UA"/>
        </w:rPr>
        <w:t>Статус імпорту</w:t>
      </w:r>
      <w:r w:rsidRPr="00463786">
        <w:rPr>
          <w:lang w:val="ru-RU"/>
        </w:rPr>
        <w:t>]</w:t>
      </w:r>
      <w:r w:rsidR="00202751" w:rsidRPr="001C6A3C">
        <w:rPr>
          <w:lang w:val="uk-UA"/>
        </w:rPr>
        <w:t xml:space="preserve"> – відображаються статистичні дані за результатами проведеного імпорту (за угодами, клієнтами, погашеннями).</w:t>
      </w:r>
    </w:p>
    <w:p w14:paraId="096D150D" w14:textId="5A996D28" w:rsidR="00202751" w:rsidRPr="001C6A3C" w:rsidRDefault="00202751" w:rsidP="00202751">
      <w:pPr>
        <w:pStyle w:val="a4"/>
        <w:numPr>
          <w:ilvl w:val="0"/>
          <w:numId w:val="20"/>
        </w:numPr>
        <w:ind w:left="0" w:firstLine="709"/>
        <w:rPr>
          <w:lang w:val="uk-UA"/>
        </w:rPr>
      </w:pPr>
      <w:r w:rsidRPr="001C6A3C">
        <w:rPr>
          <w:lang w:val="uk-UA"/>
        </w:rPr>
        <w:lastRenderedPageBreak/>
        <w:t xml:space="preserve">[Знайдені неточності] — </w:t>
      </w:r>
      <w:r w:rsidR="00463786">
        <w:rPr>
          <w:lang w:val="uk-UA"/>
        </w:rPr>
        <w:t>в</w:t>
      </w:r>
      <w:r w:rsidRPr="001C6A3C">
        <w:rPr>
          <w:lang w:val="uk-UA"/>
        </w:rPr>
        <w:t xml:space="preserve">ідображення знайдених </w:t>
      </w:r>
      <w:proofErr w:type="spellStart"/>
      <w:r w:rsidRPr="001C6A3C">
        <w:rPr>
          <w:lang w:val="uk-UA"/>
        </w:rPr>
        <w:t>неточностей</w:t>
      </w:r>
      <w:proofErr w:type="spellEnd"/>
      <w:r w:rsidRPr="001C6A3C">
        <w:rPr>
          <w:lang w:val="uk-UA"/>
        </w:rPr>
        <w:t xml:space="preserve"> під час імпорту.</w:t>
      </w:r>
    </w:p>
    <w:p w14:paraId="38CD3D02" w14:textId="770D2587" w:rsidR="00202751" w:rsidRPr="001C6A3C" w:rsidRDefault="00202751" w:rsidP="00202751">
      <w:pPr>
        <w:pStyle w:val="a4"/>
        <w:numPr>
          <w:ilvl w:val="0"/>
          <w:numId w:val="20"/>
        </w:numPr>
        <w:ind w:left="0" w:firstLine="709"/>
        <w:rPr>
          <w:lang w:val="uk-UA"/>
        </w:rPr>
      </w:pPr>
      <w:r w:rsidRPr="001C6A3C">
        <w:rPr>
          <w:lang w:val="uk-UA"/>
        </w:rPr>
        <w:t xml:space="preserve">[Детальніша інформація] — </w:t>
      </w:r>
      <w:r w:rsidR="00463786">
        <w:rPr>
          <w:lang w:val="uk-UA"/>
        </w:rPr>
        <w:t>в</w:t>
      </w:r>
      <w:r w:rsidRPr="001C6A3C">
        <w:rPr>
          <w:lang w:val="uk-UA"/>
        </w:rPr>
        <w:t>ідображення детальної інформації про імпорт.</w:t>
      </w:r>
    </w:p>
    <w:p w14:paraId="34AA52CA" w14:textId="77777777" w:rsidR="00202751" w:rsidRPr="001C6A3C" w:rsidRDefault="00202751" w:rsidP="00202751">
      <w:pPr>
        <w:ind w:firstLine="0"/>
        <w:rPr>
          <w:lang w:val="uk-UA"/>
        </w:rPr>
      </w:pPr>
    </w:p>
    <w:p w14:paraId="0536D9CA" w14:textId="77777777" w:rsidR="00202751" w:rsidRPr="001C6A3C" w:rsidRDefault="00202751" w:rsidP="00202751">
      <w:pPr>
        <w:rPr>
          <w:lang w:val="uk-UA"/>
        </w:rPr>
      </w:pPr>
      <w:r w:rsidRPr="001C6A3C">
        <w:rPr>
          <w:lang w:val="uk-UA"/>
        </w:rPr>
        <w:t>Помилка [Неможливо копіювати файл на сервер. Немає доступу] виникає, коли поточний користувач системи не має доступу до папки імпорту, шлях до якої вказаний на вкладці [Загальні] у WPF . Необхідно отримати доступ до заданої папки або вибрати іншу папку (до якої є доступ).</w:t>
      </w:r>
    </w:p>
    <w:p w14:paraId="244DDC06" w14:textId="77777777" w:rsidR="00202751" w:rsidRPr="001C6A3C" w:rsidRDefault="00202751" w:rsidP="00202751">
      <w:pPr>
        <w:rPr>
          <w:lang w:val="uk-UA"/>
        </w:rPr>
      </w:pPr>
    </w:p>
    <w:p w14:paraId="59FE8A26" w14:textId="77777777" w:rsidR="00202751" w:rsidRPr="001C6A3C" w:rsidRDefault="00202751" w:rsidP="00202751">
      <w:pPr>
        <w:ind w:firstLine="0"/>
        <w:rPr>
          <w:lang w:val="uk-UA"/>
        </w:rPr>
      </w:pPr>
      <w:r w:rsidRPr="001C6A3C">
        <w:rPr>
          <w:noProof/>
          <w:lang w:val="uk-UA" w:eastAsia="uk-UA"/>
        </w:rPr>
        <w:drawing>
          <wp:inline distT="0" distB="0" distL="0" distR="0" wp14:anchorId="6D14A36F" wp14:editId="4BCEC778">
            <wp:extent cx="6120765" cy="3617121"/>
            <wp:effectExtent l="76200" t="76200" r="70485" b="78740"/>
            <wp:docPr id="1026" name="Рисунок 1026" descr="C:\Users\y.tkachenko\Desktop\1234\Delta M CRM\Картинки из СРМ\2021-09-29_03h28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y.tkachenko\Desktop\1234\Delta M CRM\Картинки из СРМ\2021-09-29_03h28_06.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765" cy="3617121"/>
                    </a:xfrm>
                    <a:prstGeom prst="rect">
                      <a:avLst/>
                    </a:prstGeom>
                    <a:noFill/>
                    <a:ln>
                      <a:noFill/>
                    </a:ln>
                    <a:effectLst>
                      <a:glow rad="63500">
                        <a:schemeClr val="tx1">
                          <a:alpha val="40000"/>
                        </a:schemeClr>
                      </a:glow>
                    </a:effectLst>
                  </pic:spPr>
                </pic:pic>
              </a:graphicData>
            </a:graphic>
          </wp:inline>
        </w:drawing>
      </w:r>
    </w:p>
    <w:p w14:paraId="1506C7F2" w14:textId="77777777" w:rsidR="00202751" w:rsidRPr="001C6A3C" w:rsidRDefault="00202751" w:rsidP="00202751">
      <w:pPr>
        <w:rPr>
          <w:lang w:val="uk-UA"/>
        </w:rPr>
      </w:pPr>
    </w:p>
    <w:p w14:paraId="40315738" w14:textId="77777777" w:rsidR="00202751" w:rsidRPr="001C6A3C" w:rsidRDefault="00202751" w:rsidP="00202751">
      <w:pPr>
        <w:rPr>
          <w:lang w:val="uk-UA"/>
        </w:rPr>
      </w:pPr>
    </w:p>
    <w:p w14:paraId="25D84401" w14:textId="77777777" w:rsidR="00202751" w:rsidRDefault="00202751" w:rsidP="00202751">
      <w:pPr>
        <w:rPr>
          <w:lang w:val="uk-UA"/>
        </w:rPr>
      </w:pPr>
    </w:p>
    <w:p w14:paraId="4E659C36" w14:textId="77777777" w:rsidR="00463786" w:rsidRDefault="00463786" w:rsidP="00202751">
      <w:pPr>
        <w:rPr>
          <w:lang w:val="uk-UA"/>
        </w:rPr>
      </w:pPr>
    </w:p>
    <w:p w14:paraId="2B269A50" w14:textId="77777777" w:rsidR="00463786" w:rsidRPr="001C6A3C" w:rsidRDefault="00463786" w:rsidP="00202751">
      <w:pPr>
        <w:rPr>
          <w:lang w:val="uk-UA"/>
        </w:rPr>
      </w:pPr>
    </w:p>
    <w:p w14:paraId="5F1358E8" w14:textId="566BBF0B" w:rsidR="00945F8B" w:rsidRDefault="00945F8B" w:rsidP="00202751">
      <w:pPr>
        <w:pStyle w:val="4"/>
        <w:rPr>
          <w:lang w:val="uk-UA"/>
        </w:rPr>
      </w:pPr>
      <w:bookmarkStart w:id="73" w:name="_Автоматический_импорта_данных"/>
      <w:bookmarkStart w:id="74" w:name="_Автоматический_импорт_данных"/>
      <w:bookmarkStart w:id="75" w:name="_Toc119991025"/>
      <w:bookmarkEnd w:id="73"/>
      <w:bookmarkEnd w:id="74"/>
      <w:r>
        <w:rPr>
          <w:lang w:val="uk-UA"/>
        </w:rPr>
        <w:lastRenderedPageBreak/>
        <w:t>Графік обіцянок</w:t>
      </w:r>
      <w:bookmarkEnd w:id="75"/>
    </w:p>
    <w:p w14:paraId="6D1B968E" w14:textId="77777777" w:rsidR="00945F8B" w:rsidRDefault="00945F8B" w:rsidP="00945F8B">
      <w:pPr>
        <w:ind w:firstLine="0"/>
        <w:rPr>
          <w:lang w:val="uk-UA"/>
        </w:rPr>
      </w:pPr>
    </w:p>
    <w:p w14:paraId="16F54583" w14:textId="5F11721E" w:rsidR="00945F8B" w:rsidRPr="001C6A3C" w:rsidRDefault="00945F8B" w:rsidP="00945F8B">
      <w:pPr>
        <w:rPr>
          <w:lang w:val="uk-UA"/>
        </w:rPr>
      </w:pPr>
      <w:r w:rsidRPr="001C6A3C">
        <w:rPr>
          <w:lang w:val="uk-UA"/>
        </w:rPr>
        <w:t>[</w:t>
      </w:r>
      <w:r>
        <w:rPr>
          <w:lang w:val="uk-UA"/>
        </w:rPr>
        <w:t>Графік обіцянок</w:t>
      </w:r>
      <w:r w:rsidRPr="001C6A3C">
        <w:rPr>
          <w:lang w:val="uk-UA"/>
        </w:rPr>
        <w:t xml:space="preserve">] дозволяється імпортувати в систему </w:t>
      </w:r>
      <w:r>
        <w:rPr>
          <w:lang w:val="uk-UA"/>
        </w:rPr>
        <w:t>графіки</w:t>
      </w:r>
      <w:r w:rsidRPr="001C6A3C">
        <w:rPr>
          <w:lang w:val="uk-UA"/>
        </w:rPr>
        <w:t xml:space="preserve"> із зовнішніх джерел даних.</w:t>
      </w:r>
    </w:p>
    <w:p w14:paraId="5A787AD2" w14:textId="02FAA89D" w:rsidR="00945F8B" w:rsidRPr="001C6A3C" w:rsidRDefault="00945F8B" w:rsidP="00945F8B">
      <w:pPr>
        <w:rPr>
          <w:lang w:val="uk-UA"/>
        </w:rPr>
      </w:pPr>
      <w:r w:rsidRPr="001C6A3C">
        <w:rPr>
          <w:lang w:val="uk-UA"/>
        </w:rPr>
        <w:t>Для початку</w:t>
      </w:r>
      <w:r w:rsidR="00463786">
        <w:rPr>
          <w:lang w:val="uk-UA"/>
        </w:rPr>
        <w:t xml:space="preserve"> проведення</w:t>
      </w:r>
      <w:r w:rsidRPr="001C6A3C">
        <w:rPr>
          <w:lang w:val="uk-UA"/>
        </w:rPr>
        <w:t xml:space="preserve"> імпорту необхідно натиснути кнопку [</w:t>
      </w:r>
      <w:r>
        <w:rPr>
          <w:lang w:val="uk-UA"/>
        </w:rPr>
        <w:t>Графік обіцянок</w:t>
      </w:r>
      <w:r w:rsidRPr="001C6A3C">
        <w:rPr>
          <w:lang w:val="uk-UA"/>
        </w:rPr>
        <w:t>], що знаходиться в блоці [Імпорт даних], на вкладці [Основн</w:t>
      </w:r>
      <w:r>
        <w:rPr>
          <w:lang w:val="uk-UA"/>
        </w:rPr>
        <w:t>і</w:t>
      </w:r>
      <w:r w:rsidRPr="001C6A3C">
        <w:rPr>
          <w:lang w:val="uk-UA"/>
        </w:rPr>
        <w:t>].</w:t>
      </w:r>
    </w:p>
    <w:p w14:paraId="5B0CA806" w14:textId="77777777" w:rsidR="00945F8B" w:rsidRPr="001C6A3C" w:rsidRDefault="00945F8B" w:rsidP="00945F8B">
      <w:pPr>
        <w:rPr>
          <w:lang w:val="uk-UA"/>
        </w:rPr>
      </w:pPr>
    </w:p>
    <w:p w14:paraId="0F96D0F0" w14:textId="1E375779" w:rsidR="00945F8B" w:rsidRPr="001C6A3C" w:rsidRDefault="00945F8B" w:rsidP="00945F8B">
      <w:pPr>
        <w:ind w:firstLine="0"/>
        <w:jc w:val="center"/>
        <w:rPr>
          <w:lang w:val="uk-UA"/>
        </w:rPr>
      </w:pPr>
      <w:r w:rsidRPr="00945F8B">
        <w:rPr>
          <w:noProof/>
          <w:lang w:val="uk-UA"/>
        </w:rPr>
        <w:drawing>
          <wp:inline distT="0" distB="0" distL="0" distR="0" wp14:anchorId="4C23802B" wp14:editId="28D06DCF">
            <wp:extent cx="5939790" cy="1198245"/>
            <wp:effectExtent l="0" t="0" r="3810" b="1905"/>
            <wp:docPr id="1424"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39790" cy="1198245"/>
                    </a:xfrm>
                    <a:prstGeom prst="rect">
                      <a:avLst/>
                    </a:prstGeom>
                  </pic:spPr>
                </pic:pic>
              </a:graphicData>
            </a:graphic>
          </wp:inline>
        </w:drawing>
      </w:r>
    </w:p>
    <w:p w14:paraId="27DA4A1A" w14:textId="77777777" w:rsidR="00945F8B" w:rsidRPr="001C6A3C" w:rsidRDefault="00945F8B" w:rsidP="00945F8B">
      <w:pPr>
        <w:rPr>
          <w:lang w:val="uk-UA"/>
        </w:rPr>
      </w:pPr>
    </w:p>
    <w:p w14:paraId="7E8CF3C4" w14:textId="4C3163DD" w:rsidR="00945F8B" w:rsidRDefault="00945F8B" w:rsidP="00463786">
      <w:pPr>
        <w:ind w:firstLine="708"/>
        <w:rPr>
          <w:lang w:val="uk-UA"/>
        </w:rPr>
      </w:pPr>
      <w:r w:rsidRPr="001C6A3C">
        <w:rPr>
          <w:lang w:val="uk-UA"/>
        </w:rPr>
        <w:t>Після чого відкриється вікно [Імпорт рахунків] з налаштуваннями імпорту, де в параметрі [Збережені налаштування імпорту] необхідно вибрати з списку один із раніше створених шаблонів, створити новий шаблон авто імпорту (з файлу Excel або шлюзової таблиці) або провести ручний імпорт елементів</w:t>
      </w:r>
      <w:r>
        <w:rPr>
          <w:lang w:val="uk-UA"/>
        </w:rPr>
        <w:t>.</w:t>
      </w:r>
    </w:p>
    <w:p w14:paraId="434F16FB" w14:textId="77777777" w:rsidR="00945F8B" w:rsidRDefault="00945F8B" w:rsidP="00945F8B">
      <w:pPr>
        <w:ind w:firstLine="0"/>
        <w:rPr>
          <w:lang w:val="uk-UA"/>
        </w:rPr>
      </w:pPr>
    </w:p>
    <w:p w14:paraId="1DD0F678" w14:textId="2E9DF044" w:rsidR="00945F8B" w:rsidRDefault="00945F8B" w:rsidP="00945F8B">
      <w:pPr>
        <w:ind w:firstLine="0"/>
        <w:rPr>
          <w:lang w:val="uk-UA"/>
        </w:rPr>
      </w:pPr>
      <w:r w:rsidRPr="00945F8B">
        <w:rPr>
          <w:noProof/>
          <w:lang w:val="uk-UA"/>
        </w:rPr>
        <w:drawing>
          <wp:inline distT="0" distB="0" distL="0" distR="0" wp14:anchorId="7C173C43" wp14:editId="6D72CA8E">
            <wp:extent cx="5939790" cy="2339975"/>
            <wp:effectExtent l="0" t="0" r="3810" b="3175"/>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39790" cy="2339975"/>
                    </a:xfrm>
                    <a:prstGeom prst="rect">
                      <a:avLst/>
                    </a:prstGeom>
                  </pic:spPr>
                </pic:pic>
              </a:graphicData>
            </a:graphic>
          </wp:inline>
        </w:drawing>
      </w:r>
    </w:p>
    <w:p w14:paraId="0070A031" w14:textId="77777777" w:rsidR="00945F8B" w:rsidRDefault="00945F8B" w:rsidP="00945F8B">
      <w:pPr>
        <w:ind w:firstLine="0"/>
        <w:rPr>
          <w:lang w:val="uk-UA"/>
        </w:rPr>
      </w:pPr>
    </w:p>
    <w:p w14:paraId="65232F54" w14:textId="77777777" w:rsidR="00463786" w:rsidRPr="00945F8B" w:rsidRDefault="00463786" w:rsidP="00945F8B">
      <w:pPr>
        <w:ind w:firstLine="0"/>
        <w:rPr>
          <w:lang w:val="uk-UA"/>
        </w:rPr>
      </w:pPr>
    </w:p>
    <w:p w14:paraId="74B5B061" w14:textId="77777777" w:rsidR="00202751" w:rsidRPr="001C6A3C" w:rsidRDefault="00202751" w:rsidP="00202751">
      <w:pPr>
        <w:pStyle w:val="4"/>
        <w:rPr>
          <w:lang w:val="uk-UA"/>
        </w:rPr>
      </w:pPr>
      <w:bookmarkStart w:id="76" w:name="_Toc119991026"/>
      <w:r w:rsidRPr="001C6A3C">
        <w:rPr>
          <w:lang w:val="uk-UA"/>
        </w:rPr>
        <w:lastRenderedPageBreak/>
        <w:t>Автоматичний імпорт даних</w:t>
      </w:r>
      <w:bookmarkEnd w:id="76"/>
    </w:p>
    <w:p w14:paraId="793C6728" w14:textId="77777777" w:rsidR="00202751" w:rsidRPr="001C6A3C" w:rsidRDefault="00202751" w:rsidP="00202751">
      <w:pPr>
        <w:rPr>
          <w:lang w:val="uk-UA"/>
        </w:rPr>
      </w:pPr>
    </w:p>
    <w:p w14:paraId="1D4E555B" w14:textId="77777777" w:rsidR="00202751" w:rsidRPr="001C6A3C" w:rsidRDefault="00202751" w:rsidP="00202751">
      <w:pPr>
        <w:rPr>
          <w:lang w:val="uk-UA"/>
        </w:rPr>
      </w:pPr>
      <w:r w:rsidRPr="001C6A3C">
        <w:rPr>
          <w:lang w:val="uk-UA"/>
        </w:rPr>
        <w:t>Для автоматичного імпорту параметри налаштовуються залежно від вибраного типу джерела даних. Джерелом даних може бути таблиця Excel чи шлюзова таблиця.</w:t>
      </w:r>
    </w:p>
    <w:p w14:paraId="612D4638" w14:textId="11AF5C61" w:rsidR="00202751" w:rsidRPr="001C6A3C" w:rsidRDefault="00202751" w:rsidP="00202751">
      <w:pPr>
        <w:rPr>
          <w:lang w:val="uk-UA"/>
        </w:rPr>
      </w:pPr>
      <w:r w:rsidRPr="00854302">
        <w:rPr>
          <w:b/>
          <w:lang w:val="uk-UA"/>
        </w:rPr>
        <w:t>При</w:t>
      </w:r>
      <w:r w:rsidR="00854302">
        <w:rPr>
          <w:b/>
          <w:lang w:val="uk-UA"/>
        </w:rPr>
        <w:t xml:space="preserve"> автоматичному</w:t>
      </w:r>
      <w:r w:rsidRPr="00854302">
        <w:rPr>
          <w:b/>
          <w:lang w:val="uk-UA"/>
        </w:rPr>
        <w:t xml:space="preserve"> імпорті з таблиці Excel</w:t>
      </w:r>
      <w:r w:rsidRPr="001C6A3C">
        <w:rPr>
          <w:lang w:val="uk-UA"/>
        </w:rPr>
        <w:t xml:space="preserve"> необхідно налаштувати такі параметри (інші ідентичні ручному імпорту):</w:t>
      </w:r>
    </w:p>
    <w:p w14:paraId="20EBBB19" w14:textId="77777777" w:rsidR="00202751" w:rsidRPr="001C6A3C" w:rsidRDefault="00202751" w:rsidP="00202751">
      <w:pPr>
        <w:rPr>
          <w:highlight w:val="yellow"/>
          <w:lang w:val="uk-UA"/>
        </w:rPr>
      </w:pPr>
    </w:p>
    <w:p w14:paraId="0E755F03" w14:textId="088304BC" w:rsidR="00202751" w:rsidRPr="001C6A3C" w:rsidRDefault="00477CB7" w:rsidP="00202751">
      <w:pPr>
        <w:ind w:firstLine="0"/>
        <w:jc w:val="center"/>
        <w:rPr>
          <w:lang w:val="uk-UA"/>
        </w:rPr>
      </w:pPr>
      <w:r w:rsidRPr="00477CB7">
        <w:rPr>
          <w:noProof/>
          <w:lang w:val="uk-UA" w:eastAsia="uk-UA"/>
        </w:rPr>
        <w:drawing>
          <wp:inline distT="0" distB="0" distL="0" distR="0" wp14:anchorId="58DE3C82" wp14:editId="5FDE08FE">
            <wp:extent cx="5939790" cy="2210588"/>
            <wp:effectExtent l="0" t="0" r="3810" b="0"/>
            <wp:docPr id="1425" name="Рисунок 1425" descr="C:\Users\y.tkachenko\Desktop\1234\Delta M CRM\RU — CRM Copy\Скриншоты УКР\2022-11-21_04h21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y.tkachenko\Desktop\1234\Delta M CRM\RU — CRM Copy\Скриншоты УКР\2022-11-21_04h21_25.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939790" cy="2210588"/>
                    </a:xfrm>
                    <a:prstGeom prst="rect">
                      <a:avLst/>
                    </a:prstGeom>
                    <a:noFill/>
                    <a:ln>
                      <a:noFill/>
                    </a:ln>
                  </pic:spPr>
                </pic:pic>
              </a:graphicData>
            </a:graphic>
          </wp:inline>
        </w:drawing>
      </w:r>
    </w:p>
    <w:p w14:paraId="47CAC105" w14:textId="77777777" w:rsidR="00202751" w:rsidRPr="001C6A3C" w:rsidRDefault="00202751" w:rsidP="00202751">
      <w:pPr>
        <w:pStyle w:val="a4"/>
        <w:ind w:left="709" w:firstLine="0"/>
        <w:rPr>
          <w:lang w:val="uk-UA"/>
        </w:rPr>
      </w:pPr>
    </w:p>
    <w:p w14:paraId="485BA8DE" w14:textId="77777777" w:rsidR="00202751" w:rsidRPr="001C6A3C" w:rsidRDefault="00202751" w:rsidP="00202751">
      <w:pPr>
        <w:pStyle w:val="a4"/>
        <w:numPr>
          <w:ilvl w:val="0"/>
          <w:numId w:val="57"/>
        </w:numPr>
        <w:ind w:left="0" w:firstLine="709"/>
        <w:rPr>
          <w:lang w:val="uk-UA"/>
        </w:rPr>
      </w:pPr>
      <w:r w:rsidRPr="001C6A3C">
        <w:rPr>
          <w:lang w:val="uk-UA"/>
        </w:rPr>
        <w:t>[Зберегти] — кнопка, щоб зберегти параметри шаблону імпорту.</w:t>
      </w:r>
    </w:p>
    <w:p w14:paraId="7F6A347F" w14:textId="77777777" w:rsidR="00202751" w:rsidRPr="001C6A3C" w:rsidRDefault="00202751" w:rsidP="00202751">
      <w:pPr>
        <w:pStyle w:val="a4"/>
        <w:numPr>
          <w:ilvl w:val="0"/>
          <w:numId w:val="57"/>
        </w:numPr>
        <w:ind w:left="0" w:firstLine="709"/>
        <w:rPr>
          <w:lang w:val="uk-UA"/>
        </w:rPr>
      </w:pPr>
      <w:r w:rsidRPr="001C6A3C">
        <w:rPr>
          <w:lang w:val="uk-UA"/>
        </w:rPr>
        <w:t>[Видалити] — кнопка видалення вибраного шаблону імпорту.</w:t>
      </w:r>
    </w:p>
    <w:p w14:paraId="286CE2E6" w14:textId="28586A8A" w:rsidR="00202751" w:rsidRPr="001C6A3C" w:rsidRDefault="00202751" w:rsidP="00202751">
      <w:pPr>
        <w:pStyle w:val="a4"/>
        <w:numPr>
          <w:ilvl w:val="0"/>
          <w:numId w:val="57"/>
        </w:numPr>
        <w:ind w:left="0" w:firstLine="709"/>
        <w:rPr>
          <w:lang w:val="uk-UA"/>
        </w:rPr>
      </w:pPr>
      <w:r w:rsidRPr="001C6A3C">
        <w:rPr>
          <w:lang w:val="uk-UA"/>
        </w:rPr>
        <w:t xml:space="preserve">[Авто імпорт </w:t>
      </w:r>
      <w:proofErr w:type="spellStart"/>
      <w:r w:rsidRPr="001C6A3C">
        <w:rPr>
          <w:lang w:val="uk-UA"/>
        </w:rPr>
        <w:t>увімкнен</w:t>
      </w:r>
      <w:r w:rsidR="00477CB7">
        <w:rPr>
          <w:lang w:val="ru-RU"/>
        </w:rPr>
        <w:t>ий</w:t>
      </w:r>
      <w:proofErr w:type="spellEnd"/>
      <w:r w:rsidRPr="001C6A3C">
        <w:rPr>
          <w:lang w:val="uk-UA"/>
        </w:rPr>
        <w:t xml:space="preserve">] — якщо встановлено цей </w:t>
      </w:r>
      <w:proofErr w:type="spellStart"/>
      <w:r w:rsidRPr="001C6A3C">
        <w:rPr>
          <w:lang w:val="uk-UA"/>
        </w:rPr>
        <w:t>чекбокс</w:t>
      </w:r>
      <w:proofErr w:type="spellEnd"/>
      <w:r w:rsidRPr="001C6A3C">
        <w:rPr>
          <w:lang w:val="uk-UA"/>
        </w:rPr>
        <w:t xml:space="preserve">, система буде </w:t>
      </w:r>
      <w:r w:rsidR="00477CB7">
        <w:rPr>
          <w:lang w:val="uk-UA"/>
        </w:rPr>
        <w:t>здійснювати</w:t>
      </w:r>
      <w:r w:rsidRPr="001C6A3C">
        <w:rPr>
          <w:lang w:val="uk-UA"/>
        </w:rPr>
        <w:t xml:space="preserve"> автоматичний імпорт з вибраного файлу </w:t>
      </w:r>
      <w:r w:rsidR="00374C08">
        <w:rPr>
          <w:lang w:val="uk-UA"/>
        </w:rPr>
        <w:t>після</w:t>
      </w:r>
      <w:r w:rsidRPr="001C6A3C">
        <w:rPr>
          <w:lang w:val="uk-UA"/>
        </w:rPr>
        <w:t xml:space="preserve"> його оновлення.</w:t>
      </w:r>
    </w:p>
    <w:p w14:paraId="744967A5" w14:textId="279CFEC0" w:rsidR="00202751" w:rsidRPr="001C6A3C" w:rsidRDefault="00202751" w:rsidP="00202751">
      <w:pPr>
        <w:pStyle w:val="a4"/>
        <w:numPr>
          <w:ilvl w:val="0"/>
          <w:numId w:val="57"/>
        </w:numPr>
        <w:ind w:left="0" w:firstLine="709"/>
        <w:rPr>
          <w:lang w:val="uk-UA"/>
        </w:rPr>
      </w:pPr>
      <w:r w:rsidRPr="001C6A3C">
        <w:rPr>
          <w:lang w:val="uk-UA"/>
        </w:rPr>
        <w:t>Для імпорту даних із файлу необхідно вс</w:t>
      </w:r>
      <w:r w:rsidR="00477CB7">
        <w:rPr>
          <w:lang w:val="uk-UA"/>
        </w:rPr>
        <w:t xml:space="preserve">тановити </w:t>
      </w:r>
      <w:proofErr w:type="spellStart"/>
      <w:r w:rsidR="00477CB7">
        <w:rPr>
          <w:lang w:val="uk-UA"/>
        </w:rPr>
        <w:t>чекбокс</w:t>
      </w:r>
      <w:proofErr w:type="spellEnd"/>
      <w:r w:rsidR="00477CB7">
        <w:rPr>
          <w:lang w:val="uk-UA"/>
        </w:rPr>
        <w:t xml:space="preserve"> [Таблиця Excel</w:t>
      </w:r>
      <w:r w:rsidRPr="001C6A3C">
        <w:rPr>
          <w:lang w:val="uk-UA"/>
        </w:rPr>
        <w:t>].</w:t>
      </w:r>
    </w:p>
    <w:p w14:paraId="3F1A19D4" w14:textId="29C00EAE" w:rsidR="00202751" w:rsidRPr="001C6A3C" w:rsidRDefault="00202751" w:rsidP="00202751">
      <w:pPr>
        <w:pStyle w:val="a4"/>
        <w:numPr>
          <w:ilvl w:val="0"/>
          <w:numId w:val="57"/>
        </w:numPr>
        <w:ind w:left="0" w:firstLine="709"/>
        <w:rPr>
          <w:lang w:val="uk-UA"/>
        </w:rPr>
      </w:pPr>
      <w:r w:rsidRPr="001C6A3C">
        <w:rPr>
          <w:lang w:val="uk-UA"/>
        </w:rPr>
        <w:t>[Папка</w:t>
      </w:r>
      <w:r w:rsidR="00477CB7">
        <w:rPr>
          <w:lang w:val="uk-UA"/>
        </w:rPr>
        <w:t xml:space="preserve"> даних</w:t>
      </w:r>
      <w:r w:rsidRPr="001C6A3C">
        <w:rPr>
          <w:lang w:val="uk-UA"/>
        </w:rPr>
        <w:t xml:space="preserve"> імпорту] — рядок, в якому необхідно вказати шлях </w:t>
      </w:r>
      <w:r w:rsidR="00374C08">
        <w:rPr>
          <w:lang w:val="uk-UA"/>
        </w:rPr>
        <w:t>до папки, що містить файл Excel. П</w:t>
      </w:r>
      <w:r w:rsidRPr="001C6A3C">
        <w:rPr>
          <w:lang w:val="uk-UA"/>
        </w:rPr>
        <w:t>рефікс папки (файл-</w:t>
      </w:r>
      <w:proofErr w:type="spellStart"/>
      <w:r w:rsidRPr="001C6A3C">
        <w:rPr>
          <w:lang w:val="uk-UA"/>
        </w:rPr>
        <w:t>патч</w:t>
      </w:r>
      <w:proofErr w:type="spellEnd"/>
      <w:r w:rsidRPr="001C6A3C">
        <w:rPr>
          <w:lang w:val="uk-UA"/>
        </w:rPr>
        <w:t xml:space="preserve">) зазначений у WPF додається автоматично. Система самостійно забиратиме файл із зазначеної папки , і в разі успішного імпорту видалить файл із директорії. При виникненні </w:t>
      </w:r>
      <w:r w:rsidRPr="001C6A3C">
        <w:rPr>
          <w:lang w:val="uk-UA"/>
        </w:rPr>
        <w:lastRenderedPageBreak/>
        <w:t>помилок під час імпорту система створить копію файлу для імпорту та залишить його у зазначеній у папці, яка прописана в налаштуваннях імпорту.</w:t>
      </w:r>
    </w:p>
    <w:p w14:paraId="675DC1A4" w14:textId="7937DB01" w:rsidR="00202751" w:rsidRPr="001C6A3C" w:rsidRDefault="00202751" w:rsidP="00202751">
      <w:pPr>
        <w:ind w:firstLine="708"/>
        <w:rPr>
          <w:lang w:val="uk-UA"/>
        </w:rPr>
      </w:pPr>
      <w:r w:rsidRPr="001C6A3C">
        <w:rPr>
          <w:lang w:val="uk-UA"/>
        </w:rPr>
        <w:t xml:space="preserve">Папку для імпорту та всі її вкладені папки необхідно вказувати </w:t>
      </w:r>
      <w:r w:rsidR="00374C08">
        <w:rPr>
          <w:lang w:val="uk-UA"/>
        </w:rPr>
        <w:t>відносно</w:t>
      </w:r>
      <w:r w:rsidRPr="001C6A3C">
        <w:rPr>
          <w:lang w:val="uk-UA"/>
        </w:rPr>
        <w:t xml:space="preserve"> кореневої папки, яка встановлена у WPF . Якщо, наприклад, кореневий каталог вказаний як</w:t>
      </w:r>
      <w:r w:rsidR="00477CB7">
        <w:rPr>
          <w:lang w:val="uk-UA"/>
        </w:rPr>
        <w:t xml:space="preserve"> «C:\</w:t>
      </w:r>
      <w:proofErr w:type="spellStart"/>
      <w:r w:rsidR="00477CB7">
        <w:rPr>
          <w:lang w:val="uk-UA"/>
        </w:rPr>
        <w:t>Delta</w:t>
      </w:r>
      <w:proofErr w:type="spellEnd"/>
      <w:r w:rsidR="00477CB7">
        <w:rPr>
          <w:lang w:val="uk-UA"/>
        </w:rPr>
        <w:t>\</w:t>
      </w:r>
      <w:proofErr w:type="spellStart"/>
      <w:r w:rsidRPr="001C6A3C">
        <w:rPr>
          <w:lang w:val="uk-UA"/>
        </w:rPr>
        <w:t>Desktop</w:t>
      </w:r>
      <w:proofErr w:type="spellEnd"/>
      <w:r w:rsidR="00477CB7">
        <w:rPr>
          <w:lang w:val="uk-UA"/>
        </w:rPr>
        <w:t>\CRM» у WPF</w:t>
      </w:r>
      <w:r w:rsidRPr="001C6A3C">
        <w:rPr>
          <w:lang w:val="uk-UA"/>
        </w:rPr>
        <w:t>, а файли ім</w:t>
      </w:r>
      <w:r w:rsidR="00477CB7">
        <w:rPr>
          <w:lang w:val="uk-UA"/>
        </w:rPr>
        <w:t>порту зберігається в папці «С:\</w:t>
      </w:r>
      <w:proofErr w:type="spellStart"/>
      <w:r w:rsidR="00477CB7">
        <w:rPr>
          <w:lang w:val="uk-UA"/>
        </w:rPr>
        <w:t>Delta</w:t>
      </w:r>
      <w:proofErr w:type="spellEnd"/>
      <w:r w:rsidR="00477CB7">
        <w:rPr>
          <w:lang w:val="uk-UA"/>
        </w:rPr>
        <w:t>\</w:t>
      </w:r>
      <w:proofErr w:type="spellStart"/>
      <w:r w:rsidR="00477CB7">
        <w:rPr>
          <w:lang w:val="uk-UA"/>
        </w:rPr>
        <w:t>Desktop</w:t>
      </w:r>
      <w:proofErr w:type="spellEnd"/>
      <w:r w:rsidR="00477CB7">
        <w:rPr>
          <w:lang w:val="uk-UA"/>
        </w:rPr>
        <w:t>\</w:t>
      </w:r>
      <w:r w:rsidRPr="001C6A3C">
        <w:rPr>
          <w:lang w:val="uk-UA"/>
        </w:rPr>
        <w:t>CRM</w:t>
      </w:r>
      <w:r w:rsidR="00477CB7">
        <w:rPr>
          <w:lang w:val="uk-UA"/>
        </w:rPr>
        <w:t>\</w:t>
      </w:r>
      <w:proofErr w:type="spellStart"/>
      <w:r w:rsidR="00477CB7">
        <w:rPr>
          <w:lang w:val="uk-UA"/>
        </w:rPr>
        <w:t>import</w:t>
      </w:r>
      <w:proofErr w:type="spellEnd"/>
      <w:r w:rsidR="00477CB7">
        <w:rPr>
          <w:lang w:val="uk-UA"/>
        </w:rPr>
        <w:t>»</w:t>
      </w:r>
      <w:r w:rsidRPr="001C6A3C">
        <w:rPr>
          <w:lang w:val="uk-UA"/>
        </w:rPr>
        <w:t xml:space="preserve">, тоді необхідно вказувати в цьому </w:t>
      </w:r>
      <w:r w:rsidR="00477CB7">
        <w:rPr>
          <w:lang w:val="uk-UA"/>
        </w:rPr>
        <w:t xml:space="preserve">параметрі тільки папку </w:t>
      </w:r>
      <w:r w:rsidR="00374C08">
        <w:rPr>
          <w:lang w:val="uk-UA"/>
        </w:rPr>
        <w:t>«</w:t>
      </w:r>
      <w:r w:rsidR="00477CB7">
        <w:rPr>
          <w:lang w:val="uk-UA"/>
        </w:rPr>
        <w:t>\</w:t>
      </w:r>
      <w:proofErr w:type="spellStart"/>
      <w:r w:rsidRPr="001C6A3C">
        <w:rPr>
          <w:lang w:val="uk-UA"/>
        </w:rPr>
        <w:t>import</w:t>
      </w:r>
      <w:proofErr w:type="spellEnd"/>
      <w:r w:rsidR="00374C08">
        <w:rPr>
          <w:lang w:val="uk-UA"/>
        </w:rPr>
        <w:t>»</w:t>
      </w:r>
      <w:r w:rsidRPr="001C6A3C">
        <w:rPr>
          <w:lang w:val="uk-UA"/>
        </w:rPr>
        <w:t xml:space="preserve"> (система автоматично підставляє шлях, який був зазначений у WPF ). Зворотну косу рису необхідно вказувати лише перед назвою папки. У назвах папок та файлів небажано використовувати спеціальні символи.</w:t>
      </w:r>
    </w:p>
    <w:p w14:paraId="12DA9270" w14:textId="77777777" w:rsidR="00202751" w:rsidRPr="001C6A3C" w:rsidRDefault="00202751" w:rsidP="00202751">
      <w:pPr>
        <w:ind w:firstLine="0"/>
        <w:rPr>
          <w:lang w:val="uk-UA"/>
        </w:rPr>
      </w:pPr>
    </w:p>
    <w:p w14:paraId="66308EB4" w14:textId="77777777" w:rsidR="00202751" w:rsidRPr="001C6A3C" w:rsidRDefault="00202751" w:rsidP="00202751">
      <w:pPr>
        <w:ind w:firstLine="0"/>
        <w:rPr>
          <w:lang w:val="uk-UA"/>
        </w:rPr>
      </w:pPr>
      <w:r w:rsidRPr="001C6A3C">
        <w:rPr>
          <w:noProof/>
          <w:lang w:val="uk-UA" w:eastAsia="uk-UA"/>
        </w:rPr>
        <w:drawing>
          <wp:inline distT="0" distB="0" distL="0" distR="0" wp14:anchorId="35D26E7A" wp14:editId="64E51BE7">
            <wp:extent cx="6120765" cy="3621405"/>
            <wp:effectExtent l="76200" t="76200" r="70485" b="74295"/>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120765" cy="3621405"/>
                    </a:xfrm>
                    <a:prstGeom prst="rect">
                      <a:avLst/>
                    </a:prstGeom>
                    <a:effectLst>
                      <a:glow rad="63500">
                        <a:schemeClr val="tx1">
                          <a:alpha val="40000"/>
                        </a:schemeClr>
                      </a:glow>
                    </a:effectLst>
                  </pic:spPr>
                </pic:pic>
              </a:graphicData>
            </a:graphic>
          </wp:inline>
        </w:drawing>
      </w:r>
    </w:p>
    <w:p w14:paraId="6FDF7C2F" w14:textId="77777777" w:rsidR="00202751" w:rsidRPr="001C6A3C" w:rsidRDefault="00202751" w:rsidP="00202751">
      <w:pPr>
        <w:ind w:firstLine="0"/>
        <w:rPr>
          <w:lang w:val="uk-UA"/>
        </w:rPr>
      </w:pPr>
    </w:p>
    <w:p w14:paraId="6BAC0D62" w14:textId="77777777" w:rsidR="00202751" w:rsidRPr="001C6A3C" w:rsidRDefault="00202751" w:rsidP="00202751">
      <w:pPr>
        <w:ind w:firstLine="0"/>
        <w:rPr>
          <w:lang w:val="uk-UA"/>
        </w:rPr>
      </w:pPr>
      <w:r w:rsidRPr="001C6A3C">
        <w:rPr>
          <w:color w:val="FF0000"/>
          <w:lang w:val="uk-UA"/>
        </w:rPr>
        <w:t xml:space="preserve">ВАЖЛИВО: </w:t>
      </w:r>
      <w:r w:rsidRPr="001C6A3C">
        <w:rPr>
          <w:lang w:val="uk-UA"/>
        </w:rPr>
        <w:t xml:space="preserve">при зміні шаблону налаштування параметра [Виберіть джерело] скидаються всі встановлені параметри конфігурації автоматичного імпорту (ключі, </w:t>
      </w:r>
      <w:proofErr w:type="spellStart"/>
      <w:r w:rsidRPr="001C6A3C">
        <w:rPr>
          <w:lang w:val="uk-UA"/>
        </w:rPr>
        <w:t>мапінг</w:t>
      </w:r>
      <w:proofErr w:type="spellEnd"/>
      <w:r w:rsidRPr="001C6A3C">
        <w:rPr>
          <w:lang w:val="uk-UA"/>
        </w:rPr>
        <w:t xml:space="preserve"> полів тощо). Значення, що вносяться до параметрів [Папка імпорту] та [Назва файлу для імпорту] не впливають на завантажений шаблон </w:t>
      </w:r>
      <w:r w:rsidRPr="001C6A3C">
        <w:rPr>
          <w:lang w:val="uk-UA"/>
        </w:rPr>
        <w:lastRenderedPageBreak/>
        <w:t>налаштувань, відповідно їх зміна не скидає налаштування конфігурації автоматичного імпорту.</w:t>
      </w:r>
    </w:p>
    <w:p w14:paraId="428A619C" w14:textId="081CD51F" w:rsidR="00202751" w:rsidRPr="001C6A3C" w:rsidRDefault="00477CB7" w:rsidP="00202751">
      <w:pPr>
        <w:pStyle w:val="a4"/>
        <w:numPr>
          <w:ilvl w:val="0"/>
          <w:numId w:val="57"/>
        </w:numPr>
        <w:ind w:left="0" w:firstLine="709"/>
        <w:rPr>
          <w:lang w:val="uk-UA"/>
        </w:rPr>
      </w:pPr>
      <w:r>
        <w:rPr>
          <w:lang w:val="uk-UA"/>
        </w:rPr>
        <w:t>[Шаблони E-</w:t>
      </w:r>
      <w:proofErr w:type="spellStart"/>
      <w:r>
        <w:rPr>
          <w:lang w:val="uk-UA"/>
        </w:rPr>
        <w:t>mail</w:t>
      </w:r>
      <w:proofErr w:type="spellEnd"/>
      <w:r w:rsidR="00202751" w:rsidRPr="001C6A3C">
        <w:rPr>
          <w:lang w:val="uk-UA"/>
        </w:rPr>
        <w:t>] — вибр</w:t>
      </w:r>
      <w:r>
        <w:rPr>
          <w:lang w:val="uk-UA"/>
        </w:rPr>
        <w:t>ати зі списку шаблон розсилки E-</w:t>
      </w:r>
      <w:proofErr w:type="spellStart"/>
      <w:r w:rsidR="00202751" w:rsidRPr="001C6A3C">
        <w:rPr>
          <w:lang w:val="uk-UA"/>
        </w:rPr>
        <w:t>mail</w:t>
      </w:r>
      <w:proofErr w:type="spellEnd"/>
      <w:r w:rsidR="00202751" w:rsidRPr="001C6A3C">
        <w:rPr>
          <w:lang w:val="uk-UA"/>
        </w:rPr>
        <w:t xml:space="preserve"> про проведення імпорту або його статистики (створення та на</w:t>
      </w:r>
      <w:r>
        <w:rPr>
          <w:lang w:val="uk-UA"/>
        </w:rPr>
        <w:t>лаштування шаблонів відправки E-</w:t>
      </w:r>
      <w:proofErr w:type="spellStart"/>
      <w:r w:rsidR="00202751" w:rsidRPr="001C6A3C">
        <w:rPr>
          <w:lang w:val="uk-UA"/>
        </w:rPr>
        <w:t>mail</w:t>
      </w:r>
      <w:proofErr w:type="spellEnd"/>
      <w:r w:rsidR="00202751" w:rsidRPr="001C6A3C">
        <w:rPr>
          <w:lang w:val="uk-UA"/>
        </w:rPr>
        <w:t xml:space="preserve"> розглянуті в розділі 2.5.1.9.1).</w:t>
      </w:r>
    </w:p>
    <w:p w14:paraId="51CF84FF" w14:textId="387BCC61" w:rsidR="00202751" w:rsidRPr="001C6A3C" w:rsidRDefault="00477CB7" w:rsidP="00202751">
      <w:pPr>
        <w:pStyle w:val="a4"/>
        <w:numPr>
          <w:ilvl w:val="0"/>
          <w:numId w:val="57"/>
        </w:numPr>
        <w:ind w:left="0" w:firstLine="709"/>
        <w:rPr>
          <w:lang w:val="uk-UA"/>
        </w:rPr>
      </w:pPr>
      <w:r>
        <w:rPr>
          <w:lang w:val="uk-UA"/>
        </w:rPr>
        <w:t>[Пріоритет] — в</w:t>
      </w:r>
      <w:r w:rsidR="00202751" w:rsidRPr="001C6A3C">
        <w:rPr>
          <w:lang w:val="uk-UA"/>
        </w:rPr>
        <w:t xml:space="preserve">становлення пріоритету автоматичного імпорту даних у межах одного типу імпорту. </w:t>
      </w:r>
      <w:r w:rsidR="00202751" w:rsidRPr="001C6A3C">
        <w:rPr>
          <w:szCs w:val="28"/>
          <w:lang w:val="uk-UA"/>
        </w:rPr>
        <w:t>Встановлене числове значення визначає черговість проведення цього автоматичного імпорту за створеним шаблоном.</w:t>
      </w:r>
    </w:p>
    <w:p w14:paraId="212E16FC" w14:textId="16957765" w:rsidR="00202751" w:rsidRPr="001C6A3C" w:rsidRDefault="00477CB7" w:rsidP="00202751">
      <w:pPr>
        <w:pStyle w:val="a4"/>
        <w:numPr>
          <w:ilvl w:val="0"/>
          <w:numId w:val="57"/>
        </w:numPr>
        <w:ind w:left="0" w:firstLine="709"/>
        <w:rPr>
          <w:lang w:val="uk-UA"/>
        </w:rPr>
      </w:pPr>
      <w:r>
        <w:rPr>
          <w:lang w:val="uk-UA"/>
        </w:rPr>
        <w:t>[Назва імпорту] — н</w:t>
      </w:r>
      <w:r w:rsidR="00202751" w:rsidRPr="001C6A3C">
        <w:rPr>
          <w:lang w:val="uk-UA"/>
        </w:rPr>
        <w:t>азва шаблону імпорту (не може бути порожнім).</w:t>
      </w:r>
    </w:p>
    <w:p w14:paraId="00348E0E" w14:textId="77777777" w:rsidR="00202751" w:rsidRPr="001C6A3C" w:rsidRDefault="00202751" w:rsidP="00202751">
      <w:pPr>
        <w:pStyle w:val="a4"/>
        <w:numPr>
          <w:ilvl w:val="0"/>
          <w:numId w:val="57"/>
        </w:numPr>
        <w:ind w:left="0" w:firstLine="709"/>
        <w:rPr>
          <w:lang w:val="uk-UA"/>
        </w:rPr>
      </w:pPr>
      <w:r w:rsidRPr="001C6A3C">
        <w:rPr>
          <w:lang w:val="uk-UA"/>
        </w:rPr>
        <w:t>[Назва файлу для імпорту] — назва файлу Excel для імпорту.</w:t>
      </w:r>
    </w:p>
    <w:p w14:paraId="7B3A4DA7" w14:textId="77777777" w:rsidR="00202751" w:rsidRPr="001C6A3C" w:rsidRDefault="00202751" w:rsidP="00202751">
      <w:pPr>
        <w:ind w:firstLine="708"/>
        <w:rPr>
          <w:lang w:val="uk-UA"/>
        </w:rPr>
      </w:pPr>
      <w:r w:rsidRPr="001C6A3C">
        <w:rPr>
          <w:color w:val="FF0000"/>
          <w:lang w:val="uk-UA"/>
        </w:rPr>
        <w:t xml:space="preserve">ВАЖЛИВО: </w:t>
      </w:r>
      <w:r w:rsidRPr="001C6A3C">
        <w:rPr>
          <w:lang w:val="uk-UA"/>
        </w:rPr>
        <w:t>Система чутлива до регістру. Ім'я файлу для автоматичного імпорту повинне суворо відповідати імені, зафіксованому в установці. Один і той же файл не може використовуватися одночасно в декількох шаблонах автоматичного імпорту.</w:t>
      </w:r>
    </w:p>
    <w:p w14:paraId="3C71D336" w14:textId="3810535E" w:rsidR="00202751" w:rsidRPr="001C6A3C" w:rsidRDefault="00477CB7" w:rsidP="00202751">
      <w:pPr>
        <w:pStyle w:val="a4"/>
        <w:numPr>
          <w:ilvl w:val="0"/>
          <w:numId w:val="57"/>
        </w:numPr>
        <w:ind w:left="0" w:firstLine="709"/>
        <w:rPr>
          <w:lang w:val="uk-UA"/>
        </w:rPr>
      </w:pPr>
      <w:r>
        <w:rPr>
          <w:lang w:val="uk-UA"/>
        </w:rPr>
        <w:t>[Учасники] — в</w:t>
      </w:r>
      <w:r w:rsidR="00202751" w:rsidRPr="001C6A3C">
        <w:rPr>
          <w:lang w:val="uk-UA"/>
        </w:rPr>
        <w:t>иберіть учасників зі списку , який надсилатиме на електронну пошту розсилку про імпорт .</w:t>
      </w:r>
    </w:p>
    <w:p w14:paraId="75C0808D" w14:textId="77777777" w:rsidR="00202751" w:rsidRPr="001C6A3C" w:rsidRDefault="00202751" w:rsidP="00202751">
      <w:pPr>
        <w:pStyle w:val="a4"/>
        <w:numPr>
          <w:ilvl w:val="0"/>
          <w:numId w:val="57"/>
        </w:numPr>
        <w:ind w:left="0" w:firstLine="709"/>
        <w:rPr>
          <w:lang w:val="uk-UA"/>
        </w:rPr>
      </w:pPr>
      <w:r w:rsidRPr="001C6A3C">
        <w:rPr>
          <w:lang w:val="uk-UA"/>
        </w:rPr>
        <w:t xml:space="preserve">[Група імпорту] — введіть назву групи імпорту, автоматичні </w:t>
      </w:r>
      <w:proofErr w:type="spellStart"/>
      <w:r w:rsidRPr="001C6A3C">
        <w:rPr>
          <w:lang w:val="uk-UA"/>
        </w:rPr>
        <w:t>імпорти</w:t>
      </w:r>
      <w:proofErr w:type="spellEnd"/>
      <w:r w:rsidRPr="001C6A3C">
        <w:rPr>
          <w:lang w:val="uk-UA"/>
        </w:rPr>
        <w:t xml:space="preserve"> сутностей будуть об'єднані в один імпорт і проходитимуть по черзі, згідно з заданою логікою в системі:</w:t>
      </w:r>
    </w:p>
    <w:p w14:paraId="75109B6E" w14:textId="77777777" w:rsidR="00202751" w:rsidRPr="001C6A3C" w:rsidRDefault="00202751" w:rsidP="00202751">
      <w:pPr>
        <w:pStyle w:val="a4"/>
        <w:numPr>
          <w:ilvl w:val="0"/>
          <w:numId w:val="96"/>
        </w:numPr>
        <w:ind w:left="0" w:firstLine="709"/>
        <w:rPr>
          <w:lang w:val="uk-UA"/>
        </w:rPr>
      </w:pPr>
      <w:r w:rsidRPr="001C6A3C">
        <w:rPr>
          <w:lang w:val="uk-UA"/>
        </w:rPr>
        <w:t>Угоди;</w:t>
      </w:r>
    </w:p>
    <w:p w14:paraId="1927AEB1" w14:textId="77777777" w:rsidR="00202751" w:rsidRPr="001C6A3C" w:rsidRDefault="00202751" w:rsidP="00202751">
      <w:pPr>
        <w:pStyle w:val="a4"/>
        <w:numPr>
          <w:ilvl w:val="0"/>
          <w:numId w:val="96"/>
        </w:numPr>
        <w:ind w:left="0" w:firstLine="709"/>
        <w:rPr>
          <w:lang w:val="uk-UA"/>
        </w:rPr>
      </w:pPr>
      <w:r w:rsidRPr="001C6A3C">
        <w:rPr>
          <w:lang w:val="uk-UA"/>
        </w:rPr>
        <w:t>Забезпечення;</w:t>
      </w:r>
    </w:p>
    <w:p w14:paraId="22658D27" w14:textId="77777777" w:rsidR="00202751" w:rsidRPr="001C6A3C" w:rsidRDefault="00202751" w:rsidP="00202751">
      <w:pPr>
        <w:pStyle w:val="a4"/>
        <w:numPr>
          <w:ilvl w:val="0"/>
          <w:numId w:val="96"/>
        </w:numPr>
        <w:ind w:left="0" w:firstLine="709"/>
        <w:rPr>
          <w:lang w:val="uk-UA"/>
        </w:rPr>
      </w:pPr>
      <w:r w:rsidRPr="001C6A3C">
        <w:rPr>
          <w:lang w:val="uk-UA"/>
        </w:rPr>
        <w:t>Клієнти;</w:t>
      </w:r>
    </w:p>
    <w:p w14:paraId="2CE4C445" w14:textId="77777777" w:rsidR="00202751" w:rsidRPr="001C6A3C" w:rsidRDefault="00202751" w:rsidP="00202751">
      <w:pPr>
        <w:pStyle w:val="a4"/>
        <w:numPr>
          <w:ilvl w:val="0"/>
          <w:numId w:val="96"/>
        </w:numPr>
        <w:ind w:left="0" w:firstLine="709"/>
        <w:rPr>
          <w:lang w:val="uk-UA"/>
        </w:rPr>
      </w:pPr>
      <w:r w:rsidRPr="001C6A3C">
        <w:rPr>
          <w:lang w:val="uk-UA"/>
        </w:rPr>
        <w:t>Історія;</w:t>
      </w:r>
    </w:p>
    <w:p w14:paraId="5F4A6042" w14:textId="7314D380" w:rsidR="00202751" w:rsidRPr="001C6A3C" w:rsidRDefault="00477CB7" w:rsidP="00202751">
      <w:pPr>
        <w:pStyle w:val="a4"/>
        <w:numPr>
          <w:ilvl w:val="0"/>
          <w:numId w:val="96"/>
        </w:numPr>
        <w:ind w:left="0" w:firstLine="709"/>
        <w:rPr>
          <w:lang w:val="uk-UA"/>
        </w:rPr>
      </w:pPr>
      <w:r>
        <w:rPr>
          <w:lang w:val="uk-UA"/>
        </w:rPr>
        <w:t>П</w:t>
      </w:r>
      <w:r w:rsidR="00202751" w:rsidRPr="001C6A3C">
        <w:rPr>
          <w:lang w:val="uk-UA"/>
        </w:rPr>
        <w:t>роцеси;</w:t>
      </w:r>
    </w:p>
    <w:p w14:paraId="435BB1F9" w14:textId="77777777" w:rsidR="00202751" w:rsidRPr="001C6A3C" w:rsidRDefault="00202751" w:rsidP="00202751">
      <w:pPr>
        <w:pStyle w:val="a4"/>
        <w:numPr>
          <w:ilvl w:val="0"/>
          <w:numId w:val="96"/>
        </w:numPr>
        <w:ind w:left="0" w:firstLine="709"/>
        <w:rPr>
          <w:lang w:val="uk-UA"/>
        </w:rPr>
      </w:pPr>
      <w:r w:rsidRPr="001C6A3C">
        <w:rPr>
          <w:lang w:val="uk-UA"/>
        </w:rPr>
        <w:t>Словники;</w:t>
      </w:r>
    </w:p>
    <w:p w14:paraId="2FC769CF" w14:textId="77777777" w:rsidR="00202751" w:rsidRPr="001C6A3C" w:rsidRDefault="00202751" w:rsidP="00202751">
      <w:pPr>
        <w:pStyle w:val="a4"/>
        <w:numPr>
          <w:ilvl w:val="0"/>
          <w:numId w:val="96"/>
        </w:numPr>
        <w:ind w:left="0" w:firstLine="709"/>
        <w:rPr>
          <w:lang w:val="uk-UA"/>
        </w:rPr>
      </w:pPr>
      <w:r w:rsidRPr="001C6A3C">
        <w:rPr>
          <w:lang w:val="uk-UA"/>
        </w:rPr>
        <w:t>Адреси;</w:t>
      </w:r>
    </w:p>
    <w:p w14:paraId="10330790" w14:textId="77777777" w:rsidR="00202751" w:rsidRPr="001C6A3C" w:rsidRDefault="00202751" w:rsidP="00202751">
      <w:pPr>
        <w:pStyle w:val="a4"/>
        <w:numPr>
          <w:ilvl w:val="0"/>
          <w:numId w:val="96"/>
        </w:numPr>
        <w:ind w:left="0" w:firstLine="709"/>
        <w:rPr>
          <w:lang w:val="uk-UA"/>
        </w:rPr>
      </w:pPr>
      <w:r w:rsidRPr="001C6A3C">
        <w:rPr>
          <w:lang w:val="uk-UA"/>
        </w:rPr>
        <w:t>Рахунки.</w:t>
      </w:r>
    </w:p>
    <w:p w14:paraId="10B5DF3B" w14:textId="26DD11AA" w:rsidR="00202751" w:rsidRPr="001C6A3C" w:rsidRDefault="00202751" w:rsidP="00202751">
      <w:pPr>
        <w:ind w:firstLine="708"/>
        <w:rPr>
          <w:lang w:val="uk-UA"/>
        </w:rPr>
      </w:pPr>
      <w:r w:rsidRPr="001C6A3C">
        <w:rPr>
          <w:lang w:val="uk-UA"/>
        </w:rPr>
        <w:lastRenderedPageBreak/>
        <w:t xml:space="preserve">Ця черговість необхідна для коректного імпорту даних у систему. Не обов'язково наявність усіх представлених </w:t>
      </w:r>
      <w:proofErr w:type="spellStart"/>
      <w:r w:rsidRPr="001C6A3C">
        <w:rPr>
          <w:lang w:val="uk-UA"/>
        </w:rPr>
        <w:t>імпортів</w:t>
      </w:r>
      <w:proofErr w:type="spellEnd"/>
      <w:r w:rsidRPr="001C6A3C">
        <w:rPr>
          <w:lang w:val="uk-UA"/>
        </w:rPr>
        <w:t xml:space="preserve"> сутностей, проте їх порядок дотримуватиметься. Наприклад: в одну групу були об'єднані автоматичні </w:t>
      </w:r>
      <w:proofErr w:type="spellStart"/>
      <w:r w:rsidRPr="001C6A3C">
        <w:rPr>
          <w:lang w:val="uk-UA"/>
        </w:rPr>
        <w:t>імпорти</w:t>
      </w:r>
      <w:proofErr w:type="spellEnd"/>
      <w:r w:rsidRPr="001C6A3C">
        <w:rPr>
          <w:lang w:val="uk-UA"/>
        </w:rPr>
        <w:t xml:space="preserve"> рахунків, клієнтів та угод, тоді в рамках цієї групи будуть спочатку імпортовані клієнти, потім угод</w:t>
      </w:r>
      <w:r w:rsidR="00E261EA">
        <w:rPr>
          <w:lang w:val="uk-UA"/>
        </w:rPr>
        <w:t xml:space="preserve">и, а </w:t>
      </w:r>
      <w:r w:rsidRPr="001C6A3C">
        <w:rPr>
          <w:lang w:val="uk-UA"/>
        </w:rPr>
        <w:t xml:space="preserve">після </w:t>
      </w:r>
      <w:r w:rsidR="00E261EA">
        <w:rPr>
          <w:lang w:val="uk-UA"/>
        </w:rPr>
        <w:t xml:space="preserve">них </w:t>
      </w:r>
      <w:r w:rsidR="00854302">
        <w:rPr>
          <w:lang w:val="uk-UA"/>
        </w:rPr>
        <w:t>рахунки</w:t>
      </w:r>
      <w:r w:rsidRPr="001C6A3C">
        <w:rPr>
          <w:lang w:val="uk-UA"/>
        </w:rPr>
        <w:t xml:space="preserve">. В одній групі імпорту не може бути кілька автоматичних </w:t>
      </w:r>
      <w:proofErr w:type="spellStart"/>
      <w:r w:rsidRPr="001C6A3C">
        <w:rPr>
          <w:lang w:val="uk-UA"/>
        </w:rPr>
        <w:t>імпортів</w:t>
      </w:r>
      <w:proofErr w:type="spellEnd"/>
      <w:r w:rsidRPr="001C6A3C">
        <w:rPr>
          <w:lang w:val="uk-UA"/>
        </w:rPr>
        <w:t xml:space="preserve"> одного типу (кілька </w:t>
      </w:r>
      <w:proofErr w:type="spellStart"/>
      <w:r w:rsidRPr="001C6A3C">
        <w:rPr>
          <w:lang w:val="uk-UA"/>
        </w:rPr>
        <w:t>імпортів</w:t>
      </w:r>
      <w:proofErr w:type="spellEnd"/>
      <w:r w:rsidRPr="001C6A3C">
        <w:rPr>
          <w:lang w:val="uk-UA"/>
        </w:rPr>
        <w:t xml:space="preserve"> клієнтів тощо).</w:t>
      </w:r>
    </w:p>
    <w:p w14:paraId="2C418B97" w14:textId="77777777" w:rsidR="00202751" w:rsidRPr="001C6A3C" w:rsidRDefault="00202751" w:rsidP="00202751">
      <w:pPr>
        <w:ind w:firstLine="0"/>
        <w:rPr>
          <w:lang w:val="uk-UA"/>
        </w:rPr>
      </w:pPr>
      <w:r w:rsidRPr="001C6A3C">
        <w:rPr>
          <w:color w:val="FF0000"/>
          <w:lang w:val="uk-UA"/>
        </w:rPr>
        <w:t xml:space="preserve">ВАЖЛИВО: </w:t>
      </w:r>
      <w:r w:rsidRPr="001C6A3C">
        <w:rPr>
          <w:lang w:val="uk-UA"/>
        </w:rPr>
        <w:t>Система буде чекати на всі файли для початку імпорту в рамках заданої групи, інакше імпорт не почнеться.</w:t>
      </w:r>
    </w:p>
    <w:p w14:paraId="6994D953" w14:textId="5F0AF6C7" w:rsidR="00202751" w:rsidRPr="001C6A3C" w:rsidRDefault="00854302" w:rsidP="00202751">
      <w:pPr>
        <w:pStyle w:val="a4"/>
        <w:numPr>
          <w:ilvl w:val="0"/>
          <w:numId w:val="57"/>
        </w:numPr>
        <w:ind w:left="0" w:firstLine="709"/>
        <w:rPr>
          <w:lang w:val="uk-UA"/>
        </w:rPr>
      </w:pPr>
      <w:r>
        <w:rPr>
          <w:lang w:val="uk-UA"/>
        </w:rPr>
        <w:t>[Оберіть джерело] — в</w:t>
      </w:r>
      <w:r w:rsidR="00202751" w:rsidRPr="001C6A3C">
        <w:rPr>
          <w:lang w:val="uk-UA"/>
        </w:rPr>
        <w:t>ідображення вибраного джерела даних.</w:t>
      </w:r>
    </w:p>
    <w:p w14:paraId="42AA1333" w14:textId="77777777" w:rsidR="00854302" w:rsidRDefault="00854302" w:rsidP="00202751">
      <w:pPr>
        <w:rPr>
          <w:lang w:val="uk-UA"/>
        </w:rPr>
      </w:pPr>
    </w:p>
    <w:p w14:paraId="0E622B35" w14:textId="77777777" w:rsidR="00202751" w:rsidRPr="001C6A3C" w:rsidRDefault="00202751" w:rsidP="00202751">
      <w:pPr>
        <w:rPr>
          <w:lang w:val="uk-UA"/>
        </w:rPr>
      </w:pPr>
      <w:r w:rsidRPr="00854302">
        <w:rPr>
          <w:b/>
          <w:lang w:val="uk-UA"/>
        </w:rPr>
        <w:t>При автоматичному імпорті зі шлюзової</w:t>
      </w:r>
      <w:r w:rsidRPr="001C6A3C">
        <w:rPr>
          <w:lang w:val="uk-UA"/>
        </w:rPr>
        <w:t xml:space="preserve"> таблиці необхідно налаштувати такі параметри (інші ідентичні ручному імпорту):</w:t>
      </w:r>
    </w:p>
    <w:p w14:paraId="672052DD" w14:textId="5E13BA96" w:rsidR="00202751" w:rsidRPr="00CB2D95" w:rsidRDefault="00202751" w:rsidP="00202751">
      <w:pPr>
        <w:rPr>
          <w:color w:val="000000" w:themeColor="text1"/>
          <w:lang w:val="uk-UA"/>
        </w:rPr>
      </w:pPr>
    </w:p>
    <w:p w14:paraId="5E17D47B" w14:textId="798E65C4" w:rsidR="00202751" w:rsidRPr="001C6A3C" w:rsidRDefault="004A2A33" w:rsidP="00202751">
      <w:pPr>
        <w:ind w:firstLine="0"/>
        <w:jc w:val="center"/>
        <w:rPr>
          <w:lang w:val="uk-UA"/>
        </w:rPr>
      </w:pPr>
      <w:r w:rsidRPr="004A2A33">
        <w:rPr>
          <w:noProof/>
          <w:lang w:val="uk-UA" w:eastAsia="uk-UA"/>
        </w:rPr>
        <w:drawing>
          <wp:inline distT="0" distB="0" distL="0" distR="0" wp14:anchorId="062E12D0" wp14:editId="2BD323DE">
            <wp:extent cx="5939790" cy="2217348"/>
            <wp:effectExtent l="0" t="0" r="3810" b="0"/>
            <wp:docPr id="1486" name="Рисунок 1486" descr="C:\Users\y.tkachenko\Desktop\1234\Delta M CRM\RU — CRM Copy\Скриншоты УКР\2022-11-21_10h40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y.tkachenko\Desktop\1234\Delta M CRM\RU — CRM Copy\Скриншоты УКР\2022-11-21_10h40_08.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39790" cy="2217348"/>
                    </a:xfrm>
                    <a:prstGeom prst="rect">
                      <a:avLst/>
                    </a:prstGeom>
                    <a:noFill/>
                    <a:ln>
                      <a:noFill/>
                    </a:ln>
                  </pic:spPr>
                </pic:pic>
              </a:graphicData>
            </a:graphic>
          </wp:inline>
        </w:drawing>
      </w:r>
    </w:p>
    <w:p w14:paraId="533F579C" w14:textId="77777777" w:rsidR="00202751" w:rsidRPr="001C6A3C" w:rsidRDefault="00202751" w:rsidP="00202751">
      <w:pPr>
        <w:rPr>
          <w:lang w:val="uk-UA"/>
        </w:rPr>
      </w:pPr>
    </w:p>
    <w:p w14:paraId="4010EF36" w14:textId="77777777" w:rsidR="00202751" w:rsidRPr="001C6A3C" w:rsidRDefault="00202751" w:rsidP="00202751">
      <w:pPr>
        <w:pStyle w:val="a4"/>
        <w:numPr>
          <w:ilvl w:val="0"/>
          <w:numId w:val="58"/>
        </w:numPr>
        <w:ind w:left="0" w:firstLine="709"/>
        <w:rPr>
          <w:lang w:val="uk-UA"/>
        </w:rPr>
      </w:pPr>
      <w:r w:rsidRPr="001C6A3C">
        <w:rPr>
          <w:lang w:val="uk-UA"/>
        </w:rPr>
        <w:t>[Зберегти] — кнопка збереження шаблону імпорту зі шлюзової таблиці.</w:t>
      </w:r>
    </w:p>
    <w:p w14:paraId="64B5C7E7" w14:textId="1E800E1B" w:rsidR="00202751" w:rsidRPr="001C6A3C" w:rsidRDefault="00202751" w:rsidP="00202751">
      <w:pPr>
        <w:pStyle w:val="a4"/>
        <w:numPr>
          <w:ilvl w:val="0"/>
          <w:numId w:val="58"/>
        </w:numPr>
        <w:ind w:left="0" w:firstLine="709"/>
        <w:rPr>
          <w:lang w:val="uk-UA"/>
        </w:rPr>
      </w:pPr>
      <w:r w:rsidRPr="001C6A3C">
        <w:rPr>
          <w:lang w:val="uk-UA"/>
        </w:rPr>
        <w:t>[Видалити] — кнопка видалення вибраного шаблону</w:t>
      </w:r>
      <w:r w:rsidR="00854302">
        <w:rPr>
          <w:lang w:val="uk-UA"/>
        </w:rPr>
        <w:t xml:space="preserve"> авто імпорту</w:t>
      </w:r>
      <w:r w:rsidRPr="001C6A3C">
        <w:rPr>
          <w:lang w:val="uk-UA"/>
        </w:rPr>
        <w:t>.</w:t>
      </w:r>
    </w:p>
    <w:p w14:paraId="2CC2C83A" w14:textId="30230F6B" w:rsidR="00202751" w:rsidRPr="001C6A3C" w:rsidRDefault="00202751" w:rsidP="00202751">
      <w:pPr>
        <w:pStyle w:val="a4"/>
        <w:numPr>
          <w:ilvl w:val="0"/>
          <w:numId w:val="58"/>
        </w:numPr>
        <w:ind w:left="0" w:firstLine="709"/>
        <w:rPr>
          <w:lang w:val="uk-UA"/>
        </w:rPr>
      </w:pPr>
      <w:r w:rsidRPr="001C6A3C">
        <w:rPr>
          <w:lang w:val="uk-UA"/>
        </w:rPr>
        <w:t xml:space="preserve">[Авто імпорт </w:t>
      </w:r>
      <w:r w:rsidR="00374C08">
        <w:rPr>
          <w:lang w:val="uk-UA"/>
        </w:rPr>
        <w:t>увімкнений</w:t>
      </w:r>
      <w:r w:rsidRPr="001C6A3C">
        <w:rPr>
          <w:lang w:val="uk-UA"/>
        </w:rPr>
        <w:t>] — якщо</w:t>
      </w:r>
      <w:r w:rsidR="00854302">
        <w:rPr>
          <w:lang w:val="uk-UA"/>
        </w:rPr>
        <w:t xml:space="preserve"> встановити цей </w:t>
      </w:r>
      <w:proofErr w:type="spellStart"/>
      <w:r w:rsidR="00854302">
        <w:rPr>
          <w:lang w:val="uk-UA"/>
        </w:rPr>
        <w:t>чекбокс</w:t>
      </w:r>
      <w:proofErr w:type="spellEnd"/>
      <w:r w:rsidRPr="001C6A3C">
        <w:rPr>
          <w:lang w:val="uk-UA"/>
        </w:rPr>
        <w:t xml:space="preserve">, </w:t>
      </w:r>
      <w:r w:rsidR="00854302">
        <w:rPr>
          <w:lang w:val="uk-UA"/>
        </w:rPr>
        <w:t xml:space="preserve">тоді </w:t>
      </w:r>
      <w:r w:rsidRPr="001C6A3C">
        <w:rPr>
          <w:lang w:val="uk-UA"/>
        </w:rPr>
        <w:t>імпорт даних буде здійснюватися автоматично за встановленим часом у параметрі [Почати імпорт].</w:t>
      </w:r>
    </w:p>
    <w:p w14:paraId="478834B5" w14:textId="77777777" w:rsidR="00202751" w:rsidRPr="001C6A3C" w:rsidRDefault="00202751" w:rsidP="00202751">
      <w:pPr>
        <w:pStyle w:val="a4"/>
        <w:numPr>
          <w:ilvl w:val="0"/>
          <w:numId w:val="58"/>
        </w:numPr>
        <w:ind w:left="0" w:firstLine="709"/>
        <w:rPr>
          <w:lang w:val="uk-UA"/>
        </w:rPr>
      </w:pPr>
      <w:r w:rsidRPr="001C6A3C">
        <w:rPr>
          <w:lang w:val="uk-UA"/>
        </w:rPr>
        <w:lastRenderedPageBreak/>
        <w:t xml:space="preserve">Для імпорту даних зі шлюзової таблиці до системи необхідно встановити </w:t>
      </w:r>
      <w:proofErr w:type="spellStart"/>
      <w:r w:rsidRPr="001C6A3C">
        <w:rPr>
          <w:lang w:val="uk-UA"/>
        </w:rPr>
        <w:t>чекбокс</w:t>
      </w:r>
      <w:proofErr w:type="spellEnd"/>
      <w:r w:rsidRPr="001C6A3C">
        <w:rPr>
          <w:lang w:val="uk-UA"/>
        </w:rPr>
        <w:t xml:space="preserve"> [Шлюзова таблиця].</w:t>
      </w:r>
    </w:p>
    <w:p w14:paraId="4F5AE336" w14:textId="1C8D3F87" w:rsidR="00202751" w:rsidRPr="001C6A3C" w:rsidRDefault="00854302" w:rsidP="00202751">
      <w:pPr>
        <w:pStyle w:val="a4"/>
        <w:numPr>
          <w:ilvl w:val="0"/>
          <w:numId w:val="58"/>
        </w:numPr>
        <w:ind w:left="0" w:firstLine="709"/>
        <w:rPr>
          <w:lang w:val="uk-UA"/>
        </w:rPr>
      </w:pPr>
      <w:r>
        <w:rPr>
          <w:lang w:val="uk-UA"/>
        </w:rPr>
        <w:t>[Назва імпорту] — в</w:t>
      </w:r>
      <w:r w:rsidR="00202751" w:rsidRPr="001C6A3C">
        <w:rPr>
          <w:lang w:val="uk-UA"/>
        </w:rPr>
        <w:t>ведіть назву для доданого шаблону автоматичного імпорту.</w:t>
      </w:r>
    </w:p>
    <w:p w14:paraId="6CCB7830" w14:textId="4C135842" w:rsidR="00202751" w:rsidRPr="001C6A3C" w:rsidRDefault="00854302" w:rsidP="00202751">
      <w:pPr>
        <w:pStyle w:val="a4"/>
        <w:numPr>
          <w:ilvl w:val="0"/>
          <w:numId w:val="58"/>
        </w:numPr>
        <w:ind w:left="0" w:firstLine="709"/>
        <w:rPr>
          <w:lang w:val="uk-UA"/>
        </w:rPr>
      </w:pPr>
      <w:r>
        <w:rPr>
          <w:lang w:val="uk-UA"/>
        </w:rPr>
        <w:t>[Шаблон</w:t>
      </w:r>
      <w:r w:rsidR="00374C08">
        <w:rPr>
          <w:lang w:val="uk-UA"/>
        </w:rPr>
        <w:t>и</w:t>
      </w:r>
      <w:r>
        <w:rPr>
          <w:lang w:val="uk-UA"/>
        </w:rPr>
        <w:t xml:space="preserve"> e-</w:t>
      </w:r>
      <w:proofErr w:type="spellStart"/>
      <w:r>
        <w:rPr>
          <w:lang w:val="uk-UA"/>
        </w:rPr>
        <w:t>mail</w:t>
      </w:r>
      <w:proofErr w:type="spellEnd"/>
      <w:r w:rsidR="00202751" w:rsidRPr="001C6A3C">
        <w:rPr>
          <w:lang w:val="uk-UA"/>
        </w:rPr>
        <w:t>] — вибрати один із налашт</w:t>
      </w:r>
      <w:r>
        <w:rPr>
          <w:lang w:val="uk-UA"/>
        </w:rPr>
        <w:t>ованих шаблонів для відправки E-</w:t>
      </w:r>
      <w:proofErr w:type="spellStart"/>
      <w:r w:rsidR="00202751" w:rsidRPr="001C6A3C">
        <w:rPr>
          <w:lang w:val="uk-UA"/>
        </w:rPr>
        <w:t>mail</w:t>
      </w:r>
      <w:proofErr w:type="spellEnd"/>
      <w:r w:rsidR="00202751" w:rsidRPr="001C6A3C">
        <w:rPr>
          <w:lang w:val="uk-UA"/>
        </w:rPr>
        <w:t xml:space="preserve"> повідомлень при спрацьовуванні авто імпорту або його статистики (створення та на</w:t>
      </w:r>
      <w:r>
        <w:rPr>
          <w:lang w:val="uk-UA"/>
        </w:rPr>
        <w:t>лаштування шаблонів відправки E-</w:t>
      </w:r>
      <w:proofErr w:type="spellStart"/>
      <w:r w:rsidR="00202751" w:rsidRPr="001C6A3C">
        <w:rPr>
          <w:lang w:val="uk-UA"/>
        </w:rPr>
        <w:t>mail</w:t>
      </w:r>
      <w:proofErr w:type="spellEnd"/>
      <w:r w:rsidR="00202751" w:rsidRPr="001C6A3C">
        <w:rPr>
          <w:lang w:val="uk-UA"/>
        </w:rPr>
        <w:t xml:space="preserve"> розглянуті в розділі </w:t>
      </w:r>
      <w:hyperlink w:anchor="_Шаблоны_E-mail_1" w:history="1">
        <w:r w:rsidR="00202751" w:rsidRPr="001C6A3C">
          <w:rPr>
            <w:rStyle w:val="a3"/>
            <w:lang w:val="uk-UA"/>
          </w:rPr>
          <w:t xml:space="preserve">2.5.1.9.1 </w:t>
        </w:r>
      </w:hyperlink>
      <w:r w:rsidR="00202751" w:rsidRPr="001C6A3C">
        <w:rPr>
          <w:lang w:val="uk-UA"/>
        </w:rPr>
        <w:t>).</w:t>
      </w:r>
    </w:p>
    <w:p w14:paraId="54CEC704" w14:textId="447A241E" w:rsidR="00202751" w:rsidRPr="001C6A3C" w:rsidRDefault="00854302" w:rsidP="00202751">
      <w:pPr>
        <w:pStyle w:val="a4"/>
        <w:numPr>
          <w:ilvl w:val="0"/>
          <w:numId w:val="58"/>
        </w:numPr>
        <w:ind w:left="0" w:firstLine="709"/>
        <w:rPr>
          <w:lang w:val="uk-UA"/>
        </w:rPr>
      </w:pPr>
      <w:r>
        <w:rPr>
          <w:lang w:val="uk-UA"/>
        </w:rPr>
        <w:t>[Пріоритет] — в</w:t>
      </w:r>
      <w:r w:rsidR="00202751" w:rsidRPr="001C6A3C">
        <w:rPr>
          <w:lang w:val="uk-UA"/>
        </w:rPr>
        <w:t xml:space="preserve">становлення пріоритету автоматичного імпорту даних у межах одного типу імпорту. </w:t>
      </w:r>
      <w:r w:rsidR="00202751" w:rsidRPr="001C6A3C">
        <w:rPr>
          <w:szCs w:val="28"/>
          <w:lang w:val="uk-UA"/>
        </w:rPr>
        <w:t>Встановлене числове значення визначає черговість проведення даного автоматичного імпорту вибраної шлюзової таблиці за створеним шаблоном.</w:t>
      </w:r>
    </w:p>
    <w:p w14:paraId="1BB5CEC7" w14:textId="7D6E470D" w:rsidR="00202751" w:rsidRPr="001C6A3C" w:rsidRDefault="00374C08" w:rsidP="00202751">
      <w:pPr>
        <w:pStyle w:val="a4"/>
        <w:numPr>
          <w:ilvl w:val="0"/>
          <w:numId w:val="58"/>
        </w:numPr>
        <w:ind w:left="0" w:firstLine="709"/>
        <w:rPr>
          <w:lang w:val="uk-UA"/>
        </w:rPr>
      </w:pPr>
      <w:r>
        <w:rPr>
          <w:lang w:val="uk-UA"/>
        </w:rPr>
        <w:t>[</w:t>
      </w:r>
      <w:r w:rsidR="00202751" w:rsidRPr="001C6A3C">
        <w:rPr>
          <w:lang w:val="uk-UA"/>
        </w:rPr>
        <w:t>Почати імпорт] — щоб встановити щоденний час початку імпорту зі шлюзової таблиці.</w:t>
      </w:r>
    </w:p>
    <w:p w14:paraId="28CA7878" w14:textId="523C6698" w:rsidR="00202751" w:rsidRPr="001C6A3C" w:rsidRDefault="00854302" w:rsidP="00202751">
      <w:pPr>
        <w:pStyle w:val="a4"/>
        <w:numPr>
          <w:ilvl w:val="0"/>
          <w:numId w:val="58"/>
        </w:numPr>
        <w:ind w:left="0" w:firstLine="709"/>
        <w:rPr>
          <w:lang w:val="uk-UA"/>
        </w:rPr>
      </w:pPr>
      <w:r>
        <w:rPr>
          <w:lang w:val="uk-UA"/>
        </w:rPr>
        <w:t>[Учасники] — в</w:t>
      </w:r>
      <w:r w:rsidR="00202751" w:rsidRPr="001C6A3C">
        <w:rPr>
          <w:lang w:val="uk-UA"/>
        </w:rPr>
        <w:t>иберіть учасників (користувачів системи), яким буде надіслано розсилку за вибраним шаблоном на електронну пошту.</w:t>
      </w:r>
    </w:p>
    <w:p w14:paraId="7A7C54B4" w14:textId="1436A00E" w:rsidR="00202751" w:rsidRPr="001C6A3C" w:rsidRDefault="00202751" w:rsidP="00202751">
      <w:pPr>
        <w:pStyle w:val="a4"/>
        <w:numPr>
          <w:ilvl w:val="0"/>
          <w:numId w:val="58"/>
        </w:numPr>
        <w:ind w:left="0" w:firstLine="709"/>
        <w:rPr>
          <w:lang w:val="uk-UA"/>
        </w:rPr>
      </w:pPr>
      <w:r w:rsidRPr="001C6A3C">
        <w:rPr>
          <w:lang w:val="uk-UA"/>
        </w:rPr>
        <w:t xml:space="preserve">[Група </w:t>
      </w:r>
      <w:r w:rsidR="00374C08">
        <w:rPr>
          <w:lang w:val="uk-UA"/>
        </w:rPr>
        <w:t>і</w:t>
      </w:r>
      <w:r w:rsidRPr="001C6A3C">
        <w:rPr>
          <w:lang w:val="uk-UA"/>
        </w:rPr>
        <w:t>мпорт</w:t>
      </w:r>
      <w:r w:rsidR="00374C08">
        <w:rPr>
          <w:lang w:val="uk-UA"/>
        </w:rPr>
        <w:t>у</w:t>
      </w:r>
      <w:r w:rsidRPr="001C6A3C">
        <w:rPr>
          <w:lang w:val="uk-UA"/>
        </w:rPr>
        <w:t>] — назва групи імпорту. Робота з цим параметром детально розглянута вище, при налаштуванні авто</w:t>
      </w:r>
      <w:r w:rsidR="00854302">
        <w:rPr>
          <w:lang w:val="uk-UA"/>
        </w:rPr>
        <w:t>матичного імпорту з файлу Excel</w:t>
      </w:r>
      <w:r w:rsidRPr="001C6A3C">
        <w:rPr>
          <w:lang w:val="uk-UA"/>
        </w:rPr>
        <w:t>.</w:t>
      </w:r>
    </w:p>
    <w:p w14:paraId="0ECA77AD" w14:textId="36636FC0" w:rsidR="00202751" w:rsidRPr="001C6A3C" w:rsidRDefault="00202751" w:rsidP="00202751">
      <w:pPr>
        <w:pStyle w:val="a4"/>
        <w:numPr>
          <w:ilvl w:val="0"/>
          <w:numId w:val="58"/>
        </w:numPr>
        <w:ind w:left="0" w:firstLine="709"/>
        <w:rPr>
          <w:lang w:val="uk-UA"/>
        </w:rPr>
      </w:pPr>
      <w:r w:rsidRPr="001C6A3C">
        <w:rPr>
          <w:lang w:val="uk-UA"/>
        </w:rPr>
        <w:t xml:space="preserve">[Виберіть джерело] — вибрати шлюзову таблицю з якою здійснюватиметься авто імпорт даних у систему. Для вибору </w:t>
      </w:r>
      <w:r w:rsidR="00374C08">
        <w:rPr>
          <w:lang w:val="uk-UA"/>
        </w:rPr>
        <w:t>доступні</w:t>
      </w:r>
      <w:r w:rsidRPr="001C6A3C">
        <w:rPr>
          <w:lang w:val="uk-UA"/>
        </w:rPr>
        <w:t xml:space="preserve"> шлюзові </w:t>
      </w:r>
      <w:r w:rsidR="00854302">
        <w:rPr>
          <w:lang w:val="uk-UA"/>
        </w:rPr>
        <w:t>таблиці БД, які мають префікс [</w:t>
      </w:r>
      <w:proofErr w:type="spellStart"/>
      <w:r w:rsidR="00854302">
        <w:rPr>
          <w:lang w:val="uk-UA"/>
        </w:rPr>
        <w:t>ImportGateway</w:t>
      </w:r>
      <w:proofErr w:type="spellEnd"/>
      <w:r w:rsidR="00854302">
        <w:rPr>
          <w:lang w:val="uk-UA"/>
        </w:rPr>
        <w:t>.</w:t>
      </w:r>
      <w:r w:rsidRPr="001C6A3C">
        <w:rPr>
          <w:lang w:val="uk-UA"/>
        </w:rPr>
        <w:t>].</w:t>
      </w:r>
    </w:p>
    <w:p w14:paraId="085DEC1C" w14:textId="77777777" w:rsidR="00202751" w:rsidRPr="001C6A3C" w:rsidRDefault="00202751" w:rsidP="00202751">
      <w:pPr>
        <w:pStyle w:val="a4"/>
        <w:ind w:left="709" w:firstLine="0"/>
        <w:rPr>
          <w:lang w:val="uk-UA"/>
        </w:rPr>
      </w:pPr>
    </w:p>
    <w:p w14:paraId="1637B3DC" w14:textId="77777777" w:rsidR="00202751" w:rsidRPr="001C6A3C" w:rsidRDefault="00202751" w:rsidP="00202751">
      <w:pPr>
        <w:pStyle w:val="a4"/>
        <w:ind w:left="709" w:firstLine="0"/>
        <w:jc w:val="center"/>
        <w:rPr>
          <w:lang w:val="uk-UA"/>
        </w:rPr>
      </w:pPr>
      <w:r w:rsidRPr="001C6A3C">
        <w:rPr>
          <w:noProof/>
          <w:lang w:val="uk-UA" w:eastAsia="uk-UA"/>
        </w:rPr>
        <w:drawing>
          <wp:inline distT="0" distB="0" distL="0" distR="0" wp14:anchorId="7C088048" wp14:editId="6D2E3BF8">
            <wp:extent cx="2286000" cy="1447800"/>
            <wp:effectExtent l="76200" t="76200" r="76200" b="76200"/>
            <wp:docPr id="1021" name="Рисунок 1021" descr="C:\Users\y.tkachenko\Downloads\image_2021_07_30T07_04_48_681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y.tkachenko\Downloads\image_2021_07_30T07_04_48_681Z.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86000" cy="1447800"/>
                    </a:xfrm>
                    <a:prstGeom prst="rect">
                      <a:avLst/>
                    </a:prstGeom>
                    <a:noFill/>
                    <a:ln>
                      <a:noFill/>
                    </a:ln>
                    <a:effectLst>
                      <a:glow rad="63500">
                        <a:schemeClr val="tx1">
                          <a:alpha val="40000"/>
                        </a:schemeClr>
                      </a:glow>
                    </a:effectLst>
                  </pic:spPr>
                </pic:pic>
              </a:graphicData>
            </a:graphic>
          </wp:inline>
        </w:drawing>
      </w:r>
    </w:p>
    <w:p w14:paraId="71FBAF8C" w14:textId="77777777" w:rsidR="00202751" w:rsidRPr="001C6A3C" w:rsidRDefault="00202751" w:rsidP="00202751">
      <w:pPr>
        <w:ind w:firstLine="0"/>
        <w:rPr>
          <w:noProof/>
          <w:lang w:val="uk-UA" w:eastAsia="uk-UA"/>
        </w:rPr>
      </w:pPr>
    </w:p>
    <w:p w14:paraId="5F8A89A4" w14:textId="33ACDA7A" w:rsidR="00202751" w:rsidRPr="001C6A3C" w:rsidRDefault="00202751" w:rsidP="00202751">
      <w:pPr>
        <w:ind w:firstLine="708"/>
        <w:rPr>
          <w:noProof/>
          <w:lang w:val="uk-UA" w:eastAsia="uk-UA"/>
        </w:rPr>
      </w:pPr>
      <w:r w:rsidRPr="001C6A3C">
        <w:rPr>
          <w:noProof/>
          <w:lang w:val="uk-UA" w:eastAsia="uk-UA"/>
        </w:rPr>
        <w:t>Всі вони будуть доступні для вибору як джере</w:t>
      </w:r>
      <w:r w:rsidR="00854302">
        <w:rPr>
          <w:noProof/>
          <w:lang w:val="uk-UA" w:eastAsia="uk-UA"/>
        </w:rPr>
        <w:t>ло (без приставки ImportGateway</w:t>
      </w:r>
      <w:r w:rsidRPr="001C6A3C">
        <w:rPr>
          <w:noProof/>
          <w:lang w:val="uk-UA" w:eastAsia="uk-UA"/>
        </w:rPr>
        <w:t>).</w:t>
      </w:r>
    </w:p>
    <w:p w14:paraId="60CF351D" w14:textId="77777777" w:rsidR="00202751" w:rsidRPr="001C6A3C" w:rsidRDefault="00202751" w:rsidP="00202751">
      <w:pPr>
        <w:ind w:firstLine="0"/>
        <w:rPr>
          <w:noProof/>
          <w:lang w:val="uk-UA" w:eastAsia="uk-UA"/>
        </w:rPr>
      </w:pPr>
    </w:p>
    <w:p w14:paraId="08357FE4" w14:textId="61889BFF" w:rsidR="00202751" w:rsidRPr="001C6A3C" w:rsidRDefault="007E7153" w:rsidP="00202751">
      <w:pPr>
        <w:ind w:firstLine="0"/>
        <w:rPr>
          <w:highlight w:val="yellow"/>
          <w:lang w:val="uk-UA"/>
        </w:rPr>
      </w:pPr>
      <w:r w:rsidRPr="007E7153">
        <w:rPr>
          <w:noProof/>
          <w:lang w:val="uk-UA"/>
        </w:rPr>
        <w:drawing>
          <wp:inline distT="0" distB="0" distL="0" distR="0" wp14:anchorId="50D565D8" wp14:editId="4798D9AA">
            <wp:extent cx="5939790" cy="1139825"/>
            <wp:effectExtent l="0" t="0" r="3810" b="3175"/>
            <wp:docPr id="1466" name="Рисунок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39790" cy="1139825"/>
                    </a:xfrm>
                    <a:prstGeom prst="rect">
                      <a:avLst/>
                    </a:prstGeom>
                  </pic:spPr>
                </pic:pic>
              </a:graphicData>
            </a:graphic>
          </wp:inline>
        </w:drawing>
      </w:r>
    </w:p>
    <w:p w14:paraId="077805F4" w14:textId="77777777" w:rsidR="00202751" w:rsidRPr="001C6A3C" w:rsidRDefault="00202751" w:rsidP="00202751">
      <w:pPr>
        <w:rPr>
          <w:lang w:val="uk-UA"/>
        </w:rPr>
      </w:pPr>
    </w:p>
    <w:p w14:paraId="228916FE" w14:textId="77777777" w:rsidR="00202751" w:rsidRPr="001C6A3C" w:rsidRDefault="00202751" w:rsidP="00202751">
      <w:pPr>
        <w:pStyle w:val="2"/>
        <w:numPr>
          <w:ilvl w:val="1"/>
          <w:numId w:val="1"/>
        </w:numPr>
        <w:spacing w:before="0"/>
        <w:ind w:left="0" w:firstLine="709"/>
        <w:rPr>
          <w:sz w:val="28"/>
          <w:szCs w:val="28"/>
          <w:lang w:val="uk-UA"/>
        </w:rPr>
      </w:pPr>
      <w:r w:rsidRPr="001C6A3C">
        <w:rPr>
          <w:sz w:val="28"/>
          <w:szCs w:val="28"/>
          <w:lang w:val="uk-UA"/>
        </w:rPr>
        <w:tab/>
      </w:r>
      <w:bookmarkStart w:id="77" w:name="_Toc68770445"/>
      <w:bookmarkStart w:id="78" w:name="_Toc76712963"/>
      <w:bookmarkStart w:id="79" w:name="_Toc119991027"/>
      <w:r w:rsidRPr="001C6A3C">
        <w:rPr>
          <w:sz w:val="28"/>
          <w:szCs w:val="28"/>
          <w:lang w:val="uk-UA"/>
        </w:rPr>
        <w:t>Статистика</w:t>
      </w:r>
      <w:bookmarkEnd w:id="77"/>
      <w:bookmarkEnd w:id="78"/>
      <w:bookmarkEnd w:id="79"/>
    </w:p>
    <w:p w14:paraId="0043CE57" w14:textId="77777777" w:rsidR="00202751" w:rsidRPr="001C6A3C" w:rsidRDefault="00202751" w:rsidP="00202751">
      <w:pPr>
        <w:rPr>
          <w:lang w:val="uk-UA"/>
        </w:rPr>
      </w:pPr>
    </w:p>
    <w:p w14:paraId="444F9EB2" w14:textId="6D188DC4" w:rsidR="00202751" w:rsidRPr="001C6A3C" w:rsidRDefault="00202751" w:rsidP="00202751">
      <w:pPr>
        <w:rPr>
          <w:lang w:val="uk-UA"/>
        </w:rPr>
      </w:pPr>
      <w:r w:rsidRPr="001C6A3C">
        <w:rPr>
          <w:lang w:val="uk-UA"/>
        </w:rPr>
        <w:t xml:space="preserve">Вкладка [Статистика] являє собою набір модулів для роботи зі статистикою, звітністю та документами. На вкладці є такі блоки: [Системні], </w:t>
      </w:r>
      <w:r w:rsidR="00A578A2" w:rsidRPr="00A578A2">
        <w:rPr>
          <w:lang w:val="ru-RU"/>
        </w:rPr>
        <w:t>[</w:t>
      </w:r>
      <w:r w:rsidR="00A578A2">
        <w:rPr>
          <w:lang w:val="uk-UA"/>
        </w:rPr>
        <w:t>Завантаженість системи</w:t>
      </w:r>
      <w:r w:rsidR="00A578A2" w:rsidRPr="00A578A2">
        <w:rPr>
          <w:lang w:val="ru-RU"/>
        </w:rPr>
        <w:t>]</w:t>
      </w:r>
      <w:r w:rsidR="00A578A2">
        <w:rPr>
          <w:lang w:val="uk-UA"/>
        </w:rPr>
        <w:t xml:space="preserve">, </w:t>
      </w:r>
      <w:r w:rsidRPr="001C6A3C">
        <w:rPr>
          <w:lang w:val="uk-UA"/>
        </w:rPr>
        <w:t>[Конструктори], [Сформувати звіт], [Сформувати документ].</w:t>
      </w:r>
    </w:p>
    <w:p w14:paraId="3D87EA42" w14:textId="77777777" w:rsidR="00202751" w:rsidRPr="001C6A3C" w:rsidRDefault="00202751" w:rsidP="00202751">
      <w:pPr>
        <w:rPr>
          <w:lang w:val="uk-UA"/>
        </w:rPr>
      </w:pPr>
    </w:p>
    <w:p w14:paraId="2232B4CE" w14:textId="566058DC" w:rsidR="00202751" w:rsidRPr="001C6A3C" w:rsidRDefault="00A578A2" w:rsidP="00202751">
      <w:pPr>
        <w:ind w:firstLine="0"/>
        <w:rPr>
          <w:lang w:val="uk-UA"/>
        </w:rPr>
      </w:pPr>
      <w:r w:rsidRPr="00A578A2">
        <w:rPr>
          <w:noProof/>
          <w:lang w:val="uk-UA"/>
        </w:rPr>
        <w:drawing>
          <wp:inline distT="0" distB="0" distL="0" distR="0" wp14:anchorId="493DCB2F" wp14:editId="27C377FC">
            <wp:extent cx="5939790" cy="774700"/>
            <wp:effectExtent l="0" t="0" r="3810" b="6350"/>
            <wp:docPr id="1426"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39790" cy="774700"/>
                    </a:xfrm>
                    <a:prstGeom prst="rect">
                      <a:avLst/>
                    </a:prstGeom>
                  </pic:spPr>
                </pic:pic>
              </a:graphicData>
            </a:graphic>
          </wp:inline>
        </w:drawing>
      </w:r>
    </w:p>
    <w:p w14:paraId="0E4EF99D" w14:textId="77777777" w:rsidR="00202751" w:rsidRPr="001C6A3C" w:rsidRDefault="00202751" w:rsidP="00202751">
      <w:pPr>
        <w:rPr>
          <w:lang w:val="uk-UA"/>
        </w:rPr>
      </w:pPr>
    </w:p>
    <w:p w14:paraId="06CAA70C" w14:textId="77777777" w:rsidR="00202751" w:rsidRPr="001C6A3C" w:rsidRDefault="00202751" w:rsidP="00202751">
      <w:pPr>
        <w:pStyle w:val="3"/>
        <w:numPr>
          <w:ilvl w:val="2"/>
          <w:numId w:val="1"/>
        </w:numPr>
        <w:ind w:left="0" w:firstLine="709"/>
        <w:rPr>
          <w:sz w:val="28"/>
          <w:szCs w:val="28"/>
          <w:lang w:val="uk-UA"/>
        </w:rPr>
      </w:pPr>
      <w:bookmarkStart w:id="80" w:name="_Toc68770446"/>
      <w:bookmarkStart w:id="81" w:name="_Toc76712964"/>
      <w:bookmarkStart w:id="82" w:name="_Toc119991028"/>
      <w:r w:rsidRPr="001C6A3C">
        <w:rPr>
          <w:sz w:val="28"/>
          <w:szCs w:val="28"/>
          <w:lang w:val="uk-UA"/>
        </w:rPr>
        <w:t>Системні</w:t>
      </w:r>
      <w:bookmarkEnd w:id="80"/>
      <w:bookmarkEnd w:id="81"/>
      <w:bookmarkEnd w:id="82"/>
    </w:p>
    <w:p w14:paraId="277734E1" w14:textId="77777777" w:rsidR="00202751" w:rsidRPr="001C6A3C" w:rsidRDefault="00202751" w:rsidP="00202751">
      <w:pPr>
        <w:rPr>
          <w:lang w:val="uk-UA"/>
        </w:rPr>
      </w:pPr>
    </w:p>
    <w:p w14:paraId="23345416" w14:textId="405FFF4A" w:rsidR="00202751" w:rsidRPr="001C6A3C" w:rsidRDefault="00202751" w:rsidP="00202751">
      <w:pPr>
        <w:rPr>
          <w:lang w:val="uk-UA"/>
        </w:rPr>
      </w:pPr>
      <w:r w:rsidRPr="001C6A3C">
        <w:rPr>
          <w:lang w:val="uk-UA"/>
        </w:rPr>
        <w:t>Блок [Системні] містить у собі модулі для роботи зі статистикою та звітністю</w:t>
      </w:r>
      <w:r w:rsidR="00374C08">
        <w:rPr>
          <w:lang w:val="uk-UA"/>
        </w:rPr>
        <w:t>, а також моніторингу користувачів</w:t>
      </w:r>
      <w:r w:rsidRPr="001C6A3C">
        <w:rPr>
          <w:lang w:val="uk-UA"/>
        </w:rPr>
        <w:t>.</w:t>
      </w:r>
    </w:p>
    <w:p w14:paraId="298A9A3F" w14:textId="77777777" w:rsidR="00202751" w:rsidRPr="001C6A3C" w:rsidRDefault="00202751" w:rsidP="00202751">
      <w:pPr>
        <w:rPr>
          <w:lang w:val="uk-UA"/>
        </w:rPr>
      </w:pPr>
    </w:p>
    <w:p w14:paraId="454C3CF3" w14:textId="77777777" w:rsidR="00202751" w:rsidRPr="001C6A3C" w:rsidRDefault="00202751" w:rsidP="00202751">
      <w:pPr>
        <w:pStyle w:val="4"/>
        <w:rPr>
          <w:lang w:val="uk-UA"/>
        </w:rPr>
      </w:pPr>
      <w:bookmarkStart w:id="83" w:name="_Toc76712965"/>
      <w:bookmarkStart w:id="84" w:name="_Toc119991029"/>
      <w:r w:rsidRPr="001C6A3C">
        <w:rPr>
          <w:lang w:val="uk-UA"/>
        </w:rPr>
        <w:t>Звіт по роботі</w:t>
      </w:r>
      <w:bookmarkEnd w:id="83"/>
      <w:bookmarkEnd w:id="84"/>
    </w:p>
    <w:p w14:paraId="18CB1CDB" w14:textId="77777777" w:rsidR="00202751" w:rsidRPr="001C6A3C" w:rsidRDefault="00202751" w:rsidP="00202751">
      <w:pPr>
        <w:rPr>
          <w:lang w:val="uk-UA"/>
        </w:rPr>
      </w:pPr>
    </w:p>
    <w:p w14:paraId="431ECA96" w14:textId="2B92F817" w:rsidR="00202751" w:rsidRPr="001C6A3C" w:rsidRDefault="00202751" w:rsidP="00202751">
      <w:pPr>
        <w:rPr>
          <w:lang w:val="uk-UA"/>
        </w:rPr>
      </w:pPr>
      <w:r w:rsidRPr="001C6A3C">
        <w:rPr>
          <w:lang w:val="uk-UA"/>
        </w:rPr>
        <w:lastRenderedPageBreak/>
        <w:t>Модуль [Звіт про роботу] відображає статистику дій користув</w:t>
      </w:r>
      <w:r w:rsidR="00374C08">
        <w:rPr>
          <w:lang w:val="uk-UA"/>
        </w:rPr>
        <w:t>ача та автоматичні зміни по сутностям</w:t>
      </w:r>
      <w:r w:rsidRPr="001C6A3C">
        <w:rPr>
          <w:lang w:val="uk-UA"/>
        </w:rPr>
        <w:t xml:space="preserve"> в системі, у тому числі й помилки. За допомогою </w:t>
      </w:r>
      <w:proofErr w:type="spellStart"/>
      <w:r w:rsidRPr="001C6A3C">
        <w:rPr>
          <w:lang w:val="uk-UA"/>
        </w:rPr>
        <w:t>чекбоксів</w:t>
      </w:r>
      <w:proofErr w:type="spellEnd"/>
      <w:r w:rsidRPr="001C6A3C">
        <w:rPr>
          <w:lang w:val="uk-UA"/>
        </w:rPr>
        <w:t xml:space="preserve"> можна відзначити необхідні типи та авторів події.</w:t>
      </w:r>
    </w:p>
    <w:p w14:paraId="0F4EABD8" w14:textId="77777777" w:rsidR="00202751" w:rsidRPr="001C6A3C" w:rsidRDefault="00202751" w:rsidP="00202751">
      <w:pPr>
        <w:rPr>
          <w:lang w:val="uk-UA"/>
        </w:rPr>
      </w:pPr>
    </w:p>
    <w:p w14:paraId="58233EA8" w14:textId="1EEA5C9B" w:rsidR="00202751" w:rsidRPr="001C6A3C" w:rsidRDefault="00F226DF" w:rsidP="00202751">
      <w:pPr>
        <w:ind w:firstLine="0"/>
        <w:rPr>
          <w:lang w:val="uk-UA"/>
        </w:rPr>
      </w:pPr>
      <w:r w:rsidRPr="00F226DF">
        <w:rPr>
          <w:noProof/>
          <w:lang w:val="uk-UA"/>
        </w:rPr>
        <w:drawing>
          <wp:inline distT="0" distB="0" distL="0" distR="0" wp14:anchorId="1FEF646D" wp14:editId="22B3F132">
            <wp:extent cx="5939790" cy="2341245"/>
            <wp:effectExtent l="0" t="0" r="3810" b="1905"/>
            <wp:docPr id="1469" name="Рисунок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39790" cy="2341245"/>
                    </a:xfrm>
                    <a:prstGeom prst="rect">
                      <a:avLst/>
                    </a:prstGeom>
                  </pic:spPr>
                </pic:pic>
              </a:graphicData>
            </a:graphic>
          </wp:inline>
        </w:drawing>
      </w:r>
    </w:p>
    <w:p w14:paraId="5B278DEB" w14:textId="77777777" w:rsidR="00202751" w:rsidRPr="001C6A3C" w:rsidRDefault="00202751" w:rsidP="00202751">
      <w:pPr>
        <w:rPr>
          <w:lang w:val="uk-UA"/>
        </w:rPr>
      </w:pPr>
    </w:p>
    <w:p w14:paraId="177C56E0" w14:textId="15D99C7C" w:rsidR="00202751" w:rsidRPr="001C6A3C" w:rsidRDefault="00202751" w:rsidP="00202751">
      <w:pPr>
        <w:rPr>
          <w:lang w:val="uk-UA"/>
        </w:rPr>
      </w:pPr>
      <w:r w:rsidRPr="001C6A3C">
        <w:rPr>
          <w:lang w:val="uk-UA"/>
        </w:rPr>
        <w:t xml:space="preserve">На вкладці [Загальні] відображається статистика за типами події у вигляді кругової діаграми із зазначенням їх кількості </w:t>
      </w:r>
      <w:r w:rsidR="00374C08">
        <w:rPr>
          <w:lang w:val="uk-UA"/>
        </w:rPr>
        <w:t xml:space="preserve">та типу, </w:t>
      </w:r>
      <w:r w:rsidRPr="001C6A3C">
        <w:rPr>
          <w:lang w:val="uk-UA"/>
        </w:rPr>
        <w:t>за встановлений період.</w:t>
      </w:r>
    </w:p>
    <w:p w14:paraId="181D9570" w14:textId="2A6D6D28" w:rsidR="00202751" w:rsidRPr="001C6A3C" w:rsidRDefault="00202751" w:rsidP="00202751">
      <w:pPr>
        <w:rPr>
          <w:lang w:val="uk-UA"/>
        </w:rPr>
      </w:pPr>
      <w:r w:rsidRPr="001C6A3C">
        <w:rPr>
          <w:lang w:val="uk-UA"/>
        </w:rPr>
        <w:t xml:space="preserve">На вкладці [Список дій] відображається перелік типів подій у вигляді таблиці із зазначенням дати та часу створення події, типу події, коментаря, ім'я автора події. Подвійним натисканням лівої клавіші мишки користувачу, залежно від типу події, може бути відкрита картка угоди, картка забезпечення, текстовий файл із SQL скриптом тощо. Також користувач може сформувати звіт за необхідними типами та авторами події, які містяться на вибраній сторінці, для чого необхідно натиснути правою клавішею миші на вкладці [Список дій] і вибрати [Передати до </w:t>
      </w:r>
      <w:proofErr w:type="spellStart"/>
      <w:r w:rsidRPr="001C6A3C">
        <w:rPr>
          <w:lang w:val="uk-UA"/>
        </w:rPr>
        <w:t>Exce</w:t>
      </w:r>
      <w:proofErr w:type="spellEnd"/>
      <w:r w:rsidRPr="001C6A3C">
        <w:rPr>
          <w:lang w:val="uk-UA"/>
        </w:rPr>
        <w:t xml:space="preserve">] . </w:t>
      </w:r>
      <w:r w:rsidRPr="001C6A3C">
        <w:rPr>
          <w:rFonts w:cstheme="minorHAnsi"/>
          <w:lang w:val="uk-UA"/>
        </w:rPr>
        <w:t xml:space="preserve">Коли документ буде сформовано, система </w:t>
      </w:r>
      <w:proofErr w:type="spellStart"/>
      <w:r w:rsidRPr="001C6A3C">
        <w:rPr>
          <w:rFonts w:cstheme="minorHAnsi"/>
          <w:lang w:val="uk-UA"/>
        </w:rPr>
        <w:t>переда</w:t>
      </w:r>
      <w:r w:rsidR="00E568EA">
        <w:rPr>
          <w:rFonts w:cstheme="minorHAnsi"/>
          <w:lang w:val="uk-UA"/>
        </w:rPr>
        <w:t>сть</w:t>
      </w:r>
      <w:proofErr w:type="spellEnd"/>
      <w:r w:rsidRPr="001C6A3C">
        <w:rPr>
          <w:rFonts w:cstheme="minorHAnsi"/>
          <w:lang w:val="uk-UA"/>
        </w:rPr>
        <w:t xml:space="preserve"> дані до Microsoft Excel і відкриє новий документ Excel з готовими даними.</w:t>
      </w:r>
    </w:p>
    <w:p w14:paraId="41FA96CB" w14:textId="77777777" w:rsidR="00202751" w:rsidRPr="001C6A3C" w:rsidRDefault="00202751" w:rsidP="00202751">
      <w:pPr>
        <w:rPr>
          <w:lang w:val="uk-UA"/>
        </w:rPr>
      </w:pPr>
    </w:p>
    <w:p w14:paraId="4577D0EC" w14:textId="2B6C2D46" w:rsidR="00202751" w:rsidRPr="001C6A3C" w:rsidRDefault="00F226DF" w:rsidP="00202751">
      <w:pPr>
        <w:ind w:firstLine="0"/>
        <w:jc w:val="center"/>
        <w:rPr>
          <w:lang w:val="uk-UA"/>
        </w:rPr>
      </w:pPr>
      <w:r w:rsidRPr="00F226DF">
        <w:rPr>
          <w:noProof/>
          <w:lang w:val="uk-UA"/>
        </w:rPr>
        <w:lastRenderedPageBreak/>
        <w:drawing>
          <wp:inline distT="0" distB="0" distL="0" distR="0" wp14:anchorId="701197FD" wp14:editId="58D01A20">
            <wp:extent cx="5939790" cy="2341880"/>
            <wp:effectExtent l="0" t="0" r="3810" b="1270"/>
            <wp:docPr id="1470" name="Рисунок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39790" cy="2341880"/>
                    </a:xfrm>
                    <a:prstGeom prst="rect">
                      <a:avLst/>
                    </a:prstGeom>
                  </pic:spPr>
                </pic:pic>
              </a:graphicData>
            </a:graphic>
          </wp:inline>
        </w:drawing>
      </w:r>
    </w:p>
    <w:p w14:paraId="2096CC25" w14:textId="77777777" w:rsidR="00202751" w:rsidRPr="001C6A3C" w:rsidRDefault="00202751" w:rsidP="00202751">
      <w:pPr>
        <w:rPr>
          <w:lang w:val="uk-UA"/>
        </w:rPr>
      </w:pPr>
    </w:p>
    <w:p w14:paraId="54227C2F" w14:textId="62038107" w:rsidR="00202751" w:rsidRPr="001C6A3C" w:rsidRDefault="00202751" w:rsidP="00202751">
      <w:pPr>
        <w:pStyle w:val="4"/>
        <w:rPr>
          <w:lang w:val="uk-UA"/>
        </w:rPr>
      </w:pPr>
      <w:bookmarkStart w:id="85" w:name="_Статистика_импорт"/>
      <w:bookmarkStart w:id="86" w:name="_Toc76712966"/>
      <w:bookmarkStart w:id="87" w:name="_Toc119991030"/>
      <w:bookmarkEnd w:id="85"/>
      <w:r w:rsidRPr="001C6A3C">
        <w:rPr>
          <w:lang w:val="uk-UA"/>
        </w:rPr>
        <w:t>Статистика імпорт</w:t>
      </w:r>
      <w:bookmarkEnd w:id="86"/>
      <w:r w:rsidR="00A578A2">
        <w:rPr>
          <w:lang w:val="uk-UA"/>
        </w:rPr>
        <w:t>у</w:t>
      </w:r>
      <w:bookmarkEnd w:id="87"/>
    </w:p>
    <w:p w14:paraId="4A03019F" w14:textId="77777777" w:rsidR="00202751" w:rsidRPr="001C6A3C" w:rsidRDefault="00202751" w:rsidP="00202751">
      <w:pPr>
        <w:rPr>
          <w:lang w:val="uk-UA"/>
        </w:rPr>
      </w:pPr>
    </w:p>
    <w:p w14:paraId="706215D6" w14:textId="77777777" w:rsidR="00202751" w:rsidRPr="001C6A3C" w:rsidRDefault="00202751" w:rsidP="00202751">
      <w:pPr>
        <w:ind w:firstLine="708"/>
        <w:rPr>
          <w:lang w:val="uk-UA"/>
        </w:rPr>
      </w:pPr>
      <w:r w:rsidRPr="001C6A3C">
        <w:rPr>
          <w:lang w:val="uk-UA"/>
        </w:rPr>
        <w:t xml:space="preserve">У модулі [Статистика імпорту] відображається докладна інформація про </w:t>
      </w:r>
      <w:proofErr w:type="spellStart"/>
      <w:r w:rsidRPr="001C6A3C">
        <w:rPr>
          <w:lang w:val="uk-UA"/>
        </w:rPr>
        <w:t>імпорти</w:t>
      </w:r>
      <w:proofErr w:type="spellEnd"/>
      <w:r w:rsidRPr="001C6A3C">
        <w:rPr>
          <w:lang w:val="uk-UA"/>
        </w:rPr>
        <w:t>, що були здійснені за вибраний період.</w:t>
      </w:r>
    </w:p>
    <w:p w14:paraId="7DECB437" w14:textId="77777777" w:rsidR="00202751" w:rsidRPr="001C6A3C" w:rsidRDefault="00202751" w:rsidP="00202751">
      <w:pPr>
        <w:ind w:firstLine="708"/>
        <w:rPr>
          <w:lang w:val="uk-UA"/>
        </w:rPr>
      </w:pPr>
      <w:r w:rsidRPr="001C6A3C">
        <w:rPr>
          <w:lang w:val="uk-UA"/>
        </w:rPr>
        <w:t xml:space="preserve">На вкладці [Загальні] у вигляді кругових діаграм подано загальну інформацію про проведені </w:t>
      </w:r>
      <w:proofErr w:type="spellStart"/>
      <w:r w:rsidRPr="001C6A3C">
        <w:rPr>
          <w:lang w:val="uk-UA"/>
        </w:rPr>
        <w:t>імпорти</w:t>
      </w:r>
      <w:proofErr w:type="spellEnd"/>
      <w:r w:rsidRPr="001C6A3C">
        <w:rPr>
          <w:lang w:val="uk-UA"/>
        </w:rPr>
        <w:t>.</w:t>
      </w:r>
    </w:p>
    <w:p w14:paraId="7CCA9D62" w14:textId="77777777" w:rsidR="00202751" w:rsidRPr="001C6A3C" w:rsidRDefault="00202751" w:rsidP="00202751">
      <w:pPr>
        <w:ind w:firstLine="0"/>
        <w:rPr>
          <w:lang w:val="uk-UA"/>
        </w:rPr>
      </w:pPr>
    </w:p>
    <w:p w14:paraId="0404BF1A" w14:textId="373028BF" w:rsidR="00202751" w:rsidRPr="001C6A3C" w:rsidRDefault="00F226DF" w:rsidP="00202751">
      <w:pPr>
        <w:ind w:firstLine="0"/>
        <w:jc w:val="center"/>
        <w:rPr>
          <w:lang w:val="uk-UA"/>
        </w:rPr>
      </w:pPr>
      <w:r w:rsidRPr="00F226DF">
        <w:rPr>
          <w:noProof/>
          <w:lang w:val="uk-UA"/>
        </w:rPr>
        <w:drawing>
          <wp:inline distT="0" distB="0" distL="0" distR="0" wp14:anchorId="4D97FB28" wp14:editId="3D478029">
            <wp:extent cx="5939790" cy="2324100"/>
            <wp:effectExtent l="0" t="0" r="381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39790" cy="2324100"/>
                    </a:xfrm>
                    <a:prstGeom prst="rect">
                      <a:avLst/>
                    </a:prstGeom>
                  </pic:spPr>
                </pic:pic>
              </a:graphicData>
            </a:graphic>
          </wp:inline>
        </w:drawing>
      </w:r>
    </w:p>
    <w:p w14:paraId="4523FDB8" w14:textId="77777777" w:rsidR="00202751" w:rsidRPr="001C6A3C" w:rsidRDefault="00202751" w:rsidP="00202751">
      <w:pPr>
        <w:rPr>
          <w:lang w:val="uk-UA"/>
        </w:rPr>
      </w:pPr>
    </w:p>
    <w:p w14:paraId="10C95B4E" w14:textId="6BB1F022" w:rsidR="00202751" w:rsidRPr="001C6A3C" w:rsidRDefault="00202751" w:rsidP="00202751">
      <w:pPr>
        <w:rPr>
          <w:lang w:val="uk-UA"/>
        </w:rPr>
      </w:pPr>
      <w:r w:rsidRPr="001C6A3C">
        <w:rPr>
          <w:lang w:val="uk-UA"/>
        </w:rPr>
        <w:t>На вкладці [</w:t>
      </w:r>
      <w:r w:rsidR="00E568EA">
        <w:rPr>
          <w:lang w:val="uk-UA"/>
        </w:rPr>
        <w:t xml:space="preserve">Перелік </w:t>
      </w:r>
      <w:r w:rsidRPr="001C6A3C">
        <w:rPr>
          <w:lang w:val="uk-UA"/>
        </w:rPr>
        <w:t xml:space="preserve">дій] відображається список дій, які були </w:t>
      </w:r>
      <w:r w:rsidR="00E568EA">
        <w:rPr>
          <w:lang w:val="uk-UA"/>
        </w:rPr>
        <w:t>відбулися</w:t>
      </w:r>
      <w:r w:rsidRPr="001C6A3C">
        <w:rPr>
          <w:lang w:val="uk-UA"/>
        </w:rPr>
        <w:t xml:space="preserve"> під час здійснення імпорту до системи. Також відображається кількість не оновлених елементів та помилок для кожної дії імпорту.</w:t>
      </w:r>
    </w:p>
    <w:p w14:paraId="17C0828D" w14:textId="77777777" w:rsidR="00202751" w:rsidRPr="001C6A3C" w:rsidRDefault="00202751" w:rsidP="00202751">
      <w:pPr>
        <w:rPr>
          <w:lang w:val="uk-UA"/>
        </w:rPr>
      </w:pPr>
    </w:p>
    <w:p w14:paraId="4F5D0C13" w14:textId="6714F1BA" w:rsidR="00202751" w:rsidRPr="001C6A3C" w:rsidRDefault="00F226DF" w:rsidP="00202751">
      <w:pPr>
        <w:ind w:firstLine="0"/>
        <w:jc w:val="center"/>
        <w:rPr>
          <w:lang w:val="uk-UA"/>
        </w:rPr>
      </w:pPr>
      <w:r w:rsidRPr="00F226DF">
        <w:rPr>
          <w:noProof/>
          <w:lang w:val="uk-UA"/>
        </w:rPr>
        <w:lastRenderedPageBreak/>
        <w:drawing>
          <wp:inline distT="0" distB="0" distL="0" distR="0" wp14:anchorId="298A5446" wp14:editId="5067ACAF">
            <wp:extent cx="5939790" cy="2329815"/>
            <wp:effectExtent l="0" t="0" r="381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39790" cy="2329815"/>
                    </a:xfrm>
                    <a:prstGeom prst="rect">
                      <a:avLst/>
                    </a:prstGeom>
                  </pic:spPr>
                </pic:pic>
              </a:graphicData>
            </a:graphic>
          </wp:inline>
        </w:drawing>
      </w:r>
    </w:p>
    <w:p w14:paraId="3FA51F3A" w14:textId="77777777" w:rsidR="00202751" w:rsidRPr="001C6A3C" w:rsidRDefault="00202751" w:rsidP="00202751">
      <w:pPr>
        <w:rPr>
          <w:lang w:val="uk-UA"/>
        </w:rPr>
      </w:pPr>
    </w:p>
    <w:p w14:paraId="3CABC43E" w14:textId="592B8307" w:rsidR="00202751" w:rsidRPr="002825FE" w:rsidRDefault="00202751" w:rsidP="00202751">
      <w:pPr>
        <w:rPr>
          <w:lang w:val="ru-RU"/>
        </w:rPr>
      </w:pPr>
      <w:r w:rsidRPr="001C6A3C">
        <w:rPr>
          <w:lang w:val="uk-UA"/>
        </w:rPr>
        <w:t>На вкладці [Д</w:t>
      </w:r>
      <w:r w:rsidR="002D3699">
        <w:rPr>
          <w:lang w:val="uk-UA"/>
        </w:rPr>
        <w:t>етальна</w:t>
      </w:r>
      <w:r w:rsidRPr="001C6A3C">
        <w:rPr>
          <w:lang w:val="uk-UA"/>
        </w:rPr>
        <w:t xml:space="preserve"> інформація] відображаються неправильні значення даних, виявлені системою в процесі імпорту</w:t>
      </w:r>
      <w:r w:rsidR="002D3699">
        <w:rPr>
          <w:lang w:val="uk-UA"/>
        </w:rPr>
        <w:t>,</w:t>
      </w:r>
      <w:r w:rsidRPr="001C6A3C">
        <w:rPr>
          <w:lang w:val="uk-UA"/>
        </w:rPr>
        <w:t xml:space="preserve"> та </w:t>
      </w:r>
      <w:r w:rsidR="002D3699">
        <w:rPr>
          <w:lang w:val="uk-UA"/>
        </w:rPr>
        <w:t xml:space="preserve">такі, </w:t>
      </w:r>
      <w:r w:rsidRPr="001C6A3C">
        <w:rPr>
          <w:lang w:val="uk-UA"/>
        </w:rPr>
        <w:t xml:space="preserve">на які користувачеві необхідно звернути увагу при внесенні даних </w:t>
      </w:r>
      <w:r w:rsidR="002D3699">
        <w:rPr>
          <w:lang w:val="uk-UA"/>
        </w:rPr>
        <w:t>під час</w:t>
      </w:r>
      <w:r w:rsidRPr="001C6A3C">
        <w:rPr>
          <w:lang w:val="uk-UA"/>
        </w:rPr>
        <w:t xml:space="preserve"> повторного імпорту.</w:t>
      </w:r>
      <w:r w:rsidR="002825FE" w:rsidRPr="002825FE">
        <w:rPr>
          <w:lang w:val="ru-RU"/>
        </w:rPr>
        <w:t xml:space="preserve"> </w:t>
      </w:r>
    </w:p>
    <w:p w14:paraId="24946600" w14:textId="77777777" w:rsidR="00202751" w:rsidRPr="001C6A3C" w:rsidRDefault="00202751" w:rsidP="00202751">
      <w:pPr>
        <w:rPr>
          <w:lang w:val="uk-UA"/>
        </w:rPr>
      </w:pPr>
    </w:p>
    <w:p w14:paraId="6C19E1EB" w14:textId="41C51DFE" w:rsidR="00202751" w:rsidRPr="001C6A3C" w:rsidRDefault="00F226DF" w:rsidP="00202751">
      <w:pPr>
        <w:ind w:firstLine="0"/>
        <w:jc w:val="center"/>
        <w:rPr>
          <w:lang w:val="uk-UA"/>
        </w:rPr>
      </w:pPr>
      <w:r w:rsidRPr="00F226DF">
        <w:rPr>
          <w:noProof/>
          <w:lang w:val="uk-UA"/>
        </w:rPr>
        <w:drawing>
          <wp:inline distT="0" distB="0" distL="0" distR="0" wp14:anchorId="421C682C" wp14:editId="6E44207F">
            <wp:extent cx="5939790" cy="2325370"/>
            <wp:effectExtent l="0" t="0" r="381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39790" cy="2325370"/>
                    </a:xfrm>
                    <a:prstGeom prst="rect">
                      <a:avLst/>
                    </a:prstGeom>
                  </pic:spPr>
                </pic:pic>
              </a:graphicData>
            </a:graphic>
          </wp:inline>
        </w:drawing>
      </w:r>
    </w:p>
    <w:p w14:paraId="37FCDEFF" w14:textId="77777777" w:rsidR="00202751" w:rsidRPr="001C6A3C" w:rsidRDefault="00202751" w:rsidP="00202751">
      <w:pPr>
        <w:rPr>
          <w:lang w:val="uk-UA"/>
        </w:rPr>
      </w:pPr>
    </w:p>
    <w:p w14:paraId="7B03A264" w14:textId="4216B841" w:rsidR="00202751" w:rsidRPr="001C6A3C" w:rsidRDefault="00202751" w:rsidP="00202751">
      <w:pPr>
        <w:rPr>
          <w:lang w:val="uk-UA"/>
        </w:rPr>
      </w:pPr>
      <w:r w:rsidRPr="001C6A3C">
        <w:rPr>
          <w:lang w:val="uk-UA"/>
        </w:rPr>
        <w:t>У статистиці імпорту доступний швидкий пошук за відображеними результатами з</w:t>
      </w:r>
      <w:r w:rsidR="002D3699">
        <w:rPr>
          <w:lang w:val="uk-UA"/>
        </w:rPr>
        <w:t>а допомогою комбінації клавіш [</w:t>
      </w:r>
      <w:proofErr w:type="spellStart"/>
      <w:r w:rsidR="002D3699">
        <w:rPr>
          <w:lang w:val="uk-UA"/>
        </w:rPr>
        <w:t>Ctrl+F</w:t>
      </w:r>
      <w:proofErr w:type="spellEnd"/>
      <w:r w:rsidRPr="001C6A3C">
        <w:rPr>
          <w:lang w:val="uk-UA"/>
        </w:rPr>
        <w:t>], при цьому необхідно враховувати, що у детальній статистиці імпорту виводиться максимум 20000 елементів.</w:t>
      </w:r>
    </w:p>
    <w:p w14:paraId="5579DAA7" w14:textId="77777777" w:rsidR="00202751" w:rsidRPr="001C6A3C" w:rsidRDefault="00202751" w:rsidP="00202751">
      <w:pPr>
        <w:rPr>
          <w:lang w:val="uk-UA"/>
        </w:rPr>
      </w:pPr>
    </w:p>
    <w:p w14:paraId="3EC60A1E" w14:textId="3B79C7E1" w:rsidR="00202751" w:rsidRPr="001C6A3C" w:rsidRDefault="00202751" w:rsidP="00202751">
      <w:pPr>
        <w:pStyle w:val="4"/>
        <w:rPr>
          <w:lang w:val="uk-UA"/>
        </w:rPr>
      </w:pPr>
      <w:bookmarkStart w:id="88" w:name="_Toc76712967"/>
      <w:bookmarkStart w:id="89" w:name="_Toc119991031"/>
      <w:r w:rsidRPr="001C6A3C">
        <w:rPr>
          <w:lang w:val="uk-UA"/>
        </w:rPr>
        <w:lastRenderedPageBreak/>
        <w:t>Статистика автоімпорт</w:t>
      </w:r>
      <w:bookmarkEnd w:id="88"/>
      <w:r w:rsidR="00A578A2">
        <w:rPr>
          <w:lang w:val="uk-UA"/>
        </w:rPr>
        <w:t>у</w:t>
      </w:r>
      <w:bookmarkEnd w:id="89"/>
    </w:p>
    <w:p w14:paraId="4E7EE562" w14:textId="77777777" w:rsidR="00202751" w:rsidRPr="001C6A3C" w:rsidRDefault="00202751" w:rsidP="00202751">
      <w:pPr>
        <w:rPr>
          <w:lang w:val="uk-UA"/>
        </w:rPr>
      </w:pPr>
    </w:p>
    <w:p w14:paraId="7532BB30" w14:textId="6B9DB917" w:rsidR="00202751" w:rsidRPr="001C6A3C" w:rsidRDefault="00202751" w:rsidP="00202751">
      <w:pPr>
        <w:rPr>
          <w:lang w:val="uk-UA"/>
        </w:rPr>
      </w:pPr>
      <w:r w:rsidRPr="001C6A3C">
        <w:rPr>
          <w:lang w:val="uk-UA"/>
        </w:rPr>
        <w:t xml:space="preserve">Модуль [Статистика </w:t>
      </w:r>
      <w:proofErr w:type="spellStart"/>
      <w:r w:rsidRPr="001C6A3C">
        <w:rPr>
          <w:lang w:val="uk-UA"/>
        </w:rPr>
        <w:t>автоимпорт</w:t>
      </w:r>
      <w:r w:rsidR="00A578A2">
        <w:rPr>
          <w:lang w:val="uk-UA"/>
        </w:rPr>
        <w:t>у</w:t>
      </w:r>
      <w:proofErr w:type="spellEnd"/>
      <w:r w:rsidRPr="001C6A3C">
        <w:rPr>
          <w:lang w:val="uk-UA"/>
        </w:rPr>
        <w:t xml:space="preserve">] відображає інформацію щодо проведених автоматичних </w:t>
      </w:r>
      <w:proofErr w:type="spellStart"/>
      <w:r w:rsidRPr="001C6A3C">
        <w:rPr>
          <w:lang w:val="uk-UA"/>
        </w:rPr>
        <w:t>імпортів</w:t>
      </w:r>
      <w:proofErr w:type="spellEnd"/>
      <w:r w:rsidRPr="001C6A3C">
        <w:rPr>
          <w:lang w:val="uk-UA"/>
        </w:rPr>
        <w:t xml:space="preserve"> да</w:t>
      </w:r>
      <w:r w:rsidR="002D3699">
        <w:rPr>
          <w:lang w:val="uk-UA"/>
        </w:rPr>
        <w:t xml:space="preserve">них у систему. Користувач може </w:t>
      </w:r>
      <w:r w:rsidRPr="001C6A3C">
        <w:rPr>
          <w:lang w:val="uk-UA"/>
        </w:rPr>
        <w:t xml:space="preserve">задати необхідний часовий проміжок для відображення статистики </w:t>
      </w:r>
      <w:proofErr w:type="spellStart"/>
      <w:r w:rsidRPr="001C6A3C">
        <w:rPr>
          <w:lang w:val="uk-UA"/>
        </w:rPr>
        <w:t>автоміпорту</w:t>
      </w:r>
      <w:proofErr w:type="spellEnd"/>
      <w:r w:rsidRPr="001C6A3C">
        <w:rPr>
          <w:lang w:val="uk-UA"/>
        </w:rPr>
        <w:t xml:space="preserve"> в параметрах [Початок] та [Кінець], після натискання кнопки [Оновити] буде виведено статистику за </w:t>
      </w:r>
      <w:r w:rsidR="002D3699">
        <w:rPr>
          <w:lang w:val="uk-UA"/>
        </w:rPr>
        <w:t>встановленими</w:t>
      </w:r>
      <w:r w:rsidRPr="001C6A3C">
        <w:rPr>
          <w:lang w:val="uk-UA"/>
        </w:rPr>
        <w:t xml:space="preserve"> параметрами.</w:t>
      </w:r>
    </w:p>
    <w:p w14:paraId="3644116E" w14:textId="77777777" w:rsidR="00202751" w:rsidRPr="001C6A3C" w:rsidRDefault="00202751" w:rsidP="00202751">
      <w:pPr>
        <w:rPr>
          <w:lang w:val="uk-UA"/>
        </w:rPr>
      </w:pPr>
    </w:p>
    <w:p w14:paraId="6C5D7F80" w14:textId="77777777" w:rsidR="00202751" w:rsidRPr="001C6A3C" w:rsidRDefault="00202751" w:rsidP="00202751">
      <w:pPr>
        <w:ind w:firstLine="0"/>
        <w:rPr>
          <w:lang w:val="uk-UA"/>
        </w:rPr>
      </w:pPr>
      <w:r w:rsidRPr="001C6A3C">
        <w:rPr>
          <w:noProof/>
          <w:lang w:val="uk-UA" w:eastAsia="uk-UA"/>
        </w:rPr>
        <w:drawing>
          <wp:inline distT="0" distB="0" distL="0" distR="0" wp14:anchorId="45F78032" wp14:editId="42FDE7D0">
            <wp:extent cx="6120765" cy="1093470"/>
            <wp:effectExtent l="76200" t="76200" r="70485" b="6858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120765" cy="1093470"/>
                    </a:xfrm>
                    <a:prstGeom prst="rect">
                      <a:avLst/>
                    </a:prstGeom>
                    <a:effectLst>
                      <a:glow rad="63500">
                        <a:schemeClr val="tx1">
                          <a:alpha val="40000"/>
                        </a:schemeClr>
                      </a:glow>
                    </a:effectLst>
                  </pic:spPr>
                </pic:pic>
              </a:graphicData>
            </a:graphic>
          </wp:inline>
        </w:drawing>
      </w:r>
    </w:p>
    <w:p w14:paraId="59F149D5" w14:textId="77777777" w:rsidR="00202751" w:rsidRPr="001C6A3C" w:rsidRDefault="00202751" w:rsidP="00202751">
      <w:pPr>
        <w:rPr>
          <w:lang w:val="uk-UA"/>
        </w:rPr>
      </w:pPr>
    </w:p>
    <w:p w14:paraId="18AA65CB" w14:textId="77777777" w:rsidR="00202751" w:rsidRPr="001C6A3C" w:rsidRDefault="00202751" w:rsidP="00202751">
      <w:pPr>
        <w:pStyle w:val="4"/>
        <w:rPr>
          <w:lang w:val="uk-UA"/>
        </w:rPr>
      </w:pPr>
      <w:bookmarkStart w:id="90" w:name="_Toc76712968"/>
      <w:bookmarkStart w:id="91" w:name="_Toc119991032"/>
      <w:r w:rsidRPr="001C6A3C">
        <w:rPr>
          <w:lang w:val="uk-UA"/>
        </w:rPr>
        <w:t>Статистика авто експорту</w:t>
      </w:r>
      <w:bookmarkEnd w:id="90"/>
      <w:bookmarkEnd w:id="91"/>
    </w:p>
    <w:p w14:paraId="5C0FE86C" w14:textId="77777777" w:rsidR="00202751" w:rsidRPr="001C6A3C" w:rsidRDefault="00202751" w:rsidP="00202751">
      <w:pPr>
        <w:rPr>
          <w:lang w:val="uk-UA"/>
        </w:rPr>
      </w:pPr>
    </w:p>
    <w:p w14:paraId="6954629B" w14:textId="77777777" w:rsidR="00202751" w:rsidRPr="001C6A3C" w:rsidRDefault="00202751" w:rsidP="00202751">
      <w:pPr>
        <w:rPr>
          <w:lang w:val="uk-UA"/>
        </w:rPr>
      </w:pPr>
      <w:r w:rsidRPr="001C6A3C">
        <w:rPr>
          <w:lang w:val="uk-UA"/>
        </w:rPr>
        <w:t>Модуль [Статистика авто експорту] відображає інформацію щодо автоматичного експорту даних. Користувач може встановити необхідний часовий проміжок, а також вказати додаткові параметри фільтрації експорту.</w:t>
      </w:r>
    </w:p>
    <w:p w14:paraId="6557B94F" w14:textId="77777777" w:rsidR="00202751" w:rsidRPr="001C6A3C" w:rsidRDefault="00202751" w:rsidP="00202751">
      <w:pPr>
        <w:ind w:firstLine="0"/>
        <w:rPr>
          <w:noProof/>
          <w:lang w:val="uk-UA" w:eastAsia="uk-UA"/>
        </w:rPr>
      </w:pPr>
    </w:p>
    <w:p w14:paraId="716D0634" w14:textId="207A1C29" w:rsidR="00202751" w:rsidRPr="001C6A3C" w:rsidRDefault="00F226DF" w:rsidP="00202751">
      <w:pPr>
        <w:ind w:firstLine="0"/>
        <w:jc w:val="center"/>
        <w:rPr>
          <w:lang w:val="uk-UA"/>
        </w:rPr>
      </w:pPr>
      <w:r w:rsidRPr="00F226DF">
        <w:rPr>
          <w:noProof/>
          <w:lang w:val="uk-UA"/>
        </w:rPr>
        <w:drawing>
          <wp:inline distT="0" distB="0" distL="0" distR="0" wp14:anchorId="07971ADA" wp14:editId="7D3D7BF4">
            <wp:extent cx="5939790" cy="2329815"/>
            <wp:effectExtent l="0" t="0" r="381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39790" cy="2329815"/>
                    </a:xfrm>
                    <a:prstGeom prst="rect">
                      <a:avLst/>
                    </a:prstGeom>
                  </pic:spPr>
                </pic:pic>
              </a:graphicData>
            </a:graphic>
          </wp:inline>
        </w:drawing>
      </w:r>
    </w:p>
    <w:p w14:paraId="7E93F86A" w14:textId="77777777" w:rsidR="00202751" w:rsidRPr="001C6A3C" w:rsidRDefault="00202751" w:rsidP="00202751">
      <w:pPr>
        <w:rPr>
          <w:lang w:val="uk-UA"/>
        </w:rPr>
      </w:pPr>
    </w:p>
    <w:p w14:paraId="0DAE00B5" w14:textId="77777777" w:rsidR="00202751" w:rsidRPr="001C6A3C" w:rsidRDefault="00202751" w:rsidP="00202751">
      <w:pPr>
        <w:pStyle w:val="4"/>
        <w:rPr>
          <w:lang w:val="uk-UA"/>
        </w:rPr>
      </w:pPr>
      <w:bookmarkStart w:id="92" w:name="_Статистика_рабочего_времени"/>
      <w:bookmarkStart w:id="93" w:name="_Toc76712969"/>
      <w:bookmarkStart w:id="94" w:name="_Toc119991033"/>
      <w:bookmarkEnd w:id="92"/>
      <w:r w:rsidRPr="001C6A3C">
        <w:rPr>
          <w:lang w:val="uk-UA"/>
        </w:rPr>
        <w:lastRenderedPageBreak/>
        <w:t>Статистика робочого часу</w:t>
      </w:r>
      <w:bookmarkEnd w:id="93"/>
      <w:bookmarkEnd w:id="94"/>
    </w:p>
    <w:p w14:paraId="675DDF84" w14:textId="77777777" w:rsidR="00202751" w:rsidRPr="001C6A3C" w:rsidRDefault="00202751" w:rsidP="00202751">
      <w:pPr>
        <w:rPr>
          <w:lang w:val="uk-UA"/>
        </w:rPr>
      </w:pPr>
    </w:p>
    <w:p w14:paraId="1754BAE6" w14:textId="77777777" w:rsidR="00202751" w:rsidRPr="001C6A3C" w:rsidRDefault="00202751" w:rsidP="00202751">
      <w:pPr>
        <w:rPr>
          <w:lang w:val="uk-UA"/>
        </w:rPr>
      </w:pPr>
      <w:r w:rsidRPr="001C6A3C">
        <w:rPr>
          <w:lang w:val="uk-UA"/>
        </w:rPr>
        <w:t>Модуль [Статистика робочого часу] відображає докладну статистику робочого часу користувачів системи за вибраний період, враховуючи запізнення та простої.</w:t>
      </w:r>
    </w:p>
    <w:p w14:paraId="2892CB45" w14:textId="77777777" w:rsidR="00202751" w:rsidRPr="001C6A3C" w:rsidRDefault="00202751" w:rsidP="00202751">
      <w:pPr>
        <w:rPr>
          <w:lang w:val="uk-UA"/>
        </w:rPr>
      </w:pPr>
    </w:p>
    <w:p w14:paraId="228CD502" w14:textId="2179BB5F" w:rsidR="00202751" w:rsidRPr="001C6A3C" w:rsidRDefault="00F226DF" w:rsidP="00202751">
      <w:pPr>
        <w:ind w:firstLine="0"/>
        <w:jc w:val="center"/>
        <w:rPr>
          <w:lang w:val="uk-UA"/>
        </w:rPr>
      </w:pPr>
      <w:r w:rsidRPr="00F226DF">
        <w:rPr>
          <w:noProof/>
          <w:lang w:val="uk-UA"/>
        </w:rPr>
        <w:drawing>
          <wp:inline distT="0" distB="0" distL="0" distR="0" wp14:anchorId="5615E4FB" wp14:editId="5D4A73C4">
            <wp:extent cx="5939790" cy="2325370"/>
            <wp:effectExtent l="0" t="0" r="381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39790" cy="2325370"/>
                    </a:xfrm>
                    <a:prstGeom prst="rect">
                      <a:avLst/>
                    </a:prstGeom>
                  </pic:spPr>
                </pic:pic>
              </a:graphicData>
            </a:graphic>
          </wp:inline>
        </w:drawing>
      </w:r>
    </w:p>
    <w:p w14:paraId="0FD47762" w14:textId="77777777" w:rsidR="00202751" w:rsidRPr="001C6A3C" w:rsidRDefault="00202751" w:rsidP="00202751">
      <w:pPr>
        <w:ind w:firstLine="0"/>
        <w:rPr>
          <w:lang w:val="uk-UA"/>
        </w:rPr>
      </w:pPr>
    </w:p>
    <w:p w14:paraId="64F4B348" w14:textId="77777777" w:rsidR="00202751" w:rsidRPr="001C6A3C" w:rsidRDefault="00202751" w:rsidP="00202751">
      <w:pPr>
        <w:ind w:firstLine="708"/>
        <w:rPr>
          <w:lang w:val="uk-UA"/>
        </w:rPr>
      </w:pPr>
      <w:r w:rsidRPr="001C6A3C">
        <w:rPr>
          <w:lang w:val="uk-UA"/>
        </w:rPr>
        <w:t>Максимальний період для відображення статистики робочого часу користувачів не може перевищувати одного місяця.</w:t>
      </w:r>
    </w:p>
    <w:p w14:paraId="1A8EB257" w14:textId="77777777" w:rsidR="00202751" w:rsidRPr="001C6A3C" w:rsidRDefault="00202751" w:rsidP="00202751">
      <w:pPr>
        <w:ind w:firstLine="0"/>
        <w:rPr>
          <w:lang w:val="uk-UA"/>
        </w:rPr>
      </w:pPr>
    </w:p>
    <w:p w14:paraId="6F5C7DA2" w14:textId="64A6F7FF" w:rsidR="00202751" w:rsidRPr="001C6A3C" w:rsidRDefault="00F226DF" w:rsidP="00202751">
      <w:pPr>
        <w:ind w:firstLine="0"/>
        <w:jc w:val="center"/>
        <w:rPr>
          <w:lang w:val="uk-UA"/>
        </w:rPr>
      </w:pPr>
      <w:r w:rsidRPr="00F226DF">
        <w:rPr>
          <w:noProof/>
          <w:lang w:val="uk-UA"/>
        </w:rPr>
        <w:drawing>
          <wp:inline distT="0" distB="0" distL="0" distR="0" wp14:anchorId="7484D942" wp14:editId="278FC133">
            <wp:extent cx="4573849" cy="2239280"/>
            <wp:effectExtent l="0" t="0" r="0" b="889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573849" cy="2239280"/>
                    </a:xfrm>
                    <a:prstGeom prst="rect">
                      <a:avLst/>
                    </a:prstGeom>
                  </pic:spPr>
                </pic:pic>
              </a:graphicData>
            </a:graphic>
          </wp:inline>
        </w:drawing>
      </w:r>
    </w:p>
    <w:p w14:paraId="4A4C9B60" w14:textId="77777777" w:rsidR="00202751" w:rsidRPr="001C6A3C" w:rsidRDefault="00202751" w:rsidP="00202751">
      <w:pPr>
        <w:ind w:firstLine="0"/>
        <w:rPr>
          <w:lang w:val="uk-UA"/>
        </w:rPr>
      </w:pPr>
    </w:p>
    <w:p w14:paraId="77F17E86" w14:textId="77777777" w:rsidR="00202751" w:rsidRPr="001C6A3C" w:rsidRDefault="00202751" w:rsidP="00202751">
      <w:pPr>
        <w:ind w:firstLine="708"/>
        <w:rPr>
          <w:lang w:val="uk-UA"/>
        </w:rPr>
      </w:pPr>
      <w:r w:rsidRPr="001C6A3C">
        <w:rPr>
          <w:lang w:val="uk-UA"/>
        </w:rPr>
        <w:lastRenderedPageBreak/>
        <w:t>У разі виникнення простоїв у роботі користувачів їх можна відобразити в системі, натиснувши на кнопку [Причини простою], де встановлюється причина простою за певний період для вибраних користувачів або груп.</w:t>
      </w:r>
    </w:p>
    <w:p w14:paraId="068FD3EB" w14:textId="5DF70468" w:rsidR="00202751" w:rsidRPr="00CB2D95" w:rsidRDefault="00202751" w:rsidP="00202751">
      <w:pPr>
        <w:ind w:firstLine="0"/>
        <w:rPr>
          <w:lang w:val="ru-RU"/>
        </w:rPr>
      </w:pPr>
    </w:p>
    <w:p w14:paraId="56C18DF3" w14:textId="4201A57E" w:rsidR="00202751" w:rsidRPr="001C6A3C" w:rsidRDefault="005F68E0" w:rsidP="00202751">
      <w:pPr>
        <w:ind w:firstLine="0"/>
        <w:rPr>
          <w:lang w:val="uk-UA"/>
        </w:rPr>
      </w:pPr>
      <w:r w:rsidRPr="005F68E0">
        <w:rPr>
          <w:noProof/>
          <w:lang w:val="uk-UA" w:eastAsia="uk-UA"/>
        </w:rPr>
        <w:drawing>
          <wp:inline distT="0" distB="0" distL="0" distR="0" wp14:anchorId="5F9786A1" wp14:editId="04F8F5B6">
            <wp:extent cx="5939790" cy="5585383"/>
            <wp:effectExtent l="0" t="0" r="3810" b="0"/>
            <wp:docPr id="1487" name="Рисунок 1487" descr="C:\Users\y.tkachenko\Desktop\1234\Delta M CRM\RU — CRM Copy\Скриншоты УКР\2022-11-21_10h49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y.tkachenko\Desktop\1234\Delta M CRM\RU — CRM Copy\Скриншоты УКР\2022-11-21_10h49_42.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9790" cy="5585383"/>
                    </a:xfrm>
                    <a:prstGeom prst="rect">
                      <a:avLst/>
                    </a:prstGeom>
                    <a:noFill/>
                    <a:ln>
                      <a:noFill/>
                    </a:ln>
                  </pic:spPr>
                </pic:pic>
              </a:graphicData>
            </a:graphic>
          </wp:inline>
        </w:drawing>
      </w:r>
    </w:p>
    <w:p w14:paraId="5A6F8A3A" w14:textId="77777777" w:rsidR="00202751" w:rsidRPr="001C6A3C" w:rsidRDefault="00202751" w:rsidP="00202751">
      <w:pPr>
        <w:rPr>
          <w:lang w:val="uk-UA"/>
        </w:rPr>
      </w:pPr>
    </w:p>
    <w:p w14:paraId="0416C2F1" w14:textId="627FFAD8" w:rsidR="00202751" w:rsidRPr="001C6A3C" w:rsidRDefault="002D3699" w:rsidP="00202751">
      <w:pPr>
        <w:pStyle w:val="a4"/>
        <w:numPr>
          <w:ilvl w:val="0"/>
          <w:numId w:val="59"/>
        </w:numPr>
        <w:ind w:left="0" w:firstLine="709"/>
        <w:rPr>
          <w:lang w:val="uk-UA"/>
        </w:rPr>
      </w:pPr>
      <w:r w:rsidRPr="002D3699">
        <w:rPr>
          <w:lang w:val="ru-RU"/>
        </w:rPr>
        <w:t>[</w:t>
      </w:r>
      <w:r w:rsidR="00202751" w:rsidRPr="001C6A3C">
        <w:rPr>
          <w:lang w:val="uk-UA"/>
        </w:rPr>
        <w:t>Додати причину простою</w:t>
      </w:r>
      <w:r w:rsidRPr="002D3699">
        <w:rPr>
          <w:lang w:val="ru-RU"/>
        </w:rPr>
        <w:t>]</w:t>
      </w:r>
      <w:r w:rsidR="00202751" w:rsidRPr="001C6A3C">
        <w:rPr>
          <w:lang w:val="uk-UA"/>
        </w:rPr>
        <w:t xml:space="preserve"> — після натискання цієї кнопки користувачеві відкривається вікно [Налаштування причин </w:t>
      </w:r>
      <w:r>
        <w:rPr>
          <w:lang w:val="uk-UA"/>
        </w:rPr>
        <w:t>простою</w:t>
      </w:r>
      <w:r w:rsidR="00202751" w:rsidRPr="001C6A3C">
        <w:rPr>
          <w:lang w:val="uk-UA"/>
        </w:rPr>
        <w:t>], за допомогою якого можна додавати, редагувати та видаляти причини простою.</w:t>
      </w:r>
    </w:p>
    <w:p w14:paraId="7841524B" w14:textId="77777777" w:rsidR="00202751" w:rsidRPr="001C6A3C" w:rsidRDefault="00202751" w:rsidP="00202751">
      <w:pPr>
        <w:pStyle w:val="a4"/>
        <w:ind w:left="1069" w:firstLine="0"/>
        <w:rPr>
          <w:lang w:val="uk-UA"/>
        </w:rPr>
      </w:pPr>
    </w:p>
    <w:p w14:paraId="7CFEF0AB" w14:textId="3DDC9AD7" w:rsidR="00202751" w:rsidRPr="001C6A3C" w:rsidRDefault="00F226DF" w:rsidP="00202751">
      <w:pPr>
        <w:ind w:firstLine="0"/>
        <w:jc w:val="center"/>
        <w:rPr>
          <w:lang w:val="uk-UA"/>
        </w:rPr>
      </w:pPr>
      <w:r w:rsidRPr="00F226DF">
        <w:rPr>
          <w:noProof/>
          <w:lang w:val="uk-UA"/>
        </w:rPr>
        <w:lastRenderedPageBreak/>
        <w:drawing>
          <wp:inline distT="0" distB="0" distL="0" distR="0" wp14:anchorId="532CEDEA" wp14:editId="7DB0129B">
            <wp:extent cx="3868714" cy="2515617"/>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868714" cy="2515617"/>
                    </a:xfrm>
                    <a:prstGeom prst="rect">
                      <a:avLst/>
                    </a:prstGeom>
                  </pic:spPr>
                </pic:pic>
              </a:graphicData>
            </a:graphic>
          </wp:inline>
        </w:drawing>
      </w:r>
    </w:p>
    <w:p w14:paraId="5B63BFD6" w14:textId="77777777" w:rsidR="00202751" w:rsidRPr="001C6A3C" w:rsidRDefault="00202751" w:rsidP="00202751">
      <w:pPr>
        <w:pStyle w:val="a4"/>
        <w:ind w:left="0"/>
        <w:rPr>
          <w:lang w:val="uk-UA"/>
        </w:rPr>
      </w:pPr>
    </w:p>
    <w:p w14:paraId="1CC36E5A" w14:textId="0B3C0F58" w:rsidR="00202751" w:rsidRPr="001C6A3C" w:rsidRDefault="002D3699" w:rsidP="00202751">
      <w:pPr>
        <w:pStyle w:val="a4"/>
        <w:numPr>
          <w:ilvl w:val="0"/>
          <w:numId w:val="59"/>
        </w:numPr>
        <w:ind w:left="0" w:firstLine="709"/>
        <w:rPr>
          <w:lang w:val="uk-UA"/>
        </w:rPr>
      </w:pPr>
      <w:r w:rsidRPr="002D3699">
        <w:rPr>
          <w:lang w:val="ru-RU"/>
        </w:rPr>
        <w:t>[</w:t>
      </w:r>
      <w:r w:rsidR="00202751" w:rsidRPr="001C6A3C">
        <w:rPr>
          <w:lang w:val="uk-UA"/>
        </w:rPr>
        <w:t>Задати час простою</w:t>
      </w:r>
      <w:r w:rsidRPr="002D3699">
        <w:rPr>
          <w:lang w:val="ru-RU"/>
        </w:rPr>
        <w:t>]</w:t>
      </w:r>
      <w:r w:rsidR="00202751" w:rsidRPr="001C6A3C">
        <w:rPr>
          <w:lang w:val="uk-UA"/>
        </w:rPr>
        <w:t xml:space="preserve"> — встановити дату і час початку та закінчення простою.</w:t>
      </w:r>
    </w:p>
    <w:p w14:paraId="106D44F8" w14:textId="2888A186" w:rsidR="00202751" w:rsidRPr="001C6A3C" w:rsidRDefault="002D3699" w:rsidP="00202751">
      <w:pPr>
        <w:pStyle w:val="a4"/>
        <w:numPr>
          <w:ilvl w:val="0"/>
          <w:numId w:val="59"/>
        </w:numPr>
        <w:ind w:left="0" w:firstLine="709"/>
        <w:rPr>
          <w:lang w:val="uk-UA"/>
        </w:rPr>
      </w:pPr>
      <w:r w:rsidRPr="002D3699">
        <w:rPr>
          <w:lang w:val="ru-RU"/>
        </w:rPr>
        <w:t>[</w:t>
      </w:r>
      <w:r w:rsidR="00202751" w:rsidRPr="001C6A3C">
        <w:rPr>
          <w:lang w:val="uk-UA"/>
        </w:rPr>
        <w:t>Загальна тривалість</w:t>
      </w:r>
      <w:r w:rsidRPr="002D3699">
        <w:rPr>
          <w:lang w:val="ru-RU"/>
        </w:rPr>
        <w:t>]</w:t>
      </w:r>
      <w:r w:rsidR="00202751" w:rsidRPr="001C6A3C">
        <w:rPr>
          <w:lang w:val="uk-UA"/>
        </w:rPr>
        <w:t xml:space="preserve"> – відображає тривалість простою з урахуванням заданого часу простою.</w:t>
      </w:r>
    </w:p>
    <w:p w14:paraId="4AFBA281" w14:textId="27612397" w:rsidR="00202751" w:rsidRPr="001C6A3C" w:rsidRDefault="002D3699" w:rsidP="00202751">
      <w:pPr>
        <w:pStyle w:val="a4"/>
        <w:numPr>
          <w:ilvl w:val="0"/>
          <w:numId w:val="59"/>
        </w:numPr>
        <w:ind w:left="0" w:firstLine="709"/>
        <w:rPr>
          <w:lang w:val="uk-UA"/>
        </w:rPr>
      </w:pPr>
      <w:r w:rsidRPr="002D3699">
        <w:rPr>
          <w:lang w:val="ru-RU"/>
        </w:rPr>
        <w:t>[</w:t>
      </w:r>
      <w:r w:rsidR="00202751" w:rsidRPr="001C6A3C">
        <w:rPr>
          <w:lang w:val="uk-UA"/>
        </w:rPr>
        <w:t>Причина простою</w:t>
      </w:r>
      <w:r w:rsidRPr="002D3699">
        <w:rPr>
          <w:lang w:val="ru-RU"/>
        </w:rPr>
        <w:t>]</w:t>
      </w:r>
      <w:r w:rsidR="00202751" w:rsidRPr="001C6A3C">
        <w:rPr>
          <w:lang w:val="uk-UA"/>
        </w:rPr>
        <w:t xml:space="preserve"> – вибрати причину простою.</w:t>
      </w:r>
    </w:p>
    <w:p w14:paraId="3296027C" w14:textId="2184349D" w:rsidR="00202751" w:rsidRPr="001C6A3C" w:rsidRDefault="002D3699" w:rsidP="00202751">
      <w:pPr>
        <w:pStyle w:val="a4"/>
        <w:numPr>
          <w:ilvl w:val="0"/>
          <w:numId w:val="59"/>
        </w:numPr>
        <w:ind w:left="0" w:firstLine="709"/>
        <w:rPr>
          <w:lang w:val="uk-UA"/>
        </w:rPr>
      </w:pPr>
      <w:r w:rsidRPr="002D3699">
        <w:rPr>
          <w:lang w:val="ru-RU"/>
        </w:rPr>
        <w:t>[</w:t>
      </w:r>
      <w:r w:rsidR="00202751" w:rsidRPr="001C6A3C">
        <w:rPr>
          <w:lang w:val="uk-UA"/>
        </w:rPr>
        <w:t>Користувачі</w:t>
      </w:r>
      <w:r w:rsidRPr="002D3699">
        <w:rPr>
          <w:lang w:val="ru-RU"/>
        </w:rPr>
        <w:t>]</w:t>
      </w:r>
      <w:r w:rsidR="00202751" w:rsidRPr="001C6A3C">
        <w:rPr>
          <w:lang w:val="uk-UA"/>
        </w:rPr>
        <w:t xml:space="preserve"> — </w:t>
      </w:r>
      <w:r>
        <w:rPr>
          <w:lang w:val="uk-UA"/>
        </w:rPr>
        <w:t>в</w:t>
      </w:r>
      <w:r w:rsidR="00202751" w:rsidRPr="001C6A3C">
        <w:rPr>
          <w:lang w:val="uk-UA"/>
        </w:rPr>
        <w:t>иберіть окремих користувачів або групи користувачів, для яких буде використано</w:t>
      </w:r>
    </w:p>
    <w:p w14:paraId="3FEA1DCC" w14:textId="77777777" w:rsidR="00202751" w:rsidRPr="001C6A3C" w:rsidRDefault="00202751" w:rsidP="00202751">
      <w:pPr>
        <w:pStyle w:val="a4"/>
        <w:numPr>
          <w:ilvl w:val="0"/>
          <w:numId w:val="59"/>
        </w:numPr>
        <w:ind w:left="0" w:firstLine="709"/>
        <w:rPr>
          <w:lang w:val="uk-UA"/>
        </w:rPr>
      </w:pPr>
      <w:r w:rsidRPr="001C6A3C">
        <w:rPr>
          <w:lang w:val="uk-UA"/>
        </w:rPr>
        <w:t>Після внесення змін натисніть [Зберегти].</w:t>
      </w:r>
    </w:p>
    <w:p w14:paraId="1385F148" w14:textId="77777777" w:rsidR="00202751" w:rsidRPr="001C6A3C" w:rsidRDefault="00202751" w:rsidP="00202751">
      <w:pPr>
        <w:rPr>
          <w:lang w:val="uk-UA"/>
        </w:rPr>
      </w:pPr>
    </w:p>
    <w:p w14:paraId="1486064A" w14:textId="77777777" w:rsidR="00202751" w:rsidRPr="001C6A3C" w:rsidRDefault="00202751" w:rsidP="00202751">
      <w:pPr>
        <w:ind w:firstLine="0"/>
        <w:rPr>
          <w:lang w:val="uk-UA"/>
        </w:rPr>
      </w:pPr>
    </w:p>
    <w:p w14:paraId="74AC0205" w14:textId="77777777" w:rsidR="00202751" w:rsidRPr="001C6A3C" w:rsidRDefault="00202751" w:rsidP="00202751">
      <w:pPr>
        <w:pStyle w:val="4"/>
        <w:rPr>
          <w:lang w:val="uk-UA"/>
        </w:rPr>
      </w:pPr>
      <w:bookmarkStart w:id="95" w:name="_Toc76712970"/>
      <w:bookmarkStart w:id="96" w:name="_Toc119991034"/>
      <w:r w:rsidRPr="001C6A3C">
        <w:rPr>
          <w:lang w:val="uk-UA"/>
        </w:rPr>
        <w:t>Результати дзвінків</w:t>
      </w:r>
      <w:bookmarkEnd w:id="95"/>
      <w:bookmarkEnd w:id="96"/>
    </w:p>
    <w:p w14:paraId="05D6826A" w14:textId="77777777" w:rsidR="00202751" w:rsidRPr="001C6A3C" w:rsidRDefault="00202751" w:rsidP="00202751">
      <w:pPr>
        <w:rPr>
          <w:lang w:val="uk-UA"/>
        </w:rPr>
      </w:pPr>
    </w:p>
    <w:p w14:paraId="1155D515" w14:textId="112FE115" w:rsidR="00202751" w:rsidRPr="001C6A3C" w:rsidRDefault="00202751" w:rsidP="00202751">
      <w:pPr>
        <w:rPr>
          <w:lang w:val="uk-UA"/>
        </w:rPr>
      </w:pPr>
      <w:r w:rsidRPr="001C6A3C">
        <w:rPr>
          <w:lang w:val="uk-UA"/>
        </w:rPr>
        <w:t>Модуль [Результат дзвінків] дозволяє переглядати резу</w:t>
      </w:r>
      <w:r w:rsidR="002D3699">
        <w:rPr>
          <w:lang w:val="uk-UA"/>
        </w:rPr>
        <w:t>льтати дзвінків, здійснених IVM</w:t>
      </w:r>
      <w:r w:rsidRPr="001C6A3C">
        <w:rPr>
          <w:lang w:val="uk-UA"/>
        </w:rPr>
        <w:t xml:space="preserve">. Цей модуль стає доступним, якщо до системи </w:t>
      </w:r>
      <w:proofErr w:type="spellStart"/>
      <w:r w:rsidR="00CB3380">
        <w:rPr>
          <w:lang w:val="uk-UA"/>
        </w:rPr>
        <w:t>Delta</w:t>
      </w:r>
      <w:proofErr w:type="spellEnd"/>
      <w:r w:rsidR="00CB3380">
        <w:rPr>
          <w:lang w:val="uk-UA"/>
        </w:rPr>
        <w:t xml:space="preserve"> M. CRM</w:t>
      </w:r>
      <w:r w:rsidRPr="001C6A3C">
        <w:rPr>
          <w:lang w:val="uk-UA"/>
        </w:rPr>
        <w:t xml:space="preserve"> була підключена телефонія.</w:t>
      </w:r>
    </w:p>
    <w:p w14:paraId="24DC3F6D" w14:textId="77777777" w:rsidR="00202751" w:rsidRPr="001C6A3C" w:rsidRDefault="00202751" w:rsidP="00202751">
      <w:pPr>
        <w:rPr>
          <w:lang w:val="uk-UA"/>
        </w:rPr>
      </w:pPr>
    </w:p>
    <w:p w14:paraId="307A064D" w14:textId="77777777" w:rsidR="00202751" w:rsidRPr="001C6A3C" w:rsidRDefault="00202751" w:rsidP="00202751">
      <w:pPr>
        <w:ind w:firstLine="0"/>
        <w:jc w:val="center"/>
        <w:rPr>
          <w:lang w:val="uk-UA"/>
        </w:rPr>
      </w:pPr>
      <w:r w:rsidRPr="001C6A3C">
        <w:rPr>
          <w:noProof/>
          <w:lang w:val="uk-UA" w:eastAsia="uk-UA"/>
        </w:rPr>
        <w:lastRenderedPageBreak/>
        <w:drawing>
          <wp:inline distT="0" distB="0" distL="0" distR="0" wp14:anchorId="706E0220" wp14:editId="47548587">
            <wp:extent cx="6120765" cy="2643505"/>
            <wp:effectExtent l="76200" t="76200" r="70485" b="80645"/>
            <wp:docPr id="1034" name="Рисунок 1034" descr="C:\Users\y.tkachenko\Desktop\1234\Delta M CRM\Картинки из СРМ\image_2021_09_14T15_12_14_936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y.tkachenko\Desktop\1234\Delta M CRM\Картинки из СРМ\image_2021_09_14T15_12_14_936Z.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120765" cy="2643505"/>
                    </a:xfrm>
                    <a:prstGeom prst="rect">
                      <a:avLst/>
                    </a:prstGeom>
                    <a:noFill/>
                    <a:ln>
                      <a:noFill/>
                    </a:ln>
                    <a:effectLst>
                      <a:glow rad="63500">
                        <a:schemeClr val="tx1">
                          <a:alpha val="40000"/>
                        </a:schemeClr>
                      </a:glow>
                    </a:effectLst>
                  </pic:spPr>
                </pic:pic>
              </a:graphicData>
            </a:graphic>
          </wp:inline>
        </w:drawing>
      </w:r>
    </w:p>
    <w:p w14:paraId="5450794F" w14:textId="77777777" w:rsidR="00202751" w:rsidRPr="001C6A3C" w:rsidRDefault="00202751" w:rsidP="00202751">
      <w:pPr>
        <w:rPr>
          <w:lang w:val="uk-UA"/>
        </w:rPr>
      </w:pPr>
    </w:p>
    <w:p w14:paraId="2E4AB486" w14:textId="77777777" w:rsidR="00202751" w:rsidRPr="001C6A3C" w:rsidRDefault="00202751" w:rsidP="00202751">
      <w:pPr>
        <w:rPr>
          <w:lang w:val="uk-UA"/>
        </w:rPr>
      </w:pPr>
      <w:r w:rsidRPr="001C6A3C">
        <w:rPr>
          <w:lang w:val="uk-UA"/>
        </w:rPr>
        <w:t>На вкладці [Загальна інформація] відображається загальна інформація по черзі, а також статистика дзвінків, зроблених цією чергою у вигляді кругової діаграми або тимчасового графіка.</w:t>
      </w:r>
    </w:p>
    <w:p w14:paraId="02FC56F2" w14:textId="77777777" w:rsidR="00202751" w:rsidRPr="001C6A3C" w:rsidRDefault="00202751" w:rsidP="00202751">
      <w:pPr>
        <w:rPr>
          <w:lang w:val="uk-UA"/>
        </w:rPr>
      </w:pPr>
    </w:p>
    <w:p w14:paraId="25A0225C" w14:textId="77777777" w:rsidR="00202751" w:rsidRPr="001C6A3C" w:rsidRDefault="00202751" w:rsidP="00202751">
      <w:pPr>
        <w:ind w:firstLine="0"/>
        <w:rPr>
          <w:lang w:val="uk-UA"/>
        </w:rPr>
      </w:pPr>
      <w:r w:rsidRPr="001C6A3C">
        <w:rPr>
          <w:noProof/>
          <w:lang w:val="uk-UA" w:eastAsia="uk-UA"/>
        </w:rPr>
        <w:drawing>
          <wp:inline distT="0" distB="0" distL="0" distR="0" wp14:anchorId="10936848" wp14:editId="02145CA4">
            <wp:extent cx="6120765" cy="2608928"/>
            <wp:effectExtent l="76200" t="76200" r="70485" b="77470"/>
            <wp:docPr id="1035" name="Рисунок 1035" descr="C:\Users\y.tkachenko\Desktop\1234\Delta M CRM\Картинки из СРМ\image_2021_09_14T14_40_08_742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y.tkachenko\Desktop\1234\Delta M CRM\Картинки из СРМ\image_2021_09_14T14_40_08_742Z.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120765" cy="2608928"/>
                    </a:xfrm>
                    <a:prstGeom prst="rect">
                      <a:avLst/>
                    </a:prstGeom>
                    <a:noFill/>
                    <a:ln>
                      <a:noFill/>
                    </a:ln>
                    <a:effectLst>
                      <a:glow rad="63500">
                        <a:schemeClr val="tx1">
                          <a:alpha val="40000"/>
                        </a:schemeClr>
                      </a:glow>
                    </a:effectLst>
                  </pic:spPr>
                </pic:pic>
              </a:graphicData>
            </a:graphic>
          </wp:inline>
        </w:drawing>
      </w:r>
    </w:p>
    <w:p w14:paraId="0B52EFDB" w14:textId="77777777" w:rsidR="00202751" w:rsidRPr="001C6A3C" w:rsidRDefault="00202751" w:rsidP="00202751">
      <w:pPr>
        <w:rPr>
          <w:lang w:val="uk-UA"/>
        </w:rPr>
      </w:pPr>
    </w:p>
    <w:p w14:paraId="07C8532B" w14:textId="77777777" w:rsidR="00202751" w:rsidRPr="001C6A3C" w:rsidRDefault="00202751" w:rsidP="00202751">
      <w:pPr>
        <w:rPr>
          <w:lang w:val="uk-UA"/>
        </w:rPr>
      </w:pPr>
      <w:r w:rsidRPr="001C6A3C">
        <w:rPr>
          <w:lang w:val="uk-UA"/>
        </w:rPr>
        <w:t xml:space="preserve">На вкладці [Використовувані </w:t>
      </w:r>
      <w:proofErr w:type="spellStart"/>
      <w:r w:rsidRPr="001C6A3C">
        <w:rPr>
          <w:lang w:val="uk-UA"/>
        </w:rPr>
        <w:t>транки</w:t>
      </w:r>
      <w:proofErr w:type="spellEnd"/>
      <w:r w:rsidRPr="001C6A3C">
        <w:rPr>
          <w:lang w:val="uk-UA"/>
        </w:rPr>
        <w:t xml:space="preserve">] відображаються </w:t>
      </w:r>
      <w:proofErr w:type="spellStart"/>
      <w:r w:rsidRPr="001C6A3C">
        <w:rPr>
          <w:lang w:val="uk-UA"/>
        </w:rPr>
        <w:t>транки</w:t>
      </w:r>
      <w:proofErr w:type="spellEnd"/>
      <w:r w:rsidRPr="001C6A3C">
        <w:rPr>
          <w:lang w:val="uk-UA"/>
        </w:rPr>
        <w:t xml:space="preserve">, які використовуються для вибраної черги </w:t>
      </w:r>
      <w:proofErr w:type="spellStart"/>
      <w:r w:rsidRPr="001C6A3C">
        <w:rPr>
          <w:lang w:val="uk-UA"/>
        </w:rPr>
        <w:t>продзвону</w:t>
      </w:r>
      <w:proofErr w:type="spellEnd"/>
      <w:r w:rsidRPr="001C6A3C">
        <w:rPr>
          <w:lang w:val="uk-UA"/>
        </w:rPr>
        <w:t xml:space="preserve"> IVM .</w:t>
      </w:r>
    </w:p>
    <w:p w14:paraId="2B2B4B59" w14:textId="77777777" w:rsidR="00202751" w:rsidRPr="001C6A3C" w:rsidRDefault="00202751" w:rsidP="00202751">
      <w:pPr>
        <w:rPr>
          <w:lang w:val="uk-UA"/>
        </w:rPr>
      </w:pPr>
    </w:p>
    <w:p w14:paraId="36F66E0C" w14:textId="77777777" w:rsidR="00202751" w:rsidRPr="001C6A3C" w:rsidRDefault="00202751" w:rsidP="00202751">
      <w:pPr>
        <w:ind w:firstLine="0"/>
        <w:rPr>
          <w:lang w:val="uk-UA"/>
        </w:rPr>
      </w:pPr>
      <w:r w:rsidRPr="001C6A3C">
        <w:rPr>
          <w:noProof/>
          <w:lang w:val="uk-UA" w:eastAsia="uk-UA"/>
        </w:rPr>
        <w:lastRenderedPageBreak/>
        <w:drawing>
          <wp:inline distT="0" distB="0" distL="0" distR="0" wp14:anchorId="6232A1D2" wp14:editId="4B76CF81">
            <wp:extent cx="6120765" cy="2442711"/>
            <wp:effectExtent l="76200" t="76200" r="70485" b="72390"/>
            <wp:docPr id="1032" name="Рисунок 1032" descr="C:\Users\y.tkachenko\Desktop\1234\Delta M CRM\Картинки из СРМ\image_2021_09_14T14_36_24_934Z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y.tkachenko\Desktop\1234\Delta M CRM\Картинки из СРМ\image_2021_09_14T14_36_24_934Z (1).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120765" cy="2442711"/>
                    </a:xfrm>
                    <a:prstGeom prst="rect">
                      <a:avLst/>
                    </a:prstGeom>
                    <a:noFill/>
                    <a:ln>
                      <a:noFill/>
                    </a:ln>
                    <a:effectLst>
                      <a:glow rad="63500">
                        <a:schemeClr val="tx1">
                          <a:alpha val="40000"/>
                        </a:schemeClr>
                      </a:glow>
                    </a:effectLst>
                  </pic:spPr>
                </pic:pic>
              </a:graphicData>
            </a:graphic>
          </wp:inline>
        </w:drawing>
      </w:r>
    </w:p>
    <w:p w14:paraId="26E89E99" w14:textId="77777777" w:rsidR="00202751" w:rsidRPr="001C6A3C" w:rsidRDefault="00202751" w:rsidP="00202751">
      <w:pPr>
        <w:rPr>
          <w:lang w:val="uk-UA"/>
        </w:rPr>
      </w:pPr>
    </w:p>
    <w:p w14:paraId="45191E10" w14:textId="77777777" w:rsidR="00202751" w:rsidRPr="001C6A3C" w:rsidRDefault="00202751" w:rsidP="00202751">
      <w:pPr>
        <w:rPr>
          <w:lang w:val="uk-UA"/>
        </w:rPr>
      </w:pPr>
      <w:r w:rsidRPr="001C6A3C">
        <w:rPr>
          <w:lang w:val="uk-UA"/>
        </w:rPr>
        <w:t>На вкладці [Докладна інформація] відображається список елементів, за якими були здійснені дзвінки.</w:t>
      </w:r>
    </w:p>
    <w:p w14:paraId="6FA3146A" w14:textId="77777777" w:rsidR="00202751" w:rsidRPr="001C6A3C" w:rsidRDefault="00202751" w:rsidP="00202751">
      <w:pPr>
        <w:rPr>
          <w:lang w:val="uk-UA"/>
        </w:rPr>
      </w:pPr>
    </w:p>
    <w:p w14:paraId="5E532715" w14:textId="77777777" w:rsidR="00202751" w:rsidRPr="001C6A3C" w:rsidRDefault="00202751" w:rsidP="00202751">
      <w:pPr>
        <w:ind w:firstLine="0"/>
        <w:rPr>
          <w:lang w:val="uk-UA"/>
        </w:rPr>
      </w:pPr>
      <w:r w:rsidRPr="001C6A3C">
        <w:rPr>
          <w:noProof/>
          <w:lang w:val="uk-UA" w:eastAsia="uk-UA"/>
        </w:rPr>
        <w:drawing>
          <wp:inline distT="0" distB="0" distL="0" distR="0" wp14:anchorId="28036D05" wp14:editId="267A1489">
            <wp:extent cx="6120765" cy="2424789"/>
            <wp:effectExtent l="76200" t="76200" r="70485" b="71120"/>
            <wp:docPr id="1033" name="Рисунок 1033" descr="C:\Users\y.tkachenko\Desktop\1234\Delta M CRM\Картинки из СРМ\image_2021_09_14T15_10_36_939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y.tkachenko\Desktop\1234\Delta M CRM\Картинки из СРМ\image_2021_09_14T15_10_36_939Z.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120765" cy="2424789"/>
                    </a:xfrm>
                    <a:prstGeom prst="rect">
                      <a:avLst/>
                    </a:prstGeom>
                    <a:noFill/>
                    <a:ln>
                      <a:noFill/>
                    </a:ln>
                    <a:effectLst>
                      <a:glow rad="63500">
                        <a:schemeClr val="tx1">
                          <a:alpha val="40000"/>
                        </a:schemeClr>
                      </a:glow>
                    </a:effectLst>
                  </pic:spPr>
                </pic:pic>
              </a:graphicData>
            </a:graphic>
          </wp:inline>
        </w:drawing>
      </w:r>
    </w:p>
    <w:p w14:paraId="370F4525" w14:textId="77777777" w:rsidR="00202751" w:rsidRPr="001C6A3C" w:rsidRDefault="00202751" w:rsidP="00202751">
      <w:pPr>
        <w:rPr>
          <w:lang w:val="uk-UA"/>
        </w:rPr>
      </w:pPr>
    </w:p>
    <w:p w14:paraId="5FDC6139" w14:textId="6E49482F" w:rsidR="00202751" w:rsidRPr="001C6A3C" w:rsidRDefault="00202751" w:rsidP="00202751">
      <w:pPr>
        <w:rPr>
          <w:lang w:val="uk-UA"/>
        </w:rPr>
      </w:pPr>
      <w:r w:rsidRPr="001C6A3C">
        <w:rPr>
          <w:lang w:val="uk-UA"/>
        </w:rPr>
        <w:t xml:space="preserve">Подвійне натискання </w:t>
      </w:r>
      <w:r w:rsidR="002D3699">
        <w:rPr>
          <w:lang w:val="uk-UA"/>
        </w:rPr>
        <w:t>на елемент</w:t>
      </w:r>
      <w:r w:rsidRPr="001C6A3C">
        <w:rPr>
          <w:lang w:val="uk-UA"/>
        </w:rPr>
        <w:t xml:space="preserve"> відкриває картку клієнта</w:t>
      </w:r>
      <w:r w:rsidR="002D3699">
        <w:rPr>
          <w:lang w:val="uk-UA"/>
        </w:rPr>
        <w:t>,</w:t>
      </w:r>
      <w:r w:rsidRPr="001C6A3C">
        <w:rPr>
          <w:lang w:val="uk-UA"/>
        </w:rPr>
        <w:t xml:space="preserve"> за якою було здійснено дзвінок.</w:t>
      </w:r>
    </w:p>
    <w:p w14:paraId="248ABE2C" w14:textId="77777777" w:rsidR="00202751" w:rsidRPr="001C6A3C" w:rsidRDefault="00202751" w:rsidP="00202751">
      <w:pPr>
        <w:rPr>
          <w:lang w:val="uk-UA"/>
        </w:rPr>
      </w:pPr>
    </w:p>
    <w:p w14:paraId="79AE5820" w14:textId="77777777" w:rsidR="00202751" w:rsidRPr="001C6A3C" w:rsidRDefault="00202751" w:rsidP="00202751">
      <w:pPr>
        <w:pStyle w:val="4"/>
        <w:rPr>
          <w:lang w:val="uk-UA"/>
        </w:rPr>
      </w:pPr>
      <w:bookmarkStart w:id="97" w:name="_Монитор_пользователей"/>
      <w:bookmarkStart w:id="98" w:name="_Toc76712971"/>
      <w:bookmarkStart w:id="99" w:name="_Toc119991035"/>
      <w:bookmarkEnd w:id="97"/>
      <w:r w:rsidRPr="001C6A3C">
        <w:rPr>
          <w:lang w:val="uk-UA"/>
        </w:rPr>
        <w:t>Монітор користувачів</w:t>
      </w:r>
      <w:bookmarkEnd w:id="98"/>
      <w:bookmarkEnd w:id="99"/>
    </w:p>
    <w:p w14:paraId="3077C208" w14:textId="77777777" w:rsidR="00202751" w:rsidRPr="001C6A3C" w:rsidRDefault="00202751" w:rsidP="00202751">
      <w:pPr>
        <w:rPr>
          <w:lang w:val="uk-UA"/>
        </w:rPr>
      </w:pPr>
    </w:p>
    <w:p w14:paraId="7D5B70DD" w14:textId="0C631934" w:rsidR="00202751" w:rsidRPr="001C6A3C" w:rsidRDefault="00202751" w:rsidP="00202751">
      <w:pPr>
        <w:rPr>
          <w:lang w:val="uk-UA"/>
        </w:rPr>
      </w:pPr>
      <w:r w:rsidRPr="001C6A3C">
        <w:rPr>
          <w:lang w:val="uk-UA"/>
        </w:rPr>
        <w:t xml:space="preserve">Модуль [Монітор користувачів] використовується для моніторингу користувачів у системі </w:t>
      </w:r>
      <w:proofErr w:type="spellStart"/>
      <w:r w:rsidR="00CB3380">
        <w:rPr>
          <w:lang w:val="uk-UA"/>
        </w:rPr>
        <w:t>Delta</w:t>
      </w:r>
      <w:proofErr w:type="spellEnd"/>
      <w:r w:rsidR="00CB3380">
        <w:rPr>
          <w:lang w:val="uk-UA"/>
        </w:rPr>
        <w:t xml:space="preserve"> M. CRM</w:t>
      </w:r>
      <w:r w:rsidRPr="001C6A3C">
        <w:rPr>
          <w:lang w:val="uk-UA"/>
        </w:rPr>
        <w:t xml:space="preserve">, їх статусу та активності. За допомогою </w:t>
      </w:r>
      <w:r w:rsidRPr="001C6A3C">
        <w:rPr>
          <w:lang w:val="uk-UA"/>
        </w:rPr>
        <w:lastRenderedPageBreak/>
        <w:t xml:space="preserve">цього модуля можна стежити за роботою користувачів, блокувати або знімати блокування, а також переглядати дані профілю та інформацію з полів користувачів (відображаються лише відібрані поля для цього модуля, докладніше у розділі </w:t>
      </w:r>
      <w:hyperlink w:anchor="_Монитор_пользователей_1" w:history="1">
        <w:r w:rsidRPr="001C6A3C">
          <w:rPr>
            <w:rStyle w:val="a3"/>
            <w:lang w:val="uk-UA"/>
          </w:rPr>
          <w:t xml:space="preserve">2.4.2.1.8 </w:t>
        </w:r>
      </w:hyperlink>
      <w:r w:rsidRPr="001C6A3C">
        <w:rPr>
          <w:lang w:val="uk-UA"/>
        </w:rPr>
        <w:t>).</w:t>
      </w:r>
    </w:p>
    <w:p w14:paraId="3805C4D3" w14:textId="77777777" w:rsidR="00202751" w:rsidRPr="001C6A3C" w:rsidRDefault="00202751" w:rsidP="00202751">
      <w:pPr>
        <w:rPr>
          <w:lang w:val="uk-UA"/>
        </w:rPr>
      </w:pPr>
    </w:p>
    <w:p w14:paraId="505C93EA" w14:textId="0FF07841" w:rsidR="00202751" w:rsidRPr="001C6A3C" w:rsidRDefault="00F226DF" w:rsidP="00202751">
      <w:pPr>
        <w:ind w:firstLine="0"/>
        <w:jc w:val="center"/>
        <w:rPr>
          <w:lang w:val="uk-UA"/>
        </w:rPr>
      </w:pPr>
      <w:r w:rsidRPr="00F226DF">
        <w:rPr>
          <w:noProof/>
          <w:lang w:val="uk-UA"/>
        </w:rPr>
        <w:drawing>
          <wp:inline distT="0" distB="0" distL="0" distR="0" wp14:anchorId="17420E1D" wp14:editId="415E5946">
            <wp:extent cx="5939790" cy="1093470"/>
            <wp:effectExtent l="0" t="0" r="381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39790" cy="1093470"/>
                    </a:xfrm>
                    <a:prstGeom prst="rect">
                      <a:avLst/>
                    </a:prstGeom>
                  </pic:spPr>
                </pic:pic>
              </a:graphicData>
            </a:graphic>
          </wp:inline>
        </w:drawing>
      </w:r>
    </w:p>
    <w:p w14:paraId="0AA359DE" w14:textId="77777777" w:rsidR="00202751" w:rsidRPr="001C6A3C" w:rsidRDefault="00202751" w:rsidP="00202751">
      <w:pPr>
        <w:rPr>
          <w:lang w:val="uk-UA"/>
        </w:rPr>
      </w:pPr>
    </w:p>
    <w:p w14:paraId="37BB55AB" w14:textId="1E3B1751" w:rsidR="00202751" w:rsidRPr="001C6A3C" w:rsidRDefault="00202751" w:rsidP="00202751">
      <w:pPr>
        <w:rPr>
          <w:lang w:val="uk-UA"/>
        </w:rPr>
      </w:pPr>
      <w:r w:rsidRPr="001C6A3C">
        <w:rPr>
          <w:lang w:val="uk-UA"/>
        </w:rPr>
        <w:t xml:space="preserve">У цьому модулі відображаються всі користувачі системи, які знаходять як онлайн, так і </w:t>
      </w:r>
      <w:proofErr w:type="spellStart"/>
      <w:r w:rsidRPr="001C6A3C">
        <w:rPr>
          <w:lang w:val="uk-UA"/>
        </w:rPr>
        <w:t>офлайн</w:t>
      </w:r>
      <w:proofErr w:type="spellEnd"/>
      <w:r w:rsidRPr="001C6A3C">
        <w:rPr>
          <w:lang w:val="uk-UA"/>
        </w:rPr>
        <w:t>. За замовчуванням користувач може бачити лише себе та своїх підлеглих, а також</w:t>
      </w:r>
      <w:r w:rsidR="002D3699">
        <w:rPr>
          <w:lang w:val="uk-UA"/>
        </w:rPr>
        <w:t xml:space="preserve"> всіх</w:t>
      </w:r>
      <w:r w:rsidRPr="001C6A3C">
        <w:rPr>
          <w:lang w:val="uk-UA"/>
        </w:rPr>
        <w:t xml:space="preserve"> </w:t>
      </w:r>
      <w:r w:rsidR="002D3699">
        <w:rPr>
          <w:lang w:val="uk-UA"/>
        </w:rPr>
        <w:t xml:space="preserve">їх </w:t>
      </w:r>
      <w:r w:rsidRPr="001C6A3C">
        <w:rPr>
          <w:lang w:val="uk-UA"/>
        </w:rPr>
        <w:t xml:space="preserve">підлеглих. При необхідності відображення користувачів, які знаходяться в одній групі з поточним користувачем системи, необхідно в налаштуваннях його ролі встановити </w:t>
      </w:r>
      <w:proofErr w:type="spellStart"/>
      <w:r w:rsidRPr="001C6A3C">
        <w:rPr>
          <w:lang w:val="uk-UA"/>
        </w:rPr>
        <w:t>чекбокс</w:t>
      </w:r>
      <w:proofErr w:type="spellEnd"/>
      <w:r w:rsidRPr="001C6A3C">
        <w:rPr>
          <w:lang w:val="uk-UA"/>
        </w:rPr>
        <w:t xml:space="preserve"> [Перегляд своєї групи]. Для перегляду всіх користувачів у налаштуваннях ролі поточного користувача необхідно встановити </w:t>
      </w:r>
      <w:proofErr w:type="spellStart"/>
      <w:r w:rsidRPr="001C6A3C">
        <w:rPr>
          <w:lang w:val="uk-UA"/>
        </w:rPr>
        <w:t>чекбокс</w:t>
      </w:r>
      <w:proofErr w:type="spellEnd"/>
      <w:r w:rsidRPr="001C6A3C">
        <w:rPr>
          <w:lang w:val="uk-UA"/>
        </w:rPr>
        <w:t xml:space="preserve"> [Перегляд всіх].</w:t>
      </w:r>
    </w:p>
    <w:p w14:paraId="28D2478E" w14:textId="2FE3170D" w:rsidR="00202751" w:rsidRPr="001C6A3C" w:rsidRDefault="00202751" w:rsidP="00202751">
      <w:pPr>
        <w:rPr>
          <w:lang w:val="uk-UA"/>
        </w:rPr>
      </w:pPr>
      <w:r w:rsidRPr="001C6A3C">
        <w:rPr>
          <w:lang w:val="uk-UA"/>
        </w:rPr>
        <w:t xml:space="preserve">За </w:t>
      </w:r>
      <w:r w:rsidR="000F0F9E">
        <w:rPr>
          <w:lang w:val="uk-UA"/>
        </w:rPr>
        <w:t>замовчуванням</w:t>
      </w:r>
      <w:r w:rsidRPr="001C6A3C">
        <w:rPr>
          <w:lang w:val="uk-UA"/>
        </w:rPr>
        <w:t xml:space="preserve"> відображаються користувачі, які знаходяться в мережі, але за потреби можна відобразити користувачів, які не знаходяться в мережі. Для цього необхідно встановити відповідні налаштування фільтра статусу (найперший ліворуч):</w:t>
      </w:r>
    </w:p>
    <w:p w14:paraId="260FE289" w14:textId="2836864C" w:rsidR="00202751" w:rsidRPr="001C6A3C" w:rsidRDefault="002D3699" w:rsidP="00202751">
      <w:pPr>
        <w:pStyle w:val="a4"/>
        <w:numPr>
          <w:ilvl w:val="0"/>
          <w:numId w:val="70"/>
        </w:numPr>
        <w:ind w:left="0" w:firstLine="709"/>
        <w:rPr>
          <w:lang w:val="uk-UA"/>
        </w:rPr>
      </w:pPr>
      <w:r>
        <w:rPr>
          <w:lang w:val="uk-UA"/>
        </w:rPr>
        <w:t>[</w:t>
      </w:r>
      <w:proofErr w:type="spellStart"/>
      <w:r>
        <w:rPr>
          <w:lang w:val="uk-UA"/>
        </w:rPr>
        <w:t>empty</w:t>
      </w:r>
      <w:proofErr w:type="spellEnd"/>
      <w:r>
        <w:rPr>
          <w:lang w:val="uk-UA"/>
        </w:rPr>
        <w:t>] —</w:t>
      </w:r>
      <w:r w:rsidR="00202751" w:rsidRPr="001C6A3C">
        <w:rPr>
          <w:lang w:val="uk-UA"/>
        </w:rPr>
        <w:t xml:space="preserve"> відображення користувачів, що знаходяться не в мережі, також у цю вибірку потрапляють усі користувачі, які були створені в системі, але ще не заходили до неї;</w:t>
      </w:r>
    </w:p>
    <w:p w14:paraId="4A727457" w14:textId="580DFF97" w:rsidR="00202751" w:rsidRPr="001C6A3C" w:rsidRDefault="00202751" w:rsidP="00202751">
      <w:pPr>
        <w:pStyle w:val="a4"/>
        <w:numPr>
          <w:ilvl w:val="0"/>
          <w:numId w:val="70"/>
        </w:numPr>
        <w:ind w:left="0" w:firstLine="709"/>
        <w:rPr>
          <w:lang w:val="uk-UA"/>
        </w:rPr>
      </w:pPr>
      <w:r w:rsidRPr="001C6A3C">
        <w:rPr>
          <w:lang w:val="uk-UA"/>
        </w:rPr>
        <w:t xml:space="preserve">[В мережі] — </w:t>
      </w:r>
      <w:r w:rsidR="002D3699">
        <w:rPr>
          <w:lang w:val="uk-UA"/>
        </w:rPr>
        <w:t>в</w:t>
      </w:r>
      <w:r w:rsidRPr="001C6A3C">
        <w:rPr>
          <w:lang w:val="uk-UA"/>
        </w:rPr>
        <w:t>ідображення користувачів, що знаходяться онлайн.</w:t>
      </w:r>
    </w:p>
    <w:p w14:paraId="23E60DE4" w14:textId="342BB464" w:rsidR="00202751" w:rsidRPr="001C6A3C" w:rsidRDefault="002D3699" w:rsidP="00202751">
      <w:pPr>
        <w:pStyle w:val="a4"/>
        <w:numPr>
          <w:ilvl w:val="0"/>
          <w:numId w:val="70"/>
        </w:numPr>
        <w:ind w:left="0" w:firstLine="709"/>
        <w:rPr>
          <w:lang w:val="uk-UA"/>
        </w:rPr>
      </w:pPr>
      <w:r>
        <w:rPr>
          <w:lang w:val="uk-UA"/>
        </w:rPr>
        <w:t>[</w:t>
      </w:r>
      <w:r w:rsidR="00202751" w:rsidRPr="001C6A3C">
        <w:rPr>
          <w:lang w:val="uk-UA"/>
        </w:rPr>
        <w:t xml:space="preserve">Не в мережі] — </w:t>
      </w:r>
      <w:r>
        <w:rPr>
          <w:lang w:val="uk-UA"/>
        </w:rPr>
        <w:t>в</w:t>
      </w:r>
      <w:r w:rsidR="00202751" w:rsidRPr="001C6A3C">
        <w:rPr>
          <w:lang w:val="uk-UA"/>
        </w:rPr>
        <w:t xml:space="preserve">ідображення користувачів, які перейшли в </w:t>
      </w:r>
      <w:proofErr w:type="spellStart"/>
      <w:r w:rsidR="00202751" w:rsidRPr="001C6A3C">
        <w:rPr>
          <w:lang w:val="uk-UA"/>
        </w:rPr>
        <w:t>офлайн</w:t>
      </w:r>
      <w:proofErr w:type="spellEnd"/>
      <w:r w:rsidR="00202751" w:rsidRPr="001C6A3C">
        <w:rPr>
          <w:lang w:val="uk-UA"/>
        </w:rPr>
        <w:t xml:space="preserve"> (даний тип фільтра стає доступним лише тоді, коли за час роботи цього модуля були користувачі, які вийшли з мережі).</w:t>
      </w:r>
    </w:p>
    <w:p w14:paraId="4BAFA6F7" w14:textId="77777777" w:rsidR="00202751" w:rsidRPr="001C6A3C" w:rsidRDefault="00202751" w:rsidP="00202751">
      <w:pPr>
        <w:rPr>
          <w:lang w:val="uk-UA"/>
        </w:rPr>
      </w:pPr>
    </w:p>
    <w:p w14:paraId="2CA521FB" w14:textId="233E85F6" w:rsidR="00202751" w:rsidRPr="001C6A3C" w:rsidRDefault="00F226DF" w:rsidP="00202751">
      <w:pPr>
        <w:ind w:firstLine="0"/>
        <w:jc w:val="center"/>
        <w:rPr>
          <w:lang w:val="uk-UA"/>
        </w:rPr>
      </w:pPr>
      <w:r w:rsidRPr="00F226DF">
        <w:rPr>
          <w:noProof/>
          <w:lang w:val="uk-UA"/>
        </w:rPr>
        <w:drawing>
          <wp:inline distT="0" distB="0" distL="0" distR="0" wp14:anchorId="30A5E49E" wp14:editId="71DEB8B1">
            <wp:extent cx="5939790" cy="2574290"/>
            <wp:effectExtent l="0" t="0" r="381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39790" cy="2574290"/>
                    </a:xfrm>
                    <a:prstGeom prst="rect">
                      <a:avLst/>
                    </a:prstGeom>
                  </pic:spPr>
                </pic:pic>
              </a:graphicData>
            </a:graphic>
          </wp:inline>
        </w:drawing>
      </w:r>
    </w:p>
    <w:p w14:paraId="56156243" w14:textId="77777777" w:rsidR="00202751" w:rsidRPr="001C6A3C" w:rsidRDefault="00202751" w:rsidP="00202751">
      <w:pPr>
        <w:rPr>
          <w:lang w:val="uk-UA"/>
        </w:rPr>
      </w:pPr>
    </w:p>
    <w:p w14:paraId="0D679A81" w14:textId="77777777" w:rsidR="00202751" w:rsidRPr="001C6A3C" w:rsidRDefault="00202751" w:rsidP="00202751">
      <w:pPr>
        <w:rPr>
          <w:lang w:val="uk-UA"/>
        </w:rPr>
      </w:pPr>
      <w:r w:rsidRPr="001C6A3C">
        <w:rPr>
          <w:lang w:val="uk-UA"/>
        </w:rPr>
        <w:t xml:space="preserve">Також у моніторі користувачів можна відфільтрувати відображення заблокованих та не заблокованих користувачів, для цього необхідно встановити </w:t>
      </w:r>
      <w:proofErr w:type="spellStart"/>
      <w:r w:rsidRPr="001C6A3C">
        <w:rPr>
          <w:lang w:val="uk-UA"/>
        </w:rPr>
        <w:t>чекбокси</w:t>
      </w:r>
      <w:proofErr w:type="spellEnd"/>
      <w:r w:rsidRPr="001C6A3C">
        <w:rPr>
          <w:lang w:val="uk-UA"/>
        </w:rPr>
        <w:t xml:space="preserve"> [Заблоковано] та/або [Розблоковано] відповідно. Фільтрація заблокованих користувачів доступна лише в тому випадку, якщо в даній вибірці присутні заблоковані користувачі.</w:t>
      </w:r>
    </w:p>
    <w:p w14:paraId="5A9F0B7F" w14:textId="77777777" w:rsidR="00202751" w:rsidRPr="001C6A3C" w:rsidRDefault="00202751" w:rsidP="00202751">
      <w:pPr>
        <w:rPr>
          <w:lang w:val="uk-UA"/>
        </w:rPr>
      </w:pPr>
    </w:p>
    <w:p w14:paraId="2288EFAA" w14:textId="66129EB8" w:rsidR="00202751" w:rsidRPr="001C6A3C" w:rsidRDefault="00F226DF" w:rsidP="00202751">
      <w:pPr>
        <w:ind w:firstLine="0"/>
        <w:jc w:val="center"/>
        <w:rPr>
          <w:lang w:val="uk-UA"/>
        </w:rPr>
      </w:pPr>
      <w:r w:rsidRPr="00F226DF">
        <w:rPr>
          <w:noProof/>
          <w:lang w:val="uk-UA"/>
        </w:rPr>
        <w:drawing>
          <wp:inline distT="0" distB="0" distL="0" distR="0" wp14:anchorId="735FEE67" wp14:editId="092AFF1A">
            <wp:extent cx="5939790" cy="2477770"/>
            <wp:effectExtent l="0" t="0" r="381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39790" cy="2477770"/>
                    </a:xfrm>
                    <a:prstGeom prst="rect">
                      <a:avLst/>
                    </a:prstGeom>
                  </pic:spPr>
                </pic:pic>
              </a:graphicData>
            </a:graphic>
          </wp:inline>
        </w:drawing>
      </w:r>
    </w:p>
    <w:p w14:paraId="7A5F0F24" w14:textId="77777777" w:rsidR="00202751" w:rsidRPr="001C6A3C" w:rsidRDefault="00202751" w:rsidP="00202751">
      <w:pPr>
        <w:rPr>
          <w:lang w:val="uk-UA"/>
        </w:rPr>
      </w:pPr>
    </w:p>
    <w:p w14:paraId="2BD4D5BC" w14:textId="30EA5B04" w:rsidR="00202751" w:rsidRPr="001C6A3C" w:rsidRDefault="00202751" w:rsidP="00202751">
      <w:pPr>
        <w:rPr>
          <w:lang w:val="uk-UA"/>
        </w:rPr>
      </w:pPr>
      <w:r w:rsidRPr="001C6A3C">
        <w:rPr>
          <w:lang w:val="uk-UA"/>
        </w:rPr>
        <w:t xml:space="preserve">За аналогією працюють фільтри за статусом, роллю, групою, дією, доданим полям користувачів </w:t>
      </w:r>
      <w:r w:rsidR="00C532B4">
        <w:rPr>
          <w:lang w:val="uk-UA"/>
        </w:rPr>
        <w:t>тощо</w:t>
      </w:r>
      <w:r w:rsidRPr="001C6A3C">
        <w:rPr>
          <w:lang w:val="uk-UA"/>
        </w:rPr>
        <w:t xml:space="preserve">. Всередині кожного фільтра за допомогою </w:t>
      </w:r>
      <w:proofErr w:type="spellStart"/>
      <w:r w:rsidRPr="001C6A3C">
        <w:rPr>
          <w:lang w:val="uk-UA"/>
        </w:rPr>
        <w:t>чекбоксів</w:t>
      </w:r>
      <w:proofErr w:type="spellEnd"/>
      <w:r w:rsidRPr="001C6A3C">
        <w:rPr>
          <w:lang w:val="uk-UA"/>
        </w:rPr>
        <w:t xml:space="preserve"> можна налаштувати додаткову фільтрацію за значеннями, що </w:t>
      </w:r>
      <w:r w:rsidRPr="001C6A3C">
        <w:rPr>
          <w:lang w:val="uk-UA"/>
        </w:rPr>
        <w:lastRenderedPageBreak/>
        <w:t xml:space="preserve">містяться у вибраному стовпці, а також можна відсортувати значення від меншого до більшого або від більшого до меншого, натиснувши двічі по заголовку стовпця. Можна згрупувати користувачів, що відображаються, по одному зі стовпців, для цього його необхідно затиснути лівою клавішою на назві потрібного стовпця і перетягнути його на поле для угрупування (дана функція також підтримує можливість сортування від більш до меншого і навпаки, при натисканні на </w:t>
      </w:r>
      <w:r w:rsidR="00AD0927">
        <w:rPr>
          <w:lang w:val="uk-UA"/>
        </w:rPr>
        <w:t>необхідну групу</w:t>
      </w:r>
      <w:r w:rsidRPr="001C6A3C">
        <w:rPr>
          <w:lang w:val="uk-UA"/>
        </w:rPr>
        <w:t>).</w:t>
      </w:r>
    </w:p>
    <w:p w14:paraId="1F18584D" w14:textId="77777777" w:rsidR="00202751" w:rsidRPr="001C6A3C" w:rsidRDefault="00202751" w:rsidP="00202751">
      <w:pPr>
        <w:rPr>
          <w:lang w:val="uk-UA"/>
        </w:rPr>
      </w:pPr>
    </w:p>
    <w:p w14:paraId="040054FF" w14:textId="510B0059" w:rsidR="00202751" w:rsidRPr="001C6A3C" w:rsidRDefault="00F226DF" w:rsidP="00202751">
      <w:pPr>
        <w:ind w:firstLine="0"/>
        <w:jc w:val="center"/>
        <w:rPr>
          <w:lang w:val="uk-UA"/>
        </w:rPr>
      </w:pPr>
      <w:r w:rsidRPr="00F226DF">
        <w:rPr>
          <w:noProof/>
          <w:lang w:val="uk-UA"/>
        </w:rPr>
        <w:drawing>
          <wp:inline distT="0" distB="0" distL="0" distR="0" wp14:anchorId="2E192BD4" wp14:editId="20558B5F">
            <wp:extent cx="5939790" cy="2344420"/>
            <wp:effectExtent l="0" t="0" r="381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39790" cy="2344420"/>
                    </a:xfrm>
                    <a:prstGeom prst="rect">
                      <a:avLst/>
                    </a:prstGeom>
                  </pic:spPr>
                </pic:pic>
              </a:graphicData>
            </a:graphic>
          </wp:inline>
        </w:drawing>
      </w:r>
    </w:p>
    <w:p w14:paraId="1BC97801" w14:textId="77777777" w:rsidR="00202751" w:rsidRPr="001C6A3C" w:rsidRDefault="00202751" w:rsidP="00202751">
      <w:pPr>
        <w:rPr>
          <w:lang w:val="uk-UA"/>
        </w:rPr>
      </w:pPr>
    </w:p>
    <w:p w14:paraId="1B0D8F23" w14:textId="61699550" w:rsidR="00202751" w:rsidRPr="001C6A3C" w:rsidRDefault="00202751" w:rsidP="00202751">
      <w:pPr>
        <w:rPr>
          <w:lang w:val="uk-UA"/>
        </w:rPr>
      </w:pPr>
      <w:r w:rsidRPr="001C6A3C">
        <w:rPr>
          <w:lang w:val="uk-UA"/>
        </w:rPr>
        <w:t xml:space="preserve">За </w:t>
      </w:r>
      <w:bookmarkStart w:id="100" w:name="OLE_LINK66"/>
      <w:bookmarkEnd w:id="100"/>
      <w:r w:rsidRPr="001C6A3C">
        <w:rPr>
          <w:lang w:val="uk-UA"/>
        </w:rPr>
        <w:t xml:space="preserve">допомогою цього модуля можна блокувати та знімати блокування з користувачів системи. Біля заблокованих користувачів відображатиметься значок у вигляді </w:t>
      </w:r>
      <w:r w:rsidR="00AD0927">
        <w:rPr>
          <w:lang w:val="uk-UA"/>
        </w:rPr>
        <w:t>красного</w:t>
      </w:r>
      <w:r w:rsidRPr="001C6A3C">
        <w:rPr>
          <w:lang w:val="uk-UA"/>
        </w:rPr>
        <w:t xml:space="preserve"> замк</w:t>
      </w:r>
      <w:r w:rsidR="00AD0927">
        <w:rPr>
          <w:lang w:val="uk-UA"/>
        </w:rPr>
        <w:t>а</w:t>
      </w:r>
      <w:r w:rsidRPr="001C6A3C">
        <w:rPr>
          <w:lang w:val="uk-UA"/>
        </w:rPr>
        <w:t>. Для розблокування користувача необхідно вибрати його в списку і натиснути на нього правою клавішею миші, після чого в контекстному меню вибрати пункт [Розблокувати].</w:t>
      </w:r>
    </w:p>
    <w:p w14:paraId="72390435" w14:textId="77777777" w:rsidR="00202751" w:rsidRPr="001C6A3C" w:rsidRDefault="00202751" w:rsidP="00202751">
      <w:pPr>
        <w:rPr>
          <w:lang w:val="uk-UA"/>
        </w:rPr>
      </w:pPr>
    </w:p>
    <w:p w14:paraId="106364EF" w14:textId="3E19BB3F" w:rsidR="00202751" w:rsidRPr="001C6A3C" w:rsidRDefault="00F226DF" w:rsidP="00202751">
      <w:pPr>
        <w:ind w:firstLine="0"/>
        <w:jc w:val="center"/>
        <w:rPr>
          <w:lang w:val="uk-UA"/>
        </w:rPr>
      </w:pPr>
      <w:r w:rsidRPr="00F226DF">
        <w:rPr>
          <w:noProof/>
          <w:lang w:val="uk-UA"/>
        </w:rPr>
        <w:lastRenderedPageBreak/>
        <w:drawing>
          <wp:inline distT="0" distB="0" distL="0" distR="0" wp14:anchorId="7C314064" wp14:editId="132F8F49">
            <wp:extent cx="5939790" cy="2324100"/>
            <wp:effectExtent l="0" t="0" r="381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39790" cy="2324100"/>
                    </a:xfrm>
                    <a:prstGeom prst="rect">
                      <a:avLst/>
                    </a:prstGeom>
                  </pic:spPr>
                </pic:pic>
              </a:graphicData>
            </a:graphic>
          </wp:inline>
        </w:drawing>
      </w:r>
    </w:p>
    <w:p w14:paraId="5023EC15" w14:textId="77777777" w:rsidR="00202751" w:rsidRPr="001C6A3C" w:rsidRDefault="00202751" w:rsidP="00202751">
      <w:pPr>
        <w:rPr>
          <w:lang w:val="uk-UA"/>
        </w:rPr>
      </w:pPr>
    </w:p>
    <w:p w14:paraId="0D24B182" w14:textId="77777777" w:rsidR="00202751" w:rsidRPr="001C6A3C" w:rsidRDefault="00202751" w:rsidP="00202751">
      <w:pPr>
        <w:rPr>
          <w:lang w:val="uk-UA"/>
        </w:rPr>
      </w:pPr>
      <w:r w:rsidRPr="001C6A3C">
        <w:rPr>
          <w:lang w:val="uk-UA"/>
        </w:rPr>
        <w:t xml:space="preserve">Для блокування користувача необхідно вибрати його в списку і натиснути на нього правою клавішею миші, після чого в контекстному меню вибрати пункт [Заблокувати]. Користувачів, у налаштуваннях ролі яких встановлено </w:t>
      </w:r>
      <w:proofErr w:type="spellStart"/>
      <w:r w:rsidRPr="001C6A3C">
        <w:rPr>
          <w:lang w:val="uk-UA"/>
        </w:rPr>
        <w:t>чебокс</w:t>
      </w:r>
      <w:proofErr w:type="spellEnd"/>
      <w:r w:rsidRPr="001C6A3C">
        <w:rPr>
          <w:lang w:val="uk-UA"/>
        </w:rPr>
        <w:t xml:space="preserve"> [Ніколи не блокувати], неможливо заблокувати.</w:t>
      </w:r>
    </w:p>
    <w:p w14:paraId="53BA6D77" w14:textId="2A920311" w:rsidR="00202751" w:rsidRPr="001C6A3C" w:rsidRDefault="00202751" w:rsidP="00202751">
      <w:pPr>
        <w:rPr>
          <w:lang w:val="uk-UA"/>
        </w:rPr>
      </w:pPr>
      <w:r w:rsidRPr="001C6A3C">
        <w:rPr>
          <w:lang w:val="uk-UA"/>
        </w:rPr>
        <w:t xml:space="preserve">Заблокованому користувачеві буде виведено відповідне повідомлення про блокування і він не зможе продовжувати працювати з системою </w:t>
      </w:r>
      <w:proofErr w:type="spellStart"/>
      <w:r w:rsidR="00CB3380">
        <w:rPr>
          <w:lang w:val="uk-UA"/>
        </w:rPr>
        <w:t>Delta</w:t>
      </w:r>
      <w:proofErr w:type="spellEnd"/>
      <w:r w:rsidR="00CB3380">
        <w:rPr>
          <w:lang w:val="uk-UA"/>
        </w:rPr>
        <w:t xml:space="preserve"> M. CRM</w:t>
      </w:r>
      <w:r w:rsidRPr="001C6A3C">
        <w:rPr>
          <w:lang w:val="uk-UA"/>
        </w:rPr>
        <w:t>.</w:t>
      </w:r>
    </w:p>
    <w:p w14:paraId="320652A3" w14:textId="77777777" w:rsidR="00202751" w:rsidRPr="001C6A3C" w:rsidRDefault="00202751" w:rsidP="00202751">
      <w:pPr>
        <w:rPr>
          <w:lang w:val="uk-UA"/>
        </w:rPr>
      </w:pPr>
    </w:p>
    <w:p w14:paraId="379CF9FA" w14:textId="6CFE776E" w:rsidR="00202751" w:rsidRPr="001C6A3C" w:rsidRDefault="00400F48" w:rsidP="00202751">
      <w:pPr>
        <w:jc w:val="center"/>
        <w:rPr>
          <w:lang w:val="uk-UA"/>
        </w:rPr>
      </w:pPr>
      <w:r w:rsidRPr="00400F48">
        <w:rPr>
          <w:noProof/>
          <w:lang w:val="uk-UA"/>
        </w:rPr>
        <w:drawing>
          <wp:inline distT="0" distB="0" distL="0" distR="0" wp14:anchorId="7938A554" wp14:editId="0D2B76CA">
            <wp:extent cx="2620434" cy="1419799"/>
            <wp:effectExtent l="0" t="0" r="889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620434" cy="1419799"/>
                    </a:xfrm>
                    <a:prstGeom prst="rect">
                      <a:avLst/>
                    </a:prstGeom>
                  </pic:spPr>
                </pic:pic>
              </a:graphicData>
            </a:graphic>
          </wp:inline>
        </w:drawing>
      </w:r>
    </w:p>
    <w:p w14:paraId="1C2EBF98" w14:textId="77777777" w:rsidR="00202751" w:rsidRPr="001C6A3C" w:rsidRDefault="00202751" w:rsidP="00202751">
      <w:pPr>
        <w:rPr>
          <w:lang w:val="uk-UA"/>
        </w:rPr>
      </w:pPr>
    </w:p>
    <w:p w14:paraId="4878E08B" w14:textId="77777777" w:rsidR="00202751" w:rsidRPr="001C6A3C" w:rsidRDefault="00202751" w:rsidP="00202751">
      <w:pPr>
        <w:rPr>
          <w:lang w:val="uk-UA"/>
        </w:rPr>
      </w:pPr>
      <w:r w:rsidRPr="001C6A3C">
        <w:rPr>
          <w:lang w:val="uk-UA"/>
        </w:rPr>
        <w:t>Заблоковані користувачі не зможуть увійти до системи, після введення логіну та пароля їм буде виведено попередження: [Ваш обліковий запис заблоковано за недотримання регламенту розкладу роботи. Вхід неможливий.]</w:t>
      </w:r>
    </w:p>
    <w:p w14:paraId="604B026B" w14:textId="77777777" w:rsidR="00202751" w:rsidRPr="001C6A3C" w:rsidRDefault="00202751" w:rsidP="00202751">
      <w:pPr>
        <w:rPr>
          <w:lang w:val="uk-UA"/>
        </w:rPr>
      </w:pPr>
    </w:p>
    <w:p w14:paraId="38A8BF7A" w14:textId="73B9C457" w:rsidR="00202751" w:rsidRPr="001C6A3C" w:rsidRDefault="00F226DF" w:rsidP="00202751">
      <w:pPr>
        <w:jc w:val="center"/>
        <w:rPr>
          <w:lang w:val="uk-UA"/>
        </w:rPr>
      </w:pPr>
      <w:r w:rsidRPr="00F226DF">
        <w:rPr>
          <w:noProof/>
          <w:lang w:val="uk-UA"/>
        </w:rPr>
        <w:lastRenderedPageBreak/>
        <w:drawing>
          <wp:inline distT="0" distB="0" distL="0" distR="0" wp14:anchorId="38AE4287" wp14:editId="103B17E0">
            <wp:extent cx="4459503" cy="2286924"/>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459503" cy="2286924"/>
                    </a:xfrm>
                    <a:prstGeom prst="rect">
                      <a:avLst/>
                    </a:prstGeom>
                  </pic:spPr>
                </pic:pic>
              </a:graphicData>
            </a:graphic>
          </wp:inline>
        </w:drawing>
      </w:r>
    </w:p>
    <w:p w14:paraId="3CC687C8" w14:textId="77777777" w:rsidR="00202751" w:rsidRPr="001C6A3C" w:rsidRDefault="00202751" w:rsidP="00202751">
      <w:pPr>
        <w:rPr>
          <w:lang w:val="uk-UA"/>
        </w:rPr>
      </w:pPr>
    </w:p>
    <w:p w14:paraId="2753E30B" w14:textId="77777777" w:rsidR="00202751" w:rsidRPr="001C6A3C" w:rsidRDefault="00202751" w:rsidP="00202751">
      <w:pPr>
        <w:rPr>
          <w:lang w:val="uk-UA"/>
        </w:rPr>
      </w:pPr>
      <w:r w:rsidRPr="001C6A3C">
        <w:rPr>
          <w:lang w:val="uk-UA"/>
        </w:rPr>
        <w:t>Також можна змінювати роль та статус підлеглих поточного користувача, натиснувши для цього на необхідного користувача правою клавішею миші та вибравши відповідний пункт у контекстному меню.</w:t>
      </w:r>
    </w:p>
    <w:p w14:paraId="5839D93D" w14:textId="77777777" w:rsidR="00202751" w:rsidRPr="001C6A3C" w:rsidRDefault="00202751" w:rsidP="00202751">
      <w:pPr>
        <w:rPr>
          <w:lang w:val="uk-UA"/>
        </w:rPr>
      </w:pPr>
    </w:p>
    <w:p w14:paraId="3E4FD480" w14:textId="3B18D665" w:rsidR="00202751" w:rsidRPr="001C6A3C" w:rsidRDefault="00400F48" w:rsidP="00202751">
      <w:pPr>
        <w:ind w:firstLine="0"/>
        <w:jc w:val="center"/>
        <w:rPr>
          <w:lang w:val="uk-UA"/>
        </w:rPr>
      </w:pPr>
      <w:r w:rsidRPr="00400F48">
        <w:rPr>
          <w:noProof/>
          <w:lang w:val="uk-UA"/>
        </w:rPr>
        <w:drawing>
          <wp:inline distT="0" distB="0" distL="0" distR="0" wp14:anchorId="42E5A840" wp14:editId="2FA3E991">
            <wp:extent cx="5939790" cy="2323465"/>
            <wp:effectExtent l="0" t="0" r="3810" b="63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39790" cy="2323465"/>
                    </a:xfrm>
                    <a:prstGeom prst="rect">
                      <a:avLst/>
                    </a:prstGeom>
                  </pic:spPr>
                </pic:pic>
              </a:graphicData>
            </a:graphic>
          </wp:inline>
        </w:drawing>
      </w:r>
    </w:p>
    <w:p w14:paraId="1797F617" w14:textId="77777777" w:rsidR="00202751" w:rsidRPr="001C6A3C" w:rsidRDefault="00202751" w:rsidP="00202751">
      <w:pPr>
        <w:rPr>
          <w:lang w:val="uk-UA"/>
        </w:rPr>
      </w:pPr>
    </w:p>
    <w:p w14:paraId="3BC87DB0" w14:textId="77777777" w:rsidR="00202751" w:rsidRPr="001C6A3C" w:rsidRDefault="00202751" w:rsidP="00202751">
      <w:pPr>
        <w:rPr>
          <w:lang w:val="uk-UA"/>
        </w:rPr>
      </w:pPr>
      <w:r w:rsidRPr="001C6A3C">
        <w:rPr>
          <w:lang w:val="uk-UA"/>
        </w:rPr>
        <w:t>При зміні ролі доступні лише ті, що встановлені у підлеглих поточного користувача системи.</w:t>
      </w:r>
    </w:p>
    <w:p w14:paraId="158A9EA9" w14:textId="77777777" w:rsidR="00202751" w:rsidRPr="001C6A3C" w:rsidRDefault="00202751" w:rsidP="00202751">
      <w:pPr>
        <w:rPr>
          <w:lang w:val="uk-UA"/>
        </w:rPr>
      </w:pPr>
    </w:p>
    <w:p w14:paraId="01F56515" w14:textId="7570034C" w:rsidR="00202751" w:rsidRPr="001C6A3C" w:rsidRDefault="00400F48" w:rsidP="00202751">
      <w:pPr>
        <w:ind w:firstLine="0"/>
        <w:jc w:val="center"/>
        <w:rPr>
          <w:lang w:val="uk-UA"/>
        </w:rPr>
      </w:pPr>
      <w:r w:rsidRPr="00400F48">
        <w:rPr>
          <w:noProof/>
          <w:lang w:val="uk-UA"/>
        </w:rPr>
        <w:lastRenderedPageBreak/>
        <w:drawing>
          <wp:inline distT="0" distB="0" distL="0" distR="0" wp14:anchorId="653B7557" wp14:editId="351178D3">
            <wp:extent cx="3678137" cy="1953415"/>
            <wp:effectExtent l="0" t="0" r="0" b="889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678137" cy="1953415"/>
                    </a:xfrm>
                    <a:prstGeom prst="rect">
                      <a:avLst/>
                    </a:prstGeom>
                  </pic:spPr>
                </pic:pic>
              </a:graphicData>
            </a:graphic>
          </wp:inline>
        </w:drawing>
      </w:r>
    </w:p>
    <w:p w14:paraId="3E338622" w14:textId="77777777" w:rsidR="00202751" w:rsidRPr="001C6A3C" w:rsidRDefault="00202751" w:rsidP="00202751">
      <w:pPr>
        <w:rPr>
          <w:lang w:val="uk-UA"/>
        </w:rPr>
      </w:pPr>
    </w:p>
    <w:p w14:paraId="59ADA656" w14:textId="3E8C7752" w:rsidR="00202751" w:rsidRPr="001C6A3C" w:rsidRDefault="00202751" w:rsidP="00202751">
      <w:pPr>
        <w:rPr>
          <w:lang w:val="uk-UA"/>
        </w:rPr>
      </w:pPr>
      <w:r w:rsidRPr="001C6A3C">
        <w:rPr>
          <w:lang w:val="uk-UA"/>
        </w:rPr>
        <w:t>Натиснувши кнопку</w:t>
      </w:r>
      <w:r w:rsidRPr="001C6A3C">
        <w:rPr>
          <w:noProof/>
          <w:lang w:val="uk-UA" w:eastAsia="uk-UA"/>
        </w:rPr>
        <w:t xml:space="preserve"> </w:t>
      </w:r>
      <w:r w:rsidRPr="001C6A3C">
        <w:rPr>
          <w:noProof/>
          <w:lang w:val="uk-UA" w:eastAsia="uk-UA"/>
        </w:rPr>
        <w:drawing>
          <wp:inline distT="0" distB="0" distL="0" distR="0" wp14:anchorId="27ED3911" wp14:editId="52B3182B">
            <wp:extent cx="381154" cy="266808"/>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81154" cy="266808"/>
                    </a:xfrm>
                    <a:prstGeom prst="rect">
                      <a:avLst/>
                    </a:prstGeom>
                  </pic:spPr>
                </pic:pic>
              </a:graphicData>
            </a:graphic>
          </wp:inline>
        </w:drawing>
      </w:r>
      <w:r w:rsidR="00AD0927">
        <w:rPr>
          <w:noProof/>
          <w:lang w:val="uk-UA" w:eastAsia="uk-UA"/>
        </w:rPr>
        <w:t xml:space="preserve"> </w:t>
      </w:r>
      <w:r w:rsidRPr="001C6A3C">
        <w:rPr>
          <w:lang w:val="uk-UA"/>
        </w:rPr>
        <w:t>[Відкрити профіль користувача] (знаходить праворуч у блоці користувача) відкриється нове вікно з профілем користувача та інформацією про нього. Профіль користувача містить чотири вкладки: [Загальні], [Поля], [Історія змін], [Документи].</w:t>
      </w:r>
    </w:p>
    <w:p w14:paraId="75D315DE" w14:textId="47833953" w:rsidR="00202751" w:rsidRPr="001C6A3C" w:rsidRDefault="00202751" w:rsidP="00202751">
      <w:pPr>
        <w:rPr>
          <w:lang w:val="uk-UA"/>
        </w:rPr>
      </w:pPr>
      <w:r w:rsidRPr="001C6A3C">
        <w:rPr>
          <w:lang w:val="uk-UA"/>
        </w:rPr>
        <w:t xml:space="preserve">На вкладці [Загальні] відображається </w:t>
      </w:r>
      <w:r w:rsidR="00AD0927">
        <w:rPr>
          <w:lang w:val="uk-UA"/>
        </w:rPr>
        <w:t>наступна</w:t>
      </w:r>
      <w:r w:rsidRPr="001C6A3C">
        <w:rPr>
          <w:lang w:val="uk-UA"/>
        </w:rPr>
        <w:t xml:space="preserve"> інформація:</w:t>
      </w:r>
    </w:p>
    <w:p w14:paraId="3DFAE3AE" w14:textId="5268AC6C" w:rsidR="00202751" w:rsidRPr="00AD0927" w:rsidRDefault="00202751" w:rsidP="00202751">
      <w:pPr>
        <w:ind w:firstLine="0"/>
        <w:rPr>
          <w:lang w:val="ru-RU"/>
        </w:rPr>
      </w:pPr>
    </w:p>
    <w:p w14:paraId="5CFD51C4" w14:textId="6FC2442A" w:rsidR="00202751" w:rsidRPr="001C6A3C" w:rsidRDefault="005F68E0" w:rsidP="00202751">
      <w:pPr>
        <w:ind w:firstLine="0"/>
        <w:jc w:val="center"/>
        <w:rPr>
          <w:lang w:val="uk-UA"/>
        </w:rPr>
      </w:pPr>
      <w:r w:rsidRPr="005F68E0">
        <w:rPr>
          <w:noProof/>
          <w:lang w:val="uk-UA"/>
        </w:rPr>
        <w:drawing>
          <wp:inline distT="0" distB="0" distL="0" distR="0" wp14:anchorId="0ABDF31A" wp14:editId="51E8288E">
            <wp:extent cx="5939790" cy="2329815"/>
            <wp:effectExtent l="0" t="0" r="3810" b="0"/>
            <wp:docPr id="1488" name="Рисунок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39790" cy="2329815"/>
                    </a:xfrm>
                    <a:prstGeom prst="rect">
                      <a:avLst/>
                    </a:prstGeom>
                  </pic:spPr>
                </pic:pic>
              </a:graphicData>
            </a:graphic>
          </wp:inline>
        </w:drawing>
      </w:r>
    </w:p>
    <w:p w14:paraId="7D36B7F2" w14:textId="77777777" w:rsidR="00202751" w:rsidRPr="001C6A3C" w:rsidRDefault="00202751" w:rsidP="00202751">
      <w:pPr>
        <w:rPr>
          <w:lang w:val="uk-UA"/>
        </w:rPr>
      </w:pPr>
    </w:p>
    <w:p w14:paraId="373BC6C3" w14:textId="42130AEC" w:rsidR="00202751" w:rsidRPr="001C6A3C" w:rsidRDefault="00202751" w:rsidP="00202751">
      <w:pPr>
        <w:pStyle w:val="a4"/>
        <w:numPr>
          <w:ilvl w:val="0"/>
          <w:numId w:val="71"/>
        </w:numPr>
        <w:ind w:left="0" w:firstLine="709"/>
        <w:rPr>
          <w:lang w:val="uk-UA"/>
        </w:rPr>
      </w:pPr>
      <w:r w:rsidRPr="001C6A3C">
        <w:rPr>
          <w:lang w:val="uk-UA"/>
        </w:rPr>
        <w:t>Фото</w:t>
      </w:r>
      <w:r w:rsidR="00AD0927">
        <w:rPr>
          <w:lang w:val="uk-UA"/>
        </w:rPr>
        <w:t>, яке було</w:t>
      </w:r>
      <w:r w:rsidRPr="001C6A3C">
        <w:rPr>
          <w:lang w:val="uk-UA"/>
        </w:rPr>
        <w:t xml:space="preserve"> встановлено в налаштуваннях користувача (за </w:t>
      </w:r>
      <w:r w:rsidR="000F0F9E">
        <w:rPr>
          <w:lang w:val="uk-UA"/>
        </w:rPr>
        <w:t>замовчуванням</w:t>
      </w:r>
      <w:r w:rsidRPr="001C6A3C">
        <w:rPr>
          <w:lang w:val="uk-UA"/>
        </w:rPr>
        <w:t xml:space="preserve"> порожнє).</w:t>
      </w:r>
    </w:p>
    <w:p w14:paraId="0B44E675" w14:textId="77777777" w:rsidR="00202751" w:rsidRPr="001C6A3C" w:rsidRDefault="00202751" w:rsidP="00202751">
      <w:pPr>
        <w:pStyle w:val="a4"/>
        <w:numPr>
          <w:ilvl w:val="0"/>
          <w:numId w:val="71"/>
        </w:numPr>
        <w:ind w:left="0" w:firstLine="709"/>
        <w:rPr>
          <w:lang w:val="uk-UA"/>
        </w:rPr>
      </w:pPr>
      <w:r w:rsidRPr="001C6A3C">
        <w:rPr>
          <w:lang w:val="uk-UA"/>
        </w:rPr>
        <w:t>Ім'я користувача.</w:t>
      </w:r>
    </w:p>
    <w:p w14:paraId="6D49D225" w14:textId="77777777" w:rsidR="00202751" w:rsidRPr="001C6A3C" w:rsidRDefault="00202751" w:rsidP="00202751">
      <w:pPr>
        <w:pStyle w:val="a4"/>
        <w:numPr>
          <w:ilvl w:val="0"/>
          <w:numId w:val="71"/>
        </w:numPr>
        <w:ind w:left="0" w:firstLine="709"/>
        <w:rPr>
          <w:lang w:val="uk-UA"/>
        </w:rPr>
      </w:pPr>
      <w:r w:rsidRPr="001C6A3C">
        <w:rPr>
          <w:lang w:val="uk-UA"/>
        </w:rPr>
        <w:t>Відображення ролі користувача.</w:t>
      </w:r>
    </w:p>
    <w:p w14:paraId="440FC5C2" w14:textId="6F96C4D1" w:rsidR="00202751" w:rsidRPr="001C6A3C" w:rsidRDefault="00202751" w:rsidP="00202751">
      <w:pPr>
        <w:pStyle w:val="a4"/>
        <w:numPr>
          <w:ilvl w:val="0"/>
          <w:numId w:val="71"/>
        </w:numPr>
        <w:ind w:left="0" w:firstLine="709"/>
        <w:rPr>
          <w:lang w:val="uk-UA"/>
        </w:rPr>
      </w:pPr>
      <w:r w:rsidRPr="001C6A3C">
        <w:rPr>
          <w:lang w:val="uk-UA"/>
        </w:rPr>
        <w:t>Назва групи користувачів</w:t>
      </w:r>
      <w:r w:rsidR="00AD0927">
        <w:rPr>
          <w:lang w:val="uk-UA"/>
        </w:rPr>
        <w:t>,</w:t>
      </w:r>
      <w:r w:rsidRPr="001C6A3C">
        <w:rPr>
          <w:lang w:val="uk-UA"/>
        </w:rPr>
        <w:t xml:space="preserve"> у якій знаходиться обраний користувач.</w:t>
      </w:r>
    </w:p>
    <w:p w14:paraId="2C22881B" w14:textId="77777777" w:rsidR="00202751" w:rsidRPr="001C6A3C" w:rsidRDefault="00202751" w:rsidP="00202751">
      <w:pPr>
        <w:pStyle w:val="a4"/>
        <w:numPr>
          <w:ilvl w:val="0"/>
          <w:numId w:val="71"/>
        </w:numPr>
        <w:ind w:left="0" w:firstLine="709"/>
        <w:rPr>
          <w:lang w:val="uk-UA"/>
        </w:rPr>
      </w:pPr>
      <w:r w:rsidRPr="001C6A3C">
        <w:rPr>
          <w:lang w:val="uk-UA"/>
        </w:rPr>
        <w:lastRenderedPageBreak/>
        <w:t>Список підлеглих осіб із можливістю перейти до перегляду їх профілів.</w:t>
      </w:r>
    </w:p>
    <w:p w14:paraId="43CC4B7A" w14:textId="77777777" w:rsidR="00202751" w:rsidRPr="001C6A3C" w:rsidRDefault="00202751" w:rsidP="00202751">
      <w:pPr>
        <w:pStyle w:val="a4"/>
        <w:numPr>
          <w:ilvl w:val="0"/>
          <w:numId w:val="71"/>
        </w:numPr>
        <w:ind w:left="0" w:firstLine="709"/>
        <w:rPr>
          <w:lang w:val="uk-UA"/>
        </w:rPr>
      </w:pPr>
      <w:r w:rsidRPr="001C6A3C">
        <w:rPr>
          <w:lang w:val="uk-UA"/>
        </w:rPr>
        <w:t>Відображення регіонів, які встановлені для даного користувача в його профілі і можуть використовуватися при розподілі угод (вкладка [Клієнти за такими регіонами]).</w:t>
      </w:r>
    </w:p>
    <w:p w14:paraId="0F784EBB" w14:textId="77777777" w:rsidR="00202751" w:rsidRPr="001C6A3C" w:rsidRDefault="00202751" w:rsidP="00202751">
      <w:pPr>
        <w:pStyle w:val="a4"/>
        <w:numPr>
          <w:ilvl w:val="0"/>
          <w:numId w:val="71"/>
        </w:numPr>
        <w:ind w:left="0" w:firstLine="709"/>
        <w:rPr>
          <w:lang w:val="uk-UA"/>
        </w:rPr>
      </w:pPr>
      <w:r w:rsidRPr="001C6A3C">
        <w:rPr>
          <w:lang w:val="uk-UA"/>
        </w:rPr>
        <w:t>Відображення контактної інформації користувача, яка була вказана у його профілі (у вкладці [Особисті дані]) .</w:t>
      </w:r>
    </w:p>
    <w:p w14:paraId="15711362" w14:textId="77777777" w:rsidR="00202751" w:rsidRPr="001C6A3C" w:rsidRDefault="00202751" w:rsidP="00202751">
      <w:pPr>
        <w:pStyle w:val="a4"/>
        <w:numPr>
          <w:ilvl w:val="0"/>
          <w:numId w:val="71"/>
        </w:numPr>
        <w:ind w:left="0" w:firstLine="709"/>
        <w:rPr>
          <w:lang w:val="uk-UA"/>
        </w:rPr>
      </w:pPr>
      <w:r w:rsidRPr="001C6A3C">
        <w:rPr>
          <w:lang w:val="uk-UA"/>
        </w:rPr>
        <w:t>Коментар, який вказаний у особистих даних користувача.</w:t>
      </w:r>
    </w:p>
    <w:p w14:paraId="2E0159F7" w14:textId="77777777" w:rsidR="00202751" w:rsidRPr="001C6A3C" w:rsidRDefault="00202751" w:rsidP="00202751">
      <w:pPr>
        <w:pStyle w:val="a4"/>
        <w:numPr>
          <w:ilvl w:val="0"/>
          <w:numId w:val="71"/>
        </w:numPr>
        <w:ind w:left="0" w:firstLine="709"/>
        <w:rPr>
          <w:lang w:val="uk-UA"/>
        </w:rPr>
      </w:pPr>
      <w:r w:rsidRPr="001C6A3C">
        <w:rPr>
          <w:lang w:val="uk-UA"/>
        </w:rPr>
        <w:t>Встановити дату звільнення користувача.</w:t>
      </w:r>
    </w:p>
    <w:p w14:paraId="04E51786" w14:textId="77777777" w:rsidR="00202751" w:rsidRPr="001C6A3C" w:rsidRDefault="00202751" w:rsidP="00202751">
      <w:pPr>
        <w:pStyle w:val="a4"/>
        <w:numPr>
          <w:ilvl w:val="0"/>
          <w:numId w:val="71"/>
        </w:numPr>
        <w:ind w:left="0" w:firstLine="709"/>
        <w:rPr>
          <w:lang w:val="uk-UA"/>
        </w:rPr>
      </w:pPr>
      <w:r w:rsidRPr="001C6A3C">
        <w:rPr>
          <w:lang w:val="uk-UA"/>
        </w:rPr>
        <w:t>При відкритті свого профілю користувач може змінити встановлений пароль для входу в систему.</w:t>
      </w:r>
    </w:p>
    <w:p w14:paraId="63C42B65" w14:textId="56BAF4EE" w:rsidR="00202751" w:rsidRPr="001C6A3C" w:rsidRDefault="00202751" w:rsidP="00202751">
      <w:pPr>
        <w:pStyle w:val="a4"/>
        <w:numPr>
          <w:ilvl w:val="0"/>
          <w:numId w:val="71"/>
        </w:numPr>
        <w:ind w:left="0" w:firstLine="709"/>
        <w:rPr>
          <w:lang w:val="uk-UA"/>
        </w:rPr>
      </w:pPr>
      <w:r w:rsidRPr="001C6A3C">
        <w:rPr>
          <w:lang w:val="uk-UA"/>
        </w:rPr>
        <w:t>Відображення статусу та часу, проведеного у цьому статусі, для вибраного користувача.</w:t>
      </w:r>
    </w:p>
    <w:p w14:paraId="77C1B8F9" w14:textId="77777777" w:rsidR="00202751" w:rsidRPr="001C6A3C" w:rsidRDefault="00202751" w:rsidP="00202751">
      <w:pPr>
        <w:pStyle w:val="a4"/>
        <w:numPr>
          <w:ilvl w:val="0"/>
          <w:numId w:val="71"/>
        </w:numPr>
        <w:ind w:left="0" w:firstLine="709"/>
        <w:rPr>
          <w:lang w:val="uk-UA"/>
        </w:rPr>
      </w:pPr>
      <w:r w:rsidRPr="001C6A3C">
        <w:rPr>
          <w:lang w:val="uk-UA"/>
        </w:rPr>
        <w:t>Відображення функціонала, який відкритий у вибраного користувачеві та час його перегляду.</w:t>
      </w:r>
    </w:p>
    <w:p w14:paraId="5DE22F40" w14:textId="4FB58FCF" w:rsidR="00202751" w:rsidRPr="001C6A3C" w:rsidRDefault="00202751" w:rsidP="00202751">
      <w:pPr>
        <w:rPr>
          <w:lang w:val="uk-UA"/>
        </w:rPr>
      </w:pPr>
      <w:r w:rsidRPr="001C6A3C">
        <w:rPr>
          <w:lang w:val="uk-UA"/>
        </w:rPr>
        <w:t xml:space="preserve">На вкладці [Поля] відображаються не порожні поля користувачів (докладніше про створення та налаштування полів користувачів у розділі </w:t>
      </w:r>
      <w:hyperlink w:anchor="_Поля_пользователей" w:history="1">
        <w:r w:rsidRPr="001C6A3C">
          <w:rPr>
            <w:rStyle w:val="a3"/>
            <w:lang w:val="uk-UA"/>
          </w:rPr>
          <w:t>2.5.4.5</w:t>
        </w:r>
      </w:hyperlink>
      <w:r w:rsidRPr="001C6A3C">
        <w:rPr>
          <w:lang w:val="uk-UA"/>
        </w:rPr>
        <w:t xml:space="preserve">), які були заповнені у налаштуваннях користувачів. Дані з полів користувачів, для яких було встановлено </w:t>
      </w:r>
      <w:proofErr w:type="spellStart"/>
      <w:r w:rsidRPr="001C6A3C">
        <w:rPr>
          <w:lang w:val="uk-UA"/>
        </w:rPr>
        <w:t>чекбокс</w:t>
      </w:r>
      <w:proofErr w:type="spellEnd"/>
      <w:r w:rsidRPr="001C6A3C">
        <w:rPr>
          <w:lang w:val="uk-UA"/>
        </w:rPr>
        <w:t xml:space="preserve"> [Приховані дані], будуть приховані та відображені у ви</w:t>
      </w:r>
      <w:r w:rsidR="00AD0927">
        <w:rPr>
          <w:lang w:val="uk-UA"/>
        </w:rPr>
        <w:t>гляді п'ятикутних зірочок. Щоб переглянути інформацію з такого поля необхідно</w:t>
      </w:r>
      <w:r w:rsidRPr="001C6A3C">
        <w:rPr>
          <w:lang w:val="uk-UA"/>
        </w:rPr>
        <w:t xml:space="preserve"> натиснути кнопку [Редагувати].</w:t>
      </w:r>
    </w:p>
    <w:p w14:paraId="493BA1C3" w14:textId="77777777" w:rsidR="00202751" w:rsidRPr="001C6A3C" w:rsidRDefault="00202751" w:rsidP="00202751">
      <w:pPr>
        <w:rPr>
          <w:lang w:val="uk-UA"/>
        </w:rPr>
      </w:pPr>
    </w:p>
    <w:p w14:paraId="0FB984D1" w14:textId="371438EF" w:rsidR="00202751" w:rsidRPr="001C6A3C" w:rsidRDefault="00400F48" w:rsidP="00202751">
      <w:pPr>
        <w:ind w:firstLine="0"/>
        <w:jc w:val="center"/>
        <w:rPr>
          <w:lang w:val="uk-UA"/>
        </w:rPr>
      </w:pPr>
      <w:r w:rsidRPr="00400F48">
        <w:rPr>
          <w:noProof/>
          <w:lang w:val="uk-UA"/>
        </w:rPr>
        <w:lastRenderedPageBreak/>
        <w:drawing>
          <wp:inline distT="0" distB="0" distL="0" distR="0" wp14:anchorId="1DD90464" wp14:editId="01453AFA">
            <wp:extent cx="5939790" cy="2329815"/>
            <wp:effectExtent l="0" t="0" r="381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39790" cy="2329815"/>
                    </a:xfrm>
                    <a:prstGeom prst="rect">
                      <a:avLst/>
                    </a:prstGeom>
                  </pic:spPr>
                </pic:pic>
              </a:graphicData>
            </a:graphic>
          </wp:inline>
        </w:drawing>
      </w:r>
    </w:p>
    <w:p w14:paraId="5B290AA2" w14:textId="77777777" w:rsidR="00202751" w:rsidRPr="001C6A3C" w:rsidRDefault="00202751" w:rsidP="00202751">
      <w:pPr>
        <w:rPr>
          <w:lang w:val="uk-UA"/>
        </w:rPr>
      </w:pPr>
    </w:p>
    <w:p w14:paraId="5089D858" w14:textId="367E0F93" w:rsidR="00202751" w:rsidRPr="001C6A3C" w:rsidRDefault="00202751" w:rsidP="00202751">
      <w:pPr>
        <w:rPr>
          <w:lang w:val="uk-UA"/>
        </w:rPr>
      </w:pPr>
      <w:r w:rsidRPr="001C6A3C">
        <w:rPr>
          <w:lang w:val="uk-UA"/>
        </w:rPr>
        <w:t xml:space="preserve">На вкладці [Історія змін] </w:t>
      </w:r>
      <w:proofErr w:type="spellStart"/>
      <w:r w:rsidRPr="001C6A3C">
        <w:rPr>
          <w:lang w:val="uk-UA"/>
        </w:rPr>
        <w:t>візуалізується</w:t>
      </w:r>
      <w:proofErr w:type="spellEnd"/>
      <w:r w:rsidRPr="001C6A3C">
        <w:rPr>
          <w:lang w:val="uk-UA"/>
        </w:rPr>
        <w:t xml:space="preserve"> історія входів та дії </w:t>
      </w:r>
      <w:r w:rsidR="009019AE">
        <w:rPr>
          <w:lang w:val="uk-UA"/>
        </w:rPr>
        <w:t>здійснених</w:t>
      </w:r>
      <w:r w:rsidRPr="001C6A3C">
        <w:rPr>
          <w:lang w:val="uk-UA"/>
        </w:rPr>
        <w:t xml:space="preserve"> даним користувачем у системі </w:t>
      </w:r>
      <w:proofErr w:type="spellStart"/>
      <w:r w:rsidR="00CB3380">
        <w:rPr>
          <w:lang w:val="uk-UA"/>
        </w:rPr>
        <w:t>Delta</w:t>
      </w:r>
      <w:proofErr w:type="spellEnd"/>
      <w:r w:rsidR="00CB3380">
        <w:rPr>
          <w:lang w:val="uk-UA"/>
        </w:rPr>
        <w:t xml:space="preserve"> M. CRM</w:t>
      </w:r>
      <w:r w:rsidRPr="001C6A3C">
        <w:rPr>
          <w:lang w:val="uk-UA"/>
        </w:rPr>
        <w:t>. Інформація відображається в розрізі місяців і має виключно інформативний характер.</w:t>
      </w:r>
    </w:p>
    <w:p w14:paraId="533D8C99" w14:textId="77777777" w:rsidR="00202751" w:rsidRPr="001C6A3C" w:rsidRDefault="00202751" w:rsidP="00202751">
      <w:pPr>
        <w:rPr>
          <w:lang w:val="uk-UA"/>
        </w:rPr>
      </w:pPr>
    </w:p>
    <w:p w14:paraId="7B47A13F" w14:textId="2E9D3CD4" w:rsidR="00202751" w:rsidRPr="001C6A3C" w:rsidRDefault="00400F48" w:rsidP="00202751">
      <w:pPr>
        <w:ind w:firstLine="0"/>
        <w:jc w:val="center"/>
        <w:rPr>
          <w:lang w:val="uk-UA"/>
        </w:rPr>
      </w:pPr>
      <w:r w:rsidRPr="00400F48">
        <w:rPr>
          <w:noProof/>
          <w:lang w:val="uk-UA"/>
        </w:rPr>
        <w:drawing>
          <wp:inline distT="0" distB="0" distL="0" distR="0" wp14:anchorId="61336E99" wp14:editId="4796B8F1">
            <wp:extent cx="5939790" cy="2331720"/>
            <wp:effectExtent l="0" t="0" r="381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39790" cy="2331720"/>
                    </a:xfrm>
                    <a:prstGeom prst="rect">
                      <a:avLst/>
                    </a:prstGeom>
                  </pic:spPr>
                </pic:pic>
              </a:graphicData>
            </a:graphic>
          </wp:inline>
        </w:drawing>
      </w:r>
    </w:p>
    <w:p w14:paraId="0601DBA9" w14:textId="77777777" w:rsidR="00202751" w:rsidRPr="001C6A3C" w:rsidRDefault="00202751" w:rsidP="00202751">
      <w:pPr>
        <w:rPr>
          <w:lang w:val="uk-UA"/>
        </w:rPr>
      </w:pPr>
    </w:p>
    <w:p w14:paraId="105499EB" w14:textId="77777777" w:rsidR="00202751" w:rsidRPr="001C6A3C" w:rsidRDefault="00202751" w:rsidP="00202751">
      <w:pPr>
        <w:rPr>
          <w:lang w:val="uk-UA"/>
        </w:rPr>
      </w:pPr>
      <w:r w:rsidRPr="001C6A3C">
        <w:rPr>
          <w:lang w:val="uk-UA"/>
        </w:rPr>
        <w:t>На вкладці [Документи] відображаються документи, закріплені за вибраним користувачем. Документи відсортовані за типом, натиснувши на потрібний документ і кнопку [Редагувати] користувач може змінити тип, назву та вибрати інший документ. Також користуватися може прикріпити новий документ, натиснувши кнопку [Додати документ].</w:t>
      </w:r>
    </w:p>
    <w:p w14:paraId="18A196B4" w14:textId="77777777" w:rsidR="00202751" w:rsidRPr="001C6A3C" w:rsidRDefault="00202751" w:rsidP="00202751">
      <w:pPr>
        <w:rPr>
          <w:lang w:val="uk-UA"/>
        </w:rPr>
      </w:pPr>
    </w:p>
    <w:p w14:paraId="0A1F3210" w14:textId="4047B85D" w:rsidR="00202751" w:rsidRPr="001C6A3C" w:rsidRDefault="00400F48" w:rsidP="00202751">
      <w:pPr>
        <w:ind w:firstLine="0"/>
        <w:jc w:val="center"/>
        <w:rPr>
          <w:lang w:val="uk-UA"/>
        </w:rPr>
      </w:pPr>
      <w:r w:rsidRPr="00400F48">
        <w:rPr>
          <w:noProof/>
          <w:lang w:val="uk-UA"/>
        </w:rPr>
        <w:lastRenderedPageBreak/>
        <w:drawing>
          <wp:inline distT="0" distB="0" distL="0" distR="0" wp14:anchorId="1A789603" wp14:editId="46753C21">
            <wp:extent cx="5939790" cy="3165475"/>
            <wp:effectExtent l="0" t="0" r="381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39790" cy="3165475"/>
                    </a:xfrm>
                    <a:prstGeom prst="rect">
                      <a:avLst/>
                    </a:prstGeom>
                  </pic:spPr>
                </pic:pic>
              </a:graphicData>
            </a:graphic>
          </wp:inline>
        </w:drawing>
      </w:r>
    </w:p>
    <w:p w14:paraId="69D04BE7" w14:textId="77777777" w:rsidR="00202751" w:rsidRPr="001C6A3C" w:rsidRDefault="00202751" w:rsidP="00202751">
      <w:pPr>
        <w:rPr>
          <w:lang w:val="uk-UA"/>
        </w:rPr>
      </w:pPr>
    </w:p>
    <w:p w14:paraId="76FCD0AE" w14:textId="4AB43D0B" w:rsidR="00202751" w:rsidRPr="001C6A3C" w:rsidRDefault="00202751" w:rsidP="00202751">
      <w:pPr>
        <w:rPr>
          <w:lang w:val="uk-UA"/>
        </w:rPr>
      </w:pPr>
      <w:r w:rsidRPr="001C6A3C">
        <w:rPr>
          <w:lang w:val="uk-UA"/>
        </w:rPr>
        <w:t>Також за допомогою цього модуля можна переглядати екран користувачів (у вигляді знімків екрана), пере</w:t>
      </w:r>
      <w:r w:rsidR="0062083A" w:rsidRPr="0062083A">
        <w:rPr>
          <w:lang w:val="uk-UA"/>
        </w:rPr>
        <w:t>ключатися</w:t>
      </w:r>
      <w:r w:rsidRPr="001C6A3C">
        <w:rPr>
          <w:lang w:val="uk-UA"/>
        </w:rPr>
        <w:t xml:space="preserve"> між усіма запущеними програмами та файлами на комп'ютері</w:t>
      </w:r>
      <w:r w:rsidR="0062083A">
        <w:rPr>
          <w:lang w:val="uk-UA"/>
        </w:rPr>
        <w:t xml:space="preserve"> </w:t>
      </w:r>
      <w:proofErr w:type="spellStart"/>
      <w:r w:rsidR="0062083A">
        <w:rPr>
          <w:lang w:val="uk-UA"/>
        </w:rPr>
        <w:t>ыншого</w:t>
      </w:r>
      <w:proofErr w:type="spellEnd"/>
      <w:r w:rsidR="0062083A">
        <w:rPr>
          <w:lang w:val="uk-UA"/>
        </w:rPr>
        <w:t xml:space="preserve"> користувача</w:t>
      </w:r>
      <w:r w:rsidRPr="001C6A3C">
        <w:rPr>
          <w:lang w:val="uk-UA"/>
        </w:rPr>
        <w:t xml:space="preserve">. Ця функція запускається натисканням кнопки </w:t>
      </w:r>
      <w:r w:rsidRPr="001C6A3C">
        <w:rPr>
          <w:noProof/>
          <w:lang w:val="uk-UA" w:eastAsia="uk-UA"/>
        </w:rPr>
        <w:drawing>
          <wp:inline distT="0" distB="0" distL="0" distR="0" wp14:anchorId="65288B90" wp14:editId="5F7EF53E">
            <wp:extent cx="381154" cy="266808"/>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81154" cy="266808"/>
                    </a:xfrm>
                    <a:prstGeom prst="rect">
                      <a:avLst/>
                    </a:prstGeom>
                  </pic:spPr>
                </pic:pic>
              </a:graphicData>
            </a:graphic>
          </wp:inline>
        </w:drawing>
      </w:r>
      <w:r w:rsidR="0062083A">
        <w:rPr>
          <w:lang w:val="uk-UA"/>
        </w:rPr>
        <w:t xml:space="preserve"> </w:t>
      </w:r>
      <w:r w:rsidRPr="001C6A3C">
        <w:rPr>
          <w:lang w:val="uk-UA"/>
        </w:rPr>
        <w:t xml:space="preserve">[Перегляд екрана]. За потреби увімкнувши </w:t>
      </w:r>
      <w:proofErr w:type="spellStart"/>
      <w:r w:rsidRPr="001C6A3C">
        <w:rPr>
          <w:lang w:val="uk-UA"/>
        </w:rPr>
        <w:t>автооновлення</w:t>
      </w:r>
      <w:proofErr w:type="spellEnd"/>
      <w:r w:rsidRPr="001C6A3C">
        <w:rPr>
          <w:lang w:val="uk-UA"/>
        </w:rPr>
        <w:t xml:space="preserve"> екрана користувача через встановлений проміжок (від 5 до 60 секунд). </w:t>
      </w:r>
      <w:r w:rsidR="0062083A">
        <w:rPr>
          <w:lang w:val="uk-UA"/>
        </w:rPr>
        <w:t>Екран м</w:t>
      </w:r>
      <w:r w:rsidRPr="001C6A3C">
        <w:rPr>
          <w:lang w:val="uk-UA"/>
        </w:rPr>
        <w:t>ожна переглядати лише</w:t>
      </w:r>
      <w:r w:rsidR="0062083A">
        <w:rPr>
          <w:lang w:val="uk-UA"/>
        </w:rPr>
        <w:t xml:space="preserve"> у</w:t>
      </w:r>
      <w:r w:rsidRPr="001C6A3C">
        <w:rPr>
          <w:lang w:val="uk-UA"/>
        </w:rPr>
        <w:t xml:space="preserve"> доступн</w:t>
      </w:r>
      <w:r w:rsidR="0062083A">
        <w:rPr>
          <w:lang w:val="uk-UA"/>
        </w:rPr>
        <w:t>их</w:t>
      </w:r>
      <w:r w:rsidRPr="001C6A3C">
        <w:rPr>
          <w:lang w:val="uk-UA"/>
        </w:rPr>
        <w:t xml:space="preserve"> користувачі</w:t>
      </w:r>
      <w:r w:rsidR="000E36A3">
        <w:rPr>
          <w:lang w:val="uk-UA"/>
        </w:rPr>
        <w:t>в</w:t>
      </w:r>
      <w:r w:rsidRPr="001C6A3C">
        <w:rPr>
          <w:lang w:val="uk-UA"/>
        </w:rPr>
        <w:t>.</w:t>
      </w:r>
    </w:p>
    <w:p w14:paraId="5BDE9566" w14:textId="77777777" w:rsidR="00202751" w:rsidRPr="001C6A3C" w:rsidRDefault="00202751" w:rsidP="00202751">
      <w:pPr>
        <w:rPr>
          <w:lang w:val="uk-UA"/>
        </w:rPr>
      </w:pPr>
    </w:p>
    <w:p w14:paraId="0516635E" w14:textId="41E59C92" w:rsidR="00202751" w:rsidRPr="001C6A3C" w:rsidRDefault="00400F48" w:rsidP="00202751">
      <w:pPr>
        <w:ind w:firstLine="0"/>
        <w:jc w:val="center"/>
        <w:rPr>
          <w:lang w:val="uk-UA"/>
        </w:rPr>
      </w:pPr>
      <w:r w:rsidRPr="00400F48">
        <w:rPr>
          <w:noProof/>
          <w:lang w:val="uk-UA"/>
        </w:rPr>
        <w:drawing>
          <wp:inline distT="0" distB="0" distL="0" distR="0" wp14:anchorId="20B45473" wp14:editId="6F11DE9D">
            <wp:extent cx="5939790" cy="2332990"/>
            <wp:effectExtent l="0" t="0" r="381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39790" cy="2332990"/>
                    </a:xfrm>
                    <a:prstGeom prst="rect">
                      <a:avLst/>
                    </a:prstGeom>
                  </pic:spPr>
                </pic:pic>
              </a:graphicData>
            </a:graphic>
          </wp:inline>
        </w:drawing>
      </w:r>
    </w:p>
    <w:p w14:paraId="7540B7B6" w14:textId="77777777" w:rsidR="00202751" w:rsidRPr="001C6A3C" w:rsidRDefault="00202751" w:rsidP="00202751">
      <w:pPr>
        <w:rPr>
          <w:lang w:val="uk-UA"/>
        </w:rPr>
      </w:pPr>
    </w:p>
    <w:p w14:paraId="4ED4A765" w14:textId="77777777" w:rsidR="00202751" w:rsidRPr="001C6A3C" w:rsidRDefault="00202751" w:rsidP="00202751">
      <w:pPr>
        <w:pStyle w:val="3"/>
        <w:numPr>
          <w:ilvl w:val="2"/>
          <w:numId w:val="1"/>
        </w:numPr>
        <w:ind w:left="0" w:firstLine="709"/>
        <w:rPr>
          <w:sz w:val="28"/>
          <w:szCs w:val="28"/>
          <w:lang w:val="uk-UA"/>
        </w:rPr>
      </w:pPr>
      <w:bookmarkStart w:id="101" w:name="_Toc119991036"/>
      <w:bookmarkStart w:id="102" w:name="_Toc68770447"/>
      <w:bookmarkStart w:id="103" w:name="_Toc76712974"/>
      <w:r w:rsidRPr="001C6A3C">
        <w:rPr>
          <w:sz w:val="28"/>
          <w:szCs w:val="28"/>
          <w:lang w:val="uk-UA"/>
        </w:rPr>
        <w:lastRenderedPageBreak/>
        <w:t>Завантаженість системи</w:t>
      </w:r>
      <w:bookmarkEnd w:id="101"/>
    </w:p>
    <w:p w14:paraId="4F26A548" w14:textId="77777777" w:rsidR="00202751" w:rsidRPr="001C6A3C" w:rsidRDefault="00202751" w:rsidP="00202751">
      <w:pPr>
        <w:rPr>
          <w:lang w:val="uk-UA"/>
        </w:rPr>
      </w:pPr>
    </w:p>
    <w:p w14:paraId="189FA1F6" w14:textId="77777777" w:rsidR="00202751" w:rsidRPr="001C6A3C" w:rsidRDefault="00202751" w:rsidP="00202751">
      <w:pPr>
        <w:rPr>
          <w:lang w:val="uk-UA"/>
        </w:rPr>
      </w:pPr>
      <w:r w:rsidRPr="001C6A3C">
        <w:rPr>
          <w:lang w:val="uk-UA"/>
        </w:rPr>
        <w:t>У блоці [Завантаженість системи] розташовані модулі для монітора навантаження на систему та збору статистики.</w:t>
      </w:r>
    </w:p>
    <w:p w14:paraId="3F1515F0" w14:textId="77777777" w:rsidR="00202751" w:rsidRPr="001C6A3C" w:rsidRDefault="00202751" w:rsidP="00202751">
      <w:pPr>
        <w:rPr>
          <w:lang w:val="uk-UA"/>
        </w:rPr>
      </w:pPr>
    </w:p>
    <w:p w14:paraId="26F75B2D" w14:textId="77777777" w:rsidR="00202751" w:rsidRPr="001C6A3C" w:rsidRDefault="00202751" w:rsidP="00202751">
      <w:pPr>
        <w:pStyle w:val="4"/>
        <w:rPr>
          <w:lang w:val="uk-UA"/>
        </w:rPr>
      </w:pPr>
      <w:bookmarkStart w:id="104" w:name="_Toc119991037"/>
      <w:r w:rsidRPr="001C6A3C">
        <w:rPr>
          <w:lang w:val="uk-UA"/>
        </w:rPr>
        <w:t>Онлайн статистика</w:t>
      </w:r>
      <w:bookmarkEnd w:id="104"/>
    </w:p>
    <w:p w14:paraId="7A718FA8" w14:textId="77777777" w:rsidR="00202751" w:rsidRPr="001C6A3C" w:rsidRDefault="00202751" w:rsidP="00202751">
      <w:pPr>
        <w:rPr>
          <w:lang w:val="uk-UA"/>
        </w:rPr>
      </w:pPr>
    </w:p>
    <w:p w14:paraId="71A116B7" w14:textId="38A7D5E4" w:rsidR="00202751" w:rsidRPr="001C6A3C" w:rsidRDefault="00202751" w:rsidP="00202751">
      <w:pPr>
        <w:rPr>
          <w:lang w:val="uk-UA"/>
        </w:rPr>
      </w:pPr>
      <w:r w:rsidRPr="001C6A3C">
        <w:rPr>
          <w:lang w:val="uk-UA"/>
        </w:rPr>
        <w:t>Модуль [Онлайн статистика] дозволяє переглядати кількість</w:t>
      </w:r>
      <w:r w:rsidR="000E36A3">
        <w:rPr>
          <w:lang w:val="uk-UA"/>
        </w:rPr>
        <w:t xml:space="preserve"> і швидкість</w:t>
      </w:r>
      <w:r w:rsidRPr="001C6A3C">
        <w:rPr>
          <w:lang w:val="uk-UA"/>
        </w:rPr>
        <w:t xml:space="preserve"> обробки</w:t>
      </w:r>
      <w:r w:rsidR="000E36A3">
        <w:rPr>
          <w:lang w:val="uk-UA"/>
        </w:rPr>
        <w:t xml:space="preserve"> даних</w:t>
      </w:r>
      <w:r w:rsidRPr="001C6A3C">
        <w:rPr>
          <w:lang w:val="uk-UA"/>
        </w:rPr>
        <w:t xml:space="preserve"> в автоматичному режимі, а також </w:t>
      </w:r>
      <w:proofErr w:type="spellStart"/>
      <w:r w:rsidRPr="001C6A3C">
        <w:rPr>
          <w:lang w:val="uk-UA"/>
        </w:rPr>
        <w:t>виклика</w:t>
      </w:r>
      <w:r w:rsidR="000E36A3">
        <w:rPr>
          <w:lang w:val="uk-UA"/>
        </w:rPr>
        <w:t>ючі</w:t>
      </w:r>
      <w:proofErr w:type="spellEnd"/>
      <w:r w:rsidRPr="001C6A3C">
        <w:rPr>
          <w:lang w:val="uk-UA"/>
        </w:rPr>
        <w:t xml:space="preserve"> їх події. Статистика, що відображається, розбита на шість логічних блоків в залежності від оброблюваного типу даних. Кнопка у верхньому правому куті кожного блоку дозволяє його розгорнути або згорнути.</w:t>
      </w:r>
    </w:p>
    <w:p w14:paraId="4BF15FE5" w14:textId="77777777" w:rsidR="00202751" w:rsidRPr="001C6A3C" w:rsidRDefault="00202751" w:rsidP="00202751">
      <w:pPr>
        <w:rPr>
          <w:lang w:val="uk-UA"/>
        </w:rPr>
      </w:pPr>
    </w:p>
    <w:p w14:paraId="05F89FF3" w14:textId="77777777" w:rsidR="00202751" w:rsidRPr="001C6A3C" w:rsidRDefault="00202751" w:rsidP="00202751">
      <w:pPr>
        <w:ind w:firstLine="0"/>
        <w:rPr>
          <w:lang w:val="uk-UA"/>
        </w:rPr>
      </w:pPr>
      <w:r w:rsidRPr="001C6A3C">
        <w:rPr>
          <w:noProof/>
          <w:lang w:val="uk-UA" w:eastAsia="uk-UA"/>
        </w:rPr>
        <w:drawing>
          <wp:inline distT="0" distB="0" distL="0" distR="0" wp14:anchorId="2CE1AB1C" wp14:editId="686E14AE">
            <wp:extent cx="6120765" cy="3250558"/>
            <wp:effectExtent l="76200" t="76200" r="70485" b="83820"/>
            <wp:docPr id="47" name="Рисунок 47" descr="C:\Users\y.tkachenko\Downloads\image_2022_05_31T12_08_19_883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y.tkachenko\Downloads\image_2022_05_31T12_08_19_883Z.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120765" cy="3250558"/>
                    </a:xfrm>
                    <a:prstGeom prst="rect">
                      <a:avLst/>
                    </a:prstGeom>
                    <a:noFill/>
                    <a:ln>
                      <a:noFill/>
                    </a:ln>
                    <a:effectLst>
                      <a:glow rad="63500">
                        <a:schemeClr val="tx1">
                          <a:alpha val="40000"/>
                        </a:schemeClr>
                      </a:glow>
                    </a:effectLst>
                  </pic:spPr>
                </pic:pic>
              </a:graphicData>
            </a:graphic>
          </wp:inline>
        </w:drawing>
      </w:r>
    </w:p>
    <w:p w14:paraId="2E1CD2E5" w14:textId="77777777" w:rsidR="00202751" w:rsidRPr="001C6A3C" w:rsidRDefault="00202751" w:rsidP="00202751">
      <w:pPr>
        <w:rPr>
          <w:lang w:val="uk-UA"/>
        </w:rPr>
      </w:pPr>
    </w:p>
    <w:p w14:paraId="22D355B6" w14:textId="44EB6204" w:rsidR="00202751" w:rsidRPr="001C6A3C" w:rsidRDefault="00202751" w:rsidP="00202751">
      <w:pPr>
        <w:rPr>
          <w:lang w:val="uk-UA"/>
        </w:rPr>
      </w:pPr>
      <w:r w:rsidRPr="001C6A3C">
        <w:rPr>
          <w:lang w:val="uk-UA"/>
        </w:rPr>
        <w:t xml:space="preserve">Всередині блоків [Стратегії], [Імпорт даних], [Розрахункові поля] та [Автоматична зміна] розташовані графіки для візуалізації процесу обробки </w:t>
      </w:r>
      <w:r w:rsidRPr="001C6A3C">
        <w:rPr>
          <w:lang w:val="uk-UA"/>
        </w:rPr>
        <w:lastRenderedPageBreak/>
        <w:t xml:space="preserve">даних за одиницю часу. По вертикальній осі розташована шкала з кількістю елементів, а горизонтальної осі розташовується </w:t>
      </w:r>
      <w:r w:rsidR="000E36A3">
        <w:rPr>
          <w:lang w:val="uk-UA"/>
        </w:rPr>
        <w:t>шкала часу</w:t>
      </w:r>
      <w:r w:rsidRPr="001C6A3C">
        <w:rPr>
          <w:lang w:val="uk-UA"/>
        </w:rPr>
        <w:t>.</w:t>
      </w:r>
    </w:p>
    <w:p w14:paraId="208BFBA3" w14:textId="77777777" w:rsidR="00202751" w:rsidRPr="001C6A3C" w:rsidRDefault="00202751" w:rsidP="00202751">
      <w:pPr>
        <w:rPr>
          <w:lang w:val="uk-UA"/>
        </w:rPr>
      </w:pPr>
    </w:p>
    <w:p w14:paraId="354171DC" w14:textId="77777777" w:rsidR="00202751" w:rsidRPr="001C6A3C" w:rsidRDefault="00202751" w:rsidP="00202751">
      <w:pPr>
        <w:rPr>
          <w:lang w:val="uk-UA"/>
        </w:rPr>
      </w:pPr>
      <w:r w:rsidRPr="001C6A3C">
        <w:rPr>
          <w:lang w:val="uk-UA"/>
        </w:rPr>
        <w:t xml:space="preserve">У блоці </w:t>
      </w:r>
      <w:r w:rsidRPr="001C6A3C">
        <w:rPr>
          <w:b/>
          <w:lang w:val="uk-UA"/>
        </w:rPr>
        <w:t xml:space="preserve">[Докладна інформація] </w:t>
      </w:r>
      <w:r w:rsidRPr="001C6A3C">
        <w:rPr>
          <w:lang w:val="uk-UA"/>
        </w:rPr>
        <w:t>відображається детальна інформація щодо обробки елементів стратегіями. У першому рядку відображаються стратегії, що викликаються через імпорт елементів у систему (додавання, оновлення сутності).</w:t>
      </w:r>
    </w:p>
    <w:p w14:paraId="2AB9D000" w14:textId="77777777" w:rsidR="00202751" w:rsidRPr="001C6A3C" w:rsidRDefault="00202751" w:rsidP="00202751">
      <w:pPr>
        <w:rPr>
          <w:lang w:val="uk-UA"/>
        </w:rPr>
      </w:pPr>
    </w:p>
    <w:p w14:paraId="356D69FD" w14:textId="77777777" w:rsidR="00202751" w:rsidRPr="001C6A3C" w:rsidRDefault="00202751" w:rsidP="00202751">
      <w:pPr>
        <w:ind w:firstLine="0"/>
        <w:rPr>
          <w:lang w:val="uk-UA"/>
        </w:rPr>
      </w:pPr>
      <w:r w:rsidRPr="001C6A3C">
        <w:rPr>
          <w:noProof/>
          <w:lang w:val="uk-UA" w:eastAsia="uk-UA"/>
        </w:rPr>
        <w:drawing>
          <wp:inline distT="0" distB="0" distL="0" distR="0" wp14:anchorId="621C4A4D" wp14:editId="725B45CF">
            <wp:extent cx="6120765" cy="3243782"/>
            <wp:effectExtent l="76200" t="76200" r="70485" b="71120"/>
            <wp:docPr id="48" name="Рисунок 48" descr="C:\Users\y.tkachenko\Downloads\image_2022_05_31T12_15_59_488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tkachenko\Downloads\image_2022_05_31T12_15_59_488Z.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120765" cy="3243782"/>
                    </a:xfrm>
                    <a:prstGeom prst="rect">
                      <a:avLst/>
                    </a:prstGeom>
                    <a:noFill/>
                    <a:ln>
                      <a:noFill/>
                    </a:ln>
                    <a:effectLst>
                      <a:glow rad="63500">
                        <a:schemeClr val="tx1">
                          <a:alpha val="40000"/>
                        </a:schemeClr>
                      </a:glow>
                    </a:effectLst>
                  </pic:spPr>
                </pic:pic>
              </a:graphicData>
            </a:graphic>
          </wp:inline>
        </w:drawing>
      </w:r>
    </w:p>
    <w:p w14:paraId="4187EE85" w14:textId="77777777" w:rsidR="00202751" w:rsidRPr="001C6A3C" w:rsidRDefault="00202751" w:rsidP="00202751">
      <w:pPr>
        <w:ind w:firstLine="0"/>
        <w:rPr>
          <w:lang w:val="uk-UA"/>
        </w:rPr>
      </w:pPr>
    </w:p>
    <w:p w14:paraId="16D63577" w14:textId="77777777" w:rsidR="00202751" w:rsidRPr="001C6A3C" w:rsidRDefault="00202751" w:rsidP="00202751">
      <w:pPr>
        <w:ind w:firstLine="708"/>
        <w:rPr>
          <w:lang w:val="uk-UA"/>
        </w:rPr>
      </w:pPr>
      <w:r w:rsidRPr="001C6A3C">
        <w:rPr>
          <w:lang w:val="uk-UA"/>
        </w:rPr>
        <w:t>Інформація відображається у вигляді таблиці, де розташовані такі стовпці:</w:t>
      </w:r>
    </w:p>
    <w:p w14:paraId="32CDE535" w14:textId="77777777" w:rsidR="00202751" w:rsidRPr="001C6A3C" w:rsidRDefault="00202751" w:rsidP="00202751">
      <w:pPr>
        <w:pStyle w:val="a4"/>
        <w:numPr>
          <w:ilvl w:val="0"/>
          <w:numId w:val="60"/>
        </w:numPr>
        <w:ind w:left="0" w:firstLine="709"/>
        <w:rPr>
          <w:lang w:val="uk-UA"/>
        </w:rPr>
      </w:pPr>
      <w:r w:rsidRPr="001C6A3C">
        <w:rPr>
          <w:lang w:val="uk-UA"/>
        </w:rPr>
        <w:t>[#] - порядковий номер.</w:t>
      </w:r>
    </w:p>
    <w:p w14:paraId="1FDEE6F7" w14:textId="77777777" w:rsidR="00202751" w:rsidRPr="001C6A3C" w:rsidRDefault="00202751" w:rsidP="00202751">
      <w:pPr>
        <w:pStyle w:val="a4"/>
        <w:numPr>
          <w:ilvl w:val="0"/>
          <w:numId w:val="60"/>
        </w:numPr>
        <w:ind w:left="0" w:firstLine="709"/>
        <w:rPr>
          <w:lang w:val="uk-UA"/>
        </w:rPr>
      </w:pPr>
      <w:r w:rsidRPr="001C6A3C">
        <w:rPr>
          <w:lang w:val="uk-UA"/>
        </w:rPr>
        <w:t>Час роботи стратегії.</w:t>
      </w:r>
    </w:p>
    <w:p w14:paraId="454F5ADC" w14:textId="51092884" w:rsidR="00202751" w:rsidRPr="001C6A3C" w:rsidRDefault="000E36A3" w:rsidP="00202751">
      <w:pPr>
        <w:pStyle w:val="a4"/>
        <w:numPr>
          <w:ilvl w:val="0"/>
          <w:numId w:val="60"/>
        </w:numPr>
        <w:ind w:left="0" w:firstLine="709"/>
        <w:rPr>
          <w:lang w:val="uk-UA"/>
        </w:rPr>
      </w:pPr>
      <w:r>
        <w:rPr>
          <w:lang w:val="uk-UA"/>
        </w:rPr>
        <w:t>[Всього] —</w:t>
      </w:r>
      <w:r w:rsidR="00202751" w:rsidRPr="001C6A3C">
        <w:rPr>
          <w:lang w:val="uk-UA"/>
        </w:rPr>
        <w:t xml:space="preserve"> загальна кількість елементів, що надійшла на обробку стратегією.</w:t>
      </w:r>
    </w:p>
    <w:p w14:paraId="105D8E8E" w14:textId="77777777" w:rsidR="00202751" w:rsidRPr="001C6A3C" w:rsidRDefault="00202751" w:rsidP="00202751">
      <w:pPr>
        <w:pStyle w:val="a4"/>
        <w:numPr>
          <w:ilvl w:val="0"/>
          <w:numId w:val="60"/>
        </w:numPr>
        <w:ind w:left="0" w:firstLine="709"/>
        <w:rPr>
          <w:lang w:val="uk-UA"/>
        </w:rPr>
      </w:pPr>
      <w:r w:rsidRPr="001C6A3C">
        <w:rPr>
          <w:lang w:val="uk-UA"/>
        </w:rPr>
        <w:t xml:space="preserve">[Назва] — назва стратегії, яка була задана в модулі [Стратегії] (докладніше у розділі </w:t>
      </w:r>
      <w:hyperlink w:anchor="_Стратегии" w:history="1">
        <w:r w:rsidRPr="001C6A3C">
          <w:rPr>
            <w:rStyle w:val="a3"/>
            <w:lang w:val="uk-UA"/>
          </w:rPr>
          <w:t xml:space="preserve">2.4.3.1 </w:t>
        </w:r>
      </w:hyperlink>
      <w:r w:rsidRPr="001C6A3C">
        <w:rPr>
          <w:lang w:val="uk-UA"/>
        </w:rPr>
        <w:t>).</w:t>
      </w:r>
    </w:p>
    <w:p w14:paraId="70328EE3" w14:textId="4AA5C0DD" w:rsidR="00202751" w:rsidRPr="001C6A3C" w:rsidRDefault="000E36A3" w:rsidP="00202751">
      <w:pPr>
        <w:pStyle w:val="a4"/>
        <w:numPr>
          <w:ilvl w:val="0"/>
          <w:numId w:val="60"/>
        </w:numPr>
        <w:ind w:left="0" w:firstLine="709"/>
        <w:rPr>
          <w:lang w:val="uk-UA"/>
        </w:rPr>
      </w:pPr>
      <w:r>
        <w:rPr>
          <w:lang w:val="uk-UA"/>
        </w:rPr>
        <w:lastRenderedPageBreak/>
        <w:t>[Подія] —</w:t>
      </w:r>
      <w:r w:rsidR="00202751" w:rsidRPr="001C6A3C">
        <w:rPr>
          <w:lang w:val="uk-UA"/>
        </w:rPr>
        <w:t xml:space="preserve"> якою подією була викликана стратегія.</w:t>
      </w:r>
    </w:p>
    <w:p w14:paraId="5EA0883C" w14:textId="77777777" w:rsidR="00202751" w:rsidRPr="001C6A3C" w:rsidRDefault="00202751" w:rsidP="00202751">
      <w:pPr>
        <w:pStyle w:val="a4"/>
        <w:numPr>
          <w:ilvl w:val="0"/>
          <w:numId w:val="60"/>
        </w:numPr>
        <w:ind w:left="0" w:firstLine="709"/>
        <w:rPr>
          <w:lang w:val="uk-UA"/>
        </w:rPr>
      </w:pPr>
      <w:r w:rsidRPr="001C6A3C">
        <w:rPr>
          <w:lang w:val="uk-UA"/>
        </w:rPr>
        <w:t>Відображення часу, витраченого стратегією на обробку елемента.</w:t>
      </w:r>
    </w:p>
    <w:p w14:paraId="4F9743AE" w14:textId="77777777" w:rsidR="00202751" w:rsidRPr="001C6A3C" w:rsidRDefault="00202751" w:rsidP="00202751">
      <w:pPr>
        <w:pStyle w:val="a4"/>
        <w:numPr>
          <w:ilvl w:val="0"/>
          <w:numId w:val="60"/>
        </w:numPr>
        <w:ind w:left="0" w:firstLine="709"/>
        <w:rPr>
          <w:lang w:val="uk-UA"/>
        </w:rPr>
      </w:pPr>
      <w:r w:rsidRPr="001C6A3C">
        <w:rPr>
          <w:lang w:val="uk-UA"/>
        </w:rPr>
        <w:t>[Елемент] — кількість елементів, що обробляються стратегією в даний момент.</w:t>
      </w:r>
    </w:p>
    <w:p w14:paraId="790C5AE6" w14:textId="77777777" w:rsidR="00202751" w:rsidRPr="001C6A3C" w:rsidRDefault="00202751" w:rsidP="00202751">
      <w:pPr>
        <w:pStyle w:val="a4"/>
        <w:numPr>
          <w:ilvl w:val="0"/>
          <w:numId w:val="60"/>
        </w:numPr>
        <w:ind w:left="0" w:firstLine="709"/>
        <w:rPr>
          <w:lang w:val="uk-UA"/>
        </w:rPr>
      </w:pPr>
      <w:r w:rsidRPr="001C6A3C">
        <w:rPr>
          <w:lang w:val="uk-UA"/>
        </w:rPr>
        <w:t>[Опис] — під час наведення курсору відображається докладна інформація про роботу блоку стратегії.</w:t>
      </w:r>
    </w:p>
    <w:p w14:paraId="6A0830F3" w14:textId="77777777" w:rsidR="00202751" w:rsidRPr="001C6A3C" w:rsidRDefault="00202751" w:rsidP="00202751">
      <w:pPr>
        <w:rPr>
          <w:lang w:val="uk-UA"/>
        </w:rPr>
      </w:pPr>
    </w:p>
    <w:p w14:paraId="574ABCCF" w14:textId="77777777" w:rsidR="00202751" w:rsidRPr="001C6A3C" w:rsidRDefault="00202751" w:rsidP="00202751">
      <w:pPr>
        <w:rPr>
          <w:lang w:val="uk-UA"/>
        </w:rPr>
      </w:pPr>
      <w:r w:rsidRPr="001C6A3C">
        <w:rPr>
          <w:lang w:val="uk-UA"/>
        </w:rPr>
        <w:t xml:space="preserve">У блоці </w:t>
      </w:r>
      <w:r w:rsidRPr="001C6A3C">
        <w:rPr>
          <w:b/>
          <w:lang w:val="uk-UA"/>
        </w:rPr>
        <w:t xml:space="preserve">[Стратегії] </w:t>
      </w:r>
      <w:r w:rsidRPr="001C6A3C">
        <w:rPr>
          <w:lang w:val="uk-UA"/>
        </w:rPr>
        <w:t>відображається докладна інформація щодо обробки елементів стратегіями. Біля назви блоку відображається сумарна кількість елементів, що знаходяться у черзі на обробку.</w:t>
      </w:r>
    </w:p>
    <w:p w14:paraId="693A2591" w14:textId="77777777" w:rsidR="00202751" w:rsidRPr="001C6A3C" w:rsidRDefault="00202751" w:rsidP="00202751">
      <w:pPr>
        <w:rPr>
          <w:lang w:val="uk-UA"/>
        </w:rPr>
      </w:pPr>
    </w:p>
    <w:p w14:paraId="76C019BE" w14:textId="77777777" w:rsidR="00202751" w:rsidRPr="001C6A3C" w:rsidRDefault="00202751" w:rsidP="00202751">
      <w:pPr>
        <w:ind w:firstLine="0"/>
        <w:rPr>
          <w:lang w:val="uk-UA"/>
        </w:rPr>
      </w:pPr>
      <w:r w:rsidRPr="001C6A3C">
        <w:rPr>
          <w:noProof/>
          <w:lang w:val="uk-UA" w:eastAsia="uk-UA"/>
        </w:rPr>
        <w:drawing>
          <wp:inline distT="0" distB="0" distL="0" distR="0" wp14:anchorId="32920E3C" wp14:editId="2838ED57">
            <wp:extent cx="6120765" cy="3247166"/>
            <wp:effectExtent l="76200" t="76200" r="70485" b="67945"/>
            <wp:docPr id="51" name="Рисунок 51" descr="C:\Users\y.tkachenko\Downloads\image_2022_05_31T12_23_16_208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y.tkachenko\Downloads\image_2022_05_31T12_23_16_208Z.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120765" cy="3247166"/>
                    </a:xfrm>
                    <a:prstGeom prst="rect">
                      <a:avLst/>
                    </a:prstGeom>
                    <a:noFill/>
                    <a:ln>
                      <a:noFill/>
                    </a:ln>
                    <a:effectLst>
                      <a:glow rad="63500">
                        <a:schemeClr val="tx1">
                          <a:alpha val="40000"/>
                        </a:schemeClr>
                      </a:glow>
                    </a:effectLst>
                  </pic:spPr>
                </pic:pic>
              </a:graphicData>
            </a:graphic>
          </wp:inline>
        </w:drawing>
      </w:r>
    </w:p>
    <w:p w14:paraId="42A887B5" w14:textId="77777777" w:rsidR="00202751" w:rsidRPr="001C6A3C" w:rsidRDefault="00202751" w:rsidP="00202751">
      <w:pPr>
        <w:rPr>
          <w:lang w:val="uk-UA"/>
        </w:rPr>
      </w:pPr>
    </w:p>
    <w:p w14:paraId="566B03FE" w14:textId="738D3288" w:rsidR="00202751" w:rsidRPr="001C6A3C" w:rsidRDefault="00202751" w:rsidP="00202751">
      <w:pPr>
        <w:pStyle w:val="a4"/>
        <w:numPr>
          <w:ilvl w:val="0"/>
          <w:numId w:val="60"/>
        </w:numPr>
        <w:ind w:left="0" w:firstLine="709"/>
        <w:rPr>
          <w:lang w:val="uk-UA"/>
        </w:rPr>
      </w:pPr>
      <w:r w:rsidRPr="001C6A3C">
        <w:rPr>
          <w:lang w:val="uk-UA"/>
        </w:rPr>
        <w:t xml:space="preserve">[Кількість елементів в обробці] </w:t>
      </w:r>
      <w:r w:rsidR="000E36A3">
        <w:rPr>
          <w:lang w:val="uk-UA"/>
        </w:rPr>
        <w:t>—</w:t>
      </w:r>
      <w:r w:rsidRPr="001C6A3C">
        <w:rPr>
          <w:lang w:val="uk-UA"/>
        </w:rPr>
        <w:t xml:space="preserve"> кількість елементів, що обробляються стратегією в даний момент.</w:t>
      </w:r>
    </w:p>
    <w:p w14:paraId="62850DEC" w14:textId="1C3DA7EB" w:rsidR="00202751" w:rsidRPr="001C6A3C" w:rsidRDefault="000E36A3" w:rsidP="00202751">
      <w:pPr>
        <w:pStyle w:val="a4"/>
        <w:numPr>
          <w:ilvl w:val="0"/>
          <w:numId w:val="60"/>
        </w:numPr>
        <w:ind w:left="0" w:firstLine="709"/>
        <w:rPr>
          <w:lang w:val="uk-UA"/>
        </w:rPr>
      </w:pPr>
      <w:r>
        <w:rPr>
          <w:lang w:val="uk-UA"/>
        </w:rPr>
        <w:t>[Всього] —</w:t>
      </w:r>
      <w:r w:rsidR="00202751" w:rsidRPr="001C6A3C">
        <w:rPr>
          <w:lang w:val="uk-UA"/>
        </w:rPr>
        <w:t xml:space="preserve"> загальна кількість елементів, що надійшла на обробку стратегією через імпорт даних.</w:t>
      </w:r>
    </w:p>
    <w:p w14:paraId="25741118" w14:textId="77777777" w:rsidR="00202751" w:rsidRPr="001C6A3C" w:rsidRDefault="00202751" w:rsidP="00202751">
      <w:pPr>
        <w:pStyle w:val="a4"/>
        <w:numPr>
          <w:ilvl w:val="0"/>
          <w:numId w:val="60"/>
        </w:numPr>
        <w:ind w:left="0" w:firstLine="709"/>
        <w:rPr>
          <w:lang w:val="uk-UA"/>
        </w:rPr>
      </w:pPr>
      <w:r w:rsidRPr="001C6A3C">
        <w:rPr>
          <w:lang w:val="uk-UA"/>
        </w:rPr>
        <w:lastRenderedPageBreak/>
        <w:t>[Черга елементів] — скільки всього елементів із усіх стратегій перебуває у черзі на обробку.</w:t>
      </w:r>
    </w:p>
    <w:p w14:paraId="70C090F2" w14:textId="2FCFB8AA" w:rsidR="00202751" w:rsidRPr="001C6A3C" w:rsidRDefault="00202751" w:rsidP="00202751">
      <w:pPr>
        <w:pStyle w:val="a4"/>
        <w:numPr>
          <w:ilvl w:val="0"/>
          <w:numId w:val="60"/>
        </w:numPr>
        <w:ind w:left="0" w:firstLine="709"/>
        <w:rPr>
          <w:lang w:val="uk-UA"/>
        </w:rPr>
      </w:pPr>
      <w:r w:rsidRPr="001C6A3C">
        <w:rPr>
          <w:lang w:val="uk-UA"/>
        </w:rPr>
        <w:t xml:space="preserve">[Черга </w:t>
      </w:r>
      <w:proofErr w:type="spellStart"/>
      <w:r w:rsidRPr="001C6A3C">
        <w:rPr>
          <w:lang w:val="uk-UA"/>
        </w:rPr>
        <w:t>імпортів</w:t>
      </w:r>
      <w:proofErr w:type="spellEnd"/>
      <w:r w:rsidRPr="001C6A3C">
        <w:rPr>
          <w:lang w:val="uk-UA"/>
        </w:rPr>
        <w:t xml:space="preserve">] — відображення кількості </w:t>
      </w:r>
      <w:proofErr w:type="spellStart"/>
      <w:r w:rsidRPr="001C6A3C">
        <w:rPr>
          <w:lang w:val="uk-UA"/>
        </w:rPr>
        <w:t>імпорт</w:t>
      </w:r>
      <w:r w:rsidR="000E36A3">
        <w:rPr>
          <w:lang w:val="uk-UA"/>
        </w:rPr>
        <w:t>уємих</w:t>
      </w:r>
      <w:proofErr w:type="spellEnd"/>
      <w:r w:rsidRPr="001C6A3C">
        <w:rPr>
          <w:lang w:val="uk-UA"/>
        </w:rPr>
        <w:t xml:space="preserve"> елементів, які очікують на обробку в даний момент.</w:t>
      </w:r>
    </w:p>
    <w:p w14:paraId="26857BD7" w14:textId="50A2B42F" w:rsidR="00202751" w:rsidRPr="001C6A3C" w:rsidRDefault="00202751" w:rsidP="00202751">
      <w:pPr>
        <w:pStyle w:val="a4"/>
        <w:numPr>
          <w:ilvl w:val="0"/>
          <w:numId w:val="60"/>
        </w:numPr>
        <w:ind w:left="0" w:firstLine="709"/>
        <w:rPr>
          <w:lang w:val="uk-UA"/>
        </w:rPr>
      </w:pPr>
      <w:r w:rsidRPr="001C6A3C">
        <w:rPr>
          <w:lang w:val="uk-UA"/>
        </w:rPr>
        <w:t>[Час дії] – час роботи стратегії. Після за</w:t>
      </w:r>
      <w:r w:rsidR="000E36A3">
        <w:rPr>
          <w:lang w:val="uk-UA"/>
        </w:rPr>
        <w:t>вершення обробки черги стратегією</w:t>
      </w:r>
      <w:r w:rsidRPr="001C6A3C">
        <w:rPr>
          <w:lang w:val="uk-UA"/>
        </w:rPr>
        <w:t xml:space="preserve"> таймер </w:t>
      </w:r>
      <w:proofErr w:type="spellStart"/>
      <w:r w:rsidRPr="001C6A3C">
        <w:rPr>
          <w:lang w:val="uk-UA"/>
        </w:rPr>
        <w:t>обнулюється</w:t>
      </w:r>
      <w:proofErr w:type="spellEnd"/>
      <w:r w:rsidRPr="001C6A3C">
        <w:rPr>
          <w:lang w:val="uk-UA"/>
        </w:rPr>
        <w:t>.</w:t>
      </w:r>
    </w:p>
    <w:p w14:paraId="69ECBE8B" w14:textId="0CE7409A" w:rsidR="00202751" w:rsidRPr="001C6A3C" w:rsidRDefault="00202751" w:rsidP="00202751">
      <w:pPr>
        <w:pStyle w:val="a4"/>
        <w:numPr>
          <w:ilvl w:val="0"/>
          <w:numId w:val="60"/>
        </w:numPr>
        <w:ind w:left="0" w:firstLine="709"/>
        <w:rPr>
          <w:lang w:val="uk-UA"/>
        </w:rPr>
      </w:pPr>
      <w:r w:rsidRPr="001C6A3C">
        <w:rPr>
          <w:lang w:val="uk-UA"/>
        </w:rPr>
        <w:t>[Кількість проектів у черзі] — відображення кількості стратегій, які перебувають в очікуванні</w:t>
      </w:r>
      <w:r w:rsidR="000E36A3">
        <w:rPr>
          <w:lang w:val="uk-UA"/>
        </w:rPr>
        <w:t xml:space="preserve"> на</w:t>
      </w:r>
      <w:r w:rsidRPr="001C6A3C">
        <w:rPr>
          <w:lang w:val="uk-UA"/>
        </w:rPr>
        <w:t xml:space="preserve"> відпрацювання проектів.</w:t>
      </w:r>
    </w:p>
    <w:p w14:paraId="3A56D9BA" w14:textId="77777777" w:rsidR="00202751" w:rsidRPr="001C6A3C" w:rsidRDefault="00202751" w:rsidP="00202751">
      <w:pPr>
        <w:rPr>
          <w:lang w:val="uk-UA"/>
        </w:rPr>
      </w:pPr>
    </w:p>
    <w:p w14:paraId="30EB7862" w14:textId="59FF99C7" w:rsidR="00202751" w:rsidRPr="001C6A3C" w:rsidRDefault="00202751" w:rsidP="00202751">
      <w:pPr>
        <w:rPr>
          <w:lang w:val="uk-UA"/>
        </w:rPr>
      </w:pPr>
      <w:r w:rsidRPr="001C6A3C">
        <w:rPr>
          <w:lang w:val="uk-UA"/>
        </w:rPr>
        <w:t xml:space="preserve">У блоці </w:t>
      </w:r>
      <w:r w:rsidRPr="001C6A3C">
        <w:rPr>
          <w:b/>
          <w:lang w:val="uk-UA"/>
        </w:rPr>
        <w:t xml:space="preserve">[Імпорт даних] </w:t>
      </w:r>
      <w:r w:rsidRPr="001C6A3C">
        <w:rPr>
          <w:lang w:val="uk-UA"/>
        </w:rPr>
        <w:t>відображається обробка</w:t>
      </w:r>
      <w:r w:rsidR="000E36A3">
        <w:rPr>
          <w:lang w:val="uk-UA"/>
        </w:rPr>
        <w:t xml:space="preserve"> </w:t>
      </w:r>
      <w:r w:rsidRPr="001C6A3C">
        <w:rPr>
          <w:lang w:val="uk-UA"/>
        </w:rPr>
        <w:t xml:space="preserve">даних, що імпортуються. Біля назви блоку відображається кількість черг, які чекають на імпорт </w:t>
      </w:r>
      <w:r w:rsidR="000E36A3">
        <w:rPr>
          <w:lang w:val="uk-UA"/>
        </w:rPr>
        <w:t>в</w:t>
      </w:r>
      <w:r w:rsidRPr="001C6A3C">
        <w:rPr>
          <w:lang w:val="uk-UA"/>
        </w:rPr>
        <w:t xml:space="preserve"> систему.</w:t>
      </w:r>
    </w:p>
    <w:p w14:paraId="547609D6" w14:textId="77777777" w:rsidR="00202751" w:rsidRPr="001C6A3C" w:rsidRDefault="00202751" w:rsidP="00202751">
      <w:pPr>
        <w:rPr>
          <w:lang w:val="uk-UA"/>
        </w:rPr>
      </w:pPr>
    </w:p>
    <w:p w14:paraId="4F644676" w14:textId="77777777" w:rsidR="00202751" w:rsidRPr="001C6A3C" w:rsidRDefault="00202751" w:rsidP="00202751">
      <w:pPr>
        <w:ind w:firstLine="0"/>
        <w:rPr>
          <w:lang w:val="uk-UA"/>
        </w:rPr>
      </w:pPr>
      <w:r w:rsidRPr="001C6A3C">
        <w:rPr>
          <w:noProof/>
          <w:lang w:val="uk-UA" w:eastAsia="uk-UA"/>
        </w:rPr>
        <w:drawing>
          <wp:inline distT="0" distB="0" distL="0" distR="0" wp14:anchorId="2AF5D868" wp14:editId="347BD14B">
            <wp:extent cx="6120765" cy="3244165"/>
            <wp:effectExtent l="76200" t="76200" r="70485" b="71120"/>
            <wp:docPr id="52" name="Рисунок 52" descr="C:\Users\y.tkachenko\Downloads\image_2022_05_31T12_24_50_735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y.tkachenko\Downloads\image_2022_05_31T12_24_50_735Z.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120765" cy="3244165"/>
                    </a:xfrm>
                    <a:prstGeom prst="rect">
                      <a:avLst/>
                    </a:prstGeom>
                    <a:noFill/>
                    <a:ln>
                      <a:noFill/>
                    </a:ln>
                    <a:effectLst>
                      <a:glow rad="63500">
                        <a:schemeClr val="tx1">
                          <a:alpha val="40000"/>
                        </a:schemeClr>
                      </a:glow>
                    </a:effectLst>
                  </pic:spPr>
                </pic:pic>
              </a:graphicData>
            </a:graphic>
          </wp:inline>
        </w:drawing>
      </w:r>
    </w:p>
    <w:p w14:paraId="54EFF009" w14:textId="77777777" w:rsidR="00202751" w:rsidRPr="001C6A3C" w:rsidRDefault="00202751" w:rsidP="00202751">
      <w:pPr>
        <w:rPr>
          <w:lang w:val="uk-UA"/>
        </w:rPr>
      </w:pPr>
    </w:p>
    <w:p w14:paraId="13D87AF0" w14:textId="5539F5F4" w:rsidR="00202751" w:rsidRPr="001C6A3C" w:rsidRDefault="00202751" w:rsidP="00202751">
      <w:pPr>
        <w:pStyle w:val="a4"/>
        <w:numPr>
          <w:ilvl w:val="0"/>
          <w:numId w:val="60"/>
        </w:numPr>
        <w:ind w:left="0" w:firstLine="709"/>
        <w:rPr>
          <w:lang w:val="uk-UA"/>
        </w:rPr>
      </w:pPr>
      <w:r w:rsidRPr="001C6A3C">
        <w:rPr>
          <w:lang w:val="uk-UA"/>
        </w:rPr>
        <w:t>[Всього елементів оброблено] — відображення кількості елементів, які ще не були оброблені. За замовчуванням система здійснює імпорт , розбиваючи загальну кількість елементів на чер</w:t>
      </w:r>
      <w:r w:rsidR="000E36A3">
        <w:rPr>
          <w:lang w:val="uk-UA"/>
        </w:rPr>
        <w:t>ги</w:t>
      </w:r>
      <w:r w:rsidRPr="001C6A3C">
        <w:rPr>
          <w:lang w:val="uk-UA"/>
        </w:rPr>
        <w:t xml:space="preserve"> по 10000.</w:t>
      </w:r>
    </w:p>
    <w:p w14:paraId="72F111B7" w14:textId="77777777" w:rsidR="00202751" w:rsidRPr="001C6A3C" w:rsidRDefault="00202751" w:rsidP="00202751">
      <w:pPr>
        <w:pStyle w:val="a4"/>
        <w:numPr>
          <w:ilvl w:val="0"/>
          <w:numId w:val="60"/>
        </w:numPr>
        <w:ind w:left="0" w:firstLine="709"/>
        <w:rPr>
          <w:lang w:val="uk-UA"/>
        </w:rPr>
      </w:pPr>
      <w:r w:rsidRPr="001C6A3C">
        <w:rPr>
          <w:lang w:val="uk-UA"/>
        </w:rPr>
        <w:lastRenderedPageBreak/>
        <w:t>[Кількість елементів у джерелах] — відображення сумарної кількості елементів, що імпортуються до системи.</w:t>
      </w:r>
    </w:p>
    <w:p w14:paraId="25419317" w14:textId="77777777" w:rsidR="00202751" w:rsidRPr="001C6A3C" w:rsidRDefault="00202751" w:rsidP="00202751">
      <w:pPr>
        <w:rPr>
          <w:lang w:val="uk-UA"/>
        </w:rPr>
      </w:pPr>
    </w:p>
    <w:p w14:paraId="5FB4ABB3" w14:textId="77777777" w:rsidR="00202751" w:rsidRPr="001C6A3C" w:rsidRDefault="00202751" w:rsidP="00202751">
      <w:pPr>
        <w:rPr>
          <w:lang w:val="uk-UA"/>
        </w:rPr>
      </w:pPr>
      <w:r w:rsidRPr="001C6A3C">
        <w:rPr>
          <w:lang w:val="uk-UA"/>
        </w:rPr>
        <w:t xml:space="preserve">У блоці </w:t>
      </w:r>
      <w:r w:rsidRPr="001C6A3C">
        <w:rPr>
          <w:b/>
          <w:lang w:val="uk-UA"/>
        </w:rPr>
        <w:t xml:space="preserve">[Розрахункові поля] </w:t>
      </w:r>
      <w:r w:rsidRPr="001C6A3C">
        <w:rPr>
          <w:lang w:val="uk-UA"/>
        </w:rPr>
        <w:t xml:space="preserve">відображається статистика обробки розрахункових полів у системі. Налаштування розрахункових полів здійснюється в модулі [Розрахункові поля] (докладніше у розділі </w:t>
      </w:r>
      <w:hyperlink w:anchor="_Расчетные_поля" w:history="1">
        <w:r w:rsidRPr="001C6A3C">
          <w:rPr>
            <w:rStyle w:val="a3"/>
            <w:lang w:val="uk-UA"/>
          </w:rPr>
          <w:t xml:space="preserve">2.4.3.4 </w:t>
        </w:r>
      </w:hyperlink>
      <w:r w:rsidRPr="001C6A3C">
        <w:rPr>
          <w:lang w:val="uk-UA"/>
        </w:rPr>
        <w:t>). Біля назви блоку відображається кількість запитів у черзі на обробку.</w:t>
      </w:r>
    </w:p>
    <w:p w14:paraId="312BE3C5" w14:textId="77777777" w:rsidR="00202751" w:rsidRPr="001C6A3C" w:rsidRDefault="00202751" w:rsidP="00202751">
      <w:pPr>
        <w:rPr>
          <w:lang w:val="uk-UA"/>
        </w:rPr>
      </w:pPr>
    </w:p>
    <w:p w14:paraId="7BCDCC10" w14:textId="77777777" w:rsidR="00202751" w:rsidRPr="001C6A3C" w:rsidRDefault="00202751" w:rsidP="00202751">
      <w:pPr>
        <w:ind w:firstLine="0"/>
        <w:rPr>
          <w:lang w:val="uk-UA"/>
        </w:rPr>
      </w:pPr>
      <w:r w:rsidRPr="001C6A3C">
        <w:rPr>
          <w:noProof/>
          <w:lang w:val="uk-UA" w:eastAsia="uk-UA"/>
        </w:rPr>
        <w:drawing>
          <wp:inline distT="0" distB="0" distL="0" distR="0" wp14:anchorId="0D18F6FA" wp14:editId="11C7884D">
            <wp:extent cx="6120765" cy="3247166"/>
            <wp:effectExtent l="76200" t="76200" r="70485" b="67945"/>
            <wp:docPr id="63" name="Рисунок 63" descr="C:\Users\y.tkachenko\Downloads\image_2022_05_31T12_25_30_408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y.tkachenko\Downloads\image_2022_05_31T12_25_30_408Z.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120765" cy="3247166"/>
                    </a:xfrm>
                    <a:prstGeom prst="rect">
                      <a:avLst/>
                    </a:prstGeom>
                    <a:noFill/>
                    <a:ln>
                      <a:noFill/>
                    </a:ln>
                    <a:effectLst>
                      <a:glow rad="63500">
                        <a:schemeClr val="tx1">
                          <a:alpha val="40000"/>
                        </a:schemeClr>
                      </a:glow>
                    </a:effectLst>
                  </pic:spPr>
                </pic:pic>
              </a:graphicData>
            </a:graphic>
          </wp:inline>
        </w:drawing>
      </w:r>
    </w:p>
    <w:p w14:paraId="211A774D" w14:textId="77777777" w:rsidR="00202751" w:rsidRPr="001C6A3C" w:rsidRDefault="00202751" w:rsidP="00202751">
      <w:pPr>
        <w:rPr>
          <w:lang w:val="uk-UA"/>
        </w:rPr>
      </w:pPr>
    </w:p>
    <w:p w14:paraId="0F5F979F" w14:textId="77777777" w:rsidR="00202751" w:rsidRPr="001C6A3C" w:rsidRDefault="00202751" w:rsidP="00202751">
      <w:pPr>
        <w:pStyle w:val="a4"/>
        <w:numPr>
          <w:ilvl w:val="0"/>
          <w:numId w:val="60"/>
        </w:numPr>
        <w:ind w:left="0" w:firstLine="709"/>
        <w:rPr>
          <w:lang w:val="uk-UA"/>
        </w:rPr>
      </w:pPr>
      <w:r w:rsidRPr="001C6A3C">
        <w:rPr>
          <w:lang w:val="uk-UA"/>
        </w:rPr>
        <w:t>[Кількість сутностей в обробці] — відображення кількості сутностей, що обробляються.</w:t>
      </w:r>
    </w:p>
    <w:p w14:paraId="61486FA6" w14:textId="77777777" w:rsidR="00202751" w:rsidRPr="001C6A3C" w:rsidRDefault="00202751" w:rsidP="00202751">
      <w:pPr>
        <w:pStyle w:val="a4"/>
        <w:numPr>
          <w:ilvl w:val="0"/>
          <w:numId w:val="60"/>
        </w:numPr>
        <w:ind w:left="0" w:firstLine="709"/>
        <w:rPr>
          <w:lang w:val="uk-UA"/>
        </w:rPr>
      </w:pPr>
      <w:r w:rsidRPr="001C6A3C">
        <w:rPr>
          <w:lang w:val="uk-UA"/>
        </w:rPr>
        <w:t>[Кількість полів у черзі] — відображення кількості розрахункових полів у черзі.</w:t>
      </w:r>
    </w:p>
    <w:p w14:paraId="32F018AF" w14:textId="226AACEF" w:rsidR="00202751" w:rsidRPr="001C6A3C" w:rsidRDefault="00202751" w:rsidP="00202751">
      <w:pPr>
        <w:pStyle w:val="a4"/>
        <w:numPr>
          <w:ilvl w:val="0"/>
          <w:numId w:val="60"/>
        </w:numPr>
        <w:ind w:left="0" w:firstLine="709"/>
        <w:rPr>
          <w:lang w:val="uk-UA"/>
        </w:rPr>
      </w:pPr>
      <w:r w:rsidRPr="001C6A3C">
        <w:rPr>
          <w:lang w:val="uk-UA"/>
        </w:rPr>
        <w:t>[Подія] – відображення сутності, яка викликала перерахунок поля. Також у квадратних дужках біля сутності відобража</w:t>
      </w:r>
      <w:r w:rsidR="004758F9">
        <w:rPr>
          <w:lang w:val="uk-UA"/>
        </w:rPr>
        <w:t>ється пріоритет обробки даних (</w:t>
      </w:r>
      <w:proofErr w:type="spellStart"/>
      <w:r w:rsidR="004758F9">
        <w:rPr>
          <w:lang w:val="uk-UA"/>
        </w:rPr>
        <w:t>critical</w:t>
      </w:r>
      <w:proofErr w:type="spellEnd"/>
      <w:r w:rsidR="004758F9">
        <w:rPr>
          <w:lang w:val="uk-UA"/>
        </w:rPr>
        <w:t xml:space="preserve">, </w:t>
      </w:r>
      <w:proofErr w:type="spellStart"/>
      <w:r w:rsidR="004758F9">
        <w:rPr>
          <w:lang w:val="uk-UA"/>
        </w:rPr>
        <w:t>low</w:t>
      </w:r>
      <w:proofErr w:type="spellEnd"/>
      <w:r w:rsidR="004758F9">
        <w:rPr>
          <w:lang w:val="uk-UA"/>
        </w:rPr>
        <w:t xml:space="preserve">, </w:t>
      </w:r>
      <w:proofErr w:type="spellStart"/>
      <w:r w:rsidR="004758F9">
        <w:rPr>
          <w:lang w:val="uk-UA"/>
        </w:rPr>
        <w:t>medium</w:t>
      </w:r>
      <w:proofErr w:type="spellEnd"/>
      <w:r w:rsidR="004758F9">
        <w:rPr>
          <w:lang w:val="uk-UA"/>
        </w:rPr>
        <w:t xml:space="preserve">, </w:t>
      </w:r>
      <w:proofErr w:type="spellStart"/>
      <w:r w:rsidR="004758F9">
        <w:rPr>
          <w:lang w:val="uk-UA"/>
        </w:rPr>
        <w:t>high</w:t>
      </w:r>
      <w:proofErr w:type="spellEnd"/>
      <w:r w:rsidRPr="001C6A3C">
        <w:rPr>
          <w:lang w:val="uk-UA"/>
        </w:rPr>
        <w:t xml:space="preserve">), який був заданий у параметрі [Пріоритет </w:t>
      </w:r>
      <w:r w:rsidRPr="001C6A3C">
        <w:rPr>
          <w:lang w:val="uk-UA"/>
        </w:rPr>
        <w:lastRenderedPageBreak/>
        <w:t>автоматизації] налаштувань проекту та згідно з яким встановлюється пріоритет для перерахунку розрахункового поля.</w:t>
      </w:r>
    </w:p>
    <w:p w14:paraId="3FEFC233" w14:textId="4D773454" w:rsidR="00202751" w:rsidRPr="001C6A3C" w:rsidRDefault="00202751" w:rsidP="00202751">
      <w:pPr>
        <w:pStyle w:val="a4"/>
        <w:numPr>
          <w:ilvl w:val="0"/>
          <w:numId w:val="60"/>
        </w:numPr>
        <w:ind w:left="0" w:firstLine="709"/>
        <w:rPr>
          <w:lang w:val="uk-UA"/>
        </w:rPr>
      </w:pPr>
      <w:r w:rsidRPr="001C6A3C">
        <w:rPr>
          <w:lang w:val="uk-UA"/>
        </w:rPr>
        <w:t xml:space="preserve">[Поле] — </w:t>
      </w:r>
      <w:r w:rsidR="004758F9">
        <w:rPr>
          <w:lang w:val="uk-UA"/>
        </w:rPr>
        <w:t>в</w:t>
      </w:r>
      <w:r w:rsidRPr="001C6A3C">
        <w:rPr>
          <w:lang w:val="uk-UA"/>
        </w:rPr>
        <w:t>ідображення назви розрахункового поля, яке перераховується на даний момент.</w:t>
      </w:r>
    </w:p>
    <w:p w14:paraId="6BF9E316" w14:textId="5BE2627C" w:rsidR="00202751" w:rsidRPr="001C6A3C" w:rsidRDefault="00202751" w:rsidP="00202751">
      <w:pPr>
        <w:pStyle w:val="a4"/>
        <w:numPr>
          <w:ilvl w:val="0"/>
          <w:numId w:val="60"/>
        </w:numPr>
        <w:ind w:left="0" w:firstLine="709"/>
        <w:rPr>
          <w:lang w:val="uk-UA"/>
        </w:rPr>
      </w:pPr>
      <w:r w:rsidRPr="001C6A3C">
        <w:rPr>
          <w:lang w:val="uk-UA"/>
        </w:rPr>
        <w:t xml:space="preserve">[Час дії] </w:t>
      </w:r>
      <w:r w:rsidR="004758F9">
        <w:rPr>
          <w:lang w:val="uk-UA"/>
        </w:rPr>
        <w:t>—</w:t>
      </w:r>
      <w:r w:rsidRPr="001C6A3C">
        <w:rPr>
          <w:lang w:val="uk-UA"/>
        </w:rPr>
        <w:t xml:space="preserve"> час перерахунку поля.</w:t>
      </w:r>
    </w:p>
    <w:p w14:paraId="6C89A48C" w14:textId="77777777" w:rsidR="00202751" w:rsidRPr="001C6A3C" w:rsidRDefault="00202751" w:rsidP="00202751">
      <w:pPr>
        <w:rPr>
          <w:lang w:val="uk-UA"/>
        </w:rPr>
      </w:pPr>
    </w:p>
    <w:p w14:paraId="777A7BE1" w14:textId="07FD9C00" w:rsidR="00202751" w:rsidRPr="001C6A3C" w:rsidRDefault="00202751" w:rsidP="00202751">
      <w:pPr>
        <w:rPr>
          <w:lang w:val="uk-UA"/>
        </w:rPr>
      </w:pPr>
      <w:r w:rsidRPr="001C6A3C">
        <w:rPr>
          <w:lang w:val="uk-UA"/>
        </w:rPr>
        <w:t xml:space="preserve">За допомогою блоку </w:t>
      </w:r>
      <w:r w:rsidRPr="001C6A3C">
        <w:rPr>
          <w:b/>
          <w:lang w:val="uk-UA"/>
        </w:rPr>
        <w:t xml:space="preserve">[Оновлення системи] </w:t>
      </w:r>
      <w:r w:rsidRPr="001C6A3C">
        <w:rPr>
          <w:lang w:val="uk-UA"/>
        </w:rPr>
        <w:t xml:space="preserve">можна відстежувати перезавантаження сутностей (докладніше в розділі </w:t>
      </w:r>
      <w:hyperlink w:anchor="_Перезагрузка_сущностей" w:history="1">
        <w:r w:rsidRPr="001C6A3C">
          <w:rPr>
            <w:rStyle w:val="a3"/>
            <w:lang w:val="uk-UA"/>
          </w:rPr>
          <w:t xml:space="preserve">2.4.3.5 </w:t>
        </w:r>
      </w:hyperlink>
      <w:r w:rsidRPr="001C6A3C">
        <w:rPr>
          <w:lang w:val="uk-UA"/>
        </w:rPr>
        <w:t>) та оновлення на</w:t>
      </w:r>
      <w:r w:rsidR="004758F9">
        <w:rPr>
          <w:lang w:val="uk-UA"/>
        </w:rPr>
        <w:t>лаштувань</w:t>
      </w:r>
      <w:r w:rsidRPr="001C6A3C">
        <w:rPr>
          <w:lang w:val="uk-UA"/>
        </w:rPr>
        <w:t xml:space="preserve"> системи.</w:t>
      </w:r>
    </w:p>
    <w:p w14:paraId="30EF4BAB" w14:textId="77777777" w:rsidR="00202751" w:rsidRPr="001C6A3C" w:rsidRDefault="00202751" w:rsidP="00202751">
      <w:pPr>
        <w:rPr>
          <w:lang w:val="uk-UA"/>
        </w:rPr>
      </w:pPr>
    </w:p>
    <w:p w14:paraId="6736AC5F" w14:textId="77777777" w:rsidR="00202751" w:rsidRPr="001C6A3C" w:rsidRDefault="00202751" w:rsidP="00202751">
      <w:pPr>
        <w:ind w:firstLine="0"/>
        <w:rPr>
          <w:lang w:val="uk-UA"/>
        </w:rPr>
      </w:pPr>
      <w:r w:rsidRPr="001C6A3C">
        <w:rPr>
          <w:noProof/>
          <w:lang w:val="uk-UA" w:eastAsia="uk-UA"/>
        </w:rPr>
        <w:drawing>
          <wp:inline distT="0" distB="0" distL="0" distR="0" wp14:anchorId="2EC49D48" wp14:editId="47D2AC8C">
            <wp:extent cx="6120765" cy="2334895"/>
            <wp:effectExtent l="76200" t="76200" r="70485" b="8445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120765" cy="2334895"/>
                    </a:xfrm>
                    <a:prstGeom prst="rect">
                      <a:avLst/>
                    </a:prstGeom>
                    <a:effectLst>
                      <a:glow rad="63500">
                        <a:schemeClr val="tx1">
                          <a:alpha val="40000"/>
                        </a:schemeClr>
                      </a:glow>
                    </a:effectLst>
                  </pic:spPr>
                </pic:pic>
              </a:graphicData>
            </a:graphic>
          </wp:inline>
        </w:drawing>
      </w:r>
    </w:p>
    <w:p w14:paraId="377F9CC4" w14:textId="77777777" w:rsidR="00202751" w:rsidRPr="001C6A3C" w:rsidRDefault="00202751" w:rsidP="00202751">
      <w:pPr>
        <w:rPr>
          <w:lang w:val="uk-UA"/>
        </w:rPr>
      </w:pPr>
    </w:p>
    <w:p w14:paraId="35ADE664" w14:textId="77777777" w:rsidR="00202751" w:rsidRPr="001C6A3C" w:rsidRDefault="00202751" w:rsidP="00202751">
      <w:pPr>
        <w:rPr>
          <w:lang w:val="uk-UA"/>
        </w:rPr>
      </w:pPr>
      <w:r w:rsidRPr="001C6A3C">
        <w:rPr>
          <w:lang w:val="uk-UA"/>
        </w:rPr>
        <w:t xml:space="preserve">У блоці </w:t>
      </w:r>
      <w:r w:rsidRPr="001C6A3C">
        <w:rPr>
          <w:b/>
          <w:lang w:val="uk-UA"/>
        </w:rPr>
        <w:t xml:space="preserve">[Автоматична зміна] </w:t>
      </w:r>
      <w:r w:rsidRPr="001C6A3C">
        <w:rPr>
          <w:lang w:val="uk-UA"/>
        </w:rPr>
        <w:t xml:space="preserve">відображається обробка елементів відповідно до встановлених налаштувань у модулі [Автоматична зміна] (докладніше у розділі </w:t>
      </w:r>
      <w:hyperlink w:anchor="_Автоматическое_изменение" w:history="1">
        <w:r w:rsidRPr="001C6A3C">
          <w:rPr>
            <w:rStyle w:val="a3"/>
            <w:lang w:val="uk-UA"/>
          </w:rPr>
          <w:t xml:space="preserve">2.4.3.3 </w:t>
        </w:r>
      </w:hyperlink>
      <w:r w:rsidRPr="001C6A3C">
        <w:rPr>
          <w:lang w:val="uk-UA"/>
        </w:rPr>
        <w:t>). Біля назви блоку відображається кількість запитів у черзі на обробку.</w:t>
      </w:r>
    </w:p>
    <w:p w14:paraId="6B6C6656" w14:textId="77777777" w:rsidR="00202751" w:rsidRPr="001C6A3C" w:rsidRDefault="00202751" w:rsidP="00202751">
      <w:pPr>
        <w:rPr>
          <w:lang w:val="uk-UA"/>
        </w:rPr>
      </w:pPr>
    </w:p>
    <w:p w14:paraId="389EF38B" w14:textId="77777777" w:rsidR="00202751" w:rsidRPr="001C6A3C" w:rsidRDefault="00202751" w:rsidP="00202751">
      <w:pPr>
        <w:pStyle w:val="4"/>
        <w:rPr>
          <w:lang w:val="uk-UA"/>
        </w:rPr>
      </w:pPr>
      <w:bookmarkStart w:id="105" w:name="_Toc119991038"/>
      <w:r w:rsidRPr="001C6A3C">
        <w:rPr>
          <w:lang w:val="uk-UA"/>
        </w:rPr>
        <w:t xml:space="preserve">Статистика </w:t>
      </w:r>
      <w:proofErr w:type="spellStart"/>
      <w:r w:rsidRPr="001C6A3C">
        <w:rPr>
          <w:lang w:val="uk-UA"/>
        </w:rPr>
        <w:t>логування</w:t>
      </w:r>
      <w:bookmarkEnd w:id="105"/>
      <w:proofErr w:type="spellEnd"/>
    </w:p>
    <w:p w14:paraId="44F1F08A" w14:textId="77777777" w:rsidR="00202751" w:rsidRPr="001C6A3C" w:rsidRDefault="00202751" w:rsidP="00202751">
      <w:pPr>
        <w:rPr>
          <w:lang w:val="uk-UA"/>
        </w:rPr>
      </w:pPr>
    </w:p>
    <w:p w14:paraId="10A5BE32" w14:textId="77777777" w:rsidR="00202751" w:rsidRPr="001C6A3C" w:rsidRDefault="00202751" w:rsidP="00202751">
      <w:pPr>
        <w:rPr>
          <w:lang w:val="uk-UA"/>
        </w:rPr>
      </w:pPr>
      <w:r w:rsidRPr="001C6A3C">
        <w:rPr>
          <w:lang w:val="uk-UA"/>
        </w:rPr>
        <w:t xml:space="preserve">Модуль [Статистика </w:t>
      </w:r>
      <w:proofErr w:type="spellStart"/>
      <w:r w:rsidRPr="001C6A3C">
        <w:rPr>
          <w:lang w:val="uk-UA"/>
        </w:rPr>
        <w:t>логування</w:t>
      </w:r>
      <w:proofErr w:type="spellEnd"/>
      <w:r w:rsidRPr="001C6A3C">
        <w:rPr>
          <w:lang w:val="uk-UA"/>
        </w:rPr>
        <w:t xml:space="preserve">] дозволяє відображати розширену історію змін, що вносяться користувачами в системі для різних типів об'єктів. </w:t>
      </w:r>
      <w:r w:rsidRPr="001C6A3C">
        <w:rPr>
          <w:lang w:val="uk-UA"/>
        </w:rPr>
        <w:lastRenderedPageBreak/>
        <w:t>Цей модуль підключається та налаштовується за допомогою команди розробників.</w:t>
      </w:r>
    </w:p>
    <w:p w14:paraId="417E3265" w14:textId="77777777" w:rsidR="00202751" w:rsidRPr="001C6A3C" w:rsidRDefault="00202751" w:rsidP="00202751">
      <w:pPr>
        <w:rPr>
          <w:lang w:val="uk-UA"/>
        </w:rPr>
      </w:pPr>
    </w:p>
    <w:p w14:paraId="2160294E" w14:textId="77777777" w:rsidR="00202751" w:rsidRPr="001C6A3C" w:rsidRDefault="00202751" w:rsidP="00202751">
      <w:pPr>
        <w:pStyle w:val="4"/>
        <w:rPr>
          <w:lang w:val="uk-UA"/>
        </w:rPr>
      </w:pPr>
      <w:bookmarkStart w:id="106" w:name="_Toc119991039"/>
      <w:r w:rsidRPr="001C6A3C">
        <w:rPr>
          <w:lang w:val="uk-UA"/>
        </w:rPr>
        <w:t>Завантаженість системи</w:t>
      </w:r>
      <w:bookmarkEnd w:id="106"/>
    </w:p>
    <w:p w14:paraId="011D5C4C" w14:textId="77777777" w:rsidR="00202751" w:rsidRPr="001C6A3C" w:rsidRDefault="00202751" w:rsidP="00202751">
      <w:pPr>
        <w:ind w:firstLine="0"/>
        <w:rPr>
          <w:lang w:val="uk-UA"/>
        </w:rPr>
      </w:pPr>
    </w:p>
    <w:p w14:paraId="5E6A839C" w14:textId="2756513E" w:rsidR="00202751" w:rsidRPr="001C6A3C" w:rsidRDefault="00202751" w:rsidP="00202751">
      <w:pPr>
        <w:rPr>
          <w:lang w:val="uk-UA"/>
        </w:rPr>
      </w:pPr>
      <w:r w:rsidRPr="001C6A3C">
        <w:rPr>
          <w:lang w:val="uk-UA"/>
        </w:rPr>
        <w:t xml:space="preserve">У модулі [Завантаженість системи] відображається у вигляді графіка завантаження системи </w:t>
      </w:r>
      <w:proofErr w:type="spellStart"/>
      <w:r w:rsidR="00CB3380">
        <w:rPr>
          <w:lang w:val="uk-UA"/>
        </w:rPr>
        <w:t>Delta</w:t>
      </w:r>
      <w:proofErr w:type="spellEnd"/>
      <w:r w:rsidR="00CB3380">
        <w:rPr>
          <w:lang w:val="uk-UA"/>
        </w:rPr>
        <w:t xml:space="preserve"> M. CRM</w:t>
      </w:r>
      <w:r w:rsidRPr="001C6A3C">
        <w:rPr>
          <w:lang w:val="uk-UA"/>
        </w:rPr>
        <w:t>. Можна увімкнути фільтр відображення завантаженості системи або бази даних. Також у статистиці передбачено функцію відображення даних за вибраний період. Цей модуль підключається та налаштовується за допомогою команди розробників.</w:t>
      </w:r>
    </w:p>
    <w:p w14:paraId="3747D3C3" w14:textId="77777777" w:rsidR="00202751" w:rsidRPr="001C6A3C" w:rsidRDefault="00202751" w:rsidP="00202751">
      <w:pPr>
        <w:rPr>
          <w:lang w:val="uk-UA"/>
        </w:rPr>
      </w:pPr>
    </w:p>
    <w:p w14:paraId="5993A7D8" w14:textId="77777777" w:rsidR="00202751" w:rsidRPr="001C6A3C" w:rsidRDefault="00202751" w:rsidP="00202751">
      <w:pPr>
        <w:pStyle w:val="3"/>
        <w:numPr>
          <w:ilvl w:val="2"/>
          <w:numId w:val="1"/>
        </w:numPr>
        <w:ind w:left="0" w:firstLine="709"/>
        <w:rPr>
          <w:sz w:val="28"/>
          <w:szCs w:val="28"/>
          <w:lang w:val="uk-UA"/>
        </w:rPr>
      </w:pPr>
      <w:bookmarkStart w:id="107" w:name="_Toc119991040"/>
      <w:r w:rsidRPr="001C6A3C">
        <w:rPr>
          <w:sz w:val="28"/>
          <w:szCs w:val="28"/>
          <w:lang w:val="uk-UA"/>
        </w:rPr>
        <w:t>Конструктори</w:t>
      </w:r>
      <w:bookmarkEnd w:id="102"/>
      <w:bookmarkEnd w:id="103"/>
      <w:bookmarkEnd w:id="107"/>
    </w:p>
    <w:p w14:paraId="109AF8AA" w14:textId="77777777" w:rsidR="00202751" w:rsidRPr="001C6A3C" w:rsidRDefault="00202751" w:rsidP="00202751">
      <w:pPr>
        <w:rPr>
          <w:lang w:val="uk-UA"/>
        </w:rPr>
      </w:pPr>
    </w:p>
    <w:p w14:paraId="24425A84" w14:textId="77777777" w:rsidR="00202751" w:rsidRPr="001C6A3C" w:rsidRDefault="00202751" w:rsidP="00202751">
      <w:pPr>
        <w:rPr>
          <w:lang w:val="uk-UA"/>
        </w:rPr>
      </w:pPr>
      <w:r w:rsidRPr="001C6A3C">
        <w:rPr>
          <w:lang w:val="uk-UA"/>
        </w:rPr>
        <w:t>Блок містить модулі для побудови шаблонів звітності, документації та створення їхнього автоматичного експорту.</w:t>
      </w:r>
    </w:p>
    <w:p w14:paraId="20973BBE" w14:textId="77777777" w:rsidR="00202751" w:rsidRPr="001C6A3C" w:rsidRDefault="00202751" w:rsidP="00202751">
      <w:pPr>
        <w:rPr>
          <w:lang w:val="uk-UA"/>
        </w:rPr>
      </w:pPr>
    </w:p>
    <w:p w14:paraId="64DBADEE" w14:textId="77777777" w:rsidR="00202751" w:rsidRPr="001C6A3C" w:rsidRDefault="00202751" w:rsidP="00202751">
      <w:pPr>
        <w:pStyle w:val="4"/>
        <w:rPr>
          <w:lang w:val="uk-UA"/>
        </w:rPr>
      </w:pPr>
      <w:bookmarkStart w:id="108" w:name="_Документы"/>
      <w:bookmarkStart w:id="109" w:name="_Toc76712975"/>
      <w:bookmarkStart w:id="110" w:name="_Toc119991041"/>
      <w:bookmarkEnd w:id="108"/>
      <w:r w:rsidRPr="001C6A3C">
        <w:rPr>
          <w:lang w:val="uk-UA"/>
        </w:rPr>
        <w:t>Документи</w:t>
      </w:r>
      <w:bookmarkEnd w:id="109"/>
      <w:bookmarkEnd w:id="110"/>
    </w:p>
    <w:p w14:paraId="5AAC6F5B" w14:textId="77777777" w:rsidR="00202751" w:rsidRPr="001C6A3C" w:rsidRDefault="00202751" w:rsidP="00202751">
      <w:pPr>
        <w:rPr>
          <w:lang w:val="uk-UA"/>
        </w:rPr>
      </w:pPr>
    </w:p>
    <w:p w14:paraId="2438E57B" w14:textId="0C5EE276" w:rsidR="00202751" w:rsidRPr="001C6A3C" w:rsidRDefault="00202751" w:rsidP="00202751">
      <w:pPr>
        <w:rPr>
          <w:lang w:val="uk-UA"/>
        </w:rPr>
      </w:pPr>
      <w:r w:rsidRPr="001C6A3C">
        <w:rPr>
          <w:lang w:val="uk-UA"/>
        </w:rPr>
        <w:t xml:space="preserve">Модуль майстер формування документів служить для створення шаблонів необхідних типів документів у форматі Word або PDF з даними, що автоматично заповнюються. Вікно-вкладка </w:t>
      </w:r>
      <w:r w:rsidR="004758F9">
        <w:rPr>
          <w:lang w:val="uk-UA"/>
        </w:rPr>
        <w:t>має вигляд</w:t>
      </w:r>
      <w:r w:rsidRPr="001C6A3C">
        <w:rPr>
          <w:lang w:val="uk-UA"/>
        </w:rPr>
        <w:t xml:space="preserve"> </w:t>
      </w:r>
      <w:proofErr w:type="spellStart"/>
      <w:r w:rsidRPr="001C6A3C">
        <w:rPr>
          <w:lang w:val="uk-UA"/>
        </w:rPr>
        <w:t>список</w:t>
      </w:r>
      <w:r w:rsidR="004758F9">
        <w:rPr>
          <w:lang w:val="uk-UA"/>
        </w:rPr>
        <w:t>а</w:t>
      </w:r>
      <w:proofErr w:type="spellEnd"/>
      <w:r w:rsidRPr="001C6A3C">
        <w:rPr>
          <w:lang w:val="uk-UA"/>
        </w:rPr>
        <w:t xml:space="preserve"> із вже створеними групами шаблонів документів, а також кнопками: Додати, Видалити, Зберегти, Дублювати, Згорнути список шаблонів.</w:t>
      </w:r>
    </w:p>
    <w:p w14:paraId="35C856FB" w14:textId="77777777" w:rsidR="00202751" w:rsidRPr="001C6A3C" w:rsidRDefault="00202751" w:rsidP="00202751">
      <w:pPr>
        <w:rPr>
          <w:lang w:val="uk-UA"/>
        </w:rPr>
      </w:pPr>
      <w:r w:rsidRPr="001C6A3C">
        <w:rPr>
          <w:lang w:val="uk-UA"/>
        </w:rPr>
        <w:t>Після додавання нових типів документів у вкладці [Статистика] буде доступний блок [Сформувати документ], за допомогою якого користувач може швидко формувати та переглядати необхідні документи.</w:t>
      </w:r>
    </w:p>
    <w:p w14:paraId="61BDB6F8" w14:textId="77777777" w:rsidR="00202751" w:rsidRPr="001C6A3C" w:rsidRDefault="00202751" w:rsidP="00202751">
      <w:pPr>
        <w:rPr>
          <w:lang w:val="uk-UA"/>
        </w:rPr>
      </w:pPr>
    </w:p>
    <w:p w14:paraId="4621357D" w14:textId="1DCDE72B" w:rsidR="00202751" w:rsidRPr="001C6A3C" w:rsidRDefault="00400F48" w:rsidP="00202751">
      <w:pPr>
        <w:ind w:firstLine="0"/>
        <w:jc w:val="center"/>
        <w:rPr>
          <w:lang w:val="uk-UA"/>
        </w:rPr>
      </w:pPr>
      <w:r w:rsidRPr="00400F48">
        <w:rPr>
          <w:noProof/>
          <w:lang w:val="uk-UA"/>
        </w:rPr>
        <w:lastRenderedPageBreak/>
        <w:drawing>
          <wp:inline distT="0" distB="0" distL="0" distR="0" wp14:anchorId="7F2A175D" wp14:editId="36FD86CB">
            <wp:extent cx="5939790" cy="763905"/>
            <wp:effectExtent l="0" t="0" r="381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39790" cy="763905"/>
                    </a:xfrm>
                    <a:prstGeom prst="rect">
                      <a:avLst/>
                    </a:prstGeom>
                  </pic:spPr>
                </pic:pic>
              </a:graphicData>
            </a:graphic>
          </wp:inline>
        </w:drawing>
      </w:r>
    </w:p>
    <w:p w14:paraId="030DDDBF" w14:textId="77777777" w:rsidR="00202751" w:rsidRPr="001C6A3C" w:rsidRDefault="00202751" w:rsidP="00202751">
      <w:pPr>
        <w:rPr>
          <w:lang w:val="uk-UA"/>
        </w:rPr>
      </w:pPr>
    </w:p>
    <w:p w14:paraId="460099FD" w14:textId="77777777" w:rsidR="00202751" w:rsidRPr="001C6A3C" w:rsidRDefault="00202751" w:rsidP="00202751">
      <w:pPr>
        <w:rPr>
          <w:lang w:val="uk-UA"/>
        </w:rPr>
      </w:pPr>
      <w:r w:rsidRPr="001C6A3C">
        <w:rPr>
          <w:lang w:val="uk-UA"/>
        </w:rPr>
        <w:t xml:space="preserve">У розділі [Змінні] налаштовуються змінні та значення, які будуть відображатися при формуванні документа. Наприклад: якщо вибрати джерело [Інше], а в блоці [Поля] встановити </w:t>
      </w:r>
      <w:proofErr w:type="spellStart"/>
      <w:r w:rsidRPr="001C6A3C">
        <w:rPr>
          <w:lang w:val="uk-UA"/>
        </w:rPr>
        <w:t>чекбокс</w:t>
      </w:r>
      <w:proofErr w:type="spellEnd"/>
      <w:r w:rsidRPr="001C6A3C">
        <w:rPr>
          <w:lang w:val="uk-UA"/>
        </w:rPr>
        <w:t xml:space="preserve"> [Вихідний номер документа], тоді у створену змінну буде записуватися номер документа (докладніше про налаштування формату відображуваного номера документа в розділі [Порядковий номер документа]).</w:t>
      </w:r>
    </w:p>
    <w:p w14:paraId="20206232" w14:textId="77777777" w:rsidR="00202751" w:rsidRPr="001C6A3C" w:rsidRDefault="00202751" w:rsidP="00202751">
      <w:pPr>
        <w:pStyle w:val="a4"/>
        <w:ind w:left="0"/>
        <w:rPr>
          <w:lang w:val="uk-UA"/>
        </w:rPr>
      </w:pPr>
      <w:r w:rsidRPr="001C6A3C">
        <w:rPr>
          <w:lang w:val="uk-UA"/>
        </w:rPr>
        <w:t xml:space="preserve">Після натискання кнопки [Додати] користувачеві відкривається вікно з налаштуванням створеного документа, яке розділене на 4 вкладки: [Загальні], [Фільтр даних], [Змінні], [Статистика]. Налаштування яких аналогічне налаштування звітів (докладніше у розділі </w:t>
      </w:r>
      <w:hyperlink w:anchor="_Отчеты" w:history="1">
        <w:r w:rsidRPr="001C6A3C">
          <w:rPr>
            <w:rStyle w:val="a3"/>
            <w:lang w:val="uk-UA"/>
          </w:rPr>
          <w:t xml:space="preserve">2.3.2.2 </w:t>
        </w:r>
      </w:hyperlink>
      <w:r w:rsidRPr="001C6A3C">
        <w:rPr>
          <w:lang w:val="uk-UA"/>
        </w:rPr>
        <w:t>). Також користувач може використовувати змінні у назві файлу.</w:t>
      </w:r>
    </w:p>
    <w:p w14:paraId="1563D622" w14:textId="77777777" w:rsidR="00202751" w:rsidRPr="001C6A3C" w:rsidRDefault="00202751" w:rsidP="00202751">
      <w:pPr>
        <w:rPr>
          <w:lang w:val="uk-UA"/>
        </w:rPr>
      </w:pPr>
      <w:r w:rsidRPr="001C6A3C">
        <w:rPr>
          <w:lang w:val="uk-UA"/>
        </w:rPr>
        <w:t>На вкладці [Загальні] налаштовуються загальні параметри документа.</w:t>
      </w:r>
    </w:p>
    <w:p w14:paraId="321A9225" w14:textId="77777777" w:rsidR="00202751" w:rsidRPr="001C6A3C" w:rsidRDefault="00202751" w:rsidP="00202751">
      <w:pPr>
        <w:rPr>
          <w:lang w:val="uk-UA"/>
        </w:rPr>
      </w:pPr>
    </w:p>
    <w:p w14:paraId="40656D55" w14:textId="23A7234E" w:rsidR="00202751" w:rsidRPr="001C6A3C" w:rsidRDefault="00400F48" w:rsidP="00202751">
      <w:pPr>
        <w:ind w:firstLine="0"/>
        <w:jc w:val="center"/>
        <w:rPr>
          <w:lang w:val="uk-UA"/>
        </w:rPr>
      </w:pPr>
      <w:r w:rsidRPr="00400F48">
        <w:rPr>
          <w:noProof/>
          <w:lang w:val="uk-UA"/>
        </w:rPr>
        <w:drawing>
          <wp:inline distT="0" distB="0" distL="0" distR="0" wp14:anchorId="5E021C4F" wp14:editId="7F66B5E3">
            <wp:extent cx="5939790" cy="2324100"/>
            <wp:effectExtent l="0" t="0" r="381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39790" cy="2324100"/>
                    </a:xfrm>
                    <a:prstGeom prst="rect">
                      <a:avLst/>
                    </a:prstGeom>
                  </pic:spPr>
                </pic:pic>
              </a:graphicData>
            </a:graphic>
          </wp:inline>
        </w:drawing>
      </w:r>
    </w:p>
    <w:p w14:paraId="0E203232" w14:textId="77777777" w:rsidR="00202751" w:rsidRPr="001C6A3C" w:rsidRDefault="00202751" w:rsidP="00202751">
      <w:pPr>
        <w:rPr>
          <w:lang w:val="uk-UA"/>
        </w:rPr>
      </w:pPr>
    </w:p>
    <w:p w14:paraId="04325340" w14:textId="4CDA5106" w:rsidR="00202751" w:rsidRPr="001C6A3C" w:rsidRDefault="004758F9" w:rsidP="00202751">
      <w:pPr>
        <w:rPr>
          <w:lang w:val="uk-UA"/>
        </w:rPr>
      </w:pPr>
      <w:r>
        <w:rPr>
          <w:lang w:val="uk-UA"/>
        </w:rPr>
        <w:t>В поле</w:t>
      </w:r>
      <w:r w:rsidR="00202751" w:rsidRPr="001C6A3C">
        <w:rPr>
          <w:lang w:val="uk-UA"/>
        </w:rPr>
        <w:t xml:space="preserve"> [Назва] вводиться назва вибраного шаблону документа.</w:t>
      </w:r>
    </w:p>
    <w:p w14:paraId="19B082BD" w14:textId="11F2E824" w:rsidR="00202751" w:rsidRPr="001C6A3C" w:rsidRDefault="00202751" w:rsidP="00202751">
      <w:pPr>
        <w:rPr>
          <w:lang w:val="uk-UA"/>
        </w:rPr>
      </w:pPr>
      <w:r w:rsidRPr="001C6A3C">
        <w:rPr>
          <w:lang w:val="uk-UA"/>
        </w:rPr>
        <w:t xml:space="preserve">[Шаблон назви документа] — </w:t>
      </w:r>
      <w:r w:rsidR="004758F9">
        <w:rPr>
          <w:lang w:val="uk-UA"/>
        </w:rPr>
        <w:t>за</w:t>
      </w:r>
      <w:r w:rsidRPr="001C6A3C">
        <w:rPr>
          <w:lang w:val="uk-UA"/>
        </w:rPr>
        <w:t xml:space="preserve">дання назви документа за допомогою змінних. Може бути вибрано кілька полів </w:t>
      </w:r>
      <w:r w:rsidR="00223022">
        <w:rPr>
          <w:lang w:val="uk-UA"/>
        </w:rPr>
        <w:t>в якості</w:t>
      </w:r>
      <w:r w:rsidRPr="001C6A3C">
        <w:rPr>
          <w:lang w:val="uk-UA"/>
        </w:rPr>
        <w:t xml:space="preserve"> змінн</w:t>
      </w:r>
      <w:r w:rsidR="00223022">
        <w:rPr>
          <w:lang w:val="uk-UA"/>
        </w:rPr>
        <w:t>их</w:t>
      </w:r>
      <w:r w:rsidRPr="001C6A3C">
        <w:rPr>
          <w:lang w:val="uk-UA"/>
        </w:rPr>
        <w:t xml:space="preserve">. Задані змінні будуть </w:t>
      </w:r>
      <w:r w:rsidRPr="001C6A3C">
        <w:rPr>
          <w:lang w:val="uk-UA"/>
        </w:rPr>
        <w:lastRenderedPageBreak/>
        <w:t xml:space="preserve">підставляти дані із вибраних полів у назві документа. Цей параметр буде працювати тільки при </w:t>
      </w:r>
      <w:proofErr w:type="spellStart"/>
      <w:r w:rsidR="00357DBB">
        <w:rPr>
          <w:lang w:val="uk-UA"/>
        </w:rPr>
        <w:t>вигрузці</w:t>
      </w:r>
      <w:proofErr w:type="spellEnd"/>
      <w:r w:rsidRPr="001C6A3C">
        <w:rPr>
          <w:lang w:val="uk-UA"/>
        </w:rPr>
        <w:t xml:space="preserve"> документа з картки угоди або результатів пошуку по вибірці угод. Також необхідно враховувати, що для роботи даного параметра на вкладці [Загальні] у розділі [Інше] має бути встановлений </w:t>
      </w:r>
      <w:proofErr w:type="spellStart"/>
      <w:r w:rsidRPr="001C6A3C">
        <w:rPr>
          <w:lang w:val="uk-UA"/>
        </w:rPr>
        <w:t>чекбокс</w:t>
      </w:r>
      <w:proofErr w:type="spellEnd"/>
      <w:r w:rsidRPr="001C6A3C">
        <w:rPr>
          <w:lang w:val="uk-UA"/>
        </w:rPr>
        <w:t xml:space="preserve"> [Так]</w:t>
      </w:r>
      <w:r w:rsidR="00357DBB">
        <w:rPr>
          <w:lang w:val="uk-UA"/>
        </w:rPr>
        <w:t>,</w:t>
      </w:r>
      <w:r w:rsidRPr="001C6A3C">
        <w:rPr>
          <w:lang w:val="uk-UA"/>
        </w:rPr>
        <w:t xml:space="preserve"> для параметра [Створення одного файлу на угоду]. Якщо угоди вивантажуватимуться в один документ, то використовуватиметься лише загальна назва (задана в параметрі [Назва]).</w:t>
      </w:r>
    </w:p>
    <w:p w14:paraId="239440E3" w14:textId="283057A3" w:rsidR="00202751" w:rsidRPr="001C6A3C" w:rsidRDefault="00202751" w:rsidP="00202751">
      <w:pPr>
        <w:rPr>
          <w:lang w:val="uk-UA"/>
        </w:rPr>
      </w:pPr>
      <w:r w:rsidRPr="001C6A3C">
        <w:rPr>
          <w:lang w:val="uk-UA"/>
        </w:rPr>
        <w:t xml:space="preserve">[Файл шаблона] — </w:t>
      </w:r>
      <w:r w:rsidR="00357DBB">
        <w:rPr>
          <w:lang w:val="uk-UA"/>
        </w:rPr>
        <w:t>в</w:t>
      </w:r>
      <w:r w:rsidRPr="001C6A3C">
        <w:rPr>
          <w:lang w:val="uk-UA"/>
        </w:rPr>
        <w:t>ибір файлу шаблону.</w:t>
      </w:r>
    </w:p>
    <w:p w14:paraId="098A0F19" w14:textId="21E98318" w:rsidR="00202751" w:rsidRPr="001C6A3C" w:rsidRDefault="00202751" w:rsidP="00202751">
      <w:pPr>
        <w:rPr>
          <w:lang w:val="uk-UA"/>
        </w:rPr>
      </w:pPr>
      <w:r w:rsidRPr="001C6A3C">
        <w:rPr>
          <w:lang w:val="uk-UA"/>
        </w:rPr>
        <w:t xml:space="preserve">Показувати фільтр при формуванні таких полів — включення додаткового фільтра по </w:t>
      </w:r>
      <w:r w:rsidR="00357DBB">
        <w:rPr>
          <w:lang w:val="uk-UA"/>
        </w:rPr>
        <w:t>відзначених</w:t>
      </w:r>
      <w:r w:rsidRPr="001C6A3C">
        <w:rPr>
          <w:lang w:val="uk-UA"/>
        </w:rPr>
        <w:t xml:space="preserve"> полях. Цей фільтр буде відображено в окремому вікні під час формування документа.</w:t>
      </w:r>
    </w:p>
    <w:p w14:paraId="1071E244" w14:textId="77777777" w:rsidR="00202751" w:rsidRPr="001C6A3C" w:rsidRDefault="00202751" w:rsidP="00202751">
      <w:pPr>
        <w:rPr>
          <w:lang w:val="uk-UA"/>
        </w:rPr>
      </w:pPr>
    </w:p>
    <w:p w14:paraId="7C01F64F" w14:textId="2C18BE40" w:rsidR="00202751" w:rsidRPr="001C6A3C" w:rsidRDefault="00400F48" w:rsidP="00202751">
      <w:pPr>
        <w:ind w:firstLine="0"/>
        <w:jc w:val="center"/>
        <w:rPr>
          <w:lang w:val="uk-UA"/>
        </w:rPr>
      </w:pPr>
      <w:r w:rsidRPr="00400F48">
        <w:rPr>
          <w:noProof/>
          <w:lang w:val="uk-UA"/>
        </w:rPr>
        <w:drawing>
          <wp:inline distT="0" distB="0" distL="0" distR="0" wp14:anchorId="4C476721" wp14:editId="3A2397E1">
            <wp:extent cx="5939790" cy="2353310"/>
            <wp:effectExtent l="0" t="0" r="3810" b="889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39790" cy="2353310"/>
                    </a:xfrm>
                    <a:prstGeom prst="rect">
                      <a:avLst/>
                    </a:prstGeom>
                  </pic:spPr>
                </pic:pic>
              </a:graphicData>
            </a:graphic>
          </wp:inline>
        </w:drawing>
      </w:r>
    </w:p>
    <w:p w14:paraId="725329F6" w14:textId="77777777" w:rsidR="00202751" w:rsidRPr="001C6A3C" w:rsidRDefault="00202751" w:rsidP="00202751">
      <w:pPr>
        <w:rPr>
          <w:lang w:val="uk-UA"/>
        </w:rPr>
      </w:pPr>
    </w:p>
    <w:p w14:paraId="7B7DA68B" w14:textId="77777777" w:rsidR="00202751" w:rsidRPr="001C6A3C" w:rsidRDefault="00202751" w:rsidP="00202751">
      <w:pPr>
        <w:rPr>
          <w:lang w:val="uk-UA"/>
        </w:rPr>
      </w:pPr>
      <w:r w:rsidRPr="001C6A3C">
        <w:rPr>
          <w:lang w:val="uk-UA"/>
        </w:rPr>
        <w:t>У групі [Глобальний фільтр за датами угоди] налаштовуються стандартні поля для вивантаження даних глобального фільтра за датами угоди.</w:t>
      </w:r>
    </w:p>
    <w:p w14:paraId="1E6B1D28" w14:textId="77777777" w:rsidR="00202751" w:rsidRPr="001C6A3C" w:rsidRDefault="00202751" w:rsidP="00202751">
      <w:pPr>
        <w:rPr>
          <w:lang w:val="uk-UA"/>
        </w:rPr>
      </w:pPr>
      <w:r w:rsidRPr="001C6A3C">
        <w:rPr>
          <w:lang w:val="uk-UA"/>
        </w:rPr>
        <w:t>У групі [Дані по клієнту] налаштовуються стандартні поля для розвантаження даних</w:t>
      </w:r>
    </w:p>
    <w:p w14:paraId="0E4A4859" w14:textId="77777777" w:rsidR="00202751" w:rsidRPr="001C6A3C" w:rsidRDefault="00202751" w:rsidP="00202751">
      <w:pPr>
        <w:rPr>
          <w:lang w:val="uk-UA"/>
        </w:rPr>
      </w:pPr>
      <w:r w:rsidRPr="001C6A3C">
        <w:rPr>
          <w:lang w:val="uk-UA"/>
        </w:rPr>
        <w:t>У групі [Дані за датами] налаштовуються стандартні поля для вивантаження даних за датами.</w:t>
      </w:r>
    </w:p>
    <w:p w14:paraId="52C63661" w14:textId="77777777" w:rsidR="00202751" w:rsidRPr="001C6A3C" w:rsidRDefault="00202751" w:rsidP="00202751">
      <w:pPr>
        <w:rPr>
          <w:lang w:val="uk-UA"/>
        </w:rPr>
      </w:pPr>
      <w:r w:rsidRPr="001C6A3C">
        <w:rPr>
          <w:lang w:val="uk-UA"/>
        </w:rPr>
        <w:lastRenderedPageBreak/>
        <w:t>У групі [</w:t>
      </w:r>
      <w:proofErr w:type="spellStart"/>
      <w:r w:rsidRPr="001C6A3C">
        <w:rPr>
          <w:lang w:val="uk-UA"/>
        </w:rPr>
        <w:t>Iнше</w:t>
      </w:r>
      <w:proofErr w:type="spellEnd"/>
      <w:r w:rsidRPr="001C6A3C">
        <w:rPr>
          <w:lang w:val="uk-UA"/>
        </w:rPr>
        <w:t>] налаштовуються стандартні поля для вивантаження даних, які не потрапили до попередніх груп. У цій групі розташовані такі додаткові параметри:</w:t>
      </w:r>
    </w:p>
    <w:p w14:paraId="1920FBFC" w14:textId="22780505" w:rsidR="00202751" w:rsidRPr="00400F48" w:rsidRDefault="00202751" w:rsidP="00202751">
      <w:pPr>
        <w:rPr>
          <w:lang w:val="en-US"/>
        </w:rPr>
      </w:pPr>
    </w:p>
    <w:p w14:paraId="216FB6BC" w14:textId="6E876AC5" w:rsidR="00202751" w:rsidRPr="001C6A3C" w:rsidRDefault="005F68E0" w:rsidP="00202751">
      <w:pPr>
        <w:ind w:firstLine="0"/>
        <w:jc w:val="center"/>
        <w:rPr>
          <w:lang w:val="uk-UA"/>
        </w:rPr>
      </w:pPr>
      <w:r w:rsidRPr="005F68E0">
        <w:rPr>
          <w:noProof/>
          <w:lang w:val="uk-UA"/>
        </w:rPr>
        <w:drawing>
          <wp:inline distT="0" distB="0" distL="0" distR="0" wp14:anchorId="5C17EBD2" wp14:editId="2C71BD4D">
            <wp:extent cx="5939790" cy="2328545"/>
            <wp:effectExtent l="0" t="0" r="3810" b="0"/>
            <wp:docPr id="1489" name="Рисунок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39790" cy="2328545"/>
                    </a:xfrm>
                    <a:prstGeom prst="rect">
                      <a:avLst/>
                    </a:prstGeom>
                  </pic:spPr>
                </pic:pic>
              </a:graphicData>
            </a:graphic>
          </wp:inline>
        </w:drawing>
      </w:r>
    </w:p>
    <w:p w14:paraId="55C20903" w14:textId="77777777" w:rsidR="00202751" w:rsidRPr="001C6A3C" w:rsidRDefault="00202751" w:rsidP="00202751">
      <w:pPr>
        <w:rPr>
          <w:lang w:val="uk-UA"/>
        </w:rPr>
      </w:pPr>
    </w:p>
    <w:p w14:paraId="0FE09335" w14:textId="0A3DC082" w:rsidR="00202751" w:rsidRPr="001C6A3C" w:rsidRDefault="00202751" w:rsidP="00202751">
      <w:pPr>
        <w:pStyle w:val="a4"/>
        <w:numPr>
          <w:ilvl w:val="0"/>
          <w:numId w:val="97"/>
        </w:numPr>
        <w:ind w:left="0" w:firstLine="709"/>
        <w:rPr>
          <w:lang w:val="uk-UA"/>
        </w:rPr>
      </w:pPr>
      <w:r w:rsidRPr="001C6A3C">
        <w:rPr>
          <w:lang w:val="uk-UA"/>
        </w:rPr>
        <w:t xml:space="preserve">[Формат документа] — </w:t>
      </w:r>
      <w:r w:rsidR="00357DBB">
        <w:rPr>
          <w:lang w:val="uk-UA"/>
        </w:rPr>
        <w:t>в</w:t>
      </w:r>
      <w:r w:rsidRPr="001C6A3C">
        <w:rPr>
          <w:lang w:val="uk-UA"/>
        </w:rPr>
        <w:t>ибір формату документа, що формується. Доступні</w:t>
      </w:r>
      <w:r w:rsidR="00357DBB">
        <w:rPr>
          <w:lang w:val="uk-UA"/>
        </w:rPr>
        <w:t xml:space="preserve"> «.</w:t>
      </w:r>
      <w:proofErr w:type="spellStart"/>
      <w:r w:rsidR="00357DBB">
        <w:rPr>
          <w:lang w:val="uk-UA"/>
        </w:rPr>
        <w:t>word</w:t>
      </w:r>
      <w:proofErr w:type="spellEnd"/>
      <w:r w:rsidR="00357DBB">
        <w:rPr>
          <w:lang w:val="uk-UA"/>
        </w:rPr>
        <w:t>» та «.</w:t>
      </w:r>
      <w:proofErr w:type="spellStart"/>
      <w:r w:rsidRPr="001C6A3C">
        <w:rPr>
          <w:lang w:val="uk-UA"/>
        </w:rPr>
        <w:t>pdf</w:t>
      </w:r>
      <w:proofErr w:type="spellEnd"/>
      <w:r w:rsidR="00357DBB">
        <w:rPr>
          <w:lang w:val="uk-UA"/>
        </w:rPr>
        <w:t>»</w:t>
      </w:r>
      <w:r w:rsidRPr="001C6A3C">
        <w:rPr>
          <w:lang w:val="uk-UA"/>
        </w:rPr>
        <w:t>.</w:t>
      </w:r>
    </w:p>
    <w:p w14:paraId="357C06EF" w14:textId="4BA814AD" w:rsidR="00202751" w:rsidRPr="001C6A3C" w:rsidRDefault="00357DBB" w:rsidP="00202751">
      <w:pPr>
        <w:pStyle w:val="a4"/>
        <w:numPr>
          <w:ilvl w:val="0"/>
          <w:numId w:val="97"/>
        </w:numPr>
        <w:ind w:left="0" w:firstLine="709"/>
        <w:rPr>
          <w:lang w:val="uk-UA"/>
        </w:rPr>
      </w:pPr>
      <w:r>
        <w:rPr>
          <w:lang w:val="uk-UA"/>
        </w:rPr>
        <w:t>[Версія] —</w:t>
      </w:r>
      <w:r w:rsidR="00202751" w:rsidRPr="001C6A3C">
        <w:rPr>
          <w:lang w:val="uk-UA"/>
        </w:rPr>
        <w:t xml:space="preserve"> вибір версії </w:t>
      </w:r>
      <w:proofErr w:type="spellStart"/>
      <w:r w:rsidR="00202751" w:rsidRPr="001C6A3C">
        <w:rPr>
          <w:lang w:val="uk-UA"/>
        </w:rPr>
        <w:t>pdf</w:t>
      </w:r>
      <w:proofErr w:type="spellEnd"/>
      <w:r w:rsidR="00202751" w:rsidRPr="001C6A3C">
        <w:rPr>
          <w:lang w:val="uk-UA"/>
        </w:rPr>
        <w:t>.</w:t>
      </w:r>
    </w:p>
    <w:p w14:paraId="7222DEE1" w14:textId="1E837A15" w:rsidR="00202751" w:rsidRPr="001C6A3C" w:rsidRDefault="00202751" w:rsidP="00202751">
      <w:pPr>
        <w:pStyle w:val="a4"/>
        <w:numPr>
          <w:ilvl w:val="0"/>
          <w:numId w:val="97"/>
        </w:numPr>
        <w:ind w:left="0" w:firstLine="709"/>
        <w:rPr>
          <w:lang w:val="uk-UA"/>
        </w:rPr>
      </w:pPr>
      <w:r w:rsidRPr="001C6A3C">
        <w:rPr>
          <w:lang w:val="uk-UA"/>
        </w:rPr>
        <w:t xml:space="preserve">[Прикріпити копію листа до картки] — </w:t>
      </w:r>
      <w:r w:rsidR="00357DBB">
        <w:rPr>
          <w:lang w:val="uk-UA"/>
        </w:rPr>
        <w:t>у</w:t>
      </w:r>
      <w:r w:rsidRPr="001C6A3C">
        <w:rPr>
          <w:lang w:val="uk-UA"/>
        </w:rPr>
        <w:t>вімкнення та вимкнення прикріплення листа до картки.</w:t>
      </w:r>
    </w:p>
    <w:p w14:paraId="3ECD58B2" w14:textId="57697010" w:rsidR="00202751" w:rsidRPr="001C6A3C" w:rsidRDefault="00202751" w:rsidP="00202751">
      <w:pPr>
        <w:pStyle w:val="a4"/>
        <w:numPr>
          <w:ilvl w:val="0"/>
          <w:numId w:val="97"/>
        </w:numPr>
        <w:ind w:left="0" w:firstLine="709"/>
        <w:rPr>
          <w:lang w:val="uk-UA"/>
        </w:rPr>
      </w:pPr>
      <w:r w:rsidRPr="001C6A3C">
        <w:rPr>
          <w:lang w:val="uk-UA"/>
        </w:rPr>
        <w:t xml:space="preserve">[Тип документа] — </w:t>
      </w:r>
      <w:r w:rsidR="00357DBB">
        <w:rPr>
          <w:lang w:val="uk-UA"/>
        </w:rPr>
        <w:t>в</w:t>
      </w:r>
      <w:r w:rsidRPr="001C6A3C">
        <w:rPr>
          <w:lang w:val="uk-UA"/>
        </w:rPr>
        <w:t>ибір типу документа.</w:t>
      </w:r>
    </w:p>
    <w:p w14:paraId="66D08159" w14:textId="77777777" w:rsidR="00202751" w:rsidRPr="001C6A3C" w:rsidRDefault="00202751" w:rsidP="00202751">
      <w:pPr>
        <w:pStyle w:val="a4"/>
        <w:numPr>
          <w:ilvl w:val="0"/>
          <w:numId w:val="97"/>
        </w:numPr>
        <w:ind w:left="0" w:firstLine="709"/>
        <w:rPr>
          <w:lang w:val="uk-UA"/>
        </w:rPr>
      </w:pPr>
      <w:r w:rsidRPr="001C6A3C">
        <w:rPr>
          <w:lang w:val="uk-UA"/>
        </w:rPr>
        <w:t>[Створення одного файлу на угоду] — для вибраних угод буде сформовано один файл або окремі файли по кожній угоді (при формуванні можна вибрати розташування створюваних файлів на диску).</w:t>
      </w:r>
    </w:p>
    <w:p w14:paraId="67FF279E" w14:textId="77777777" w:rsidR="00202751" w:rsidRPr="001C6A3C" w:rsidRDefault="00202751" w:rsidP="00202751">
      <w:pPr>
        <w:pStyle w:val="a4"/>
        <w:numPr>
          <w:ilvl w:val="0"/>
          <w:numId w:val="97"/>
        </w:numPr>
        <w:ind w:left="0" w:firstLine="709"/>
        <w:rPr>
          <w:lang w:val="uk-UA"/>
        </w:rPr>
      </w:pPr>
      <w:r w:rsidRPr="001C6A3C">
        <w:rPr>
          <w:lang w:val="uk-UA"/>
        </w:rPr>
        <w:t>Вивантажувати всі угоди клієнта.</w:t>
      </w:r>
    </w:p>
    <w:p w14:paraId="429FD501" w14:textId="77777777" w:rsidR="00202751" w:rsidRPr="001C6A3C" w:rsidRDefault="00202751" w:rsidP="00202751">
      <w:pPr>
        <w:pStyle w:val="a4"/>
        <w:numPr>
          <w:ilvl w:val="0"/>
          <w:numId w:val="97"/>
        </w:numPr>
        <w:ind w:left="0" w:firstLine="709"/>
        <w:rPr>
          <w:lang w:val="uk-UA"/>
        </w:rPr>
      </w:pPr>
      <w:r w:rsidRPr="001C6A3C">
        <w:rPr>
          <w:lang w:val="uk-UA"/>
        </w:rPr>
        <w:t>Враховувати фільтри під час вивантаження.</w:t>
      </w:r>
    </w:p>
    <w:p w14:paraId="08BB63D4" w14:textId="40653E98" w:rsidR="00202751" w:rsidRPr="001C6A3C" w:rsidRDefault="00202751" w:rsidP="00202751">
      <w:pPr>
        <w:pStyle w:val="a4"/>
        <w:numPr>
          <w:ilvl w:val="0"/>
          <w:numId w:val="97"/>
        </w:numPr>
        <w:ind w:left="0" w:firstLine="709"/>
        <w:rPr>
          <w:lang w:val="uk-UA"/>
        </w:rPr>
      </w:pPr>
      <w:r w:rsidRPr="001C6A3C">
        <w:rPr>
          <w:lang w:val="uk-UA"/>
        </w:rPr>
        <w:t xml:space="preserve">[Розділювач шаблонів] — </w:t>
      </w:r>
      <w:r w:rsidR="00357DBB">
        <w:rPr>
          <w:lang w:val="uk-UA"/>
        </w:rPr>
        <w:t>в</w:t>
      </w:r>
      <w:r w:rsidRPr="001C6A3C">
        <w:rPr>
          <w:lang w:val="uk-UA"/>
        </w:rPr>
        <w:t>ибір типу роздільників.</w:t>
      </w:r>
    </w:p>
    <w:p w14:paraId="17F1750A" w14:textId="3E75B502" w:rsidR="00202751" w:rsidRPr="001C6A3C" w:rsidRDefault="00202751" w:rsidP="00202751">
      <w:pPr>
        <w:pStyle w:val="a4"/>
        <w:numPr>
          <w:ilvl w:val="0"/>
          <w:numId w:val="97"/>
        </w:numPr>
        <w:ind w:left="0" w:firstLine="709"/>
        <w:rPr>
          <w:lang w:val="uk-UA"/>
        </w:rPr>
      </w:pPr>
      <w:r w:rsidRPr="001C6A3C">
        <w:rPr>
          <w:lang w:val="uk-UA"/>
        </w:rPr>
        <w:t xml:space="preserve">[Доступ користувачам] — </w:t>
      </w:r>
      <w:r w:rsidR="00357DBB">
        <w:rPr>
          <w:lang w:val="uk-UA"/>
        </w:rPr>
        <w:t>н</w:t>
      </w:r>
      <w:r w:rsidRPr="001C6A3C">
        <w:rPr>
          <w:lang w:val="uk-UA"/>
        </w:rPr>
        <w:t>алаштування прав для перегляду та редагування вибраного шаблону.</w:t>
      </w:r>
    </w:p>
    <w:p w14:paraId="2523BCE1" w14:textId="77777777" w:rsidR="00202751" w:rsidRPr="001C6A3C" w:rsidRDefault="00202751" w:rsidP="00202751">
      <w:pPr>
        <w:rPr>
          <w:lang w:val="uk-UA"/>
        </w:rPr>
      </w:pPr>
    </w:p>
    <w:p w14:paraId="6711B8B6" w14:textId="5D91033E" w:rsidR="00202751" w:rsidRPr="001C6A3C" w:rsidRDefault="00202751" w:rsidP="00202751">
      <w:pPr>
        <w:rPr>
          <w:lang w:val="uk-UA"/>
        </w:rPr>
      </w:pPr>
      <w:r w:rsidRPr="001C6A3C">
        <w:rPr>
          <w:lang w:val="uk-UA"/>
        </w:rPr>
        <w:lastRenderedPageBreak/>
        <w:t>Якщо в параметрі [Тип змінної] вибрати пункт [Розрахунок значення], тоді користувач як джерело для</w:t>
      </w:r>
      <w:r w:rsidR="00357DBB">
        <w:rPr>
          <w:lang w:val="uk-UA"/>
        </w:rPr>
        <w:t xml:space="preserve"> цієї змінної може задати код C</w:t>
      </w:r>
      <w:r w:rsidRPr="001C6A3C">
        <w:rPr>
          <w:lang w:val="uk-UA"/>
        </w:rPr>
        <w:t>#, який буде виконатися при формуванні документа.</w:t>
      </w:r>
    </w:p>
    <w:p w14:paraId="2DE80811" w14:textId="77777777" w:rsidR="00202751" w:rsidRPr="001C6A3C" w:rsidRDefault="00202751" w:rsidP="00202751">
      <w:pPr>
        <w:rPr>
          <w:lang w:val="uk-UA"/>
        </w:rPr>
      </w:pPr>
    </w:p>
    <w:p w14:paraId="398A47DF" w14:textId="5A065FBF" w:rsidR="00202751" w:rsidRPr="001C6A3C" w:rsidRDefault="000F30DF" w:rsidP="00202751">
      <w:pPr>
        <w:ind w:firstLine="0"/>
        <w:jc w:val="center"/>
        <w:rPr>
          <w:lang w:val="uk-UA"/>
        </w:rPr>
      </w:pPr>
      <w:r w:rsidRPr="000F30DF">
        <w:rPr>
          <w:noProof/>
          <w:lang w:val="uk-UA"/>
        </w:rPr>
        <w:drawing>
          <wp:inline distT="0" distB="0" distL="0" distR="0" wp14:anchorId="4193FD33" wp14:editId="1F0B7FEC">
            <wp:extent cx="5939790" cy="2350770"/>
            <wp:effectExtent l="0" t="0" r="381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39790" cy="2350770"/>
                    </a:xfrm>
                    <a:prstGeom prst="rect">
                      <a:avLst/>
                    </a:prstGeom>
                  </pic:spPr>
                </pic:pic>
              </a:graphicData>
            </a:graphic>
          </wp:inline>
        </w:drawing>
      </w:r>
    </w:p>
    <w:p w14:paraId="08F40BBC" w14:textId="77777777" w:rsidR="00202751" w:rsidRPr="001C6A3C" w:rsidRDefault="00202751" w:rsidP="00202751">
      <w:pPr>
        <w:rPr>
          <w:lang w:val="uk-UA"/>
        </w:rPr>
      </w:pPr>
    </w:p>
    <w:p w14:paraId="1572D6FC" w14:textId="5937C6D9" w:rsidR="00202751" w:rsidRPr="001C6A3C" w:rsidRDefault="00202751" w:rsidP="00202751">
      <w:pPr>
        <w:rPr>
          <w:lang w:val="uk-UA"/>
        </w:rPr>
      </w:pPr>
      <w:r w:rsidRPr="001C6A3C">
        <w:rPr>
          <w:lang w:val="uk-UA"/>
        </w:rPr>
        <w:t xml:space="preserve">Під формулою будуть позначення інших створених у групі змінних, які можна використовувати всередині обраної змінної </w:t>
      </w:r>
      <w:r w:rsidR="00357DBB">
        <w:rPr>
          <w:lang w:val="uk-UA"/>
        </w:rPr>
        <w:t>при написанні формули (v</w:t>
      </w:r>
      <w:r w:rsidRPr="001C6A3C">
        <w:rPr>
          <w:lang w:val="uk-UA"/>
        </w:rPr>
        <w:t xml:space="preserve">1, v2, v3 і </w:t>
      </w:r>
      <w:proofErr w:type="spellStart"/>
      <w:r w:rsidRPr="001C6A3C">
        <w:rPr>
          <w:lang w:val="uk-UA"/>
        </w:rPr>
        <w:t>т.д</w:t>
      </w:r>
      <w:proofErr w:type="spellEnd"/>
      <w:r w:rsidRPr="001C6A3C">
        <w:rPr>
          <w:lang w:val="uk-UA"/>
        </w:rPr>
        <w:t>.).</w:t>
      </w:r>
    </w:p>
    <w:p w14:paraId="71AE310C" w14:textId="2E87C660" w:rsidR="00202751" w:rsidRPr="001C6A3C" w:rsidRDefault="00202751" w:rsidP="00202751">
      <w:pPr>
        <w:rPr>
          <w:lang w:val="uk-UA"/>
        </w:rPr>
      </w:pPr>
      <w:r w:rsidRPr="001C6A3C">
        <w:rPr>
          <w:lang w:val="uk-UA"/>
        </w:rPr>
        <w:t>Якщо у параметрі [Тип змінно</w:t>
      </w:r>
      <w:r w:rsidR="00357DBB">
        <w:rPr>
          <w:lang w:val="uk-UA"/>
        </w:rPr>
        <w:t>ї] вибрати значення [Скрипт SQL</w:t>
      </w:r>
      <w:r w:rsidRPr="001C6A3C">
        <w:rPr>
          <w:lang w:val="uk-UA"/>
        </w:rPr>
        <w:t>], тоді користувач зможе як джерело змінної задати SQL скрипт, який буде виконатися при формуванні документа.</w:t>
      </w:r>
    </w:p>
    <w:p w14:paraId="429C9FB5" w14:textId="77777777" w:rsidR="00202751" w:rsidRPr="001C6A3C" w:rsidRDefault="00202751" w:rsidP="00202751">
      <w:pPr>
        <w:rPr>
          <w:lang w:val="uk-UA"/>
        </w:rPr>
      </w:pPr>
    </w:p>
    <w:p w14:paraId="0DA7B075" w14:textId="77777777" w:rsidR="00202751" w:rsidRPr="001C6A3C" w:rsidRDefault="00202751" w:rsidP="00202751">
      <w:pPr>
        <w:ind w:firstLine="0"/>
        <w:rPr>
          <w:lang w:val="uk-UA"/>
        </w:rPr>
      </w:pPr>
      <w:r w:rsidRPr="001C6A3C">
        <w:rPr>
          <w:noProof/>
          <w:lang w:val="uk-UA" w:eastAsia="uk-UA"/>
        </w:rPr>
        <w:drawing>
          <wp:inline distT="0" distB="0" distL="0" distR="0" wp14:anchorId="276E4F1A" wp14:editId="4DDD6685">
            <wp:extent cx="6120765" cy="2394585"/>
            <wp:effectExtent l="76200" t="76200" r="70485" b="81915"/>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20765" cy="2394585"/>
                    </a:xfrm>
                    <a:prstGeom prst="rect">
                      <a:avLst/>
                    </a:prstGeom>
                    <a:effectLst>
                      <a:glow rad="63500">
                        <a:schemeClr val="tx1">
                          <a:alpha val="40000"/>
                        </a:schemeClr>
                      </a:glow>
                    </a:effectLst>
                  </pic:spPr>
                </pic:pic>
              </a:graphicData>
            </a:graphic>
          </wp:inline>
        </w:drawing>
      </w:r>
    </w:p>
    <w:p w14:paraId="752939D7" w14:textId="77777777" w:rsidR="00202751" w:rsidRPr="001C6A3C" w:rsidRDefault="00202751" w:rsidP="00202751">
      <w:pPr>
        <w:ind w:firstLine="0"/>
        <w:rPr>
          <w:lang w:val="uk-UA"/>
        </w:rPr>
      </w:pPr>
    </w:p>
    <w:p w14:paraId="499CD5EE" w14:textId="7E8402BC" w:rsidR="00202751" w:rsidRPr="001C6A3C" w:rsidRDefault="00202751" w:rsidP="00202751">
      <w:pPr>
        <w:rPr>
          <w:lang w:val="uk-UA"/>
        </w:rPr>
      </w:pPr>
      <w:r w:rsidRPr="001C6A3C">
        <w:rPr>
          <w:lang w:val="uk-UA"/>
        </w:rPr>
        <w:t xml:space="preserve">[Перелічувати фінансові значення у валюту за замовчуванням] — значення змінної буде перераховано згідно з курсом валюти, яка встановлена в системі за </w:t>
      </w:r>
      <w:r w:rsidR="000F0F9E">
        <w:rPr>
          <w:lang w:val="uk-UA"/>
        </w:rPr>
        <w:t>замовчуванням</w:t>
      </w:r>
      <w:r w:rsidR="00357DBB">
        <w:rPr>
          <w:lang w:val="uk-UA"/>
        </w:rPr>
        <w:t xml:space="preserve"> (в системному</w:t>
      </w:r>
      <w:r w:rsidRPr="001C6A3C">
        <w:rPr>
          <w:lang w:val="uk-UA"/>
        </w:rPr>
        <w:t xml:space="preserve"> словнику [Валюти]).</w:t>
      </w:r>
    </w:p>
    <w:p w14:paraId="20C7E9CC" w14:textId="77777777" w:rsidR="00202751" w:rsidRPr="001C6A3C" w:rsidRDefault="00202751" w:rsidP="00202751">
      <w:pPr>
        <w:rPr>
          <w:lang w:val="uk-UA"/>
        </w:rPr>
      </w:pPr>
      <w:r w:rsidRPr="001C6A3C">
        <w:rPr>
          <w:lang w:val="uk-UA"/>
        </w:rPr>
        <w:t>Після внесення всіх потрібних параметрів можна переглянути документ, натиснувши кнопку [Сформувати документ].</w:t>
      </w:r>
    </w:p>
    <w:p w14:paraId="306104E3" w14:textId="77777777" w:rsidR="00202751" w:rsidRPr="001C6A3C" w:rsidRDefault="00202751" w:rsidP="00202751">
      <w:pPr>
        <w:rPr>
          <w:lang w:val="uk-UA"/>
        </w:rPr>
      </w:pPr>
    </w:p>
    <w:p w14:paraId="150540C6" w14:textId="2969EBBF" w:rsidR="00202751" w:rsidRPr="001C6A3C" w:rsidRDefault="00202751" w:rsidP="00202751">
      <w:pPr>
        <w:pStyle w:val="a4"/>
        <w:numPr>
          <w:ilvl w:val="0"/>
          <w:numId w:val="76"/>
        </w:numPr>
        <w:tabs>
          <w:tab w:val="left" w:pos="567"/>
        </w:tabs>
        <w:ind w:left="0" w:firstLine="709"/>
        <w:contextualSpacing w:val="0"/>
        <w:rPr>
          <w:rFonts w:cstheme="minorHAnsi"/>
          <w:lang w:val="uk-UA"/>
        </w:rPr>
      </w:pPr>
      <w:r w:rsidRPr="001C6A3C">
        <w:rPr>
          <w:rFonts w:cstheme="minorHAnsi"/>
          <w:lang w:val="uk-UA"/>
        </w:rPr>
        <w:t>При формуванні документа система відкриває закладку [Активні запити]</w:t>
      </w:r>
      <w:r w:rsidR="00357DBB">
        <w:rPr>
          <w:rFonts w:cstheme="minorHAnsi"/>
          <w:lang w:val="uk-UA"/>
        </w:rPr>
        <w:t>,</w:t>
      </w:r>
      <w:r w:rsidRPr="001C6A3C">
        <w:rPr>
          <w:rFonts w:cstheme="minorHAnsi"/>
          <w:lang w:val="uk-UA"/>
        </w:rPr>
        <w:t xml:space="preserve"> для перегляду процесу формування документа.</w:t>
      </w:r>
    </w:p>
    <w:p w14:paraId="0592AA46" w14:textId="77777777" w:rsidR="00202751" w:rsidRPr="001C6A3C" w:rsidRDefault="00202751" w:rsidP="00202751">
      <w:pPr>
        <w:pStyle w:val="a4"/>
        <w:tabs>
          <w:tab w:val="left" w:pos="567"/>
        </w:tabs>
        <w:ind w:left="567" w:firstLine="0"/>
        <w:contextualSpacing w:val="0"/>
        <w:jc w:val="left"/>
        <w:rPr>
          <w:rFonts w:cstheme="minorHAnsi"/>
          <w:lang w:val="uk-UA"/>
        </w:rPr>
      </w:pPr>
    </w:p>
    <w:p w14:paraId="669AF7B3" w14:textId="06A21F02" w:rsidR="00202751" w:rsidRPr="001C6A3C" w:rsidRDefault="000F30DF" w:rsidP="00202751">
      <w:pPr>
        <w:tabs>
          <w:tab w:val="left" w:pos="567"/>
        </w:tabs>
        <w:ind w:firstLine="0"/>
        <w:jc w:val="center"/>
        <w:rPr>
          <w:rFonts w:cstheme="minorHAnsi"/>
          <w:lang w:val="uk-UA"/>
        </w:rPr>
      </w:pPr>
      <w:r w:rsidRPr="000F30DF">
        <w:rPr>
          <w:rFonts w:cstheme="minorHAnsi"/>
          <w:noProof/>
          <w:lang w:val="uk-UA"/>
        </w:rPr>
        <w:drawing>
          <wp:inline distT="0" distB="0" distL="0" distR="0" wp14:anchorId="148C3472" wp14:editId="1C9B5C76">
            <wp:extent cx="5939790" cy="688340"/>
            <wp:effectExtent l="0" t="0" r="381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39790" cy="688340"/>
                    </a:xfrm>
                    <a:prstGeom prst="rect">
                      <a:avLst/>
                    </a:prstGeom>
                  </pic:spPr>
                </pic:pic>
              </a:graphicData>
            </a:graphic>
          </wp:inline>
        </w:drawing>
      </w:r>
    </w:p>
    <w:p w14:paraId="621D77AD" w14:textId="77777777" w:rsidR="00202751" w:rsidRPr="001C6A3C" w:rsidRDefault="00202751" w:rsidP="00202751">
      <w:pPr>
        <w:tabs>
          <w:tab w:val="left" w:pos="567"/>
        </w:tabs>
        <w:ind w:firstLine="0"/>
        <w:jc w:val="center"/>
        <w:rPr>
          <w:rFonts w:cstheme="minorHAnsi"/>
          <w:lang w:val="uk-UA"/>
        </w:rPr>
      </w:pPr>
    </w:p>
    <w:p w14:paraId="1F850609" w14:textId="77777777" w:rsidR="00202751" w:rsidRPr="001C6A3C" w:rsidRDefault="00202751" w:rsidP="00202751">
      <w:pPr>
        <w:pStyle w:val="a4"/>
        <w:numPr>
          <w:ilvl w:val="0"/>
          <w:numId w:val="76"/>
        </w:numPr>
        <w:ind w:left="0" w:firstLine="709"/>
        <w:contextualSpacing w:val="0"/>
        <w:rPr>
          <w:rFonts w:cstheme="minorHAnsi"/>
          <w:lang w:val="uk-UA"/>
        </w:rPr>
      </w:pPr>
      <w:r w:rsidRPr="001C6A3C">
        <w:rPr>
          <w:rFonts w:cstheme="minorHAnsi"/>
          <w:lang w:val="uk-UA"/>
        </w:rPr>
        <w:t>Коли документ сформовано, система передає дані до Microsoft Word і відкриває новий документ Microsoft Word з готовими даними.</w:t>
      </w:r>
    </w:p>
    <w:p w14:paraId="4D45471C" w14:textId="77777777" w:rsidR="00202751" w:rsidRPr="001C6A3C" w:rsidRDefault="00202751" w:rsidP="00202751">
      <w:pPr>
        <w:ind w:firstLine="0"/>
        <w:rPr>
          <w:lang w:val="uk-UA"/>
        </w:rPr>
      </w:pPr>
    </w:p>
    <w:p w14:paraId="75C5CDB8" w14:textId="31F71430" w:rsidR="00202751" w:rsidRPr="001C6A3C" w:rsidRDefault="00202751" w:rsidP="00202751">
      <w:pPr>
        <w:rPr>
          <w:lang w:val="uk-UA"/>
        </w:rPr>
      </w:pPr>
      <w:r w:rsidRPr="001C6A3C">
        <w:rPr>
          <w:lang w:val="uk-UA"/>
        </w:rPr>
        <w:t>На вкладці [</w:t>
      </w:r>
      <w:proofErr w:type="spellStart"/>
      <w:r w:rsidR="00357DBB">
        <w:rPr>
          <w:lang w:val="uk-UA"/>
        </w:rPr>
        <w:t>C</w:t>
      </w:r>
      <w:r w:rsidRPr="001C6A3C">
        <w:rPr>
          <w:lang w:val="uk-UA"/>
        </w:rPr>
        <w:t>татистика</w:t>
      </w:r>
      <w:proofErr w:type="spellEnd"/>
      <w:r w:rsidRPr="001C6A3C">
        <w:rPr>
          <w:lang w:val="uk-UA"/>
        </w:rPr>
        <w:t>] виводиться статистика успішно сформованих непустих документів.</w:t>
      </w:r>
    </w:p>
    <w:p w14:paraId="4071EFCC" w14:textId="2F227EA0" w:rsidR="00202751" w:rsidRPr="001C6A3C" w:rsidRDefault="00202751" w:rsidP="00202751">
      <w:pPr>
        <w:rPr>
          <w:lang w:val="uk-UA"/>
        </w:rPr>
      </w:pPr>
      <w:r w:rsidRPr="001C6A3C">
        <w:rPr>
          <w:lang w:val="uk-UA"/>
        </w:rPr>
        <w:t>Користувач може за д</w:t>
      </w:r>
      <w:r w:rsidR="00357DBB">
        <w:rPr>
          <w:lang w:val="uk-UA"/>
        </w:rPr>
        <w:t xml:space="preserve">опомогою комбінації клавіш </w:t>
      </w:r>
      <w:proofErr w:type="spellStart"/>
      <w:r w:rsidR="00357DBB">
        <w:rPr>
          <w:lang w:val="uk-UA"/>
        </w:rPr>
        <w:t>Ctrl+</w:t>
      </w:r>
      <w:r w:rsidRPr="001C6A3C">
        <w:rPr>
          <w:lang w:val="uk-UA"/>
        </w:rPr>
        <w:t>F</w:t>
      </w:r>
      <w:proofErr w:type="spellEnd"/>
      <w:r w:rsidRPr="001C6A3C">
        <w:rPr>
          <w:lang w:val="uk-UA"/>
        </w:rPr>
        <w:t xml:space="preserve"> провести повнотекстовий пошук за результатами, що виводяться.</w:t>
      </w:r>
    </w:p>
    <w:p w14:paraId="6E094AEF" w14:textId="77777777" w:rsidR="00202751" w:rsidRPr="001C6A3C" w:rsidRDefault="00202751" w:rsidP="00202751">
      <w:pPr>
        <w:rPr>
          <w:lang w:val="uk-UA"/>
        </w:rPr>
      </w:pPr>
    </w:p>
    <w:p w14:paraId="758CAD41" w14:textId="77777777" w:rsidR="00202751" w:rsidRPr="001C6A3C" w:rsidRDefault="00202751" w:rsidP="00202751">
      <w:pPr>
        <w:pStyle w:val="4"/>
        <w:rPr>
          <w:lang w:val="uk-UA"/>
        </w:rPr>
      </w:pPr>
      <w:bookmarkStart w:id="111" w:name="_Отчеты"/>
      <w:bookmarkStart w:id="112" w:name="_Toc76712976"/>
      <w:bookmarkStart w:id="113" w:name="_Toc119991042"/>
      <w:bookmarkEnd w:id="111"/>
      <w:r w:rsidRPr="001C6A3C">
        <w:rPr>
          <w:lang w:val="uk-UA"/>
        </w:rPr>
        <w:t>Звіти</w:t>
      </w:r>
      <w:bookmarkEnd w:id="112"/>
      <w:bookmarkEnd w:id="113"/>
    </w:p>
    <w:p w14:paraId="30DF8F53" w14:textId="77777777" w:rsidR="00202751" w:rsidRPr="001C6A3C" w:rsidRDefault="00202751" w:rsidP="00202751">
      <w:pPr>
        <w:rPr>
          <w:lang w:val="uk-UA"/>
        </w:rPr>
      </w:pPr>
    </w:p>
    <w:p w14:paraId="0B8A2E9C" w14:textId="77DA10B6" w:rsidR="00202751" w:rsidRPr="001C6A3C" w:rsidRDefault="00202751" w:rsidP="00202751">
      <w:pPr>
        <w:rPr>
          <w:lang w:val="uk-UA"/>
        </w:rPr>
      </w:pPr>
      <w:r w:rsidRPr="001C6A3C">
        <w:rPr>
          <w:lang w:val="uk-UA"/>
        </w:rPr>
        <w:t xml:space="preserve">Модуль майстер формування звітів служить для формування шаблонів звітів з автоматично заповнюваними даними та їх подальшим вивантаженням у вигляді Microsoft </w:t>
      </w:r>
      <w:proofErr w:type="spellStart"/>
      <w:r w:rsidRPr="001C6A3C">
        <w:rPr>
          <w:lang w:val="uk-UA"/>
        </w:rPr>
        <w:t>Exel</w:t>
      </w:r>
      <w:proofErr w:type="spellEnd"/>
      <w:r w:rsidRPr="001C6A3C">
        <w:rPr>
          <w:lang w:val="uk-UA"/>
        </w:rPr>
        <w:t xml:space="preserve"> файл</w:t>
      </w:r>
      <w:r w:rsidR="004C21EE">
        <w:rPr>
          <w:lang w:val="uk-UA"/>
        </w:rPr>
        <w:t>ів</w:t>
      </w:r>
      <w:r w:rsidRPr="001C6A3C">
        <w:rPr>
          <w:lang w:val="uk-UA"/>
        </w:rPr>
        <w:t xml:space="preserve">. Даний функціонал дозволяє проводити формування звітності, за обраним клієнтом, за певним масивом портфеля </w:t>
      </w:r>
      <w:r w:rsidRPr="001C6A3C">
        <w:rPr>
          <w:lang w:val="uk-UA"/>
        </w:rPr>
        <w:lastRenderedPageBreak/>
        <w:t xml:space="preserve">клієнтів або по всьому портфелю договорів. Вікно-вкладка </w:t>
      </w:r>
      <w:r w:rsidR="004C21EE">
        <w:rPr>
          <w:lang w:val="uk-UA"/>
        </w:rPr>
        <w:t>ма</w:t>
      </w:r>
      <w:r w:rsidRPr="001C6A3C">
        <w:rPr>
          <w:lang w:val="uk-UA"/>
        </w:rPr>
        <w:t>є</w:t>
      </w:r>
      <w:r w:rsidR="004C21EE">
        <w:rPr>
          <w:lang w:val="uk-UA"/>
        </w:rPr>
        <w:t xml:space="preserve"> вигляд</w:t>
      </w:r>
      <w:r w:rsidRPr="001C6A3C">
        <w:rPr>
          <w:lang w:val="uk-UA"/>
        </w:rPr>
        <w:t xml:space="preserve"> </w:t>
      </w:r>
      <w:proofErr w:type="spellStart"/>
      <w:r w:rsidRPr="001C6A3C">
        <w:rPr>
          <w:lang w:val="uk-UA"/>
        </w:rPr>
        <w:t>спис</w:t>
      </w:r>
      <w:r w:rsidR="004C21EE">
        <w:rPr>
          <w:lang w:val="uk-UA"/>
        </w:rPr>
        <w:t>ка</w:t>
      </w:r>
      <w:proofErr w:type="spellEnd"/>
      <w:r w:rsidRPr="001C6A3C">
        <w:rPr>
          <w:lang w:val="uk-UA"/>
        </w:rPr>
        <w:t xml:space="preserve"> із вже створеними групами шаблонів звітів, а також кнопками:</w:t>
      </w:r>
    </w:p>
    <w:p w14:paraId="4F2AC6C6" w14:textId="58BA6025" w:rsidR="00202751" w:rsidRPr="004C21EE" w:rsidRDefault="00202751" w:rsidP="005F68E0">
      <w:pPr>
        <w:ind w:firstLine="0"/>
        <w:rPr>
          <w:lang w:val="ru-RU"/>
        </w:rPr>
      </w:pPr>
    </w:p>
    <w:p w14:paraId="37188B4C" w14:textId="129F6AAE" w:rsidR="00202751" w:rsidRPr="001C6A3C" w:rsidRDefault="005F68E0" w:rsidP="00202751">
      <w:pPr>
        <w:ind w:firstLine="0"/>
        <w:jc w:val="center"/>
        <w:rPr>
          <w:lang w:val="uk-UA"/>
        </w:rPr>
      </w:pPr>
      <w:r w:rsidRPr="005F68E0">
        <w:rPr>
          <w:noProof/>
          <w:lang w:val="uk-UA"/>
        </w:rPr>
        <w:drawing>
          <wp:inline distT="0" distB="0" distL="0" distR="0" wp14:anchorId="08CC42EC" wp14:editId="6FF9AEF8">
            <wp:extent cx="5939790" cy="2339975"/>
            <wp:effectExtent l="0" t="0" r="3810" b="3175"/>
            <wp:docPr id="1490" name="Рисунок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39790" cy="2339975"/>
                    </a:xfrm>
                    <a:prstGeom prst="rect">
                      <a:avLst/>
                    </a:prstGeom>
                  </pic:spPr>
                </pic:pic>
              </a:graphicData>
            </a:graphic>
          </wp:inline>
        </w:drawing>
      </w:r>
    </w:p>
    <w:p w14:paraId="43A4B5A1" w14:textId="77777777" w:rsidR="00202751" w:rsidRPr="001C6A3C" w:rsidRDefault="00202751" w:rsidP="00202751">
      <w:pPr>
        <w:rPr>
          <w:lang w:val="uk-UA"/>
        </w:rPr>
      </w:pPr>
    </w:p>
    <w:p w14:paraId="20D8C538" w14:textId="78B83578" w:rsidR="00202751" w:rsidRPr="001C6A3C" w:rsidRDefault="00202751" w:rsidP="00202751">
      <w:pPr>
        <w:pStyle w:val="a4"/>
        <w:numPr>
          <w:ilvl w:val="0"/>
          <w:numId w:val="61"/>
        </w:numPr>
        <w:ind w:left="0" w:firstLine="709"/>
        <w:rPr>
          <w:lang w:val="uk-UA"/>
        </w:rPr>
      </w:pPr>
      <w:r w:rsidRPr="001C6A3C">
        <w:rPr>
          <w:lang w:val="uk-UA"/>
        </w:rPr>
        <w:t xml:space="preserve">[Додати] — </w:t>
      </w:r>
      <w:r w:rsidR="004C21EE">
        <w:rPr>
          <w:lang w:val="uk-UA"/>
        </w:rPr>
        <w:t>д</w:t>
      </w:r>
      <w:r w:rsidRPr="001C6A3C">
        <w:rPr>
          <w:lang w:val="uk-UA"/>
        </w:rPr>
        <w:t>одавання нової групи звітів.</w:t>
      </w:r>
    </w:p>
    <w:p w14:paraId="3712C61E" w14:textId="5DD67971" w:rsidR="00202751" w:rsidRPr="001C6A3C" w:rsidRDefault="00202751" w:rsidP="00202751">
      <w:pPr>
        <w:pStyle w:val="a4"/>
        <w:numPr>
          <w:ilvl w:val="0"/>
          <w:numId w:val="61"/>
        </w:numPr>
        <w:ind w:left="0" w:firstLine="709"/>
        <w:rPr>
          <w:lang w:val="uk-UA"/>
        </w:rPr>
      </w:pPr>
      <w:r w:rsidRPr="001C6A3C">
        <w:rPr>
          <w:lang w:val="uk-UA"/>
        </w:rPr>
        <w:t xml:space="preserve">[Видалити] — </w:t>
      </w:r>
      <w:r w:rsidR="004C21EE">
        <w:rPr>
          <w:lang w:val="uk-UA"/>
        </w:rPr>
        <w:t>в</w:t>
      </w:r>
      <w:r w:rsidRPr="001C6A3C">
        <w:rPr>
          <w:lang w:val="uk-UA"/>
        </w:rPr>
        <w:t>идалити виділену групу звітів.</w:t>
      </w:r>
    </w:p>
    <w:p w14:paraId="66473F64" w14:textId="77777777" w:rsidR="00202751" w:rsidRPr="001C6A3C" w:rsidRDefault="00202751" w:rsidP="00202751">
      <w:pPr>
        <w:pStyle w:val="a4"/>
        <w:numPr>
          <w:ilvl w:val="0"/>
          <w:numId w:val="61"/>
        </w:numPr>
        <w:ind w:left="0" w:firstLine="709"/>
        <w:rPr>
          <w:lang w:val="uk-UA"/>
        </w:rPr>
      </w:pPr>
      <w:r w:rsidRPr="001C6A3C">
        <w:rPr>
          <w:lang w:val="uk-UA"/>
        </w:rPr>
        <w:t>[Зберегти] — зберегти внесені зміни до майстра формування звітності.</w:t>
      </w:r>
    </w:p>
    <w:p w14:paraId="5657DF01" w14:textId="47DF5AF1" w:rsidR="00202751" w:rsidRPr="001C6A3C" w:rsidRDefault="004C21EE" w:rsidP="00202751">
      <w:pPr>
        <w:pStyle w:val="a4"/>
        <w:numPr>
          <w:ilvl w:val="0"/>
          <w:numId w:val="61"/>
        </w:numPr>
        <w:ind w:left="0" w:firstLine="709"/>
        <w:rPr>
          <w:lang w:val="uk-UA"/>
        </w:rPr>
      </w:pPr>
      <w:r>
        <w:rPr>
          <w:lang w:val="uk-UA"/>
        </w:rPr>
        <w:t>[Дублювати</w:t>
      </w:r>
      <w:r w:rsidR="00202751" w:rsidRPr="001C6A3C">
        <w:rPr>
          <w:lang w:val="uk-UA"/>
        </w:rPr>
        <w:t>] — дублювання вибраного звіту.</w:t>
      </w:r>
    </w:p>
    <w:p w14:paraId="041316FD" w14:textId="77777777" w:rsidR="00202751" w:rsidRPr="001C6A3C" w:rsidRDefault="00202751" w:rsidP="00202751">
      <w:pPr>
        <w:pStyle w:val="a4"/>
        <w:numPr>
          <w:ilvl w:val="0"/>
          <w:numId w:val="61"/>
        </w:numPr>
        <w:ind w:left="0" w:firstLine="709"/>
        <w:rPr>
          <w:lang w:val="uk-UA"/>
        </w:rPr>
      </w:pPr>
      <w:r w:rsidRPr="001C6A3C">
        <w:rPr>
          <w:lang w:val="uk-UA"/>
        </w:rPr>
        <w:t>Згорнути список шаблонів.</w:t>
      </w:r>
    </w:p>
    <w:p w14:paraId="6B65916B" w14:textId="38038E29" w:rsidR="00202751" w:rsidRPr="001C6A3C" w:rsidRDefault="004C21EE" w:rsidP="00202751">
      <w:pPr>
        <w:pStyle w:val="a4"/>
        <w:numPr>
          <w:ilvl w:val="0"/>
          <w:numId w:val="61"/>
        </w:numPr>
        <w:ind w:left="0" w:firstLine="709"/>
        <w:rPr>
          <w:lang w:val="uk-UA"/>
        </w:rPr>
      </w:pPr>
      <w:r>
        <w:rPr>
          <w:lang w:val="uk-UA"/>
        </w:rPr>
        <w:t>[</w:t>
      </w:r>
      <w:r w:rsidR="00202751" w:rsidRPr="001C6A3C">
        <w:rPr>
          <w:lang w:val="uk-UA"/>
        </w:rPr>
        <w:t xml:space="preserve">Назва] — </w:t>
      </w:r>
      <w:r>
        <w:rPr>
          <w:lang w:val="uk-UA"/>
        </w:rPr>
        <w:t>в</w:t>
      </w:r>
      <w:r w:rsidR="00202751" w:rsidRPr="001C6A3C">
        <w:rPr>
          <w:lang w:val="uk-UA"/>
        </w:rPr>
        <w:t>ведіть назву для групи звітів.</w:t>
      </w:r>
    </w:p>
    <w:p w14:paraId="3288A7D7" w14:textId="77777777" w:rsidR="00202751" w:rsidRPr="001C6A3C" w:rsidRDefault="00202751" w:rsidP="00202751">
      <w:pPr>
        <w:pStyle w:val="a4"/>
        <w:numPr>
          <w:ilvl w:val="0"/>
          <w:numId w:val="61"/>
        </w:numPr>
        <w:ind w:left="0" w:firstLine="709"/>
        <w:rPr>
          <w:lang w:val="uk-UA"/>
        </w:rPr>
      </w:pPr>
      <w:r w:rsidRPr="001C6A3C">
        <w:rPr>
          <w:lang w:val="uk-UA"/>
        </w:rPr>
        <w:t>[Додати звіт] — тип звіту, який використовує заздалегідь налаштовані фільтри пошуку під час роботи з даними.</w:t>
      </w:r>
    </w:p>
    <w:p w14:paraId="3F9BA139" w14:textId="5AAA4C67" w:rsidR="00202751" w:rsidRPr="001C6A3C" w:rsidRDefault="004C21EE" w:rsidP="00202751">
      <w:pPr>
        <w:pStyle w:val="a4"/>
        <w:numPr>
          <w:ilvl w:val="0"/>
          <w:numId w:val="61"/>
        </w:numPr>
        <w:ind w:left="0" w:firstLine="709"/>
        <w:rPr>
          <w:lang w:val="uk-UA"/>
        </w:rPr>
      </w:pPr>
      <w:r>
        <w:rPr>
          <w:lang w:val="uk-UA"/>
        </w:rPr>
        <w:t>[Додати SQL звіт] —</w:t>
      </w:r>
      <w:r w:rsidR="00202751" w:rsidRPr="001C6A3C">
        <w:rPr>
          <w:lang w:val="uk-UA"/>
        </w:rPr>
        <w:t xml:space="preserve"> тип звіту, який використовує SQL скрипти.</w:t>
      </w:r>
    </w:p>
    <w:p w14:paraId="5084D170" w14:textId="77777777" w:rsidR="00202751" w:rsidRPr="001C6A3C" w:rsidRDefault="00202751" w:rsidP="00202751">
      <w:pPr>
        <w:pStyle w:val="a4"/>
        <w:ind w:left="709" w:firstLine="0"/>
        <w:rPr>
          <w:lang w:val="uk-UA"/>
        </w:rPr>
      </w:pPr>
    </w:p>
    <w:p w14:paraId="12638557" w14:textId="77777777" w:rsidR="00202751" w:rsidRPr="001C6A3C" w:rsidRDefault="00202751" w:rsidP="00202751">
      <w:pPr>
        <w:pStyle w:val="a4"/>
        <w:ind w:left="0"/>
        <w:rPr>
          <w:lang w:val="uk-UA"/>
        </w:rPr>
      </w:pPr>
      <w:r w:rsidRPr="001C6A3C">
        <w:rPr>
          <w:lang w:val="uk-UA"/>
        </w:rPr>
        <w:t>Після натискання кнопки [Додати звіт] користувачеві відкривається вікно з налаштуванням створеного звіту, розбите на 4 вкладки: [Загальні], [Фільтр даних], [Змінні], [Статистика]. Розглянемо докладніше налаштування доданого звіту.</w:t>
      </w:r>
    </w:p>
    <w:p w14:paraId="0EFF114E" w14:textId="77777777" w:rsidR="00202751" w:rsidRPr="001C6A3C" w:rsidRDefault="00202751" w:rsidP="00202751">
      <w:pPr>
        <w:pStyle w:val="a4"/>
        <w:ind w:left="0"/>
        <w:rPr>
          <w:lang w:val="uk-UA"/>
        </w:rPr>
      </w:pPr>
      <w:r w:rsidRPr="001C6A3C">
        <w:rPr>
          <w:lang w:val="uk-UA"/>
        </w:rPr>
        <w:t>На вкладці [Загальні] налаштовуються такі параметри:</w:t>
      </w:r>
    </w:p>
    <w:p w14:paraId="6A47A7BD" w14:textId="0B173367" w:rsidR="00202751" w:rsidRPr="00CB2D95" w:rsidRDefault="00202751" w:rsidP="00202751">
      <w:pPr>
        <w:pStyle w:val="a4"/>
        <w:ind w:left="709" w:firstLine="0"/>
        <w:rPr>
          <w:lang w:val="ru-RU"/>
        </w:rPr>
      </w:pPr>
    </w:p>
    <w:p w14:paraId="59FAE5A9" w14:textId="0F9F4C57" w:rsidR="00202751" w:rsidRPr="001C6A3C" w:rsidRDefault="00893E28" w:rsidP="00202751">
      <w:pPr>
        <w:ind w:firstLine="0"/>
        <w:jc w:val="center"/>
        <w:rPr>
          <w:lang w:val="uk-UA"/>
        </w:rPr>
      </w:pPr>
      <w:r w:rsidRPr="00893E28">
        <w:rPr>
          <w:noProof/>
          <w:lang w:val="uk-UA"/>
        </w:rPr>
        <w:lastRenderedPageBreak/>
        <w:drawing>
          <wp:inline distT="0" distB="0" distL="0" distR="0" wp14:anchorId="6D406B10" wp14:editId="6E2B382E">
            <wp:extent cx="5939790" cy="2327275"/>
            <wp:effectExtent l="0" t="0" r="3810" b="0"/>
            <wp:docPr id="1491" name="Рисунок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39790" cy="2327275"/>
                    </a:xfrm>
                    <a:prstGeom prst="rect">
                      <a:avLst/>
                    </a:prstGeom>
                  </pic:spPr>
                </pic:pic>
              </a:graphicData>
            </a:graphic>
          </wp:inline>
        </w:drawing>
      </w:r>
    </w:p>
    <w:p w14:paraId="094962BC" w14:textId="77777777" w:rsidR="00202751" w:rsidRPr="001C6A3C" w:rsidRDefault="00202751" w:rsidP="00202751">
      <w:pPr>
        <w:pStyle w:val="a4"/>
        <w:ind w:left="709" w:firstLine="0"/>
        <w:rPr>
          <w:lang w:val="uk-UA"/>
        </w:rPr>
      </w:pPr>
    </w:p>
    <w:p w14:paraId="5F5D6DB5" w14:textId="77777777" w:rsidR="00202751" w:rsidRPr="001C6A3C" w:rsidRDefault="00202751" w:rsidP="00202751">
      <w:pPr>
        <w:pStyle w:val="a4"/>
        <w:numPr>
          <w:ilvl w:val="0"/>
          <w:numId w:val="62"/>
        </w:numPr>
        <w:ind w:left="0" w:firstLine="709"/>
        <w:rPr>
          <w:lang w:val="uk-UA"/>
        </w:rPr>
      </w:pPr>
      <w:r w:rsidRPr="001C6A3C">
        <w:rPr>
          <w:lang w:val="uk-UA"/>
        </w:rPr>
        <w:t>[Сформувати звіт] – кнопка запуску формування звіту за створеним шаблоном. При формуванні звіту система відкриває закладку [Активні запити] для перегляду процесу формування звіту. Після того, як звіт був сформований, система передає дані до Microsoft Excel і відкриває новий документ Microsoft Excel з готовим звітом.</w:t>
      </w:r>
    </w:p>
    <w:p w14:paraId="1E46A76D" w14:textId="1AE2D983" w:rsidR="00202751" w:rsidRDefault="004C21EE" w:rsidP="00202751">
      <w:pPr>
        <w:pStyle w:val="a4"/>
        <w:numPr>
          <w:ilvl w:val="0"/>
          <w:numId w:val="62"/>
        </w:numPr>
        <w:ind w:left="0" w:firstLine="709"/>
        <w:rPr>
          <w:lang w:val="uk-UA"/>
        </w:rPr>
      </w:pPr>
      <w:r>
        <w:rPr>
          <w:lang w:val="uk-UA"/>
        </w:rPr>
        <w:t>[Назва] —</w:t>
      </w:r>
      <w:r w:rsidR="00202751" w:rsidRPr="001C6A3C">
        <w:rPr>
          <w:lang w:val="uk-UA"/>
        </w:rPr>
        <w:t xml:space="preserve"> ввести назву звіту;</w:t>
      </w:r>
    </w:p>
    <w:p w14:paraId="39AF33CA" w14:textId="4BC7C1DF" w:rsidR="00893E28" w:rsidRPr="001C6A3C" w:rsidRDefault="00893E28" w:rsidP="00202751">
      <w:pPr>
        <w:pStyle w:val="a4"/>
        <w:numPr>
          <w:ilvl w:val="0"/>
          <w:numId w:val="62"/>
        </w:numPr>
        <w:ind w:left="0" w:firstLine="709"/>
        <w:rPr>
          <w:lang w:val="uk-UA"/>
        </w:rPr>
      </w:pPr>
      <w:r>
        <w:rPr>
          <w:lang w:val="en-US"/>
        </w:rPr>
        <w:t>[</w:t>
      </w:r>
      <w:proofErr w:type="spellStart"/>
      <w:r>
        <w:rPr>
          <w:lang w:val="ru-RU"/>
        </w:rPr>
        <w:t>Джерело</w:t>
      </w:r>
      <w:proofErr w:type="spellEnd"/>
      <w:r>
        <w:rPr>
          <w:lang w:val="en-US"/>
        </w:rPr>
        <w:t>]</w:t>
      </w:r>
      <w:r>
        <w:rPr>
          <w:lang w:val="ru-RU"/>
        </w:rPr>
        <w:t xml:space="preserve"> — в</w:t>
      </w:r>
      <w:proofErr w:type="spellStart"/>
      <w:r>
        <w:rPr>
          <w:lang w:val="uk-UA"/>
        </w:rPr>
        <w:t>ибір</w:t>
      </w:r>
      <w:proofErr w:type="spellEnd"/>
      <w:r>
        <w:rPr>
          <w:lang w:val="uk-UA"/>
        </w:rPr>
        <w:t xml:space="preserve"> типу </w:t>
      </w:r>
      <w:proofErr w:type="spellStart"/>
      <w:r>
        <w:rPr>
          <w:lang w:val="uk-UA"/>
        </w:rPr>
        <w:t>данних</w:t>
      </w:r>
      <w:proofErr w:type="spellEnd"/>
      <w:r>
        <w:rPr>
          <w:lang w:val="uk-UA"/>
        </w:rPr>
        <w:t>.</w:t>
      </w:r>
    </w:p>
    <w:p w14:paraId="1791BEF1" w14:textId="414D2DDF" w:rsidR="00202751" w:rsidRPr="001C6A3C" w:rsidRDefault="00202751" w:rsidP="00202751">
      <w:pPr>
        <w:pStyle w:val="a4"/>
        <w:numPr>
          <w:ilvl w:val="0"/>
          <w:numId w:val="62"/>
        </w:numPr>
        <w:ind w:left="0" w:firstLine="709"/>
        <w:rPr>
          <w:lang w:val="uk-UA"/>
        </w:rPr>
      </w:pPr>
      <w:r w:rsidRPr="001C6A3C">
        <w:rPr>
          <w:lang w:val="uk-UA"/>
        </w:rPr>
        <w:t xml:space="preserve">[ Файл шаблона] — </w:t>
      </w:r>
      <w:r w:rsidR="004C21EE">
        <w:rPr>
          <w:lang w:val="uk-UA"/>
        </w:rPr>
        <w:t>з</w:t>
      </w:r>
      <w:r w:rsidRPr="001C6A3C">
        <w:rPr>
          <w:lang w:val="uk-UA"/>
        </w:rPr>
        <w:t>авантажити файл шаблону для створення звіту. Після завантаження шаблону користувач може редагувати або видалити шаблон.</w:t>
      </w:r>
    </w:p>
    <w:p w14:paraId="4D56DBD2" w14:textId="77777777" w:rsidR="00202751" w:rsidRPr="001C6A3C" w:rsidRDefault="00202751" w:rsidP="00202751">
      <w:pPr>
        <w:pStyle w:val="a4"/>
        <w:ind w:left="0"/>
        <w:rPr>
          <w:lang w:val="uk-UA"/>
        </w:rPr>
      </w:pPr>
      <w:r w:rsidRPr="001C6A3C">
        <w:rPr>
          <w:lang w:val="uk-UA"/>
        </w:rPr>
        <w:t>Для створення шаблону звіту необхідно:</w:t>
      </w:r>
    </w:p>
    <w:p w14:paraId="183BF0F1" w14:textId="584EB6BD" w:rsidR="00202751" w:rsidRPr="001C6A3C" w:rsidRDefault="00202751" w:rsidP="00202751">
      <w:pPr>
        <w:pStyle w:val="a4"/>
        <w:numPr>
          <w:ilvl w:val="0"/>
          <w:numId w:val="60"/>
        </w:numPr>
        <w:ind w:left="0" w:firstLine="1134"/>
        <w:rPr>
          <w:lang w:val="uk-UA"/>
        </w:rPr>
      </w:pPr>
      <w:r w:rsidRPr="001C6A3C">
        <w:rPr>
          <w:lang w:val="uk-UA"/>
        </w:rPr>
        <w:t>Створити новий д</w:t>
      </w:r>
      <w:r w:rsidR="004C21EE">
        <w:rPr>
          <w:lang w:val="uk-UA"/>
        </w:rPr>
        <w:t>окумент Microsoft Excel або CSV-</w:t>
      </w:r>
      <w:r w:rsidRPr="001C6A3C">
        <w:rPr>
          <w:lang w:val="uk-UA"/>
        </w:rPr>
        <w:t>файл;</w:t>
      </w:r>
    </w:p>
    <w:p w14:paraId="4E97055F" w14:textId="77777777" w:rsidR="00202751" w:rsidRPr="001C6A3C" w:rsidRDefault="00202751" w:rsidP="00202751">
      <w:pPr>
        <w:pStyle w:val="a4"/>
        <w:numPr>
          <w:ilvl w:val="0"/>
          <w:numId w:val="60"/>
        </w:numPr>
        <w:ind w:left="0" w:firstLine="1134"/>
        <w:rPr>
          <w:lang w:val="uk-UA"/>
        </w:rPr>
      </w:pPr>
      <w:r w:rsidRPr="001C6A3C">
        <w:rPr>
          <w:lang w:val="uk-UA"/>
        </w:rPr>
        <w:t>створити заголовки необхідних колонок звіту;</w:t>
      </w:r>
    </w:p>
    <w:p w14:paraId="12B5F3B8" w14:textId="0842FD10" w:rsidR="00202751" w:rsidRPr="001C6A3C" w:rsidRDefault="00202751" w:rsidP="00202751">
      <w:pPr>
        <w:pStyle w:val="a4"/>
        <w:numPr>
          <w:ilvl w:val="0"/>
          <w:numId w:val="60"/>
        </w:numPr>
        <w:ind w:left="0" w:firstLine="1134"/>
        <w:rPr>
          <w:lang w:val="uk-UA"/>
        </w:rPr>
      </w:pPr>
      <w:proofErr w:type="spellStart"/>
      <w:r w:rsidRPr="001C6A3C">
        <w:rPr>
          <w:lang w:val="uk-UA"/>
        </w:rPr>
        <w:t>Внесіть</w:t>
      </w:r>
      <w:proofErr w:type="spellEnd"/>
      <w:r w:rsidRPr="001C6A3C">
        <w:rPr>
          <w:lang w:val="uk-UA"/>
        </w:rPr>
        <w:t xml:space="preserve"> ім'я змінної зі звіту, тоді система при формуванні звіту замінить їх на розрахункові дані (змінні вносяться до фігурних дужок {}, назв</w:t>
      </w:r>
      <w:r w:rsidR="004C21EE">
        <w:rPr>
          <w:lang w:val="uk-UA"/>
        </w:rPr>
        <w:t>и</w:t>
      </w:r>
      <w:r w:rsidRPr="001C6A3C">
        <w:rPr>
          <w:lang w:val="uk-UA"/>
        </w:rPr>
        <w:t xml:space="preserve"> змінних не повинн</w:t>
      </w:r>
      <w:r w:rsidR="004C21EE">
        <w:rPr>
          <w:lang w:val="uk-UA"/>
        </w:rPr>
        <w:t>і</w:t>
      </w:r>
      <w:r w:rsidRPr="001C6A3C">
        <w:rPr>
          <w:lang w:val="uk-UA"/>
        </w:rPr>
        <w:t xml:space="preserve"> повторюватися).</w:t>
      </w:r>
    </w:p>
    <w:p w14:paraId="69538407" w14:textId="77777777" w:rsidR="00202751" w:rsidRPr="001C6A3C" w:rsidRDefault="00202751" w:rsidP="00202751">
      <w:pPr>
        <w:pStyle w:val="a4"/>
        <w:ind w:left="1134" w:firstLine="0"/>
        <w:rPr>
          <w:lang w:val="uk-UA"/>
        </w:rPr>
      </w:pPr>
    </w:p>
    <w:p w14:paraId="43FCE47F" w14:textId="15F7F9E3" w:rsidR="00202751" w:rsidRPr="001C6A3C" w:rsidRDefault="00B909E0" w:rsidP="00202751">
      <w:pPr>
        <w:ind w:firstLine="0"/>
        <w:jc w:val="center"/>
        <w:rPr>
          <w:lang w:val="uk-UA"/>
        </w:rPr>
      </w:pPr>
      <w:r w:rsidRPr="00B909E0">
        <w:rPr>
          <w:noProof/>
          <w:lang w:val="uk-UA"/>
        </w:rPr>
        <w:lastRenderedPageBreak/>
        <w:drawing>
          <wp:inline distT="0" distB="0" distL="0" distR="0" wp14:anchorId="653A472A" wp14:editId="07C8FDF6">
            <wp:extent cx="4087877" cy="1248280"/>
            <wp:effectExtent l="0" t="0" r="0" b="9525"/>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087877" cy="1248280"/>
                    </a:xfrm>
                    <a:prstGeom prst="rect">
                      <a:avLst/>
                    </a:prstGeom>
                  </pic:spPr>
                </pic:pic>
              </a:graphicData>
            </a:graphic>
          </wp:inline>
        </w:drawing>
      </w:r>
    </w:p>
    <w:p w14:paraId="57D6C1D0" w14:textId="77777777" w:rsidR="00202751" w:rsidRPr="001C6A3C" w:rsidRDefault="00202751" w:rsidP="00202751">
      <w:pPr>
        <w:pStyle w:val="a4"/>
        <w:ind w:left="709" w:firstLine="0"/>
        <w:jc w:val="center"/>
        <w:rPr>
          <w:lang w:val="uk-UA"/>
        </w:rPr>
      </w:pPr>
    </w:p>
    <w:p w14:paraId="64D6350F" w14:textId="77777777" w:rsidR="00202751" w:rsidRPr="001C6A3C" w:rsidRDefault="00202751" w:rsidP="00202751">
      <w:pPr>
        <w:pStyle w:val="a4"/>
        <w:numPr>
          <w:ilvl w:val="0"/>
          <w:numId w:val="60"/>
        </w:numPr>
        <w:ind w:left="0" w:firstLine="1134"/>
        <w:rPr>
          <w:lang w:val="uk-UA"/>
        </w:rPr>
      </w:pPr>
      <w:r w:rsidRPr="001C6A3C">
        <w:rPr>
          <w:lang w:val="uk-UA"/>
        </w:rPr>
        <w:t>Зберегти документ на своєму комп'ютері.</w:t>
      </w:r>
    </w:p>
    <w:p w14:paraId="08BE5AE4" w14:textId="4099E15F" w:rsidR="00202751" w:rsidRPr="001C6A3C" w:rsidRDefault="00202751" w:rsidP="00202751">
      <w:pPr>
        <w:ind w:firstLine="708"/>
        <w:rPr>
          <w:lang w:val="uk-UA"/>
        </w:rPr>
      </w:pPr>
      <w:r w:rsidRPr="001C6A3C">
        <w:rPr>
          <w:lang w:val="uk-UA"/>
        </w:rPr>
        <w:t>Також як шаблон звіту може використовуватися файл з розширенням</w:t>
      </w:r>
      <w:r w:rsidR="004C21EE">
        <w:rPr>
          <w:lang w:val="uk-UA"/>
        </w:rPr>
        <w:t xml:space="preserve"> «.</w:t>
      </w:r>
      <w:proofErr w:type="spellStart"/>
      <w:r w:rsidR="004C21EE">
        <w:rPr>
          <w:lang w:val="uk-UA"/>
        </w:rPr>
        <w:t>txt</w:t>
      </w:r>
      <w:proofErr w:type="spellEnd"/>
      <w:r w:rsidR="004C21EE">
        <w:rPr>
          <w:lang w:val="uk-UA"/>
        </w:rPr>
        <w:t>»</w:t>
      </w:r>
      <w:r w:rsidRPr="001C6A3C">
        <w:rPr>
          <w:lang w:val="uk-UA"/>
        </w:rPr>
        <w:t>.</w:t>
      </w:r>
    </w:p>
    <w:p w14:paraId="09B19986" w14:textId="77777777" w:rsidR="00202751" w:rsidRPr="001C6A3C" w:rsidRDefault="00202751" w:rsidP="00202751">
      <w:pPr>
        <w:ind w:firstLine="708"/>
        <w:rPr>
          <w:lang w:val="uk-UA"/>
        </w:rPr>
      </w:pPr>
    </w:p>
    <w:p w14:paraId="7D5B6219" w14:textId="77777777" w:rsidR="00202751" w:rsidRPr="001C6A3C" w:rsidRDefault="00202751" w:rsidP="00202751">
      <w:pPr>
        <w:pStyle w:val="a4"/>
        <w:numPr>
          <w:ilvl w:val="0"/>
          <w:numId w:val="62"/>
        </w:numPr>
        <w:ind w:left="0" w:firstLine="709"/>
        <w:rPr>
          <w:lang w:val="uk-UA"/>
        </w:rPr>
      </w:pPr>
      <w:r w:rsidRPr="001C6A3C">
        <w:rPr>
          <w:lang w:val="uk-UA"/>
        </w:rPr>
        <w:t>[Орієнтація заголовків] — встановлення орієнтації заголовків записів звіту:</w:t>
      </w:r>
    </w:p>
    <w:p w14:paraId="35CF50AB" w14:textId="77777777" w:rsidR="00202751" w:rsidRPr="001C6A3C" w:rsidRDefault="00202751" w:rsidP="00202751">
      <w:pPr>
        <w:pStyle w:val="a4"/>
        <w:numPr>
          <w:ilvl w:val="0"/>
          <w:numId w:val="60"/>
        </w:numPr>
        <w:ind w:left="0" w:firstLine="1134"/>
        <w:rPr>
          <w:lang w:val="uk-UA"/>
        </w:rPr>
      </w:pPr>
      <w:r w:rsidRPr="001C6A3C">
        <w:rPr>
          <w:lang w:val="uk-UA"/>
        </w:rPr>
        <w:t>Горизонтальні – заголовки у файлі шаблону розміщені по горизонталі;</w:t>
      </w:r>
    </w:p>
    <w:p w14:paraId="6D568610" w14:textId="694BCEDB" w:rsidR="00202751" w:rsidRPr="001C6A3C" w:rsidRDefault="004C21EE" w:rsidP="00202751">
      <w:pPr>
        <w:pStyle w:val="a4"/>
        <w:numPr>
          <w:ilvl w:val="0"/>
          <w:numId w:val="60"/>
        </w:numPr>
        <w:ind w:left="0" w:firstLine="1134"/>
        <w:rPr>
          <w:lang w:val="uk-UA"/>
        </w:rPr>
      </w:pPr>
      <w:r>
        <w:rPr>
          <w:lang w:val="uk-UA"/>
        </w:rPr>
        <w:t>Вертикальна —</w:t>
      </w:r>
      <w:r w:rsidR="00202751" w:rsidRPr="001C6A3C">
        <w:rPr>
          <w:lang w:val="uk-UA"/>
        </w:rPr>
        <w:t xml:space="preserve"> заголовки у файлі шаблону розміщені по вертикалі.</w:t>
      </w:r>
    </w:p>
    <w:p w14:paraId="2B61FAC4" w14:textId="206D094F" w:rsidR="00202751" w:rsidRPr="001C6A3C" w:rsidRDefault="00202751" w:rsidP="00202751">
      <w:pPr>
        <w:pStyle w:val="a4"/>
        <w:numPr>
          <w:ilvl w:val="0"/>
          <w:numId w:val="62"/>
        </w:numPr>
        <w:ind w:left="0" w:firstLine="709"/>
        <w:rPr>
          <w:lang w:val="uk-UA"/>
        </w:rPr>
      </w:pPr>
      <w:r w:rsidRPr="001C6A3C">
        <w:rPr>
          <w:lang w:val="uk-UA"/>
        </w:rPr>
        <w:t>[</w:t>
      </w:r>
      <w:r w:rsidR="00893E28">
        <w:rPr>
          <w:lang w:val="uk-UA"/>
        </w:rPr>
        <w:t>Відображати фільтр при формуванні за таким</w:t>
      </w:r>
      <w:r w:rsidRPr="001C6A3C">
        <w:rPr>
          <w:lang w:val="uk-UA"/>
        </w:rPr>
        <w:t xml:space="preserve"> полями] — </w:t>
      </w:r>
      <w:r w:rsidR="0093449D">
        <w:rPr>
          <w:lang w:val="uk-UA"/>
        </w:rPr>
        <w:t>н</w:t>
      </w:r>
      <w:r w:rsidRPr="001C6A3C">
        <w:rPr>
          <w:lang w:val="uk-UA"/>
        </w:rPr>
        <w:t>алаштування фільтрів вибірки даних відповідно до таких параметрів (дані фільтри будуть відображені при формуванні звіту):</w:t>
      </w:r>
    </w:p>
    <w:p w14:paraId="68DDFADB" w14:textId="77777777" w:rsidR="00202751" w:rsidRPr="001C6A3C" w:rsidRDefault="00202751" w:rsidP="00202751">
      <w:pPr>
        <w:pStyle w:val="a4"/>
        <w:numPr>
          <w:ilvl w:val="0"/>
          <w:numId w:val="63"/>
        </w:numPr>
        <w:ind w:left="0" w:firstLine="1134"/>
        <w:rPr>
          <w:lang w:val="uk-UA"/>
        </w:rPr>
      </w:pPr>
      <w:r w:rsidRPr="001C6A3C">
        <w:rPr>
          <w:lang w:val="uk-UA"/>
        </w:rPr>
        <w:t>[Період вибірки даних]</w:t>
      </w:r>
    </w:p>
    <w:p w14:paraId="26ED929B" w14:textId="77777777" w:rsidR="00202751" w:rsidRPr="001C6A3C" w:rsidRDefault="00202751" w:rsidP="00202751">
      <w:pPr>
        <w:pStyle w:val="a4"/>
        <w:numPr>
          <w:ilvl w:val="0"/>
          <w:numId w:val="63"/>
        </w:numPr>
        <w:ind w:left="0" w:firstLine="1134"/>
        <w:rPr>
          <w:lang w:val="uk-UA"/>
        </w:rPr>
      </w:pPr>
      <w:r w:rsidRPr="001C6A3C">
        <w:rPr>
          <w:lang w:val="uk-UA"/>
        </w:rPr>
        <w:t>[Проект];</w:t>
      </w:r>
    </w:p>
    <w:p w14:paraId="031DFF22" w14:textId="77777777" w:rsidR="00202751" w:rsidRPr="001C6A3C" w:rsidRDefault="00202751" w:rsidP="00202751">
      <w:pPr>
        <w:pStyle w:val="a4"/>
        <w:numPr>
          <w:ilvl w:val="0"/>
          <w:numId w:val="63"/>
        </w:numPr>
        <w:ind w:left="0" w:firstLine="1134"/>
        <w:rPr>
          <w:lang w:val="uk-UA"/>
        </w:rPr>
      </w:pPr>
      <w:r w:rsidRPr="001C6A3C">
        <w:rPr>
          <w:lang w:val="uk-UA"/>
        </w:rPr>
        <w:t>[Етап та Статус];</w:t>
      </w:r>
    </w:p>
    <w:p w14:paraId="30D15F05" w14:textId="77777777" w:rsidR="00202751" w:rsidRPr="001C6A3C" w:rsidRDefault="00202751" w:rsidP="00202751">
      <w:pPr>
        <w:pStyle w:val="a4"/>
        <w:numPr>
          <w:ilvl w:val="0"/>
          <w:numId w:val="63"/>
        </w:numPr>
        <w:ind w:left="0" w:firstLine="1134"/>
        <w:rPr>
          <w:lang w:val="uk-UA"/>
        </w:rPr>
      </w:pPr>
      <w:r w:rsidRPr="001C6A3C">
        <w:rPr>
          <w:lang w:val="uk-UA"/>
        </w:rPr>
        <w:t>[відповідальний];</w:t>
      </w:r>
    </w:p>
    <w:p w14:paraId="6B3707FA" w14:textId="6B6E6999" w:rsidR="00202751" w:rsidRPr="001C6A3C" w:rsidRDefault="00B909E0" w:rsidP="00202751">
      <w:pPr>
        <w:pStyle w:val="a4"/>
        <w:numPr>
          <w:ilvl w:val="0"/>
          <w:numId w:val="63"/>
        </w:numPr>
        <w:ind w:left="0" w:firstLine="1134"/>
        <w:rPr>
          <w:lang w:val="uk-UA"/>
        </w:rPr>
      </w:pPr>
      <w:r>
        <w:rPr>
          <w:lang w:val="uk-UA"/>
        </w:rPr>
        <w:t xml:space="preserve">[Автор події] </w:t>
      </w:r>
      <w:r w:rsidRPr="00B909E0">
        <w:rPr>
          <w:lang w:val="ru-RU"/>
        </w:rPr>
        <w:t>—</w:t>
      </w:r>
      <w:r w:rsidR="00202751" w:rsidRPr="001C6A3C">
        <w:rPr>
          <w:lang w:val="uk-UA"/>
        </w:rPr>
        <w:t xml:space="preserve"> користувач, який створив подію в системі;</w:t>
      </w:r>
    </w:p>
    <w:p w14:paraId="3939E567" w14:textId="77777777" w:rsidR="00202751" w:rsidRPr="001C6A3C" w:rsidRDefault="00202751" w:rsidP="00202751">
      <w:pPr>
        <w:pStyle w:val="a4"/>
        <w:numPr>
          <w:ilvl w:val="0"/>
          <w:numId w:val="63"/>
        </w:numPr>
        <w:ind w:left="0" w:firstLine="1134"/>
        <w:rPr>
          <w:lang w:val="uk-UA"/>
        </w:rPr>
      </w:pPr>
      <w:r w:rsidRPr="001C6A3C">
        <w:rPr>
          <w:lang w:val="uk-UA"/>
        </w:rPr>
        <w:t>[Виконавець завдань];</w:t>
      </w:r>
    </w:p>
    <w:p w14:paraId="7D226353" w14:textId="4C82A743" w:rsidR="00202751" w:rsidRPr="001C6A3C" w:rsidRDefault="00B909E0" w:rsidP="00202751">
      <w:pPr>
        <w:pStyle w:val="a4"/>
        <w:numPr>
          <w:ilvl w:val="0"/>
          <w:numId w:val="63"/>
        </w:numPr>
        <w:ind w:left="0" w:firstLine="1134"/>
        <w:rPr>
          <w:lang w:val="uk-UA"/>
        </w:rPr>
      </w:pPr>
      <w:r>
        <w:rPr>
          <w:lang w:val="uk-UA"/>
        </w:rPr>
        <w:t xml:space="preserve">[Актуальна дата угоди] </w:t>
      </w:r>
      <w:r w:rsidRPr="00B909E0">
        <w:rPr>
          <w:lang w:val="ru-RU"/>
        </w:rPr>
        <w:t>—</w:t>
      </w:r>
      <w:r w:rsidR="00202751" w:rsidRPr="001C6A3C">
        <w:rPr>
          <w:lang w:val="uk-UA"/>
        </w:rPr>
        <w:t xml:space="preserve"> інформація щодо кредиту на встановлену дату;</w:t>
      </w:r>
    </w:p>
    <w:p w14:paraId="2B496F39" w14:textId="0501009E" w:rsidR="00202751" w:rsidRPr="001C6A3C" w:rsidRDefault="00B909E0" w:rsidP="00202751">
      <w:pPr>
        <w:pStyle w:val="a4"/>
        <w:numPr>
          <w:ilvl w:val="0"/>
          <w:numId w:val="63"/>
        </w:numPr>
        <w:ind w:left="0" w:firstLine="1134"/>
        <w:rPr>
          <w:lang w:val="uk-UA"/>
        </w:rPr>
      </w:pPr>
      <w:r>
        <w:rPr>
          <w:lang w:val="uk-UA"/>
        </w:rPr>
        <w:t xml:space="preserve">[Дата контакту] </w:t>
      </w:r>
      <w:r w:rsidRPr="00B909E0">
        <w:rPr>
          <w:lang w:val="ru-RU"/>
        </w:rPr>
        <w:t>—</w:t>
      </w:r>
      <w:r w:rsidR="00202751" w:rsidRPr="001C6A3C">
        <w:rPr>
          <w:lang w:val="uk-UA"/>
        </w:rPr>
        <w:t xml:space="preserve"> дата додавання дії;</w:t>
      </w:r>
    </w:p>
    <w:p w14:paraId="3B3CB227" w14:textId="77777777" w:rsidR="00202751" w:rsidRPr="001C6A3C" w:rsidRDefault="00202751" w:rsidP="00202751">
      <w:pPr>
        <w:pStyle w:val="a4"/>
        <w:numPr>
          <w:ilvl w:val="0"/>
          <w:numId w:val="63"/>
        </w:numPr>
        <w:ind w:left="0" w:firstLine="1134"/>
        <w:rPr>
          <w:lang w:val="uk-UA"/>
        </w:rPr>
      </w:pPr>
      <w:r w:rsidRPr="001C6A3C">
        <w:rPr>
          <w:lang w:val="uk-UA"/>
        </w:rPr>
        <w:t>[Дата нагадування];</w:t>
      </w:r>
    </w:p>
    <w:p w14:paraId="228B50D8" w14:textId="77777777" w:rsidR="00202751" w:rsidRPr="001C6A3C" w:rsidRDefault="00202751" w:rsidP="00202751">
      <w:pPr>
        <w:pStyle w:val="a4"/>
        <w:numPr>
          <w:ilvl w:val="0"/>
          <w:numId w:val="63"/>
        </w:numPr>
        <w:ind w:left="0" w:firstLine="1134"/>
        <w:rPr>
          <w:lang w:val="uk-UA"/>
        </w:rPr>
      </w:pPr>
      <w:r w:rsidRPr="001C6A3C">
        <w:rPr>
          <w:lang w:val="uk-UA"/>
        </w:rPr>
        <w:lastRenderedPageBreak/>
        <w:t>[дата обіцяного погашення];</w:t>
      </w:r>
    </w:p>
    <w:p w14:paraId="55A93DAB" w14:textId="77777777" w:rsidR="00202751" w:rsidRPr="001C6A3C" w:rsidRDefault="00202751" w:rsidP="00202751">
      <w:pPr>
        <w:pStyle w:val="a4"/>
        <w:numPr>
          <w:ilvl w:val="0"/>
          <w:numId w:val="63"/>
        </w:numPr>
        <w:ind w:left="0" w:firstLine="1134"/>
        <w:rPr>
          <w:lang w:val="uk-UA"/>
        </w:rPr>
      </w:pPr>
      <w:r w:rsidRPr="001C6A3C">
        <w:rPr>
          <w:lang w:val="uk-UA"/>
        </w:rPr>
        <w:t>[Дата фактичного погашення];</w:t>
      </w:r>
    </w:p>
    <w:p w14:paraId="58AFA2BC" w14:textId="77777777" w:rsidR="00202751" w:rsidRPr="001C6A3C" w:rsidRDefault="00202751" w:rsidP="00202751">
      <w:pPr>
        <w:pStyle w:val="a4"/>
        <w:numPr>
          <w:ilvl w:val="0"/>
          <w:numId w:val="63"/>
        </w:numPr>
        <w:ind w:left="0" w:firstLine="1134"/>
        <w:rPr>
          <w:lang w:val="uk-UA"/>
        </w:rPr>
      </w:pPr>
      <w:r w:rsidRPr="001C6A3C">
        <w:rPr>
          <w:lang w:val="uk-UA"/>
        </w:rPr>
        <w:t>[Дата створення графіка обіцянок];</w:t>
      </w:r>
    </w:p>
    <w:p w14:paraId="6502E96D" w14:textId="77777777" w:rsidR="00202751" w:rsidRPr="001C6A3C" w:rsidRDefault="00202751" w:rsidP="00202751">
      <w:pPr>
        <w:pStyle w:val="a4"/>
        <w:numPr>
          <w:ilvl w:val="0"/>
          <w:numId w:val="63"/>
        </w:numPr>
        <w:ind w:left="0" w:firstLine="1134"/>
        <w:rPr>
          <w:lang w:val="uk-UA"/>
        </w:rPr>
      </w:pPr>
      <w:r w:rsidRPr="001C6A3C">
        <w:rPr>
          <w:lang w:val="uk-UA"/>
        </w:rPr>
        <w:t>[Дата створення завдання];</w:t>
      </w:r>
    </w:p>
    <w:p w14:paraId="3BC1E05A" w14:textId="77777777" w:rsidR="00202751" w:rsidRPr="001C6A3C" w:rsidRDefault="00202751" w:rsidP="00202751">
      <w:pPr>
        <w:pStyle w:val="a4"/>
        <w:numPr>
          <w:ilvl w:val="0"/>
          <w:numId w:val="63"/>
        </w:numPr>
        <w:ind w:left="0" w:firstLine="1134"/>
        <w:rPr>
          <w:lang w:val="uk-UA"/>
        </w:rPr>
      </w:pPr>
      <w:r w:rsidRPr="001C6A3C">
        <w:rPr>
          <w:lang w:val="uk-UA"/>
        </w:rPr>
        <w:t>[Дата завершення задачі] – дата фактичного виконання завдання;</w:t>
      </w:r>
    </w:p>
    <w:p w14:paraId="17C8A9CD" w14:textId="77777777" w:rsidR="00202751" w:rsidRPr="001C6A3C" w:rsidRDefault="00202751" w:rsidP="00202751">
      <w:pPr>
        <w:pStyle w:val="a4"/>
        <w:numPr>
          <w:ilvl w:val="0"/>
          <w:numId w:val="63"/>
        </w:numPr>
        <w:ind w:left="0" w:firstLine="1134"/>
        <w:rPr>
          <w:lang w:val="uk-UA"/>
        </w:rPr>
      </w:pPr>
      <w:r w:rsidRPr="001C6A3C">
        <w:rPr>
          <w:lang w:val="uk-UA"/>
        </w:rPr>
        <w:t>[Дата дії процесу];</w:t>
      </w:r>
    </w:p>
    <w:p w14:paraId="0826CD6E" w14:textId="77777777" w:rsidR="00202751" w:rsidRPr="001C6A3C" w:rsidRDefault="00202751" w:rsidP="00202751">
      <w:pPr>
        <w:pStyle w:val="a4"/>
        <w:numPr>
          <w:ilvl w:val="0"/>
          <w:numId w:val="63"/>
        </w:numPr>
        <w:ind w:left="0" w:firstLine="1134"/>
        <w:rPr>
          <w:lang w:val="uk-UA"/>
        </w:rPr>
      </w:pPr>
      <w:r w:rsidRPr="001C6A3C">
        <w:rPr>
          <w:lang w:val="uk-UA"/>
        </w:rPr>
        <w:t>[Дата розсилки IVM/</w:t>
      </w:r>
      <w:proofErr w:type="spellStart"/>
      <w:r w:rsidRPr="001C6A3C">
        <w:rPr>
          <w:lang w:val="uk-UA"/>
        </w:rPr>
        <w:t>Outbound</w:t>
      </w:r>
      <w:proofErr w:type="spellEnd"/>
      <w:r w:rsidRPr="001C6A3C">
        <w:rPr>
          <w:lang w:val="uk-UA"/>
        </w:rPr>
        <w:t>];</w:t>
      </w:r>
    </w:p>
    <w:p w14:paraId="53A3B207" w14:textId="77777777" w:rsidR="00202751" w:rsidRPr="001C6A3C" w:rsidRDefault="00202751" w:rsidP="00202751">
      <w:pPr>
        <w:pStyle w:val="a4"/>
        <w:numPr>
          <w:ilvl w:val="0"/>
          <w:numId w:val="63"/>
        </w:numPr>
        <w:ind w:left="0" w:firstLine="1134"/>
        <w:rPr>
          <w:lang w:val="uk-UA"/>
        </w:rPr>
      </w:pPr>
      <w:r w:rsidRPr="001C6A3C">
        <w:rPr>
          <w:lang w:val="uk-UA"/>
        </w:rPr>
        <w:t>[Дата надсилання SMS];</w:t>
      </w:r>
    </w:p>
    <w:p w14:paraId="49F191CE" w14:textId="77777777" w:rsidR="00202751" w:rsidRPr="001C6A3C" w:rsidRDefault="00202751" w:rsidP="00202751">
      <w:pPr>
        <w:pStyle w:val="a4"/>
        <w:numPr>
          <w:ilvl w:val="0"/>
          <w:numId w:val="63"/>
        </w:numPr>
        <w:ind w:left="0" w:firstLine="1134"/>
        <w:rPr>
          <w:lang w:val="uk-UA"/>
        </w:rPr>
      </w:pPr>
      <w:r w:rsidRPr="001C6A3C">
        <w:rPr>
          <w:lang w:val="uk-UA"/>
        </w:rPr>
        <w:t>[Дата надсилання E-</w:t>
      </w:r>
      <w:proofErr w:type="spellStart"/>
      <w:r w:rsidRPr="001C6A3C">
        <w:rPr>
          <w:lang w:val="uk-UA"/>
        </w:rPr>
        <w:t>mail</w:t>
      </w:r>
      <w:proofErr w:type="spellEnd"/>
      <w:r w:rsidRPr="001C6A3C">
        <w:rPr>
          <w:lang w:val="uk-UA"/>
        </w:rPr>
        <w:t>];</w:t>
      </w:r>
    </w:p>
    <w:p w14:paraId="53736ED1" w14:textId="77777777" w:rsidR="00202751" w:rsidRPr="001C6A3C" w:rsidRDefault="00202751" w:rsidP="00202751">
      <w:pPr>
        <w:pStyle w:val="a4"/>
        <w:numPr>
          <w:ilvl w:val="0"/>
          <w:numId w:val="63"/>
        </w:numPr>
        <w:ind w:left="0" w:firstLine="1134"/>
        <w:rPr>
          <w:lang w:val="uk-UA"/>
        </w:rPr>
      </w:pPr>
      <w:r w:rsidRPr="001C6A3C">
        <w:rPr>
          <w:lang w:val="uk-UA"/>
        </w:rPr>
        <w:t>[Дата створення документа].</w:t>
      </w:r>
    </w:p>
    <w:p w14:paraId="0E6F1FBF" w14:textId="77777777" w:rsidR="00202751" w:rsidRPr="001C6A3C" w:rsidRDefault="00202751" w:rsidP="00202751">
      <w:pPr>
        <w:pStyle w:val="a4"/>
        <w:ind w:left="1134" w:firstLine="0"/>
        <w:rPr>
          <w:lang w:val="uk-UA"/>
        </w:rPr>
      </w:pPr>
    </w:p>
    <w:p w14:paraId="5821915E" w14:textId="77100F6D" w:rsidR="00202751" w:rsidRPr="001C6A3C" w:rsidRDefault="000F30DF" w:rsidP="00202751">
      <w:pPr>
        <w:ind w:firstLine="0"/>
        <w:jc w:val="center"/>
        <w:rPr>
          <w:lang w:val="uk-UA"/>
        </w:rPr>
      </w:pPr>
      <w:r w:rsidRPr="000F30DF">
        <w:rPr>
          <w:noProof/>
          <w:lang w:val="uk-UA"/>
        </w:rPr>
        <w:drawing>
          <wp:inline distT="0" distB="0" distL="0" distR="0" wp14:anchorId="3E2CBD09" wp14:editId="15C3448A">
            <wp:extent cx="5939790" cy="2331720"/>
            <wp:effectExtent l="0" t="0" r="381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39790" cy="2331720"/>
                    </a:xfrm>
                    <a:prstGeom prst="rect">
                      <a:avLst/>
                    </a:prstGeom>
                  </pic:spPr>
                </pic:pic>
              </a:graphicData>
            </a:graphic>
          </wp:inline>
        </w:drawing>
      </w:r>
    </w:p>
    <w:p w14:paraId="1AD298B8" w14:textId="77777777" w:rsidR="00202751" w:rsidRPr="001C6A3C" w:rsidRDefault="00202751" w:rsidP="00202751">
      <w:pPr>
        <w:pStyle w:val="a4"/>
        <w:ind w:left="1134" w:firstLine="0"/>
        <w:rPr>
          <w:lang w:val="uk-UA"/>
        </w:rPr>
      </w:pPr>
    </w:p>
    <w:p w14:paraId="1C398EF5" w14:textId="48D8EAC5" w:rsidR="00202751" w:rsidRPr="001C6A3C" w:rsidRDefault="00202751" w:rsidP="00202751">
      <w:pPr>
        <w:pStyle w:val="a4"/>
        <w:numPr>
          <w:ilvl w:val="0"/>
          <w:numId w:val="62"/>
        </w:numPr>
        <w:ind w:left="0" w:firstLine="709"/>
        <w:rPr>
          <w:lang w:val="uk-UA"/>
        </w:rPr>
      </w:pPr>
      <w:r w:rsidRPr="001C6A3C">
        <w:rPr>
          <w:lang w:val="uk-UA"/>
        </w:rPr>
        <w:t xml:space="preserve">Налаштуйте [Глобальний фільтр за датами угоди], цей фільтр використовується системою за </w:t>
      </w:r>
      <w:r w:rsidR="000F0F9E">
        <w:rPr>
          <w:lang w:val="uk-UA"/>
        </w:rPr>
        <w:t>замовчуванням</w:t>
      </w:r>
      <w:r w:rsidRPr="001C6A3C">
        <w:rPr>
          <w:lang w:val="uk-UA"/>
        </w:rPr>
        <w:t>, якщо не вказано період вибірки під час формування звіту.</w:t>
      </w:r>
    </w:p>
    <w:p w14:paraId="672E04C0" w14:textId="77777777" w:rsidR="00202751" w:rsidRPr="001C6A3C" w:rsidRDefault="00202751" w:rsidP="00202751">
      <w:pPr>
        <w:pStyle w:val="a4"/>
        <w:numPr>
          <w:ilvl w:val="0"/>
          <w:numId w:val="62"/>
        </w:numPr>
        <w:ind w:left="0" w:firstLine="709"/>
        <w:rPr>
          <w:lang w:val="uk-UA"/>
        </w:rPr>
      </w:pPr>
      <w:r w:rsidRPr="001C6A3C">
        <w:rPr>
          <w:lang w:val="uk-UA"/>
        </w:rPr>
        <w:t>Налаштуйте стандартні поля для вивантаження даних у групі фільтрів [Дані щодо клієнта]:</w:t>
      </w:r>
    </w:p>
    <w:p w14:paraId="6B7918FB" w14:textId="77777777" w:rsidR="00202751" w:rsidRPr="001C6A3C" w:rsidRDefault="00202751" w:rsidP="00202751">
      <w:pPr>
        <w:pStyle w:val="a4"/>
        <w:numPr>
          <w:ilvl w:val="0"/>
          <w:numId w:val="64"/>
        </w:numPr>
        <w:ind w:left="0" w:firstLine="1134"/>
        <w:rPr>
          <w:lang w:val="uk-UA"/>
        </w:rPr>
      </w:pPr>
      <w:r w:rsidRPr="001C6A3C">
        <w:rPr>
          <w:lang w:val="uk-UA"/>
        </w:rPr>
        <w:t>[Проект];</w:t>
      </w:r>
    </w:p>
    <w:p w14:paraId="1FC05038" w14:textId="77777777" w:rsidR="00202751" w:rsidRPr="001C6A3C" w:rsidRDefault="00202751" w:rsidP="00202751">
      <w:pPr>
        <w:pStyle w:val="a4"/>
        <w:numPr>
          <w:ilvl w:val="0"/>
          <w:numId w:val="64"/>
        </w:numPr>
        <w:ind w:left="0" w:firstLine="1134"/>
        <w:rPr>
          <w:lang w:val="uk-UA"/>
        </w:rPr>
      </w:pPr>
      <w:r w:rsidRPr="001C6A3C">
        <w:rPr>
          <w:lang w:val="uk-UA"/>
        </w:rPr>
        <w:t>[Етап та Статус];</w:t>
      </w:r>
    </w:p>
    <w:p w14:paraId="2FD231B6" w14:textId="77777777" w:rsidR="00202751" w:rsidRPr="001C6A3C" w:rsidRDefault="00202751" w:rsidP="00202751">
      <w:pPr>
        <w:pStyle w:val="a4"/>
        <w:numPr>
          <w:ilvl w:val="0"/>
          <w:numId w:val="64"/>
        </w:numPr>
        <w:ind w:left="0" w:firstLine="1134"/>
        <w:rPr>
          <w:lang w:val="uk-UA"/>
        </w:rPr>
      </w:pPr>
      <w:r w:rsidRPr="001C6A3C">
        <w:rPr>
          <w:lang w:val="uk-UA"/>
        </w:rPr>
        <w:t>[відповідальний];</w:t>
      </w:r>
    </w:p>
    <w:p w14:paraId="2DC9E3E4" w14:textId="77777777" w:rsidR="00202751" w:rsidRPr="001C6A3C" w:rsidRDefault="00202751" w:rsidP="00202751">
      <w:pPr>
        <w:pStyle w:val="a4"/>
        <w:numPr>
          <w:ilvl w:val="0"/>
          <w:numId w:val="64"/>
        </w:numPr>
        <w:ind w:left="0" w:firstLine="1134"/>
        <w:rPr>
          <w:lang w:val="uk-UA"/>
        </w:rPr>
      </w:pPr>
      <w:r w:rsidRPr="001C6A3C">
        <w:rPr>
          <w:lang w:val="uk-UA"/>
        </w:rPr>
        <w:lastRenderedPageBreak/>
        <w:t>[Автор події];</w:t>
      </w:r>
    </w:p>
    <w:p w14:paraId="35387453" w14:textId="77777777" w:rsidR="00202751" w:rsidRPr="001C6A3C" w:rsidRDefault="00202751" w:rsidP="00202751">
      <w:pPr>
        <w:pStyle w:val="a4"/>
        <w:numPr>
          <w:ilvl w:val="0"/>
          <w:numId w:val="64"/>
        </w:numPr>
        <w:ind w:left="0" w:firstLine="1134"/>
        <w:rPr>
          <w:lang w:val="uk-UA"/>
        </w:rPr>
      </w:pPr>
      <w:r w:rsidRPr="001C6A3C">
        <w:rPr>
          <w:lang w:val="uk-UA"/>
        </w:rPr>
        <w:t>[Виконавець завдань].</w:t>
      </w:r>
    </w:p>
    <w:p w14:paraId="51D36D77" w14:textId="2E42813D" w:rsidR="00202751" w:rsidRPr="000F30DF" w:rsidRDefault="00202751" w:rsidP="00202751">
      <w:pPr>
        <w:rPr>
          <w:lang w:val="en-US"/>
        </w:rPr>
      </w:pPr>
    </w:p>
    <w:p w14:paraId="371B5BDA" w14:textId="4916794F" w:rsidR="00202751" w:rsidRPr="001C6A3C" w:rsidRDefault="00893E28" w:rsidP="00202751">
      <w:pPr>
        <w:ind w:firstLine="0"/>
        <w:rPr>
          <w:lang w:val="uk-UA"/>
        </w:rPr>
      </w:pPr>
      <w:r w:rsidRPr="00893E28">
        <w:rPr>
          <w:noProof/>
          <w:lang w:val="uk-UA"/>
        </w:rPr>
        <w:drawing>
          <wp:inline distT="0" distB="0" distL="0" distR="0" wp14:anchorId="7E38B75E" wp14:editId="06F63456">
            <wp:extent cx="5939790" cy="2317115"/>
            <wp:effectExtent l="0" t="0" r="3810" b="6985"/>
            <wp:docPr id="1492" name="Рисунок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39790" cy="2317115"/>
                    </a:xfrm>
                    <a:prstGeom prst="rect">
                      <a:avLst/>
                    </a:prstGeom>
                  </pic:spPr>
                </pic:pic>
              </a:graphicData>
            </a:graphic>
          </wp:inline>
        </w:drawing>
      </w:r>
    </w:p>
    <w:p w14:paraId="2F9F8A12" w14:textId="77777777" w:rsidR="00202751" w:rsidRPr="001C6A3C" w:rsidRDefault="00202751" w:rsidP="00202751">
      <w:pPr>
        <w:rPr>
          <w:lang w:val="uk-UA"/>
        </w:rPr>
      </w:pPr>
    </w:p>
    <w:p w14:paraId="1680A025" w14:textId="77777777" w:rsidR="00202751" w:rsidRPr="001C6A3C" w:rsidRDefault="00202751" w:rsidP="00202751">
      <w:pPr>
        <w:pStyle w:val="a4"/>
        <w:numPr>
          <w:ilvl w:val="0"/>
          <w:numId w:val="62"/>
        </w:numPr>
        <w:ind w:left="0" w:firstLine="709"/>
        <w:rPr>
          <w:lang w:val="uk-UA"/>
        </w:rPr>
      </w:pPr>
      <w:r w:rsidRPr="001C6A3C">
        <w:rPr>
          <w:lang w:val="uk-UA"/>
        </w:rPr>
        <w:t>Налаштуйте стандартні поля для вивантаження даних у групі фільтрів [Дані за датами]:</w:t>
      </w:r>
    </w:p>
    <w:p w14:paraId="5F8C697B" w14:textId="77777777" w:rsidR="00202751" w:rsidRPr="001C6A3C" w:rsidRDefault="00202751" w:rsidP="00202751">
      <w:pPr>
        <w:pStyle w:val="a4"/>
        <w:numPr>
          <w:ilvl w:val="0"/>
          <w:numId w:val="65"/>
        </w:numPr>
        <w:ind w:left="0" w:firstLine="709"/>
        <w:rPr>
          <w:lang w:val="uk-UA"/>
        </w:rPr>
      </w:pPr>
      <w:r w:rsidRPr="001C6A3C">
        <w:rPr>
          <w:lang w:val="uk-UA"/>
        </w:rPr>
        <w:t>[Актуальна дата угоди];</w:t>
      </w:r>
    </w:p>
    <w:p w14:paraId="28B77CCF" w14:textId="77777777" w:rsidR="00202751" w:rsidRPr="001C6A3C" w:rsidRDefault="00202751" w:rsidP="00202751">
      <w:pPr>
        <w:pStyle w:val="a4"/>
        <w:numPr>
          <w:ilvl w:val="0"/>
          <w:numId w:val="65"/>
        </w:numPr>
        <w:ind w:left="0" w:firstLine="709"/>
        <w:rPr>
          <w:lang w:val="uk-UA"/>
        </w:rPr>
      </w:pPr>
      <w:r w:rsidRPr="001C6A3C">
        <w:rPr>
          <w:lang w:val="uk-UA"/>
        </w:rPr>
        <w:t>[Дата контакту];</w:t>
      </w:r>
    </w:p>
    <w:p w14:paraId="223BE4F9" w14:textId="77777777" w:rsidR="00202751" w:rsidRPr="001C6A3C" w:rsidRDefault="00202751" w:rsidP="00202751">
      <w:pPr>
        <w:pStyle w:val="a4"/>
        <w:numPr>
          <w:ilvl w:val="0"/>
          <w:numId w:val="65"/>
        </w:numPr>
        <w:ind w:left="0" w:firstLine="709"/>
        <w:rPr>
          <w:lang w:val="uk-UA"/>
        </w:rPr>
      </w:pPr>
      <w:r w:rsidRPr="001C6A3C">
        <w:rPr>
          <w:lang w:val="uk-UA"/>
        </w:rPr>
        <w:t>[Дата нагадування];</w:t>
      </w:r>
    </w:p>
    <w:p w14:paraId="6ECBDAC7" w14:textId="44251E3C" w:rsidR="00202751" w:rsidRPr="001C6A3C" w:rsidRDefault="00202751" w:rsidP="00202751">
      <w:pPr>
        <w:pStyle w:val="a4"/>
        <w:numPr>
          <w:ilvl w:val="0"/>
          <w:numId w:val="65"/>
        </w:numPr>
        <w:ind w:left="0" w:firstLine="709"/>
        <w:rPr>
          <w:lang w:val="uk-UA"/>
        </w:rPr>
      </w:pPr>
      <w:r w:rsidRPr="001C6A3C">
        <w:rPr>
          <w:lang w:val="uk-UA"/>
        </w:rPr>
        <w:t>[</w:t>
      </w:r>
      <w:r w:rsidR="0093449D">
        <w:rPr>
          <w:lang w:val="uk-UA"/>
        </w:rPr>
        <w:t>Д</w:t>
      </w:r>
      <w:r w:rsidRPr="001C6A3C">
        <w:rPr>
          <w:lang w:val="uk-UA"/>
        </w:rPr>
        <w:t>ата обіцяного погашення];</w:t>
      </w:r>
    </w:p>
    <w:p w14:paraId="1D94F896" w14:textId="7A5D06FA" w:rsidR="00202751" w:rsidRPr="001C6A3C" w:rsidRDefault="00202751" w:rsidP="00202751">
      <w:pPr>
        <w:pStyle w:val="a4"/>
        <w:numPr>
          <w:ilvl w:val="0"/>
          <w:numId w:val="65"/>
        </w:numPr>
        <w:ind w:left="0" w:firstLine="709"/>
        <w:rPr>
          <w:lang w:val="uk-UA"/>
        </w:rPr>
      </w:pPr>
      <w:r w:rsidRPr="001C6A3C">
        <w:rPr>
          <w:lang w:val="uk-UA"/>
        </w:rPr>
        <w:t>[</w:t>
      </w:r>
      <w:r w:rsidR="0093449D">
        <w:rPr>
          <w:lang w:val="uk-UA"/>
        </w:rPr>
        <w:t>Д</w:t>
      </w:r>
      <w:r w:rsidRPr="001C6A3C">
        <w:rPr>
          <w:lang w:val="uk-UA"/>
        </w:rPr>
        <w:t>ата заявленого погашення];</w:t>
      </w:r>
    </w:p>
    <w:p w14:paraId="7711425E" w14:textId="77777777" w:rsidR="00202751" w:rsidRPr="001C6A3C" w:rsidRDefault="00202751" w:rsidP="00202751">
      <w:pPr>
        <w:pStyle w:val="a4"/>
        <w:numPr>
          <w:ilvl w:val="0"/>
          <w:numId w:val="65"/>
        </w:numPr>
        <w:ind w:left="0" w:firstLine="709"/>
        <w:rPr>
          <w:lang w:val="uk-UA"/>
        </w:rPr>
      </w:pPr>
      <w:r w:rsidRPr="001C6A3C">
        <w:rPr>
          <w:lang w:val="uk-UA"/>
        </w:rPr>
        <w:t>[Дата фактичного погашення];</w:t>
      </w:r>
    </w:p>
    <w:p w14:paraId="6C2C12F9" w14:textId="77777777" w:rsidR="00202751" w:rsidRPr="001C6A3C" w:rsidRDefault="00202751" w:rsidP="00202751">
      <w:pPr>
        <w:pStyle w:val="a4"/>
        <w:numPr>
          <w:ilvl w:val="0"/>
          <w:numId w:val="65"/>
        </w:numPr>
        <w:ind w:left="0" w:firstLine="709"/>
        <w:rPr>
          <w:lang w:val="uk-UA"/>
        </w:rPr>
      </w:pPr>
      <w:r w:rsidRPr="001C6A3C">
        <w:rPr>
          <w:lang w:val="uk-UA"/>
        </w:rPr>
        <w:t>[Дата створення завдання];</w:t>
      </w:r>
    </w:p>
    <w:p w14:paraId="71E0B9FD" w14:textId="77777777" w:rsidR="00202751" w:rsidRPr="001C6A3C" w:rsidRDefault="00202751" w:rsidP="00202751">
      <w:pPr>
        <w:pStyle w:val="a4"/>
        <w:numPr>
          <w:ilvl w:val="0"/>
          <w:numId w:val="65"/>
        </w:numPr>
        <w:ind w:left="0" w:firstLine="709"/>
        <w:rPr>
          <w:lang w:val="uk-UA"/>
        </w:rPr>
      </w:pPr>
      <w:r w:rsidRPr="001C6A3C">
        <w:rPr>
          <w:lang w:val="uk-UA"/>
        </w:rPr>
        <w:t>[Дата завершення завдання];</w:t>
      </w:r>
    </w:p>
    <w:p w14:paraId="554C0F87" w14:textId="77777777" w:rsidR="00202751" w:rsidRPr="001C6A3C" w:rsidRDefault="00202751" w:rsidP="00202751">
      <w:pPr>
        <w:pStyle w:val="a4"/>
        <w:numPr>
          <w:ilvl w:val="0"/>
          <w:numId w:val="65"/>
        </w:numPr>
        <w:ind w:left="0" w:firstLine="709"/>
        <w:rPr>
          <w:lang w:val="uk-UA"/>
        </w:rPr>
      </w:pPr>
      <w:r w:rsidRPr="001C6A3C">
        <w:rPr>
          <w:lang w:val="uk-UA"/>
        </w:rPr>
        <w:t>[Дата дії процесу];</w:t>
      </w:r>
    </w:p>
    <w:p w14:paraId="61FC882E" w14:textId="77777777" w:rsidR="00202751" w:rsidRPr="001C6A3C" w:rsidRDefault="00202751" w:rsidP="00202751">
      <w:pPr>
        <w:pStyle w:val="a4"/>
        <w:numPr>
          <w:ilvl w:val="0"/>
          <w:numId w:val="65"/>
        </w:numPr>
        <w:ind w:left="0" w:firstLine="709"/>
        <w:rPr>
          <w:lang w:val="uk-UA"/>
        </w:rPr>
      </w:pPr>
      <w:r w:rsidRPr="001C6A3C">
        <w:rPr>
          <w:lang w:val="uk-UA"/>
        </w:rPr>
        <w:t>[Дата розсилки IVM/</w:t>
      </w:r>
      <w:proofErr w:type="spellStart"/>
      <w:r w:rsidRPr="001C6A3C">
        <w:rPr>
          <w:lang w:val="uk-UA"/>
        </w:rPr>
        <w:t>Outbound</w:t>
      </w:r>
      <w:proofErr w:type="spellEnd"/>
      <w:r w:rsidRPr="001C6A3C">
        <w:rPr>
          <w:lang w:val="uk-UA"/>
        </w:rPr>
        <w:t>].</w:t>
      </w:r>
    </w:p>
    <w:p w14:paraId="30013A42" w14:textId="77777777" w:rsidR="00202751" w:rsidRPr="001C6A3C" w:rsidRDefault="00202751" w:rsidP="00202751">
      <w:pPr>
        <w:pStyle w:val="a4"/>
        <w:numPr>
          <w:ilvl w:val="0"/>
          <w:numId w:val="62"/>
        </w:numPr>
        <w:ind w:left="0" w:firstLine="709"/>
        <w:rPr>
          <w:lang w:val="uk-UA"/>
        </w:rPr>
      </w:pPr>
      <w:r w:rsidRPr="001C6A3C">
        <w:rPr>
          <w:lang w:val="uk-UA"/>
        </w:rPr>
        <w:t>Налаштуйте стандартні поля для вивантаження даних у групі фільтрів [Інше] у групі налаштувань [Відбір даних]:</w:t>
      </w:r>
    </w:p>
    <w:p w14:paraId="3A24BEE2" w14:textId="77777777" w:rsidR="00202751" w:rsidRPr="001C6A3C" w:rsidRDefault="00202751" w:rsidP="00202751">
      <w:pPr>
        <w:pStyle w:val="a4"/>
        <w:numPr>
          <w:ilvl w:val="0"/>
          <w:numId w:val="99"/>
        </w:numPr>
        <w:ind w:left="0" w:firstLine="709"/>
        <w:rPr>
          <w:lang w:val="uk-UA"/>
        </w:rPr>
      </w:pPr>
      <w:r w:rsidRPr="001C6A3C">
        <w:rPr>
          <w:lang w:val="uk-UA"/>
        </w:rPr>
        <w:t>[Тип забезпечення];</w:t>
      </w:r>
    </w:p>
    <w:p w14:paraId="2EBBB3D4" w14:textId="77777777" w:rsidR="00202751" w:rsidRPr="001C6A3C" w:rsidRDefault="00202751" w:rsidP="00202751">
      <w:pPr>
        <w:pStyle w:val="a4"/>
        <w:numPr>
          <w:ilvl w:val="0"/>
          <w:numId w:val="99"/>
        </w:numPr>
        <w:ind w:left="0" w:firstLine="709"/>
        <w:rPr>
          <w:lang w:val="uk-UA"/>
        </w:rPr>
      </w:pPr>
      <w:r w:rsidRPr="001C6A3C">
        <w:rPr>
          <w:lang w:val="uk-UA"/>
        </w:rPr>
        <w:t>[Статус забезпечення];</w:t>
      </w:r>
    </w:p>
    <w:p w14:paraId="71EE89AE" w14:textId="77777777" w:rsidR="00202751" w:rsidRPr="001C6A3C" w:rsidRDefault="00202751" w:rsidP="00202751">
      <w:pPr>
        <w:pStyle w:val="a4"/>
        <w:numPr>
          <w:ilvl w:val="0"/>
          <w:numId w:val="99"/>
        </w:numPr>
        <w:ind w:left="0" w:firstLine="709"/>
        <w:rPr>
          <w:lang w:val="uk-UA"/>
        </w:rPr>
      </w:pPr>
      <w:r w:rsidRPr="001C6A3C">
        <w:rPr>
          <w:lang w:val="uk-UA"/>
        </w:rPr>
        <w:lastRenderedPageBreak/>
        <w:t>[Тип клієнта-власника забезпечення];</w:t>
      </w:r>
    </w:p>
    <w:p w14:paraId="6724C4DB" w14:textId="64B73E51" w:rsidR="00202751" w:rsidRPr="001C6A3C" w:rsidRDefault="00202751" w:rsidP="00202751">
      <w:pPr>
        <w:pStyle w:val="a4"/>
        <w:numPr>
          <w:ilvl w:val="0"/>
          <w:numId w:val="99"/>
        </w:numPr>
        <w:ind w:left="0" w:firstLine="709"/>
        <w:rPr>
          <w:lang w:val="uk-UA"/>
        </w:rPr>
      </w:pPr>
      <w:r w:rsidRPr="001C6A3C">
        <w:rPr>
          <w:lang w:val="uk-UA"/>
        </w:rPr>
        <w:t>[</w:t>
      </w:r>
      <w:r w:rsidR="0093449D">
        <w:rPr>
          <w:lang w:val="uk-UA"/>
        </w:rPr>
        <w:t>Б</w:t>
      </w:r>
      <w:r w:rsidRPr="001C6A3C">
        <w:rPr>
          <w:lang w:val="uk-UA"/>
        </w:rPr>
        <w:t>оржник (пози</w:t>
      </w:r>
      <w:r w:rsidR="0093449D">
        <w:rPr>
          <w:lang w:val="uk-UA"/>
        </w:rPr>
        <w:t>чальник) власник забезпечення] —</w:t>
      </w:r>
      <w:r w:rsidRPr="001C6A3C">
        <w:rPr>
          <w:lang w:val="uk-UA"/>
        </w:rPr>
        <w:t xml:space="preserve"> вибірка кредитів у яких боржник (позичальник) є або не є власником забезпечення;</w:t>
      </w:r>
    </w:p>
    <w:p w14:paraId="08A0EE16" w14:textId="77777777" w:rsidR="00202751" w:rsidRPr="001C6A3C" w:rsidRDefault="00202751" w:rsidP="00202751">
      <w:pPr>
        <w:pStyle w:val="a4"/>
        <w:numPr>
          <w:ilvl w:val="0"/>
          <w:numId w:val="99"/>
        </w:numPr>
        <w:ind w:left="0" w:firstLine="709"/>
        <w:rPr>
          <w:lang w:val="uk-UA"/>
        </w:rPr>
      </w:pPr>
      <w:r w:rsidRPr="001C6A3C">
        <w:rPr>
          <w:lang w:val="uk-UA"/>
        </w:rPr>
        <w:t>[Тип 3-ї особи];</w:t>
      </w:r>
    </w:p>
    <w:p w14:paraId="20DA8462" w14:textId="77777777" w:rsidR="00202751" w:rsidRPr="001C6A3C" w:rsidRDefault="00202751" w:rsidP="00202751">
      <w:pPr>
        <w:pStyle w:val="a4"/>
        <w:numPr>
          <w:ilvl w:val="0"/>
          <w:numId w:val="99"/>
        </w:numPr>
        <w:ind w:left="0" w:firstLine="709"/>
        <w:rPr>
          <w:lang w:val="uk-UA"/>
        </w:rPr>
      </w:pPr>
      <w:r w:rsidRPr="001C6A3C">
        <w:rPr>
          <w:lang w:val="uk-UA"/>
        </w:rPr>
        <w:t>[Процес].</w:t>
      </w:r>
    </w:p>
    <w:p w14:paraId="7A155487" w14:textId="77777777" w:rsidR="00202751" w:rsidRPr="001C6A3C" w:rsidRDefault="00202751" w:rsidP="00202751">
      <w:pPr>
        <w:pStyle w:val="a4"/>
        <w:numPr>
          <w:ilvl w:val="0"/>
          <w:numId w:val="62"/>
        </w:numPr>
        <w:ind w:left="0" w:firstLine="709"/>
        <w:rPr>
          <w:lang w:val="uk-UA"/>
        </w:rPr>
      </w:pPr>
      <w:r w:rsidRPr="001C6A3C">
        <w:rPr>
          <w:lang w:val="uk-UA"/>
        </w:rPr>
        <w:t>[Враховувати фільтри під час вивантаження] — чи повинна система враховувати встановлені фільтри під час вивантаження.</w:t>
      </w:r>
    </w:p>
    <w:p w14:paraId="1F58B056" w14:textId="77777777" w:rsidR="00202751" w:rsidRPr="001C6A3C" w:rsidRDefault="00202751" w:rsidP="00202751">
      <w:pPr>
        <w:pStyle w:val="a4"/>
        <w:numPr>
          <w:ilvl w:val="0"/>
          <w:numId w:val="62"/>
        </w:numPr>
        <w:ind w:left="0" w:firstLine="709"/>
        <w:rPr>
          <w:lang w:val="uk-UA"/>
        </w:rPr>
      </w:pPr>
      <w:r w:rsidRPr="001C6A3C">
        <w:rPr>
          <w:lang w:val="uk-UA"/>
        </w:rPr>
        <w:t>[Комірки з однаковими значеннями] — налаштувати правило обробки комірок з однаковими значеннями:</w:t>
      </w:r>
    </w:p>
    <w:p w14:paraId="28719F4C" w14:textId="77777777" w:rsidR="00202751" w:rsidRPr="001C6A3C" w:rsidRDefault="00202751" w:rsidP="00202751">
      <w:pPr>
        <w:pStyle w:val="a4"/>
        <w:numPr>
          <w:ilvl w:val="0"/>
          <w:numId w:val="66"/>
        </w:numPr>
        <w:ind w:left="0" w:firstLine="1134"/>
        <w:rPr>
          <w:lang w:val="uk-UA"/>
        </w:rPr>
      </w:pPr>
      <w:r w:rsidRPr="001C6A3C">
        <w:rPr>
          <w:lang w:val="uk-UA"/>
        </w:rPr>
        <w:t>Об'єднувати;</w:t>
      </w:r>
    </w:p>
    <w:p w14:paraId="29F8E819" w14:textId="77777777" w:rsidR="00202751" w:rsidRPr="001C6A3C" w:rsidRDefault="00202751" w:rsidP="00202751">
      <w:pPr>
        <w:pStyle w:val="a4"/>
        <w:numPr>
          <w:ilvl w:val="0"/>
          <w:numId w:val="66"/>
        </w:numPr>
        <w:ind w:left="0" w:firstLine="1134"/>
        <w:rPr>
          <w:lang w:val="uk-UA"/>
        </w:rPr>
      </w:pPr>
      <w:r w:rsidRPr="001C6A3C">
        <w:rPr>
          <w:lang w:val="uk-UA"/>
        </w:rPr>
        <w:t>Чи не об'єднувати.</w:t>
      </w:r>
    </w:p>
    <w:p w14:paraId="4CECD77B" w14:textId="64DEA31B" w:rsidR="00202751" w:rsidRPr="001C6A3C" w:rsidRDefault="00202751" w:rsidP="00202751">
      <w:pPr>
        <w:pStyle w:val="a4"/>
        <w:numPr>
          <w:ilvl w:val="0"/>
          <w:numId w:val="62"/>
        </w:numPr>
        <w:ind w:left="0" w:firstLine="709"/>
        <w:rPr>
          <w:lang w:val="uk-UA"/>
        </w:rPr>
      </w:pPr>
      <w:r w:rsidRPr="001C6A3C">
        <w:rPr>
          <w:lang w:val="uk-UA"/>
        </w:rPr>
        <w:t>[Зберегти форматування] — налаштування правила роботи з форматом комірок (зберігати або не зберігати форматування)</w:t>
      </w:r>
      <w:r w:rsidR="0093449D">
        <w:rPr>
          <w:lang w:val="uk-UA"/>
        </w:rPr>
        <w:t>.</w:t>
      </w:r>
    </w:p>
    <w:p w14:paraId="35135FB4" w14:textId="4C244269" w:rsidR="00202751" w:rsidRPr="001C6A3C" w:rsidRDefault="00202751" w:rsidP="00202751">
      <w:pPr>
        <w:pStyle w:val="a4"/>
        <w:numPr>
          <w:ilvl w:val="0"/>
          <w:numId w:val="62"/>
        </w:numPr>
        <w:ind w:left="0" w:firstLine="709"/>
        <w:rPr>
          <w:lang w:val="uk-UA"/>
        </w:rPr>
      </w:pPr>
      <w:r w:rsidRPr="001C6A3C">
        <w:rPr>
          <w:lang w:val="uk-UA"/>
        </w:rPr>
        <w:t>[Розбивати на інтервали] — налаштувати правило розбивки періоду вибірки даних на інтервали (година, день, тиждень, місяць, рік) та додатково розбивку кожного інтервалу на частини</w:t>
      </w:r>
      <w:r w:rsidR="0093449D">
        <w:rPr>
          <w:lang w:val="uk-UA"/>
        </w:rPr>
        <w:t>.</w:t>
      </w:r>
    </w:p>
    <w:p w14:paraId="434B43F3" w14:textId="7FD0121A" w:rsidR="00202751" w:rsidRPr="001C6A3C" w:rsidRDefault="00202751" w:rsidP="00202751">
      <w:pPr>
        <w:pStyle w:val="a4"/>
        <w:numPr>
          <w:ilvl w:val="0"/>
          <w:numId w:val="62"/>
        </w:numPr>
        <w:ind w:left="0" w:firstLine="709"/>
        <w:rPr>
          <w:lang w:val="uk-UA"/>
        </w:rPr>
      </w:pPr>
      <w:r w:rsidRPr="001C6A3C">
        <w:rPr>
          <w:lang w:val="uk-UA"/>
        </w:rPr>
        <w:t xml:space="preserve">[Доступ користувачам] — </w:t>
      </w:r>
      <w:r w:rsidR="0093449D">
        <w:rPr>
          <w:lang w:val="uk-UA"/>
        </w:rPr>
        <w:t>н</w:t>
      </w:r>
      <w:r w:rsidRPr="001C6A3C">
        <w:rPr>
          <w:lang w:val="uk-UA"/>
        </w:rPr>
        <w:t>алаштування параметрів доступу для перегляду та/або редагування звіту для користувачів</w:t>
      </w:r>
    </w:p>
    <w:p w14:paraId="397A86A9" w14:textId="77777777" w:rsidR="00202751" w:rsidRPr="001C6A3C" w:rsidRDefault="00202751" w:rsidP="00202751">
      <w:pPr>
        <w:ind w:firstLine="0"/>
        <w:rPr>
          <w:lang w:val="uk-UA"/>
        </w:rPr>
      </w:pPr>
    </w:p>
    <w:p w14:paraId="2C8CE2E1" w14:textId="77777777" w:rsidR="00202751" w:rsidRPr="001C6A3C" w:rsidRDefault="00202751" w:rsidP="00202751">
      <w:pPr>
        <w:rPr>
          <w:lang w:val="uk-UA"/>
        </w:rPr>
      </w:pPr>
      <w:r w:rsidRPr="001C6A3C">
        <w:rPr>
          <w:lang w:val="uk-UA"/>
        </w:rPr>
        <w:t>На вкладці [Змінні] створюються змінні, об'єднані в групи.</w:t>
      </w:r>
    </w:p>
    <w:p w14:paraId="33E89147" w14:textId="77777777" w:rsidR="00202751" w:rsidRPr="001C6A3C" w:rsidRDefault="00202751" w:rsidP="00202751">
      <w:pPr>
        <w:rPr>
          <w:lang w:val="uk-UA"/>
        </w:rPr>
      </w:pPr>
    </w:p>
    <w:p w14:paraId="7C1A2BD4" w14:textId="2B594407" w:rsidR="00202751" w:rsidRPr="001C6A3C" w:rsidRDefault="000F30DF" w:rsidP="00202751">
      <w:pPr>
        <w:ind w:firstLine="0"/>
        <w:jc w:val="center"/>
        <w:rPr>
          <w:lang w:val="uk-UA"/>
        </w:rPr>
      </w:pPr>
      <w:r w:rsidRPr="000F30DF">
        <w:rPr>
          <w:noProof/>
          <w:lang w:val="uk-UA"/>
        </w:rPr>
        <w:lastRenderedPageBreak/>
        <w:drawing>
          <wp:inline distT="0" distB="0" distL="0" distR="0" wp14:anchorId="1A939CEF" wp14:editId="448F6167">
            <wp:extent cx="5939790" cy="2317115"/>
            <wp:effectExtent l="0" t="0" r="3810" b="698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39790" cy="2317115"/>
                    </a:xfrm>
                    <a:prstGeom prst="rect">
                      <a:avLst/>
                    </a:prstGeom>
                  </pic:spPr>
                </pic:pic>
              </a:graphicData>
            </a:graphic>
          </wp:inline>
        </w:drawing>
      </w:r>
    </w:p>
    <w:p w14:paraId="13105875" w14:textId="77777777" w:rsidR="00202751" w:rsidRPr="001C6A3C" w:rsidRDefault="00202751" w:rsidP="00202751">
      <w:pPr>
        <w:rPr>
          <w:lang w:val="uk-UA"/>
        </w:rPr>
      </w:pPr>
    </w:p>
    <w:p w14:paraId="751E3E77" w14:textId="55BE7E32" w:rsidR="00202751" w:rsidRPr="001C6A3C" w:rsidRDefault="00202751" w:rsidP="00202751">
      <w:pPr>
        <w:pStyle w:val="a4"/>
        <w:numPr>
          <w:ilvl w:val="0"/>
          <w:numId w:val="62"/>
        </w:numPr>
        <w:ind w:left="0" w:firstLine="709"/>
        <w:rPr>
          <w:lang w:val="uk-UA"/>
        </w:rPr>
      </w:pPr>
      <w:r w:rsidRPr="001C6A3C">
        <w:rPr>
          <w:lang w:val="uk-UA"/>
        </w:rPr>
        <w:t xml:space="preserve">[Додати групу] — </w:t>
      </w:r>
      <w:r w:rsidR="0093449D">
        <w:rPr>
          <w:lang w:val="uk-UA"/>
        </w:rPr>
        <w:t>с</w:t>
      </w:r>
      <w:r w:rsidRPr="001C6A3C">
        <w:rPr>
          <w:lang w:val="uk-UA"/>
        </w:rPr>
        <w:t>творення групи змінних у вибраному звіті.</w:t>
      </w:r>
    </w:p>
    <w:p w14:paraId="5C64B04D" w14:textId="6DBBE22C" w:rsidR="000F30DF" w:rsidRDefault="000F30DF" w:rsidP="000F30DF">
      <w:pPr>
        <w:pStyle w:val="a4"/>
        <w:numPr>
          <w:ilvl w:val="0"/>
          <w:numId w:val="62"/>
        </w:numPr>
        <w:ind w:left="0" w:firstLine="709"/>
        <w:rPr>
          <w:lang w:val="uk-UA"/>
        </w:rPr>
      </w:pPr>
      <w:r w:rsidRPr="000F30DF">
        <w:rPr>
          <w:lang w:val="ru-RU"/>
        </w:rPr>
        <w:t>[</w:t>
      </w:r>
      <w:r w:rsidR="00202751" w:rsidRPr="000F30DF">
        <w:rPr>
          <w:lang w:val="uk-UA"/>
        </w:rPr>
        <w:t xml:space="preserve">Видалити] — </w:t>
      </w:r>
      <w:r w:rsidR="0093449D">
        <w:rPr>
          <w:lang w:val="uk-UA"/>
        </w:rPr>
        <w:t>в</w:t>
      </w:r>
      <w:r w:rsidR="00202751" w:rsidRPr="000F30DF">
        <w:rPr>
          <w:lang w:val="uk-UA"/>
        </w:rPr>
        <w:t xml:space="preserve">идалення вибраної групи або змінної. Також можна скористатися кнопкою </w:t>
      </w:r>
      <w:proofErr w:type="spellStart"/>
      <w:r w:rsidR="00202751" w:rsidRPr="000F30DF">
        <w:rPr>
          <w:lang w:val="uk-UA"/>
        </w:rPr>
        <w:t>Delete</w:t>
      </w:r>
      <w:proofErr w:type="spellEnd"/>
      <w:r w:rsidR="00202751" w:rsidRPr="000F30DF">
        <w:rPr>
          <w:lang w:val="uk-UA"/>
        </w:rPr>
        <w:t xml:space="preserve"> на клавіатурі.</w:t>
      </w:r>
    </w:p>
    <w:p w14:paraId="2202F3A2" w14:textId="5BE09C28" w:rsidR="00202751" w:rsidRPr="000F30DF" w:rsidRDefault="00202751" w:rsidP="000F30DF">
      <w:pPr>
        <w:pStyle w:val="a4"/>
        <w:numPr>
          <w:ilvl w:val="0"/>
          <w:numId w:val="62"/>
        </w:numPr>
        <w:ind w:left="0" w:firstLine="709"/>
        <w:rPr>
          <w:lang w:val="uk-UA"/>
        </w:rPr>
      </w:pPr>
      <w:r w:rsidRPr="000F30DF">
        <w:rPr>
          <w:lang w:val="uk-UA"/>
        </w:rPr>
        <w:t>[Дублювати елемент] — копіювання вибраного елемента. У зв'язку з тим, що більшість змінних мають схожі налаштування, у системі передбачено функцію дублювання. Ця функція дозволяє копіювати одну змінну або групу змінних з усіма створеними змінними в групі</w:t>
      </w:r>
      <w:r w:rsidR="0093449D">
        <w:rPr>
          <w:lang w:val="uk-UA"/>
        </w:rPr>
        <w:t>,</w:t>
      </w:r>
      <w:r w:rsidRPr="000F30DF">
        <w:rPr>
          <w:lang w:val="uk-UA"/>
        </w:rPr>
        <w:t xml:space="preserve"> та їх налаштуваннями.</w:t>
      </w:r>
    </w:p>
    <w:p w14:paraId="6649570E" w14:textId="77777777" w:rsidR="00202751" w:rsidRPr="001C6A3C" w:rsidRDefault="00202751" w:rsidP="00202751">
      <w:pPr>
        <w:pStyle w:val="a4"/>
        <w:ind w:left="709" w:firstLine="0"/>
        <w:rPr>
          <w:lang w:val="uk-UA"/>
        </w:rPr>
      </w:pPr>
    </w:p>
    <w:p w14:paraId="269D9FAF" w14:textId="709C64B4" w:rsidR="00202751" w:rsidRPr="001C6A3C" w:rsidRDefault="000F30DF" w:rsidP="00202751">
      <w:pPr>
        <w:ind w:firstLine="0"/>
        <w:jc w:val="center"/>
        <w:rPr>
          <w:lang w:val="uk-UA"/>
        </w:rPr>
      </w:pPr>
      <w:r w:rsidRPr="000F30DF">
        <w:rPr>
          <w:noProof/>
          <w:lang w:val="uk-UA"/>
        </w:rPr>
        <w:drawing>
          <wp:inline distT="0" distB="0" distL="0" distR="0" wp14:anchorId="3AD04161" wp14:editId="7A32AEB8">
            <wp:extent cx="5939790" cy="2328545"/>
            <wp:effectExtent l="0" t="0" r="381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39790" cy="2328545"/>
                    </a:xfrm>
                    <a:prstGeom prst="rect">
                      <a:avLst/>
                    </a:prstGeom>
                  </pic:spPr>
                </pic:pic>
              </a:graphicData>
            </a:graphic>
          </wp:inline>
        </w:drawing>
      </w:r>
    </w:p>
    <w:p w14:paraId="0803D01F" w14:textId="77777777" w:rsidR="00202751" w:rsidRPr="001C6A3C" w:rsidRDefault="00202751" w:rsidP="00202751">
      <w:pPr>
        <w:pStyle w:val="a4"/>
        <w:ind w:left="709" w:firstLine="0"/>
        <w:rPr>
          <w:lang w:val="uk-UA"/>
        </w:rPr>
      </w:pPr>
    </w:p>
    <w:p w14:paraId="1553FD0C" w14:textId="6EF884D0" w:rsidR="00202751" w:rsidRPr="001C6A3C" w:rsidRDefault="00202751" w:rsidP="00202751">
      <w:pPr>
        <w:pStyle w:val="a4"/>
        <w:numPr>
          <w:ilvl w:val="0"/>
          <w:numId w:val="62"/>
        </w:numPr>
        <w:ind w:left="0" w:firstLine="709"/>
        <w:rPr>
          <w:lang w:val="uk-UA"/>
        </w:rPr>
      </w:pPr>
      <w:r w:rsidRPr="001C6A3C">
        <w:rPr>
          <w:lang w:val="uk-UA"/>
        </w:rPr>
        <w:t xml:space="preserve">[Назва] — </w:t>
      </w:r>
      <w:r w:rsidR="0093449D">
        <w:rPr>
          <w:lang w:val="uk-UA"/>
        </w:rPr>
        <w:t xml:space="preserve">вказати </w:t>
      </w:r>
      <w:r w:rsidRPr="001C6A3C">
        <w:rPr>
          <w:lang w:val="uk-UA"/>
        </w:rPr>
        <w:t>назв</w:t>
      </w:r>
      <w:r w:rsidR="0093449D">
        <w:rPr>
          <w:lang w:val="uk-UA"/>
        </w:rPr>
        <w:t>у</w:t>
      </w:r>
      <w:r w:rsidRPr="001C6A3C">
        <w:rPr>
          <w:lang w:val="uk-UA"/>
        </w:rPr>
        <w:t xml:space="preserve"> групи змінних.</w:t>
      </w:r>
    </w:p>
    <w:p w14:paraId="521F6949" w14:textId="67E676BF" w:rsidR="00202751" w:rsidRPr="001C6A3C" w:rsidRDefault="00202751" w:rsidP="00202751">
      <w:pPr>
        <w:pStyle w:val="a4"/>
        <w:numPr>
          <w:ilvl w:val="0"/>
          <w:numId w:val="62"/>
        </w:numPr>
        <w:ind w:left="0" w:firstLine="709"/>
        <w:rPr>
          <w:lang w:val="uk-UA"/>
        </w:rPr>
      </w:pPr>
      <w:r w:rsidRPr="001C6A3C">
        <w:rPr>
          <w:lang w:val="uk-UA"/>
        </w:rPr>
        <w:t xml:space="preserve">[Номер аркуша] — </w:t>
      </w:r>
      <w:r w:rsidR="0093449D">
        <w:rPr>
          <w:lang w:val="uk-UA"/>
        </w:rPr>
        <w:t>в</w:t>
      </w:r>
      <w:r w:rsidRPr="001C6A3C">
        <w:rPr>
          <w:lang w:val="uk-UA"/>
        </w:rPr>
        <w:t xml:space="preserve">кажіть номер аркуша, щоб </w:t>
      </w:r>
      <w:proofErr w:type="spellStart"/>
      <w:r w:rsidR="0093449D">
        <w:rPr>
          <w:lang w:val="uk-UA"/>
        </w:rPr>
        <w:t>вигрузки</w:t>
      </w:r>
      <w:proofErr w:type="spellEnd"/>
      <w:r w:rsidRPr="001C6A3C">
        <w:rPr>
          <w:lang w:val="uk-UA"/>
        </w:rPr>
        <w:t xml:space="preserve"> дан</w:t>
      </w:r>
      <w:r w:rsidR="0093449D">
        <w:rPr>
          <w:lang w:val="uk-UA"/>
        </w:rPr>
        <w:t>их</w:t>
      </w:r>
      <w:r w:rsidRPr="001C6A3C">
        <w:rPr>
          <w:lang w:val="uk-UA"/>
        </w:rPr>
        <w:t>.</w:t>
      </w:r>
    </w:p>
    <w:p w14:paraId="1A16EAA4" w14:textId="77777777" w:rsidR="00202751" w:rsidRPr="001C6A3C" w:rsidRDefault="00202751" w:rsidP="00202751">
      <w:pPr>
        <w:pStyle w:val="a4"/>
        <w:numPr>
          <w:ilvl w:val="0"/>
          <w:numId w:val="62"/>
        </w:numPr>
        <w:ind w:left="0" w:firstLine="709"/>
        <w:rPr>
          <w:lang w:val="uk-UA"/>
        </w:rPr>
      </w:pPr>
      <w:r w:rsidRPr="001C6A3C">
        <w:rPr>
          <w:lang w:val="uk-UA"/>
        </w:rPr>
        <w:lastRenderedPageBreak/>
        <w:t>Налаштуйте параметри зв'язку кредиту (угоди) безпосередньо з основними сутностями в системі:</w:t>
      </w:r>
    </w:p>
    <w:p w14:paraId="7C34563D" w14:textId="77777777" w:rsidR="00202751" w:rsidRPr="001C6A3C" w:rsidRDefault="00202751" w:rsidP="00202751">
      <w:pPr>
        <w:pStyle w:val="a4"/>
        <w:numPr>
          <w:ilvl w:val="0"/>
          <w:numId w:val="68"/>
        </w:numPr>
        <w:rPr>
          <w:lang w:val="uk-UA"/>
        </w:rPr>
      </w:pPr>
      <w:r w:rsidRPr="001C6A3C">
        <w:rPr>
          <w:lang w:val="uk-UA"/>
        </w:rPr>
        <w:t>[Дії];</w:t>
      </w:r>
    </w:p>
    <w:p w14:paraId="7EDD58FE" w14:textId="77777777" w:rsidR="00202751" w:rsidRPr="001C6A3C" w:rsidRDefault="00202751" w:rsidP="00202751">
      <w:pPr>
        <w:pStyle w:val="a4"/>
        <w:numPr>
          <w:ilvl w:val="0"/>
          <w:numId w:val="68"/>
        </w:numPr>
        <w:rPr>
          <w:lang w:val="uk-UA"/>
        </w:rPr>
      </w:pPr>
      <w:r w:rsidRPr="001C6A3C">
        <w:rPr>
          <w:lang w:val="uk-UA"/>
        </w:rPr>
        <w:t>[Завдання];</w:t>
      </w:r>
    </w:p>
    <w:p w14:paraId="0CAC0BC7" w14:textId="77777777" w:rsidR="00202751" w:rsidRPr="001C6A3C" w:rsidRDefault="00202751" w:rsidP="00202751">
      <w:pPr>
        <w:pStyle w:val="a4"/>
        <w:numPr>
          <w:ilvl w:val="0"/>
          <w:numId w:val="68"/>
        </w:numPr>
        <w:rPr>
          <w:lang w:val="uk-UA"/>
        </w:rPr>
      </w:pPr>
      <w:r w:rsidRPr="001C6A3C">
        <w:rPr>
          <w:lang w:val="uk-UA"/>
        </w:rPr>
        <w:t>[пов'язані особи];</w:t>
      </w:r>
    </w:p>
    <w:p w14:paraId="3F4C7C61" w14:textId="77777777" w:rsidR="00202751" w:rsidRPr="001C6A3C" w:rsidRDefault="00202751" w:rsidP="00202751">
      <w:pPr>
        <w:pStyle w:val="a4"/>
        <w:numPr>
          <w:ilvl w:val="0"/>
          <w:numId w:val="68"/>
        </w:numPr>
        <w:rPr>
          <w:lang w:val="uk-UA"/>
        </w:rPr>
      </w:pPr>
      <w:r w:rsidRPr="001C6A3C">
        <w:rPr>
          <w:lang w:val="uk-UA"/>
        </w:rPr>
        <w:t>[Забезпечення];</w:t>
      </w:r>
    </w:p>
    <w:p w14:paraId="744C59B8" w14:textId="77777777" w:rsidR="00202751" w:rsidRPr="001C6A3C" w:rsidRDefault="00202751" w:rsidP="00202751">
      <w:pPr>
        <w:pStyle w:val="a4"/>
        <w:numPr>
          <w:ilvl w:val="0"/>
          <w:numId w:val="68"/>
        </w:numPr>
        <w:rPr>
          <w:lang w:val="uk-UA"/>
        </w:rPr>
      </w:pPr>
      <w:r w:rsidRPr="001C6A3C">
        <w:rPr>
          <w:lang w:val="uk-UA"/>
        </w:rPr>
        <w:t>[Власники забезпечення];</w:t>
      </w:r>
    </w:p>
    <w:p w14:paraId="301AE8CC" w14:textId="77777777" w:rsidR="00202751" w:rsidRPr="001C6A3C" w:rsidRDefault="00202751" w:rsidP="00202751">
      <w:pPr>
        <w:pStyle w:val="a4"/>
        <w:numPr>
          <w:ilvl w:val="0"/>
          <w:numId w:val="68"/>
        </w:numPr>
        <w:rPr>
          <w:lang w:val="uk-UA"/>
        </w:rPr>
      </w:pPr>
      <w:r w:rsidRPr="001C6A3C">
        <w:rPr>
          <w:lang w:val="uk-UA"/>
        </w:rPr>
        <w:t>[Процес];</w:t>
      </w:r>
    </w:p>
    <w:p w14:paraId="1361A4D1" w14:textId="77777777" w:rsidR="00202751" w:rsidRPr="001C6A3C" w:rsidRDefault="00202751" w:rsidP="00202751">
      <w:pPr>
        <w:pStyle w:val="a4"/>
        <w:numPr>
          <w:ilvl w:val="0"/>
          <w:numId w:val="68"/>
        </w:numPr>
        <w:rPr>
          <w:lang w:val="uk-UA"/>
        </w:rPr>
      </w:pPr>
      <w:r w:rsidRPr="001C6A3C">
        <w:rPr>
          <w:lang w:val="uk-UA"/>
        </w:rPr>
        <w:t>[Погашення];</w:t>
      </w:r>
    </w:p>
    <w:p w14:paraId="23FC9D13" w14:textId="77777777" w:rsidR="00202751" w:rsidRPr="001C6A3C" w:rsidRDefault="00202751" w:rsidP="00202751">
      <w:pPr>
        <w:pStyle w:val="a4"/>
        <w:numPr>
          <w:ilvl w:val="0"/>
          <w:numId w:val="68"/>
        </w:numPr>
        <w:rPr>
          <w:lang w:val="uk-UA"/>
        </w:rPr>
      </w:pPr>
      <w:r w:rsidRPr="001C6A3C">
        <w:rPr>
          <w:lang w:val="uk-UA"/>
        </w:rPr>
        <w:t>[Телефонія];</w:t>
      </w:r>
    </w:p>
    <w:p w14:paraId="2D22AFC1" w14:textId="77777777" w:rsidR="00202751" w:rsidRPr="001C6A3C" w:rsidRDefault="00202751" w:rsidP="00202751">
      <w:pPr>
        <w:pStyle w:val="a4"/>
        <w:numPr>
          <w:ilvl w:val="0"/>
          <w:numId w:val="68"/>
        </w:numPr>
        <w:rPr>
          <w:lang w:val="uk-UA"/>
        </w:rPr>
      </w:pPr>
      <w:r w:rsidRPr="001C6A3C">
        <w:rPr>
          <w:lang w:val="uk-UA"/>
        </w:rPr>
        <w:t>[Графік обіцянок].</w:t>
      </w:r>
    </w:p>
    <w:p w14:paraId="26BD4E64" w14:textId="77777777" w:rsidR="00202751" w:rsidRPr="001C6A3C" w:rsidRDefault="00202751" w:rsidP="00202751">
      <w:pPr>
        <w:pStyle w:val="a4"/>
        <w:ind w:left="709" w:firstLine="0"/>
        <w:rPr>
          <w:lang w:val="uk-UA"/>
        </w:rPr>
      </w:pPr>
      <w:r w:rsidRPr="001C6A3C">
        <w:rPr>
          <w:lang w:val="uk-UA"/>
        </w:rPr>
        <w:t>Налаштуйте параметри вибірки періоду:</w:t>
      </w:r>
    </w:p>
    <w:p w14:paraId="47750C8C" w14:textId="77777777" w:rsidR="00202751" w:rsidRPr="001C6A3C" w:rsidRDefault="00202751" w:rsidP="00202751">
      <w:pPr>
        <w:pStyle w:val="a4"/>
        <w:numPr>
          <w:ilvl w:val="0"/>
          <w:numId w:val="67"/>
        </w:numPr>
        <w:rPr>
          <w:lang w:val="uk-UA"/>
        </w:rPr>
      </w:pPr>
      <w:r w:rsidRPr="001C6A3C">
        <w:rPr>
          <w:lang w:val="uk-UA"/>
        </w:rPr>
        <w:t>[Актуальна дата угоди];</w:t>
      </w:r>
    </w:p>
    <w:p w14:paraId="706F35DE" w14:textId="77777777" w:rsidR="00202751" w:rsidRPr="001C6A3C" w:rsidRDefault="00202751" w:rsidP="00202751">
      <w:pPr>
        <w:pStyle w:val="a4"/>
        <w:numPr>
          <w:ilvl w:val="0"/>
          <w:numId w:val="67"/>
        </w:numPr>
        <w:rPr>
          <w:lang w:val="uk-UA"/>
        </w:rPr>
      </w:pPr>
      <w:r w:rsidRPr="001C6A3C">
        <w:rPr>
          <w:lang w:val="uk-UA"/>
        </w:rPr>
        <w:t>[Дата дії процесу];</w:t>
      </w:r>
    </w:p>
    <w:p w14:paraId="75726BC6" w14:textId="77777777" w:rsidR="00202751" w:rsidRPr="001C6A3C" w:rsidRDefault="00202751" w:rsidP="00202751">
      <w:pPr>
        <w:pStyle w:val="a4"/>
        <w:numPr>
          <w:ilvl w:val="0"/>
          <w:numId w:val="67"/>
        </w:numPr>
        <w:rPr>
          <w:lang w:val="uk-UA"/>
        </w:rPr>
      </w:pPr>
      <w:r w:rsidRPr="001C6A3C">
        <w:rPr>
          <w:lang w:val="uk-UA"/>
        </w:rPr>
        <w:t>[Дата завершення завдання];</w:t>
      </w:r>
    </w:p>
    <w:p w14:paraId="419D7AF3" w14:textId="77777777" w:rsidR="00202751" w:rsidRPr="001C6A3C" w:rsidRDefault="00202751" w:rsidP="00202751">
      <w:pPr>
        <w:pStyle w:val="a4"/>
        <w:numPr>
          <w:ilvl w:val="0"/>
          <w:numId w:val="67"/>
        </w:numPr>
        <w:rPr>
          <w:lang w:val="uk-UA"/>
        </w:rPr>
      </w:pPr>
      <w:r w:rsidRPr="001C6A3C">
        <w:rPr>
          <w:lang w:val="uk-UA"/>
        </w:rPr>
        <w:t>[Дата входу до системи];</w:t>
      </w:r>
    </w:p>
    <w:p w14:paraId="51828508" w14:textId="77777777" w:rsidR="00202751" w:rsidRPr="001C6A3C" w:rsidRDefault="00202751" w:rsidP="00202751">
      <w:pPr>
        <w:pStyle w:val="a4"/>
        <w:numPr>
          <w:ilvl w:val="0"/>
          <w:numId w:val="67"/>
        </w:numPr>
        <w:rPr>
          <w:lang w:val="uk-UA"/>
        </w:rPr>
      </w:pPr>
      <w:r w:rsidRPr="001C6A3C">
        <w:rPr>
          <w:lang w:val="uk-UA"/>
        </w:rPr>
        <w:t>[Дата контакту];</w:t>
      </w:r>
    </w:p>
    <w:p w14:paraId="17366C0F" w14:textId="77777777" w:rsidR="00202751" w:rsidRPr="001C6A3C" w:rsidRDefault="00202751" w:rsidP="00202751">
      <w:pPr>
        <w:pStyle w:val="a4"/>
        <w:numPr>
          <w:ilvl w:val="0"/>
          <w:numId w:val="67"/>
        </w:numPr>
        <w:rPr>
          <w:lang w:val="uk-UA"/>
        </w:rPr>
      </w:pPr>
      <w:r w:rsidRPr="001C6A3C">
        <w:rPr>
          <w:lang w:val="uk-UA"/>
        </w:rPr>
        <w:t>[Дата нагадування];</w:t>
      </w:r>
    </w:p>
    <w:p w14:paraId="1DDC415C" w14:textId="77777777" w:rsidR="00202751" w:rsidRPr="001C6A3C" w:rsidRDefault="00202751" w:rsidP="00202751">
      <w:pPr>
        <w:pStyle w:val="a4"/>
        <w:numPr>
          <w:ilvl w:val="0"/>
          <w:numId w:val="67"/>
        </w:numPr>
        <w:rPr>
          <w:lang w:val="uk-UA"/>
        </w:rPr>
      </w:pPr>
      <w:r w:rsidRPr="001C6A3C">
        <w:rPr>
          <w:lang w:val="uk-UA"/>
        </w:rPr>
        <w:t>[дата обіцяного погашення];</w:t>
      </w:r>
    </w:p>
    <w:p w14:paraId="25C42BF5" w14:textId="77777777" w:rsidR="00202751" w:rsidRPr="001C6A3C" w:rsidRDefault="00202751" w:rsidP="00202751">
      <w:pPr>
        <w:pStyle w:val="a4"/>
        <w:numPr>
          <w:ilvl w:val="0"/>
          <w:numId w:val="67"/>
        </w:numPr>
        <w:rPr>
          <w:lang w:val="uk-UA"/>
        </w:rPr>
      </w:pPr>
      <w:r w:rsidRPr="001C6A3C">
        <w:rPr>
          <w:lang w:val="uk-UA"/>
        </w:rPr>
        <w:t>[Дата розсилки IVM/</w:t>
      </w:r>
      <w:proofErr w:type="spellStart"/>
      <w:r w:rsidRPr="001C6A3C">
        <w:rPr>
          <w:lang w:val="uk-UA"/>
        </w:rPr>
        <w:t>Outbound</w:t>
      </w:r>
      <w:proofErr w:type="spellEnd"/>
      <w:r w:rsidRPr="001C6A3C">
        <w:rPr>
          <w:lang w:val="uk-UA"/>
        </w:rPr>
        <w:t>];</w:t>
      </w:r>
    </w:p>
    <w:p w14:paraId="71D71F0E" w14:textId="77777777" w:rsidR="00202751" w:rsidRPr="001C6A3C" w:rsidRDefault="00202751" w:rsidP="00202751">
      <w:pPr>
        <w:pStyle w:val="a4"/>
        <w:numPr>
          <w:ilvl w:val="0"/>
          <w:numId w:val="67"/>
        </w:numPr>
        <w:rPr>
          <w:lang w:val="uk-UA"/>
        </w:rPr>
      </w:pPr>
      <w:r w:rsidRPr="001C6A3C">
        <w:rPr>
          <w:lang w:val="uk-UA"/>
        </w:rPr>
        <w:t>[Дата створення завдання];</w:t>
      </w:r>
    </w:p>
    <w:p w14:paraId="64CF601C" w14:textId="77777777" w:rsidR="00202751" w:rsidRPr="001C6A3C" w:rsidRDefault="00202751" w:rsidP="00202751">
      <w:pPr>
        <w:pStyle w:val="a4"/>
        <w:numPr>
          <w:ilvl w:val="0"/>
          <w:numId w:val="67"/>
        </w:numPr>
        <w:rPr>
          <w:lang w:val="uk-UA"/>
        </w:rPr>
      </w:pPr>
      <w:r w:rsidRPr="001C6A3C">
        <w:rPr>
          <w:lang w:val="uk-UA"/>
        </w:rPr>
        <w:t>[Дата фактичного погашення];</w:t>
      </w:r>
    </w:p>
    <w:p w14:paraId="02A6EE1D" w14:textId="77777777" w:rsidR="00202751" w:rsidRPr="001C6A3C" w:rsidRDefault="00202751" w:rsidP="00202751">
      <w:pPr>
        <w:pStyle w:val="a4"/>
        <w:numPr>
          <w:ilvl w:val="0"/>
          <w:numId w:val="67"/>
        </w:numPr>
        <w:rPr>
          <w:lang w:val="uk-UA"/>
        </w:rPr>
      </w:pPr>
      <w:r w:rsidRPr="001C6A3C">
        <w:rPr>
          <w:lang w:val="uk-UA"/>
        </w:rPr>
        <w:t>[Дата створення графіка обіцянок].</w:t>
      </w:r>
    </w:p>
    <w:p w14:paraId="59097D24" w14:textId="77777777" w:rsidR="00202751" w:rsidRPr="001C6A3C" w:rsidRDefault="00202751" w:rsidP="00202751">
      <w:pPr>
        <w:rPr>
          <w:lang w:val="uk-UA"/>
        </w:rPr>
      </w:pPr>
      <w:r w:rsidRPr="001C6A3C">
        <w:rPr>
          <w:lang w:val="uk-UA"/>
        </w:rPr>
        <w:t>Після додавання нових типів звітів у вкладці [Статистика] буде доступний блок [Сформувати звіт], за допомогою якого користувач може швидко формувати та переглядати необхідні звіти.</w:t>
      </w:r>
    </w:p>
    <w:p w14:paraId="5C12A72B" w14:textId="77777777" w:rsidR="00202751" w:rsidRPr="001C6A3C" w:rsidRDefault="00202751" w:rsidP="00202751">
      <w:pPr>
        <w:rPr>
          <w:lang w:val="uk-UA"/>
        </w:rPr>
      </w:pPr>
    </w:p>
    <w:p w14:paraId="52A40C57" w14:textId="76EE75E8" w:rsidR="00202751" w:rsidRPr="001C6A3C" w:rsidRDefault="000F30DF" w:rsidP="00202751">
      <w:pPr>
        <w:ind w:firstLine="0"/>
        <w:rPr>
          <w:lang w:val="uk-UA"/>
        </w:rPr>
      </w:pPr>
      <w:r w:rsidRPr="000F30DF">
        <w:rPr>
          <w:noProof/>
          <w:lang w:val="uk-UA"/>
        </w:rPr>
        <w:lastRenderedPageBreak/>
        <w:drawing>
          <wp:inline distT="0" distB="0" distL="0" distR="0" wp14:anchorId="352E37EC" wp14:editId="0D70478E">
            <wp:extent cx="5939790" cy="2336800"/>
            <wp:effectExtent l="0" t="0" r="3810" b="635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39790" cy="2336800"/>
                    </a:xfrm>
                    <a:prstGeom prst="rect">
                      <a:avLst/>
                    </a:prstGeom>
                  </pic:spPr>
                </pic:pic>
              </a:graphicData>
            </a:graphic>
          </wp:inline>
        </w:drawing>
      </w:r>
    </w:p>
    <w:p w14:paraId="7A7A38C6" w14:textId="77777777" w:rsidR="00202751" w:rsidRPr="001C6A3C" w:rsidRDefault="00202751" w:rsidP="00202751">
      <w:pPr>
        <w:rPr>
          <w:lang w:val="uk-UA"/>
        </w:rPr>
      </w:pPr>
    </w:p>
    <w:p w14:paraId="3DE0F599" w14:textId="689F6A87" w:rsidR="00202751" w:rsidRPr="001C6A3C" w:rsidRDefault="00202751" w:rsidP="00202751">
      <w:pPr>
        <w:rPr>
          <w:lang w:val="uk-UA"/>
        </w:rPr>
      </w:pPr>
      <w:r w:rsidRPr="001C6A3C">
        <w:rPr>
          <w:lang w:val="uk-UA"/>
        </w:rPr>
        <w:t xml:space="preserve">Приклад SQL </w:t>
      </w:r>
      <w:proofErr w:type="spellStart"/>
      <w:r w:rsidRPr="001C6A3C">
        <w:rPr>
          <w:lang w:val="uk-UA"/>
        </w:rPr>
        <w:t>скрипта</w:t>
      </w:r>
      <w:proofErr w:type="spellEnd"/>
      <w:r w:rsidRPr="001C6A3C">
        <w:rPr>
          <w:lang w:val="uk-UA"/>
        </w:rPr>
        <w:t>, який виводитиме кількість закріплени</w:t>
      </w:r>
      <w:r w:rsidR="0093449D">
        <w:rPr>
          <w:lang w:val="uk-UA"/>
        </w:rPr>
        <w:t xml:space="preserve">х і доданих дій за вказаними </w:t>
      </w:r>
      <w:proofErr w:type="spellStart"/>
      <w:r w:rsidR="0093449D">
        <w:rPr>
          <w:lang w:val="uk-UA"/>
        </w:rPr>
        <w:t>id</w:t>
      </w:r>
      <w:proofErr w:type="spellEnd"/>
      <w:r w:rsidRPr="001C6A3C">
        <w:rPr>
          <w:lang w:val="uk-UA"/>
        </w:rPr>
        <w:t>:</w:t>
      </w:r>
    </w:p>
    <w:p w14:paraId="7A3AB72F" w14:textId="77777777" w:rsidR="00202751" w:rsidRPr="001C6A3C" w:rsidRDefault="00202751" w:rsidP="00202751">
      <w:pPr>
        <w:rPr>
          <w:lang w:val="uk-UA"/>
        </w:rPr>
      </w:pPr>
    </w:p>
    <w:p w14:paraId="399286A7" w14:textId="77777777" w:rsidR="00202751" w:rsidRPr="001C6A3C" w:rsidRDefault="00202751" w:rsidP="00202751">
      <w:pPr>
        <w:pStyle w:val="HTML"/>
        <w:spacing w:line="244" w:lineRule="atLeast"/>
        <w:rPr>
          <w:color w:val="333333"/>
          <w:sz w:val="28"/>
          <w:szCs w:val="28"/>
          <w:lang w:val="uk-UA"/>
        </w:rPr>
      </w:pPr>
    </w:p>
    <w:tbl>
      <w:tblPr>
        <w:tblStyle w:val="af7"/>
        <w:tblW w:w="0" w:type="auto"/>
        <w:tblLook w:val="04A0" w:firstRow="1" w:lastRow="0" w:firstColumn="1" w:lastColumn="0" w:noHBand="0" w:noVBand="1"/>
      </w:tblPr>
      <w:tblGrid>
        <w:gridCol w:w="9344"/>
      </w:tblGrid>
      <w:tr w:rsidR="00202751" w:rsidRPr="001C6A3C" w14:paraId="1FEB9092" w14:textId="77777777" w:rsidTr="008A4ADD">
        <w:tc>
          <w:tcPr>
            <w:tcW w:w="9629" w:type="dxa"/>
          </w:tcPr>
          <w:p w14:paraId="454482D1" w14:textId="77777777" w:rsidR="00202751" w:rsidRPr="001C6A3C" w:rsidRDefault="00202751" w:rsidP="008A4ADD">
            <w:pPr>
              <w:pStyle w:val="HTML"/>
              <w:spacing w:line="244" w:lineRule="atLeast"/>
              <w:rPr>
                <w:color w:val="333333"/>
                <w:lang w:val="uk-UA"/>
              </w:rPr>
            </w:pPr>
            <w:proofErr w:type="spellStart"/>
            <w:r w:rsidRPr="001C6A3C">
              <w:rPr>
                <w:b/>
                <w:bCs/>
                <w:color w:val="008800"/>
                <w:lang w:val="uk-UA"/>
              </w:rPr>
              <w:t>declare</w:t>
            </w:r>
            <w:proofErr w:type="spellEnd"/>
            <w:r w:rsidRPr="001C6A3C">
              <w:rPr>
                <w:b/>
                <w:bCs/>
                <w:color w:val="008800"/>
                <w:lang w:val="uk-UA"/>
              </w:rPr>
              <w:t xml:space="preserve"> </w:t>
            </w:r>
            <w:r w:rsidRPr="001C6A3C">
              <w:rPr>
                <w:color w:val="333333"/>
                <w:lang w:val="uk-UA"/>
              </w:rPr>
              <w:t>@DateContactFrom2 datetime2</w:t>
            </w:r>
          </w:p>
          <w:p w14:paraId="705B7712" w14:textId="77777777" w:rsidR="00202751" w:rsidRPr="001C6A3C" w:rsidRDefault="00202751" w:rsidP="008A4ADD">
            <w:pPr>
              <w:pStyle w:val="HTML"/>
              <w:spacing w:line="244" w:lineRule="atLeast"/>
              <w:rPr>
                <w:color w:val="333333"/>
                <w:lang w:val="uk-UA"/>
              </w:rPr>
            </w:pPr>
            <w:proofErr w:type="spellStart"/>
            <w:r w:rsidRPr="001C6A3C">
              <w:rPr>
                <w:b/>
                <w:bCs/>
                <w:color w:val="008800"/>
                <w:lang w:val="uk-UA"/>
              </w:rPr>
              <w:t>declare</w:t>
            </w:r>
            <w:proofErr w:type="spellEnd"/>
            <w:r w:rsidRPr="001C6A3C">
              <w:rPr>
                <w:b/>
                <w:bCs/>
                <w:color w:val="008800"/>
                <w:lang w:val="uk-UA"/>
              </w:rPr>
              <w:t xml:space="preserve"> </w:t>
            </w:r>
            <w:r w:rsidRPr="001C6A3C">
              <w:rPr>
                <w:color w:val="333333"/>
                <w:lang w:val="uk-UA"/>
              </w:rPr>
              <w:t>@DateContactTo2 datetime2</w:t>
            </w:r>
          </w:p>
          <w:p w14:paraId="7FF3E3FF" w14:textId="77777777" w:rsidR="00202751" w:rsidRPr="001C6A3C" w:rsidRDefault="00202751" w:rsidP="008A4ADD">
            <w:pPr>
              <w:pStyle w:val="HTML"/>
              <w:spacing w:line="244" w:lineRule="atLeast"/>
              <w:rPr>
                <w:color w:val="333333"/>
                <w:lang w:val="uk-UA"/>
              </w:rPr>
            </w:pPr>
            <w:r w:rsidRPr="001C6A3C">
              <w:rPr>
                <w:b/>
                <w:bCs/>
                <w:color w:val="008800"/>
                <w:lang w:val="uk-UA"/>
              </w:rPr>
              <w:t xml:space="preserve">SELECT </w:t>
            </w:r>
            <w:r w:rsidRPr="001C6A3C">
              <w:rPr>
                <w:color w:val="333333"/>
                <w:lang w:val="uk-UA"/>
              </w:rPr>
              <w:t xml:space="preserve">@DateContactFrom2 = </w:t>
            </w:r>
            <w:proofErr w:type="spellStart"/>
            <w:r w:rsidRPr="001C6A3C">
              <w:rPr>
                <w:color w:val="333333"/>
                <w:lang w:val="uk-UA"/>
              </w:rPr>
              <w:t>coalesce</w:t>
            </w:r>
            <w:proofErr w:type="spellEnd"/>
            <w:r w:rsidRPr="001C6A3C">
              <w:rPr>
                <w:color w:val="333333"/>
                <w:lang w:val="uk-UA"/>
              </w:rPr>
              <w:t xml:space="preserve">(@DateContactFrom, </w:t>
            </w:r>
            <w:proofErr w:type="spellStart"/>
            <w:r w:rsidRPr="001C6A3C">
              <w:rPr>
                <w:b/>
                <w:bCs/>
                <w:color w:val="008800"/>
                <w:lang w:val="uk-UA"/>
              </w:rPr>
              <w:t>cast</w:t>
            </w:r>
            <w:proofErr w:type="spellEnd"/>
            <w:r w:rsidRPr="001C6A3C">
              <w:rPr>
                <w:b/>
                <w:bCs/>
                <w:color w:val="008800"/>
                <w:lang w:val="uk-UA"/>
              </w:rPr>
              <w:t xml:space="preserve"> </w:t>
            </w:r>
            <w:r w:rsidRPr="001C6A3C">
              <w:rPr>
                <w:color w:val="333333"/>
                <w:lang w:val="uk-UA"/>
              </w:rPr>
              <w:t xml:space="preserve">(GETDATE() </w:t>
            </w:r>
            <w:proofErr w:type="spellStart"/>
            <w:r w:rsidRPr="001C6A3C">
              <w:rPr>
                <w:b/>
                <w:bCs/>
                <w:color w:val="008800"/>
                <w:lang w:val="uk-UA"/>
              </w:rPr>
              <w:t>as</w:t>
            </w:r>
            <w:proofErr w:type="spellEnd"/>
            <w:r w:rsidRPr="001C6A3C">
              <w:rPr>
                <w:color w:val="333333"/>
                <w:lang w:val="uk-UA"/>
              </w:rPr>
              <w:t xml:space="preserve"> </w:t>
            </w:r>
            <w:proofErr w:type="spellStart"/>
            <w:r w:rsidRPr="001C6A3C">
              <w:rPr>
                <w:color w:val="007020"/>
                <w:lang w:val="uk-UA"/>
              </w:rPr>
              <w:t>date</w:t>
            </w:r>
            <w:proofErr w:type="spellEnd"/>
            <w:r w:rsidRPr="001C6A3C">
              <w:rPr>
                <w:color w:val="007020"/>
                <w:lang w:val="uk-UA"/>
              </w:rPr>
              <w:t xml:space="preserve"> </w:t>
            </w:r>
            <w:r w:rsidRPr="001C6A3C">
              <w:rPr>
                <w:color w:val="333333"/>
                <w:lang w:val="uk-UA"/>
              </w:rPr>
              <w:t>))</w:t>
            </w:r>
          </w:p>
          <w:p w14:paraId="4A7EB495" w14:textId="77777777" w:rsidR="00202751" w:rsidRPr="001C6A3C" w:rsidRDefault="00202751" w:rsidP="008A4ADD">
            <w:pPr>
              <w:pStyle w:val="HTML"/>
              <w:spacing w:line="244" w:lineRule="atLeast"/>
              <w:rPr>
                <w:color w:val="333333"/>
                <w:lang w:val="uk-UA"/>
              </w:rPr>
            </w:pPr>
            <w:r w:rsidRPr="001C6A3C">
              <w:rPr>
                <w:b/>
                <w:bCs/>
                <w:color w:val="008800"/>
                <w:lang w:val="uk-UA"/>
              </w:rPr>
              <w:t xml:space="preserve">SELECT </w:t>
            </w:r>
            <w:r w:rsidRPr="001C6A3C">
              <w:rPr>
                <w:color w:val="333333"/>
                <w:lang w:val="uk-UA"/>
              </w:rPr>
              <w:t xml:space="preserve">@DateContactTo2 = </w:t>
            </w:r>
            <w:proofErr w:type="spellStart"/>
            <w:r w:rsidRPr="001C6A3C">
              <w:rPr>
                <w:color w:val="333333"/>
                <w:lang w:val="uk-UA"/>
              </w:rPr>
              <w:t>coalesce</w:t>
            </w:r>
            <w:proofErr w:type="spellEnd"/>
            <w:r w:rsidRPr="001C6A3C">
              <w:rPr>
                <w:color w:val="333333"/>
                <w:lang w:val="uk-UA"/>
              </w:rPr>
              <w:t xml:space="preserve">(@DateContactTo, </w:t>
            </w:r>
            <w:proofErr w:type="spellStart"/>
            <w:r w:rsidRPr="001C6A3C">
              <w:rPr>
                <w:b/>
                <w:bCs/>
                <w:color w:val="008800"/>
                <w:lang w:val="uk-UA"/>
              </w:rPr>
              <w:t>cast</w:t>
            </w:r>
            <w:proofErr w:type="spellEnd"/>
            <w:r w:rsidRPr="001C6A3C">
              <w:rPr>
                <w:b/>
                <w:bCs/>
                <w:color w:val="008800"/>
                <w:lang w:val="uk-UA"/>
              </w:rPr>
              <w:t xml:space="preserve"> </w:t>
            </w:r>
            <w:r w:rsidRPr="001C6A3C">
              <w:rPr>
                <w:color w:val="333333"/>
                <w:lang w:val="uk-UA"/>
              </w:rPr>
              <w:t>(</w:t>
            </w:r>
            <w:proofErr w:type="spellStart"/>
            <w:r w:rsidRPr="001C6A3C">
              <w:rPr>
                <w:color w:val="333333"/>
                <w:lang w:val="uk-UA"/>
              </w:rPr>
              <w:t>dateadd</w:t>
            </w:r>
            <w:proofErr w:type="spellEnd"/>
            <w:r w:rsidRPr="001C6A3C">
              <w:rPr>
                <w:color w:val="333333"/>
                <w:lang w:val="uk-UA"/>
              </w:rPr>
              <w:t>(</w:t>
            </w:r>
            <w:proofErr w:type="spellStart"/>
            <w:r w:rsidRPr="001C6A3C">
              <w:rPr>
                <w:color w:val="333333"/>
                <w:lang w:val="uk-UA"/>
              </w:rPr>
              <w:t>dd</w:t>
            </w:r>
            <w:proofErr w:type="spellEnd"/>
            <w:r w:rsidRPr="001C6A3C">
              <w:rPr>
                <w:color w:val="333333"/>
                <w:lang w:val="uk-UA"/>
              </w:rPr>
              <w:t xml:space="preserve">, </w:t>
            </w:r>
            <w:r w:rsidRPr="001C6A3C">
              <w:rPr>
                <w:b/>
                <w:bCs/>
                <w:color w:val="0000DD"/>
                <w:lang w:val="uk-UA"/>
              </w:rPr>
              <w:t xml:space="preserve">1 </w:t>
            </w:r>
            <w:r w:rsidRPr="001C6A3C">
              <w:rPr>
                <w:color w:val="333333"/>
                <w:lang w:val="uk-UA"/>
              </w:rPr>
              <w:t xml:space="preserve">, GETDATE()) </w:t>
            </w:r>
            <w:proofErr w:type="spellStart"/>
            <w:r w:rsidRPr="001C6A3C">
              <w:rPr>
                <w:b/>
                <w:bCs/>
                <w:color w:val="008800"/>
                <w:lang w:val="uk-UA"/>
              </w:rPr>
              <w:t>as</w:t>
            </w:r>
            <w:proofErr w:type="spellEnd"/>
            <w:r w:rsidRPr="001C6A3C">
              <w:rPr>
                <w:color w:val="333333"/>
                <w:lang w:val="uk-UA"/>
              </w:rPr>
              <w:t xml:space="preserve"> </w:t>
            </w:r>
            <w:proofErr w:type="spellStart"/>
            <w:r w:rsidRPr="001C6A3C">
              <w:rPr>
                <w:color w:val="007020"/>
                <w:lang w:val="uk-UA"/>
              </w:rPr>
              <w:t>date</w:t>
            </w:r>
            <w:proofErr w:type="spellEnd"/>
            <w:r w:rsidRPr="001C6A3C">
              <w:rPr>
                <w:color w:val="007020"/>
                <w:lang w:val="uk-UA"/>
              </w:rPr>
              <w:t xml:space="preserve"> </w:t>
            </w:r>
            <w:r w:rsidRPr="001C6A3C">
              <w:rPr>
                <w:color w:val="333333"/>
                <w:lang w:val="uk-UA"/>
              </w:rPr>
              <w:t>))</w:t>
            </w:r>
          </w:p>
          <w:p w14:paraId="79E29736" w14:textId="77777777" w:rsidR="00202751" w:rsidRPr="001C6A3C" w:rsidRDefault="00202751" w:rsidP="008A4ADD">
            <w:pPr>
              <w:pStyle w:val="HTML"/>
              <w:spacing w:line="244" w:lineRule="atLeast"/>
              <w:rPr>
                <w:color w:val="333333"/>
                <w:lang w:val="uk-UA"/>
              </w:rPr>
            </w:pPr>
          </w:p>
          <w:p w14:paraId="04CFDFB7" w14:textId="77777777" w:rsidR="00202751" w:rsidRPr="001C6A3C" w:rsidRDefault="00202751" w:rsidP="008A4ADD">
            <w:pPr>
              <w:pStyle w:val="HTML"/>
              <w:spacing w:line="244" w:lineRule="atLeast"/>
              <w:rPr>
                <w:color w:val="333333"/>
                <w:lang w:val="uk-UA"/>
              </w:rPr>
            </w:pPr>
            <w:proofErr w:type="spellStart"/>
            <w:r w:rsidRPr="001C6A3C">
              <w:rPr>
                <w:b/>
                <w:bCs/>
                <w:color w:val="008800"/>
                <w:lang w:val="uk-UA"/>
              </w:rPr>
              <w:t>select</w:t>
            </w:r>
            <w:proofErr w:type="spellEnd"/>
            <w:r w:rsidRPr="001C6A3C">
              <w:rPr>
                <w:color w:val="333333"/>
                <w:lang w:val="uk-UA"/>
              </w:rPr>
              <w:t xml:space="preserve"> </w:t>
            </w:r>
          </w:p>
          <w:p w14:paraId="35C634F1" w14:textId="77777777" w:rsidR="00202751" w:rsidRPr="001C6A3C" w:rsidRDefault="00202751" w:rsidP="008A4ADD">
            <w:pPr>
              <w:pStyle w:val="HTML"/>
              <w:spacing w:line="244" w:lineRule="atLeast"/>
              <w:rPr>
                <w:color w:val="333333"/>
                <w:lang w:val="uk-UA"/>
              </w:rPr>
            </w:pPr>
            <w:r w:rsidRPr="001C6A3C">
              <w:rPr>
                <w:color w:val="333333"/>
                <w:lang w:val="uk-UA"/>
              </w:rPr>
              <w:tab/>
              <w:t xml:space="preserve"> </w:t>
            </w:r>
            <w:proofErr w:type="spellStart"/>
            <w:r w:rsidRPr="001C6A3C">
              <w:rPr>
                <w:b/>
                <w:bCs/>
                <w:color w:val="008800"/>
                <w:lang w:val="uk-UA"/>
              </w:rPr>
              <w:t>cast</w:t>
            </w:r>
            <w:proofErr w:type="spellEnd"/>
            <w:r w:rsidRPr="001C6A3C">
              <w:rPr>
                <w:b/>
                <w:bCs/>
                <w:color w:val="008800"/>
                <w:lang w:val="uk-UA"/>
              </w:rPr>
              <w:t xml:space="preserve"> </w:t>
            </w:r>
            <w:r w:rsidRPr="001C6A3C">
              <w:rPr>
                <w:color w:val="333333"/>
                <w:lang w:val="uk-UA"/>
              </w:rPr>
              <w:t>(</w:t>
            </w:r>
            <w:proofErr w:type="spellStart"/>
            <w:r w:rsidRPr="001C6A3C">
              <w:rPr>
                <w:color w:val="333333"/>
                <w:lang w:val="uk-UA"/>
              </w:rPr>
              <w:t>h.Created</w:t>
            </w:r>
            <w:proofErr w:type="spellEnd"/>
            <w:r w:rsidRPr="001C6A3C">
              <w:rPr>
                <w:color w:val="333333"/>
                <w:lang w:val="uk-UA"/>
              </w:rPr>
              <w:t xml:space="preserve"> </w:t>
            </w:r>
            <w:proofErr w:type="spellStart"/>
            <w:r w:rsidRPr="001C6A3C">
              <w:rPr>
                <w:b/>
                <w:bCs/>
                <w:color w:val="008800"/>
                <w:lang w:val="uk-UA"/>
              </w:rPr>
              <w:t>as</w:t>
            </w:r>
            <w:proofErr w:type="spellEnd"/>
            <w:r w:rsidRPr="001C6A3C">
              <w:rPr>
                <w:color w:val="333333"/>
                <w:lang w:val="uk-UA"/>
              </w:rPr>
              <w:t xml:space="preserve"> </w:t>
            </w:r>
            <w:proofErr w:type="spellStart"/>
            <w:r w:rsidRPr="001C6A3C">
              <w:rPr>
                <w:color w:val="007020"/>
                <w:lang w:val="uk-UA"/>
              </w:rPr>
              <w:t>date</w:t>
            </w:r>
            <w:proofErr w:type="spellEnd"/>
            <w:r w:rsidRPr="001C6A3C">
              <w:rPr>
                <w:color w:val="007020"/>
                <w:lang w:val="uk-UA"/>
              </w:rPr>
              <w:t xml:space="preserve"> </w:t>
            </w:r>
            <w:r w:rsidRPr="001C6A3C">
              <w:rPr>
                <w:color w:val="333333"/>
                <w:lang w:val="uk-UA"/>
              </w:rPr>
              <w:t xml:space="preserve">) </w:t>
            </w:r>
            <w:proofErr w:type="spellStart"/>
            <w:r w:rsidRPr="001C6A3C">
              <w:rPr>
                <w:b/>
                <w:bCs/>
                <w:color w:val="008800"/>
                <w:lang w:val="uk-UA"/>
              </w:rPr>
              <w:t>as</w:t>
            </w:r>
            <w:proofErr w:type="spellEnd"/>
            <w:r w:rsidRPr="001C6A3C">
              <w:rPr>
                <w:color w:val="333333"/>
                <w:lang w:val="uk-UA"/>
              </w:rPr>
              <w:t xml:space="preserve"> </w:t>
            </w:r>
            <w:r w:rsidRPr="001C6A3C">
              <w:rPr>
                <w:color w:val="333333"/>
                <w:shd w:val="clear" w:color="auto" w:fill="FFF0F0"/>
                <w:lang w:val="uk-UA"/>
              </w:rPr>
              <w:t>'Дата'</w:t>
            </w:r>
          </w:p>
          <w:p w14:paraId="0FE9C3A4" w14:textId="77777777" w:rsidR="00202751" w:rsidRPr="001C6A3C" w:rsidRDefault="00202751" w:rsidP="008A4ADD">
            <w:pPr>
              <w:pStyle w:val="HTML"/>
              <w:spacing w:line="244" w:lineRule="atLeast"/>
              <w:rPr>
                <w:color w:val="333333"/>
                <w:lang w:val="uk-UA"/>
              </w:rPr>
            </w:pPr>
            <w:r w:rsidRPr="001C6A3C">
              <w:rPr>
                <w:color w:val="333333"/>
                <w:lang w:val="uk-UA"/>
              </w:rPr>
              <w:tab/>
              <w:t>,</w:t>
            </w:r>
            <w:proofErr w:type="spellStart"/>
            <w:r w:rsidRPr="001C6A3C">
              <w:rPr>
                <w:color w:val="333333"/>
                <w:lang w:val="uk-UA"/>
              </w:rPr>
              <w:t>u.Name</w:t>
            </w:r>
            <w:proofErr w:type="spellEnd"/>
            <w:r w:rsidRPr="001C6A3C">
              <w:rPr>
                <w:color w:val="333333"/>
                <w:lang w:val="uk-UA"/>
              </w:rPr>
              <w:t xml:space="preserve"> </w:t>
            </w:r>
            <w:proofErr w:type="spellStart"/>
            <w:r w:rsidRPr="001C6A3C">
              <w:rPr>
                <w:b/>
                <w:bCs/>
                <w:color w:val="008800"/>
                <w:lang w:val="uk-UA"/>
              </w:rPr>
              <w:t>as</w:t>
            </w:r>
            <w:proofErr w:type="spellEnd"/>
            <w:r w:rsidRPr="001C6A3C">
              <w:rPr>
                <w:color w:val="333333"/>
                <w:lang w:val="uk-UA"/>
              </w:rPr>
              <w:t xml:space="preserve"> </w:t>
            </w:r>
            <w:r w:rsidRPr="001C6A3C">
              <w:rPr>
                <w:color w:val="333333"/>
                <w:shd w:val="clear" w:color="auto" w:fill="FFF0F0"/>
                <w:lang w:val="uk-UA"/>
              </w:rPr>
              <w:t>'Оператор'</w:t>
            </w:r>
          </w:p>
          <w:p w14:paraId="16032600" w14:textId="77777777" w:rsidR="00202751" w:rsidRPr="001C6A3C" w:rsidRDefault="00202751" w:rsidP="008A4ADD">
            <w:pPr>
              <w:pStyle w:val="HTML"/>
              <w:spacing w:line="244" w:lineRule="atLeast"/>
              <w:rPr>
                <w:color w:val="333333"/>
                <w:lang w:val="uk-UA"/>
              </w:rPr>
            </w:pPr>
            <w:r w:rsidRPr="001C6A3C">
              <w:rPr>
                <w:color w:val="333333"/>
                <w:lang w:val="uk-UA"/>
              </w:rPr>
              <w:tab/>
              <w:t xml:space="preserve">, </w:t>
            </w:r>
            <w:proofErr w:type="spellStart"/>
            <w:r w:rsidRPr="001C6A3C">
              <w:rPr>
                <w:b/>
                <w:bCs/>
                <w:color w:val="008800"/>
                <w:lang w:val="uk-UA"/>
              </w:rPr>
              <w:t>sum</w:t>
            </w:r>
            <w:proofErr w:type="spellEnd"/>
            <w:r w:rsidRPr="001C6A3C">
              <w:rPr>
                <w:b/>
                <w:bCs/>
                <w:color w:val="008800"/>
                <w:lang w:val="uk-UA"/>
              </w:rPr>
              <w:t xml:space="preserve"> </w:t>
            </w:r>
            <w:r w:rsidRPr="001C6A3C">
              <w:rPr>
                <w:color w:val="333333"/>
                <w:lang w:val="uk-UA"/>
              </w:rPr>
              <w:t xml:space="preserve">( </w:t>
            </w:r>
            <w:proofErr w:type="spellStart"/>
            <w:r w:rsidRPr="001C6A3C">
              <w:rPr>
                <w:b/>
                <w:bCs/>
                <w:color w:val="008800"/>
                <w:lang w:val="uk-UA"/>
              </w:rPr>
              <w:t>case</w:t>
            </w:r>
            <w:proofErr w:type="spellEnd"/>
            <w:r w:rsidRPr="001C6A3C">
              <w:rPr>
                <w:color w:val="333333"/>
                <w:lang w:val="uk-UA"/>
              </w:rPr>
              <w:t xml:space="preserve"> </w:t>
            </w:r>
            <w:proofErr w:type="spellStart"/>
            <w:r w:rsidRPr="001C6A3C">
              <w:rPr>
                <w:b/>
                <w:bCs/>
                <w:color w:val="008800"/>
                <w:lang w:val="uk-UA"/>
              </w:rPr>
              <w:t>when</w:t>
            </w:r>
            <w:proofErr w:type="spellEnd"/>
            <w:r w:rsidRPr="001C6A3C">
              <w:rPr>
                <w:b/>
                <w:bCs/>
                <w:color w:val="008800"/>
                <w:lang w:val="uk-UA"/>
              </w:rPr>
              <w:t xml:space="preserve"> </w:t>
            </w:r>
            <w:proofErr w:type="spellStart"/>
            <w:r w:rsidRPr="001C6A3C">
              <w:rPr>
                <w:color w:val="333333"/>
                <w:lang w:val="uk-UA"/>
              </w:rPr>
              <w:t>cr.IsPositive</w:t>
            </w:r>
            <w:proofErr w:type="spellEnd"/>
            <w:r w:rsidRPr="001C6A3C">
              <w:rPr>
                <w:color w:val="333333"/>
                <w:lang w:val="uk-UA"/>
              </w:rPr>
              <w:t xml:space="preserve">= </w:t>
            </w:r>
            <w:r w:rsidRPr="001C6A3C">
              <w:rPr>
                <w:b/>
                <w:bCs/>
                <w:color w:val="0000DD"/>
                <w:lang w:val="uk-UA"/>
              </w:rPr>
              <w:t>1</w:t>
            </w:r>
            <w:r w:rsidRPr="001C6A3C">
              <w:rPr>
                <w:color w:val="333333"/>
                <w:lang w:val="uk-UA"/>
              </w:rPr>
              <w:t xml:space="preserve"> </w:t>
            </w:r>
            <w:proofErr w:type="spellStart"/>
            <w:r w:rsidRPr="001C6A3C">
              <w:rPr>
                <w:b/>
                <w:bCs/>
                <w:color w:val="008800"/>
                <w:lang w:val="uk-UA"/>
              </w:rPr>
              <w:t>then</w:t>
            </w:r>
            <w:proofErr w:type="spellEnd"/>
            <w:r w:rsidRPr="001C6A3C">
              <w:rPr>
                <w:color w:val="333333"/>
                <w:lang w:val="uk-UA"/>
              </w:rPr>
              <w:t xml:space="preserve"> </w:t>
            </w:r>
            <w:r w:rsidRPr="001C6A3C">
              <w:rPr>
                <w:b/>
                <w:bCs/>
                <w:color w:val="0000DD"/>
                <w:lang w:val="uk-UA"/>
              </w:rPr>
              <w:t>1</w:t>
            </w:r>
            <w:r w:rsidRPr="001C6A3C">
              <w:rPr>
                <w:color w:val="333333"/>
                <w:lang w:val="uk-UA"/>
              </w:rPr>
              <w:t xml:space="preserve"> </w:t>
            </w:r>
            <w:proofErr w:type="spellStart"/>
            <w:r w:rsidRPr="001C6A3C">
              <w:rPr>
                <w:b/>
                <w:bCs/>
                <w:color w:val="008800"/>
                <w:lang w:val="uk-UA"/>
              </w:rPr>
              <w:t>else</w:t>
            </w:r>
            <w:proofErr w:type="spellEnd"/>
            <w:r w:rsidRPr="001C6A3C">
              <w:rPr>
                <w:color w:val="333333"/>
                <w:lang w:val="uk-UA"/>
              </w:rPr>
              <w:t xml:space="preserve"> </w:t>
            </w:r>
            <w:r w:rsidRPr="001C6A3C">
              <w:rPr>
                <w:b/>
                <w:bCs/>
                <w:color w:val="0000DD"/>
                <w:lang w:val="uk-UA"/>
              </w:rPr>
              <w:t>0</w:t>
            </w:r>
            <w:r w:rsidRPr="001C6A3C">
              <w:rPr>
                <w:color w:val="333333"/>
                <w:lang w:val="uk-UA"/>
              </w:rPr>
              <w:t xml:space="preserve"> </w:t>
            </w:r>
            <w:proofErr w:type="spellStart"/>
            <w:r w:rsidRPr="001C6A3C">
              <w:rPr>
                <w:b/>
                <w:bCs/>
                <w:color w:val="008800"/>
                <w:lang w:val="uk-UA"/>
              </w:rPr>
              <w:t>end</w:t>
            </w:r>
            <w:proofErr w:type="spellEnd"/>
            <w:r w:rsidRPr="001C6A3C">
              <w:rPr>
                <w:b/>
                <w:bCs/>
                <w:color w:val="008800"/>
                <w:lang w:val="uk-UA"/>
              </w:rPr>
              <w:t xml:space="preserve"> </w:t>
            </w:r>
            <w:r w:rsidRPr="001C6A3C">
              <w:rPr>
                <w:color w:val="333333"/>
                <w:lang w:val="uk-UA"/>
              </w:rPr>
              <w:t xml:space="preserve">) </w:t>
            </w:r>
            <w:proofErr w:type="spellStart"/>
            <w:r w:rsidRPr="001C6A3C">
              <w:rPr>
                <w:b/>
                <w:bCs/>
                <w:color w:val="008800"/>
                <w:lang w:val="uk-UA"/>
              </w:rPr>
              <w:t>as</w:t>
            </w:r>
            <w:proofErr w:type="spellEnd"/>
            <w:r w:rsidRPr="001C6A3C">
              <w:rPr>
                <w:color w:val="333333"/>
                <w:lang w:val="uk-UA"/>
              </w:rPr>
              <w:t xml:space="preserve"> </w:t>
            </w:r>
            <w:r w:rsidRPr="001C6A3C">
              <w:rPr>
                <w:color w:val="333333"/>
                <w:shd w:val="clear" w:color="auto" w:fill="FFF0F0"/>
                <w:lang w:val="uk-UA"/>
              </w:rPr>
              <w:t>'К-ть закріплених результативних дій'</w:t>
            </w:r>
          </w:p>
          <w:p w14:paraId="11D5830D" w14:textId="77777777" w:rsidR="00202751" w:rsidRPr="001C6A3C" w:rsidRDefault="00202751" w:rsidP="008A4ADD">
            <w:pPr>
              <w:pStyle w:val="HTML"/>
              <w:spacing w:line="244" w:lineRule="atLeast"/>
              <w:rPr>
                <w:color w:val="333333"/>
                <w:lang w:val="uk-UA"/>
              </w:rPr>
            </w:pPr>
            <w:r w:rsidRPr="001C6A3C">
              <w:rPr>
                <w:color w:val="333333"/>
                <w:lang w:val="uk-UA"/>
              </w:rPr>
              <w:tab/>
              <w:t xml:space="preserve">, </w:t>
            </w:r>
            <w:proofErr w:type="spellStart"/>
            <w:r w:rsidRPr="001C6A3C">
              <w:rPr>
                <w:b/>
                <w:bCs/>
                <w:color w:val="008800"/>
                <w:lang w:val="uk-UA"/>
              </w:rPr>
              <w:t>sum</w:t>
            </w:r>
            <w:proofErr w:type="spellEnd"/>
            <w:r w:rsidRPr="001C6A3C">
              <w:rPr>
                <w:b/>
                <w:bCs/>
                <w:color w:val="008800"/>
                <w:lang w:val="uk-UA"/>
              </w:rPr>
              <w:t xml:space="preserve"> </w:t>
            </w:r>
            <w:r w:rsidRPr="001C6A3C">
              <w:rPr>
                <w:color w:val="333333"/>
                <w:lang w:val="uk-UA"/>
              </w:rPr>
              <w:t xml:space="preserve">( </w:t>
            </w:r>
            <w:proofErr w:type="spellStart"/>
            <w:r w:rsidRPr="001C6A3C">
              <w:rPr>
                <w:b/>
                <w:bCs/>
                <w:color w:val="008800"/>
                <w:lang w:val="uk-UA"/>
              </w:rPr>
              <w:t>case</w:t>
            </w:r>
            <w:proofErr w:type="spellEnd"/>
            <w:r w:rsidRPr="001C6A3C">
              <w:rPr>
                <w:color w:val="333333"/>
                <w:lang w:val="uk-UA"/>
              </w:rPr>
              <w:t xml:space="preserve"> </w:t>
            </w:r>
            <w:proofErr w:type="spellStart"/>
            <w:r w:rsidRPr="001C6A3C">
              <w:rPr>
                <w:b/>
                <w:bCs/>
                <w:color w:val="008800"/>
                <w:lang w:val="uk-UA"/>
              </w:rPr>
              <w:t>when</w:t>
            </w:r>
            <w:proofErr w:type="spellEnd"/>
            <w:r w:rsidRPr="001C6A3C">
              <w:rPr>
                <w:b/>
                <w:bCs/>
                <w:color w:val="008800"/>
                <w:lang w:val="uk-UA"/>
              </w:rPr>
              <w:t xml:space="preserve"> </w:t>
            </w:r>
            <w:proofErr w:type="spellStart"/>
            <w:r w:rsidRPr="001C6A3C">
              <w:rPr>
                <w:color w:val="333333"/>
                <w:lang w:val="uk-UA"/>
              </w:rPr>
              <w:t>h.TypeID</w:t>
            </w:r>
            <w:proofErr w:type="spellEnd"/>
            <w:r w:rsidRPr="001C6A3C">
              <w:rPr>
                <w:color w:val="333333"/>
                <w:lang w:val="uk-UA"/>
              </w:rPr>
              <w:t xml:space="preserve"> </w:t>
            </w:r>
            <w:proofErr w:type="spellStart"/>
            <w:r w:rsidRPr="001C6A3C">
              <w:rPr>
                <w:b/>
                <w:bCs/>
                <w:color w:val="008800"/>
                <w:lang w:val="uk-UA"/>
              </w:rPr>
              <w:t>in</w:t>
            </w:r>
            <w:proofErr w:type="spellEnd"/>
            <w:r w:rsidRPr="001C6A3C">
              <w:rPr>
                <w:b/>
                <w:bCs/>
                <w:color w:val="008800"/>
                <w:lang w:val="uk-UA"/>
              </w:rPr>
              <w:t xml:space="preserve"> </w:t>
            </w:r>
            <w:r w:rsidRPr="001C6A3C">
              <w:rPr>
                <w:color w:val="333333"/>
                <w:lang w:val="uk-UA"/>
              </w:rPr>
              <w:t xml:space="preserve">( </w:t>
            </w:r>
            <w:r w:rsidRPr="001C6A3C">
              <w:rPr>
                <w:b/>
                <w:bCs/>
                <w:color w:val="0000DD"/>
                <w:lang w:val="uk-UA"/>
              </w:rPr>
              <w:t xml:space="preserve">1334 </w:t>
            </w:r>
            <w:r w:rsidRPr="001C6A3C">
              <w:rPr>
                <w:color w:val="333333"/>
                <w:lang w:val="uk-UA"/>
              </w:rPr>
              <w:t xml:space="preserve">) </w:t>
            </w:r>
            <w:proofErr w:type="spellStart"/>
            <w:r w:rsidRPr="001C6A3C">
              <w:rPr>
                <w:b/>
                <w:bCs/>
                <w:color w:val="008800"/>
                <w:lang w:val="uk-UA"/>
              </w:rPr>
              <w:t>then</w:t>
            </w:r>
            <w:proofErr w:type="spellEnd"/>
            <w:r w:rsidRPr="001C6A3C">
              <w:rPr>
                <w:color w:val="333333"/>
                <w:lang w:val="uk-UA"/>
              </w:rPr>
              <w:t xml:space="preserve"> </w:t>
            </w:r>
            <w:r w:rsidRPr="001C6A3C">
              <w:rPr>
                <w:b/>
                <w:bCs/>
                <w:color w:val="0000DD"/>
                <w:lang w:val="uk-UA"/>
              </w:rPr>
              <w:t>1</w:t>
            </w:r>
            <w:r w:rsidRPr="001C6A3C">
              <w:rPr>
                <w:color w:val="333333"/>
                <w:lang w:val="uk-UA"/>
              </w:rPr>
              <w:t xml:space="preserve"> </w:t>
            </w:r>
            <w:proofErr w:type="spellStart"/>
            <w:r w:rsidRPr="001C6A3C">
              <w:rPr>
                <w:b/>
                <w:bCs/>
                <w:color w:val="008800"/>
                <w:lang w:val="uk-UA"/>
              </w:rPr>
              <w:t>else</w:t>
            </w:r>
            <w:proofErr w:type="spellEnd"/>
            <w:r w:rsidRPr="001C6A3C">
              <w:rPr>
                <w:color w:val="333333"/>
                <w:lang w:val="uk-UA"/>
              </w:rPr>
              <w:t xml:space="preserve"> </w:t>
            </w:r>
            <w:r w:rsidRPr="001C6A3C">
              <w:rPr>
                <w:b/>
                <w:bCs/>
                <w:color w:val="0000DD"/>
                <w:lang w:val="uk-UA"/>
              </w:rPr>
              <w:t>0</w:t>
            </w:r>
            <w:r w:rsidRPr="001C6A3C">
              <w:rPr>
                <w:color w:val="333333"/>
                <w:lang w:val="uk-UA"/>
              </w:rPr>
              <w:t xml:space="preserve"> </w:t>
            </w:r>
            <w:proofErr w:type="spellStart"/>
            <w:r w:rsidRPr="001C6A3C">
              <w:rPr>
                <w:b/>
                <w:bCs/>
                <w:color w:val="008800"/>
                <w:lang w:val="uk-UA"/>
              </w:rPr>
              <w:t>end</w:t>
            </w:r>
            <w:proofErr w:type="spellEnd"/>
            <w:r w:rsidRPr="001C6A3C">
              <w:rPr>
                <w:b/>
                <w:bCs/>
                <w:color w:val="008800"/>
                <w:lang w:val="uk-UA"/>
              </w:rPr>
              <w:t xml:space="preserve"> </w:t>
            </w:r>
            <w:r w:rsidRPr="001C6A3C">
              <w:rPr>
                <w:color w:val="333333"/>
                <w:lang w:val="uk-UA"/>
              </w:rPr>
              <w:t xml:space="preserve">) </w:t>
            </w:r>
            <w:proofErr w:type="spellStart"/>
            <w:r w:rsidRPr="001C6A3C">
              <w:rPr>
                <w:b/>
                <w:bCs/>
                <w:color w:val="008800"/>
                <w:lang w:val="uk-UA"/>
              </w:rPr>
              <w:t>as</w:t>
            </w:r>
            <w:proofErr w:type="spellEnd"/>
            <w:r w:rsidRPr="001C6A3C">
              <w:rPr>
                <w:color w:val="333333"/>
                <w:lang w:val="uk-UA"/>
              </w:rPr>
              <w:t xml:space="preserve"> </w:t>
            </w:r>
            <w:r w:rsidRPr="001C6A3C">
              <w:rPr>
                <w:color w:val="333333"/>
                <w:shd w:val="clear" w:color="auto" w:fill="FFF0F0"/>
                <w:lang w:val="uk-UA"/>
              </w:rPr>
              <w:t>'Обіцянка оплати'</w:t>
            </w:r>
          </w:p>
          <w:p w14:paraId="47115447" w14:textId="77777777" w:rsidR="00202751" w:rsidRPr="001C6A3C" w:rsidRDefault="00202751" w:rsidP="008A4ADD">
            <w:pPr>
              <w:pStyle w:val="HTML"/>
              <w:spacing w:line="244" w:lineRule="atLeast"/>
              <w:rPr>
                <w:color w:val="333333"/>
                <w:lang w:val="uk-UA"/>
              </w:rPr>
            </w:pPr>
            <w:r w:rsidRPr="001C6A3C">
              <w:rPr>
                <w:color w:val="333333"/>
                <w:lang w:val="uk-UA"/>
              </w:rPr>
              <w:tab/>
              <w:t xml:space="preserve">, </w:t>
            </w:r>
            <w:proofErr w:type="spellStart"/>
            <w:r w:rsidRPr="001C6A3C">
              <w:rPr>
                <w:b/>
                <w:bCs/>
                <w:color w:val="008800"/>
                <w:lang w:val="uk-UA"/>
              </w:rPr>
              <w:t>sum</w:t>
            </w:r>
            <w:proofErr w:type="spellEnd"/>
            <w:r w:rsidRPr="001C6A3C">
              <w:rPr>
                <w:b/>
                <w:bCs/>
                <w:color w:val="008800"/>
                <w:lang w:val="uk-UA"/>
              </w:rPr>
              <w:t xml:space="preserve"> </w:t>
            </w:r>
            <w:r w:rsidRPr="001C6A3C">
              <w:rPr>
                <w:color w:val="333333"/>
                <w:lang w:val="uk-UA"/>
              </w:rPr>
              <w:t xml:space="preserve">( </w:t>
            </w:r>
            <w:proofErr w:type="spellStart"/>
            <w:r w:rsidRPr="001C6A3C">
              <w:rPr>
                <w:b/>
                <w:bCs/>
                <w:color w:val="008800"/>
                <w:lang w:val="uk-UA"/>
              </w:rPr>
              <w:t>case</w:t>
            </w:r>
            <w:proofErr w:type="spellEnd"/>
            <w:r w:rsidRPr="001C6A3C">
              <w:rPr>
                <w:color w:val="333333"/>
                <w:lang w:val="uk-UA"/>
              </w:rPr>
              <w:t xml:space="preserve"> </w:t>
            </w:r>
            <w:proofErr w:type="spellStart"/>
            <w:r w:rsidRPr="001C6A3C">
              <w:rPr>
                <w:b/>
                <w:bCs/>
                <w:color w:val="008800"/>
                <w:lang w:val="uk-UA"/>
              </w:rPr>
              <w:t>when</w:t>
            </w:r>
            <w:proofErr w:type="spellEnd"/>
            <w:r w:rsidRPr="001C6A3C">
              <w:rPr>
                <w:b/>
                <w:bCs/>
                <w:color w:val="008800"/>
                <w:lang w:val="uk-UA"/>
              </w:rPr>
              <w:t xml:space="preserve"> </w:t>
            </w:r>
            <w:proofErr w:type="spellStart"/>
            <w:r w:rsidRPr="001C6A3C">
              <w:rPr>
                <w:color w:val="333333"/>
                <w:lang w:val="uk-UA"/>
              </w:rPr>
              <w:t>h.TypeID</w:t>
            </w:r>
            <w:proofErr w:type="spellEnd"/>
            <w:r w:rsidRPr="001C6A3C">
              <w:rPr>
                <w:color w:val="333333"/>
                <w:lang w:val="uk-UA"/>
              </w:rPr>
              <w:t xml:space="preserve"> </w:t>
            </w:r>
            <w:proofErr w:type="spellStart"/>
            <w:r w:rsidRPr="001C6A3C">
              <w:rPr>
                <w:b/>
                <w:bCs/>
                <w:color w:val="008800"/>
                <w:lang w:val="uk-UA"/>
              </w:rPr>
              <w:t>in</w:t>
            </w:r>
            <w:proofErr w:type="spellEnd"/>
            <w:r w:rsidRPr="001C6A3C">
              <w:rPr>
                <w:b/>
                <w:bCs/>
                <w:color w:val="008800"/>
                <w:lang w:val="uk-UA"/>
              </w:rPr>
              <w:t xml:space="preserve"> </w:t>
            </w:r>
            <w:r w:rsidRPr="001C6A3C">
              <w:rPr>
                <w:color w:val="333333"/>
                <w:lang w:val="uk-UA"/>
              </w:rPr>
              <w:t xml:space="preserve">( </w:t>
            </w:r>
            <w:r w:rsidRPr="001C6A3C">
              <w:rPr>
                <w:b/>
                <w:bCs/>
                <w:color w:val="0000DD"/>
                <w:lang w:val="uk-UA"/>
              </w:rPr>
              <w:t xml:space="preserve">1447 </w:t>
            </w:r>
            <w:r w:rsidRPr="001C6A3C">
              <w:rPr>
                <w:color w:val="333333"/>
                <w:lang w:val="uk-UA"/>
              </w:rPr>
              <w:t xml:space="preserve">) </w:t>
            </w:r>
            <w:proofErr w:type="spellStart"/>
            <w:r w:rsidRPr="001C6A3C">
              <w:rPr>
                <w:b/>
                <w:bCs/>
                <w:color w:val="008800"/>
                <w:lang w:val="uk-UA"/>
              </w:rPr>
              <w:t>then</w:t>
            </w:r>
            <w:proofErr w:type="spellEnd"/>
            <w:r w:rsidRPr="001C6A3C">
              <w:rPr>
                <w:color w:val="333333"/>
                <w:lang w:val="uk-UA"/>
              </w:rPr>
              <w:t xml:space="preserve"> </w:t>
            </w:r>
            <w:r w:rsidRPr="001C6A3C">
              <w:rPr>
                <w:b/>
                <w:bCs/>
                <w:color w:val="0000DD"/>
                <w:lang w:val="uk-UA"/>
              </w:rPr>
              <w:t>1</w:t>
            </w:r>
            <w:r w:rsidRPr="001C6A3C">
              <w:rPr>
                <w:color w:val="333333"/>
                <w:lang w:val="uk-UA"/>
              </w:rPr>
              <w:t xml:space="preserve"> </w:t>
            </w:r>
            <w:proofErr w:type="spellStart"/>
            <w:r w:rsidRPr="001C6A3C">
              <w:rPr>
                <w:b/>
                <w:bCs/>
                <w:color w:val="008800"/>
                <w:lang w:val="uk-UA"/>
              </w:rPr>
              <w:t>else</w:t>
            </w:r>
            <w:proofErr w:type="spellEnd"/>
            <w:r w:rsidRPr="001C6A3C">
              <w:rPr>
                <w:color w:val="333333"/>
                <w:lang w:val="uk-UA"/>
              </w:rPr>
              <w:t xml:space="preserve"> </w:t>
            </w:r>
            <w:r w:rsidRPr="001C6A3C">
              <w:rPr>
                <w:b/>
                <w:bCs/>
                <w:color w:val="0000DD"/>
                <w:lang w:val="uk-UA"/>
              </w:rPr>
              <w:t>0</w:t>
            </w:r>
            <w:r w:rsidRPr="001C6A3C">
              <w:rPr>
                <w:color w:val="333333"/>
                <w:lang w:val="uk-UA"/>
              </w:rPr>
              <w:t xml:space="preserve"> </w:t>
            </w:r>
            <w:proofErr w:type="spellStart"/>
            <w:r w:rsidRPr="001C6A3C">
              <w:rPr>
                <w:b/>
                <w:bCs/>
                <w:color w:val="008800"/>
                <w:lang w:val="uk-UA"/>
              </w:rPr>
              <w:t>end</w:t>
            </w:r>
            <w:proofErr w:type="spellEnd"/>
            <w:r w:rsidRPr="001C6A3C">
              <w:rPr>
                <w:b/>
                <w:bCs/>
                <w:color w:val="008800"/>
                <w:lang w:val="uk-UA"/>
              </w:rPr>
              <w:t xml:space="preserve"> </w:t>
            </w:r>
            <w:r w:rsidRPr="001C6A3C">
              <w:rPr>
                <w:color w:val="333333"/>
                <w:lang w:val="uk-UA"/>
              </w:rPr>
              <w:t xml:space="preserve">) </w:t>
            </w:r>
            <w:proofErr w:type="spellStart"/>
            <w:r w:rsidRPr="001C6A3C">
              <w:rPr>
                <w:b/>
                <w:bCs/>
                <w:color w:val="008800"/>
                <w:lang w:val="uk-UA"/>
              </w:rPr>
              <w:t>as</w:t>
            </w:r>
            <w:proofErr w:type="spellEnd"/>
            <w:r w:rsidRPr="001C6A3C">
              <w:rPr>
                <w:color w:val="333333"/>
                <w:lang w:val="uk-UA"/>
              </w:rPr>
              <w:t xml:space="preserve"> </w:t>
            </w:r>
            <w:r w:rsidRPr="001C6A3C">
              <w:rPr>
                <w:color w:val="333333"/>
                <w:shd w:val="clear" w:color="auto" w:fill="FFF0F0"/>
                <w:lang w:val="uk-UA"/>
              </w:rPr>
              <w:t>'Реструктуризація'</w:t>
            </w:r>
          </w:p>
          <w:p w14:paraId="7EDAF75D" w14:textId="77777777" w:rsidR="00202751" w:rsidRPr="001C6A3C" w:rsidRDefault="00202751" w:rsidP="008A4ADD">
            <w:pPr>
              <w:pStyle w:val="HTML"/>
              <w:spacing w:line="244" w:lineRule="atLeast"/>
              <w:rPr>
                <w:color w:val="333333"/>
                <w:lang w:val="uk-UA"/>
              </w:rPr>
            </w:pPr>
            <w:r w:rsidRPr="001C6A3C">
              <w:rPr>
                <w:color w:val="333333"/>
                <w:lang w:val="uk-UA"/>
              </w:rPr>
              <w:t>історії h (</w:t>
            </w:r>
            <w:proofErr w:type="spellStart"/>
            <w:r w:rsidRPr="001C6A3C">
              <w:rPr>
                <w:color w:val="333333"/>
                <w:lang w:val="uk-UA"/>
              </w:rPr>
              <w:t>nolock</w:t>
            </w:r>
            <w:proofErr w:type="spellEnd"/>
            <w:r w:rsidRPr="001C6A3C">
              <w:rPr>
                <w:color w:val="333333"/>
                <w:lang w:val="uk-UA"/>
              </w:rPr>
              <w:t xml:space="preserve"> </w:t>
            </w:r>
            <w:r w:rsidRPr="001C6A3C">
              <w:rPr>
                <w:b/>
                <w:bCs/>
                <w:color w:val="008800"/>
                <w:lang w:val="uk-UA"/>
              </w:rPr>
              <w:t>)</w:t>
            </w:r>
          </w:p>
          <w:p w14:paraId="3150A73E" w14:textId="77777777" w:rsidR="00202751" w:rsidRPr="001C6A3C" w:rsidRDefault="00202751" w:rsidP="008A4ADD">
            <w:pPr>
              <w:pStyle w:val="HTML"/>
              <w:spacing w:line="244" w:lineRule="atLeast"/>
              <w:rPr>
                <w:color w:val="333333"/>
                <w:lang w:val="uk-UA"/>
              </w:rPr>
            </w:pPr>
            <w:proofErr w:type="spellStart"/>
            <w:r w:rsidRPr="001C6A3C">
              <w:rPr>
                <w:b/>
                <w:bCs/>
                <w:color w:val="008800"/>
                <w:lang w:val="uk-UA"/>
              </w:rPr>
              <w:t>inner</w:t>
            </w:r>
            <w:proofErr w:type="spellEnd"/>
            <w:r w:rsidRPr="001C6A3C">
              <w:rPr>
                <w:color w:val="333333"/>
                <w:lang w:val="uk-UA"/>
              </w:rPr>
              <w:t xml:space="preserve"> </w:t>
            </w:r>
            <w:proofErr w:type="spellStart"/>
            <w:r w:rsidRPr="001C6A3C">
              <w:rPr>
                <w:b/>
                <w:bCs/>
                <w:color w:val="008800"/>
                <w:lang w:val="uk-UA"/>
              </w:rPr>
              <w:t>join</w:t>
            </w:r>
            <w:proofErr w:type="spellEnd"/>
            <w:r w:rsidRPr="001C6A3C">
              <w:rPr>
                <w:b/>
                <w:bCs/>
                <w:color w:val="008800"/>
                <w:lang w:val="uk-UA"/>
              </w:rPr>
              <w:t xml:space="preserve"> </w:t>
            </w:r>
            <w:r w:rsidRPr="001C6A3C">
              <w:rPr>
                <w:color w:val="333333"/>
                <w:lang w:val="uk-UA"/>
              </w:rPr>
              <w:t xml:space="preserve">( </w:t>
            </w:r>
            <w:proofErr w:type="spellStart"/>
            <w:r w:rsidRPr="001C6A3C">
              <w:rPr>
                <w:b/>
                <w:bCs/>
                <w:color w:val="008800"/>
                <w:lang w:val="uk-UA"/>
              </w:rPr>
              <w:t>select</w:t>
            </w:r>
            <w:proofErr w:type="spellEnd"/>
            <w:r w:rsidRPr="001C6A3C">
              <w:rPr>
                <w:b/>
                <w:bCs/>
                <w:color w:val="008800"/>
                <w:lang w:val="uk-UA"/>
              </w:rPr>
              <w:t xml:space="preserve"> </w:t>
            </w:r>
            <w:r w:rsidRPr="001C6A3C">
              <w:rPr>
                <w:color w:val="333333"/>
                <w:lang w:val="uk-UA"/>
              </w:rPr>
              <w:t>u2.id, u2.name</w:t>
            </w:r>
          </w:p>
          <w:p w14:paraId="7E2CC41F" w14:textId="77777777" w:rsidR="00202751" w:rsidRPr="001C6A3C" w:rsidRDefault="00202751" w:rsidP="008A4ADD">
            <w:pPr>
              <w:pStyle w:val="HTML"/>
              <w:spacing w:line="244" w:lineRule="atLeast"/>
              <w:rPr>
                <w:color w:val="333333"/>
                <w:lang w:val="uk-UA"/>
              </w:rPr>
            </w:pPr>
            <w:r w:rsidRPr="001C6A3C">
              <w:rPr>
                <w:color w:val="333333"/>
                <w:lang w:val="uk-UA"/>
              </w:rPr>
              <w:tab/>
            </w:r>
            <w:r w:rsidRPr="001C6A3C">
              <w:rPr>
                <w:color w:val="333333"/>
                <w:lang w:val="uk-UA"/>
              </w:rPr>
              <w:tab/>
            </w:r>
            <w:r w:rsidRPr="001C6A3C">
              <w:rPr>
                <w:color w:val="333333"/>
                <w:lang w:val="uk-UA"/>
              </w:rPr>
              <w:tab/>
              <w:t>користувачів u2 (</w:t>
            </w:r>
            <w:proofErr w:type="spellStart"/>
            <w:r w:rsidRPr="001C6A3C">
              <w:rPr>
                <w:color w:val="333333"/>
                <w:lang w:val="uk-UA"/>
              </w:rPr>
              <w:t>nolock</w:t>
            </w:r>
            <w:proofErr w:type="spellEnd"/>
            <w:r w:rsidRPr="001C6A3C">
              <w:rPr>
                <w:color w:val="333333"/>
                <w:lang w:val="uk-UA"/>
              </w:rPr>
              <w:t xml:space="preserve"> </w:t>
            </w:r>
            <w:r w:rsidRPr="001C6A3C">
              <w:rPr>
                <w:b/>
                <w:bCs/>
                <w:color w:val="008800"/>
                <w:lang w:val="uk-UA"/>
              </w:rPr>
              <w:t>)</w:t>
            </w:r>
          </w:p>
          <w:p w14:paraId="166CC7DC" w14:textId="77777777" w:rsidR="00202751" w:rsidRPr="001C6A3C" w:rsidRDefault="00202751" w:rsidP="008A4ADD">
            <w:pPr>
              <w:pStyle w:val="HTML"/>
              <w:spacing w:line="244" w:lineRule="atLeast"/>
              <w:rPr>
                <w:color w:val="333333"/>
                <w:lang w:val="uk-UA"/>
              </w:rPr>
            </w:pPr>
            <w:r w:rsidRPr="001C6A3C">
              <w:rPr>
                <w:color w:val="333333"/>
                <w:lang w:val="uk-UA"/>
              </w:rPr>
              <w:tab/>
            </w:r>
            <w:r w:rsidRPr="001C6A3C">
              <w:rPr>
                <w:color w:val="333333"/>
                <w:lang w:val="uk-UA"/>
              </w:rPr>
              <w:tab/>
            </w:r>
            <w:r w:rsidRPr="001C6A3C">
              <w:rPr>
                <w:color w:val="333333"/>
                <w:lang w:val="uk-UA"/>
              </w:rPr>
              <w:tab/>
            </w:r>
            <w:proofErr w:type="spellStart"/>
            <w:r w:rsidRPr="001C6A3C">
              <w:rPr>
                <w:b/>
                <w:bCs/>
                <w:color w:val="008800"/>
                <w:lang w:val="uk-UA"/>
              </w:rPr>
              <w:t>where</w:t>
            </w:r>
            <w:proofErr w:type="spellEnd"/>
            <w:r w:rsidRPr="001C6A3C">
              <w:rPr>
                <w:b/>
                <w:bCs/>
                <w:color w:val="008800"/>
                <w:lang w:val="uk-UA"/>
              </w:rPr>
              <w:t xml:space="preserve"> </w:t>
            </w:r>
            <w:r w:rsidRPr="001C6A3C">
              <w:rPr>
                <w:color w:val="333333"/>
                <w:lang w:val="uk-UA"/>
              </w:rPr>
              <w:t xml:space="preserve">u2.id != </w:t>
            </w:r>
            <w:r w:rsidRPr="001C6A3C">
              <w:rPr>
                <w:color w:val="333333"/>
                <w:shd w:val="clear" w:color="auto" w:fill="FFF0F0"/>
                <w:lang w:val="uk-UA"/>
              </w:rPr>
              <w:t xml:space="preserve">'1' </w:t>
            </w:r>
            <w:r w:rsidRPr="001C6A3C">
              <w:rPr>
                <w:color w:val="333333"/>
                <w:lang w:val="uk-UA"/>
              </w:rPr>
              <w:t xml:space="preserve">) u </w:t>
            </w:r>
            <w:proofErr w:type="spellStart"/>
            <w:r w:rsidRPr="001C6A3C">
              <w:rPr>
                <w:b/>
                <w:bCs/>
                <w:color w:val="008800"/>
                <w:lang w:val="uk-UA"/>
              </w:rPr>
              <w:t>on</w:t>
            </w:r>
            <w:proofErr w:type="spellEnd"/>
            <w:r w:rsidRPr="001C6A3C">
              <w:rPr>
                <w:b/>
                <w:bCs/>
                <w:color w:val="008800"/>
                <w:lang w:val="uk-UA"/>
              </w:rPr>
              <w:t xml:space="preserve"> </w:t>
            </w:r>
            <w:r w:rsidRPr="001C6A3C">
              <w:rPr>
                <w:color w:val="333333"/>
                <w:lang w:val="uk-UA"/>
              </w:rPr>
              <w:t>u.id=</w:t>
            </w:r>
            <w:proofErr w:type="spellStart"/>
            <w:r w:rsidRPr="001C6A3C">
              <w:rPr>
                <w:color w:val="333333"/>
                <w:lang w:val="uk-UA"/>
              </w:rPr>
              <w:t>h.AID</w:t>
            </w:r>
            <w:proofErr w:type="spellEnd"/>
          </w:p>
          <w:p w14:paraId="663BFA4B" w14:textId="77777777" w:rsidR="00202751" w:rsidRPr="001C6A3C" w:rsidRDefault="00202751" w:rsidP="008A4ADD">
            <w:pPr>
              <w:pStyle w:val="HTML"/>
              <w:spacing w:line="244" w:lineRule="atLeast"/>
              <w:rPr>
                <w:color w:val="333333"/>
                <w:lang w:val="uk-UA"/>
              </w:rPr>
            </w:pPr>
            <w:proofErr w:type="spellStart"/>
            <w:r w:rsidRPr="001C6A3C">
              <w:rPr>
                <w:b/>
                <w:bCs/>
                <w:color w:val="008800"/>
                <w:lang w:val="uk-UA"/>
              </w:rPr>
              <w:t>inner</w:t>
            </w:r>
            <w:proofErr w:type="spellEnd"/>
            <w:r w:rsidRPr="001C6A3C">
              <w:rPr>
                <w:color w:val="333333"/>
                <w:lang w:val="uk-UA"/>
              </w:rPr>
              <w:t xml:space="preserve"> </w:t>
            </w:r>
            <w:proofErr w:type="spellStart"/>
            <w:r w:rsidRPr="001C6A3C">
              <w:rPr>
                <w:b/>
                <w:bCs/>
                <w:color w:val="008800"/>
                <w:lang w:val="uk-UA"/>
              </w:rPr>
              <w:t>join</w:t>
            </w:r>
            <w:proofErr w:type="spellEnd"/>
            <w:r w:rsidRPr="001C6A3C">
              <w:rPr>
                <w:b/>
                <w:bCs/>
                <w:color w:val="008800"/>
                <w:lang w:val="uk-UA"/>
              </w:rPr>
              <w:t xml:space="preserve"> </w:t>
            </w:r>
            <w:r w:rsidRPr="001C6A3C">
              <w:rPr>
                <w:color w:val="333333"/>
                <w:lang w:val="uk-UA"/>
              </w:rPr>
              <w:t xml:space="preserve">( </w:t>
            </w:r>
            <w:proofErr w:type="spellStart"/>
            <w:r w:rsidRPr="001C6A3C">
              <w:rPr>
                <w:b/>
                <w:bCs/>
                <w:color w:val="008800"/>
                <w:lang w:val="uk-UA"/>
              </w:rPr>
              <w:t>select</w:t>
            </w:r>
            <w:proofErr w:type="spellEnd"/>
            <w:r w:rsidRPr="001C6A3C">
              <w:rPr>
                <w:b/>
                <w:bCs/>
                <w:color w:val="008800"/>
                <w:lang w:val="uk-UA"/>
              </w:rPr>
              <w:t xml:space="preserve"> </w:t>
            </w:r>
            <w:r w:rsidRPr="001C6A3C">
              <w:rPr>
                <w:color w:val="333333"/>
                <w:lang w:val="uk-UA"/>
              </w:rPr>
              <w:t>cr2.id, cr2.IsPositive, cr2.Caption</w:t>
            </w:r>
          </w:p>
          <w:p w14:paraId="25FDF201" w14:textId="77777777" w:rsidR="00202751" w:rsidRPr="001C6A3C" w:rsidRDefault="00202751" w:rsidP="008A4ADD">
            <w:pPr>
              <w:pStyle w:val="HTML"/>
              <w:spacing w:line="244" w:lineRule="atLeast"/>
              <w:rPr>
                <w:color w:val="333333"/>
                <w:lang w:val="uk-UA"/>
              </w:rPr>
            </w:pPr>
            <w:r w:rsidRPr="001C6A3C">
              <w:rPr>
                <w:color w:val="333333"/>
                <w:lang w:val="uk-UA"/>
              </w:rPr>
              <w:tab/>
            </w:r>
            <w:r w:rsidRPr="001C6A3C">
              <w:rPr>
                <w:color w:val="333333"/>
                <w:lang w:val="uk-UA"/>
              </w:rPr>
              <w:tab/>
            </w:r>
            <w:r w:rsidRPr="001C6A3C">
              <w:rPr>
                <w:color w:val="333333"/>
                <w:lang w:val="uk-UA"/>
              </w:rPr>
              <w:tab/>
            </w:r>
            <w:proofErr w:type="spellStart"/>
            <w:r w:rsidRPr="001C6A3C">
              <w:rPr>
                <w:b/>
                <w:bCs/>
                <w:color w:val="008800"/>
                <w:lang w:val="uk-UA"/>
              </w:rPr>
              <w:t>from</w:t>
            </w:r>
            <w:proofErr w:type="spellEnd"/>
            <w:r w:rsidRPr="001C6A3C">
              <w:rPr>
                <w:b/>
                <w:bCs/>
                <w:color w:val="008800"/>
                <w:lang w:val="uk-UA"/>
              </w:rPr>
              <w:t xml:space="preserve"> </w:t>
            </w:r>
            <w:proofErr w:type="spellStart"/>
            <w:r w:rsidRPr="001C6A3C">
              <w:rPr>
                <w:color w:val="333333"/>
                <w:lang w:val="uk-UA"/>
              </w:rPr>
              <w:t>contactresult</w:t>
            </w:r>
            <w:proofErr w:type="spellEnd"/>
            <w:r w:rsidRPr="001C6A3C">
              <w:rPr>
                <w:color w:val="333333"/>
                <w:lang w:val="uk-UA"/>
              </w:rPr>
              <w:t xml:space="preserve"> cr2) </w:t>
            </w:r>
            <w:proofErr w:type="spellStart"/>
            <w:r w:rsidRPr="001C6A3C">
              <w:rPr>
                <w:color w:val="333333"/>
                <w:lang w:val="uk-UA"/>
              </w:rPr>
              <w:t>cr</w:t>
            </w:r>
            <w:proofErr w:type="spellEnd"/>
            <w:r w:rsidRPr="001C6A3C">
              <w:rPr>
                <w:color w:val="333333"/>
                <w:lang w:val="uk-UA"/>
              </w:rPr>
              <w:t xml:space="preserve"> </w:t>
            </w:r>
            <w:proofErr w:type="spellStart"/>
            <w:r w:rsidRPr="001C6A3C">
              <w:rPr>
                <w:b/>
                <w:bCs/>
                <w:color w:val="008800"/>
                <w:lang w:val="uk-UA"/>
              </w:rPr>
              <w:t>on</w:t>
            </w:r>
            <w:proofErr w:type="spellEnd"/>
            <w:r w:rsidRPr="001C6A3C">
              <w:rPr>
                <w:b/>
                <w:bCs/>
                <w:color w:val="008800"/>
                <w:lang w:val="uk-UA"/>
              </w:rPr>
              <w:t xml:space="preserve"> </w:t>
            </w:r>
            <w:r w:rsidRPr="001C6A3C">
              <w:rPr>
                <w:color w:val="333333"/>
                <w:lang w:val="uk-UA"/>
              </w:rPr>
              <w:t>cr.id=</w:t>
            </w:r>
            <w:proofErr w:type="spellStart"/>
            <w:r w:rsidRPr="001C6A3C">
              <w:rPr>
                <w:color w:val="333333"/>
                <w:lang w:val="uk-UA"/>
              </w:rPr>
              <w:t>h.TypeID</w:t>
            </w:r>
            <w:proofErr w:type="spellEnd"/>
          </w:p>
          <w:p w14:paraId="1A39D347" w14:textId="77777777" w:rsidR="00202751" w:rsidRPr="001C6A3C" w:rsidRDefault="00202751" w:rsidP="008A4ADD">
            <w:pPr>
              <w:pStyle w:val="HTML"/>
              <w:spacing w:line="244" w:lineRule="atLeast"/>
              <w:rPr>
                <w:color w:val="333333"/>
                <w:lang w:val="uk-UA"/>
              </w:rPr>
            </w:pPr>
            <w:proofErr w:type="spellStart"/>
            <w:r w:rsidRPr="001C6A3C">
              <w:rPr>
                <w:b/>
                <w:bCs/>
                <w:color w:val="008800"/>
                <w:lang w:val="uk-UA"/>
              </w:rPr>
              <w:t>where</w:t>
            </w:r>
            <w:proofErr w:type="spellEnd"/>
            <w:r w:rsidRPr="001C6A3C">
              <w:rPr>
                <w:b/>
                <w:bCs/>
                <w:color w:val="008800"/>
                <w:lang w:val="uk-UA"/>
              </w:rPr>
              <w:t xml:space="preserve"> </w:t>
            </w:r>
            <w:r w:rsidRPr="001C6A3C">
              <w:rPr>
                <w:color w:val="333333"/>
                <w:lang w:val="uk-UA"/>
              </w:rPr>
              <w:t>(</w:t>
            </w:r>
            <w:proofErr w:type="spellStart"/>
            <w:r w:rsidRPr="001C6A3C">
              <w:rPr>
                <w:color w:val="333333"/>
                <w:lang w:val="uk-UA"/>
              </w:rPr>
              <w:t>h.Created</w:t>
            </w:r>
            <w:proofErr w:type="spellEnd"/>
            <w:r w:rsidRPr="001C6A3C">
              <w:rPr>
                <w:color w:val="333333"/>
                <w:lang w:val="uk-UA"/>
              </w:rPr>
              <w:t xml:space="preserve"> </w:t>
            </w:r>
            <w:proofErr w:type="spellStart"/>
            <w:r w:rsidRPr="001C6A3C">
              <w:rPr>
                <w:b/>
                <w:bCs/>
                <w:color w:val="008800"/>
                <w:lang w:val="uk-UA"/>
              </w:rPr>
              <w:t>between</w:t>
            </w:r>
            <w:proofErr w:type="spellEnd"/>
            <w:r w:rsidRPr="001C6A3C">
              <w:rPr>
                <w:b/>
                <w:bCs/>
                <w:color w:val="008800"/>
                <w:lang w:val="uk-UA"/>
              </w:rPr>
              <w:t xml:space="preserve"> </w:t>
            </w:r>
            <w:r w:rsidRPr="001C6A3C">
              <w:rPr>
                <w:color w:val="333333"/>
                <w:lang w:val="uk-UA"/>
              </w:rPr>
              <w:t xml:space="preserve">@DateContactFrom2 </w:t>
            </w:r>
            <w:proofErr w:type="spellStart"/>
            <w:r w:rsidRPr="001C6A3C">
              <w:rPr>
                <w:b/>
                <w:bCs/>
                <w:color w:val="008800"/>
                <w:lang w:val="uk-UA"/>
              </w:rPr>
              <w:t>and</w:t>
            </w:r>
            <w:proofErr w:type="spellEnd"/>
            <w:r w:rsidRPr="001C6A3C">
              <w:rPr>
                <w:b/>
                <w:bCs/>
                <w:color w:val="008800"/>
                <w:lang w:val="uk-UA"/>
              </w:rPr>
              <w:t xml:space="preserve"> </w:t>
            </w:r>
            <w:r w:rsidRPr="001C6A3C">
              <w:rPr>
                <w:color w:val="333333"/>
                <w:lang w:val="uk-UA"/>
              </w:rPr>
              <w:t>@DateContactTo2)</w:t>
            </w:r>
          </w:p>
          <w:p w14:paraId="376B0623" w14:textId="77777777" w:rsidR="00202751" w:rsidRPr="001C6A3C" w:rsidRDefault="00202751" w:rsidP="008A4ADD">
            <w:pPr>
              <w:pStyle w:val="HTML"/>
              <w:spacing w:line="244" w:lineRule="atLeast"/>
              <w:rPr>
                <w:color w:val="333333"/>
                <w:lang w:val="uk-UA"/>
              </w:rPr>
            </w:pPr>
            <w:proofErr w:type="spellStart"/>
            <w:r w:rsidRPr="001C6A3C">
              <w:rPr>
                <w:b/>
                <w:bCs/>
                <w:color w:val="008800"/>
                <w:lang w:val="uk-UA"/>
              </w:rPr>
              <w:t>group</w:t>
            </w:r>
            <w:proofErr w:type="spellEnd"/>
            <w:r w:rsidRPr="001C6A3C">
              <w:rPr>
                <w:color w:val="333333"/>
                <w:lang w:val="uk-UA"/>
              </w:rPr>
              <w:t xml:space="preserve"> </w:t>
            </w:r>
            <w:proofErr w:type="spellStart"/>
            <w:r w:rsidRPr="001C6A3C">
              <w:rPr>
                <w:b/>
                <w:bCs/>
                <w:color w:val="008800"/>
                <w:lang w:val="uk-UA"/>
              </w:rPr>
              <w:t>by</w:t>
            </w:r>
            <w:proofErr w:type="spellEnd"/>
            <w:r w:rsidRPr="001C6A3C">
              <w:rPr>
                <w:color w:val="333333"/>
                <w:lang w:val="uk-UA"/>
              </w:rPr>
              <w:t xml:space="preserve">  </w:t>
            </w:r>
            <w:proofErr w:type="spellStart"/>
            <w:r w:rsidRPr="001C6A3C">
              <w:rPr>
                <w:b/>
                <w:bCs/>
                <w:color w:val="008800"/>
                <w:lang w:val="uk-UA"/>
              </w:rPr>
              <w:t>cast</w:t>
            </w:r>
            <w:proofErr w:type="spellEnd"/>
            <w:r w:rsidRPr="001C6A3C">
              <w:rPr>
                <w:b/>
                <w:bCs/>
                <w:color w:val="008800"/>
                <w:lang w:val="uk-UA"/>
              </w:rPr>
              <w:t xml:space="preserve"> </w:t>
            </w:r>
            <w:r w:rsidRPr="001C6A3C">
              <w:rPr>
                <w:color w:val="333333"/>
                <w:lang w:val="uk-UA"/>
              </w:rPr>
              <w:t>(</w:t>
            </w:r>
            <w:proofErr w:type="spellStart"/>
            <w:r w:rsidRPr="001C6A3C">
              <w:rPr>
                <w:color w:val="333333"/>
                <w:lang w:val="uk-UA"/>
              </w:rPr>
              <w:t>h.Created</w:t>
            </w:r>
            <w:proofErr w:type="spellEnd"/>
            <w:r w:rsidRPr="001C6A3C">
              <w:rPr>
                <w:color w:val="333333"/>
                <w:lang w:val="uk-UA"/>
              </w:rPr>
              <w:t xml:space="preserve"> </w:t>
            </w:r>
            <w:proofErr w:type="spellStart"/>
            <w:r w:rsidRPr="001C6A3C">
              <w:rPr>
                <w:b/>
                <w:bCs/>
                <w:color w:val="008800"/>
                <w:lang w:val="uk-UA"/>
              </w:rPr>
              <w:t>as</w:t>
            </w:r>
            <w:proofErr w:type="spellEnd"/>
            <w:r w:rsidRPr="001C6A3C">
              <w:rPr>
                <w:color w:val="333333"/>
                <w:lang w:val="uk-UA"/>
              </w:rPr>
              <w:t xml:space="preserve"> </w:t>
            </w:r>
            <w:proofErr w:type="spellStart"/>
            <w:r w:rsidRPr="001C6A3C">
              <w:rPr>
                <w:color w:val="007020"/>
                <w:lang w:val="uk-UA"/>
              </w:rPr>
              <w:t>date</w:t>
            </w:r>
            <w:proofErr w:type="spellEnd"/>
            <w:r w:rsidRPr="001C6A3C">
              <w:rPr>
                <w:color w:val="007020"/>
                <w:lang w:val="uk-UA"/>
              </w:rPr>
              <w:t xml:space="preserve"> </w:t>
            </w:r>
            <w:r w:rsidRPr="001C6A3C">
              <w:rPr>
                <w:color w:val="333333"/>
                <w:lang w:val="uk-UA"/>
              </w:rPr>
              <w:t xml:space="preserve">), </w:t>
            </w:r>
            <w:proofErr w:type="spellStart"/>
            <w:r w:rsidRPr="001C6A3C">
              <w:rPr>
                <w:color w:val="333333"/>
                <w:lang w:val="uk-UA"/>
              </w:rPr>
              <w:t>u.Name</w:t>
            </w:r>
            <w:proofErr w:type="spellEnd"/>
          </w:p>
          <w:p w14:paraId="1FD74129" w14:textId="77777777" w:rsidR="00202751" w:rsidRPr="001C6A3C" w:rsidRDefault="00202751" w:rsidP="008A4ADD">
            <w:pPr>
              <w:ind w:firstLine="0"/>
              <w:rPr>
                <w:lang w:val="uk-UA"/>
              </w:rPr>
            </w:pPr>
          </w:p>
        </w:tc>
      </w:tr>
    </w:tbl>
    <w:p w14:paraId="2B16003D" w14:textId="77777777" w:rsidR="00202751" w:rsidRPr="001C6A3C" w:rsidRDefault="00202751" w:rsidP="00202751">
      <w:pPr>
        <w:ind w:firstLine="0"/>
        <w:rPr>
          <w:lang w:val="uk-UA"/>
        </w:rPr>
      </w:pPr>
    </w:p>
    <w:p w14:paraId="0613FDC7" w14:textId="77777777" w:rsidR="00202751" w:rsidRPr="001C6A3C" w:rsidRDefault="00202751" w:rsidP="00202751">
      <w:pPr>
        <w:rPr>
          <w:lang w:val="uk-UA"/>
        </w:rPr>
      </w:pPr>
      <w:r w:rsidRPr="001C6A3C">
        <w:rPr>
          <w:lang w:val="uk-UA"/>
        </w:rPr>
        <w:t>На вкладці [Статистика] відображається статистика успішно сформованих непустих звітів.</w:t>
      </w:r>
    </w:p>
    <w:p w14:paraId="47FB780F" w14:textId="27371900" w:rsidR="00202751" w:rsidRPr="001C6A3C" w:rsidRDefault="00202751" w:rsidP="00202751">
      <w:pPr>
        <w:rPr>
          <w:lang w:val="uk-UA"/>
        </w:rPr>
      </w:pPr>
      <w:r w:rsidRPr="001C6A3C">
        <w:rPr>
          <w:lang w:val="uk-UA"/>
        </w:rPr>
        <w:lastRenderedPageBreak/>
        <w:t>Користувач може за д</w:t>
      </w:r>
      <w:r w:rsidR="00B909E0">
        <w:rPr>
          <w:lang w:val="uk-UA"/>
        </w:rPr>
        <w:t xml:space="preserve">опомогою комбінації клавіш </w:t>
      </w:r>
      <w:proofErr w:type="spellStart"/>
      <w:r w:rsidR="00B909E0">
        <w:rPr>
          <w:lang w:val="uk-UA"/>
        </w:rPr>
        <w:t>Ctrl+</w:t>
      </w:r>
      <w:r w:rsidRPr="001C6A3C">
        <w:rPr>
          <w:lang w:val="uk-UA"/>
        </w:rPr>
        <w:t>F</w:t>
      </w:r>
      <w:proofErr w:type="spellEnd"/>
      <w:r w:rsidRPr="001C6A3C">
        <w:rPr>
          <w:lang w:val="uk-UA"/>
        </w:rPr>
        <w:t xml:space="preserve"> провести повнотекстовий пошук за</w:t>
      </w:r>
      <w:r w:rsidR="00A51764">
        <w:rPr>
          <w:lang w:val="uk-UA"/>
        </w:rPr>
        <w:t xml:space="preserve"> отриманими</w:t>
      </w:r>
      <w:r w:rsidRPr="001C6A3C">
        <w:rPr>
          <w:lang w:val="uk-UA"/>
        </w:rPr>
        <w:t xml:space="preserve"> результатами.</w:t>
      </w:r>
    </w:p>
    <w:p w14:paraId="1539BD34" w14:textId="77777777" w:rsidR="00202751" w:rsidRPr="001C6A3C" w:rsidRDefault="00202751" w:rsidP="00202751">
      <w:pPr>
        <w:ind w:firstLine="0"/>
        <w:rPr>
          <w:lang w:val="uk-UA"/>
        </w:rPr>
      </w:pPr>
    </w:p>
    <w:p w14:paraId="631C40FD" w14:textId="77777777" w:rsidR="00202751" w:rsidRPr="001C6A3C" w:rsidRDefault="00202751" w:rsidP="00202751">
      <w:pPr>
        <w:pStyle w:val="4"/>
        <w:rPr>
          <w:lang w:val="uk-UA"/>
        </w:rPr>
      </w:pPr>
      <w:bookmarkStart w:id="114" w:name="_Настройка_авто_экспорта"/>
      <w:bookmarkStart w:id="115" w:name="_Toc76712977"/>
      <w:bookmarkStart w:id="116" w:name="_Toc119991043"/>
      <w:bookmarkEnd w:id="114"/>
      <w:r w:rsidRPr="001C6A3C">
        <w:rPr>
          <w:lang w:val="uk-UA"/>
        </w:rPr>
        <w:t>Налаштування авто експорту</w:t>
      </w:r>
      <w:bookmarkEnd w:id="115"/>
      <w:bookmarkEnd w:id="116"/>
    </w:p>
    <w:p w14:paraId="4DF62697" w14:textId="77777777" w:rsidR="00202751" w:rsidRPr="001C6A3C" w:rsidRDefault="00202751" w:rsidP="00202751">
      <w:pPr>
        <w:rPr>
          <w:lang w:val="uk-UA"/>
        </w:rPr>
      </w:pPr>
    </w:p>
    <w:p w14:paraId="77335248" w14:textId="750D880D" w:rsidR="00202751" w:rsidRPr="001C6A3C" w:rsidRDefault="00202751" w:rsidP="00202751">
      <w:pPr>
        <w:rPr>
          <w:lang w:val="uk-UA"/>
        </w:rPr>
      </w:pPr>
      <w:r w:rsidRPr="001C6A3C">
        <w:rPr>
          <w:lang w:val="uk-UA"/>
        </w:rPr>
        <w:t xml:space="preserve">У системі передбачено модуль автоматичного експорту інформації ([Звіти] та [Документи]) та відправлення її за </w:t>
      </w:r>
      <w:r w:rsidR="00A51764">
        <w:rPr>
          <w:lang w:val="uk-UA"/>
        </w:rPr>
        <w:t>необхідною</w:t>
      </w:r>
      <w:r w:rsidRPr="001C6A3C">
        <w:rPr>
          <w:lang w:val="uk-UA"/>
        </w:rPr>
        <w:t xml:space="preserve"> </w:t>
      </w:r>
      <w:proofErr w:type="spellStart"/>
      <w:r w:rsidRPr="001C6A3C">
        <w:rPr>
          <w:lang w:val="uk-UA"/>
        </w:rPr>
        <w:t>адресою</w:t>
      </w:r>
      <w:proofErr w:type="spellEnd"/>
      <w:r w:rsidRPr="001C6A3C">
        <w:rPr>
          <w:lang w:val="uk-UA"/>
        </w:rPr>
        <w:t xml:space="preserve"> (мережева адреса, локальна папка, електронна пошта), згідно з налаштованим розкладом відправки.</w:t>
      </w:r>
    </w:p>
    <w:p w14:paraId="06E895C9" w14:textId="03C8D0E7" w:rsidR="00202751" w:rsidRPr="001C6A3C" w:rsidRDefault="00202751" w:rsidP="00202751">
      <w:pPr>
        <w:rPr>
          <w:rFonts w:cstheme="minorHAnsi"/>
          <w:color w:val="000000"/>
          <w:szCs w:val="28"/>
          <w:lang w:val="uk-UA"/>
        </w:rPr>
      </w:pPr>
      <w:r w:rsidRPr="001C6A3C">
        <w:rPr>
          <w:rFonts w:cstheme="minorHAnsi"/>
          <w:color w:val="000000"/>
          <w:szCs w:val="28"/>
          <w:lang w:val="uk-UA"/>
        </w:rPr>
        <w:t xml:space="preserve">Для того </w:t>
      </w:r>
      <w:r w:rsidR="00A51764">
        <w:rPr>
          <w:rFonts w:cstheme="minorHAnsi"/>
          <w:color w:val="000000"/>
          <w:szCs w:val="28"/>
          <w:lang w:val="uk-UA"/>
        </w:rPr>
        <w:t xml:space="preserve">щоб створити групу </w:t>
      </w:r>
      <w:proofErr w:type="spellStart"/>
      <w:r w:rsidR="00A51764">
        <w:rPr>
          <w:rFonts w:cstheme="minorHAnsi"/>
          <w:color w:val="000000"/>
          <w:szCs w:val="28"/>
          <w:lang w:val="uk-UA"/>
        </w:rPr>
        <w:t>автоекспорту</w:t>
      </w:r>
      <w:proofErr w:type="spellEnd"/>
      <w:r w:rsidRPr="001C6A3C">
        <w:rPr>
          <w:rFonts w:cstheme="minorHAnsi"/>
          <w:color w:val="000000"/>
          <w:szCs w:val="28"/>
          <w:lang w:val="uk-UA"/>
        </w:rPr>
        <w:t>:</w:t>
      </w:r>
    </w:p>
    <w:p w14:paraId="23C6FCCA" w14:textId="781275F5" w:rsidR="00202751" w:rsidRPr="00A51764" w:rsidRDefault="00202751" w:rsidP="00202751">
      <w:pPr>
        <w:rPr>
          <w:rFonts w:cstheme="minorHAnsi"/>
          <w:color w:val="000000"/>
          <w:szCs w:val="28"/>
          <w:lang w:val="ru-RU"/>
        </w:rPr>
      </w:pPr>
    </w:p>
    <w:p w14:paraId="23DC90C6" w14:textId="064FEE55" w:rsidR="00202751" w:rsidRPr="001C6A3C" w:rsidRDefault="00893E28" w:rsidP="00202751">
      <w:pPr>
        <w:ind w:firstLine="0"/>
        <w:jc w:val="center"/>
        <w:rPr>
          <w:rFonts w:cstheme="minorHAnsi"/>
          <w:color w:val="000000"/>
          <w:szCs w:val="28"/>
          <w:lang w:val="uk-UA"/>
        </w:rPr>
      </w:pPr>
      <w:r w:rsidRPr="00893E28">
        <w:rPr>
          <w:rFonts w:cstheme="minorHAnsi"/>
          <w:noProof/>
          <w:color w:val="000000"/>
          <w:szCs w:val="28"/>
          <w:lang w:val="uk-UA" w:eastAsia="uk-UA"/>
        </w:rPr>
        <w:drawing>
          <wp:inline distT="0" distB="0" distL="0" distR="0" wp14:anchorId="3ED76E36" wp14:editId="2292E2C5">
            <wp:extent cx="5939790" cy="1220401"/>
            <wp:effectExtent l="0" t="0" r="3810" b="0"/>
            <wp:docPr id="1493" name="Рисунок 1493" descr="C:\Users\y.tkachenko\Desktop\1234\Delta M CRM\RU — CRM Copy\Скриншоты УКР\2022-11-21_11h14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y.tkachenko\Desktop\1234\Delta M CRM\RU — CRM Copy\Скриншоты УКР\2022-11-21_11h14_50.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39790" cy="1220401"/>
                    </a:xfrm>
                    <a:prstGeom prst="rect">
                      <a:avLst/>
                    </a:prstGeom>
                    <a:noFill/>
                    <a:ln>
                      <a:noFill/>
                    </a:ln>
                  </pic:spPr>
                </pic:pic>
              </a:graphicData>
            </a:graphic>
          </wp:inline>
        </w:drawing>
      </w:r>
    </w:p>
    <w:p w14:paraId="5FAAC907" w14:textId="77777777" w:rsidR="00202751" w:rsidRPr="001C6A3C" w:rsidRDefault="00202751" w:rsidP="00202751">
      <w:pPr>
        <w:rPr>
          <w:rFonts w:cstheme="minorHAnsi"/>
          <w:color w:val="000000"/>
          <w:szCs w:val="28"/>
          <w:lang w:val="uk-UA"/>
        </w:rPr>
      </w:pPr>
    </w:p>
    <w:p w14:paraId="35EF0E39" w14:textId="4A02D57B" w:rsidR="00202751" w:rsidRPr="001C6A3C" w:rsidRDefault="00202751" w:rsidP="00202751">
      <w:pPr>
        <w:pStyle w:val="a4"/>
        <w:numPr>
          <w:ilvl w:val="0"/>
          <w:numId w:val="69"/>
        </w:numPr>
        <w:ind w:left="0" w:firstLine="709"/>
        <w:contextualSpacing w:val="0"/>
        <w:rPr>
          <w:rFonts w:cstheme="minorHAnsi"/>
          <w:color w:val="000000"/>
          <w:szCs w:val="28"/>
          <w:lang w:val="uk-UA"/>
        </w:rPr>
      </w:pPr>
      <w:r w:rsidRPr="001C6A3C">
        <w:rPr>
          <w:rFonts w:cstheme="minorHAnsi"/>
          <w:color w:val="000000"/>
          <w:szCs w:val="28"/>
          <w:lang w:val="uk-UA"/>
        </w:rPr>
        <w:t>[Додати групу] — створення групи авто експорту.</w:t>
      </w:r>
    </w:p>
    <w:p w14:paraId="2F018423" w14:textId="77777777" w:rsidR="00202751" w:rsidRPr="001C6A3C" w:rsidRDefault="00202751" w:rsidP="00202751">
      <w:pPr>
        <w:pStyle w:val="a4"/>
        <w:numPr>
          <w:ilvl w:val="0"/>
          <w:numId w:val="69"/>
        </w:numPr>
        <w:ind w:left="0" w:firstLine="709"/>
        <w:contextualSpacing w:val="0"/>
        <w:rPr>
          <w:rFonts w:cstheme="minorHAnsi"/>
          <w:color w:val="000000"/>
          <w:szCs w:val="28"/>
          <w:lang w:val="uk-UA"/>
        </w:rPr>
      </w:pPr>
      <w:r w:rsidRPr="001C6A3C">
        <w:rPr>
          <w:rFonts w:cstheme="minorHAnsi"/>
          <w:color w:val="000000"/>
          <w:szCs w:val="28"/>
          <w:lang w:val="uk-UA"/>
        </w:rPr>
        <w:t>[Додати елемент] — створення елемента авто експорту.</w:t>
      </w:r>
    </w:p>
    <w:p w14:paraId="68370DFA" w14:textId="043CD280" w:rsidR="00202751" w:rsidRPr="001C6A3C" w:rsidRDefault="00202751" w:rsidP="00202751">
      <w:pPr>
        <w:pStyle w:val="a4"/>
        <w:numPr>
          <w:ilvl w:val="0"/>
          <w:numId w:val="69"/>
        </w:numPr>
        <w:ind w:left="0" w:firstLine="709"/>
        <w:contextualSpacing w:val="0"/>
        <w:rPr>
          <w:rFonts w:cstheme="minorHAnsi"/>
          <w:color w:val="000000"/>
          <w:szCs w:val="28"/>
          <w:lang w:val="uk-UA"/>
        </w:rPr>
      </w:pPr>
      <w:r w:rsidRPr="001C6A3C">
        <w:rPr>
          <w:rFonts w:cstheme="minorHAnsi"/>
          <w:color w:val="000000"/>
          <w:szCs w:val="28"/>
          <w:lang w:val="uk-UA"/>
        </w:rPr>
        <w:t xml:space="preserve">[Видалити] — </w:t>
      </w:r>
      <w:r w:rsidR="00A32B5B">
        <w:rPr>
          <w:rFonts w:cstheme="minorHAnsi"/>
          <w:color w:val="000000"/>
          <w:szCs w:val="28"/>
          <w:lang w:val="uk-UA"/>
        </w:rPr>
        <w:t>в</w:t>
      </w:r>
      <w:r w:rsidRPr="001C6A3C">
        <w:rPr>
          <w:rFonts w:cstheme="minorHAnsi"/>
          <w:color w:val="000000"/>
          <w:szCs w:val="28"/>
          <w:lang w:val="uk-UA"/>
        </w:rPr>
        <w:t>идалення вибраного елемента або групи</w:t>
      </w:r>
      <w:r w:rsidR="00A32B5B">
        <w:rPr>
          <w:rFonts w:cstheme="minorHAnsi"/>
          <w:color w:val="000000"/>
          <w:szCs w:val="28"/>
          <w:lang w:val="uk-UA"/>
        </w:rPr>
        <w:t>.</w:t>
      </w:r>
    </w:p>
    <w:p w14:paraId="232012CD" w14:textId="5C8A62D6" w:rsidR="00202751" w:rsidRPr="001C6A3C" w:rsidRDefault="00A51764" w:rsidP="00202751">
      <w:pPr>
        <w:pStyle w:val="a4"/>
        <w:numPr>
          <w:ilvl w:val="0"/>
          <w:numId w:val="69"/>
        </w:numPr>
        <w:ind w:left="0" w:firstLine="709"/>
        <w:contextualSpacing w:val="0"/>
        <w:rPr>
          <w:rFonts w:cstheme="minorHAnsi"/>
          <w:color w:val="000000"/>
          <w:szCs w:val="28"/>
          <w:lang w:val="uk-UA"/>
        </w:rPr>
      </w:pPr>
      <w:r>
        <w:rPr>
          <w:rFonts w:cstheme="minorHAnsi"/>
          <w:color w:val="000000"/>
          <w:szCs w:val="28"/>
          <w:lang w:val="uk-UA"/>
        </w:rPr>
        <w:t>[</w:t>
      </w:r>
      <w:r w:rsidR="00A32B5B">
        <w:rPr>
          <w:rFonts w:cstheme="minorHAnsi"/>
          <w:color w:val="000000"/>
          <w:szCs w:val="28"/>
          <w:lang w:val="uk-UA"/>
        </w:rPr>
        <w:t>Зберегти</w:t>
      </w:r>
      <w:r w:rsidR="00202751" w:rsidRPr="001C6A3C">
        <w:rPr>
          <w:rFonts w:cstheme="minorHAnsi"/>
          <w:color w:val="000000"/>
          <w:szCs w:val="28"/>
          <w:lang w:val="uk-UA"/>
        </w:rPr>
        <w:t>] — застосування змін.</w:t>
      </w:r>
    </w:p>
    <w:p w14:paraId="207E1A4A" w14:textId="2B983C83" w:rsidR="00202751" w:rsidRPr="001C6A3C" w:rsidRDefault="00202751" w:rsidP="00202751">
      <w:pPr>
        <w:pStyle w:val="a4"/>
        <w:numPr>
          <w:ilvl w:val="0"/>
          <w:numId w:val="69"/>
        </w:numPr>
        <w:ind w:left="0" w:firstLine="709"/>
        <w:contextualSpacing w:val="0"/>
        <w:rPr>
          <w:rFonts w:cstheme="minorHAnsi"/>
          <w:color w:val="000000"/>
          <w:szCs w:val="28"/>
          <w:lang w:val="uk-UA"/>
        </w:rPr>
      </w:pPr>
      <w:r w:rsidRPr="001C6A3C">
        <w:rPr>
          <w:rFonts w:cstheme="minorHAnsi"/>
          <w:color w:val="000000"/>
          <w:szCs w:val="28"/>
          <w:lang w:val="uk-UA"/>
        </w:rPr>
        <w:t xml:space="preserve">[Назва] — </w:t>
      </w:r>
      <w:r w:rsidR="00A32B5B">
        <w:rPr>
          <w:rFonts w:cstheme="minorHAnsi"/>
          <w:color w:val="000000"/>
          <w:szCs w:val="28"/>
          <w:lang w:val="uk-UA"/>
        </w:rPr>
        <w:t>задати назву для</w:t>
      </w:r>
      <w:r w:rsidRPr="001C6A3C">
        <w:rPr>
          <w:rFonts w:cstheme="minorHAnsi"/>
          <w:color w:val="000000"/>
          <w:szCs w:val="28"/>
          <w:lang w:val="uk-UA"/>
        </w:rPr>
        <w:t xml:space="preserve"> груп</w:t>
      </w:r>
      <w:r w:rsidR="00A32B5B">
        <w:rPr>
          <w:rFonts w:cstheme="minorHAnsi"/>
          <w:color w:val="000000"/>
          <w:szCs w:val="28"/>
          <w:lang w:val="uk-UA"/>
        </w:rPr>
        <w:t>и</w:t>
      </w:r>
      <w:r w:rsidRPr="001C6A3C">
        <w:rPr>
          <w:rFonts w:cstheme="minorHAnsi"/>
          <w:color w:val="000000"/>
          <w:szCs w:val="28"/>
          <w:lang w:val="uk-UA"/>
        </w:rPr>
        <w:t xml:space="preserve"> </w:t>
      </w:r>
      <w:proofErr w:type="spellStart"/>
      <w:r w:rsidRPr="001C6A3C">
        <w:rPr>
          <w:rFonts w:cstheme="minorHAnsi"/>
          <w:color w:val="000000"/>
          <w:szCs w:val="28"/>
          <w:lang w:val="uk-UA"/>
        </w:rPr>
        <w:t>автоекспорту</w:t>
      </w:r>
      <w:proofErr w:type="spellEnd"/>
      <w:r w:rsidRPr="001C6A3C">
        <w:rPr>
          <w:rFonts w:cstheme="minorHAnsi"/>
          <w:color w:val="000000"/>
          <w:szCs w:val="28"/>
          <w:lang w:val="uk-UA"/>
        </w:rPr>
        <w:t>.</w:t>
      </w:r>
    </w:p>
    <w:p w14:paraId="20C35E3A" w14:textId="44ABF9C2" w:rsidR="00202751" w:rsidRPr="001C6A3C" w:rsidRDefault="00A32B5B" w:rsidP="00202751">
      <w:pPr>
        <w:pStyle w:val="a4"/>
        <w:numPr>
          <w:ilvl w:val="0"/>
          <w:numId w:val="69"/>
        </w:numPr>
        <w:ind w:left="0" w:firstLine="709"/>
        <w:contextualSpacing w:val="0"/>
        <w:rPr>
          <w:rFonts w:cstheme="minorHAnsi"/>
          <w:color w:val="000000"/>
          <w:szCs w:val="28"/>
          <w:lang w:val="uk-UA"/>
        </w:rPr>
      </w:pPr>
      <w:r>
        <w:rPr>
          <w:rFonts w:cstheme="minorHAnsi"/>
          <w:color w:val="000000"/>
          <w:szCs w:val="28"/>
          <w:lang w:val="uk-UA"/>
        </w:rPr>
        <w:t>[Додати групу</w:t>
      </w:r>
      <w:r w:rsidR="00202751" w:rsidRPr="001C6A3C">
        <w:rPr>
          <w:rFonts w:cstheme="minorHAnsi"/>
          <w:color w:val="000000"/>
          <w:szCs w:val="28"/>
          <w:lang w:val="uk-UA"/>
        </w:rPr>
        <w:t>] — додавання підгрупи.</w:t>
      </w:r>
    </w:p>
    <w:p w14:paraId="0202ACA4" w14:textId="77777777" w:rsidR="00202751" w:rsidRPr="001C6A3C" w:rsidRDefault="00202751" w:rsidP="00202751">
      <w:pPr>
        <w:pStyle w:val="a4"/>
        <w:numPr>
          <w:ilvl w:val="0"/>
          <w:numId w:val="69"/>
        </w:numPr>
        <w:ind w:left="0" w:firstLine="709"/>
        <w:contextualSpacing w:val="0"/>
        <w:rPr>
          <w:rFonts w:cstheme="minorHAnsi"/>
          <w:color w:val="000000"/>
          <w:szCs w:val="28"/>
          <w:lang w:val="uk-UA"/>
        </w:rPr>
      </w:pPr>
      <w:r w:rsidRPr="001C6A3C">
        <w:rPr>
          <w:rFonts w:cstheme="minorHAnsi"/>
          <w:color w:val="000000"/>
          <w:szCs w:val="28"/>
          <w:lang w:val="uk-UA"/>
        </w:rPr>
        <w:t>[Додати елемент] — створення нового елемента автоматичного експорту у вибраній групі.</w:t>
      </w:r>
    </w:p>
    <w:p w14:paraId="3BA5D3B0" w14:textId="379F1201" w:rsidR="00202751" w:rsidRPr="00CB2D95" w:rsidRDefault="00202751" w:rsidP="00202751">
      <w:pPr>
        <w:pStyle w:val="a4"/>
        <w:ind w:left="709" w:firstLine="0"/>
        <w:contextualSpacing w:val="0"/>
        <w:rPr>
          <w:rFonts w:cstheme="minorHAnsi"/>
          <w:color w:val="000000"/>
          <w:szCs w:val="28"/>
          <w:lang w:val="ru-RU"/>
        </w:rPr>
      </w:pPr>
    </w:p>
    <w:p w14:paraId="63B6E50C" w14:textId="6AAAB7A3" w:rsidR="00202751" w:rsidRPr="001C6A3C" w:rsidRDefault="00774CB5" w:rsidP="00202751">
      <w:pPr>
        <w:ind w:firstLine="0"/>
        <w:jc w:val="center"/>
        <w:rPr>
          <w:rFonts w:cstheme="minorHAnsi"/>
          <w:color w:val="000000"/>
          <w:szCs w:val="28"/>
          <w:lang w:val="uk-UA"/>
        </w:rPr>
      </w:pPr>
      <w:r w:rsidRPr="00774CB5">
        <w:rPr>
          <w:rFonts w:cstheme="minorHAnsi"/>
          <w:noProof/>
          <w:color w:val="000000"/>
          <w:szCs w:val="28"/>
          <w:lang w:val="uk-UA"/>
        </w:rPr>
        <w:lastRenderedPageBreak/>
        <w:drawing>
          <wp:inline distT="0" distB="0" distL="0" distR="0" wp14:anchorId="3253D071" wp14:editId="7B2AE4F9">
            <wp:extent cx="5939790" cy="2341880"/>
            <wp:effectExtent l="0" t="0" r="3810" b="1270"/>
            <wp:docPr id="1494" name="Рисунок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39790" cy="2341880"/>
                    </a:xfrm>
                    <a:prstGeom prst="rect">
                      <a:avLst/>
                    </a:prstGeom>
                  </pic:spPr>
                </pic:pic>
              </a:graphicData>
            </a:graphic>
          </wp:inline>
        </w:drawing>
      </w:r>
    </w:p>
    <w:p w14:paraId="7A7DF398" w14:textId="77777777" w:rsidR="00202751" w:rsidRPr="001C6A3C" w:rsidRDefault="00202751" w:rsidP="00202751">
      <w:pPr>
        <w:pStyle w:val="a4"/>
        <w:ind w:left="709" w:firstLine="0"/>
        <w:contextualSpacing w:val="0"/>
        <w:rPr>
          <w:rFonts w:cstheme="minorHAnsi"/>
          <w:color w:val="000000"/>
          <w:szCs w:val="28"/>
          <w:lang w:val="uk-UA"/>
        </w:rPr>
      </w:pPr>
    </w:p>
    <w:p w14:paraId="4CF7002F" w14:textId="18E9B3A7" w:rsidR="00202751" w:rsidRPr="001C6A3C" w:rsidRDefault="00202751" w:rsidP="00202751">
      <w:pPr>
        <w:pStyle w:val="a4"/>
        <w:numPr>
          <w:ilvl w:val="0"/>
          <w:numId w:val="69"/>
        </w:numPr>
        <w:ind w:left="0" w:firstLine="709"/>
        <w:contextualSpacing w:val="0"/>
        <w:rPr>
          <w:rFonts w:cstheme="minorHAnsi"/>
          <w:color w:val="000000"/>
          <w:szCs w:val="28"/>
          <w:lang w:val="uk-UA"/>
        </w:rPr>
      </w:pPr>
      <w:r w:rsidRPr="001C6A3C">
        <w:rPr>
          <w:rFonts w:cstheme="minorHAnsi"/>
          <w:color w:val="000000"/>
          <w:szCs w:val="28"/>
          <w:lang w:val="uk-UA"/>
        </w:rPr>
        <w:t xml:space="preserve">[Назва] — </w:t>
      </w:r>
      <w:r w:rsidR="00A32B5B">
        <w:rPr>
          <w:rFonts w:cstheme="minorHAnsi"/>
          <w:color w:val="000000"/>
          <w:szCs w:val="28"/>
          <w:lang w:val="uk-UA"/>
        </w:rPr>
        <w:t>в</w:t>
      </w:r>
      <w:r w:rsidRPr="001C6A3C">
        <w:rPr>
          <w:rFonts w:cstheme="minorHAnsi"/>
          <w:color w:val="000000"/>
          <w:szCs w:val="28"/>
          <w:lang w:val="uk-UA"/>
        </w:rPr>
        <w:t>ведіть назву елемента.</w:t>
      </w:r>
    </w:p>
    <w:p w14:paraId="3ACEEF8E" w14:textId="77777777" w:rsidR="00202751" w:rsidRPr="001C6A3C" w:rsidRDefault="00202751" w:rsidP="00202751">
      <w:pPr>
        <w:pStyle w:val="a4"/>
        <w:numPr>
          <w:ilvl w:val="0"/>
          <w:numId w:val="69"/>
        </w:numPr>
        <w:ind w:left="0" w:firstLine="709"/>
        <w:contextualSpacing w:val="0"/>
        <w:rPr>
          <w:rFonts w:cstheme="minorHAnsi"/>
          <w:color w:val="000000"/>
          <w:szCs w:val="28"/>
          <w:lang w:val="uk-UA"/>
        </w:rPr>
      </w:pPr>
      <w:r w:rsidRPr="001C6A3C">
        <w:rPr>
          <w:rFonts w:cstheme="minorHAnsi"/>
          <w:color w:val="000000"/>
          <w:szCs w:val="28"/>
          <w:lang w:val="uk-UA"/>
        </w:rPr>
        <w:t>[Активний графік] — увімкнення/вимкнення роботи створеного автоматичного експорту.</w:t>
      </w:r>
    </w:p>
    <w:p w14:paraId="2FC8E451" w14:textId="33AD290F" w:rsidR="00202751" w:rsidRPr="001C6A3C" w:rsidRDefault="00A32B5B" w:rsidP="00202751">
      <w:pPr>
        <w:pStyle w:val="a4"/>
        <w:numPr>
          <w:ilvl w:val="0"/>
          <w:numId w:val="69"/>
        </w:numPr>
        <w:ind w:left="0" w:firstLine="709"/>
        <w:contextualSpacing w:val="0"/>
        <w:rPr>
          <w:rFonts w:cstheme="minorHAnsi"/>
          <w:color w:val="000000"/>
          <w:szCs w:val="28"/>
          <w:lang w:val="uk-UA"/>
        </w:rPr>
      </w:pPr>
      <w:r>
        <w:rPr>
          <w:rFonts w:cstheme="minorHAnsi"/>
          <w:color w:val="000000"/>
          <w:szCs w:val="28"/>
          <w:lang w:val="uk-UA"/>
        </w:rPr>
        <w:t>[</w:t>
      </w:r>
      <w:r w:rsidR="00202751" w:rsidRPr="001C6A3C">
        <w:rPr>
          <w:rFonts w:cstheme="minorHAnsi"/>
          <w:color w:val="000000"/>
          <w:szCs w:val="28"/>
          <w:lang w:val="uk-UA"/>
        </w:rPr>
        <w:t xml:space="preserve">Додати розклад] — </w:t>
      </w:r>
      <w:r>
        <w:rPr>
          <w:rFonts w:cstheme="minorHAnsi"/>
          <w:color w:val="000000"/>
          <w:szCs w:val="28"/>
          <w:lang w:val="uk-UA"/>
        </w:rPr>
        <w:t>с</w:t>
      </w:r>
      <w:r w:rsidR="00202751" w:rsidRPr="001C6A3C">
        <w:rPr>
          <w:rFonts w:cstheme="minorHAnsi"/>
          <w:color w:val="000000"/>
          <w:szCs w:val="28"/>
          <w:lang w:val="uk-UA"/>
        </w:rPr>
        <w:t xml:space="preserve">творення </w:t>
      </w:r>
      <w:r>
        <w:rPr>
          <w:rFonts w:cstheme="minorHAnsi"/>
          <w:color w:val="000000"/>
          <w:szCs w:val="28"/>
          <w:lang w:val="uk-UA"/>
        </w:rPr>
        <w:t>розкладу</w:t>
      </w:r>
      <w:r w:rsidR="00202751" w:rsidRPr="001C6A3C">
        <w:rPr>
          <w:rFonts w:cstheme="minorHAnsi"/>
          <w:color w:val="000000"/>
          <w:szCs w:val="28"/>
          <w:lang w:val="uk-UA"/>
        </w:rPr>
        <w:t xml:space="preserve"> для вибраного елемента автоматичного експорту. Розкладів може бути декілька.</w:t>
      </w:r>
    </w:p>
    <w:p w14:paraId="48EBC713"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Параметри у вікні [Налаштування графіка ] розділені на шість блоків:</w:t>
      </w:r>
    </w:p>
    <w:p w14:paraId="184100F7" w14:textId="77777777" w:rsidR="00202751" w:rsidRPr="001C6A3C" w:rsidRDefault="00202751" w:rsidP="00202751">
      <w:pPr>
        <w:rPr>
          <w:rFonts w:cstheme="minorHAnsi"/>
          <w:color w:val="000000"/>
          <w:szCs w:val="28"/>
          <w:lang w:val="uk-UA"/>
        </w:rPr>
      </w:pPr>
    </w:p>
    <w:p w14:paraId="10CECE23" w14:textId="7B8890F7" w:rsidR="00202751" w:rsidRPr="001C6A3C" w:rsidRDefault="003E0365" w:rsidP="00202751">
      <w:pPr>
        <w:ind w:firstLine="0"/>
        <w:jc w:val="center"/>
        <w:rPr>
          <w:rFonts w:cstheme="minorHAnsi"/>
          <w:color w:val="000000"/>
          <w:szCs w:val="28"/>
          <w:lang w:val="uk-UA"/>
        </w:rPr>
      </w:pPr>
      <w:r w:rsidRPr="003E0365">
        <w:rPr>
          <w:rFonts w:cstheme="minorHAnsi"/>
          <w:noProof/>
          <w:color w:val="000000"/>
          <w:szCs w:val="28"/>
          <w:lang w:val="uk-UA"/>
        </w:rPr>
        <w:lastRenderedPageBreak/>
        <w:drawing>
          <wp:inline distT="0" distB="0" distL="0" distR="0" wp14:anchorId="412E476C" wp14:editId="055F7F33">
            <wp:extent cx="5939790" cy="4458970"/>
            <wp:effectExtent l="0" t="0" r="381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39790" cy="4458970"/>
                    </a:xfrm>
                    <a:prstGeom prst="rect">
                      <a:avLst/>
                    </a:prstGeom>
                  </pic:spPr>
                </pic:pic>
              </a:graphicData>
            </a:graphic>
          </wp:inline>
        </w:drawing>
      </w:r>
    </w:p>
    <w:p w14:paraId="68C6D65A" w14:textId="77777777" w:rsidR="00202751" w:rsidRPr="001C6A3C" w:rsidRDefault="00202751" w:rsidP="00202751">
      <w:pPr>
        <w:jc w:val="center"/>
        <w:rPr>
          <w:rFonts w:cstheme="minorHAnsi"/>
          <w:color w:val="000000"/>
          <w:szCs w:val="28"/>
          <w:lang w:val="uk-UA"/>
        </w:rPr>
      </w:pPr>
    </w:p>
    <w:p w14:paraId="2F1A1908" w14:textId="77777777" w:rsidR="00202751" w:rsidRPr="001C6A3C" w:rsidRDefault="00202751" w:rsidP="00202751">
      <w:pPr>
        <w:pStyle w:val="a4"/>
        <w:ind w:left="0"/>
        <w:contextualSpacing w:val="0"/>
        <w:rPr>
          <w:rFonts w:cstheme="minorHAnsi"/>
          <w:color w:val="000000"/>
          <w:szCs w:val="28"/>
          <w:lang w:val="uk-UA"/>
        </w:rPr>
      </w:pPr>
      <w:r w:rsidRPr="001C6A3C">
        <w:rPr>
          <w:rFonts w:cstheme="minorHAnsi"/>
          <w:color w:val="000000"/>
          <w:szCs w:val="28"/>
          <w:lang w:val="uk-UA"/>
        </w:rPr>
        <w:t>У блоці [Загальні] налаштовується робота графіка:</w:t>
      </w:r>
    </w:p>
    <w:p w14:paraId="173F15AF" w14:textId="77777777" w:rsidR="00202751" w:rsidRPr="001C6A3C" w:rsidRDefault="00202751" w:rsidP="00202751">
      <w:pPr>
        <w:pStyle w:val="a4"/>
        <w:numPr>
          <w:ilvl w:val="0"/>
          <w:numId w:val="79"/>
        </w:numPr>
        <w:ind w:left="0" w:firstLine="709"/>
        <w:contextualSpacing w:val="0"/>
        <w:rPr>
          <w:rFonts w:cstheme="minorHAnsi"/>
          <w:color w:val="000000"/>
          <w:szCs w:val="28"/>
          <w:lang w:val="uk-UA"/>
        </w:rPr>
      </w:pPr>
      <w:r w:rsidRPr="001C6A3C">
        <w:rPr>
          <w:rFonts w:cstheme="minorHAnsi"/>
          <w:color w:val="000000"/>
          <w:szCs w:val="28"/>
          <w:lang w:val="uk-UA"/>
        </w:rPr>
        <w:t>[Активуйте графік] — увімкнення\вимкнення створеного розкладу (так\ні).</w:t>
      </w:r>
    </w:p>
    <w:p w14:paraId="6A2FA2E1" w14:textId="2CF1C0A9" w:rsidR="00202751" w:rsidRPr="001C6A3C" w:rsidRDefault="00202751" w:rsidP="00202751">
      <w:pPr>
        <w:pStyle w:val="a4"/>
        <w:ind w:left="0"/>
        <w:contextualSpacing w:val="0"/>
        <w:rPr>
          <w:rFonts w:cstheme="minorHAnsi"/>
          <w:color w:val="000000"/>
          <w:szCs w:val="28"/>
          <w:lang w:val="uk-UA"/>
        </w:rPr>
      </w:pPr>
      <w:r w:rsidRPr="001C6A3C">
        <w:rPr>
          <w:rFonts w:cstheme="minorHAnsi"/>
          <w:color w:val="000000"/>
          <w:szCs w:val="28"/>
          <w:lang w:val="uk-UA"/>
        </w:rPr>
        <w:t>У блоці [Частота повторень] встановлюється періодичність</w:t>
      </w:r>
      <w:r w:rsidR="00A32B5B">
        <w:rPr>
          <w:rFonts w:cstheme="minorHAnsi"/>
          <w:color w:val="000000"/>
          <w:szCs w:val="28"/>
          <w:lang w:val="uk-UA"/>
        </w:rPr>
        <w:t xml:space="preserve"> повторень </w:t>
      </w:r>
      <w:r w:rsidRPr="001C6A3C">
        <w:rPr>
          <w:rFonts w:cstheme="minorHAnsi"/>
          <w:color w:val="000000"/>
          <w:szCs w:val="28"/>
          <w:lang w:val="uk-UA"/>
        </w:rPr>
        <w:t>автоматичного експорту:</w:t>
      </w:r>
    </w:p>
    <w:p w14:paraId="40887671" w14:textId="08E74E52" w:rsidR="00202751" w:rsidRPr="001C6A3C" w:rsidRDefault="00202751" w:rsidP="00202751">
      <w:pPr>
        <w:pStyle w:val="a4"/>
        <w:numPr>
          <w:ilvl w:val="0"/>
          <w:numId w:val="78"/>
        </w:numPr>
        <w:ind w:left="0" w:firstLine="709"/>
        <w:contextualSpacing w:val="0"/>
        <w:rPr>
          <w:rFonts w:cstheme="minorHAnsi"/>
          <w:color w:val="000000"/>
          <w:szCs w:val="28"/>
          <w:lang w:val="uk-UA"/>
        </w:rPr>
      </w:pPr>
      <w:r w:rsidRPr="001C6A3C">
        <w:rPr>
          <w:rFonts w:cstheme="minorHAnsi"/>
          <w:color w:val="000000"/>
          <w:szCs w:val="28"/>
          <w:lang w:val="uk-UA"/>
        </w:rPr>
        <w:t xml:space="preserve">[Щодня] — </w:t>
      </w:r>
      <w:r w:rsidR="00A32B5B">
        <w:rPr>
          <w:rFonts w:cstheme="minorHAnsi"/>
          <w:color w:val="000000"/>
          <w:szCs w:val="28"/>
          <w:lang w:val="uk-UA"/>
        </w:rPr>
        <w:t>н</w:t>
      </w:r>
      <w:r w:rsidRPr="001C6A3C">
        <w:rPr>
          <w:rFonts w:cstheme="minorHAnsi"/>
          <w:color w:val="000000"/>
          <w:szCs w:val="28"/>
          <w:lang w:val="uk-UA"/>
        </w:rPr>
        <w:t xml:space="preserve">алаштування спрацьовування автоматичного імпорту </w:t>
      </w:r>
      <w:r w:rsidR="00A32B5B">
        <w:rPr>
          <w:rFonts w:cstheme="minorHAnsi"/>
          <w:color w:val="000000"/>
          <w:szCs w:val="28"/>
          <w:lang w:val="uk-UA"/>
        </w:rPr>
        <w:t>і</w:t>
      </w:r>
      <w:r w:rsidRPr="001C6A3C">
        <w:rPr>
          <w:rFonts w:cstheme="minorHAnsi"/>
          <w:color w:val="000000"/>
          <w:szCs w:val="28"/>
          <w:lang w:val="uk-UA"/>
        </w:rPr>
        <w:t xml:space="preserve">з </w:t>
      </w:r>
      <w:r w:rsidR="00A32B5B">
        <w:rPr>
          <w:rFonts w:cstheme="minorHAnsi"/>
          <w:color w:val="000000"/>
          <w:szCs w:val="28"/>
          <w:lang w:val="uk-UA"/>
        </w:rPr>
        <w:t xml:space="preserve">заданою </w:t>
      </w:r>
      <w:r w:rsidRPr="001C6A3C">
        <w:rPr>
          <w:rFonts w:cstheme="minorHAnsi"/>
          <w:color w:val="000000"/>
          <w:szCs w:val="28"/>
          <w:lang w:val="uk-UA"/>
        </w:rPr>
        <w:t xml:space="preserve">періодичністю у встановлену кількість днів, </w:t>
      </w:r>
      <w:r w:rsidR="00A32B5B">
        <w:rPr>
          <w:rFonts w:cstheme="minorHAnsi"/>
          <w:color w:val="000000"/>
          <w:szCs w:val="28"/>
          <w:lang w:val="uk-UA"/>
        </w:rPr>
        <w:t>яка встановлена</w:t>
      </w:r>
      <w:r w:rsidRPr="001C6A3C">
        <w:rPr>
          <w:rFonts w:cstheme="minorHAnsi"/>
          <w:color w:val="000000"/>
          <w:szCs w:val="28"/>
          <w:lang w:val="uk-UA"/>
        </w:rPr>
        <w:t xml:space="preserve"> у параметрі [Повторюється кожні].</w:t>
      </w:r>
    </w:p>
    <w:p w14:paraId="4E34ABAF" w14:textId="416AF323" w:rsidR="00202751" w:rsidRPr="001C6A3C" w:rsidRDefault="00A32B5B" w:rsidP="00202751">
      <w:pPr>
        <w:pStyle w:val="a4"/>
        <w:numPr>
          <w:ilvl w:val="0"/>
          <w:numId w:val="78"/>
        </w:numPr>
        <w:ind w:left="0" w:firstLine="709"/>
        <w:contextualSpacing w:val="0"/>
        <w:rPr>
          <w:rFonts w:cstheme="minorHAnsi"/>
          <w:color w:val="000000"/>
          <w:szCs w:val="28"/>
          <w:lang w:val="uk-UA"/>
        </w:rPr>
      </w:pPr>
      <w:r>
        <w:rPr>
          <w:rFonts w:cstheme="minorHAnsi"/>
          <w:color w:val="000000"/>
          <w:szCs w:val="28"/>
          <w:lang w:val="uk-UA"/>
        </w:rPr>
        <w:t>[Щотижня] — н</w:t>
      </w:r>
      <w:r w:rsidR="00202751" w:rsidRPr="001C6A3C">
        <w:rPr>
          <w:rFonts w:cstheme="minorHAnsi"/>
          <w:color w:val="000000"/>
          <w:szCs w:val="28"/>
          <w:lang w:val="uk-UA"/>
        </w:rPr>
        <w:t>алаштування спрацьовування автоматичного імпорту з періодичністю у встановлену кількіст</w:t>
      </w:r>
      <w:r>
        <w:rPr>
          <w:rFonts w:cstheme="minorHAnsi"/>
          <w:color w:val="000000"/>
          <w:szCs w:val="28"/>
          <w:lang w:val="uk-UA"/>
        </w:rPr>
        <w:t>ь тижнів, у зазначені дні тижня. П</w:t>
      </w:r>
      <w:r w:rsidR="00202751" w:rsidRPr="001C6A3C">
        <w:rPr>
          <w:rFonts w:cstheme="minorHAnsi"/>
          <w:color w:val="000000"/>
          <w:szCs w:val="28"/>
          <w:lang w:val="uk-UA"/>
        </w:rPr>
        <w:t>ерший тиждень береться від дати, яка встановлена в параметрі [Дата початку].</w:t>
      </w:r>
    </w:p>
    <w:p w14:paraId="55AB4239" w14:textId="77777777" w:rsidR="00202751" w:rsidRPr="001C6A3C" w:rsidRDefault="00202751" w:rsidP="00202751">
      <w:pPr>
        <w:ind w:firstLine="0"/>
        <w:rPr>
          <w:noProof/>
          <w:lang w:val="uk-UA" w:eastAsia="uk-UA"/>
        </w:rPr>
      </w:pPr>
    </w:p>
    <w:p w14:paraId="261862E5" w14:textId="5195FDF6" w:rsidR="00202751" w:rsidRPr="001C6A3C" w:rsidRDefault="003E0365" w:rsidP="00202751">
      <w:pPr>
        <w:ind w:firstLine="0"/>
        <w:rPr>
          <w:rFonts w:cstheme="minorHAnsi"/>
          <w:color w:val="000000"/>
          <w:szCs w:val="28"/>
          <w:lang w:val="uk-UA"/>
        </w:rPr>
      </w:pPr>
      <w:r w:rsidRPr="003E0365">
        <w:rPr>
          <w:rFonts w:cstheme="minorHAnsi"/>
          <w:noProof/>
          <w:color w:val="000000"/>
          <w:szCs w:val="28"/>
          <w:lang w:val="uk-UA"/>
        </w:rPr>
        <w:lastRenderedPageBreak/>
        <w:drawing>
          <wp:inline distT="0" distB="0" distL="0" distR="0" wp14:anchorId="023C951F" wp14:editId="1FDE62A8">
            <wp:extent cx="5939790" cy="1493520"/>
            <wp:effectExtent l="0" t="0" r="381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39790" cy="1493520"/>
                    </a:xfrm>
                    <a:prstGeom prst="rect">
                      <a:avLst/>
                    </a:prstGeom>
                  </pic:spPr>
                </pic:pic>
              </a:graphicData>
            </a:graphic>
          </wp:inline>
        </w:drawing>
      </w:r>
    </w:p>
    <w:p w14:paraId="1096AB09" w14:textId="77777777" w:rsidR="00202751" w:rsidRPr="001C6A3C" w:rsidRDefault="00202751" w:rsidP="00202751">
      <w:pPr>
        <w:pStyle w:val="a4"/>
        <w:ind w:left="0"/>
        <w:contextualSpacing w:val="0"/>
        <w:rPr>
          <w:rFonts w:cstheme="minorHAnsi"/>
          <w:color w:val="000000"/>
          <w:szCs w:val="28"/>
          <w:lang w:val="uk-UA"/>
        </w:rPr>
      </w:pPr>
    </w:p>
    <w:p w14:paraId="7F2C2273" w14:textId="782FFE47" w:rsidR="00202751" w:rsidRPr="001C6A3C" w:rsidRDefault="00202751" w:rsidP="00202751">
      <w:pPr>
        <w:pStyle w:val="a4"/>
        <w:numPr>
          <w:ilvl w:val="0"/>
          <w:numId w:val="78"/>
        </w:numPr>
        <w:ind w:left="0" w:firstLine="709"/>
        <w:contextualSpacing w:val="0"/>
        <w:rPr>
          <w:rFonts w:cstheme="minorHAnsi"/>
          <w:color w:val="000000"/>
          <w:szCs w:val="28"/>
          <w:lang w:val="uk-UA"/>
        </w:rPr>
      </w:pPr>
      <w:r w:rsidRPr="001C6A3C">
        <w:rPr>
          <w:rFonts w:cstheme="minorHAnsi"/>
          <w:color w:val="000000"/>
          <w:szCs w:val="28"/>
          <w:lang w:val="uk-UA"/>
        </w:rPr>
        <w:t>[Щомісячно] — налаштування щомісячного авто експорту за встановленими параметрами, де можна вибрати певні дні кожного</w:t>
      </w:r>
      <w:r w:rsidR="00B72D71">
        <w:rPr>
          <w:rFonts w:cstheme="minorHAnsi"/>
          <w:color w:val="000000"/>
          <w:szCs w:val="28"/>
          <w:lang w:val="uk-UA"/>
        </w:rPr>
        <w:t xml:space="preserve"> із</w:t>
      </w:r>
      <w:r w:rsidRPr="001C6A3C">
        <w:rPr>
          <w:rFonts w:cstheme="minorHAnsi"/>
          <w:color w:val="000000"/>
          <w:szCs w:val="28"/>
          <w:lang w:val="uk-UA"/>
        </w:rPr>
        <w:t xml:space="preserve"> заданого за рахунком місяця, встановивши </w:t>
      </w:r>
      <w:proofErr w:type="spellStart"/>
      <w:r w:rsidRPr="001C6A3C">
        <w:rPr>
          <w:rFonts w:cstheme="minorHAnsi"/>
          <w:color w:val="000000"/>
          <w:szCs w:val="28"/>
          <w:lang w:val="uk-UA"/>
        </w:rPr>
        <w:t>чекбокс</w:t>
      </w:r>
      <w:proofErr w:type="spellEnd"/>
      <w:r w:rsidRPr="001C6A3C">
        <w:rPr>
          <w:rFonts w:cstheme="minorHAnsi"/>
          <w:color w:val="000000"/>
          <w:szCs w:val="28"/>
          <w:lang w:val="uk-UA"/>
        </w:rPr>
        <w:t xml:space="preserve"> [День], або певні дні тижня для встановленого за рахунком місяця, встановивши </w:t>
      </w:r>
      <w:proofErr w:type="spellStart"/>
      <w:r w:rsidRPr="001C6A3C">
        <w:rPr>
          <w:rFonts w:cstheme="minorHAnsi"/>
          <w:color w:val="000000"/>
          <w:szCs w:val="28"/>
          <w:lang w:val="uk-UA"/>
        </w:rPr>
        <w:t>чебокс</w:t>
      </w:r>
      <w:proofErr w:type="spellEnd"/>
      <w:r w:rsidRPr="001C6A3C">
        <w:rPr>
          <w:rFonts w:cstheme="minorHAnsi"/>
          <w:color w:val="000000"/>
          <w:szCs w:val="28"/>
          <w:lang w:val="uk-UA"/>
        </w:rPr>
        <w:t xml:space="preserve"> [Кожного].</w:t>
      </w:r>
    </w:p>
    <w:p w14:paraId="5B32A018" w14:textId="77777777" w:rsidR="00202751" w:rsidRPr="001C6A3C" w:rsidRDefault="00202751" w:rsidP="00202751">
      <w:pPr>
        <w:pStyle w:val="a4"/>
        <w:ind w:left="0"/>
        <w:contextualSpacing w:val="0"/>
        <w:rPr>
          <w:rFonts w:cstheme="minorHAnsi"/>
          <w:color w:val="000000"/>
          <w:szCs w:val="28"/>
          <w:lang w:val="uk-UA"/>
        </w:rPr>
      </w:pPr>
    </w:p>
    <w:p w14:paraId="40349E8C" w14:textId="2C34A350" w:rsidR="00202751" w:rsidRPr="001C6A3C" w:rsidRDefault="003E0365" w:rsidP="00202751">
      <w:pPr>
        <w:ind w:firstLine="0"/>
        <w:jc w:val="center"/>
        <w:rPr>
          <w:rFonts w:cstheme="minorHAnsi"/>
          <w:color w:val="000000"/>
          <w:szCs w:val="28"/>
          <w:lang w:val="uk-UA"/>
        </w:rPr>
      </w:pPr>
      <w:r w:rsidRPr="003E0365">
        <w:rPr>
          <w:rFonts w:cstheme="minorHAnsi"/>
          <w:noProof/>
          <w:color w:val="000000"/>
          <w:szCs w:val="28"/>
          <w:lang w:val="uk-UA"/>
        </w:rPr>
        <w:drawing>
          <wp:inline distT="0" distB="0" distL="0" distR="0" wp14:anchorId="7A69EE94" wp14:editId="4241F10C">
            <wp:extent cx="5939790" cy="1240155"/>
            <wp:effectExtent l="0" t="0" r="381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39790" cy="1240155"/>
                    </a:xfrm>
                    <a:prstGeom prst="rect">
                      <a:avLst/>
                    </a:prstGeom>
                  </pic:spPr>
                </pic:pic>
              </a:graphicData>
            </a:graphic>
          </wp:inline>
        </w:drawing>
      </w:r>
    </w:p>
    <w:p w14:paraId="3DB334EE" w14:textId="77777777" w:rsidR="00202751" w:rsidRPr="001C6A3C" w:rsidRDefault="00202751" w:rsidP="00202751">
      <w:pPr>
        <w:pStyle w:val="a4"/>
        <w:ind w:left="0"/>
        <w:contextualSpacing w:val="0"/>
        <w:rPr>
          <w:rFonts w:cstheme="minorHAnsi"/>
          <w:color w:val="000000"/>
          <w:szCs w:val="28"/>
          <w:lang w:val="uk-UA"/>
        </w:rPr>
      </w:pPr>
    </w:p>
    <w:p w14:paraId="1F0260A9" w14:textId="77777777" w:rsidR="00202751" w:rsidRPr="001C6A3C" w:rsidRDefault="00202751" w:rsidP="00202751">
      <w:pPr>
        <w:pStyle w:val="a4"/>
        <w:ind w:left="0"/>
        <w:contextualSpacing w:val="0"/>
        <w:rPr>
          <w:rFonts w:cstheme="minorHAnsi"/>
          <w:color w:val="000000"/>
          <w:szCs w:val="28"/>
          <w:lang w:val="uk-UA"/>
        </w:rPr>
      </w:pPr>
      <w:r w:rsidRPr="001C6A3C">
        <w:rPr>
          <w:rFonts w:cstheme="minorHAnsi"/>
          <w:color w:val="000000"/>
          <w:szCs w:val="28"/>
          <w:lang w:val="uk-UA"/>
        </w:rPr>
        <w:t>У блоці [Щоденна частота] встановлюється частота щоденного повторення графіка, налаштування доступне в дух варіантах:</w:t>
      </w:r>
    </w:p>
    <w:p w14:paraId="3942F0D6" w14:textId="643AD3AA" w:rsidR="00202751" w:rsidRPr="001C6A3C" w:rsidRDefault="00202751" w:rsidP="00202751">
      <w:pPr>
        <w:pStyle w:val="a4"/>
        <w:numPr>
          <w:ilvl w:val="0"/>
          <w:numId w:val="78"/>
        </w:numPr>
        <w:ind w:left="0" w:firstLine="709"/>
        <w:contextualSpacing w:val="0"/>
        <w:rPr>
          <w:rFonts w:cstheme="minorHAnsi"/>
          <w:color w:val="000000"/>
          <w:szCs w:val="28"/>
          <w:lang w:val="uk-UA"/>
        </w:rPr>
      </w:pPr>
      <w:r w:rsidRPr="001C6A3C">
        <w:rPr>
          <w:rFonts w:cstheme="minorHAnsi"/>
          <w:color w:val="000000"/>
          <w:szCs w:val="28"/>
          <w:lang w:val="uk-UA"/>
        </w:rPr>
        <w:t xml:space="preserve">[Відбувається один раз в] — установка </w:t>
      </w:r>
      <w:r w:rsidR="00B72D71">
        <w:rPr>
          <w:rFonts w:cstheme="minorHAnsi"/>
          <w:color w:val="000000"/>
          <w:szCs w:val="28"/>
          <w:lang w:val="uk-UA"/>
        </w:rPr>
        <w:t xml:space="preserve">конкретного </w:t>
      </w:r>
      <w:r w:rsidRPr="001C6A3C">
        <w:rPr>
          <w:rFonts w:cstheme="minorHAnsi"/>
          <w:color w:val="000000"/>
          <w:szCs w:val="28"/>
          <w:lang w:val="uk-UA"/>
        </w:rPr>
        <w:t>часу повторення автоматичного імпорту.</w:t>
      </w:r>
    </w:p>
    <w:p w14:paraId="581E197B" w14:textId="3FD713EC" w:rsidR="00202751" w:rsidRPr="001C6A3C" w:rsidRDefault="00202751" w:rsidP="00202751">
      <w:pPr>
        <w:pStyle w:val="a4"/>
        <w:numPr>
          <w:ilvl w:val="0"/>
          <w:numId w:val="78"/>
        </w:numPr>
        <w:ind w:left="0" w:firstLine="709"/>
        <w:contextualSpacing w:val="0"/>
        <w:rPr>
          <w:rFonts w:cstheme="minorHAnsi"/>
          <w:color w:val="000000"/>
          <w:szCs w:val="28"/>
          <w:lang w:val="uk-UA"/>
        </w:rPr>
      </w:pPr>
      <w:r w:rsidRPr="001C6A3C">
        <w:rPr>
          <w:rFonts w:cstheme="minorHAnsi"/>
          <w:color w:val="000000"/>
          <w:szCs w:val="28"/>
          <w:lang w:val="uk-UA"/>
        </w:rPr>
        <w:t>[Відбувається кожні] – завдання періодичності (у годинах або хвилинах), коли відбуватиметься повторний експорт, та діапазону часу (час початку та кінця експорту).</w:t>
      </w:r>
    </w:p>
    <w:p w14:paraId="15C4786D" w14:textId="0126DA10" w:rsidR="00202751" w:rsidRPr="001C6A3C" w:rsidRDefault="00202751" w:rsidP="00202751">
      <w:pPr>
        <w:pStyle w:val="a4"/>
        <w:ind w:left="0"/>
        <w:contextualSpacing w:val="0"/>
        <w:rPr>
          <w:rFonts w:cstheme="minorHAnsi"/>
          <w:color w:val="000000"/>
          <w:szCs w:val="28"/>
          <w:lang w:val="uk-UA"/>
        </w:rPr>
      </w:pPr>
      <w:r w:rsidRPr="001C6A3C">
        <w:rPr>
          <w:rFonts w:cstheme="minorHAnsi"/>
          <w:color w:val="000000"/>
          <w:szCs w:val="28"/>
          <w:lang w:val="uk-UA"/>
        </w:rPr>
        <w:t xml:space="preserve">У блоці [Тривалість] налаштовується тривалість періоду, в якому </w:t>
      </w:r>
      <w:r w:rsidR="00B7480C">
        <w:rPr>
          <w:rFonts w:cstheme="minorHAnsi"/>
          <w:color w:val="000000"/>
          <w:szCs w:val="28"/>
          <w:lang w:val="uk-UA"/>
        </w:rPr>
        <w:t xml:space="preserve">буде </w:t>
      </w:r>
      <w:r w:rsidRPr="001C6A3C">
        <w:rPr>
          <w:rFonts w:cstheme="minorHAnsi"/>
          <w:color w:val="000000"/>
          <w:szCs w:val="28"/>
          <w:lang w:val="uk-UA"/>
        </w:rPr>
        <w:t>відбуватися повторення події:</w:t>
      </w:r>
    </w:p>
    <w:p w14:paraId="2D4CA0ED" w14:textId="690DCF71" w:rsidR="00202751" w:rsidRPr="001C6A3C" w:rsidRDefault="00202751" w:rsidP="00202751">
      <w:pPr>
        <w:pStyle w:val="a4"/>
        <w:numPr>
          <w:ilvl w:val="0"/>
          <w:numId w:val="78"/>
        </w:numPr>
        <w:ind w:left="0" w:firstLine="709"/>
        <w:contextualSpacing w:val="0"/>
        <w:rPr>
          <w:rFonts w:cstheme="minorHAnsi"/>
          <w:color w:val="000000"/>
          <w:szCs w:val="28"/>
          <w:lang w:val="uk-UA"/>
        </w:rPr>
      </w:pPr>
      <w:r w:rsidRPr="001C6A3C">
        <w:rPr>
          <w:rFonts w:cstheme="minorHAnsi"/>
          <w:color w:val="000000"/>
          <w:szCs w:val="28"/>
          <w:lang w:val="uk-UA"/>
        </w:rPr>
        <w:t xml:space="preserve">[Дата початку] </w:t>
      </w:r>
      <w:r w:rsidR="00B7480C">
        <w:rPr>
          <w:rFonts w:cstheme="minorHAnsi"/>
          <w:color w:val="000000"/>
          <w:szCs w:val="28"/>
          <w:lang w:val="uk-UA"/>
        </w:rPr>
        <w:t>—</w:t>
      </w:r>
      <w:r w:rsidRPr="001C6A3C">
        <w:rPr>
          <w:rFonts w:cstheme="minorHAnsi"/>
          <w:color w:val="000000"/>
          <w:szCs w:val="28"/>
          <w:lang w:val="uk-UA"/>
        </w:rPr>
        <w:t xml:space="preserve"> дата початку роботи графіка.</w:t>
      </w:r>
    </w:p>
    <w:p w14:paraId="6FC667D5" w14:textId="21E683E0" w:rsidR="00202751" w:rsidRPr="001C6A3C" w:rsidRDefault="00B7480C" w:rsidP="00202751">
      <w:pPr>
        <w:pStyle w:val="a4"/>
        <w:numPr>
          <w:ilvl w:val="0"/>
          <w:numId w:val="78"/>
        </w:numPr>
        <w:ind w:left="0" w:firstLine="709"/>
        <w:contextualSpacing w:val="0"/>
        <w:rPr>
          <w:rFonts w:cstheme="minorHAnsi"/>
          <w:color w:val="000000"/>
          <w:szCs w:val="28"/>
          <w:lang w:val="uk-UA"/>
        </w:rPr>
      </w:pPr>
      <w:r>
        <w:rPr>
          <w:rFonts w:cstheme="minorHAnsi"/>
          <w:color w:val="000000"/>
          <w:szCs w:val="28"/>
          <w:lang w:val="uk-UA"/>
        </w:rPr>
        <w:t>[Дата закінчення] —</w:t>
      </w:r>
      <w:r w:rsidR="00202751" w:rsidRPr="001C6A3C">
        <w:rPr>
          <w:rFonts w:cstheme="minorHAnsi"/>
          <w:color w:val="000000"/>
          <w:szCs w:val="28"/>
          <w:lang w:val="uk-UA"/>
        </w:rPr>
        <w:t xml:space="preserve"> дата закінчення роботи графіка.</w:t>
      </w:r>
    </w:p>
    <w:p w14:paraId="298A3803" w14:textId="77777777" w:rsidR="00202751" w:rsidRPr="001C6A3C" w:rsidRDefault="00202751" w:rsidP="00202751">
      <w:pPr>
        <w:pStyle w:val="a4"/>
        <w:numPr>
          <w:ilvl w:val="0"/>
          <w:numId w:val="78"/>
        </w:numPr>
        <w:ind w:left="0" w:firstLine="709"/>
        <w:contextualSpacing w:val="0"/>
        <w:rPr>
          <w:rFonts w:cstheme="minorHAnsi"/>
          <w:color w:val="000000" w:themeColor="text1"/>
          <w:szCs w:val="28"/>
          <w:lang w:val="uk-UA"/>
        </w:rPr>
      </w:pPr>
      <w:r w:rsidRPr="001C6A3C">
        <w:rPr>
          <w:rFonts w:cstheme="minorHAnsi"/>
          <w:color w:val="000000" w:themeColor="text1"/>
          <w:szCs w:val="28"/>
          <w:lang w:val="uk-UA"/>
        </w:rPr>
        <w:lastRenderedPageBreak/>
        <w:t>[Без закінчення] — графік не має кінцевої дати і постійно повторюватиметься, відповідно до встановлених параметрів.</w:t>
      </w:r>
    </w:p>
    <w:p w14:paraId="369398A4" w14:textId="77777777" w:rsidR="00202751" w:rsidRPr="001C6A3C" w:rsidRDefault="00202751" w:rsidP="00202751">
      <w:pPr>
        <w:pStyle w:val="a4"/>
        <w:ind w:left="0"/>
        <w:rPr>
          <w:rFonts w:cstheme="minorHAnsi"/>
          <w:color w:val="000000"/>
          <w:szCs w:val="28"/>
          <w:lang w:val="uk-UA"/>
        </w:rPr>
      </w:pPr>
      <w:r w:rsidRPr="001C6A3C">
        <w:rPr>
          <w:rFonts w:cstheme="minorHAnsi"/>
          <w:color w:val="000000" w:themeColor="text1"/>
          <w:szCs w:val="28"/>
          <w:lang w:val="uk-UA"/>
        </w:rPr>
        <w:t xml:space="preserve">У блоці </w:t>
      </w:r>
      <w:r w:rsidRPr="001C6A3C">
        <w:rPr>
          <w:rFonts w:cstheme="minorHAnsi"/>
          <w:color w:val="000000"/>
          <w:szCs w:val="28"/>
          <w:lang w:val="uk-UA"/>
        </w:rPr>
        <w:t>[Резюме] відображаються поточні параметри графіка. Після внесення налаштувань необхідно натиснути кнопку [Зберегти].</w:t>
      </w:r>
    </w:p>
    <w:p w14:paraId="5753A557" w14:textId="77777777" w:rsidR="00202751" w:rsidRPr="001C6A3C" w:rsidRDefault="00202751" w:rsidP="00202751">
      <w:pPr>
        <w:pStyle w:val="a4"/>
        <w:numPr>
          <w:ilvl w:val="0"/>
          <w:numId w:val="69"/>
        </w:numPr>
        <w:ind w:left="0" w:firstLine="709"/>
        <w:contextualSpacing w:val="0"/>
        <w:rPr>
          <w:rFonts w:cstheme="minorHAnsi"/>
          <w:color w:val="000000"/>
          <w:szCs w:val="28"/>
          <w:lang w:val="uk-UA"/>
        </w:rPr>
      </w:pPr>
      <w:r w:rsidRPr="001C6A3C">
        <w:rPr>
          <w:rFonts w:cstheme="minorHAnsi"/>
          <w:color w:val="000000"/>
          <w:szCs w:val="28"/>
          <w:lang w:val="uk-UA"/>
        </w:rPr>
        <w:t>Кнопка редагування доданого розкладу.</w:t>
      </w:r>
    </w:p>
    <w:p w14:paraId="3EFAEBAC" w14:textId="77777777" w:rsidR="00202751" w:rsidRPr="001C6A3C" w:rsidRDefault="00202751" w:rsidP="00202751">
      <w:pPr>
        <w:pStyle w:val="a4"/>
        <w:numPr>
          <w:ilvl w:val="0"/>
          <w:numId w:val="69"/>
        </w:numPr>
        <w:ind w:left="0" w:firstLine="709"/>
        <w:contextualSpacing w:val="0"/>
        <w:rPr>
          <w:rFonts w:cstheme="minorHAnsi"/>
          <w:color w:val="000000"/>
          <w:szCs w:val="28"/>
          <w:lang w:val="uk-UA"/>
        </w:rPr>
      </w:pPr>
      <w:r w:rsidRPr="001C6A3C">
        <w:rPr>
          <w:rFonts w:cstheme="minorHAnsi"/>
          <w:color w:val="000000"/>
          <w:szCs w:val="28"/>
          <w:lang w:val="uk-UA"/>
        </w:rPr>
        <w:t>Кнопка видалення доданого розкладу.</w:t>
      </w:r>
    </w:p>
    <w:p w14:paraId="3B3002FF" w14:textId="77777777" w:rsidR="00202751" w:rsidRPr="001C6A3C" w:rsidRDefault="00202751" w:rsidP="00202751">
      <w:pPr>
        <w:pStyle w:val="a4"/>
        <w:numPr>
          <w:ilvl w:val="0"/>
          <w:numId w:val="69"/>
        </w:numPr>
        <w:ind w:left="0" w:firstLine="709"/>
        <w:contextualSpacing w:val="0"/>
        <w:rPr>
          <w:rFonts w:cstheme="minorHAnsi"/>
          <w:color w:val="000000"/>
          <w:szCs w:val="28"/>
          <w:lang w:val="uk-UA"/>
        </w:rPr>
      </w:pPr>
      <w:r w:rsidRPr="001C6A3C">
        <w:rPr>
          <w:rFonts w:cstheme="minorHAnsi"/>
          <w:color w:val="000000"/>
          <w:szCs w:val="28"/>
          <w:lang w:val="uk-UA"/>
        </w:rPr>
        <w:t>[Додати об'єкт] — додати об'єкт експорту.</w:t>
      </w:r>
    </w:p>
    <w:p w14:paraId="3BEFBE7D" w14:textId="77777777" w:rsidR="00202751" w:rsidRPr="001C6A3C" w:rsidRDefault="00202751" w:rsidP="00202751">
      <w:pPr>
        <w:pStyle w:val="a4"/>
        <w:ind w:left="709" w:firstLine="0"/>
        <w:contextualSpacing w:val="0"/>
        <w:rPr>
          <w:rFonts w:cstheme="minorHAnsi"/>
          <w:color w:val="000000"/>
          <w:szCs w:val="28"/>
          <w:lang w:val="uk-UA"/>
        </w:rPr>
      </w:pPr>
    </w:p>
    <w:p w14:paraId="776B90AE"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У вікні [Об'єкт вивантаження] доступні для налаштування наступні параметри:</w:t>
      </w:r>
    </w:p>
    <w:p w14:paraId="749A6A27" w14:textId="77777777" w:rsidR="00202751" w:rsidRPr="001C6A3C" w:rsidRDefault="00202751" w:rsidP="00202751">
      <w:pPr>
        <w:rPr>
          <w:rFonts w:cstheme="minorHAnsi"/>
          <w:color w:val="000000"/>
          <w:szCs w:val="28"/>
          <w:lang w:val="uk-UA"/>
        </w:rPr>
      </w:pPr>
    </w:p>
    <w:p w14:paraId="62E75F9D" w14:textId="1D9946D8" w:rsidR="00202751" w:rsidRPr="001C6A3C" w:rsidRDefault="003E0365" w:rsidP="00202751">
      <w:pPr>
        <w:ind w:firstLine="0"/>
        <w:rPr>
          <w:rFonts w:cstheme="minorHAnsi"/>
          <w:color w:val="000000"/>
          <w:szCs w:val="28"/>
          <w:lang w:val="uk-UA"/>
        </w:rPr>
      </w:pPr>
      <w:r w:rsidRPr="003E0365">
        <w:rPr>
          <w:rFonts w:cstheme="minorHAnsi"/>
          <w:noProof/>
          <w:color w:val="000000"/>
          <w:szCs w:val="28"/>
          <w:lang w:val="uk-UA"/>
        </w:rPr>
        <w:drawing>
          <wp:inline distT="0" distB="0" distL="0" distR="0" wp14:anchorId="1C3F9574" wp14:editId="5237942B">
            <wp:extent cx="5939790" cy="4688205"/>
            <wp:effectExtent l="0" t="0" r="381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39790" cy="4688205"/>
                    </a:xfrm>
                    <a:prstGeom prst="rect">
                      <a:avLst/>
                    </a:prstGeom>
                  </pic:spPr>
                </pic:pic>
              </a:graphicData>
            </a:graphic>
          </wp:inline>
        </w:drawing>
      </w:r>
    </w:p>
    <w:p w14:paraId="614BF734" w14:textId="77777777" w:rsidR="00202751" w:rsidRPr="001C6A3C" w:rsidRDefault="00202751" w:rsidP="00202751">
      <w:pPr>
        <w:jc w:val="center"/>
        <w:rPr>
          <w:rFonts w:cstheme="minorHAnsi"/>
          <w:color w:val="000000"/>
          <w:szCs w:val="28"/>
          <w:lang w:val="uk-UA"/>
        </w:rPr>
      </w:pPr>
    </w:p>
    <w:p w14:paraId="3A5778AE" w14:textId="4E660863" w:rsidR="00202751" w:rsidRPr="001C6A3C" w:rsidRDefault="00202751" w:rsidP="00202751">
      <w:pPr>
        <w:pStyle w:val="a4"/>
        <w:ind w:left="0"/>
        <w:contextualSpacing w:val="0"/>
        <w:rPr>
          <w:rFonts w:cstheme="minorHAnsi"/>
          <w:color w:val="000000"/>
          <w:szCs w:val="28"/>
          <w:lang w:val="uk-UA"/>
        </w:rPr>
      </w:pPr>
      <w:r w:rsidRPr="001C6A3C">
        <w:rPr>
          <w:rFonts w:cstheme="minorHAnsi"/>
          <w:color w:val="000000"/>
          <w:szCs w:val="28"/>
          <w:lang w:val="uk-UA"/>
        </w:rPr>
        <w:t xml:space="preserve">[Активний об'єкт] — увімкнення\вимкнення об'єкта </w:t>
      </w:r>
      <w:proofErr w:type="spellStart"/>
      <w:r w:rsidR="00A34B8A">
        <w:rPr>
          <w:rFonts w:cstheme="minorHAnsi"/>
          <w:color w:val="000000"/>
          <w:szCs w:val="28"/>
          <w:lang w:val="uk-UA"/>
        </w:rPr>
        <w:t>вигрузки</w:t>
      </w:r>
      <w:proofErr w:type="spellEnd"/>
      <w:r w:rsidRPr="001C6A3C">
        <w:rPr>
          <w:rFonts w:cstheme="minorHAnsi"/>
          <w:color w:val="000000"/>
          <w:szCs w:val="28"/>
          <w:lang w:val="uk-UA"/>
        </w:rPr>
        <w:t xml:space="preserve"> (так\ні);</w:t>
      </w:r>
    </w:p>
    <w:p w14:paraId="48BD8F8A" w14:textId="77777777" w:rsidR="00202751" w:rsidRPr="001C6A3C" w:rsidRDefault="00202751" w:rsidP="00202751">
      <w:pPr>
        <w:pStyle w:val="a4"/>
        <w:ind w:left="0"/>
        <w:contextualSpacing w:val="0"/>
        <w:rPr>
          <w:rFonts w:cstheme="minorHAnsi"/>
          <w:color w:val="000000"/>
          <w:szCs w:val="28"/>
          <w:lang w:val="uk-UA"/>
        </w:rPr>
      </w:pPr>
      <w:r w:rsidRPr="001C6A3C">
        <w:rPr>
          <w:rFonts w:cstheme="minorHAnsi"/>
          <w:color w:val="000000"/>
          <w:szCs w:val="28"/>
          <w:lang w:val="uk-UA"/>
        </w:rPr>
        <w:lastRenderedPageBreak/>
        <w:t>[Зберегти копію файлу]</w:t>
      </w:r>
    </w:p>
    <w:p w14:paraId="2B38834A" w14:textId="77777777" w:rsidR="00202751" w:rsidRPr="001C6A3C" w:rsidRDefault="00202751" w:rsidP="00202751">
      <w:pPr>
        <w:pStyle w:val="a4"/>
        <w:ind w:left="0"/>
        <w:contextualSpacing w:val="0"/>
        <w:rPr>
          <w:rFonts w:cstheme="minorHAnsi"/>
          <w:color w:val="000000"/>
          <w:szCs w:val="28"/>
          <w:lang w:val="uk-UA"/>
        </w:rPr>
      </w:pPr>
      <w:r w:rsidRPr="001C6A3C">
        <w:rPr>
          <w:rFonts w:cstheme="minorHAnsi"/>
          <w:color w:val="000000"/>
          <w:szCs w:val="28"/>
          <w:lang w:val="uk-UA"/>
        </w:rPr>
        <w:t>[Тип] — встановлення типу об'єкта:</w:t>
      </w:r>
    </w:p>
    <w:p w14:paraId="321185C6" w14:textId="673AC139" w:rsidR="00202751" w:rsidRPr="001C6A3C" w:rsidRDefault="00202751" w:rsidP="00202751">
      <w:pPr>
        <w:pStyle w:val="a4"/>
        <w:numPr>
          <w:ilvl w:val="0"/>
          <w:numId w:val="80"/>
        </w:numPr>
        <w:ind w:left="0" w:firstLine="709"/>
        <w:contextualSpacing w:val="0"/>
        <w:rPr>
          <w:rFonts w:cstheme="minorHAnsi"/>
          <w:color w:val="000000"/>
          <w:szCs w:val="28"/>
          <w:lang w:val="uk-UA"/>
        </w:rPr>
      </w:pPr>
      <w:r w:rsidRPr="001C6A3C">
        <w:rPr>
          <w:rFonts w:cstheme="minorHAnsi"/>
          <w:color w:val="000000"/>
          <w:szCs w:val="28"/>
          <w:lang w:val="uk-UA"/>
        </w:rPr>
        <w:t xml:space="preserve">[Звіт] — </w:t>
      </w:r>
      <w:r w:rsidR="00A34B8A">
        <w:rPr>
          <w:rFonts w:cstheme="minorHAnsi"/>
          <w:color w:val="000000"/>
          <w:szCs w:val="28"/>
          <w:lang w:val="uk-UA"/>
        </w:rPr>
        <w:t>в</w:t>
      </w:r>
      <w:r w:rsidRPr="001C6A3C">
        <w:rPr>
          <w:rFonts w:cstheme="minorHAnsi"/>
          <w:color w:val="000000"/>
          <w:szCs w:val="28"/>
          <w:lang w:val="uk-UA"/>
        </w:rPr>
        <w:t>иберіть шаблон звіту.</w:t>
      </w:r>
    </w:p>
    <w:p w14:paraId="6545D93D" w14:textId="10263271" w:rsidR="00202751" w:rsidRPr="001C6A3C" w:rsidRDefault="00202751" w:rsidP="00202751">
      <w:pPr>
        <w:pStyle w:val="a4"/>
        <w:numPr>
          <w:ilvl w:val="0"/>
          <w:numId w:val="80"/>
        </w:numPr>
        <w:ind w:left="0" w:firstLine="709"/>
        <w:contextualSpacing w:val="0"/>
        <w:rPr>
          <w:rFonts w:cstheme="minorHAnsi"/>
          <w:color w:val="000000"/>
          <w:szCs w:val="28"/>
          <w:lang w:val="uk-UA"/>
        </w:rPr>
      </w:pPr>
      <w:r w:rsidRPr="001C6A3C">
        <w:rPr>
          <w:rFonts w:cstheme="minorHAnsi"/>
          <w:color w:val="000000"/>
          <w:szCs w:val="28"/>
          <w:lang w:val="uk-UA"/>
        </w:rPr>
        <w:t xml:space="preserve">[Звіт SQL ] — </w:t>
      </w:r>
      <w:r w:rsidR="00A34B8A">
        <w:rPr>
          <w:rFonts w:cstheme="minorHAnsi"/>
          <w:color w:val="000000"/>
          <w:szCs w:val="28"/>
          <w:lang w:val="uk-UA"/>
        </w:rPr>
        <w:t>в</w:t>
      </w:r>
      <w:r w:rsidRPr="001C6A3C">
        <w:rPr>
          <w:rFonts w:cstheme="minorHAnsi"/>
          <w:color w:val="000000"/>
          <w:szCs w:val="28"/>
          <w:lang w:val="uk-UA"/>
        </w:rPr>
        <w:t>ибір шаблону звіту SQL .</w:t>
      </w:r>
    </w:p>
    <w:p w14:paraId="43ABF0F8" w14:textId="0B2599B7" w:rsidR="00202751" w:rsidRPr="001C6A3C" w:rsidRDefault="00202751" w:rsidP="00202751">
      <w:pPr>
        <w:pStyle w:val="a4"/>
        <w:numPr>
          <w:ilvl w:val="0"/>
          <w:numId w:val="80"/>
        </w:numPr>
        <w:ind w:left="0" w:firstLine="709"/>
        <w:contextualSpacing w:val="0"/>
        <w:rPr>
          <w:rFonts w:cstheme="minorHAnsi"/>
          <w:color w:val="000000"/>
          <w:szCs w:val="28"/>
          <w:lang w:val="uk-UA"/>
        </w:rPr>
      </w:pPr>
      <w:r w:rsidRPr="001C6A3C">
        <w:rPr>
          <w:rFonts w:cstheme="minorHAnsi"/>
          <w:color w:val="000000"/>
          <w:szCs w:val="28"/>
          <w:lang w:val="uk-UA"/>
        </w:rPr>
        <w:t xml:space="preserve">[Документ] — </w:t>
      </w:r>
      <w:r w:rsidR="00A34B8A">
        <w:rPr>
          <w:rFonts w:cstheme="minorHAnsi"/>
          <w:color w:val="000000"/>
          <w:szCs w:val="28"/>
          <w:lang w:val="uk-UA"/>
        </w:rPr>
        <w:t>в</w:t>
      </w:r>
      <w:r w:rsidRPr="001C6A3C">
        <w:rPr>
          <w:rFonts w:cstheme="minorHAnsi"/>
          <w:color w:val="000000"/>
          <w:szCs w:val="28"/>
          <w:lang w:val="uk-UA"/>
        </w:rPr>
        <w:t>ибір шаблону документів.</w:t>
      </w:r>
    </w:p>
    <w:p w14:paraId="364844F1" w14:textId="19E109C3" w:rsidR="00202751" w:rsidRPr="001C6A3C" w:rsidRDefault="00202751" w:rsidP="00202751">
      <w:pPr>
        <w:pStyle w:val="a4"/>
        <w:numPr>
          <w:ilvl w:val="0"/>
          <w:numId w:val="80"/>
        </w:numPr>
        <w:ind w:left="0" w:firstLine="709"/>
        <w:contextualSpacing w:val="0"/>
        <w:rPr>
          <w:rFonts w:cstheme="minorHAnsi"/>
          <w:color w:val="000000"/>
          <w:szCs w:val="28"/>
          <w:lang w:val="uk-UA"/>
        </w:rPr>
      </w:pPr>
      <w:r w:rsidRPr="001C6A3C">
        <w:rPr>
          <w:rFonts w:cstheme="minorHAnsi"/>
          <w:color w:val="000000"/>
          <w:szCs w:val="28"/>
          <w:lang w:val="uk-UA"/>
        </w:rPr>
        <w:t xml:space="preserve">[Група </w:t>
      </w:r>
      <w:proofErr w:type="spellStart"/>
      <w:r w:rsidRPr="001C6A3C">
        <w:rPr>
          <w:rFonts w:cstheme="minorHAnsi"/>
          <w:color w:val="000000"/>
          <w:szCs w:val="28"/>
          <w:lang w:val="uk-UA"/>
        </w:rPr>
        <w:t>документов</w:t>
      </w:r>
      <w:proofErr w:type="spellEnd"/>
      <w:r w:rsidRPr="001C6A3C">
        <w:rPr>
          <w:rFonts w:cstheme="minorHAnsi"/>
          <w:color w:val="000000"/>
          <w:szCs w:val="28"/>
          <w:lang w:val="uk-UA"/>
        </w:rPr>
        <w:t xml:space="preserve">] — </w:t>
      </w:r>
      <w:r w:rsidR="00A34B8A">
        <w:rPr>
          <w:rFonts w:cstheme="minorHAnsi"/>
          <w:color w:val="000000"/>
          <w:szCs w:val="28"/>
          <w:lang w:val="uk-UA"/>
        </w:rPr>
        <w:t>в</w:t>
      </w:r>
      <w:r w:rsidRPr="001C6A3C">
        <w:rPr>
          <w:rFonts w:cstheme="minorHAnsi"/>
          <w:color w:val="000000"/>
          <w:szCs w:val="28"/>
          <w:lang w:val="uk-UA"/>
        </w:rPr>
        <w:t>ибір групи документів.</w:t>
      </w:r>
    </w:p>
    <w:p w14:paraId="0D89AC24" w14:textId="5E99C321" w:rsidR="00202751" w:rsidRPr="001C6A3C" w:rsidRDefault="00202751" w:rsidP="00202751">
      <w:pPr>
        <w:pStyle w:val="a4"/>
        <w:numPr>
          <w:ilvl w:val="0"/>
          <w:numId w:val="80"/>
        </w:numPr>
        <w:ind w:left="0" w:firstLine="709"/>
        <w:contextualSpacing w:val="0"/>
        <w:rPr>
          <w:rFonts w:cstheme="minorHAnsi"/>
          <w:color w:val="000000"/>
          <w:szCs w:val="28"/>
          <w:lang w:val="uk-UA"/>
        </w:rPr>
      </w:pPr>
      <w:r w:rsidRPr="001C6A3C">
        <w:rPr>
          <w:rFonts w:cstheme="minorHAnsi"/>
          <w:color w:val="000000"/>
          <w:szCs w:val="28"/>
          <w:lang w:val="uk-UA"/>
        </w:rPr>
        <w:t xml:space="preserve">[Плагіни] — </w:t>
      </w:r>
      <w:r w:rsidR="00A34B8A">
        <w:rPr>
          <w:rFonts w:cstheme="minorHAnsi"/>
          <w:color w:val="000000"/>
          <w:szCs w:val="28"/>
          <w:lang w:val="uk-UA"/>
        </w:rPr>
        <w:t>в</w:t>
      </w:r>
      <w:r w:rsidRPr="001C6A3C">
        <w:rPr>
          <w:rFonts w:cstheme="minorHAnsi"/>
          <w:color w:val="000000"/>
          <w:szCs w:val="28"/>
          <w:lang w:val="uk-UA"/>
        </w:rPr>
        <w:t>ибір плагіна.</w:t>
      </w:r>
    </w:p>
    <w:p w14:paraId="759DABB4" w14:textId="6255F88F" w:rsidR="00202751" w:rsidRPr="001C6A3C" w:rsidRDefault="00202751" w:rsidP="00202751">
      <w:pPr>
        <w:pStyle w:val="a4"/>
        <w:ind w:left="0"/>
        <w:contextualSpacing w:val="0"/>
        <w:rPr>
          <w:rFonts w:cstheme="minorHAnsi"/>
          <w:color w:val="000000"/>
          <w:szCs w:val="28"/>
          <w:lang w:val="uk-UA"/>
        </w:rPr>
      </w:pPr>
      <w:r w:rsidRPr="001C6A3C">
        <w:rPr>
          <w:rFonts w:cstheme="minorHAnsi"/>
          <w:color w:val="000000"/>
          <w:szCs w:val="28"/>
          <w:lang w:val="uk-UA"/>
        </w:rPr>
        <w:t xml:space="preserve">[Об'єкт] — </w:t>
      </w:r>
      <w:r w:rsidR="00A34B8A">
        <w:rPr>
          <w:rFonts w:cstheme="minorHAnsi"/>
          <w:color w:val="000000"/>
          <w:szCs w:val="28"/>
          <w:lang w:val="uk-UA"/>
        </w:rPr>
        <w:t>в</w:t>
      </w:r>
      <w:r w:rsidRPr="001C6A3C">
        <w:rPr>
          <w:rFonts w:cstheme="minorHAnsi"/>
          <w:color w:val="000000"/>
          <w:szCs w:val="28"/>
          <w:lang w:val="uk-UA"/>
        </w:rPr>
        <w:t>иберіть потрібний об'єкт експорту залежно від встановленого типу.</w:t>
      </w:r>
    </w:p>
    <w:p w14:paraId="3CD1154C" w14:textId="351B1D6D" w:rsidR="00202751" w:rsidRPr="001C6A3C" w:rsidRDefault="00202751" w:rsidP="00202751">
      <w:pPr>
        <w:pStyle w:val="a4"/>
        <w:ind w:left="0"/>
        <w:contextualSpacing w:val="0"/>
        <w:rPr>
          <w:rFonts w:cstheme="minorHAnsi"/>
          <w:color w:val="000000"/>
          <w:szCs w:val="28"/>
          <w:lang w:val="uk-UA"/>
        </w:rPr>
      </w:pPr>
      <w:r w:rsidRPr="001C6A3C">
        <w:rPr>
          <w:rFonts w:cstheme="minorHAnsi"/>
          <w:color w:val="000000"/>
          <w:szCs w:val="28"/>
          <w:lang w:val="uk-UA"/>
        </w:rPr>
        <w:t xml:space="preserve">Кнопка [Додати дію] відкривається вікно [Дії вивантаження], де налаштовуються параметри </w:t>
      </w:r>
      <w:proofErr w:type="spellStart"/>
      <w:r w:rsidR="00A34B8A">
        <w:rPr>
          <w:rFonts w:cstheme="minorHAnsi"/>
          <w:color w:val="000000"/>
          <w:szCs w:val="28"/>
          <w:lang w:val="uk-UA"/>
        </w:rPr>
        <w:t>вигрузки</w:t>
      </w:r>
      <w:proofErr w:type="spellEnd"/>
      <w:r w:rsidRPr="001C6A3C">
        <w:rPr>
          <w:rFonts w:cstheme="minorHAnsi"/>
          <w:color w:val="000000"/>
          <w:szCs w:val="28"/>
          <w:lang w:val="uk-UA"/>
        </w:rPr>
        <w:t xml:space="preserve"> для вибраного об'єкта:</w:t>
      </w:r>
    </w:p>
    <w:p w14:paraId="3C2AD6A8" w14:textId="77777777" w:rsidR="00202751" w:rsidRPr="001C6A3C" w:rsidRDefault="00202751" w:rsidP="00202751">
      <w:pPr>
        <w:pStyle w:val="a4"/>
        <w:ind w:left="0"/>
        <w:jc w:val="left"/>
        <w:rPr>
          <w:rFonts w:cstheme="minorHAnsi"/>
          <w:color w:val="000000"/>
          <w:szCs w:val="28"/>
          <w:lang w:val="uk-UA"/>
        </w:rPr>
      </w:pPr>
    </w:p>
    <w:p w14:paraId="5279C0E6" w14:textId="11717F62" w:rsidR="00202751" w:rsidRPr="001C6A3C" w:rsidRDefault="003E0365" w:rsidP="00202751">
      <w:pPr>
        <w:ind w:firstLine="0"/>
        <w:jc w:val="left"/>
        <w:rPr>
          <w:rFonts w:cstheme="minorHAnsi"/>
          <w:color w:val="000000"/>
          <w:szCs w:val="28"/>
          <w:lang w:val="uk-UA"/>
        </w:rPr>
      </w:pPr>
      <w:r w:rsidRPr="003E0365">
        <w:rPr>
          <w:rFonts w:cstheme="minorHAnsi"/>
          <w:noProof/>
          <w:color w:val="000000"/>
          <w:szCs w:val="28"/>
          <w:lang w:val="uk-UA"/>
        </w:rPr>
        <w:drawing>
          <wp:inline distT="0" distB="0" distL="0" distR="0" wp14:anchorId="4A307E0F" wp14:editId="1F29CC8C">
            <wp:extent cx="5939790" cy="3772535"/>
            <wp:effectExtent l="0" t="0" r="381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39790" cy="3772535"/>
                    </a:xfrm>
                    <a:prstGeom prst="rect">
                      <a:avLst/>
                    </a:prstGeom>
                  </pic:spPr>
                </pic:pic>
              </a:graphicData>
            </a:graphic>
          </wp:inline>
        </w:drawing>
      </w:r>
    </w:p>
    <w:p w14:paraId="23EA178A" w14:textId="77777777" w:rsidR="00202751" w:rsidRPr="001C6A3C" w:rsidRDefault="00202751" w:rsidP="00202751">
      <w:pPr>
        <w:ind w:firstLine="0"/>
        <w:jc w:val="left"/>
        <w:rPr>
          <w:rFonts w:cstheme="minorHAnsi"/>
          <w:color w:val="000000"/>
          <w:szCs w:val="28"/>
          <w:lang w:val="uk-UA"/>
        </w:rPr>
      </w:pPr>
    </w:p>
    <w:p w14:paraId="6695D6C2" w14:textId="6D98A7EB" w:rsidR="00202751" w:rsidRPr="001C6A3C" w:rsidRDefault="00202751" w:rsidP="00202751">
      <w:pPr>
        <w:rPr>
          <w:rFonts w:cstheme="minorHAnsi"/>
          <w:color w:val="000000"/>
          <w:szCs w:val="28"/>
          <w:lang w:val="uk-UA"/>
        </w:rPr>
      </w:pPr>
      <w:r w:rsidRPr="001C6A3C">
        <w:rPr>
          <w:rFonts w:cstheme="minorHAnsi"/>
          <w:color w:val="000000"/>
          <w:szCs w:val="28"/>
          <w:lang w:val="uk-UA"/>
        </w:rPr>
        <w:t xml:space="preserve">[Активна дія] — увімкнення/вимкнення дії </w:t>
      </w:r>
      <w:proofErr w:type="spellStart"/>
      <w:r w:rsidR="00A34B8A">
        <w:rPr>
          <w:rFonts w:cstheme="minorHAnsi"/>
          <w:color w:val="000000"/>
          <w:szCs w:val="28"/>
          <w:lang w:val="uk-UA"/>
        </w:rPr>
        <w:t>вигрузки</w:t>
      </w:r>
      <w:proofErr w:type="spellEnd"/>
      <w:r w:rsidRPr="001C6A3C">
        <w:rPr>
          <w:rFonts w:cstheme="minorHAnsi"/>
          <w:color w:val="000000"/>
          <w:szCs w:val="28"/>
          <w:lang w:val="uk-UA"/>
        </w:rPr>
        <w:t xml:space="preserve"> (так/ні);</w:t>
      </w:r>
    </w:p>
    <w:p w14:paraId="1D5CB136"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[Архівування] — функція додавання звіту до архіву, при її активації з'являється можливість встановити пароль для відкриття архіву.</w:t>
      </w:r>
    </w:p>
    <w:p w14:paraId="08072B34" w14:textId="6D9287E0" w:rsidR="00202751" w:rsidRPr="001C6A3C" w:rsidRDefault="00202751" w:rsidP="00202751">
      <w:pPr>
        <w:rPr>
          <w:rFonts w:cstheme="minorHAnsi"/>
          <w:color w:val="000000"/>
          <w:szCs w:val="28"/>
          <w:lang w:val="uk-UA"/>
        </w:rPr>
      </w:pPr>
      <w:r w:rsidRPr="001C6A3C">
        <w:rPr>
          <w:rFonts w:cstheme="minorHAnsi"/>
          <w:color w:val="000000"/>
          <w:szCs w:val="28"/>
          <w:lang w:val="uk-UA"/>
        </w:rPr>
        <w:lastRenderedPageBreak/>
        <w:t xml:space="preserve">[Тип] — </w:t>
      </w:r>
      <w:r w:rsidR="00A34B8A">
        <w:rPr>
          <w:rFonts w:cstheme="minorHAnsi"/>
          <w:color w:val="000000"/>
          <w:szCs w:val="28"/>
          <w:lang w:val="uk-UA"/>
        </w:rPr>
        <w:t>в</w:t>
      </w:r>
      <w:r w:rsidRPr="001C6A3C">
        <w:rPr>
          <w:rFonts w:cstheme="minorHAnsi"/>
          <w:color w:val="000000"/>
          <w:szCs w:val="28"/>
          <w:lang w:val="uk-UA"/>
        </w:rPr>
        <w:t xml:space="preserve">ибір типу дії </w:t>
      </w:r>
      <w:proofErr w:type="spellStart"/>
      <w:r w:rsidR="00A34B8A">
        <w:rPr>
          <w:rFonts w:cstheme="minorHAnsi"/>
          <w:color w:val="000000"/>
          <w:szCs w:val="28"/>
          <w:lang w:val="uk-UA"/>
        </w:rPr>
        <w:t>вигрузки</w:t>
      </w:r>
      <w:proofErr w:type="spellEnd"/>
      <w:r w:rsidRPr="001C6A3C">
        <w:rPr>
          <w:rFonts w:cstheme="minorHAnsi"/>
          <w:color w:val="000000"/>
          <w:szCs w:val="28"/>
          <w:lang w:val="uk-UA"/>
        </w:rPr>
        <w:t>:</w:t>
      </w:r>
    </w:p>
    <w:p w14:paraId="1611216A" w14:textId="486B28AE" w:rsidR="00202751" w:rsidRPr="001C6A3C" w:rsidRDefault="00202751" w:rsidP="00202751">
      <w:pPr>
        <w:rPr>
          <w:rFonts w:cstheme="minorHAnsi"/>
          <w:color w:val="000000"/>
          <w:szCs w:val="28"/>
          <w:lang w:val="uk-UA"/>
        </w:rPr>
      </w:pPr>
      <w:r w:rsidRPr="001C6A3C">
        <w:rPr>
          <w:rFonts w:cstheme="minorHAnsi"/>
          <w:color w:val="000000"/>
          <w:szCs w:val="28"/>
          <w:lang w:val="uk-UA"/>
        </w:rPr>
        <w:t>[Надіслати на E-</w:t>
      </w:r>
      <w:proofErr w:type="spellStart"/>
      <w:r w:rsidRPr="001C6A3C">
        <w:rPr>
          <w:rFonts w:cstheme="minorHAnsi"/>
          <w:color w:val="000000"/>
          <w:szCs w:val="28"/>
          <w:lang w:val="uk-UA"/>
        </w:rPr>
        <w:t>Mail</w:t>
      </w:r>
      <w:proofErr w:type="spellEnd"/>
      <w:r w:rsidRPr="001C6A3C">
        <w:rPr>
          <w:rFonts w:cstheme="minorHAnsi"/>
          <w:color w:val="000000"/>
          <w:szCs w:val="28"/>
          <w:lang w:val="uk-UA"/>
        </w:rPr>
        <w:t xml:space="preserve">] — функція надсилання </w:t>
      </w:r>
      <w:r w:rsidR="006D085C">
        <w:rPr>
          <w:rFonts w:cstheme="minorHAnsi"/>
          <w:color w:val="000000"/>
          <w:szCs w:val="28"/>
          <w:lang w:val="uk-UA"/>
        </w:rPr>
        <w:t>e-</w:t>
      </w:r>
      <w:proofErr w:type="spellStart"/>
      <w:r w:rsidR="006D085C">
        <w:rPr>
          <w:rFonts w:cstheme="minorHAnsi"/>
          <w:color w:val="000000"/>
          <w:szCs w:val="28"/>
          <w:lang w:val="uk-UA"/>
        </w:rPr>
        <w:t>mail</w:t>
      </w:r>
      <w:proofErr w:type="spellEnd"/>
      <w:r w:rsidRPr="001C6A3C">
        <w:rPr>
          <w:rFonts w:cstheme="minorHAnsi"/>
          <w:color w:val="000000"/>
          <w:szCs w:val="28"/>
          <w:lang w:val="uk-UA"/>
        </w:rPr>
        <w:t xml:space="preserve"> вибраного об'єкта вивантаження, де необхідно ввести адресу одержувача та вибрати шаблон надсилання. Період відправки у шаблоні </w:t>
      </w:r>
      <w:r w:rsidR="006D085C">
        <w:rPr>
          <w:rFonts w:cstheme="minorHAnsi"/>
          <w:color w:val="000000"/>
          <w:szCs w:val="28"/>
          <w:lang w:val="uk-UA"/>
        </w:rPr>
        <w:t>e-</w:t>
      </w:r>
      <w:proofErr w:type="spellStart"/>
      <w:r w:rsidR="006D085C">
        <w:rPr>
          <w:rFonts w:cstheme="minorHAnsi"/>
          <w:color w:val="000000"/>
          <w:szCs w:val="28"/>
          <w:lang w:val="uk-UA"/>
        </w:rPr>
        <w:t>mail</w:t>
      </w:r>
      <w:proofErr w:type="spellEnd"/>
      <w:r w:rsidRPr="001C6A3C">
        <w:rPr>
          <w:rFonts w:cstheme="minorHAnsi"/>
          <w:color w:val="000000"/>
          <w:szCs w:val="28"/>
          <w:lang w:val="uk-UA"/>
        </w:rPr>
        <w:t xml:space="preserve"> повинен збігатися з налаштуваннями розкладу елемента автоматичного експорту, інакше відправка не буде здійснена.</w:t>
      </w:r>
    </w:p>
    <w:p w14:paraId="2A3BA9D7" w14:textId="77777777" w:rsidR="00202751" w:rsidRPr="001C6A3C" w:rsidRDefault="00202751" w:rsidP="00202751">
      <w:pPr>
        <w:ind w:firstLine="708"/>
        <w:rPr>
          <w:rFonts w:cstheme="minorHAnsi"/>
          <w:color w:val="000000"/>
          <w:szCs w:val="28"/>
          <w:lang w:val="uk-UA"/>
        </w:rPr>
      </w:pPr>
      <w:r w:rsidRPr="001C6A3C">
        <w:rPr>
          <w:rFonts w:cstheme="minorHAnsi"/>
          <w:color w:val="000000"/>
          <w:szCs w:val="28"/>
          <w:lang w:val="uk-UA"/>
        </w:rPr>
        <w:t>[Зберегти до папки] — збереження вибраного об'єкта, передбачено два види збереження:</w:t>
      </w:r>
    </w:p>
    <w:p w14:paraId="4DEF57C6" w14:textId="469EC1BD" w:rsidR="00202751" w:rsidRPr="001C6A3C" w:rsidRDefault="00202751" w:rsidP="00202751">
      <w:pPr>
        <w:pStyle w:val="a4"/>
        <w:numPr>
          <w:ilvl w:val="0"/>
          <w:numId w:val="80"/>
        </w:numPr>
        <w:ind w:left="0" w:firstLine="709"/>
        <w:rPr>
          <w:rFonts w:cstheme="minorHAnsi"/>
          <w:color w:val="000000"/>
          <w:szCs w:val="28"/>
          <w:lang w:val="uk-UA"/>
        </w:rPr>
      </w:pPr>
      <w:r w:rsidRPr="001C6A3C">
        <w:rPr>
          <w:rFonts w:cstheme="minorHAnsi"/>
          <w:color w:val="000000"/>
          <w:szCs w:val="28"/>
          <w:lang w:val="uk-UA"/>
        </w:rPr>
        <w:t xml:space="preserve">[Папка документів сервера] — об'єкт буде збережено в папці </w:t>
      </w:r>
      <w:proofErr w:type="spellStart"/>
      <w:r w:rsidRPr="001C6A3C">
        <w:rPr>
          <w:rFonts w:cstheme="minorHAnsi"/>
          <w:color w:val="000000"/>
          <w:szCs w:val="28"/>
          <w:lang w:val="uk-UA"/>
        </w:rPr>
        <w:t>AutoExport</w:t>
      </w:r>
      <w:proofErr w:type="spellEnd"/>
      <w:r w:rsidRPr="001C6A3C">
        <w:rPr>
          <w:rFonts w:cstheme="minorHAnsi"/>
          <w:color w:val="000000"/>
          <w:szCs w:val="28"/>
          <w:lang w:val="uk-UA"/>
        </w:rPr>
        <w:t xml:space="preserve"> , яка знаходиться на ш</w:t>
      </w:r>
      <w:r w:rsidR="00A34B8A">
        <w:rPr>
          <w:rFonts w:cstheme="minorHAnsi"/>
          <w:color w:val="000000"/>
          <w:szCs w:val="28"/>
          <w:lang w:val="uk-UA"/>
        </w:rPr>
        <w:t>ляху, зазначеному у WPF</w:t>
      </w:r>
      <w:r w:rsidRPr="001C6A3C">
        <w:rPr>
          <w:rFonts w:cstheme="minorHAnsi"/>
          <w:color w:val="000000"/>
          <w:szCs w:val="28"/>
          <w:lang w:val="uk-UA"/>
        </w:rPr>
        <w:t>.</w:t>
      </w:r>
    </w:p>
    <w:p w14:paraId="72072962" w14:textId="4355A5A6" w:rsidR="00202751" w:rsidRPr="001C6A3C" w:rsidRDefault="00202751" w:rsidP="00202751">
      <w:pPr>
        <w:pStyle w:val="a4"/>
        <w:numPr>
          <w:ilvl w:val="0"/>
          <w:numId w:val="80"/>
        </w:numPr>
        <w:ind w:left="0" w:firstLine="709"/>
        <w:contextualSpacing w:val="0"/>
        <w:rPr>
          <w:rFonts w:cstheme="minorHAnsi"/>
          <w:color w:val="000000"/>
          <w:szCs w:val="28"/>
          <w:lang w:val="uk-UA"/>
        </w:rPr>
      </w:pPr>
      <w:r w:rsidRPr="001C6A3C">
        <w:rPr>
          <w:rFonts w:cstheme="minorHAnsi"/>
          <w:color w:val="000000"/>
          <w:szCs w:val="28"/>
          <w:lang w:val="uk-UA"/>
        </w:rPr>
        <w:t xml:space="preserve">[Вказана] — збереження файлу буде здійснено </w:t>
      </w:r>
      <w:r w:rsidR="00A34B8A">
        <w:rPr>
          <w:rFonts w:cstheme="minorHAnsi"/>
          <w:color w:val="000000"/>
          <w:szCs w:val="28"/>
          <w:lang w:val="uk-UA"/>
        </w:rPr>
        <w:t>у</w:t>
      </w:r>
      <w:r w:rsidRPr="001C6A3C">
        <w:rPr>
          <w:rFonts w:cstheme="minorHAnsi"/>
          <w:color w:val="000000"/>
          <w:szCs w:val="28"/>
          <w:lang w:val="uk-UA"/>
        </w:rPr>
        <w:t xml:space="preserve"> вказан</w:t>
      </w:r>
      <w:r w:rsidR="00A34B8A">
        <w:rPr>
          <w:rFonts w:cstheme="minorHAnsi"/>
          <w:color w:val="000000"/>
          <w:szCs w:val="28"/>
          <w:lang w:val="uk-UA"/>
        </w:rPr>
        <w:t xml:space="preserve">у </w:t>
      </w:r>
      <w:proofErr w:type="spellStart"/>
      <w:r w:rsidR="00A34B8A">
        <w:rPr>
          <w:rFonts w:cstheme="minorHAnsi"/>
          <w:color w:val="000000"/>
          <w:szCs w:val="28"/>
          <w:lang w:val="uk-UA"/>
        </w:rPr>
        <w:t>діректорію</w:t>
      </w:r>
      <w:proofErr w:type="spellEnd"/>
      <w:r w:rsidRPr="001C6A3C">
        <w:rPr>
          <w:rFonts w:cstheme="minorHAnsi"/>
          <w:color w:val="000000"/>
          <w:szCs w:val="28"/>
          <w:lang w:val="uk-UA"/>
        </w:rPr>
        <w:t>.</w:t>
      </w:r>
    </w:p>
    <w:p w14:paraId="17CB885E" w14:textId="28B2359C" w:rsidR="00202751" w:rsidRPr="001C6A3C" w:rsidRDefault="00202751" w:rsidP="00202751">
      <w:pPr>
        <w:rPr>
          <w:rFonts w:cstheme="minorHAnsi"/>
          <w:color w:val="000000"/>
          <w:szCs w:val="28"/>
          <w:lang w:val="uk-UA"/>
        </w:rPr>
      </w:pPr>
      <w:r w:rsidRPr="001C6A3C">
        <w:rPr>
          <w:rFonts w:cstheme="minorHAnsi"/>
          <w:color w:val="000000"/>
          <w:szCs w:val="28"/>
          <w:lang w:val="uk-UA"/>
        </w:rPr>
        <w:t xml:space="preserve">[Зберегти на віддалений сервер] — </w:t>
      </w:r>
      <w:r w:rsidR="00A34B8A">
        <w:rPr>
          <w:rFonts w:cstheme="minorHAnsi"/>
          <w:color w:val="000000"/>
          <w:szCs w:val="28"/>
          <w:lang w:val="uk-UA"/>
        </w:rPr>
        <w:t xml:space="preserve">необхідно </w:t>
      </w:r>
      <w:proofErr w:type="spellStart"/>
      <w:r w:rsidR="00A34B8A">
        <w:rPr>
          <w:rFonts w:cstheme="minorHAnsi"/>
          <w:color w:val="000000"/>
          <w:szCs w:val="28"/>
          <w:lang w:val="uk-UA"/>
        </w:rPr>
        <w:t>внести</w:t>
      </w:r>
      <w:proofErr w:type="spellEnd"/>
      <w:r w:rsidRPr="001C6A3C">
        <w:rPr>
          <w:rFonts w:cstheme="minorHAnsi"/>
          <w:color w:val="000000"/>
          <w:szCs w:val="28"/>
          <w:lang w:val="uk-UA"/>
        </w:rPr>
        <w:t xml:space="preserve"> дані для підключення до віддаленого сервера (адресу, логін, пароль, порт) та шлях для збереження файлу.</w:t>
      </w:r>
    </w:p>
    <w:p w14:paraId="763B4A0C" w14:textId="77777777" w:rsidR="00202751" w:rsidRPr="001C6A3C" w:rsidRDefault="00202751" w:rsidP="00202751">
      <w:pPr>
        <w:pStyle w:val="a4"/>
        <w:ind w:left="0"/>
        <w:contextualSpacing w:val="0"/>
        <w:rPr>
          <w:rFonts w:cstheme="minorHAnsi"/>
          <w:color w:val="000000"/>
          <w:szCs w:val="28"/>
          <w:lang w:val="uk-UA"/>
        </w:rPr>
      </w:pPr>
      <w:r w:rsidRPr="001C6A3C">
        <w:rPr>
          <w:rFonts w:cstheme="minorHAnsi"/>
          <w:color w:val="000000"/>
          <w:szCs w:val="28"/>
          <w:lang w:val="uk-UA"/>
        </w:rPr>
        <w:t>Натисніть кнопку [Зберегти], щоб зберегти дію вивантаження.</w:t>
      </w:r>
    </w:p>
    <w:p w14:paraId="5B94AEA3" w14:textId="77777777" w:rsidR="00202751" w:rsidRPr="001C6A3C" w:rsidRDefault="00202751" w:rsidP="00202751">
      <w:pPr>
        <w:pStyle w:val="a4"/>
        <w:ind w:left="0"/>
        <w:contextualSpacing w:val="0"/>
        <w:rPr>
          <w:rFonts w:cstheme="minorHAnsi"/>
          <w:color w:val="000000"/>
          <w:szCs w:val="28"/>
          <w:lang w:val="uk-UA"/>
        </w:rPr>
      </w:pPr>
    </w:p>
    <w:p w14:paraId="71FC7BDA" w14:textId="57BF7045" w:rsidR="00202751" w:rsidRPr="001C6A3C" w:rsidRDefault="00202751" w:rsidP="00202751">
      <w:pPr>
        <w:pStyle w:val="a4"/>
        <w:ind w:left="0"/>
        <w:contextualSpacing w:val="0"/>
        <w:rPr>
          <w:rFonts w:cstheme="minorHAnsi"/>
          <w:color w:val="000000"/>
          <w:szCs w:val="28"/>
          <w:lang w:val="uk-UA"/>
        </w:rPr>
      </w:pPr>
      <w:r w:rsidRPr="001C6A3C">
        <w:rPr>
          <w:rFonts w:cstheme="minorHAnsi"/>
          <w:color w:val="000000"/>
          <w:szCs w:val="28"/>
          <w:lang w:val="uk-UA"/>
        </w:rPr>
        <w:t>При спробі зберегти об'єкт без додавання дії вивантаження користувачеві з'явиться попередження: [Зберегти неможливо без додавання дії]</w:t>
      </w:r>
      <w:r w:rsidR="00A34B8A">
        <w:rPr>
          <w:rFonts w:cstheme="minorHAnsi"/>
          <w:color w:val="000000"/>
          <w:szCs w:val="28"/>
          <w:lang w:val="uk-UA"/>
        </w:rPr>
        <w:t>.</w:t>
      </w:r>
    </w:p>
    <w:p w14:paraId="310946F4" w14:textId="77777777" w:rsidR="00202751" w:rsidRPr="001C6A3C" w:rsidRDefault="00202751" w:rsidP="00202751">
      <w:pPr>
        <w:pStyle w:val="a4"/>
        <w:numPr>
          <w:ilvl w:val="0"/>
          <w:numId w:val="69"/>
        </w:numPr>
        <w:ind w:left="0" w:firstLine="709"/>
        <w:contextualSpacing w:val="0"/>
        <w:rPr>
          <w:rFonts w:cstheme="minorHAnsi"/>
          <w:color w:val="000000"/>
          <w:szCs w:val="28"/>
          <w:lang w:val="uk-UA"/>
        </w:rPr>
      </w:pPr>
      <w:r w:rsidRPr="001C6A3C">
        <w:rPr>
          <w:rFonts w:cstheme="minorHAnsi"/>
          <w:color w:val="000000"/>
          <w:szCs w:val="28"/>
          <w:lang w:val="uk-UA"/>
        </w:rPr>
        <w:t>Редагування доданого об'єкта.</w:t>
      </w:r>
    </w:p>
    <w:p w14:paraId="4BF3BEA1" w14:textId="77777777" w:rsidR="00202751" w:rsidRPr="001C6A3C" w:rsidRDefault="00202751" w:rsidP="00202751">
      <w:pPr>
        <w:pStyle w:val="a4"/>
        <w:numPr>
          <w:ilvl w:val="0"/>
          <w:numId w:val="69"/>
        </w:numPr>
        <w:ind w:left="0" w:firstLine="709"/>
        <w:contextualSpacing w:val="0"/>
        <w:rPr>
          <w:rFonts w:cstheme="minorHAnsi"/>
          <w:color w:val="000000"/>
          <w:szCs w:val="28"/>
          <w:lang w:val="uk-UA"/>
        </w:rPr>
      </w:pPr>
      <w:r w:rsidRPr="001C6A3C">
        <w:rPr>
          <w:rFonts w:cstheme="minorHAnsi"/>
          <w:color w:val="000000"/>
          <w:szCs w:val="28"/>
          <w:lang w:val="uk-UA"/>
        </w:rPr>
        <w:t>Видалення доданого об'єкта.</w:t>
      </w:r>
    </w:p>
    <w:p w14:paraId="60E504F9" w14:textId="77777777" w:rsidR="00202751" w:rsidRPr="001C6A3C" w:rsidRDefault="00202751" w:rsidP="00202751">
      <w:pPr>
        <w:ind w:firstLine="0"/>
        <w:rPr>
          <w:lang w:val="uk-UA"/>
        </w:rPr>
      </w:pPr>
    </w:p>
    <w:p w14:paraId="4CFCA02B" w14:textId="77777777" w:rsidR="00202751" w:rsidRPr="001C6A3C" w:rsidRDefault="00202751" w:rsidP="00202751">
      <w:pPr>
        <w:pStyle w:val="3"/>
        <w:numPr>
          <w:ilvl w:val="2"/>
          <w:numId w:val="1"/>
        </w:numPr>
        <w:ind w:left="0" w:firstLine="709"/>
        <w:rPr>
          <w:sz w:val="28"/>
          <w:szCs w:val="28"/>
          <w:lang w:val="uk-UA"/>
        </w:rPr>
      </w:pPr>
      <w:bookmarkStart w:id="117" w:name="_Toc68770448"/>
      <w:bookmarkStart w:id="118" w:name="_Toc76712978"/>
      <w:bookmarkStart w:id="119" w:name="_Toc119991044"/>
      <w:r w:rsidRPr="001C6A3C">
        <w:rPr>
          <w:sz w:val="28"/>
          <w:szCs w:val="28"/>
          <w:lang w:val="uk-UA"/>
        </w:rPr>
        <w:t>Сформувати звіт</w:t>
      </w:r>
      <w:bookmarkEnd w:id="117"/>
      <w:bookmarkEnd w:id="118"/>
      <w:bookmarkEnd w:id="119"/>
    </w:p>
    <w:p w14:paraId="1299780D" w14:textId="77777777" w:rsidR="00202751" w:rsidRPr="001C6A3C" w:rsidRDefault="00202751" w:rsidP="00202751">
      <w:pPr>
        <w:rPr>
          <w:lang w:val="uk-UA"/>
        </w:rPr>
      </w:pPr>
    </w:p>
    <w:p w14:paraId="249F49D0" w14:textId="65FBA84C" w:rsidR="00202751" w:rsidRPr="001C6A3C" w:rsidRDefault="00202751" w:rsidP="00202751">
      <w:pPr>
        <w:rPr>
          <w:lang w:val="uk-UA"/>
        </w:rPr>
      </w:pPr>
      <w:r w:rsidRPr="001C6A3C">
        <w:rPr>
          <w:lang w:val="uk-UA"/>
        </w:rPr>
        <w:t xml:space="preserve">Блок у якому міститься список груп із </w:t>
      </w:r>
      <w:r w:rsidR="00A34B8A">
        <w:rPr>
          <w:lang w:val="uk-UA"/>
        </w:rPr>
        <w:t>заздалегідь створеними</w:t>
      </w:r>
      <w:r w:rsidRPr="001C6A3C">
        <w:rPr>
          <w:lang w:val="uk-UA"/>
        </w:rPr>
        <w:t xml:space="preserve"> звітами і дозволяє швидко сформувати необхідний звітів в одне натискання. Після </w:t>
      </w:r>
      <w:r w:rsidRPr="001C6A3C">
        <w:rPr>
          <w:lang w:val="uk-UA"/>
        </w:rPr>
        <w:lastRenderedPageBreak/>
        <w:t>завершення формування звіт відкриється в новому вікні і буде збережен</w:t>
      </w:r>
      <w:r w:rsidR="00A34B8A">
        <w:rPr>
          <w:lang w:val="uk-UA"/>
        </w:rPr>
        <w:t>ий</w:t>
      </w:r>
      <w:r w:rsidRPr="001C6A3C">
        <w:rPr>
          <w:lang w:val="uk-UA"/>
        </w:rPr>
        <w:t xml:space="preserve"> до локальної папки.</w:t>
      </w:r>
    </w:p>
    <w:p w14:paraId="0DDF8828" w14:textId="77777777" w:rsidR="00202751" w:rsidRPr="001C6A3C" w:rsidRDefault="00202751" w:rsidP="00202751">
      <w:pPr>
        <w:rPr>
          <w:lang w:val="uk-UA"/>
        </w:rPr>
      </w:pPr>
    </w:p>
    <w:p w14:paraId="537726F8" w14:textId="77777777" w:rsidR="00202751" w:rsidRPr="001C6A3C" w:rsidRDefault="00202751" w:rsidP="00202751">
      <w:pPr>
        <w:pStyle w:val="3"/>
        <w:numPr>
          <w:ilvl w:val="2"/>
          <w:numId w:val="1"/>
        </w:numPr>
        <w:ind w:left="0" w:firstLine="709"/>
        <w:rPr>
          <w:sz w:val="28"/>
          <w:szCs w:val="28"/>
          <w:lang w:val="uk-UA"/>
        </w:rPr>
      </w:pPr>
      <w:bookmarkStart w:id="120" w:name="_Toc68770449"/>
      <w:bookmarkStart w:id="121" w:name="_Toc76712979"/>
      <w:bookmarkStart w:id="122" w:name="_Toc119991045"/>
      <w:r w:rsidRPr="001C6A3C">
        <w:rPr>
          <w:sz w:val="28"/>
          <w:szCs w:val="28"/>
          <w:lang w:val="uk-UA"/>
        </w:rPr>
        <w:t>Сформувати документ</w:t>
      </w:r>
      <w:bookmarkEnd w:id="120"/>
      <w:bookmarkEnd w:id="121"/>
      <w:bookmarkEnd w:id="122"/>
    </w:p>
    <w:p w14:paraId="1D1EDA07" w14:textId="77777777" w:rsidR="00202751" w:rsidRPr="001C6A3C" w:rsidRDefault="00202751" w:rsidP="00202751">
      <w:pPr>
        <w:rPr>
          <w:lang w:val="uk-UA"/>
        </w:rPr>
      </w:pPr>
    </w:p>
    <w:p w14:paraId="439F0187" w14:textId="5D8D2214" w:rsidR="00202751" w:rsidRPr="001C6A3C" w:rsidRDefault="00202751" w:rsidP="00202751">
      <w:pPr>
        <w:rPr>
          <w:lang w:val="uk-UA"/>
        </w:rPr>
      </w:pPr>
      <w:r w:rsidRPr="001C6A3C">
        <w:rPr>
          <w:lang w:val="uk-UA"/>
        </w:rPr>
        <w:t xml:space="preserve">Блок, в якому міститься список груп із </w:t>
      </w:r>
      <w:r w:rsidR="00A34B8A">
        <w:rPr>
          <w:lang w:val="uk-UA"/>
        </w:rPr>
        <w:t>заздалегідь</w:t>
      </w:r>
      <w:r w:rsidRPr="001C6A3C">
        <w:rPr>
          <w:lang w:val="uk-UA"/>
        </w:rPr>
        <w:t xml:space="preserve"> створеними документами, який дозволяє швидко сформувати необхідний документ в одне натискання. Після завершення формування документ відкриється в новому вікні та буде збережен</w:t>
      </w:r>
      <w:r w:rsidR="00A34B8A">
        <w:rPr>
          <w:lang w:val="uk-UA"/>
        </w:rPr>
        <w:t>ий</w:t>
      </w:r>
      <w:r w:rsidRPr="001C6A3C">
        <w:rPr>
          <w:lang w:val="uk-UA"/>
        </w:rPr>
        <w:t xml:space="preserve"> </w:t>
      </w:r>
      <w:r w:rsidR="00A34B8A">
        <w:rPr>
          <w:lang w:val="uk-UA"/>
        </w:rPr>
        <w:t>в</w:t>
      </w:r>
      <w:r w:rsidRPr="001C6A3C">
        <w:rPr>
          <w:lang w:val="uk-UA"/>
        </w:rPr>
        <w:t xml:space="preserve"> локальній папці.</w:t>
      </w:r>
    </w:p>
    <w:p w14:paraId="460A80B8" w14:textId="77777777" w:rsidR="00202751" w:rsidRPr="001C6A3C" w:rsidRDefault="00202751" w:rsidP="00202751">
      <w:pPr>
        <w:rPr>
          <w:lang w:val="uk-UA"/>
        </w:rPr>
      </w:pPr>
    </w:p>
    <w:p w14:paraId="1BF8E32B" w14:textId="77777777" w:rsidR="00202751" w:rsidRPr="001C6A3C" w:rsidRDefault="00202751" w:rsidP="00202751">
      <w:pPr>
        <w:rPr>
          <w:lang w:val="uk-UA"/>
        </w:rPr>
      </w:pPr>
    </w:p>
    <w:p w14:paraId="362FB7AC" w14:textId="77777777" w:rsidR="00202751" w:rsidRPr="001C6A3C" w:rsidRDefault="00202751" w:rsidP="00202751">
      <w:pPr>
        <w:pStyle w:val="2"/>
        <w:numPr>
          <w:ilvl w:val="1"/>
          <w:numId w:val="1"/>
        </w:numPr>
        <w:rPr>
          <w:sz w:val="28"/>
          <w:szCs w:val="28"/>
          <w:lang w:val="uk-UA"/>
        </w:rPr>
      </w:pPr>
      <w:r w:rsidRPr="001C6A3C">
        <w:rPr>
          <w:sz w:val="28"/>
          <w:szCs w:val="28"/>
          <w:lang w:val="uk-UA"/>
        </w:rPr>
        <w:tab/>
      </w:r>
      <w:bookmarkStart w:id="123" w:name="_Toc68770450"/>
      <w:bookmarkStart w:id="124" w:name="_Toc76712980"/>
      <w:bookmarkStart w:id="125" w:name="_Toc119991046"/>
      <w:r w:rsidRPr="001C6A3C">
        <w:rPr>
          <w:sz w:val="28"/>
          <w:szCs w:val="28"/>
          <w:lang w:val="uk-UA"/>
        </w:rPr>
        <w:t>Адміністрація</w:t>
      </w:r>
      <w:bookmarkEnd w:id="123"/>
      <w:bookmarkEnd w:id="124"/>
      <w:bookmarkEnd w:id="125"/>
    </w:p>
    <w:p w14:paraId="5FA60D29" w14:textId="77777777" w:rsidR="00202751" w:rsidRPr="001C6A3C" w:rsidRDefault="00202751" w:rsidP="00202751">
      <w:pPr>
        <w:rPr>
          <w:lang w:val="uk-UA"/>
        </w:rPr>
      </w:pPr>
    </w:p>
    <w:p w14:paraId="0053C945" w14:textId="0D396212" w:rsidR="00202751" w:rsidRPr="001C6A3C" w:rsidRDefault="00202751" w:rsidP="00202751">
      <w:pPr>
        <w:rPr>
          <w:lang w:val="uk-UA"/>
        </w:rPr>
      </w:pPr>
      <w:r w:rsidRPr="001C6A3C">
        <w:rPr>
          <w:lang w:val="uk-UA"/>
        </w:rPr>
        <w:t xml:space="preserve">За допомогою цієї вкладки здійснюються основні функції в адмініструванні системи </w:t>
      </w:r>
      <w:proofErr w:type="spellStart"/>
      <w:r w:rsidR="00CB3380">
        <w:rPr>
          <w:lang w:val="uk-UA"/>
        </w:rPr>
        <w:t>Delta</w:t>
      </w:r>
      <w:proofErr w:type="spellEnd"/>
      <w:r w:rsidR="00CB3380">
        <w:rPr>
          <w:lang w:val="uk-UA"/>
        </w:rPr>
        <w:t xml:space="preserve"> M. CRM</w:t>
      </w:r>
      <w:r w:rsidRPr="001C6A3C">
        <w:rPr>
          <w:lang w:val="uk-UA"/>
        </w:rPr>
        <w:t xml:space="preserve">. Вкладка розбита на три функціональні блоки: </w:t>
      </w:r>
      <w:r w:rsidR="00A34B8A" w:rsidRPr="000E62EA">
        <w:rPr>
          <w:lang w:val="ru-RU"/>
        </w:rPr>
        <w:t>[</w:t>
      </w:r>
      <w:r w:rsidRPr="001C6A3C">
        <w:rPr>
          <w:lang w:val="uk-UA"/>
        </w:rPr>
        <w:t>Управління користувачами</w:t>
      </w:r>
      <w:r w:rsidR="00A34B8A" w:rsidRPr="000E62EA">
        <w:rPr>
          <w:lang w:val="ru-RU"/>
        </w:rPr>
        <w:t>]</w:t>
      </w:r>
      <w:r w:rsidRPr="001C6A3C">
        <w:rPr>
          <w:lang w:val="uk-UA"/>
        </w:rPr>
        <w:t xml:space="preserve">, </w:t>
      </w:r>
      <w:r w:rsidR="00A34B8A" w:rsidRPr="000E62EA">
        <w:rPr>
          <w:lang w:val="ru-RU"/>
        </w:rPr>
        <w:t>[</w:t>
      </w:r>
      <w:r w:rsidRPr="001C6A3C">
        <w:rPr>
          <w:lang w:val="uk-UA"/>
        </w:rPr>
        <w:t>Налаштування системи</w:t>
      </w:r>
      <w:r w:rsidR="00A34B8A" w:rsidRPr="000E62EA">
        <w:rPr>
          <w:lang w:val="ru-RU"/>
        </w:rPr>
        <w:t>]</w:t>
      </w:r>
      <w:r w:rsidRPr="001C6A3C">
        <w:rPr>
          <w:lang w:val="uk-UA"/>
        </w:rPr>
        <w:t xml:space="preserve">, </w:t>
      </w:r>
      <w:r w:rsidR="00A34B8A" w:rsidRPr="000E62EA">
        <w:rPr>
          <w:lang w:val="ru-RU"/>
        </w:rPr>
        <w:t>[</w:t>
      </w:r>
      <w:r w:rsidRPr="001C6A3C">
        <w:rPr>
          <w:lang w:val="uk-UA"/>
        </w:rPr>
        <w:t>Автоматизація роботи</w:t>
      </w:r>
      <w:r w:rsidR="00A34B8A" w:rsidRPr="000E62EA">
        <w:rPr>
          <w:lang w:val="ru-RU"/>
        </w:rPr>
        <w:t>]</w:t>
      </w:r>
      <w:r w:rsidRPr="001C6A3C">
        <w:rPr>
          <w:lang w:val="uk-UA"/>
        </w:rPr>
        <w:t>.</w:t>
      </w:r>
    </w:p>
    <w:p w14:paraId="295D1AB5" w14:textId="77777777" w:rsidR="00202751" w:rsidRPr="001C6A3C" w:rsidRDefault="00202751" w:rsidP="00202751">
      <w:pPr>
        <w:rPr>
          <w:lang w:val="uk-UA"/>
        </w:rPr>
      </w:pPr>
    </w:p>
    <w:p w14:paraId="73D665E6" w14:textId="77777777" w:rsidR="00202751" w:rsidRPr="001C6A3C" w:rsidRDefault="00202751" w:rsidP="00202751">
      <w:pPr>
        <w:pStyle w:val="3"/>
        <w:numPr>
          <w:ilvl w:val="2"/>
          <w:numId w:val="1"/>
        </w:numPr>
        <w:ind w:left="0" w:firstLine="709"/>
        <w:rPr>
          <w:sz w:val="28"/>
          <w:szCs w:val="28"/>
          <w:lang w:val="uk-UA"/>
        </w:rPr>
      </w:pPr>
      <w:bookmarkStart w:id="126" w:name="_Toc68770451"/>
      <w:bookmarkStart w:id="127" w:name="_Toc76712981"/>
      <w:bookmarkStart w:id="128" w:name="_Toc119991047"/>
      <w:r w:rsidRPr="001C6A3C">
        <w:rPr>
          <w:sz w:val="28"/>
          <w:szCs w:val="28"/>
          <w:lang w:val="uk-UA"/>
        </w:rPr>
        <w:t xml:space="preserve">Управління </w:t>
      </w:r>
      <w:bookmarkEnd w:id="126"/>
      <w:r w:rsidRPr="001C6A3C">
        <w:rPr>
          <w:sz w:val="28"/>
          <w:szCs w:val="28"/>
          <w:lang w:val="uk-UA"/>
        </w:rPr>
        <w:t>користувачами</w:t>
      </w:r>
      <w:bookmarkEnd w:id="127"/>
      <w:bookmarkEnd w:id="128"/>
    </w:p>
    <w:p w14:paraId="0310101C" w14:textId="77777777" w:rsidR="00202751" w:rsidRPr="001C6A3C" w:rsidRDefault="00202751" w:rsidP="00202751">
      <w:pPr>
        <w:rPr>
          <w:lang w:val="uk-UA"/>
        </w:rPr>
      </w:pPr>
    </w:p>
    <w:p w14:paraId="1A46B6D9" w14:textId="3C368FFB" w:rsidR="00202751" w:rsidRPr="001C6A3C" w:rsidRDefault="00202751" w:rsidP="00202751">
      <w:pPr>
        <w:rPr>
          <w:lang w:val="uk-UA"/>
        </w:rPr>
      </w:pPr>
      <w:r w:rsidRPr="001C6A3C">
        <w:rPr>
          <w:lang w:val="uk-UA"/>
        </w:rPr>
        <w:t>Блок, через який здійснюється доступ до функцій налаштування прав та розклад</w:t>
      </w:r>
      <w:r w:rsidR="00930C6F">
        <w:rPr>
          <w:lang w:val="uk-UA"/>
        </w:rPr>
        <w:t>и</w:t>
      </w:r>
      <w:r w:rsidRPr="001C6A3C">
        <w:rPr>
          <w:lang w:val="uk-UA"/>
        </w:rPr>
        <w:t xml:space="preserve"> роботи для користувачів системи.</w:t>
      </w:r>
    </w:p>
    <w:p w14:paraId="25E170E9" w14:textId="77777777" w:rsidR="00202751" w:rsidRPr="001C6A3C" w:rsidRDefault="00202751" w:rsidP="00202751">
      <w:pPr>
        <w:rPr>
          <w:lang w:val="uk-UA"/>
        </w:rPr>
      </w:pPr>
    </w:p>
    <w:p w14:paraId="54B56F76" w14:textId="77777777" w:rsidR="00202751" w:rsidRPr="001C6A3C" w:rsidRDefault="00202751" w:rsidP="00202751">
      <w:pPr>
        <w:pStyle w:val="4"/>
        <w:rPr>
          <w:lang w:val="uk-UA"/>
        </w:rPr>
      </w:pPr>
      <w:bookmarkStart w:id="129" w:name="_Роли_и_пользователи"/>
      <w:bookmarkStart w:id="130" w:name="_Toc76712982"/>
      <w:bookmarkStart w:id="131" w:name="_Toc119991048"/>
      <w:bookmarkEnd w:id="129"/>
      <w:r w:rsidRPr="001C6A3C">
        <w:rPr>
          <w:lang w:val="uk-UA"/>
        </w:rPr>
        <w:t>Ролі та користувачі</w:t>
      </w:r>
      <w:bookmarkEnd w:id="130"/>
      <w:bookmarkEnd w:id="131"/>
    </w:p>
    <w:p w14:paraId="4F81F362" w14:textId="77777777" w:rsidR="00202751" w:rsidRPr="001C6A3C" w:rsidRDefault="00202751" w:rsidP="00202751">
      <w:pPr>
        <w:rPr>
          <w:lang w:val="uk-UA"/>
        </w:rPr>
      </w:pPr>
    </w:p>
    <w:p w14:paraId="4762D78F" w14:textId="36F536B1" w:rsidR="00202751" w:rsidRPr="001C6A3C" w:rsidRDefault="00202751" w:rsidP="00202751">
      <w:pPr>
        <w:rPr>
          <w:lang w:val="uk-UA"/>
        </w:rPr>
      </w:pPr>
      <w:r w:rsidRPr="001C6A3C">
        <w:rPr>
          <w:lang w:val="uk-UA"/>
        </w:rPr>
        <w:t>За допомогою цього модуля відбувається додавання нових користувачів та груп користувачів. Також кожен користувач закріплюється за певною роллю, в рамках якої налаштовуються</w:t>
      </w:r>
      <w:r w:rsidR="00930C6F">
        <w:rPr>
          <w:lang w:val="uk-UA"/>
        </w:rPr>
        <w:t xml:space="preserve"> його</w:t>
      </w:r>
      <w:r w:rsidRPr="001C6A3C">
        <w:rPr>
          <w:lang w:val="uk-UA"/>
        </w:rPr>
        <w:t xml:space="preserve"> права доступу до функцій </w:t>
      </w:r>
      <w:proofErr w:type="spellStart"/>
      <w:r w:rsidR="00CB3380">
        <w:rPr>
          <w:lang w:val="uk-UA"/>
        </w:rPr>
        <w:t>Delta</w:t>
      </w:r>
      <w:proofErr w:type="spellEnd"/>
      <w:r w:rsidR="00CB3380">
        <w:rPr>
          <w:lang w:val="uk-UA"/>
        </w:rPr>
        <w:t xml:space="preserve"> M. CRM</w:t>
      </w:r>
      <w:r w:rsidRPr="001C6A3C">
        <w:rPr>
          <w:lang w:val="uk-UA"/>
        </w:rPr>
        <w:t xml:space="preserve">. </w:t>
      </w:r>
      <w:r w:rsidRPr="001C6A3C">
        <w:rPr>
          <w:lang w:val="uk-UA"/>
        </w:rPr>
        <w:lastRenderedPageBreak/>
        <w:t>Користувачі не можуть існувати як окремий елемент без прив'язки до групи та ролі.</w:t>
      </w:r>
    </w:p>
    <w:p w14:paraId="35F46470" w14:textId="77777777" w:rsidR="00202751" w:rsidRPr="001C6A3C" w:rsidRDefault="00202751" w:rsidP="00202751">
      <w:pPr>
        <w:rPr>
          <w:lang w:val="uk-UA"/>
        </w:rPr>
      </w:pPr>
      <w:r w:rsidRPr="001C6A3C">
        <w:rPr>
          <w:lang w:val="uk-UA"/>
        </w:rPr>
        <w:t>Адміністрація користувачів, груп користувачів та їхніх прав може виконуватися представником від бізнесу, якщо він має відповідні права на виконання цих дій. Загальні принципи адміністрування користувачів мають бути описані та затверджені бізнесом і вже за затвердженою логікою налаштовуються групи користувачів та їхні права.</w:t>
      </w:r>
    </w:p>
    <w:p w14:paraId="7BBDEE35" w14:textId="77777777" w:rsidR="00202751" w:rsidRPr="001C6A3C" w:rsidRDefault="00202751" w:rsidP="00202751">
      <w:pPr>
        <w:rPr>
          <w:lang w:val="uk-UA"/>
        </w:rPr>
      </w:pPr>
      <w:r w:rsidRPr="001C6A3C">
        <w:rPr>
          <w:lang w:val="uk-UA"/>
        </w:rPr>
        <w:t>Для додавання нового користувача до системи необхідно спочатку створити роль і встановити для неї права доступу, після чого створити групу користувачів із встановленою роллю і всередині обраної групи створити користувача. Користувачі можуть приймати ролі як у групи (що значно спростить роботу адміністратора за необхідності зміни у майбутньому ролі для певної вибірки користувачів) або її можна налаштувати індивідуально, вибравши зі списку існуючих.</w:t>
      </w:r>
    </w:p>
    <w:p w14:paraId="40685912" w14:textId="77777777" w:rsidR="00202751" w:rsidRPr="001C6A3C" w:rsidRDefault="00202751" w:rsidP="00202751">
      <w:pPr>
        <w:rPr>
          <w:lang w:val="uk-UA"/>
        </w:rPr>
      </w:pPr>
    </w:p>
    <w:p w14:paraId="7E2DDE14" w14:textId="77777777" w:rsidR="00202751" w:rsidRPr="001C6A3C" w:rsidRDefault="00202751" w:rsidP="00202751">
      <w:pPr>
        <w:pStyle w:val="5"/>
        <w:numPr>
          <w:ilvl w:val="4"/>
          <w:numId w:val="1"/>
        </w:numPr>
        <w:spacing w:before="0"/>
        <w:ind w:left="0" w:firstLine="709"/>
        <w:rPr>
          <w:lang w:val="uk-UA"/>
        </w:rPr>
      </w:pPr>
      <w:bookmarkStart w:id="132" w:name="_Toc119991049"/>
      <w:r w:rsidRPr="001C6A3C">
        <w:rPr>
          <w:lang w:val="uk-UA"/>
        </w:rPr>
        <w:t>Групи та користувачі</w:t>
      </w:r>
      <w:bookmarkEnd w:id="132"/>
    </w:p>
    <w:p w14:paraId="40AD9D9A" w14:textId="77777777" w:rsidR="00202751" w:rsidRPr="001C6A3C" w:rsidRDefault="00202751" w:rsidP="00202751">
      <w:pPr>
        <w:rPr>
          <w:lang w:val="uk-UA"/>
        </w:rPr>
      </w:pPr>
    </w:p>
    <w:p w14:paraId="5F83EBFE" w14:textId="77777777" w:rsidR="00202751" w:rsidRPr="001C6A3C" w:rsidRDefault="00202751" w:rsidP="00202751">
      <w:pPr>
        <w:rPr>
          <w:lang w:val="uk-UA"/>
        </w:rPr>
      </w:pPr>
      <w:r w:rsidRPr="001C6A3C">
        <w:rPr>
          <w:lang w:val="uk-UA"/>
        </w:rPr>
        <w:t>На вкладці [Групи та користувачі] створюються та налаштовуються групи користувачів, де доступні такі параметри:</w:t>
      </w:r>
    </w:p>
    <w:p w14:paraId="63016150" w14:textId="629FC5BF" w:rsidR="00202751" w:rsidRPr="00CB2D95" w:rsidRDefault="00202751" w:rsidP="00202751">
      <w:pPr>
        <w:rPr>
          <w:lang w:val="ru-RU"/>
        </w:rPr>
      </w:pPr>
    </w:p>
    <w:p w14:paraId="46FF256F" w14:textId="51CE00EF" w:rsidR="00202751" w:rsidRPr="001C6A3C" w:rsidRDefault="003F42E1" w:rsidP="00202751">
      <w:pPr>
        <w:ind w:firstLine="0"/>
        <w:jc w:val="center"/>
        <w:rPr>
          <w:lang w:val="uk-UA"/>
        </w:rPr>
      </w:pPr>
      <w:r w:rsidRPr="003F42E1">
        <w:rPr>
          <w:noProof/>
          <w:lang w:val="uk-UA" w:eastAsia="uk-UA"/>
        </w:rPr>
        <w:lastRenderedPageBreak/>
        <w:drawing>
          <wp:inline distT="0" distB="0" distL="0" distR="0" wp14:anchorId="4E88C5B3" wp14:editId="5A0A926A">
            <wp:extent cx="5939790" cy="3207799"/>
            <wp:effectExtent l="0" t="0" r="3810" b="0"/>
            <wp:docPr id="1495" name="Рисунок 1495" descr="C:\Users\y.tkachenko\Desktop\1234\Delta M CRM\RU — CRM Copy\Скриншоты УКР\2022-11-21_11h18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y.tkachenko\Desktop\1234\Delta M CRM\RU — CRM Copy\Скриншоты УКР\2022-11-21_11h18_15.pn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939790" cy="3207799"/>
                    </a:xfrm>
                    <a:prstGeom prst="rect">
                      <a:avLst/>
                    </a:prstGeom>
                    <a:noFill/>
                    <a:ln>
                      <a:noFill/>
                    </a:ln>
                  </pic:spPr>
                </pic:pic>
              </a:graphicData>
            </a:graphic>
          </wp:inline>
        </w:drawing>
      </w:r>
    </w:p>
    <w:p w14:paraId="454BF854" w14:textId="77777777" w:rsidR="00202751" w:rsidRPr="001C6A3C" w:rsidRDefault="00202751" w:rsidP="00202751">
      <w:pPr>
        <w:rPr>
          <w:lang w:val="uk-UA"/>
        </w:rPr>
      </w:pPr>
    </w:p>
    <w:p w14:paraId="0E8282AA" w14:textId="2CE14F76" w:rsidR="00202751" w:rsidRPr="001C6A3C" w:rsidRDefault="00202751" w:rsidP="00202751">
      <w:pPr>
        <w:pStyle w:val="a4"/>
        <w:numPr>
          <w:ilvl w:val="0"/>
          <w:numId w:val="72"/>
        </w:numPr>
        <w:ind w:left="0" w:firstLine="709"/>
        <w:rPr>
          <w:lang w:val="uk-UA"/>
        </w:rPr>
      </w:pPr>
      <w:r w:rsidRPr="001C6A3C">
        <w:rPr>
          <w:lang w:val="uk-UA"/>
        </w:rPr>
        <w:t xml:space="preserve">[Додати групу] — додавання нової групи користувачів </w:t>
      </w:r>
      <w:r w:rsidR="005F5B2E">
        <w:rPr>
          <w:lang w:val="uk-UA"/>
        </w:rPr>
        <w:t>в</w:t>
      </w:r>
      <w:r w:rsidRPr="001C6A3C">
        <w:rPr>
          <w:lang w:val="uk-UA"/>
        </w:rPr>
        <w:t xml:space="preserve"> систем</w:t>
      </w:r>
      <w:r w:rsidR="005F5B2E">
        <w:rPr>
          <w:lang w:val="uk-UA"/>
        </w:rPr>
        <w:t>у</w:t>
      </w:r>
      <w:r w:rsidRPr="001C6A3C">
        <w:rPr>
          <w:lang w:val="uk-UA"/>
        </w:rPr>
        <w:t>.</w:t>
      </w:r>
    </w:p>
    <w:p w14:paraId="3FDB668F" w14:textId="2168A262" w:rsidR="00202751" w:rsidRPr="001C6A3C" w:rsidRDefault="00202751" w:rsidP="00202751">
      <w:pPr>
        <w:pStyle w:val="a4"/>
        <w:numPr>
          <w:ilvl w:val="0"/>
          <w:numId w:val="72"/>
        </w:numPr>
        <w:ind w:left="0" w:firstLine="709"/>
        <w:rPr>
          <w:lang w:val="uk-UA"/>
        </w:rPr>
      </w:pPr>
      <w:r w:rsidRPr="001C6A3C">
        <w:rPr>
          <w:lang w:val="uk-UA"/>
        </w:rPr>
        <w:t xml:space="preserve">[Видалити] — </w:t>
      </w:r>
      <w:r w:rsidR="005F5B2E">
        <w:rPr>
          <w:lang w:val="uk-UA"/>
        </w:rPr>
        <w:t>в</w:t>
      </w:r>
      <w:r w:rsidRPr="001C6A3C">
        <w:rPr>
          <w:lang w:val="uk-UA"/>
        </w:rPr>
        <w:t>идалення вибраної групи користувачів, вибраного кор</w:t>
      </w:r>
      <w:r w:rsidR="005F5B2E">
        <w:rPr>
          <w:lang w:val="uk-UA"/>
        </w:rPr>
        <w:t>истувача або ролі. Користувач [</w:t>
      </w:r>
      <w:proofErr w:type="spellStart"/>
      <w:r w:rsidR="005F5B2E">
        <w:rPr>
          <w:lang w:val="uk-UA"/>
        </w:rPr>
        <w:t>System</w:t>
      </w:r>
      <w:proofErr w:type="spellEnd"/>
      <w:r w:rsidRPr="001C6A3C">
        <w:rPr>
          <w:lang w:val="uk-UA"/>
        </w:rPr>
        <w:t>] є системним, його неможливо видалити.</w:t>
      </w:r>
    </w:p>
    <w:p w14:paraId="5EFA5BA2" w14:textId="07C8BEA4" w:rsidR="00202751" w:rsidRPr="001C6A3C" w:rsidRDefault="00202751" w:rsidP="00202751">
      <w:pPr>
        <w:pStyle w:val="a4"/>
        <w:numPr>
          <w:ilvl w:val="0"/>
          <w:numId w:val="72"/>
        </w:numPr>
        <w:ind w:left="0" w:firstLine="709"/>
        <w:rPr>
          <w:lang w:val="uk-UA"/>
        </w:rPr>
      </w:pPr>
      <w:r w:rsidRPr="001C6A3C">
        <w:rPr>
          <w:lang w:val="uk-UA"/>
        </w:rPr>
        <w:t xml:space="preserve">[Зберегти] — </w:t>
      </w:r>
      <w:r w:rsidR="005F5B2E">
        <w:rPr>
          <w:lang w:val="uk-UA"/>
        </w:rPr>
        <w:t>збереження внесених налаштувань</w:t>
      </w:r>
      <w:r w:rsidRPr="001C6A3C">
        <w:rPr>
          <w:lang w:val="uk-UA"/>
        </w:rPr>
        <w:t xml:space="preserve"> у вікні ролей та користувачів.</w:t>
      </w:r>
    </w:p>
    <w:p w14:paraId="459A2DF8" w14:textId="3B46488F" w:rsidR="00202751" w:rsidRPr="001C6A3C" w:rsidRDefault="00202751" w:rsidP="00202751">
      <w:pPr>
        <w:pStyle w:val="a4"/>
        <w:ind w:left="0"/>
        <w:rPr>
          <w:lang w:val="uk-UA"/>
        </w:rPr>
      </w:pPr>
      <w:r w:rsidRPr="001C6A3C">
        <w:rPr>
          <w:lang w:val="uk-UA"/>
        </w:rPr>
        <w:t>При виборі групи користувачів стають доступні такі налаштування:</w:t>
      </w:r>
    </w:p>
    <w:p w14:paraId="46E24DF2" w14:textId="31DB916D" w:rsidR="00202751" w:rsidRPr="001C6A3C" w:rsidRDefault="00202751" w:rsidP="00202751">
      <w:pPr>
        <w:pStyle w:val="a4"/>
        <w:numPr>
          <w:ilvl w:val="0"/>
          <w:numId w:val="72"/>
        </w:numPr>
        <w:ind w:left="0" w:firstLine="709"/>
        <w:rPr>
          <w:lang w:val="uk-UA"/>
        </w:rPr>
      </w:pPr>
      <w:r w:rsidRPr="001C6A3C">
        <w:rPr>
          <w:lang w:val="uk-UA"/>
        </w:rPr>
        <w:t xml:space="preserve">[Назва] — </w:t>
      </w:r>
      <w:r w:rsidR="005F5B2E">
        <w:rPr>
          <w:lang w:val="uk-UA"/>
        </w:rPr>
        <w:t>в</w:t>
      </w:r>
      <w:r w:rsidRPr="001C6A3C">
        <w:rPr>
          <w:lang w:val="uk-UA"/>
        </w:rPr>
        <w:t>ведіть назву для вибраної групи.</w:t>
      </w:r>
    </w:p>
    <w:p w14:paraId="72D5285C" w14:textId="15CF4A2C" w:rsidR="00202751" w:rsidRPr="001C6A3C" w:rsidRDefault="00202751" w:rsidP="00202751">
      <w:pPr>
        <w:pStyle w:val="a4"/>
        <w:numPr>
          <w:ilvl w:val="0"/>
          <w:numId w:val="72"/>
        </w:numPr>
        <w:ind w:left="0" w:firstLine="709"/>
        <w:rPr>
          <w:lang w:val="uk-UA"/>
        </w:rPr>
      </w:pPr>
      <w:r w:rsidRPr="001C6A3C">
        <w:rPr>
          <w:lang w:val="uk-UA"/>
        </w:rPr>
        <w:t xml:space="preserve">[Роль] — </w:t>
      </w:r>
      <w:r w:rsidR="005F5B2E">
        <w:rPr>
          <w:lang w:val="uk-UA"/>
        </w:rPr>
        <w:t>в</w:t>
      </w:r>
      <w:r w:rsidRPr="001C6A3C">
        <w:rPr>
          <w:lang w:val="uk-UA"/>
        </w:rPr>
        <w:t xml:space="preserve">ибір ролі для користувачів цієї групи, яка також автоматично встановлюватиметься новим користувачам цієї групи. Доступні всі ролі, </w:t>
      </w:r>
      <w:r w:rsidR="005F5B2E">
        <w:rPr>
          <w:lang w:val="uk-UA"/>
        </w:rPr>
        <w:t xml:space="preserve">які </w:t>
      </w:r>
      <w:r w:rsidRPr="001C6A3C">
        <w:rPr>
          <w:lang w:val="uk-UA"/>
        </w:rPr>
        <w:t>створені на вкладці [Ролі].</w:t>
      </w:r>
    </w:p>
    <w:p w14:paraId="767A3D64" w14:textId="3EFAFE76" w:rsidR="00202751" w:rsidRPr="001C6A3C" w:rsidRDefault="00202751" w:rsidP="00202751">
      <w:pPr>
        <w:pStyle w:val="a4"/>
        <w:numPr>
          <w:ilvl w:val="0"/>
          <w:numId w:val="72"/>
        </w:numPr>
        <w:ind w:left="0" w:firstLine="709"/>
        <w:rPr>
          <w:lang w:val="uk-UA"/>
        </w:rPr>
      </w:pPr>
      <w:r w:rsidRPr="001C6A3C">
        <w:rPr>
          <w:lang w:val="uk-UA"/>
        </w:rPr>
        <w:t>Кнопка швидкого переход</w:t>
      </w:r>
      <w:r w:rsidR="005F5B2E">
        <w:rPr>
          <w:lang w:val="uk-UA"/>
        </w:rPr>
        <w:t>у до налаштувань вибраної ролі.</w:t>
      </w:r>
    </w:p>
    <w:p w14:paraId="4A921BCA" w14:textId="41235A9F" w:rsidR="00202751" w:rsidRPr="001C6A3C" w:rsidRDefault="005F5B2E" w:rsidP="00202751">
      <w:pPr>
        <w:pStyle w:val="a4"/>
        <w:numPr>
          <w:ilvl w:val="0"/>
          <w:numId w:val="72"/>
        </w:numPr>
        <w:ind w:left="0" w:firstLine="709"/>
        <w:rPr>
          <w:lang w:val="uk-UA"/>
        </w:rPr>
      </w:pPr>
      <w:r>
        <w:rPr>
          <w:lang w:val="uk-UA"/>
        </w:rPr>
        <w:t>[</w:t>
      </w:r>
      <w:r w:rsidR="00202751" w:rsidRPr="001C6A3C">
        <w:rPr>
          <w:lang w:val="uk-UA"/>
        </w:rPr>
        <w:t xml:space="preserve">Батьківська група] — це налаштування впливає на відображення підпорядкування груп у структурі компанії (докладніше у розділі </w:t>
      </w:r>
      <w:hyperlink w:anchor="_Структура_компании" w:history="1">
        <w:r w:rsidR="00202751" w:rsidRPr="001C6A3C">
          <w:rPr>
            <w:rStyle w:val="a3"/>
            <w:lang w:val="uk-UA"/>
          </w:rPr>
          <w:t xml:space="preserve">2.2.4.8 </w:t>
        </w:r>
      </w:hyperlink>
      <w:r w:rsidR="00202751" w:rsidRPr="001C6A3C">
        <w:rPr>
          <w:lang w:val="uk-UA"/>
        </w:rPr>
        <w:t>).</w:t>
      </w:r>
    </w:p>
    <w:p w14:paraId="6240F4F7" w14:textId="4F60B135" w:rsidR="00202751" w:rsidRPr="001C6A3C" w:rsidRDefault="00202751" w:rsidP="00202751">
      <w:pPr>
        <w:pStyle w:val="a4"/>
        <w:numPr>
          <w:ilvl w:val="0"/>
          <w:numId w:val="72"/>
        </w:numPr>
        <w:ind w:left="0" w:firstLine="709"/>
        <w:rPr>
          <w:lang w:val="uk-UA"/>
        </w:rPr>
      </w:pPr>
      <w:r w:rsidRPr="001C6A3C">
        <w:rPr>
          <w:lang w:val="uk-UA"/>
        </w:rPr>
        <w:t>[Групувати завдання] — функція групування завдань у користувачів із цієї групи в органайзері. Для вибору доступні поля угоди із системним джерелом та умова [</w:t>
      </w:r>
      <w:r w:rsidR="005F5B2E">
        <w:rPr>
          <w:lang w:val="uk-UA"/>
        </w:rPr>
        <w:t>Н</w:t>
      </w:r>
      <w:r w:rsidRPr="001C6A3C">
        <w:rPr>
          <w:lang w:val="uk-UA"/>
        </w:rPr>
        <w:t>е групувати].</w:t>
      </w:r>
    </w:p>
    <w:p w14:paraId="710286BD" w14:textId="4ECF5A3E" w:rsidR="00202751" w:rsidRPr="001C6A3C" w:rsidRDefault="00202751" w:rsidP="00202751">
      <w:pPr>
        <w:pStyle w:val="a4"/>
        <w:numPr>
          <w:ilvl w:val="0"/>
          <w:numId w:val="72"/>
        </w:numPr>
        <w:ind w:left="0" w:firstLine="709"/>
        <w:rPr>
          <w:lang w:val="uk-UA"/>
        </w:rPr>
      </w:pPr>
      <w:r w:rsidRPr="001C6A3C">
        <w:rPr>
          <w:lang w:val="uk-UA"/>
        </w:rPr>
        <w:lastRenderedPageBreak/>
        <w:t xml:space="preserve">[Інтервали угруповання] — стає доступним, якщо вибрано </w:t>
      </w:r>
      <w:r w:rsidR="005F5B2E">
        <w:rPr>
          <w:lang w:val="uk-UA"/>
        </w:rPr>
        <w:t>будь-яке системне поле угоди для групування</w:t>
      </w:r>
      <w:r w:rsidRPr="001C6A3C">
        <w:rPr>
          <w:lang w:val="uk-UA"/>
        </w:rPr>
        <w:t xml:space="preserve"> задачі, в даному параметрі можна задати через кому один і більше цілих значень для угруповання задач, за якими будуть побудовані інтервали для угруповання.</w:t>
      </w:r>
    </w:p>
    <w:p w14:paraId="08F7E6CB" w14:textId="77777777" w:rsidR="00202751" w:rsidRPr="001C6A3C" w:rsidRDefault="00202751" w:rsidP="00202751">
      <w:pPr>
        <w:rPr>
          <w:lang w:val="uk-UA"/>
        </w:rPr>
      </w:pPr>
    </w:p>
    <w:p w14:paraId="295D9D0A" w14:textId="77B07ACC" w:rsidR="00202751" w:rsidRPr="001C6A3C" w:rsidRDefault="003E0365" w:rsidP="00202751">
      <w:pPr>
        <w:ind w:firstLine="0"/>
        <w:rPr>
          <w:lang w:val="uk-UA"/>
        </w:rPr>
      </w:pPr>
      <w:r w:rsidRPr="003E0365">
        <w:rPr>
          <w:noProof/>
          <w:lang w:val="uk-UA"/>
        </w:rPr>
        <w:drawing>
          <wp:inline distT="0" distB="0" distL="0" distR="0" wp14:anchorId="4863EBF4" wp14:editId="442003DA">
            <wp:extent cx="5939790" cy="805180"/>
            <wp:effectExtent l="0" t="0" r="381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39790" cy="805180"/>
                    </a:xfrm>
                    <a:prstGeom prst="rect">
                      <a:avLst/>
                    </a:prstGeom>
                  </pic:spPr>
                </pic:pic>
              </a:graphicData>
            </a:graphic>
          </wp:inline>
        </w:drawing>
      </w:r>
    </w:p>
    <w:p w14:paraId="075E5151" w14:textId="77777777" w:rsidR="00202751" w:rsidRPr="001C6A3C" w:rsidRDefault="00202751" w:rsidP="00202751">
      <w:pPr>
        <w:rPr>
          <w:lang w:val="uk-UA"/>
        </w:rPr>
      </w:pPr>
    </w:p>
    <w:p w14:paraId="48624B3F" w14:textId="77777777" w:rsidR="00202751" w:rsidRPr="001C6A3C" w:rsidRDefault="00202751" w:rsidP="00202751">
      <w:pPr>
        <w:pStyle w:val="a4"/>
        <w:ind w:left="0"/>
        <w:rPr>
          <w:lang w:val="uk-UA"/>
        </w:rPr>
      </w:pPr>
      <w:r w:rsidRPr="001C6A3C">
        <w:rPr>
          <w:lang w:val="uk-UA"/>
        </w:rPr>
        <w:t>Цей параметр працює тільки тоді, коли в задачах застосований фільтр [Інше].</w:t>
      </w:r>
    </w:p>
    <w:p w14:paraId="7DED79EA" w14:textId="77777777" w:rsidR="00202751" w:rsidRPr="001C6A3C" w:rsidRDefault="00202751" w:rsidP="00202751">
      <w:pPr>
        <w:pStyle w:val="a4"/>
        <w:ind w:left="709" w:firstLine="0"/>
        <w:rPr>
          <w:lang w:val="uk-UA"/>
        </w:rPr>
      </w:pPr>
    </w:p>
    <w:p w14:paraId="1A6AF188" w14:textId="34B16DEA" w:rsidR="00202751" w:rsidRPr="001C6A3C" w:rsidRDefault="003E0365" w:rsidP="00202751">
      <w:pPr>
        <w:ind w:firstLine="0"/>
        <w:rPr>
          <w:lang w:val="uk-UA"/>
        </w:rPr>
      </w:pPr>
      <w:r w:rsidRPr="003E0365">
        <w:rPr>
          <w:noProof/>
          <w:lang w:val="uk-UA"/>
        </w:rPr>
        <w:drawing>
          <wp:inline distT="0" distB="0" distL="0" distR="0" wp14:anchorId="15D26D12" wp14:editId="04DE81B0">
            <wp:extent cx="5939790" cy="2175510"/>
            <wp:effectExtent l="0" t="0" r="381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39790" cy="2175510"/>
                    </a:xfrm>
                    <a:prstGeom prst="rect">
                      <a:avLst/>
                    </a:prstGeom>
                  </pic:spPr>
                </pic:pic>
              </a:graphicData>
            </a:graphic>
          </wp:inline>
        </w:drawing>
      </w:r>
    </w:p>
    <w:p w14:paraId="13C0BB10" w14:textId="77777777" w:rsidR="00202751" w:rsidRPr="001C6A3C" w:rsidRDefault="00202751" w:rsidP="00202751">
      <w:pPr>
        <w:pStyle w:val="a4"/>
        <w:ind w:left="709" w:firstLine="0"/>
        <w:rPr>
          <w:lang w:val="uk-UA"/>
        </w:rPr>
      </w:pPr>
    </w:p>
    <w:p w14:paraId="63D50151" w14:textId="77777777" w:rsidR="00202751" w:rsidRPr="001C6A3C" w:rsidRDefault="00202751" w:rsidP="00202751">
      <w:pPr>
        <w:pStyle w:val="a4"/>
        <w:ind w:left="0"/>
        <w:rPr>
          <w:lang w:val="uk-UA"/>
        </w:rPr>
      </w:pPr>
      <w:r w:rsidRPr="001C6A3C">
        <w:rPr>
          <w:lang w:val="uk-UA"/>
        </w:rPr>
        <w:t xml:space="preserve">Якщо, наприклад, у параметрі [Групувати завдання] вибрати поле [Днів прострочення] та </w:t>
      </w:r>
      <w:proofErr w:type="spellStart"/>
      <w:r w:rsidRPr="001C6A3C">
        <w:rPr>
          <w:lang w:val="uk-UA"/>
        </w:rPr>
        <w:t>внести</w:t>
      </w:r>
      <w:proofErr w:type="spellEnd"/>
      <w:r w:rsidRPr="001C6A3C">
        <w:rPr>
          <w:lang w:val="uk-UA"/>
        </w:rPr>
        <w:t xml:space="preserve"> значення [1,2,3] у параметрі [Інтервал групування], то при переході в завдання вони будуть згруповані відповідно по днях прострочення: у яких прострочення менше 1, від 1 до 2 (не включно), від 2 до 3 (не включно), 3 та більше. Коли немає значень, які потрапляють до одного з інтервалів, система не відображає такий інтервал.</w:t>
      </w:r>
    </w:p>
    <w:p w14:paraId="7DA07C94" w14:textId="77777777" w:rsidR="00202751" w:rsidRPr="001C6A3C" w:rsidRDefault="00202751" w:rsidP="00202751">
      <w:pPr>
        <w:pStyle w:val="a4"/>
        <w:ind w:left="0"/>
        <w:rPr>
          <w:lang w:val="uk-UA"/>
        </w:rPr>
      </w:pPr>
      <w:r w:rsidRPr="001C6A3C">
        <w:rPr>
          <w:lang w:val="uk-UA"/>
        </w:rPr>
        <w:t>Роботу даного налаштування можна виразити наступною лінійною формулою:</w:t>
      </w:r>
    </w:p>
    <w:p w14:paraId="10D83926" w14:textId="77777777" w:rsidR="00202751" w:rsidRPr="001C6A3C" w:rsidRDefault="00202751" w:rsidP="00202751">
      <w:pPr>
        <w:pStyle w:val="a4"/>
        <w:ind w:left="709" w:firstLine="0"/>
        <w:rPr>
          <w:lang w:val="uk-UA"/>
        </w:rPr>
      </w:pPr>
    </w:p>
    <w:p w14:paraId="52151230" w14:textId="77777777" w:rsidR="00202751" w:rsidRPr="001C6A3C" w:rsidRDefault="0017579F" w:rsidP="00202751">
      <w:pPr>
        <w:pStyle w:val="a4"/>
        <w:ind w:left="709" w:firstLine="0"/>
        <w:rPr>
          <w:lang w:val="uk-UA"/>
        </w:rPr>
      </w:pPr>
      <m:oMathPara>
        <m:oMath>
          <m:d>
            <m:dPr>
              <m:ctrlPr>
                <w:rPr>
                  <w:rFonts w:ascii="Cambria Math" w:hAnsi="Cambria Math"/>
                  <w:i/>
                  <w:lang w:val="uk-UA"/>
                </w:rPr>
              </m:ctrlPr>
            </m:dPr>
            <m:e>
              <m:sSub>
                <m:sSubPr>
                  <m:ctrlPr>
                    <w:rPr>
                      <w:rFonts w:ascii="Cambria Math" w:hAnsi="Cambria Math"/>
                      <w:i/>
                      <w:lang w:val="uk-UA"/>
                    </w:rPr>
                  </m:ctrlPr>
                </m:sSubPr>
                <m:e>
                  <m:r>
                    <w:rPr>
                      <w:rFonts w:ascii="Cambria Math" w:hAnsi="Cambria Math"/>
                      <w:lang w:val="uk-UA"/>
                    </w:rPr>
                    <m:t>X</m:t>
                  </m:r>
                </m:e>
                <m:sub>
                  <m:r>
                    <w:rPr>
                      <w:rFonts w:ascii="Cambria Math" w:hAnsi="Cambria Math"/>
                      <w:lang w:val="uk-UA"/>
                    </w:rPr>
                    <m:t>1</m:t>
                  </m:r>
                </m:sub>
              </m:sSub>
              <m:r>
                <w:rPr>
                  <w:rFonts w:ascii="Cambria Math" w:hAnsi="Cambria Math"/>
                  <w:lang w:val="uk-UA"/>
                </w:rPr>
                <m:t>&lt;</m:t>
              </m:r>
            </m:e>
          </m:d>
          <m:r>
            <m:rPr>
              <m:sty m:val="p"/>
            </m:rPr>
            <w:rPr>
              <w:rFonts w:ascii="Cambria Math" w:hAnsi="Cambria Math" w:cs="Cambria Math"/>
              <w:color w:val="202122"/>
              <w:sz w:val="25"/>
              <w:szCs w:val="25"/>
              <w:shd w:val="clear" w:color="auto" w:fill="FFFFFF"/>
              <w:lang w:val="uk-UA"/>
            </w:rPr>
            <m:t>⋀</m:t>
          </m:r>
          <m:d>
            <m:dPr>
              <m:ctrlPr>
                <w:rPr>
                  <w:rFonts w:ascii="Cambria Math" w:hAnsi="Cambria Math" w:cs="Cambria Math"/>
                  <w:color w:val="202122"/>
                  <w:sz w:val="25"/>
                  <w:szCs w:val="25"/>
                  <w:shd w:val="clear" w:color="auto" w:fill="FFFFFF"/>
                  <w:lang w:val="uk-UA"/>
                </w:rPr>
              </m:ctrlPr>
            </m:dPr>
            <m:e>
              <m:d>
                <m:dPr>
                  <m:ctrlPr>
                    <w:rPr>
                      <w:rFonts w:ascii="Cambria Math" w:hAnsi="Cambria Math" w:cs="Cambria Math"/>
                      <w:color w:val="202122"/>
                      <w:sz w:val="25"/>
                      <w:szCs w:val="25"/>
                      <w:shd w:val="clear" w:color="auto" w:fill="FFFFFF"/>
                      <w:lang w:val="uk-UA"/>
                    </w:rPr>
                  </m:ctrlPr>
                </m:dPr>
                <m:e>
                  <m:r>
                    <w:rPr>
                      <w:rFonts w:ascii="Cambria Math" w:hAnsi="Cambria Math" w:cs="Cambria Math"/>
                      <w:color w:val="202122"/>
                      <w:sz w:val="25"/>
                      <w:szCs w:val="25"/>
                      <w:shd w:val="clear" w:color="auto" w:fill="FFFFFF"/>
                      <w:lang w:val="uk-UA"/>
                    </w:rPr>
                    <m:t>≥</m:t>
                  </m:r>
                  <m:sSub>
                    <m:sSubPr>
                      <m:ctrlPr>
                        <w:rPr>
                          <w:rFonts w:ascii="Cambria Math" w:hAnsi="Cambria Math" w:cs="Cambria Math"/>
                          <w:i/>
                          <w:color w:val="202122"/>
                          <w:sz w:val="25"/>
                          <w:szCs w:val="25"/>
                          <w:shd w:val="clear" w:color="auto" w:fill="FFFFFF"/>
                          <w:lang w:val="uk-UA"/>
                        </w:rPr>
                      </m:ctrlPr>
                    </m:sSubPr>
                    <m:e>
                      <m:r>
                        <w:rPr>
                          <w:rFonts w:ascii="Cambria Math" w:hAnsi="Cambria Math" w:cs="Cambria Math"/>
                          <w:color w:val="202122"/>
                          <w:sz w:val="25"/>
                          <w:szCs w:val="25"/>
                          <w:shd w:val="clear" w:color="auto" w:fill="FFFFFF"/>
                          <w:lang w:val="uk-UA"/>
                        </w:rPr>
                        <m:t>X</m:t>
                      </m:r>
                    </m:e>
                    <m:sub>
                      <m:r>
                        <w:rPr>
                          <w:rFonts w:ascii="Cambria Math" w:hAnsi="Cambria Math" w:cs="Cambria Math"/>
                          <w:color w:val="202122"/>
                          <w:sz w:val="25"/>
                          <w:szCs w:val="25"/>
                          <w:shd w:val="clear" w:color="auto" w:fill="FFFFFF"/>
                          <w:lang w:val="uk-UA"/>
                        </w:rPr>
                        <m:t>1</m:t>
                      </m:r>
                    </m:sub>
                  </m:sSub>
                </m:e>
              </m:d>
              <m:r>
                <m:rPr>
                  <m:sty m:val="p"/>
                </m:rPr>
                <w:rPr>
                  <w:rFonts w:ascii="Cambria Math" w:hAnsi="Cambria Math" w:cs="Cambria Math"/>
                  <w:color w:val="202122"/>
                  <w:sz w:val="25"/>
                  <w:szCs w:val="25"/>
                  <w:shd w:val="clear" w:color="auto" w:fill="FFFFFF"/>
                  <w:lang w:val="uk-UA"/>
                </w:rPr>
                <m:t>⋀</m:t>
              </m:r>
              <m:d>
                <m:dPr>
                  <m:ctrlPr>
                    <w:rPr>
                      <w:rFonts w:ascii="Cambria Math" w:hAnsi="Cambria Math" w:cs="Cambria Math"/>
                      <w:color w:val="202122"/>
                      <w:sz w:val="25"/>
                      <w:szCs w:val="25"/>
                      <w:shd w:val="clear" w:color="auto" w:fill="FFFFFF"/>
                      <w:lang w:val="uk-UA"/>
                    </w:rPr>
                  </m:ctrlPr>
                </m:dPr>
                <m:e>
                  <m:sSub>
                    <m:sSubPr>
                      <m:ctrlPr>
                        <w:rPr>
                          <w:rFonts w:ascii="Cambria Math" w:hAnsi="Cambria Math" w:cs="Cambria Math"/>
                          <w:i/>
                          <w:color w:val="202122"/>
                          <w:sz w:val="25"/>
                          <w:szCs w:val="25"/>
                          <w:shd w:val="clear" w:color="auto" w:fill="FFFFFF"/>
                          <w:lang w:val="uk-UA"/>
                        </w:rPr>
                      </m:ctrlPr>
                    </m:sSubPr>
                    <m:e>
                      <m:r>
                        <w:rPr>
                          <w:rFonts w:ascii="Cambria Math" w:hAnsi="Cambria Math" w:cs="Cambria Math"/>
                          <w:color w:val="202122"/>
                          <w:sz w:val="25"/>
                          <w:szCs w:val="25"/>
                          <w:shd w:val="clear" w:color="auto" w:fill="FFFFFF"/>
                          <w:lang w:val="uk-UA"/>
                        </w:rPr>
                        <m:t>X</m:t>
                      </m:r>
                    </m:e>
                    <m:sub>
                      <m:r>
                        <w:rPr>
                          <w:rFonts w:ascii="Cambria Math" w:hAnsi="Cambria Math" w:cs="Cambria Math"/>
                          <w:color w:val="202122"/>
                          <w:sz w:val="25"/>
                          <w:szCs w:val="25"/>
                          <w:shd w:val="clear" w:color="auto" w:fill="FFFFFF"/>
                          <w:lang w:val="uk-UA"/>
                        </w:rPr>
                        <m:t>2</m:t>
                      </m:r>
                    </m:sub>
                  </m:sSub>
                  <m:r>
                    <w:rPr>
                      <w:rFonts w:ascii="Cambria Math" w:hAnsi="Cambria Math" w:cs="Cambria Math"/>
                      <w:color w:val="202122"/>
                      <w:sz w:val="25"/>
                      <w:szCs w:val="25"/>
                      <w:shd w:val="clear" w:color="auto" w:fill="FFFFFF"/>
                      <w:lang w:val="uk-UA"/>
                    </w:rPr>
                    <m:t>&lt;</m:t>
                  </m:r>
                </m:e>
              </m:d>
            </m:e>
          </m:d>
          <m:r>
            <m:rPr>
              <m:sty m:val="p"/>
            </m:rPr>
            <w:rPr>
              <w:rFonts w:ascii="Cambria Math" w:hAnsi="Cambria Math" w:cs="Cambria Math"/>
              <w:color w:val="202122"/>
              <w:sz w:val="25"/>
              <w:szCs w:val="25"/>
              <w:shd w:val="clear" w:color="auto" w:fill="FFFFFF"/>
              <w:lang w:val="uk-UA"/>
            </w:rPr>
            <m:t>⋀</m:t>
          </m:r>
          <m:d>
            <m:dPr>
              <m:ctrlPr>
                <w:rPr>
                  <w:rFonts w:ascii="Cambria Math" w:hAnsi="Cambria Math" w:cs="Cambria Math"/>
                  <w:color w:val="202122"/>
                  <w:sz w:val="25"/>
                  <w:szCs w:val="25"/>
                  <w:shd w:val="clear" w:color="auto" w:fill="FFFFFF"/>
                  <w:lang w:val="uk-UA"/>
                </w:rPr>
              </m:ctrlPr>
            </m:dPr>
            <m:e>
              <m:d>
                <m:dPr>
                  <m:ctrlPr>
                    <w:rPr>
                      <w:rFonts w:ascii="Cambria Math" w:hAnsi="Cambria Math" w:cs="Cambria Math"/>
                      <w:color w:val="202122"/>
                      <w:sz w:val="25"/>
                      <w:szCs w:val="25"/>
                      <w:shd w:val="clear" w:color="auto" w:fill="FFFFFF"/>
                      <w:lang w:val="uk-UA"/>
                    </w:rPr>
                  </m:ctrlPr>
                </m:dPr>
                <m:e>
                  <m:sSub>
                    <m:sSubPr>
                      <m:ctrlPr>
                        <w:rPr>
                          <w:rFonts w:ascii="Cambria Math" w:hAnsi="Cambria Math" w:cs="Cambria Math"/>
                          <w:i/>
                          <w:color w:val="202122"/>
                          <w:sz w:val="25"/>
                          <w:szCs w:val="25"/>
                          <w:shd w:val="clear" w:color="auto" w:fill="FFFFFF"/>
                          <w:lang w:val="uk-UA"/>
                        </w:rPr>
                      </m:ctrlPr>
                    </m:sSubPr>
                    <m:e>
                      <m:r>
                        <w:rPr>
                          <w:rFonts w:ascii="Cambria Math" w:hAnsi="Cambria Math" w:cs="Cambria Math"/>
                          <w:color w:val="202122"/>
                          <w:sz w:val="25"/>
                          <w:szCs w:val="25"/>
                          <w:shd w:val="clear" w:color="auto" w:fill="FFFFFF"/>
                          <w:lang w:val="uk-UA"/>
                        </w:rPr>
                        <m:t>≥X</m:t>
                      </m:r>
                    </m:e>
                    <m:sub>
                      <m:r>
                        <w:rPr>
                          <w:rFonts w:ascii="Cambria Math" w:hAnsi="Cambria Math" w:cs="Cambria Math"/>
                          <w:color w:val="202122"/>
                          <w:sz w:val="25"/>
                          <w:szCs w:val="25"/>
                          <w:shd w:val="clear" w:color="auto" w:fill="FFFFFF"/>
                          <w:lang w:val="uk-UA"/>
                        </w:rPr>
                        <m:t>2</m:t>
                      </m:r>
                    </m:sub>
                  </m:sSub>
                </m:e>
              </m:d>
              <m:r>
                <m:rPr>
                  <m:sty m:val="p"/>
                </m:rPr>
                <w:rPr>
                  <w:rFonts w:ascii="Cambria Math" w:hAnsi="Cambria Math" w:cs="Cambria Math"/>
                  <w:color w:val="202122"/>
                  <w:sz w:val="25"/>
                  <w:szCs w:val="25"/>
                  <w:shd w:val="clear" w:color="auto" w:fill="FFFFFF"/>
                  <w:lang w:val="uk-UA"/>
                </w:rPr>
                <m:t>⋀</m:t>
              </m:r>
              <m:d>
                <m:dPr>
                  <m:ctrlPr>
                    <w:rPr>
                      <w:rFonts w:ascii="Cambria Math" w:hAnsi="Cambria Math" w:cs="Cambria Math"/>
                      <w:color w:val="202122"/>
                      <w:sz w:val="25"/>
                      <w:szCs w:val="25"/>
                      <w:shd w:val="clear" w:color="auto" w:fill="FFFFFF"/>
                      <w:lang w:val="uk-UA"/>
                    </w:rPr>
                  </m:ctrlPr>
                </m:dPr>
                <m:e>
                  <m:sSub>
                    <m:sSubPr>
                      <m:ctrlPr>
                        <w:rPr>
                          <w:rFonts w:ascii="Cambria Math" w:hAnsi="Cambria Math" w:cs="Cambria Math"/>
                          <w:i/>
                          <w:color w:val="202122"/>
                          <w:sz w:val="25"/>
                          <w:szCs w:val="25"/>
                          <w:shd w:val="clear" w:color="auto" w:fill="FFFFFF"/>
                          <w:lang w:val="uk-UA"/>
                        </w:rPr>
                      </m:ctrlPr>
                    </m:sSubPr>
                    <m:e>
                      <m:r>
                        <w:rPr>
                          <w:rFonts w:ascii="Cambria Math" w:hAnsi="Cambria Math" w:cs="Cambria Math"/>
                          <w:color w:val="202122"/>
                          <w:sz w:val="25"/>
                          <w:szCs w:val="25"/>
                          <w:shd w:val="clear" w:color="auto" w:fill="FFFFFF"/>
                          <w:lang w:val="uk-UA"/>
                        </w:rPr>
                        <m:t>X</m:t>
                      </m:r>
                    </m:e>
                    <m:sub>
                      <m:r>
                        <w:rPr>
                          <w:rFonts w:ascii="Cambria Math" w:hAnsi="Cambria Math" w:cs="Cambria Math"/>
                          <w:color w:val="202122"/>
                          <w:sz w:val="25"/>
                          <w:szCs w:val="25"/>
                          <w:shd w:val="clear" w:color="auto" w:fill="FFFFFF"/>
                          <w:lang w:val="uk-UA"/>
                        </w:rPr>
                        <m:t>3</m:t>
                      </m:r>
                    </m:sub>
                  </m:sSub>
                  <m:r>
                    <w:rPr>
                      <w:rFonts w:ascii="Cambria Math" w:hAnsi="Cambria Math" w:cs="Cambria Math"/>
                      <w:color w:val="202122"/>
                      <w:sz w:val="25"/>
                      <w:szCs w:val="25"/>
                      <w:shd w:val="clear" w:color="auto" w:fill="FFFFFF"/>
                      <w:lang w:val="uk-UA"/>
                    </w:rPr>
                    <m:t>&lt;</m:t>
                  </m:r>
                </m:e>
              </m:d>
            </m:e>
          </m:d>
          <m:r>
            <m:rPr>
              <m:sty m:val="p"/>
            </m:rPr>
            <w:rPr>
              <w:rFonts w:ascii="Cambria Math" w:hAnsi="Cambria Math" w:cs="Cambria Math"/>
              <w:color w:val="202122"/>
              <w:sz w:val="25"/>
              <w:szCs w:val="25"/>
              <w:shd w:val="clear" w:color="auto" w:fill="FFFFFF"/>
              <w:lang w:val="uk-UA"/>
            </w:rPr>
            <m:t>⋀</m:t>
          </m:r>
          <m:r>
            <w:rPr>
              <w:rFonts w:ascii="Cambria Math" w:hAnsi="Cambria Math" w:cs="Cambria Math"/>
              <w:color w:val="202122"/>
              <w:sz w:val="25"/>
              <w:szCs w:val="25"/>
              <w:shd w:val="clear" w:color="auto" w:fill="FFFFFF"/>
              <w:lang w:val="uk-UA"/>
            </w:rPr>
            <m:t>⋯</m:t>
          </m:r>
          <m:r>
            <m:rPr>
              <m:sty m:val="p"/>
            </m:rPr>
            <w:rPr>
              <w:rFonts w:ascii="Cambria Math" w:hAnsi="Cambria Math" w:cs="Cambria Math"/>
              <w:color w:val="202122"/>
              <w:sz w:val="25"/>
              <w:szCs w:val="25"/>
              <w:shd w:val="clear" w:color="auto" w:fill="FFFFFF"/>
              <w:lang w:val="uk-UA"/>
            </w:rPr>
            <m:t>⋀</m:t>
          </m:r>
          <m:d>
            <m:dPr>
              <m:ctrlPr>
                <w:rPr>
                  <w:rFonts w:ascii="Cambria Math" w:hAnsi="Cambria Math" w:cs="Cambria Math"/>
                  <w:color w:val="202122"/>
                  <w:sz w:val="25"/>
                  <w:szCs w:val="25"/>
                  <w:shd w:val="clear" w:color="auto" w:fill="FFFFFF"/>
                  <w:lang w:val="uk-UA"/>
                </w:rPr>
              </m:ctrlPr>
            </m:dPr>
            <m:e>
              <m:d>
                <m:dPr>
                  <m:ctrlPr>
                    <w:rPr>
                      <w:rFonts w:ascii="Cambria Math" w:hAnsi="Cambria Math" w:cs="Cambria Math"/>
                      <w:color w:val="202122"/>
                      <w:sz w:val="25"/>
                      <w:szCs w:val="25"/>
                      <w:shd w:val="clear" w:color="auto" w:fill="FFFFFF"/>
                      <w:lang w:val="uk-UA"/>
                    </w:rPr>
                  </m:ctrlPr>
                </m:dPr>
                <m:e>
                  <m:sSub>
                    <m:sSubPr>
                      <m:ctrlPr>
                        <w:rPr>
                          <w:rFonts w:ascii="Cambria Math" w:hAnsi="Cambria Math" w:cs="Cambria Math"/>
                          <w:i/>
                          <w:color w:val="202122"/>
                          <w:sz w:val="25"/>
                          <w:szCs w:val="25"/>
                          <w:shd w:val="clear" w:color="auto" w:fill="FFFFFF"/>
                          <w:lang w:val="uk-UA"/>
                        </w:rPr>
                      </m:ctrlPr>
                    </m:sSubPr>
                    <m:e>
                      <m:r>
                        <w:rPr>
                          <w:rFonts w:ascii="Cambria Math" w:hAnsi="Cambria Math" w:cs="Cambria Math"/>
                          <w:color w:val="202122"/>
                          <w:sz w:val="25"/>
                          <w:szCs w:val="25"/>
                          <w:shd w:val="clear" w:color="auto" w:fill="FFFFFF"/>
                          <w:lang w:val="uk-UA"/>
                        </w:rPr>
                        <m:t>≥X</m:t>
                      </m:r>
                    </m:e>
                    <m:sub>
                      <m:r>
                        <w:rPr>
                          <w:rFonts w:ascii="Cambria Math" w:hAnsi="Cambria Math" w:cs="Cambria Math"/>
                          <w:color w:val="202122"/>
                          <w:sz w:val="25"/>
                          <w:szCs w:val="25"/>
                          <w:shd w:val="clear" w:color="auto" w:fill="FFFFFF"/>
                          <w:lang w:val="uk-UA"/>
                        </w:rPr>
                        <m:t>N-1</m:t>
                      </m:r>
                    </m:sub>
                  </m:sSub>
                </m:e>
              </m:d>
              <m:r>
                <m:rPr>
                  <m:sty m:val="p"/>
                </m:rPr>
                <w:rPr>
                  <w:rFonts w:ascii="Cambria Math" w:hAnsi="Cambria Math" w:cs="Cambria Math"/>
                  <w:color w:val="202122"/>
                  <w:sz w:val="25"/>
                  <w:szCs w:val="25"/>
                  <w:shd w:val="clear" w:color="auto" w:fill="FFFFFF"/>
                  <w:lang w:val="uk-UA"/>
                </w:rPr>
                <m:t>⋀</m:t>
              </m:r>
              <m:d>
                <m:dPr>
                  <m:ctrlPr>
                    <w:rPr>
                      <w:rFonts w:ascii="Cambria Math" w:hAnsi="Cambria Math" w:cs="Cambria Math"/>
                      <w:color w:val="202122"/>
                      <w:sz w:val="25"/>
                      <w:szCs w:val="25"/>
                      <w:shd w:val="clear" w:color="auto" w:fill="FFFFFF"/>
                      <w:lang w:val="uk-UA"/>
                    </w:rPr>
                  </m:ctrlPr>
                </m:dPr>
                <m:e>
                  <m:sSub>
                    <m:sSubPr>
                      <m:ctrlPr>
                        <w:rPr>
                          <w:rFonts w:ascii="Cambria Math" w:hAnsi="Cambria Math" w:cs="Cambria Math"/>
                          <w:i/>
                          <w:color w:val="202122"/>
                          <w:sz w:val="25"/>
                          <w:szCs w:val="25"/>
                          <w:shd w:val="clear" w:color="auto" w:fill="FFFFFF"/>
                          <w:lang w:val="uk-UA"/>
                        </w:rPr>
                      </m:ctrlPr>
                    </m:sSubPr>
                    <m:e>
                      <m:r>
                        <w:rPr>
                          <w:rFonts w:ascii="Cambria Math" w:hAnsi="Cambria Math" w:cs="Cambria Math"/>
                          <w:color w:val="202122"/>
                          <w:sz w:val="25"/>
                          <w:szCs w:val="25"/>
                          <w:shd w:val="clear" w:color="auto" w:fill="FFFFFF"/>
                          <w:lang w:val="uk-UA"/>
                        </w:rPr>
                        <m:t>X</m:t>
                      </m:r>
                    </m:e>
                    <m:sub>
                      <m:r>
                        <w:rPr>
                          <w:rFonts w:ascii="Cambria Math" w:hAnsi="Cambria Math" w:cs="Cambria Math"/>
                          <w:color w:val="202122"/>
                          <w:sz w:val="25"/>
                          <w:szCs w:val="25"/>
                          <w:shd w:val="clear" w:color="auto" w:fill="FFFFFF"/>
                          <w:lang w:val="uk-UA"/>
                        </w:rPr>
                        <m:t>N</m:t>
                      </m:r>
                    </m:sub>
                  </m:sSub>
                  <m:r>
                    <w:rPr>
                      <w:rFonts w:ascii="Cambria Math" w:hAnsi="Cambria Math" w:cs="Cambria Math"/>
                      <w:color w:val="202122"/>
                      <w:sz w:val="25"/>
                      <w:szCs w:val="25"/>
                      <w:shd w:val="clear" w:color="auto" w:fill="FFFFFF"/>
                      <w:lang w:val="uk-UA"/>
                    </w:rPr>
                    <m:t>&lt;</m:t>
                  </m:r>
                </m:e>
              </m:d>
            </m:e>
          </m:d>
          <m:r>
            <m:rPr>
              <m:sty m:val="p"/>
            </m:rPr>
            <w:rPr>
              <w:rFonts w:ascii="Cambria Math" w:hAnsi="Cambria Math" w:cs="Cambria Math"/>
              <w:color w:val="202122"/>
              <w:sz w:val="25"/>
              <w:szCs w:val="25"/>
              <w:shd w:val="clear" w:color="auto" w:fill="FFFFFF"/>
              <w:lang w:val="uk-UA"/>
            </w:rPr>
            <m:t>⋀</m:t>
          </m:r>
          <m:d>
            <m:dPr>
              <m:ctrlPr>
                <w:rPr>
                  <w:rFonts w:ascii="Cambria Math" w:hAnsi="Cambria Math" w:cs="Cambria Math"/>
                  <w:i/>
                  <w:color w:val="202122"/>
                  <w:sz w:val="25"/>
                  <w:szCs w:val="25"/>
                  <w:shd w:val="clear" w:color="auto" w:fill="FFFFFF"/>
                  <w:lang w:val="uk-UA"/>
                </w:rPr>
              </m:ctrlPr>
            </m:dPr>
            <m:e>
              <m:r>
                <w:rPr>
                  <w:rFonts w:ascii="Cambria Math" w:hAnsi="Cambria Math" w:cs="Cambria Math"/>
                  <w:color w:val="202122"/>
                  <w:sz w:val="25"/>
                  <w:szCs w:val="25"/>
                  <w:shd w:val="clear" w:color="auto" w:fill="FFFFFF"/>
                  <w:lang w:val="uk-UA"/>
                </w:rPr>
                <m:t>&gt;</m:t>
              </m:r>
              <m:sSub>
                <m:sSubPr>
                  <m:ctrlPr>
                    <w:rPr>
                      <w:rFonts w:ascii="Cambria Math" w:hAnsi="Cambria Math" w:cs="Cambria Math"/>
                      <w:i/>
                      <w:color w:val="202122"/>
                      <w:sz w:val="25"/>
                      <w:szCs w:val="25"/>
                      <w:shd w:val="clear" w:color="auto" w:fill="FFFFFF"/>
                      <w:lang w:val="uk-UA"/>
                    </w:rPr>
                  </m:ctrlPr>
                </m:sSubPr>
                <m:e>
                  <m:r>
                    <w:rPr>
                      <w:rFonts w:ascii="Cambria Math" w:hAnsi="Cambria Math" w:cs="Cambria Math"/>
                      <w:color w:val="202122"/>
                      <w:sz w:val="25"/>
                      <w:szCs w:val="25"/>
                      <w:shd w:val="clear" w:color="auto" w:fill="FFFFFF"/>
                      <w:lang w:val="uk-UA"/>
                    </w:rPr>
                    <m:t>X</m:t>
                  </m:r>
                </m:e>
                <m:sub>
                  <m:r>
                    <w:rPr>
                      <w:rFonts w:ascii="Cambria Math" w:hAnsi="Cambria Math" w:cs="Cambria Math"/>
                      <w:color w:val="202122"/>
                      <w:sz w:val="25"/>
                      <w:szCs w:val="25"/>
                      <w:shd w:val="clear" w:color="auto" w:fill="FFFFFF"/>
                      <w:lang w:val="uk-UA"/>
                    </w:rPr>
                    <m:t>N</m:t>
                  </m:r>
                </m:sub>
              </m:sSub>
            </m:e>
          </m:d>
        </m:oMath>
      </m:oMathPara>
    </w:p>
    <w:p w14:paraId="0D679BCC" w14:textId="77777777" w:rsidR="00202751" w:rsidRPr="001C6A3C" w:rsidRDefault="00202751" w:rsidP="00202751">
      <w:pPr>
        <w:pStyle w:val="a4"/>
        <w:ind w:left="709" w:firstLine="0"/>
        <w:rPr>
          <w:lang w:val="uk-UA"/>
        </w:rPr>
      </w:pPr>
    </w:p>
    <w:p w14:paraId="5AD0AB36" w14:textId="77777777" w:rsidR="00202751" w:rsidRPr="001C6A3C" w:rsidRDefault="00202751" w:rsidP="00202751">
      <w:pPr>
        <w:pStyle w:val="a4"/>
        <w:ind w:left="709" w:firstLine="0"/>
        <w:rPr>
          <w:lang w:val="uk-UA"/>
        </w:rPr>
      </w:pPr>
      <w:r w:rsidRPr="001C6A3C">
        <w:rPr>
          <w:lang w:val="uk-UA"/>
        </w:rPr>
        <w:t>Де:</w:t>
      </w:r>
    </w:p>
    <w:p w14:paraId="1245291C" w14:textId="77777777" w:rsidR="00202751" w:rsidRPr="001C6A3C" w:rsidRDefault="00202751" w:rsidP="00202751">
      <w:pPr>
        <w:pStyle w:val="a4"/>
        <w:ind w:left="709" w:firstLine="0"/>
        <w:rPr>
          <w:lang w:val="uk-UA"/>
        </w:rPr>
      </w:pPr>
      <m:oMath>
        <m:r>
          <w:rPr>
            <w:rFonts w:ascii="Cambria Math" w:hAnsi="Cambria Math"/>
            <w:lang w:val="uk-UA"/>
          </w:rPr>
          <m:t>&lt;,&gt;,≥</m:t>
        </m:r>
      </m:oMath>
      <w:r w:rsidRPr="001C6A3C">
        <w:rPr>
          <w:rFonts w:eastAsiaTheme="minorEastAsia"/>
          <w:lang w:val="uk-UA"/>
        </w:rPr>
        <w:t>- Знаки порівняння (менше, більше, більше і одно).</w:t>
      </w:r>
    </w:p>
    <w:p w14:paraId="0246DFA2" w14:textId="77777777" w:rsidR="00202751" w:rsidRPr="001C6A3C" w:rsidRDefault="0017579F" w:rsidP="00202751">
      <w:pPr>
        <w:pStyle w:val="a4"/>
        <w:ind w:left="0"/>
        <w:rPr>
          <w:i/>
          <w:lang w:val="uk-UA"/>
        </w:rPr>
      </w:pPr>
      <m:oMath>
        <m:sSub>
          <m:sSubPr>
            <m:ctrlPr>
              <w:rPr>
                <w:rFonts w:ascii="Cambria Math" w:hAnsi="Cambria Math"/>
                <w:i/>
                <w:lang w:val="uk-UA"/>
              </w:rPr>
            </m:ctrlPr>
          </m:sSubPr>
          <m:e>
            <m:r>
              <w:rPr>
                <w:rFonts w:ascii="Cambria Math" w:hAnsi="Cambria Math"/>
                <w:lang w:val="uk-UA"/>
              </w:rPr>
              <m:t>X</m:t>
            </m:r>
          </m:e>
          <m:sub>
            <m:r>
              <w:rPr>
                <w:rFonts w:ascii="Cambria Math" w:hAnsi="Cambria Math"/>
                <w:lang w:val="uk-UA"/>
              </w:rPr>
              <m:t>1</m:t>
            </m:r>
          </m:sub>
        </m:sSub>
        <m:r>
          <w:rPr>
            <w:rFonts w:ascii="Cambria Math" w:hAnsi="Cambria Math" w:cs="Cambria Math"/>
            <w:color w:val="202122"/>
            <w:sz w:val="25"/>
            <w:szCs w:val="25"/>
            <w:shd w:val="clear" w:color="auto" w:fill="FFFFFF"/>
            <w:lang w:val="uk-UA"/>
          </w:rPr>
          <m:t>⋯</m:t>
        </m:r>
        <m:sSub>
          <m:sSubPr>
            <m:ctrlPr>
              <w:rPr>
                <w:rFonts w:ascii="Cambria Math" w:hAnsi="Cambria Math" w:cs="Cambria Math"/>
                <w:i/>
                <w:color w:val="202122"/>
                <w:sz w:val="25"/>
                <w:szCs w:val="25"/>
                <w:shd w:val="clear" w:color="auto" w:fill="FFFFFF"/>
                <w:lang w:val="uk-UA"/>
              </w:rPr>
            </m:ctrlPr>
          </m:sSubPr>
          <m:e>
            <m:r>
              <w:rPr>
                <w:rFonts w:ascii="Cambria Math" w:hAnsi="Cambria Math" w:cs="Cambria Math"/>
                <w:color w:val="202122"/>
                <w:sz w:val="25"/>
                <w:szCs w:val="25"/>
                <w:shd w:val="clear" w:color="auto" w:fill="FFFFFF"/>
                <w:lang w:val="uk-UA"/>
              </w:rPr>
              <m:t>X</m:t>
            </m:r>
          </m:e>
          <m:sub>
            <m:r>
              <w:rPr>
                <w:rFonts w:ascii="Cambria Math" w:hAnsi="Cambria Math" w:cs="Cambria Math"/>
                <w:color w:val="202122"/>
                <w:sz w:val="25"/>
                <w:szCs w:val="25"/>
                <w:shd w:val="clear" w:color="auto" w:fill="FFFFFF"/>
                <w:lang w:val="uk-UA"/>
              </w:rPr>
              <m:t>N</m:t>
            </m:r>
          </m:sub>
        </m:sSub>
      </m:oMath>
      <w:r w:rsidR="00202751" w:rsidRPr="001C6A3C">
        <w:rPr>
          <w:rFonts w:eastAsiaTheme="minorEastAsia"/>
          <w:i/>
          <w:color w:val="202122"/>
          <w:sz w:val="25"/>
          <w:szCs w:val="25"/>
          <w:shd w:val="clear" w:color="auto" w:fill="FFFFFF"/>
          <w:lang w:val="uk-UA"/>
        </w:rPr>
        <w:t xml:space="preserve"> </w:t>
      </w:r>
      <w:r w:rsidR="00202751" w:rsidRPr="001C6A3C">
        <w:rPr>
          <w:rFonts w:eastAsiaTheme="minorEastAsia" w:cstheme="minorHAnsi"/>
          <w:color w:val="202122"/>
          <w:szCs w:val="28"/>
          <w:shd w:val="clear" w:color="auto" w:fill="FFFFFF"/>
          <w:lang w:val="uk-UA"/>
        </w:rPr>
        <w:t>— почергові змінні, які встановлюються через кому в параметрі [Інтервал угруповання].</w:t>
      </w:r>
    </w:p>
    <w:p w14:paraId="73FDEFC3" w14:textId="62319F8E" w:rsidR="00202751" w:rsidRPr="001C6A3C" w:rsidRDefault="00202751" w:rsidP="00202751">
      <w:pPr>
        <w:pStyle w:val="a4"/>
        <w:ind w:left="709" w:firstLine="0"/>
        <w:rPr>
          <w:rFonts w:cstheme="minorHAnsi"/>
          <w:szCs w:val="28"/>
          <w:lang w:val="uk-UA"/>
        </w:rPr>
      </w:pPr>
      <w:r w:rsidRPr="001C6A3C">
        <w:rPr>
          <w:rFonts w:ascii="Cambria Math" w:hAnsi="Cambria Math" w:cs="Cambria Math"/>
          <w:color w:val="202122"/>
          <w:sz w:val="25"/>
          <w:szCs w:val="25"/>
          <w:shd w:val="clear" w:color="auto" w:fill="FFFFFF"/>
          <w:lang w:val="uk-UA"/>
        </w:rPr>
        <w:t xml:space="preserve">⋀ - </w:t>
      </w:r>
      <w:r w:rsidR="00650CEF">
        <w:rPr>
          <w:rFonts w:cstheme="minorHAnsi"/>
          <w:color w:val="202122"/>
          <w:szCs w:val="28"/>
          <w:shd w:val="clear" w:color="auto" w:fill="FFFFFF"/>
          <w:lang w:val="uk-UA"/>
        </w:rPr>
        <w:t>символ кон'юнкції (</w:t>
      </w:r>
      <w:r w:rsidRPr="001C6A3C">
        <w:rPr>
          <w:rFonts w:cstheme="minorHAnsi"/>
          <w:color w:val="202122"/>
          <w:szCs w:val="28"/>
          <w:shd w:val="clear" w:color="auto" w:fill="FFFFFF"/>
          <w:lang w:val="uk-UA"/>
        </w:rPr>
        <w:t>об'єднання).</w:t>
      </w:r>
    </w:p>
    <w:p w14:paraId="6FE40898" w14:textId="77777777" w:rsidR="00202751" w:rsidRPr="001C6A3C" w:rsidRDefault="00202751" w:rsidP="00202751">
      <w:pPr>
        <w:pStyle w:val="a4"/>
        <w:ind w:left="709" w:firstLine="0"/>
        <w:rPr>
          <w:lang w:val="uk-UA"/>
        </w:rPr>
      </w:pPr>
    </w:p>
    <w:p w14:paraId="1A2AB09F" w14:textId="605DF733" w:rsidR="00202751" w:rsidRPr="001C6A3C" w:rsidRDefault="00650CEF" w:rsidP="00202751">
      <w:pPr>
        <w:pStyle w:val="a4"/>
        <w:numPr>
          <w:ilvl w:val="0"/>
          <w:numId w:val="72"/>
        </w:numPr>
        <w:ind w:left="0" w:firstLine="709"/>
        <w:rPr>
          <w:lang w:val="uk-UA"/>
        </w:rPr>
      </w:pPr>
      <w:r>
        <w:rPr>
          <w:lang w:val="uk-UA"/>
        </w:rPr>
        <w:t>[Група Windows</w:t>
      </w:r>
      <w:r w:rsidR="00202751" w:rsidRPr="001C6A3C">
        <w:rPr>
          <w:lang w:val="uk-UA"/>
        </w:rPr>
        <w:t xml:space="preserve">] — </w:t>
      </w:r>
      <w:r>
        <w:rPr>
          <w:lang w:val="uk-UA"/>
        </w:rPr>
        <w:t>вибір групи Windows</w:t>
      </w:r>
      <w:r w:rsidR="00202751" w:rsidRPr="001C6A3C">
        <w:rPr>
          <w:lang w:val="uk-UA"/>
        </w:rPr>
        <w:t>, яка буде використовуватися для авторизації вибраної групи користувачів. Список груп буде відкритий у окремому вікні, де можна проводити пошук за назвою.</w:t>
      </w:r>
    </w:p>
    <w:p w14:paraId="72C691E9" w14:textId="0FE13D44" w:rsidR="00202751" w:rsidRPr="001C6A3C" w:rsidRDefault="00202751" w:rsidP="00202751">
      <w:pPr>
        <w:pStyle w:val="a4"/>
        <w:numPr>
          <w:ilvl w:val="0"/>
          <w:numId w:val="72"/>
        </w:numPr>
        <w:ind w:left="0" w:firstLine="709"/>
        <w:rPr>
          <w:lang w:val="uk-UA"/>
        </w:rPr>
      </w:pPr>
      <w:r w:rsidRPr="001C6A3C">
        <w:rPr>
          <w:lang w:val="uk-UA"/>
        </w:rPr>
        <w:t>[Може бути зовнішнім відповідальним] — користувачі цієї групи можуть бути вибрані як зовнішні відповідальні</w:t>
      </w:r>
      <w:r w:rsidR="00650CEF">
        <w:rPr>
          <w:lang w:val="uk-UA"/>
        </w:rPr>
        <w:t xml:space="preserve"> для</w:t>
      </w:r>
      <w:r w:rsidRPr="001C6A3C">
        <w:rPr>
          <w:lang w:val="uk-UA"/>
        </w:rPr>
        <w:t xml:space="preserve"> угоди (за допомогою стратегії, контекстного меню в результатах пошуку або в картці угоди).</w:t>
      </w:r>
    </w:p>
    <w:p w14:paraId="46D882CB" w14:textId="77777777" w:rsidR="00202751" w:rsidRPr="001C6A3C" w:rsidRDefault="00202751" w:rsidP="00202751">
      <w:pPr>
        <w:pStyle w:val="a4"/>
        <w:ind w:left="709" w:firstLine="0"/>
        <w:rPr>
          <w:lang w:val="uk-UA"/>
        </w:rPr>
      </w:pPr>
    </w:p>
    <w:p w14:paraId="7B1E75FE" w14:textId="1A1B4B56" w:rsidR="00202751" w:rsidRPr="001C6A3C" w:rsidRDefault="003E0365" w:rsidP="00202751">
      <w:pPr>
        <w:ind w:firstLine="0"/>
        <w:rPr>
          <w:lang w:val="uk-UA"/>
        </w:rPr>
      </w:pPr>
      <w:r w:rsidRPr="003E0365">
        <w:rPr>
          <w:noProof/>
          <w:lang w:val="uk-UA"/>
        </w:rPr>
        <w:drawing>
          <wp:inline distT="0" distB="0" distL="0" distR="0" wp14:anchorId="2425D352" wp14:editId="5B19E61B">
            <wp:extent cx="5939790" cy="2306955"/>
            <wp:effectExtent l="0" t="0" r="381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39790" cy="2306955"/>
                    </a:xfrm>
                    <a:prstGeom prst="rect">
                      <a:avLst/>
                    </a:prstGeom>
                  </pic:spPr>
                </pic:pic>
              </a:graphicData>
            </a:graphic>
          </wp:inline>
        </w:drawing>
      </w:r>
    </w:p>
    <w:p w14:paraId="5AA17FB7" w14:textId="77777777" w:rsidR="00202751" w:rsidRPr="001C6A3C" w:rsidRDefault="00202751" w:rsidP="00202751">
      <w:pPr>
        <w:pStyle w:val="a4"/>
        <w:ind w:left="709" w:firstLine="0"/>
        <w:rPr>
          <w:lang w:val="uk-UA"/>
        </w:rPr>
      </w:pPr>
    </w:p>
    <w:p w14:paraId="00AD85CC" w14:textId="07A8B03E" w:rsidR="00202751" w:rsidRPr="001C6A3C" w:rsidRDefault="00202751" w:rsidP="00202751">
      <w:pPr>
        <w:pStyle w:val="a4"/>
        <w:ind w:left="0"/>
        <w:rPr>
          <w:lang w:val="uk-UA"/>
        </w:rPr>
      </w:pPr>
      <w:r w:rsidRPr="001C6A3C">
        <w:rPr>
          <w:lang w:val="uk-UA"/>
        </w:rPr>
        <w:t xml:space="preserve">Також користувачі цієї групи стають доступними для вибору при налаштуванні відповідності користувача </w:t>
      </w:r>
      <w:proofErr w:type="spellStart"/>
      <w:r w:rsidRPr="001C6A3C">
        <w:rPr>
          <w:lang w:val="uk-UA"/>
        </w:rPr>
        <w:t>автоекспорту</w:t>
      </w:r>
      <w:proofErr w:type="spellEnd"/>
      <w:r w:rsidRPr="001C6A3C">
        <w:rPr>
          <w:lang w:val="uk-UA"/>
        </w:rPr>
        <w:t xml:space="preserve"> </w:t>
      </w:r>
      <w:r w:rsidR="00650CEF">
        <w:rPr>
          <w:lang w:val="uk-UA"/>
        </w:rPr>
        <w:t xml:space="preserve">в </w:t>
      </w:r>
      <w:proofErr w:type="spellStart"/>
      <w:r w:rsidR="00650CEF">
        <w:rPr>
          <w:lang w:val="uk-UA"/>
        </w:rPr>
        <w:t>Skip-</w:t>
      </w:r>
      <w:r w:rsidRPr="001C6A3C">
        <w:rPr>
          <w:lang w:val="uk-UA"/>
        </w:rPr>
        <w:t>tracing</w:t>
      </w:r>
      <w:proofErr w:type="spellEnd"/>
      <w:r w:rsidRPr="001C6A3C">
        <w:rPr>
          <w:lang w:val="uk-UA"/>
        </w:rPr>
        <w:t xml:space="preserve"> (докладніше в розділі </w:t>
      </w:r>
      <w:hyperlink w:anchor="_Skip-tracing" w:history="1">
        <w:r w:rsidRPr="001C6A3C">
          <w:rPr>
            <w:rStyle w:val="a3"/>
            <w:lang w:val="uk-UA"/>
          </w:rPr>
          <w:t xml:space="preserve">2.4.2.1.4 </w:t>
        </w:r>
      </w:hyperlink>
      <w:r w:rsidRPr="001C6A3C">
        <w:rPr>
          <w:lang w:val="uk-UA"/>
        </w:rPr>
        <w:t>).</w:t>
      </w:r>
    </w:p>
    <w:p w14:paraId="1BF28F52" w14:textId="77777777" w:rsidR="00202751" w:rsidRPr="001C6A3C" w:rsidRDefault="00202751" w:rsidP="00202751">
      <w:pPr>
        <w:pStyle w:val="a4"/>
        <w:numPr>
          <w:ilvl w:val="0"/>
          <w:numId w:val="72"/>
        </w:numPr>
        <w:ind w:left="0" w:firstLine="709"/>
        <w:rPr>
          <w:lang w:val="uk-UA"/>
        </w:rPr>
      </w:pPr>
      <w:r w:rsidRPr="001C6A3C">
        <w:rPr>
          <w:lang w:val="uk-UA"/>
        </w:rPr>
        <w:lastRenderedPageBreak/>
        <w:t xml:space="preserve">[Участь у плануванні] — на користувачів цієї групи можна призначати робочі зміни в модулі [Планування змін] (докладніше у розділі </w:t>
      </w:r>
      <w:hyperlink w:anchor="_Планирование_смен" w:history="1">
        <w:r w:rsidRPr="001C6A3C">
          <w:rPr>
            <w:rStyle w:val="a3"/>
            <w:lang w:val="uk-UA"/>
          </w:rPr>
          <w:t xml:space="preserve">2.4.1.3 </w:t>
        </w:r>
      </w:hyperlink>
      <w:r w:rsidRPr="001C6A3C">
        <w:rPr>
          <w:lang w:val="uk-UA"/>
        </w:rPr>
        <w:t>).</w:t>
      </w:r>
    </w:p>
    <w:p w14:paraId="4370F6B6" w14:textId="0936040B" w:rsidR="00202751" w:rsidRPr="001C6A3C" w:rsidRDefault="00202751" w:rsidP="00202751">
      <w:pPr>
        <w:pStyle w:val="a4"/>
        <w:numPr>
          <w:ilvl w:val="0"/>
          <w:numId w:val="72"/>
        </w:numPr>
        <w:ind w:left="0" w:firstLine="709"/>
        <w:rPr>
          <w:lang w:val="uk-UA"/>
        </w:rPr>
      </w:pPr>
      <w:r w:rsidRPr="001C6A3C">
        <w:rPr>
          <w:lang w:val="uk-UA"/>
        </w:rPr>
        <w:t>[Додати користувача] — кнопка створення нового користувача у вибраній групі, після її натискання буде здійснено перехід до налаштувань нового користувача. Користувачі завжди закріплені за групою та не можуть існувати окремо від неї. При необхідності, користувачів можна переміщати між групами, для цього необхідно затиснути правою клавішею миші на користувач</w:t>
      </w:r>
      <w:r w:rsidR="00526D93">
        <w:rPr>
          <w:lang w:val="uk-UA"/>
        </w:rPr>
        <w:t>еві та</w:t>
      </w:r>
      <w:r w:rsidRPr="001C6A3C">
        <w:rPr>
          <w:lang w:val="uk-UA"/>
        </w:rPr>
        <w:t xml:space="preserve"> перетягнути його курсором у ліву частину вікна, де з'явиться спеціальна область з написом: [Перетягніть користувача сюди, щоб змінити групу], після чого вибрати нову групу з </w:t>
      </w:r>
      <w:proofErr w:type="spellStart"/>
      <w:r w:rsidRPr="001C6A3C">
        <w:rPr>
          <w:lang w:val="uk-UA"/>
        </w:rPr>
        <w:t>випадаючого</w:t>
      </w:r>
      <w:proofErr w:type="spellEnd"/>
      <w:r w:rsidRPr="001C6A3C">
        <w:rPr>
          <w:lang w:val="uk-UA"/>
        </w:rPr>
        <w:t xml:space="preserve"> списку та натиснути кнопку [Підтвердити].</w:t>
      </w:r>
    </w:p>
    <w:p w14:paraId="5FB572C1" w14:textId="77777777" w:rsidR="00202751" w:rsidRPr="001C6A3C" w:rsidRDefault="00202751" w:rsidP="00202751">
      <w:pPr>
        <w:pStyle w:val="a4"/>
        <w:ind w:left="709" w:firstLine="0"/>
        <w:rPr>
          <w:lang w:val="uk-UA"/>
        </w:rPr>
      </w:pPr>
    </w:p>
    <w:p w14:paraId="4F0034F9" w14:textId="6557064D" w:rsidR="00202751" w:rsidRPr="001C6A3C" w:rsidRDefault="003E0365" w:rsidP="00202751">
      <w:pPr>
        <w:ind w:firstLine="0"/>
        <w:jc w:val="center"/>
        <w:rPr>
          <w:lang w:val="uk-UA"/>
        </w:rPr>
      </w:pPr>
      <w:r w:rsidRPr="003E0365">
        <w:rPr>
          <w:noProof/>
          <w:lang w:val="uk-UA"/>
        </w:rPr>
        <w:drawing>
          <wp:inline distT="0" distB="0" distL="0" distR="0" wp14:anchorId="5699B687" wp14:editId="6F3B4451">
            <wp:extent cx="5939790" cy="3165475"/>
            <wp:effectExtent l="0" t="0" r="381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39790" cy="3165475"/>
                    </a:xfrm>
                    <a:prstGeom prst="rect">
                      <a:avLst/>
                    </a:prstGeom>
                  </pic:spPr>
                </pic:pic>
              </a:graphicData>
            </a:graphic>
          </wp:inline>
        </w:drawing>
      </w:r>
    </w:p>
    <w:p w14:paraId="55FD0CA6" w14:textId="77777777" w:rsidR="00202751" w:rsidRPr="001C6A3C" w:rsidRDefault="00202751" w:rsidP="00202751">
      <w:pPr>
        <w:pStyle w:val="a4"/>
        <w:ind w:left="709" w:firstLine="0"/>
        <w:rPr>
          <w:lang w:val="uk-UA"/>
        </w:rPr>
      </w:pPr>
    </w:p>
    <w:p w14:paraId="67DB0E20" w14:textId="1FF18CB3" w:rsidR="00202751" w:rsidRPr="001C6A3C" w:rsidRDefault="003E0365" w:rsidP="00202751">
      <w:pPr>
        <w:ind w:firstLine="0"/>
        <w:jc w:val="center"/>
        <w:rPr>
          <w:lang w:val="uk-UA"/>
        </w:rPr>
      </w:pPr>
      <w:r w:rsidRPr="003E0365">
        <w:rPr>
          <w:noProof/>
          <w:lang w:val="uk-UA"/>
        </w:rPr>
        <w:lastRenderedPageBreak/>
        <w:drawing>
          <wp:inline distT="0" distB="0" distL="0" distR="0" wp14:anchorId="10AF6DD2" wp14:editId="61A4A9CE">
            <wp:extent cx="5939790" cy="3165475"/>
            <wp:effectExtent l="0" t="0" r="381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39790" cy="3165475"/>
                    </a:xfrm>
                    <a:prstGeom prst="rect">
                      <a:avLst/>
                    </a:prstGeom>
                  </pic:spPr>
                </pic:pic>
              </a:graphicData>
            </a:graphic>
          </wp:inline>
        </w:drawing>
      </w:r>
    </w:p>
    <w:p w14:paraId="59B9C8F3" w14:textId="77777777" w:rsidR="00202751" w:rsidRPr="001C6A3C" w:rsidRDefault="00202751" w:rsidP="00202751">
      <w:pPr>
        <w:pStyle w:val="a4"/>
        <w:ind w:left="709" w:firstLine="0"/>
        <w:rPr>
          <w:lang w:val="uk-UA"/>
        </w:rPr>
      </w:pPr>
    </w:p>
    <w:p w14:paraId="475EFEA0" w14:textId="77777777" w:rsidR="00202751" w:rsidRPr="001C6A3C" w:rsidRDefault="00202751" w:rsidP="00202751">
      <w:pPr>
        <w:pStyle w:val="a4"/>
        <w:ind w:left="0"/>
        <w:rPr>
          <w:lang w:val="uk-UA"/>
        </w:rPr>
      </w:pPr>
      <w:r w:rsidRPr="001C6A3C">
        <w:rPr>
          <w:lang w:val="uk-UA"/>
        </w:rPr>
        <w:t>Також користувачів можна [перетягнути] безпосередньо до необхідної групи у списку доступних.</w:t>
      </w:r>
    </w:p>
    <w:p w14:paraId="225B0CA1" w14:textId="2705825C" w:rsidR="00202751" w:rsidRPr="001C6A3C" w:rsidRDefault="00202751" w:rsidP="00202751">
      <w:pPr>
        <w:pStyle w:val="a4"/>
        <w:numPr>
          <w:ilvl w:val="0"/>
          <w:numId w:val="72"/>
        </w:numPr>
        <w:ind w:left="0" w:firstLine="709"/>
        <w:rPr>
          <w:lang w:val="uk-UA"/>
        </w:rPr>
      </w:pPr>
      <w:r w:rsidRPr="001C6A3C">
        <w:rPr>
          <w:lang w:val="uk-UA"/>
        </w:rPr>
        <w:t xml:space="preserve">[Колір] — </w:t>
      </w:r>
      <w:r w:rsidR="00526D93">
        <w:rPr>
          <w:lang w:val="uk-UA"/>
        </w:rPr>
        <w:t>в</w:t>
      </w:r>
      <w:r w:rsidRPr="001C6A3C">
        <w:rPr>
          <w:lang w:val="uk-UA"/>
        </w:rPr>
        <w:t>иберіть колір для користувачів цієї групи, яким вони відображатимуться в системі (в структурі компанії).</w:t>
      </w:r>
    </w:p>
    <w:p w14:paraId="1A00416D" w14:textId="14BCE4A5" w:rsidR="00202751" w:rsidRPr="001C6A3C" w:rsidRDefault="00202751" w:rsidP="00202751">
      <w:pPr>
        <w:pStyle w:val="a4"/>
        <w:numPr>
          <w:ilvl w:val="0"/>
          <w:numId w:val="72"/>
        </w:numPr>
        <w:ind w:left="0" w:firstLine="709"/>
        <w:rPr>
          <w:lang w:val="uk-UA"/>
        </w:rPr>
      </w:pPr>
      <w:r w:rsidRPr="001C6A3C">
        <w:rPr>
          <w:lang w:val="uk-UA"/>
        </w:rPr>
        <w:t xml:space="preserve">[ Коментарі] — </w:t>
      </w:r>
      <w:r w:rsidR="00526D93">
        <w:rPr>
          <w:lang w:val="uk-UA"/>
        </w:rPr>
        <w:t>в</w:t>
      </w:r>
      <w:r w:rsidRPr="001C6A3C">
        <w:rPr>
          <w:lang w:val="uk-UA"/>
        </w:rPr>
        <w:t>ведіть коментар для користувачів обраної групи.</w:t>
      </w:r>
    </w:p>
    <w:p w14:paraId="16DAAA46" w14:textId="77777777" w:rsidR="00202751" w:rsidRPr="001C6A3C" w:rsidRDefault="00202751" w:rsidP="00202751">
      <w:pPr>
        <w:pStyle w:val="a4"/>
        <w:numPr>
          <w:ilvl w:val="0"/>
          <w:numId w:val="72"/>
        </w:numPr>
        <w:ind w:left="0" w:firstLine="709"/>
        <w:rPr>
          <w:lang w:val="uk-UA"/>
        </w:rPr>
      </w:pPr>
      <w:r w:rsidRPr="001C6A3C">
        <w:rPr>
          <w:lang w:val="uk-UA"/>
        </w:rPr>
        <w:t xml:space="preserve">[Показувати звільнених] — кнопка для відображення користувачів, які були звільнені (у профілі яких встановлено </w:t>
      </w:r>
      <w:proofErr w:type="spellStart"/>
      <w:r w:rsidRPr="001C6A3C">
        <w:rPr>
          <w:lang w:val="uk-UA"/>
        </w:rPr>
        <w:t>чекбокс</w:t>
      </w:r>
      <w:proofErr w:type="spellEnd"/>
      <w:r w:rsidRPr="001C6A3C">
        <w:rPr>
          <w:lang w:val="uk-UA"/>
        </w:rPr>
        <w:t xml:space="preserve"> [Звільнено]).</w:t>
      </w:r>
    </w:p>
    <w:p w14:paraId="5DC2F155" w14:textId="2D9C3B46" w:rsidR="00202751" w:rsidRPr="001C6A3C" w:rsidRDefault="00202751" w:rsidP="00202751">
      <w:pPr>
        <w:rPr>
          <w:lang w:val="uk-UA"/>
        </w:rPr>
      </w:pPr>
      <w:r w:rsidRPr="001C6A3C">
        <w:rPr>
          <w:lang w:val="uk-UA"/>
        </w:rPr>
        <w:t xml:space="preserve">Після додавання користувача до групи можна налаштувати його параметри, </w:t>
      </w:r>
      <w:r w:rsidR="00526D93">
        <w:rPr>
          <w:lang w:val="uk-UA"/>
        </w:rPr>
        <w:t xml:space="preserve">які </w:t>
      </w:r>
      <w:r w:rsidRPr="001C6A3C">
        <w:rPr>
          <w:lang w:val="uk-UA"/>
        </w:rPr>
        <w:t>згруповані за такими вкладками: [Параметри доступу], [Підпорядковані особи], [Особисті дані], [Поля користувача], [Клієнта за такими регіонами], [Документи].</w:t>
      </w:r>
    </w:p>
    <w:p w14:paraId="1AB122AC" w14:textId="77777777" w:rsidR="00202751" w:rsidRPr="001C6A3C" w:rsidRDefault="00202751" w:rsidP="00202751">
      <w:pPr>
        <w:rPr>
          <w:lang w:val="uk-UA"/>
        </w:rPr>
      </w:pPr>
    </w:p>
    <w:p w14:paraId="188BDD54" w14:textId="77777777" w:rsidR="00202751" w:rsidRPr="001C6A3C" w:rsidRDefault="00202751" w:rsidP="00202751">
      <w:pPr>
        <w:pStyle w:val="6"/>
        <w:numPr>
          <w:ilvl w:val="5"/>
          <w:numId w:val="1"/>
        </w:numPr>
        <w:spacing w:before="0"/>
        <w:ind w:left="0" w:firstLine="709"/>
        <w:rPr>
          <w:lang w:val="uk-UA"/>
        </w:rPr>
      </w:pPr>
      <w:bookmarkStart w:id="133" w:name="_Toc119991050"/>
      <w:r w:rsidRPr="001C6A3C">
        <w:rPr>
          <w:lang w:val="uk-UA"/>
        </w:rPr>
        <w:t>Параметри доступу</w:t>
      </w:r>
      <w:bookmarkEnd w:id="133"/>
    </w:p>
    <w:p w14:paraId="48B6A5E0" w14:textId="77777777" w:rsidR="00202751" w:rsidRPr="001C6A3C" w:rsidRDefault="00202751" w:rsidP="00202751">
      <w:pPr>
        <w:rPr>
          <w:lang w:val="uk-UA"/>
        </w:rPr>
      </w:pPr>
    </w:p>
    <w:p w14:paraId="22064B5B" w14:textId="745FA67F" w:rsidR="00202751" w:rsidRPr="001C6A3C" w:rsidRDefault="00202751" w:rsidP="00202751">
      <w:pPr>
        <w:rPr>
          <w:lang w:val="uk-UA"/>
        </w:rPr>
      </w:pPr>
      <w:r w:rsidRPr="001C6A3C">
        <w:rPr>
          <w:lang w:val="uk-UA"/>
        </w:rPr>
        <w:t>На вкладці [</w:t>
      </w:r>
      <w:proofErr w:type="spellStart"/>
      <w:r w:rsidRPr="001C6A3C">
        <w:rPr>
          <w:lang w:val="uk-UA"/>
        </w:rPr>
        <w:t>Параметры</w:t>
      </w:r>
      <w:proofErr w:type="spellEnd"/>
      <w:r w:rsidRPr="001C6A3C">
        <w:rPr>
          <w:lang w:val="uk-UA"/>
        </w:rPr>
        <w:t xml:space="preserve"> </w:t>
      </w:r>
      <w:proofErr w:type="spellStart"/>
      <w:r w:rsidRPr="001C6A3C">
        <w:rPr>
          <w:lang w:val="uk-UA"/>
        </w:rPr>
        <w:t>доступа</w:t>
      </w:r>
      <w:proofErr w:type="spellEnd"/>
      <w:r w:rsidRPr="001C6A3C">
        <w:rPr>
          <w:lang w:val="uk-UA"/>
        </w:rPr>
        <w:t xml:space="preserve">] доступні такі параметри доступу користувачів до функцій </w:t>
      </w:r>
      <w:proofErr w:type="spellStart"/>
      <w:r w:rsidR="00CB3380">
        <w:rPr>
          <w:lang w:val="uk-UA"/>
        </w:rPr>
        <w:t>Delta</w:t>
      </w:r>
      <w:proofErr w:type="spellEnd"/>
      <w:r w:rsidR="00CB3380">
        <w:rPr>
          <w:lang w:val="uk-UA"/>
        </w:rPr>
        <w:t xml:space="preserve"> M. CRM</w:t>
      </w:r>
      <w:r w:rsidRPr="001C6A3C">
        <w:rPr>
          <w:lang w:val="uk-UA"/>
        </w:rPr>
        <w:t xml:space="preserve"> :</w:t>
      </w:r>
    </w:p>
    <w:p w14:paraId="6685B8C0" w14:textId="48A76D9C" w:rsidR="00202751" w:rsidRPr="00CB2D95" w:rsidRDefault="00202751" w:rsidP="00202751">
      <w:pPr>
        <w:rPr>
          <w:lang w:val="ru-RU"/>
        </w:rPr>
      </w:pPr>
    </w:p>
    <w:p w14:paraId="330D7DA9" w14:textId="47161317" w:rsidR="00202751" w:rsidRPr="001C6A3C" w:rsidRDefault="000E62EA" w:rsidP="00202751">
      <w:pPr>
        <w:ind w:firstLine="0"/>
        <w:jc w:val="center"/>
        <w:rPr>
          <w:lang w:val="uk-UA"/>
        </w:rPr>
      </w:pPr>
      <w:r w:rsidRPr="000E62EA">
        <w:rPr>
          <w:noProof/>
          <w:lang w:val="uk-UA" w:eastAsia="uk-UA"/>
        </w:rPr>
        <w:lastRenderedPageBreak/>
        <w:drawing>
          <wp:inline distT="0" distB="0" distL="0" distR="0" wp14:anchorId="303F1FB8" wp14:editId="692B995D">
            <wp:extent cx="5939790" cy="2946285"/>
            <wp:effectExtent l="0" t="0" r="3810" b="6985"/>
            <wp:docPr id="1497" name="Рисунок 1497" descr="C:\Users\y.tkachenko\Desktop\1234\Delta M CRM\RU — CRM Copy\Скриншоты УКР\2022-11-21_11h21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y.tkachenko\Desktop\1234\Delta M CRM\RU — CRM Copy\Скриншоты УКР\2022-11-21_11h21_26.p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39790" cy="2946285"/>
                    </a:xfrm>
                    <a:prstGeom prst="rect">
                      <a:avLst/>
                    </a:prstGeom>
                    <a:noFill/>
                    <a:ln>
                      <a:noFill/>
                    </a:ln>
                  </pic:spPr>
                </pic:pic>
              </a:graphicData>
            </a:graphic>
          </wp:inline>
        </w:drawing>
      </w:r>
    </w:p>
    <w:p w14:paraId="279A830E" w14:textId="77777777" w:rsidR="00202751" w:rsidRPr="001C6A3C" w:rsidRDefault="00202751" w:rsidP="00202751">
      <w:pPr>
        <w:rPr>
          <w:lang w:val="uk-UA"/>
        </w:rPr>
      </w:pPr>
    </w:p>
    <w:p w14:paraId="6DA26E93" w14:textId="19B33120" w:rsidR="00202751" w:rsidRPr="001C6A3C" w:rsidRDefault="000E62EA" w:rsidP="00202751">
      <w:pPr>
        <w:pStyle w:val="a4"/>
        <w:numPr>
          <w:ilvl w:val="0"/>
          <w:numId w:val="73"/>
        </w:numPr>
        <w:ind w:left="0" w:firstLine="709"/>
        <w:rPr>
          <w:lang w:val="uk-UA"/>
        </w:rPr>
      </w:pPr>
      <w:r>
        <w:rPr>
          <w:lang w:val="uk-UA"/>
        </w:rPr>
        <w:t>[ПІБ</w:t>
      </w:r>
      <w:r w:rsidR="00202751" w:rsidRPr="001C6A3C">
        <w:rPr>
          <w:lang w:val="uk-UA"/>
        </w:rPr>
        <w:t>] — введення імені користувача.</w:t>
      </w:r>
    </w:p>
    <w:p w14:paraId="0B78E9FA" w14:textId="77777777" w:rsidR="00202751" w:rsidRPr="001C6A3C" w:rsidRDefault="00202751" w:rsidP="00202751">
      <w:pPr>
        <w:pStyle w:val="a4"/>
        <w:numPr>
          <w:ilvl w:val="0"/>
          <w:numId w:val="73"/>
        </w:numPr>
        <w:ind w:left="0" w:firstLine="709"/>
        <w:rPr>
          <w:lang w:val="uk-UA"/>
        </w:rPr>
      </w:pPr>
      <w:r w:rsidRPr="001C6A3C">
        <w:rPr>
          <w:lang w:val="uk-UA"/>
        </w:rPr>
        <w:t>[Логін] — введення логіну та пароля для доданого користувача.</w:t>
      </w:r>
    </w:p>
    <w:p w14:paraId="38B4D6F1" w14:textId="77777777" w:rsidR="00202751" w:rsidRPr="001C6A3C" w:rsidRDefault="00202751" w:rsidP="00202751">
      <w:pPr>
        <w:pStyle w:val="a4"/>
        <w:numPr>
          <w:ilvl w:val="0"/>
          <w:numId w:val="73"/>
        </w:numPr>
        <w:ind w:left="0" w:firstLine="709"/>
        <w:rPr>
          <w:lang w:val="uk-UA"/>
        </w:rPr>
      </w:pPr>
      <w:r w:rsidRPr="001C6A3C">
        <w:rPr>
          <w:lang w:val="uk-UA"/>
        </w:rPr>
        <w:t>Кнопка створення випадкового пароля.</w:t>
      </w:r>
    </w:p>
    <w:p w14:paraId="0CA69B18" w14:textId="77777777" w:rsidR="00202751" w:rsidRPr="001C6A3C" w:rsidRDefault="00202751" w:rsidP="00202751">
      <w:pPr>
        <w:pStyle w:val="a4"/>
        <w:numPr>
          <w:ilvl w:val="0"/>
          <w:numId w:val="73"/>
        </w:numPr>
        <w:ind w:left="0" w:firstLine="709"/>
        <w:rPr>
          <w:lang w:val="uk-UA"/>
        </w:rPr>
      </w:pPr>
      <w:r w:rsidRPr="001C6A3C">
        <w:rPr>
          <w:lang w:val="uk-UA"/>
        </w:rPr>
        <w:t>[Роль] — встановлення ролі для вибраного користувача (ця роль має пріоритет над роллю, встановленою в налаштуваннях групи).</w:t>
      </w:r>
    </w:p>
    <w:p w14:paraId="6E989C64" w14:textId="77777777" w:rsidR="00202751" w:rsidRPr="001C6A3C" w:rsidRDefault="00202751" w:rsidP="00202751">
      <w:pPr>
        <w:pStyle w:val="a4"/>
        <w:numPr>
          <w:ilvl w:val="0"/>
          <w:numId w:val="73"/>
        </w:numPr>
        <w:ind w:left="0" w:firstLine="709"/>
        <w:rPr>
          <w:lang w:val="uk-UA"/>
        </w:rPr>
      </w:pPr>
      <w:r w:rsidRPr="001C6A3C">
        <w:rPr>
          <w:lang w:val="uk-UA"/>
        </w:rPr>
        <w:t>Кнопка переходу до налаштувань вибраної ролі.</w:t>
      </w:r>
    </w:p>
    <w:p w14:paraId="6FB49CC4" w14:textId="77777777" w:rsidR="00202751" w:rsidRPr="001C6A3C" w:rsidRDefault="00202751" w:rsidP="00202751">
      <w:pPr>
        <w:pStyle w:val="a4"/>
        <w:numPr>
          <w:ilvl w:val="0"/>
          <w:numId w:val="73"/>
        </w:numPr>
        <w:ind w:left="0" w:firstLine="709"/>
        <w:rPr>
          <w:lang w:val="uk-UA"/>
        </w:rPr>
      </w:pPr>
      <w:r w:rsidRPr="001C6A3C">
        <w:rPr>
          <w:lang w:val="uk-UA"/>
        </w:rPr>
        <w:t xml:space="preserve">[Заборонити доступ до програми] — заборона доступу до програми для вибраного користувача, встановлюється та знімається лише вручну у налаштуваннях ролей та користувачів. Якщо під час встановлення даного </w:t>
      </w:r>
      <w:proofErr w:type="spellStart"/>
      <w:r w:rsidRPr="001C6A3C">
        <w:rPr>
          <w:lang w:val="uk-UA"/>
        </w:rPr>
        <w:t>чекбоксу</w:t>
      </w:r>
      <w:proofErr w:type="spellEnd"/>
      <w:r w:rsidRPr="001C6A3C">
        <w:rPr>
          <w:lang w:val="uk-UA"/>
        </w:rPr>
        <w:t xml:space="preserve"> користувач знаходився онлайн, тоді він буде відключений від системи.</w:t>
      </w:r>
    </w:p>
    <w:p w14:paraId="7EEEEF87" w14:textId="77777777" w:rsidR="00202751" w:rsidRPr="001C6A3C" w:rsidRDefault="00202751" w:rsidP="00202751">
      <w:pPr>
        <w:pStyle w:val="a4"/>
        <w:ind w:left="709" w:firstLine="0"/>
        <w:rPr>
          <w:lang w:val="uk-UA"/>
        </w:rPr>
      </w:pPr>
    </w:p>
    <w:p w14:paraId="2F6816A3" w14:textId="775E8C7E" w:rsidR="00202751" w:rsidRPr="001C6A3C" w:rsidRDefault="003E0365" w:rsidP="00202751">
      <w:pPr>
        <w:ind w:firstLine="0"/>
        <w:jc w:val="center"/>
        <w:rPr>
          <w:lang w:val="uk-UA"/>
        </w:rPr>
      </w:pPr>
      <w:r w:rsidRPr="003E0365">
        <w:rPr>
          <w:noProof/>
          <w:lang w:val="uk-UA"/>
        </w:rPr>
        <w:lastRenderedPageBreak/>
        <w:drawing>
          <wp:inline distT="0" distB="0" distL="0" distR="0" wp14:anchorId="0140B118" wp14:editId="6FD3D6AE">
            <wp:extent cx="4401798" cy="2138901"/>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b="4471"/>
                    <a:stretch/>
                  </pic:blipFill>
                  <pic:spPr bwMode="auto">
                    <a:xfrm>
                      <a:off x="0" y="0"/>
                      <a:ext cx="4402329" cy="2139159"/>
                    </a:xfrm>
                    <a:prstGeom prst="rect">
                      <a:avLst/>
                    </a:prstGeom>
                    <a:ln>
                      <a:noFill/>
                    </a:ln>
                    <a:extLst>
                      <a:ext uri="{53640926-AAD7-44D8-BBD7-CCE9431645EC}">
                        <a14:shadowObscured xmlns:a14="http://schemas.microsoft.com/office/drawing/2010/main"/>
                      </a:ext>
                    </a:extLst>
                  </pic:spPr>
                </pic:pic>
              </a:graphicData>
            </a:graphic>
          </wp:inline>
        </w:drawing>
      </w:r>
    </w:p>
    <w:p w14:paraId="47394A26" w14:textId="77777777" w:rsidR="00202751" w:rsidRPr="001C6A3C" w:rsidRDefault="00202751" w:rsidP="00202751">
      <w:pPr>
        <w:pStyle w:val="a4"/>
        <w:ind w:left="709" w:firstLine="0"/>
        <w:rPr>
          <w:lang w:val="uk-UA"/>
        </w:rPr>
      </w:pPr>
    </w:p>
    <w:p w14:paraId="7BDE72F6" w14:textId="77777777" w:rsidR="00202751" w:rsidRPr="001C6A3C" w:rsidRDefault="00202751" w:rsidP="00202751">
      <w:pPr>
        <w:pStyle w:val="a4"/>
        <w:numPr>
          <w:ilvl w:val="0"/>
          <w:numId w:val="73"/>
        </w:numPr>
        <w:ind w:left="0" w:firstLine="709"/>
        <w:rPr>
          <w:lang w:val="uk-UA"/>
        </w:rPr>
      </w:pPr>
      <w:r w:rsidRPr="001C6A3C">
        <w:rPr>
          <w:lang w:val="uk-UA"/>
        </w:rPr>
        <w:t>[Доступ лише за читанням] — користувачеві буде доступний лише перегляд даних у системі, без можливості їх зміни, навіть якщо в налаштуваннях ролі встановлені права на редагування.</w:t>
      </w:r>
    </w:p>
    <w:p w14:paraId="1FED3B6F" w14:textId="1516FDDB" w:rsidR="00202751" w:rsidRPr="001C6A3C" w:rsidRDefault="00202751" w:rsidP="00202751">
      <w:pPr>
        <w:pStyle w:val="a4"/>
        <w:numPr>
          <w:ilvl w:val="0"/>
          <w:numId w:val="73"/>
        </w:numPr>
        <w:ind w:left="0" w:firstLine="709"/>
        <w:rPr>
          <w:lang w:val="uk-UA"/>
        </w:rPr>
      </w:pPr>
      <w:r w:rsidRPr="001C6A3C">
        <w:rPr>
          <w:lang w:val="uk-UA"/>
        </w:rPr>
        <w:t xml:space="preserve">[Бізнес-адміністратор] — обраному члену групи будуть надходити </w:t>
      </w:r>
      <w:r w:rsidR="006D085C">
        <w:rPr>
          <w:lang w:val="uk-UA"/>
        </w:rPr>
        <w:t>e-</w:t>
      </w:r>
      <w:proofErr w:type="spellStart"/>
      <w:r w:rsidR="006D085C">
        <w:rPr>
          <w:lang w:val="uk-UA"/>
        </w:rPr>
        <w:t>mail</w:t>
      </w:r>
      <w:proofErr w:type="spellEnd"/>
      <w:r w:rsidRPr="001C6A3C">
        <w:rPr>
          <w:lang w:val="uk-UA"/>
        </w:rPr>
        <w:t xml:space="preserve"> повідомлення з паролем нових користува</w:t>
      </w:r>
      <w:r w:rsidR="00526D93">
        <w:rPr>
          <w:lang w:val="uk-UA"/>
        </w:rPr>
        <w:t>чів, створених за допомогою API</w:t>
      </w:r>
      <w:r w:rsidRPr="001C6A3C">
        <w:rPr>
          <w:lang w:val="uk-UA"/>
        </w:rPr>
        <w:t>.</w:t>
      </w:r>
    </w:p>
    <w:p w14:paraId="6B0DD2BC" w14:textId="77777777" w:rsidR="00202751" w:rsidRPr="001C6A3C" w:rsidRDefault="00202751" w:rsidP="00202751">
      <w:pPr>
        <w:pStyle w:val="a4"/>
        <w:numPr>
          <w:ilvl w:val="0"/>
          <w:numId w:val="73"/>
        </w:numPr>
        <w:ind w:left="0" w:firstLine="709"/>
        <w:rPr>
          <w:lang w:val="uk-UA"/>
        </w:rPr>
      </w:pPr>
      <w:r w:rsidRPr="001C6A3C">
        <w:rPr>
          <w:lang w:val="uk-UA"/>
        </w:rPr>
        <w:t>[Дозволено вхід кільком користувачам] — використовуючи цей обліковий запис до системи зможуть входити та працювати одночасно кілька користувачів, при цьому зв'язок із сервером не буде розриватися у жодного з них.</w:t>
      </w:r>
    </w:p>
    <w:p w14:paraId="0C5A6618" w14:textId="0692C7CD" w:rsidR="00202751" w:rsidRPr="001C6A3C" w:rsidRDefault="00526D93" w:rsidP="00202751">
      <w:pPr>
        <w:pStyle w:val="a4"/>
        <w:numPr>
          <w:ilvl w:val="0"/>
          <w:numId w:val="73"/>
        </w:numPr>
        <w:ind w:left="0" w:firstLine="709"/>
        <w:rPr>
          <w:lang w:val="uk-UA"/>
        </w:rPr>
      </w:pPr>
      <w:r>
        <w:rPr>
          <w:lang w:val="uk-UA"/>
        </w:rPr>
        <w:t>[</w:t>
      </w:r>
      <w:r w:rsidR="00202751" w:rsidRPr="001C6A3C">
        <w:rPr>
          <w:lang w:val="uk-UA"/>
        </w:rPr>
        <w:t xml:space="preserve">Користувач заблоковано] – цей </w:t>
      </w:r>
      <w:proofErr w:type="spellStart"/>
      <w:r w:rsidR="00202751" w:rsidRPr="001C6A3C">
        <w:rPr>
          <w:lang w:val="uk-UA"/>
        </w:rPr>
        <w:t>чекбокс</w:t>
      </w:r>
      <w:proofErr w:type="spellEnd"/>
      <w:r w:rsidR="00202751" w:rsidRPr="001C6A3C">
        <w:rPr>
          <w:lang w:val="uk-UA"/>
        </w:rPr>
        <w:t xml:space="preserve"> встановлюється автоматично, якщо користувач був заблокований системою або через монітор користувачів. Блокування можна буде зняти лише через модуль [Монітор користувачів] або БД.</w:t>
      </w:r>
    </w:p>
    <w:p w14:paraId="030B5A80" w14:textId="692DCF07" w:rsidR="00202751" w:rsidRPr="001C6A3C" w:rsidRDefault="00526D93" w:rsidP="00202751">
      <w:pPr>
        <w:pStyle w:val="a4"/>
        <w:numPr>
          <w:ilvl w:val="0"/>
          <w:numId w:val="73"/>
        </w:numPr>
        <w:ind w:left="0" w:firstLine="709"/>
        <w:rPr>
          <w:lang w:val="uk-UA"/>
        </w:rPr>
      </w:pPr>
      <w:r>
        <w:rPr>
          <w:lang w:val="uk-UA"/>
        </w:rPr>
        <w:t>[Код телефонії] — SIP-</w:t>
      </w:r>
      <w:r w:rsidR="00202751" w:rsidRPr="001C6A3C">
        <w:rPr>
          <w:lang w:val="uk-UA"/>
        </w:rPr>
        <w:t xml:space="preserve">номер телефонії, який створюється на сервері </w:t>
      </w:r>
      <w:proofErr w:type="spellStart"/>
      <w:r w:rsidR="00202751" w:rsidRPr="001C6A3C">
        <w:rPr>
          <w:lang w:val="uk-UA"/>
        </w:rPr>
        <w:t>Asterisk</w:t>
      </w:r>
      <w:proofErr w:type="spellEnd"/>
      <w:r w:rsidR="00202751" w:rsidRPr="001C6A3C">
        <w:rPr>
          <w:lang w:val="uk-UA"/>
        </w:rPr>
        <w:t xml:space="preserve"> (у разі інтеграції з телефонією).</w:t>
      </w:r>
    </w:p>
    <w:p w14:paraId="659B8151" w14:textId="59F3954B" w:rsidR="00202751" w:rsidRPr="001C6A3C" w:rsidRDefault="00202751" w:rsidP="00202751">
      <w:pPr>
        <w:pStyle w:val="a4"/>
        <w:numPr>
          <w:ilvl w:val="0"/>
          <w:numId w:val="73"/>
        </w:numPr>
        <w:ind w:left="0" w:firstLine="709"/>
        <w:rPr>
          <w:lang w:val="uk-UA"/>
        </w:rPr>
      </w:pPr>
      <w:r w:rsidRPr="001C6A3C">
        <w:rPr>
          <w:lang w:val="uk-UA"/>
        </w:rPr>
        <w:t xml:space="preserve">[Пароль] — </w:t>
      </w:r>
      <w:r w:rsidR="00526D93">
        <w:rPr>
          <w:lang w:val="uk-UA"/>
        </w:rPr>
        <w:t>в</w:t>
      </w:r>
      <w:r w:rsidRPr="001C6A3C">
        <w:rPr>
          <w:lang w:val="uk-UA"/>
        </w:rPr>
        <w:t>ведіть пароль для введеного раніше SIP -номера.</w:t>
      </w:r>
    </w:p>
    <w:p w14:paraId="19BCEFB3" w14:textId="29E82E39" w:rsidR="00202751" w:rsidRPr="001C6A3C" w:rsidRDefault="00202751" w:rsidP="00202751">
      <w:pPr>
        <w:pStyle w:val="a4"/>
        <w:numPr>
          <w:ilvl w:val="0"/>
          <w:numId w:val="73"/>
        </w:numPr>
        <w:ind w:left="0" w:firstLine="709"/>
        <w:rPr>
          <w:lang w:val="uk-UA"/>
        </w:rPr>
      </w:pPr>
      <w:r w:rsidRPr="001C6A3C">
        <w:rPr>
          <w:lang w:val="uk-UA"/>
        </w:rPr>
        <w:t>[</w:t>
      </w:r>
      <w:r w:rsidR="006D085C">
        <w:rPr>
          <w:lang w:val="uk-UA"/>
        </w:rPr>
        <w:t>E-</w:t>
      </w:r>
      <w:proofErr w:type="spellStart"/>
      <w:r w:rsidR="006D085C">
        <w:rPr>
          <w:lang w:val="uk-UA"/>
        </w:rPr>
        <w:t>mail</w:t>
      </w:r>
      <w:proofErr w:type="spellEnd"/>
      <w:r w:rsidRPr="001C6A3C">
        <w:rPr>
          <w:lang w:val="uk-UA"/>
        </w:rPr>
        <w:t xml:space="preserve">] — робоча або особиста електронна адреса користувача, на яку будуть надходити повідомлення (нагадування, зміни статусу, проведення </w:t>
      </w:r>
      <w:proofErr w:type="spellStart"/>
      <w:r w:rsidRPr="001C6A3C">
        <w:rPr>
          <w:lang w:val="uk-UA"/>
        </w:rPr>
        <w:t>автоекспорту</w:t>
      </w:r>
      <w:proofErr w:type="spellEnd"/>
      <w:r w:rsidRPr="001C6A3C">
        <w:rPr>
          <w:lang w:val="uk-UA"/>
        </w:rPr>
        <w:t xml:space="preserve"> тощо).</w:t>
      </w:r>
    </w:p>
    <w:p w14:paraId="00446665" w14:textId="3855E90B" w:rsidR="00202751" w:rsidRPr="001C6A3C" w:rsidRDefault="00202751" w:rsidP="00202751">
      <w:pPr>
        <w:pStyle w:val="a4"/>
        <w:numPr>
          <w:ilvl w:val="0"/>
          <w:numId w:val="73"/>
        </w:numPr>
        <w:ind w:left="0" w:firstLine="709"/>
        <w:rPr>
          <w:lang w:val="uk-UA"/>
        </w:rPr>
      </w:pPr>
      <w:r w:rsidRPr="001C6A3C">
        <w:rPr>
          <w:lang w:val="uk-UA"/>
        </w:rPr>
        <w:lastRenderedPageBreak/>
        <w:t xml:space="preserve">[Пароль] – пароль від </w:t>
      </w:r>
      <w:r w:rsidR="006D085C">
        <w:rPr>
          <w:lang w:val="uk-UA"/>
        </w:rPr>
        <w:t>e-</w:t>
      </w:r>
      <w:proofErr w:type="spellStart"/>
      <w:r w:rsidR="006D085C">
        <w:rPr>
          <w:lang w:val="uk-UA"/>
        </w:rPr>
        <w:t>mail</w:t>
      </w:r>
      <w:proofErr w:type="spellEnd"/>
      <w:r w:rsidRPr="001C6A3C">
        <w:rPr>
          <w:lang w:val="uk-UA"/>
        </w:rPr>
        <w:t xml:space="preserve"> адреси користувача.</w:t>
      </w:r>
    </w:p>
    <w:p w14:paraId="5B18E54A" w14:textId="18AD7635" w:rsidR="00202751" w:rsidRPr="001C6A3C" w:rsidRDefault="00526D93" w:rsidP="00202751">
      <w:pPr>
        <w:pStyle w:val="a4"/>
        <w:numPr>
          <w:ilvl w:val="0"/>
          <w:numId w:val="73"/>
        </w:numPr>
        <w:ind w:left="0" w:firstLine="709"/>
        <w:rPr>
          <w:lang w:val="uk-UA"/>
        </w:rPr>
      </w:pPr>
      <w:r>
        <w:rPr>
          <w:lang w:val="uk-UA"/>
        </w:rPr>
        <w:t xml:space="preserve">[Тип </w:t>
      </w:r>
      <w:proofErr w:type="spellStart"/>
      <w:r>
        <w:rPr>
          <w:lang w:val="uk-UA"/>
        </w:rPr>
        <w:t>Soft</w:t>
      </w:r>
      <w:proofErr w:type="spellEnd"/>
      <w:r>
        <w:rPr>
          <w:lang w:val="uk-UA"/>
        </w:rPr>
        <w:t xml:space="preserve"> </w:t>
      </w:r>
      <w:proofErr w:type="spellStart"/>
      <w:r>
        <w:rPr>
          <w:lang w:val="uk-UA"/>
        </w:rPr>
        <w:t>Phone</w:t>
      </w:r>
      <w:proofErr w:type="spellEnd"/>
      <w:r>
        <w:rPr>
          <w:lang w:val="uk-UA"/>
        </w:rPr>
        <w:t xml:space="preserve"> ] —</w:t>
      </w:r>
      <w:r w:rsidR="00202751" w:rsidRPr="001C6A3C">
        <w:rPr>
          <w:lang w:val="uk-UA"/>
        </w:rPr>
        <w:t xml:space="preserve"> дозволяє вибрати тип </w:t>
      </w:r>
      <w:proofErr w:type="spellStart"/>
      <w:r w:rsidR="00202751" w:rsidRPr="001C6A3C">
        <w:rPr>
          <w:lang w:val="uk-UA"/>
        </w:rPr>
        <w:t>Soft</w:t>
      </w:r>
      <w:proofErr w:type="spellEnd"/>
      <w:r w:rsidR="00202751" w:rsidRPr="001C6A3C">
        <w:rPr>
          <w:lang w:val="uk-UA"/>
        </w:rPr>
        <w:t xml:space="preserve"> </w:t>
      </w:r>
      <w:proofErr w:type="spellStart"/>
      <w:r w:rsidR="00202751" w:rsidRPr="001C6A3C">
        <w:rPr>
          <w:lang w:val="uk-UA"/>
        </w:rPr>
        <w:t>Phone</w:t>
      </w:r>
      <w:proofErr w:type="spellEnd"/>
      <w:r w:rsidR="00202751" w:rsidRPr="001C6A3C">
        <w:rPr>
          <w:lang w:val="uk-UA"/>
        </w:rPr>
        <w:t xml:space="preserve">, що </w:t>
      </w:r>
      <w:r>
        <w:rPr>
          <w:lang w:val="uk-UA"/>
        </w:rPr>
        <w:t xml:space="preserve">буде </w:t>
      </w:r>
      <w:r w:rsidR="00202751" w:rsidRPr="001C6A3C">
        <w:rPr>
          <w:lang w:val="uk-UA"/>
        </w:rPr>
        <w:t>використову</w:t>
      </w:r>
      <w:r>
        <w:rPr>
          <w:lang w:val="uk-UA"/>
        </w:rPr>
        <w:t>ватися</w:t>
      </w:r>
      <w:r w:rsidR="00202751" w:rsidRPr="001C6A3C">
        <w:rPr>
          <w:lang w:val="uk-UA"/>
        </w:rPr>
        <w:t xml:space="preserve"> при здійсненні телефонних дзвінків клієнтам. </w:t>
      </w:r>
      <w:r>
        <w:rPr>
          <w:lang w:val="uk-UA"/>
        </w:rPr>
        <w:t xml:space="preserve">Даний </w:t>
      </w:r>
      <w:proofErr w:type="spellStart"/>
      <w:r>
        <w:rPr>
          <w:lang w:val="uk-UA"/>
        </w:rPr>
        <w:t>праметр</w:t>
      </w:r>
      <w:proofErr w:type="spellEnd"/>
      <w:r>
        <w:rPr>
          <w:lang w:val="uk-UA"/>
        </w:rPr>
        <w:t xml:space="preserve"> </w:t>
      </w:r>
      <w:r w:rsidR="00202751" w:rsidRPr="001C6A3C">
        <w:rPr>
          <w:lang w:val="uk-UA"/>
        </w:rPr>
        <w:t xml:space="preserve">дозволяє </w:t>
      </w:r>
      <w:proofErr w:type="spellStart"/>
      <w:r w:rsidR="00202751" w:rsidRPr="001C6A3C">
        <w:rPr>
          <w:lang w:val="uk-UA"/>
        </w:rPr>
        <w:t>гнучко</w:t>
      </w:r>
      <w:proofErr w:type="spellEnd"/>
      <w:r w:rsidR="00202751" w:rsidRPr="001C6A3C">
        <w:rPr>
          <w:lang w:val="uk-UA"/>
        </w:rPr>
        <w:t xml:space="preserve"> налаштовувати тип телефонії, що використовується користувачами, наприклад, якщо частина співробітників знаходиться на віддаленій роботі, а частина в офісі. Тип </w:t>
      </w:r>
      <w:proofErr w:type="spellStart"/>
      <w:r w:rsidR="00202751" w:rsidRPr="001C6A3C">
        <w:rPr>
          <w:lang w:val="uk-UA"/>
        </w:rPr>
        <w:t>Soft</w:t>
      </w:r>
      <w:proofErr w:type="spellEnd"/>
      <w:r w:rsidR="00202751" w:rsidRPr="001C6A3C">
        <w:rPr>
          <w:lang w:val="uk-UA"/>
        </w:rPr>
        <w:t xml:space="preserve"> </w:t>
      </w:r>
      <w:proofErr w:type="spellStart"/>
      <w:r w:rsidR="00202751" w:rsidRPr="001C6A3C">
        <w:rPr>
          <w:lang w:val="uk-UA"/>
        </w:rPr>
        <w:t>Phone</w:t>
      </w:r>
      <w:proofErr w:type="spellEnd"/>
      <w:r w:rsidR="00202751" w:rsidRPr="001C6A3C">
        <w:rPr>
          <w:lang w:val="uk-UA"/>
        </w:rPr>
        <w:t xml:space="preserve"> можна вибрати за замовчуванням для всіх користувачів</w:t>
      </w:r>
      <w:r>
        <w:rPr>
          <w:lang w:val="uk-UA"/>
        </w:rPr>
        <w:t xml:space="preserve"> в</w:t>
      </w:r>
      <w:r w:rsidR="00202751" w:rsidRPr="001C6A3C">
        <w:rPr>
          <w:lang w:val="uk-UA"/>
        </w:rPr>
        <w:t xml:space="preserve"> WPF, також налаштування дозволяє встановити, як буде відпрацьовувати </w:t>
      </w:r>
      <w:proofErr w:type="spellStart"/>
      <w:r w:rsidR="00202751" w:rsidRPr="001C6A3C">
        <w:rPr>
          <w:lang w:val="uk-UA"/>
        </w:rPr>
        <w:t>ClickToCall</w:t>
      </w:r>
      <w:proofErr w:type="spellEnd"/>
      <w:r w:rsidR="00202751" w:rsidRPr="001C6A3C">
        <w:rPr>
          <w:lang w:val="uk-UA"/>
        </w:rPr>
        <w:t xml:space="preserve"> .</w:t>
      </w:r>
    </w:p>
    <w:p w14:paraId="6521355A" w14:textId="77777777" w:rsidR="00202751" w:rsidRPr="001C6A3C" w:rsidRDefault="00202751" w:rsidP="00202751">
      <w:pPr>
        <w:pStyle w:val="a4"/>
        <w:ind w:left="709" w:firstLine="0"/>
        <w:rPr>
          <w:lang w:val="uk-UA"/>
        </w:rPr>
      </w:pPr>
    </w:p>
    <w:p w14:paraId="4608B462" w14:textId="77777777" w:rsidR="00202751" w:rsidRPr="001C6A3C" w:rsidRDefault="00202751" w:rsidP="00202751">
      <w:pPr>
        <w:ind w:firstLine="0"/>
        <w:rPr>
          <w:lang w:val="uk-UA"/>
        </w:rPr>
      </w:pPr>
      <w:r w:rsidRPr="001C6A3C">
        <w:rPr>
          <w:noProof/>
          <w:lang w:val="uk-UA" w:eastAsia="uk-UA"/>
        </w:rPr>
        <w:drawing>
          <wp:inline distT="0" distB="0" distL="0" distR="0" wp14:anchorId="7C1A0825" wp14:editId="0DB77E36">
            <wp:extent cx="6120765" cy="3621405"/>
            <wp:effectExtent l="0" t="0" r="0" b="0"/>
            <wp:docPr id="1117"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120765" cy="3621405"/>
                    </a:xfrm>
                    <a:prstGeom prst="rect">
                      <a:avLst/>
                    </a:prstGeom>
                  </pic:spPr>
                </pic:pic>
              </a:graphicData>
            </a:graphic>
          </wp:inline>
        </w:drawing>
      </w:r>
    </w:p>
    <w:p w14:paraId="56FCE2A6" w14:textId="77777777" w:rsidR="00202751" w:rsidRPr="001C6A3C" w:rsidRDefault="00202751" w:rsidP="00202751">
      <w:pPr>
        <w:pStyle w:val="a4"/>
        <w:ind w:left="709" w:firstLine="0"/>
        <w:rPr>
          <w:lang w:val="uk-UA"/>
        </w:rPr>
      </w:pPr>
    </w:p>
    <w:p w14:paraId="3E8FEC59" w14:textId="77777777" w:rsidR="00202751" w:rsidRPr="001C6A3C" w:rsidRDefault="00202751" w:rsidP="00202751">
      <w:pPr>
        <w:pStyle w:val="a4"/>
        <w:numPr>
          <w:ilvl w:val="0"/>
          <w:numId w:val="73"/>
        </w:numPr>
        <w:ind w:left="0" w:firstLine="709"/>
        <w:rPr>
          <w:lang w:val="uk-UA"/>
        </w:rPr>
      </w:pPr>
      <w:r w:rsidRPr="001C6A3C">
        <w:rPr>
          <w:lang w:val="uk-UA"/>
        </w:rPr>
        <w:t xml:space="preserve">[Можна вносити дії] — </w:t>
      </w:r>
      <w:r w:rsidRPr="001C6A3C">
        <w:rPr>
          <w:szCs w:val="28"/>
          <w:lang w:val="uk-UA"/>
        </w:rPr>
        <w:t>при додаванні дії в картці угоди або клієнта, користувачеві для вибору будуть доступні лише сценарії роботи, створені для обраного етапу (якщо вони створені для цього проекту). Якщо вибрано [За замовчуванням], у користувача не буде доступних для вибору сценаріїв.</w:t>
      </w:r>
    </w:p>
    <w:p w14:paraId="326AD758" w14:textId="77777777" w:rsidR="00202751" w:rsidRPr="001C6A3C" w:rsidRDefault="00202751" w:rsidP="00202751">
      <w:pPr>
        <w:pStyle w:val="a4"/>
        <w:ind w:left="709" w:firstLine="0"/>
        <w:rPr>
          <w:szCs w:val="28"/>
          <w:lang w:val="uk-UA"/>
        </w:rPr>
      </w:pPr>
    </w:p>
    <w:p w14:paraId="47D4099C" w14:textId="7773F0CC" w:rsidR="00202751" w:rsidRPr="001C6A3C" w:rsidRDefault="00B6036B" w:rsidP="00202751">
      <w:pPr>
        <w:ind w:firstLine="0"/>
        <w:jc w:val="center"/>
        <w:rPr>
          <w:szCs w:val="28"/>
          <w:lang w:val="uk-UA"/>
        </w:rPr>
      </w:pPr>
      <w:r w:rsidRPr="00B6036B">
        <w:rPr>
          <w:noProof/>
          <w:szCs w:val="28"/>
          <w:lang w:val="uk-UA"/>
        </w:rPr>
        <w:lastRenderedPageBreak/>
        <w:drawing>
          <wp:inline distT="0" distB="0" distL="0" distR="0" wp14:anchorId="35E9CB87" wp14:editId="593A3CCD">
            <wp:extent cx="5939790" cy="2014855"/>
            <wp:effectExtent l="0" t="0" r="3810" b="444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39790" cy="2014855"/>
                    </a:xfrm>
                    <a:prstGeom prst="rect">
                      <a:avLst/>
                    </a:prstGeom>
                  </pic:spPr>
                </pic:pic>
              </a:graphicData>
            </a:graphic>
          </wp:inline>
        </w:drawing>
      </w:r>
    </w:p>
    <w:p w14:paraId="2C8179D1" w14:textId="77777777" w:rsidR="00202751" w:rsidRPr="001C6A3C" w:rsidRDefault="00202751" w:rsidP="00202751">
      <w:pPr>
        <w:pStyle w:val="a4"/>
        <w:ind w:left="709" w:firstLine="0"/>
        <w:rPr>
          <w:lang w:val="uk-UA"/>
        </w:rPr>
      </w:pPr>
    </w:p>
    <w:p w14:paraId="7E2B2016" w14:textId="77777777" w:rsidR="00202751" w:rsidRPr="001C6A3C" w:rsidRDefault="00202751" w:rsidP="00202751">
      <w:pPr>
        <w:ind w:firstLine="708"/>
        <w:rPr>
          <w:lang w:val="uk-UA"/>
        </w:rPr>
      </w:pPr>
      <w:r w:rsidRPr="001C6A3C">
        <w:rPr>
          <w:szCs w:val="28"/>
          <w:lang w:val="uk-UA"/>
        </w:rPr>
        <w:t>Якщо для вибраного етапу немає доступних сценаріїв, тоді будуть доступні для вибору лише дії, які були встановлені для цього етапу у налаштуваннях проекту.</w:t>
      </w:r>
    </w:p>
    <w:p w14:paraId="577AF20A" w14:textId="77777777" w:rsidR="00202751" w:rsidRPr="001C6A3C" w:rsidRDefault="00202751" w:rsidP="00202751">
      <w:pPr>
        <w:pStyle w:val="a4"/>
        <w:ind w:left="709" w:firstLine="0"/>
        <w:rPr>
          <w:szCs w:val="28"/>
          <w:lang w:val="uk-UA"/>
        </w:rPr>
      </w:pPr>
    </w:p>
    <w:p w14:paraId="22A441D3" w14:textId="2A42A0D2" w:rsidR="00202751" w:rsidRPr="001C6A3C" w:rsidRDefault="00B6036B" w:rsidP="00202751">
      <w:pPr>
        <w:ind w:firstLine="0"/>
        <w:jc w:val="center"/>
        <w:rPr>
          <w:szCs w:val="28"/>
          <w:lang w:val="uk-UA"/>
        </w:rPr>
      </w:pPr>
      <w:r w:rsidRPr="00B6036B">
        <w:rPr>
          <w:noProof/>
          <w:szCs w:val="28"/>
          <w:lang w:val="uk-UA"/>
        </w:rPr>
        <w:drawing>
          <wp:inline distT="0" distB="0" distL="0" distR="0" wp14:anchorId="592072E0" wp14:editId="20A52C55">
            <wp:extent cx="5939790" cy="3167380"/>
            <wp:effectExtent l="0" t="0" r="381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39790" cy="3167380"/>
                    </a:xfrm>
                    <a:prstGeom prst="rect">
                      <a:avLst/>
                    </a:prstGeom>
                  </pic:spPr>
                </pic:pic>
              </a:graphicData>
            </a:graphic>
          </wp:inline>
        </w:drawing>
      </w:r>
    </w:p>
    <w:p w14:paraId="127E0D7A" w14:textId="77777777" w:rsidR="00202751" w:rsidRPr="001C6A3C" w:rsidRDefault="00202751" w:rsidP="00202751">
      <w:pPr>
        <w:pStyle w:val="a4"/>
        <w:ind w:left="709" w:firstLine="0"/>
        <w:rPr>
          <w:lang w:val="uk-UA"/>
        </w:rPr>
      </w:pPr>
    </w:p>
    <w:p w14:paraId="08D7C249" w14:textId="5541084E" w:rsidR="00202751" w:rsidRPr="001C6A3C" w:rsidRDefault="00202751" w:rsidP="00202751">
      <w:pPr>
        <w:pStyle w:val="a4"/>
        <w:numPr>
          <w:ilvl w:val="0"/>
          <w:numId w:val="73"/>
        </w:numPr>
        <w:ind w:left="0" w:firstLine="709"/>
        <w:rPr>
          <w:lang w:val="uk-UA"/>
        </w:rPr>
      </w:pPr>
      <w:r w:rsidRPr="001C6A3C">
        <w:rPr>
          <w:lang w:val="uk-UA"/>
        </w:rPr>
        <w:t>[Заступник] — при виході обраного користувача у відпустку чи лікарняний всі його угоди, завдання, нагадування, де він встановлен</w:t>
      </w:r>
      <w:r w:rsidR="00BA029F">
        <w:rPr>
          <w:lang w:val="uk-UA"/>
        </w:rPr>
        <w:t>ий</w:t>
      </w:r>
      <w:r w:rsidRPr="001C6A3C">
        <w:rPr>
          <w:lang w:val="uk-UA"/>
        </w:rPr>
        <w:t xml:space="preserve"> відповідальним, переходять на заступника.</w:t>
      </w:r>
    </w:p>
    <w:p w14:paraId="58453080" w14:textId="01EF9FD8" w:rsidR="00202751" w:rsidRPr="001C6A3C" w:rsidRDefault="00202751" w:rsidP="00202751">
      <w:pPr>
        <w:pStyle w:val="a4"/>
        <w:numPr>
          <w:ilvl w:val="0"/>
          <w:numId w:val="73"/>
        </w:numPr>
        <w:ind w:left="0" w:firstLine="709"/>
        <w:rPr>
          <w:lang w:val="uk-UA"/>
        </w:rPr>
      </w:pPr>
      <w:r w:rsidRPr="001C6A3C">
        <w:rPr>
          <w:lang w:val="uk-UA"/>
        </w:rPr>
        <w:t xml:space="preserve">[Створений] — </w:t>
      </w:r>
      <w:r w:rsidR="00BA029F">
        <w:rPr>
          <w:lang w:val="uk-UA"/>
        </w:rPr>
        <w:t>в</w:t>
      </w:r>
      <w:r w:rsidRPr="001C6A3C">
        <w:rPr>
          <w:lang w:val="uk-UA"/>
        </w:rPr>
        <w:t>ідображення дати та часу додавання цього користувача до системи.</w:t>
      </w:r>
    </w:p>
    <w:p w14:paraId="7162915D" w14:textId="6B756A2B" w:rsidR="00202751" w:rsidRPr="001C6A3C" w:rsidRDefault="00202751" w:rsidP="00202751">
      <w:pPr>
        <w:pStyle w:val="a4"/>
        <w:numPr>
          <w:ilvl w:val="0"/>
          <w:numId w:val="73"/>
        </w:numPr>
        <w:ind w:left="0" w:firstLine="709"/>
        <w:rPr>
          <w:lang w:val="uk-UA"/>
        </w:rPr>
      </w:pPr>
      <w:r w:rsidRPr="001C6A3C">
        <w:rPr>
          <w:lang w:val="uk-UA"/>
        </w:rPr>
        <w:lastRenderedPageBreak/>
        <w:t xml:space="preserve">[Звільнено] — дата звільнення користувача. Користувачі не зможуть входити до системи та використовувати її функції одразу після встановлення цього </w:t>
      </w:r>
      <w:proofErr w:type="spellStart"/>
      <w:r w:rsidR="00BA029F">
        <w:rPr>
          <w:lang w:val="uk-UA"/>
        </w:rPr>
        <w:t>чекбоксу</w:t>
      </w:r>
      <w:proofErr w:type="spellEnd"/>
      <w:r w:rsidRPr="001C6A3C">
        <w:rPr>
          <w:lang w:val="uk-UA"/>
        </w:rPr>
        <w:t xml:space="preserve">. Звільнені користувачі доступні для перегляду, лише якщо активна кнопка [Показувати звільнених]. Також при установці даного </w:t>
      </w:r>
      <w:proofErr w:type="spellStart"/>
      <w:r w:rsidRPr="001C6A3C">
        <w:rPr>
          <w:lang w:val="uk-UA"/>
        </w:rPr>
        <w:t>чекбоксу</w:t>
      </w:r>
      <w:proofErr w:type="spellEnd"/>
      <w:r w:rsidRPr="001C6A3C">
        <w:rPr>
          <w:lang w:val="uk-UA"/>
        </w:rPr>
        <w:t xml:space="preserve"> стає доступна кнопка [Пере</w:t>
      </w:r>
      <w:r w:rsidR="00BA029F">
        <w:rPr>
          <w:lang w:val="uk-UA"/>
        </w:rPr>
        <w:t>дача</w:t>
      </w:r>
      <w:r w:rsidRPr="001C6A3C">
        <w:rPr>
          <w:lang w:val="uk-UA"/>
        </w:rPr>
        <w:t xml:space="preserve"> відповідального], де можна вибрати нового відповідального за зазначеними сутностями.</w:t>
      </w:r>
    </w:p>
    <w:p w14:paraId="6D6F8814" w14:textId="77777777" w:rsidR="00202751" w:rsidRPr="001C6A3C" w:rsidRDefault="00202751" w:rsidP="00202751">
      <w:pPr>
        <w:rPr>
          <w:lang w:val="uk-UA"/>
        </w:rPr>
      </w:pPr>
    </w:p>
    <w:p w14:paraId="6AC46BA9" w14:textId="40A4CA6D" w:rsidR="00202751" w:rsidRPr="001C6A3C" w:rsidRDefault="00B6036B" w:rsidP="00202751">
      <w:pPr>
        <w:ind w:firstLine="0"/>
        <w:jc w:val="center"/>
        <w:rPr>
          <w:lang w:val="uk-UA"/>
        </w:rPr>
      </w:pPr>
      <w:r w:rsidRPr="00B6036B">
        <w:rPr>
          <w:noProof/>
          <w:lang w:val="uk-UA"/>
        </w:rPr>
        <w:drawing>
          <wp:inline distT="0" distB="0" distL="0" distR="0" wp14:anchorId="0CF69FAD" wp14:editId="3B87D31E">
            <wp:extent cx="5939790" cy="1548130"/>
            <wp:effectExtent l="0" t="0" r="381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39790" cy="1548130"/>
                    </a:xfrm>
                    <a:prstGeom prst="rect">
                      <a:avLst/>
                    </a:prstGeom>
                  </pic:spPr>
                </pic:pic>
              </a:graphicData>
            </a:graphic>
          </wp:inline>
        </w:drawing>
      </w:r>
    </w:p>
    <w:p w14:paraId="0C63311A" w14:textId="77777777" w:rsidR="00202751" w:rsidRPr="001C6A3C" w:rsidRDefault="00202751" w:rsidP="00202751">
      <w:pPr>
        <w:rPr>
          <w:lang w:val="uk-UA"/>
        </w:rPr>
      </w:pPr>
    </w:p>
    <w:p w14:paraId="545F6BEA" w14:textId="77777777" w:rsidR="00202751" w:rsidRPr="001C6A3C" w:rsidRDefault="00202751" w:rsidP="00202751">
      <w:pPr>
        <w:rPr>
          <w:lang w:val="uk-UA"/>
        </w:rPr>
      </w:pPr>
      <w:r w:rsidRPr="001C6A3C">
        <w:rPr>
          <w:lang w:val="uk-UA"/>
        </w:rPr>
        <w:t xml:space="preserve">Після вибору сутності для переведення на нового відповідального необхідно натиснути кнопку [Зберегти]. Сутності, де не було вибрано нового відповідального, будуть автоматично переведені на користувача </w:t>
      </w:r>
      <w:proofErr w:type="spellStart"/>
      <w:r w:rsidRPr="001C6A3C">
        <w:rPr>
          <w:lang w:val="uk-UA"/>
        </w:rPr>
        <w:t>System</w:t>
      </w:r>
      <w:proofErr w:type="spellEnd"/>
      <w:r w:rsidRPr="001C6A3C">
        <w:rPr>
          <w:lang w:val="uk-UA"/>
        </w:rPr>
        <w:t xml:space="preserve"> .</w:t>
      </w:r>
    </w:p>
    <w:p w14:paraId="6BBBD60F" w14:textId="77777777" w:rsidR="00202751" w:rsidRPr="001C6A3C" w:rsidRDefault="00202751" w:rsidP="00202751">
      <w:pPr>
        <w:rPr>
          <w:lang w:val="uk-UA"/>
        </w:rPr>
      </w:pPr>
    </w:p>
    <w:p w14:paraId="200FE66D" w14:textId="77777777" w:rsidR="00202751" w:rsidRPr="001C6A3C" w:rsidRDefault="00202751" w:rsidP="00202751">
      <w:pPr>
        <w:pStyle w:val="6"/>
        <w:numPr>
          <w:ilvl w:val="5"/>
          <w:numId w:val="1"/>
        </w:numPr>
        <w:spacing w:before="0"/>
        <w:ind w:left="0" w:firstLine="709"/>
        <w:rPr>
          <w:lang w:val="uk-UA"/>
        </w:rPr>
      </w:pPr>
      <w:bookmarkStart w:id="134" w:name="_Toc119991051"/>
      <w:r w:rsidRPr="001C6A3C">
        <w:rPr>
          <w:lang w:val="uk-UA"/>
        </w:rPr>
        <w:t>Підлеглі особи</w:t>
      </w:r>
      <w:bookmarkEnd w:id="134"/>
    </w:p>
    <w:p w14:paraId="1D07A982" w14:textId="77777777" w:rsidR="00202751" w:rsidRPr="001C6A3C" w:rsidRDefault="00202751" w:rsidP="00202751">
      <w:pPr>
        <w:rPr>
          <w:lang w:val="uk-UA"/>
        </w:rPr>
      </w:pPr>
    </w:p>
    <w:p w14:paraId="49FEA5C2" w14:textId="77777777" w:rsidR="00202751" w:rsidRPr="001C6A3C" w:rsidRDefault="00202751" w:rsidP="00202751">
      <w:pPr>
        <w:rPr>
          <w:lang w:val="uk-UA"/>
        </w:rPr>
      </w:pPr>
      <w:r w:rsidRPr="001C6A3C">
        <w:rPr>
          <w:lang w:val="uk-UA"/>
        </w:rPr>
        <w:t>У вкладці [Підпорядковані особи] відображаються підлеглі та керівники вибраного користувача. Також на цій вкладці можна додавати та видаляти підлеглих користувача.</w:t>
      </w:r>
    </w:p>
    <w:p w14:paraId="4929F2E5" w14:textId="788036E1" w:rsidR="00202751" w:rsidRPr="001C6A3C" w:rsidRDefault="00202751" w:rsidP="00202751">
      <w:pPr>
        <w:rPr>
          <w:lang w:val="uk-UA"/>
        </w:rPr>
      </w:pPr>
      <w:r w:rsidRPr="001C6A3C">
        <w:rPr>
          <w:lang w:val="uk-UA"/>
        </w:rPr>
        <w:t>Натиснувши кнопку [Підлеглі] буде відкрито вікно з усіма підлеглими особами користувача та всіма підлеглими його підлеглих. Після натискання на кнопку [Керівники] відкриється вікно, де будуть відображені всі керівники користувача та всі їхні керівники.</w:t>
      </w:r>
    </w:p>
    <w:p w14:paraId="695818D9" w14:textId="77777777" w:rsidR="00202751" w:rsidRPr="001C6A3C" w:rsidRDefault="00202751" w:rsidP="00202751">
      <w:pPr>
        <w:rPr>
          <w:lang w:val="uk-UA"/>
        </w:rPr>
      </w:pPr>
    </w:p>
    <w:p w14:paraId="73BE3EFB" w14:textId="7DD6B5CD" w:rsidR="00202751" w:rsidRPr="00B6036B" w:rsidRDefault="00B6036B" w:rsidP="00202751">
      <w:pPr>
        <w:ind w:firstLine="0"/>
        <w:rPr>
          <w:lang w:val="ru-RU"/>
        </w:rPr>
      </w:pPr>
      <w:r w:rsidRPr="00B6036B">
        <w:rPr>
          <w:noProof/>
          <w:lang w:val="uk-UA"/>
        </w:rPr>
        <w:lastRenderedPageBreak/>
        <w:drawing>
          <wp:inline distT="0" distB="0" distL="0" distR="0" wp14:anchorId="31098763" wp14:editId="00B7D4DF">
            <wp:extent cx="5939790" cy="3165475"/>
            <wp:effectExtent l="0" t="0" r="381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39790" cy="3165475"/>
                    </a:xfrm>
                    <a:prstGeom prst="rect">
                      <a:avLst/>
                    </a:prstGeom>
                  </pic:spPr>
                </pic:pic>
              </a:graphicData>
            </a:graphic>
          </wp:inline>
        </w:drawing>
      </w:r>
    </w:p>
    <w:p w14:paraId="64831094" w14:textId="77777777" w:rsidR="00202751" w:rsidRPr="001C6A3C" w:rsidRDefault="00202751" w:rsidP="00202751">
      <w:pPr>
        <w:rPr>
          <w:lang w:val="uk-UA"/>
        </w:rPr>
      </w:pPr>
    </w:p>
    <w:p w14:paraId="131FDF1A" w14:textId="77777777" w:rsidR="00202751" w:rsidRPr="001C6A3C" w:rsidRDefault="00202751" w:rsidP="00202751">
      <w:pPr>
        <w:pStyle w:val="a4"/>
        <w:ind w:left="0"/>
        <w:rPr>
          <w:lang w:val="uk-UA"/>
        </w:rPr>
      </w:pPr>
      <w:r w:rsidRPr="001C6A3C">
        <w:rPr>
          <w:lang w:val="uk-UA"/>
        </w:rPr>
        <w:t>Сама вкладка розділена на два блоки: [Доступні] та [Відібрані]. У блоці [Доступні] відображаються користувачі, які можуть бути додані як підлеглі, для цього необхідно натиснути кнопку [+] навпроти імені користувача.</w:t>
      </w:r>
    </w:p>
    <w:p w14:paraId="48BE9A0C" w14:textId="77777777" w:rsidR="00202751" w:rsidRPr="001C6A3C" w:rsidRDefault="00202751" w:rsidP="00202751">
      <w:pPr>
        <w:pStyle w:val="a4"/>
        <w:ind w:left="0"/>
        <w:rPr>
          <w:lang w:val="uk-UA"/>
        </w:rPr>
      </w:pPr>
      <w:r w:rsidRPr="001C6A3C">
        <w:rPr>
          <w:lang w:val="uk-UA"/>
        </w:rPr>
        <w:t>У блоці [Відібрані] відображаються користувачі, які знаходяться у підпорядкуванні вибраного користувача, після натискання на кнопку [Редагувати] (іконка [олівець]) буде відкритий профіль цього користувача, для видалення користувача з підпорядкування необхідно натиснути кнопку [Х].</w:t>
      </w:r>
    </w:p>
    <w:p w14:paraId="5328A1A3" w14:textId="77777777" w:rsidR="00202751" w:rsidRPr="001C6A3C" w:rsidRDefault="00202751" w:rsidP="00202751">
      <w:pPr>
        <w:rPr>
          <w:lang w:val="uk-UA"/>
        </w:rPr>
      </w:pPr>
    </w:p>
    <w:p w14:paraId="58CDDDE7" w14:textId="77777777" w:rsidR="00202751" w:rsidRPr="001C6A3C" w:rsidRDefault="00202751" w:rsidP="00202751">
      <w:pPr>
        <w:pStyle w:val="6"/>
        <w:numPr>
          <w:ilvl w:val="5"/>
          <w:numId w:val="1"/>
        </w:numPr>
        <w:spacing w:before="0"/>
        <w:ind w:left="0" w:firstLine="709"/>
        <w:rPr>
          <w:lang w:val="uk-UA"/>
        </w:rPr>
      </w:pPr>
      <w:bookmarkStart w:id="135" w:name="_Toc119991052"/>
      <w:r w:rsidRPr="001C6A3C">
        <w:rPr>
          <w:lang w:val="uk-UA"/>
        </w:rPr>
        <w:t>Особисті дані</w:t>
      </w:r>
      <w:bookmarkEnd w:id="135"/>
    </w:p>
    <w:p w14:paraId="6CC6D223" w14:textId="77777777" w:rsidR="00202751" w:rsidRPr="001C6A3C" w:rsidRDefault="00202751" w:rsidP="00202751">
      <w:pPr>
        <w:rPr>
          <w:lang w:val="uk-UA"/>
        </w:rPr>
      </w:pPr>
    </w:p>
    <w:p w14:paraId="22788626" w14:textId="77777777" w:rsidR="00202751" w:rsidRPr="001C6A3C" w:rsidRDefault="00202751" w:rsidP="00202751">
      <w:pPr>
        <w:rPr>
          <w:lang w:val="uk-UA"/>
        </w:rPr>
      </w:pPr>
      <w:r w:rsidRPr="001C6A3C">
        <w:rPr>
          <w:lang w:val="uk-UA"/>
        </w:rPr>
        <w:t>У вкладці [Особисті дані] знаходяться системні поля, в які можна вносити інформацію про користувачів, ці поля можуть використовуватися в стратегії або формулах розрахункових полів (при створенні поля користувача необхідно вибрати відповідне системне джерело). Доступні такі поля:</w:t>
      </w:r>
    </w:p>
    <w:p w14:paraId="04BF15FB" w14:textId="77777777" w:rsidR="00202751" w:rsidRPr="001C6A3C" w:rsidRDefault="00202751" w:rsidP="00202751">
      <w:pPr>
        <w:rPr>
          <w:lang w:val="uk-UA"/>
        </w:rPr>
      </w:pPr>
    </w:p>
    <w:p w14:paraId="31BAFE2C" w14:textId="450E0B6B" w:rsidR="00202751" w:rsidRPr="001C6A3C" w:rsidRDefault="00B6036B" w:rsidP="00202751">
      <w:pPr>
        <w:ind w:firstLine="0"/>
        <w:jc w:val="center"/>
        <w:rPr>
          <w:lang w:val="uk-UA"/>
        </w:rPr>
      </w:pPr>
      <w:r w:rsidRPr="00B6036B">
        <w:rPr>
          <w:noProof/>
          <w:lang w:val="uk-UA"/>
        </w:rPr>
        <w:lastRenderedPageBreak/>
        <w:drawing>
          <wp:inline distT="0" distB="0" distL="0" distR="0" wp14:anchorId="46D8EC0D" wp14:editId="6EA8E75A">
            <wp:extent cx="5939790" cy="3165475"/>
            <wp:effectExtent l="0" t="0" r="381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39790" cy="3165475"/>
                    </a:xfrm>
                    <a:prstGeom prst="rect">
                      <a:avLst/>
                    </a:prstGeom>
                  </pic:spPr>
                </pic:pic>
              </a:graphicData>
            </a:graphic>
          </wp:inline>
        </w:drawing>
      </w:r>
    </w:p>
    <w:p w14:paraId="6DB5BC77" w14:textId="77777777" w:rsidR="00202751" w:rsidRPr="001C6A3C" w:rsidRDefault="00202751" w:rsidP="00202751">
      <w:pPr>
        <w:rPr>
          <w:lang w:val="uk-UA"/>
        </w:rPr>
      </w:pPr>
    </w:p>
    <w:p w14:paraId="700C234E" w14:textId="775D8192" w:rsidR="00202751" w:rsidRPr="001C6A3C" w:rsidRDefault="00202751" w:rsidP="00202751">
      <w:pPr>
        <w:pStyle w:val="a4"/>
        <w:numPr>
          <w:ilvl w:val="0"/>
          <w:numId w:val="74"/>
        </w:numPr>
        <w:ind w:left="0" w:firstLine="709"/>
        <w:rPr>
          <w:lang w:val="uk-UA"/>
        </w:rPr>
      </w:pPr>
      <w:r w:rsidRPr="001C6A3C">
        <w:rPr>
          <w:lang w:val="uk-UA"/>
        </w:rPr>
        <w:t xml:space="preserve">[Фотографія] — </w:t>
      </w:r>
      <w:r w:rsidR="00BA029F">
        <w:rPr>
          <w:lang w:val="uk-UA"/>
        </w:rPr>
        <w:t>в</w:t>
      </w:r>
      <w:r w:rsidRPr="001C6A3C">
        <w:rPr>
          <w:lang w:val="uk-UA"/>
        </w:rPr>
        <w:t>ибір зображення, яке використовуватиметься як фотографія у профілі користувача.</w:t>
      </w:r>
    </w:p>
    <w:p w14:paraId="1CB34DC4" w14:textId="21BB5A46" w:rsidR="00202751" w:rsidRPr="001C6A3C" w:rsidRDefault="00202751" w:rsidP="00202751">
      <w:pPr>
        <w:pStyle w:val="a4"/>
        <w:numPr>
          <w:ilvl w:val="0"/>
          <w:numId w:val="74"/>
        </w:numPr>
        <w:ind w:left="0" w:firstLine="709"/>
        <w:rPr>
          <w:lang w:val="uk-UA"/>
        </w:rPr>
      </w:pPr>
      <w:r w:rsidRPr="001C6A3C">
        <w:rPr>
          <w:lang w:val="uk-UA"/>
        </w:rPr>
        <w:t xml:space="preserve">[Особисті дані] — </w:t>
      </w:r>
      <w:r w:rsidR="00BA029F">
        <w:rPr>
          <w:lang w:val="uk-UA"/>
        </w:rPr>
        <w:t>в</w:t>
      </w:r>
      <w:r w:rsidRPr="001C6A3C">
        <w:rPr>
          <w:lang w:val="uk-UA"/>
        </w:rPr>
        <w:t>ведіть особисті дані користувача.</w:t>
      </w:r>
    </w:p>
    <w:p w14:paraId="25BB175F" w14:textId="77777777" w:rsidR="00202751" w:rsidRPr="001C6A3C" w:rsidRDefault="00202751" w:rsidP="00202751">
      <w:pPr>
        <w:rPr>
          <w:lang w:val="uk-UA"/>
        </w:rPr>
      </w:pPr>
    </w:p>
    <w:p w14:paraId="157C4FB6" w14:textId="77777777" w:rsidR="00202751" w:rsidRPr="001C6A3C" w:rsidRDefault="00202751" w:rsidP="00202751">
      <w:pPr>
        <w:rPr>
          <w:lang w:val="uk-UA"/>
        </w:rPr>
      </w:pPr>
      <w:r w:rsidRPr="001C6A3C">
        <w:rPr>
          <w:lang w:val="uk-UA"/>
        </w:rPr>
        <w:t xml:space="preserve">Внесені дані будуть відображатися під час перегляду профілю користувача в моніторі користувачів (докладніше у розділі </w:t>
      </w:r>
      <w:hyperlink w:anchor="_Монитор_пользователей" w:history="1">
        <w:r w:rsidRPr="001C6A3C">
          <w:rPr>
            <w:rStyle w:val="a3"/>
            <w:lang w:val="uk-UA"/>
          </w:rPr>
          <w:t xml:space="preserve">2.3.1.7 </w:t>
        </w:r>
      </w:hyperlink>
      <w:r w:rsidRPr="001C6A3C">
        <w:rPr>
          <w:lang w:val="uk-UA"/>
        </w:rPr>
        <w:t>).</w:t>
      </w:r>
    </w:p>
    <w:p w14:paraId="5D0AB56F" w14:textId="77777777" w:rsidR="00202751" w:rsidRPr="001C6A3C" w:rsidRDefault="00202751" w:rsidP="00202751">
      <w:pPr>
        <w:rPr>
          <w:lang w:val="uk-UA"/>
        </w:rPr>
      </w:pPr>
    </w:p>
    <w:p w14:paraId="7EDF45A0" w14:textId="42739BDB" w:rsidR="00202751" w:rsidRPr="001C6A3C" w:rsidRDefault="00B6036B" w:rsidP="00202751">
      <w:pPr>
        <w:ind w:firstLine="0"/>
        <w:jc w:val="center"/>
        <w:rPr>
          <w:lang w:val="uk-UA"/>
        </w:rPr>
      </w:pPr>
      <w:r w:rsidRPr="00B6036B">
        <w:rPr>
          <w:noProof/>
          <w:lang w:val="uk-UA"/>
        </w:rPr>
        <w:drawing>
          <wp:inline distT="0" distB="0" distL="0" distR="0" wp14:anchorId="682F0662" wp14:editId="49B740E2">
            <wp:extent cx="5939790" cy="2823845"/>
            <wp:effectExtent l="0" t="0" r="381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39790" cy="2823845"/>
                    </a:xfrm>
                    <a:prstGeom prst="rect">
                      <a:avLst/>
                    </a:prstGeom>
                  </pic:spPr>
                </pic:pic>
              </a:graphicData>
            </a:graphic>
          </wp:inline>
        </w:drawing>
      </w:r>
    </w:p>
    <w:p w14:paraId="567F1751" w14:textId="77777777" w:rsidR="00202751" w:rsidRPr="001C6A3C" w:rsidRDefault="00202751" w:rsidP="00202751">
      <w:pPr>
        <w:rPr>
          <w:lang w:val="uk-UA"/>
        </w:rPr>
      </w:pPr>
    </w:p>
    <w:p w14:paraId="64AE5291" w14:textId="77777777" w:rsidR="00202751" w:rsidRPr="001C6A3C" w:rsidRDefault="00202751" w:rsidP="00202751">
      <w:pPr>
        <w:pStyle w:val="6"/>
        <w:numPr>
          <w:ilvl w:val="5"/>
          <w:numId w:val="1"/>
        </w:numPr>
        <w:spacing w:before="0"/>
        <w:ind w:left="0" w:firstLine="709"/>
        <w:rPr>
          <w:lang w:val="uk-UA"/>
        </w:rPr>
      </w:pPr>
      <w:bookmarkStart w:id="136" w:name="_Toc119991053"/>
      <w:r w:rsidRPr="001C6A3C">
        <w:rPr>
          <w:lang w:val="uk-UA"/>
        </w:rPr>
        <w:lastRenderedPageBreak/>
        <w:t>Поля користувачів</w:t>
      </w:r>
      <w:bookmarkEnd w:id="136"/>
    </w:p>
    <w:p w14:paraId="0EA28435" w14:textId="77777777" w:rsidR="00202751" w:rsidRPr="001C6A3C" w:rsidRDefault="00202751" w:rsidP="00202751">
      <w:pPr>
        <w:rPr>
          <w:lang w:val="uk-UA"/>
        </w:rPr>
      </w:pPr>
    </w:p>
    <w:p w14:paraId="0BB69E94" w14:textId="77777777" w:rsidR="00202751" w:rsidRPr="001C6A3C" w:rsidRDefault="00202751" w:rsidP="00202751">
      <w:pPr>
        <w:rPr>
          <w:lang w:val="uk-UA"/>
        </w:rPr>
      </w:pPr>
      <w:r w:rsidRPr="001C6A3C">
        <w:rPr>
          <w:lang w:val="uk-UA"/>
        </w:rPr>
        <w:t>На вкладці [Поля користувача] доступні для заповнення всі створені в системі поля користувачів, куди може вводитись інформація про користувача (стаж, хобі, підлога тощо).</w:t>
      </w:r>
    </w:p>
    <w:p w14:paraId="77EE4584" w14:textId="77777777" w:rsidR="00202751" w:rsidRPr="001C6A3C" w:rsidRDefault="00202751" w:rsidP="00202751">
      <w:pPr>
        <w:rPr>
          <w:lang w:val="uk-UA"/>
        </w:rPr>
      </w:pPr>
    </w:p>
    <w:p w14:paraId="0AEDCA2C" w14:textId="7BD6E186" w:rsidR="00202751" w:rsidRPr="001C6A3C" w:rsidRDefault="00B6036B" w:rsidP="00202751">
      <w:pPr>
        <w:ind w:firstLine="0"/>
        <w:rPr>
          <w:lang w:val="uk-UA"/>
        </w:rPr>
      </w:pPr>
      <w:r w:rsidRPr="00B6036B">
        <w:rPr>
          <w:noProof/>
          <w:lang w:val="uk-UA"/>
        </w:rPr>
        <w:drawing>
          <wp:inline distT="0" distB="0" distL="0" distR="0" wp14:anchorId="7D96C67D" wp14:editId="363A7036">
            <wp:extent cx="5939790" cy="3165475"/>
            <wp:effectExtent l="0" t="0" r="381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39790" cy="3165475"/>
                    </a:xfrm>
                    <a:prstGeom prst="rect">
                      <a:avLst/>
                    </a:prstGeom>
                  </pic:spPr>
                </pic:pic>
              </a:graphicData>
            </a:graphic>
          </wp:inline>
        </w:drawing>
      </w:r>
    </w:p>
    <w:p w14:paraId="5F71BF24" w14:textId="77777777" w:rsidR="00202751" w:rsidRPr="001C6A3C" w:rsidRDefault="00202751" w:rsidP="00202751">
      <w:pPr>
        <w:rPr>
          <w:lang w:val="uk-UA"/>
        </w:rPr>
      </w:pPr>
    </w:p>
    <w:p w14:paraId="29BEBB05" w14:textId="58924114" w:rsidR="00202751" w:rsidRPr="001C6A3C" w:rsidRDefault="00202751" w:rsidP="00202751">
      <w:pPr>
        <w:rPr>
          <w:lang w:val="uk-UA"/>
        </w:rPr>
      </w:pPr>
      <w:r w:rsidRPr="001C6A3C">
        <w:rPr>
          <w:lang w:val="uk-UA"/>
        </w:rPr>
        <w:t>Внесена інформація відображатиметься на вкладці [Поля]</w:t>
      </w:r>
      <w:r w:rsidR="00BA029F">
        <w:rPr>
          <w:lang w:val="uk-UA"/>
        </w:rPr>
        <w:t>,</w:t>
      </w:r>
      <w:r w:rsidRPr="001C6A3C">
        <w:rPr>
          <w:lang w:val="uk-UA"/>
        </w:rPr>
        <w:t xml:space="preserve"> при перегляді профілю користувача через монітор користувачів (докладніше в розділі </w:t>
      </w:r>
      <w:hyperlink w:anchor="_Монитор_пользователей" w:history="1">
        <w:r w:rsidRPr="001C6A3C">
          <w:rPr>
            <w:rStyle w:val="a3"/>
            <w:lang w:val="uk-UA"/>
          </w:rPr>
          <w:t>2.3.1.7</w:t>
        </w:r>
      </w:hyperlink>
      <w:r w:rsidRPr="001C6A3C">
        <w:rPr>
          <w:lang w:val="uk-UA"/>
        </w:rPr>
        <w:t>).</w:t>
      </w:r>
    </w:p>
    <w:p w14:paraId="15197AB9" w14:textId="77777777" w:rsidR="00202751" w:rsidRPr="001C6A3C" w:rsidRDefault="00202751" w:rsidP="00202751">
      <w:pPr>
        <w:rPr>
          <w:lang w:val="uk-UA"/>
        </w:rPr>
      </w:pPr>
    </w:p>
    <w:p w14:paraId="0D85BEC3" w14:textId="028BFBC0" w:rsidR="00202751" w:rsidRPr="001C6A3C" w:rsidRDefault="00B6036B" w:rsidP="00202751">
      <w:pPr>
        <w:ind w:firstLine="0"/>
        <w:rPr>
          <w:lang w:val="uk-UA"/>
        </w:rPr>
      </w:pPr>
      <w:r w:rsidRPr="00B6036B">
        <w:rPr>
          <w:noProof/>
          <w:lang w:val="uk-UA"/>
        </w:rPr>
        <w:drawing>
          <wp:inline distT="0" distB="0" distL="0" distR="0" wp14:anchorId="4F45963E" wp14:editId="7AC90FEC">
            <wp:extent cx="5939790" cy="1249680"/>
            <wp:effectExtent l="0" t="0" r="3810" b="762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39790" cy="1249680"/>
                    </a:xfrm>
                    <a:prstGeom prst="rect">
                      <a:avLst/>
                    </a:prstGeom>
                  </pic:spPr>
                </pic:pic>
              </a:graphicData>
            </a:graphic>
          </wp:inline>
        </w:drawing>
      </w:r>
    </w:p>
    <w:p w14:paraId="5EF3F11D" w14:textId="77777777" w:rsidR="00202751" w:rsidRPr="001C6A3C" w:rsidRDefault="00202751" w:rsidP="00202751">
      <w:pPr>
        <w:rPr>
          <w:lang w:val="uk-UA"/>
        </w:rPr>
      </w:pPr>
    </w:p>
    <w:p w14:paraId="4F75E12B" w14:textId="77777777" w:rsidR="00202751" w:rsidRPr="001C6A3C" w:rsidRDefault="00202751" w:rsidP="00202751">
      <w:pPr>
        <w:pStyle w:val="6"/>
        <w:numPr>
          <w:ilvl w:val="5"/>
          <w:numId w:val="1"/>
        </w:numPr>
        <w:ind w:left="0" w:firstLine="709"/>
        <w:rPr>
          <w:lang w:val="uk-UA"/>
        </w:rPr>
      </w:pPr>
      <w:bookmarkStart w:id="137" w:name="_Toc119991054"/>
      <w:r w:rsidRPr="001C6A3C">
        <w:rPr>
          <w:lang w:val="uk-UA"/>
        </w:rPr>
        <w:t>Клієнти за такими регіонами</w:t>
      </w:r>
      <w:bookmarkEnd w:id="137"/>
    </w:p>
    <w:p w14:paraId="784BFD38" w14:textId="77777777" w:rsidR="00202751" w:rsidRPr="001C6A3C" w:rsidRDefault="00202751" w:rsidP="00202751">
      <w:pPr>
        <w:rPr>
          <w:lang w:val="uk-UA"/>
        </w:rPr>
      </w:pPr>
    </w:p>
    <w:p w14:paraId="163E3BF1" w14:textId="77777777" w:rsidR="00202751" w:rsidRPr="001C6A3C" w:rsidRDefault="00202751" w:rsidP="00202751">
      <w:pPr>
        <w:rPr>
          <w:lang w:val="uk-UA"/>
        </w:rPr>
      </w:pPr>
      <w:r w:rsidRPr="001C6A3C">
        <w:rPr>
          <w:lang w:val="uk-UA"/>
        </w:rPr>
        <w:lastRenderedPageBreak/>
        <w:t xml:space="preserve">На вкладці [Клієнти за такими регіонами] перенесенням з блоку [Доступні] до [Відібраних] вибираються елементи із системного словника [Регіони] (налаштування словника [Регіони] розглянуто у розділі </w:t>
      </w:r>
      <w:hyperlink w:anchor="_Регионы" w:history="1">
        <w:r w:rsidRPr="001C6A3C">
          <w:rPr>
            <w:rStyle w:val="a3"/>
            <w:lang w:val="uk-UA"/>
          </w:rPr>
          <w:t xml:space="preserve">2.5.1.1.2 </w:t>
        </w:r>
      </w:hyperlink>
      <w:r w:rsidRPr="001C6A3C">
        <w:rPr>
          <w:lang w:val="uk-UA"/>
        </w:rPr>
        <w:t>).</w:t>
      </w:r>
    </w:p>
    <w:p w14:paraId="6C8E43EC" w14:textId="77777777" w:rsidR="00202751" w:rsidRPr="001C6A3C" w:rsidRDefault="00202751" w:rsidP="00202751">
      <w:pPr>
        <w:rPr>
          <w:lang w:val="uk-UA"/>
        </w:rPr>
      </w:pPr>
    </w:p>
    <w:p w14:paraId="28D0977E" w14:textId="7DA5213A" w:rsidR="00202751" w:rsidRPr="001C6A3C" w:rsidRDefault="00B6036B" w:rsidP="00202751">
      <w:pPr>
        <w:ind w:firstLine="0"/>
        <w:rPr>
          <w:lang w:val="uk-UA"/>
        </w:rPr>
      </w:pPr>
      <w:r w:rsidRPr="00B6036B">
        <w:rPr>
          <w:noProof/>
          <w:lang w:val="uk-UA"/>
        </w:rPr>
        <w:drawing>
          <wp:inline distT="0" distB="0" distL="0" distR="0" wp14:anchorId="42F8A43B" wp14:editId="6254549A">
            <wp:extent cx="5939790" cy="3165475"/>
            <wp:effectExtent l="0" t="0" r="381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39790" cy="3165475"/>
                    </a:xfrm>
                    <a:prstGeom prst="rect">
                      <a:avLst/>
                    </a:prstGeom>
                  </pic:spPr>
                </pic:pic>
              </a:graphicData>
            </a:graphic>
          </wp:inline>
        </w:drawing>
      </w:r>
    </w:p>
    <w:p w14:paraId="65507FD5" w14:textId="77777777" w:rsidR="00202751" w:rsidRPr="001C6A3C" w:rsidRDefault="00202751" w:rsidP="00202751">
      <w:pPr>
        <w:rPr>
          <w:lang w:val="uk-UA"/>
        </w:rPr>
      </w:pPr>
    </w:p>
    <w:p w14:paraId="5C44FE05" w14:textId="77777777" w:rsidR="00202751" w:rsidRPr="001C6A3C" w:rsidRDefault="00202751" w:rsidP="00202751">
      <w:pPr>
        <w:rPr>
          <w:lang w:val="uk-UA"/>
        </w:rPr>
      </w:pPr>
      <w:r w:rsidRPr="001C6A3C">
        <w:rPr>
          <w:lang w:val="uk-UA"/>
        </w:rPr>
        <w:t xml:space="preserve">Відібрані регіони можуть використовуватись у стратегії при призначенні виконавців або зовнішнього відповідального з урахуванням регіону (докладніше у розділі </w:t>
      </w:r>
      <w:hyperlink w:anchor="_Назначение_исполнителя_(ответственн" w:history="1">
        <w:r w:rsidRPr="001C6A3C">
          <w:rPr>
            <w:rStyle w:val="a3"/>
            <w:lang w:val="uk-UA"/>
          </w:rPr>
          <w:t xml:space="preserve">2.4.3.1.4.3 </w:t>
        </w:r>
      </w:hyperlink>
      <w:r w:rsidRPr="001C6A3C">
        <w:rPr>
          <w:lang w:val="uk-UA"/>
        </w:rPr>
        <w:t>). Наприклад: якщо у користувача вибрано регіон Нью-Йорк, тоді на нього будуть призначатися лише ті угоди, регіоном у яких вказано Нью-Йорк.</w:t>
      </w:r>
    </w:p>
    <w:p w14:paraId="5DD1F861" w14:textId="77777777" w:rsidR="00202751" w:rsidRPr="001C6A3C" w:rsidRDefault="00202751" w:rsidP="00202751">
      <w:pPr>
        <w:rPr>
          <w:lang w:val="uk-UA"/>
        </w:rPr>
      </w:pPr>
    </w:p>
    <w:p w14:paraId="5B329706" w14:textId="7AD3F4F3" w:rsidR="00202751" w:rsidRPr="001C6A3C" w:rsidRDefault="00B6036B" w:rsidP="00202751">
      <w:pPr>
        <w:ind w:firstLine="0"/>
        <w:jc w:val="center"/>
        <w:rPr>
          <w:lang w:val="uk-UA"/>
        </w:rPr>
      </w:pPr>
      <w:r w:rsidRPr="00B6036B">
        <w:rPr>
          <w:noProof/>
          <w:lang w:val="uk-UA"/>
        </w:rPr>
        <w:lastRenderedPageBreak/>
        <w:drawing>
          <wp:inline distT="0" distB="0" distL="0" distR="0" wp14:anchorId="3069100E" wp14:editId="0AFE48DE">
            <wp:extent cx="5939790" cy="4003675"/>
            <wp:effectExtent l="0" t="0" r="381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39790" cy="4003675"/>
                    </a:xfrm>
                    <a:prstGeom prst="rect">
                      <a:avLst/>
                    </a:prstGeom>
                  </pic:spPr>
                </pic:pic>
              </a:graphicData>
            </a:graphic>
          </wp:inline>
        </w:drawing>
      </w:r>
    </w:p>
    <w:p w14:paraId="3ED8AFB3" w14:textId="77777777" w:rsidR="00202751" w:rsidRPr="001C6A3C" w:rsidRDefault="00202751" w:rsidP="00202751">
      <w:pPr>
        <w:rPr>
          <w:lang w:val="uk-UA"/>
        </w:rPr>
      </w:pPr>
    </w:p>
    <w:p w14:paraId="19D93CCC" w14:textId="77777777" w:rsidR="00202751" w:rsidRPr="001C6A3C" w:rsidRDefault="00202751" w:rsidP="00202751">
      <w:pPr>
        <w:pStyle w:val="6"/>
        <w:numPr>
          <w:ilvl w:val="5"/>
          <w:numId w:val="1"/>
        </w:numPr>
        <w:ind w:left="0" w:firstLine="709"/>
        <w:rPr>
          <w:lang w:val="uk-UA"/>
        </w:rPr>
      </w:pPr>
      <w:bookmarkStart w:id="138" w:name="_Toc119991055"/>
      <w:r w:rsidRPr="001C6A3C">
        <w:rPr>
          <w:lang w:val="uk-UA"/>
        </w:rPr>
        <w:t>Документи</w:t>
      </w:r>
      <w:bookmarkEnd w:id="138"/>
    </w:p>
    <w:p w14:paraId="3DFE1EA0" w14:textId="77777777" w:rsidR="00202751" w:rsidRPr="001C6A3C" w:rsidRDefault="00202751" w:rsidP="00202751">
      <w:pPr>
        <w:rPr>
          <w:lang w:val="uk-UA"/>
        </w:rPr>
      </w:pPr>
    </w:p>
    <w:p w14:paraId="58E9A2A9" w14:textId="77777777" w:rsidR="00202751" w:rsidRDefault="00202751" w:rsidP="00202751">
      <w:pPr>
        <w:rPr>
          <w:lang w:val="uk-UA"/>
        </w:rPr>
      </w:pPr>
      <w:r w:rsidRPr="001C6A3C">
        <w:rPr>
          <w:lang w:val="uk-UA"/>
        </w:rPr>
        <w:t xml:space="preserve">У вкладці [Документи] закріплюються документи за користувачем (наприклад: </w:t>
      </w:r>
      <w:proofErr w:type="spellStart"/>
      <w:r w:rsidRPr="001C6A3C">
        <w:rPr>
          <w:lang w:val="uk-UA"/>
        </w:rPr>
        <w:t>скан</w:t>
      </w:r>
      <w:proofErr w:type="spellEnd"/>
      <w:r w:rsidRPr="001C6A3C">
        <w:rPr>
          <w:lang w:val="uk-UA"/>
        </w:rPr>
        <w:t xml:space="preserve"> копії паспорта, договір), які будуть доступні при перегляді профілю в моніторі користувачів (докладніше в розділі </w:t>
      </w:r>
      <w:hyperlink w:anchor="_Монитор_пользователей" w:history="1">
        <w:r w:rsidRPr="001C6A3C">
          <w:rPr>
            <w:rStyle w:val="a3"/>
            <w:lang w:val="uk-UA"/>
          </w:rPr>
          <w:t xml:space="preserve">2.3.1.7 </w:t>
        </w:r>
      </w:hyperlink>
      <w:r w:rsidRPr="001C6A3C">
        <w:rPr>
          <w:lang w:val="uk-UA"/>
        </w:rPr>
        <w:t>).</w:t>
      </w:r>
    </w:p>
    <w:p w14:paraId="1D4A8618" w14:textId="77777777" w:rsidR="000E62EA" w:rsidRPr="001C6A3C" w:rsidRDefault="000E62EA" w:rsidP="00202751">
      <w:pPr>
        <w:rPr>
          <w:lang w:val="uk-UA"/>
        </w:rPr>
      </w:pPr>
    </w:p>
    <w:p w14:paraId="4E6146D0" w14:textId="230E9625" w:rsidR="00202751" w:rsidRPr="001C6A3C" w:rsidRDefault="000E62EA" w:rsidP="00202751">
      <w:pPr>
        <w:ind w:firstLine="0"/>
        <w:rPr>
          <w:lang w:val="uk-UA"/>
        </w:rPr>
      </w:pPr>
      <w:r w:rsidRPr="000E62EA">
        <w:rPr>
          <w:noProof/>
          <w:lang w:val="uk-UA"/>
        </w:rPr>
        <w:lastRenderedPageBreak/>
        <w:drawing>
          <wp:inline distT="0" distB="0" distL="0" distR="0" wp14:anchorId="01A2C730" wp14:editId="18DE2552">
            <wp:extent cx="5939790" cy="3165475"/>
            <wp:effectExtent l="0" t="0" r="3810" b="0"/>
            <wp:docPr id="1498" name="Рисунок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39790" cy="3165475"/>
                    </a:xfrm>
                    <a:prstGeom prst="rect">
                      <a:avLst/>
                    </a:prstGeom>
                  </pic:spPr>
                </pic:pic>
              </a:graphicData>
            </a:graphic>
          </wp:inline>
        </w:drawing>
      </w:r>
    </w:p>
    <w:p w14:paraId="04E6665E" w14:textId="77777777" w:rsidR="00202751" w:rsidRPr="001C6A3C" w:rsidRDefault="00202751" w:rsidP="00202751">
      <w:pPr>
        <w:rPr>
          <w:lang w:val="uk-UA"/>
        </w:rPr>
      </w:pPr>
    </w:p>
    <w:p w14:paraId="15F1DE98" w14:textId="2DD62A52" w:rsidR="00202751" w:rsidRPr="001C6A3C" w:rsidRDefault="00202751" w:rsidP="00202751">
      <w:pPr>
        <w:pStyle w:val="a4"/>
        <w:numPr>
          <w:ilvl w:val="0"/>
          <w:numId w:val="75"/>
        </w:numPr>
        <w:ind w:left="0" w:firstLine="709"/>
        <w:rPr>
          <w:lang w:val="uk-UA"/>
        </w:rPr>
      </w:pPr>
      <w:r w:rsidRPr="001C6A3C">
        <w:rPr>
          <w:lang w:val="uk-UA"/>
        </w:rPr>
        <w:t>Іконка</w:t>
      </w:r>
      <w:r w:rsidR="00BA029F">
        <w:rPr>
          <w:lang w:val="uk-UA"/>
        </w:rPr>
        <w:t xml:space="preserve"> </w:t>
      </w:r>
      <w:r w:rsidR="00BA029F" w:rsidRPr="001C6A3C">
        <w:rPr>
          <w:lang w:val="uk-UA"/>
        </w:rPr>
        <w:t>візуально</w:t>
      </w:r>
      <w:r w:rsidRPr="001C6A3C">
        <w:rPr>
          <w:lang w:val="uk-UA"/>
        </w:rPr>
        <w:t xml:space="preserve"> відображає </w:t>
      </w:r>
      <w:r w:rsidR="00BA029F">
        <w:rPr>
          <w:lang w:val="uk-UA"/>
        </w:rPr>
        <w:t>формат доданого документа ( PDF</w:t>
      </w:r>
      <w:r w:rsidRPr="001C6A3C">
        <w:rPr>
          <w:lang w:val="uk-UA"/>
        </w:rPr>
        <w:t xml:space="preserve">, зображення, файл Word і </w:t>
      </w:r>
      <w:proofErr w:type="spellStart"/>
      <w:r w:rsidRPr="001C6A3C">
        <w:rPr>
          <w:lang w:val="uk-UA"/>
        </w:rPr>
        <w:t>т.д</w:t>
      </w:r>
      <w:proofErr w:type="spellEnd"/>
      <w:r w:rsidRPr="001C6A3C">
        <w:rPr>
          <w:lang w:val="uk-UA"/>
        </w:rPr>
        <w:t>.).</w:t>
      </w:r>
    </w:p>
    <w:p w14:paraId="7AF53AC4" w14:textId="77777777" w:rsidR="00202751" w:rsidRPr="001C6A3C" w:rsidRDefault="00202751" w:rsidP="00202751">
      <w:pPr>
        <w:pStyle w:val="a4"/>
        <w:numPr>
          <w:ilvl w:val="0"/>
          <w:numId w:val="75"/>
        </w:numPr>
        <w:ind w:left="0" w:firstLine="709"/>
        <w:rPr>
          <w:lang w:val="uk-UA"/>
        </w:rPr>
      </w:pPr>
      <w:r w:rsidRPr="001C6A3C">
        <w:rPr>
          <w:lang w:val="uk-UA"/>
        </w:rPr>
        <w:t>Введення назви для документа, що додається.</w:t>
      </w:r>
    </w:p>
    <w:p w14:paraId="2CDC7155" w14:textId="1EE6A00F" w:rsidR="00202751" w:rsidRPr="001C6A3C" w:rsidRDefault="00202751" w:rsidP="00202751">
      <w:pPr>
        <w:pStyle w:val="a4"/>
        <w:numPr>
          <w:ilvl w:val="0"/>
          <w:numId w:val="75"/>
        </w:numPr>
        <w:ind w:left="0" w:firstLine="709"/>
        <w:rPr>
          <w:lang w:val="uk-UA"/>
        </w:rPr>
      </w:pPr>
      <w:r w:rsidRPr="001C6A3C">
        <w:rPr>
          <w:lang w:val="uk-UA"/>
        </w:rPr>
        <w:t xml:space="preserve">Вибір типу документів, до якого буде </w:t>
      </w:r>
      <w:r w:rsidR="00BA029F">
        <w:rPr>
          <w:lang w:val="uk-UA"/>
        </w:rPr>
        <w:t>віднесений</w:t>
      </w:r>
      <w:r w:rsidRPr="001C6A3C">
        <w:rPr>
          <w:lang w:val="uk-UA"/>
        </w:rPr>
        <w:t xml:space="preserve"> файл (докладніше про налаштування типів документів у розділі </w:t>
      </w:r>
      <w:hyperlink w:anchor="_Типы_документов" w:history="1">
        <w:r w:rsidRPr="001C6A3C">
          <w:rPr>
            <w:rStyle w:val="a3"/>
            <w:lang w:val="uk-UA"/>
          </w:rPr>
          <w:t xml:space="preserve">2.5.1.11.1 </w:t>
        </w:r>
      </w:hyperlink>
      <w:r w:rsidRPr="001C6A3C">
        <w:rPr>
          <w:lang w:val="uk-UA"/>
        </w:rPr>
        <w:t>).</w:t>
      </w:r>
    </w:p>
    <w:p w14:paraId="1FF494BC" w14:textId="5387B7B3" w:rsidR="00202751" w:rsidRPr="001C6A3C" w:rsidRDefault="00202751" w:rsidP="00202751">
      <w:pPr>
        <w:pStyle w:val="a4"/>
        <w:numPr>
          <w:ilvl w:val="0"/>
          <w:numId w:val="75"/>
        </w:numPr>
        <w:ind w:left="0" w:firstLine="709"/>
        <w:rPr>
          <w:lang w:val="uk-UA"/>
        </w:rPr>
      </w:pPr>
      <w:r w:rsidRPr="001C6A3C">
        <w:rPr>
          <w:lang w:val="uk-UA"/>
        </w:rPr>
        <w:t>Відображення формату та ро</w:t>
      </w:r>
      <w:r w:rsidR="00BA029F">
        <w:rPr>
          <w:lang w:val="uk-UA"/>
        </w:rPr>
        <w:t>зширення доданого файлу (</w:t>
      </w:r>
      <w:proofErr w:type="spellStart"/>
      <w:r w:rsidR="00BA029F">
        <w:rPr>
          <w:lang w:val="uk-UA"/>
        </w:rPr>
        <w:t>excel</w:t>
      </w:r>
      <w:proofErr w:type="spellEnd"/>
      <w:r w:rsidR="00BA029F">
        <w:rPr>
          <w:lang w:val="uk-UA"/>
        </w:rPr>
        <w:t xml:space="preserve">, </w:t>
      </w:r>
      <w:proofErr w:type="spellStart"/>
      <w:r w:rsidR="00BA029F">
        <w:rPr>
          <w:lang w:val="uk-UA"/>
        </w:rPr>
        <w:t>jpg</w:t>
      </w:r>
      <w:proofErr w:type="spellEnd"/>
      <w:r w:rsidRPr="001C6A3C">
        <w:rPr>
          <w:lang w:val="uk-UA"/>
        </w:rPr>
        <w:t xml:space="preserve">, </w:t>
      </w:r>
      <w:proofErr w:type="spellStart"/>
      <w:r w:rsidRPr="001C6A3C">
        <w:rPr>
          <w:lang w:val="uk-UA"/>
        </w:rPr>
        <w:t>word</w:t>
      </w:r>
      <w:proofErr w:type="spellEnd"/>
      <w:r w:rsidRPr="001C6A3C">
        <w:rPr>
          <w:lang w:val="uk-UA"/>
        </w:rPr>
        <w:t xml:space="preserve"> тощо).</w:t>
      </w:r>
    </w:p>
    <w:p w14:paraId="04FAB562" w14:textId="77777777" w:rsidR="00202751" w:rsidRPr="001C6A3C" w:rsidRDefault="00202751" w:rsidP="00202751">
      <w:pPr>
        <w:pStyle w:val="a4"/>
        <w:numPr>
          <w:ilvl w:val="0"/>
          <w:numId w:val="75"/>
        </w:numPr>
        <w:ind w:left="0" w:firstLine="709"/>
        <w:rPr>
          <w:lang w:val="uk-UA"/>
        </w:rPr>
      </w:pPr>
      <w:r w:rsidRPr="001C6A3C">
        <w:rPr>
          <w:lang w:val="uk-UA"/>
        </w:rPr>
        <w:t>Кнопка для перегляду доданого документа (документ відкриється у новому вікні відповідним програмним забезпеченням, встановленим на комп'ютері користувача, для перегляду цього типу файлів).</w:t>
      </w:r>
    </w:p>
    <w:p w14:paraId="210D3636" w14:textId="77777777" w:rsidR="00202751" w:rsidRPr="001C6A3C" w:rsidRDefault="00202751" w:rsidP="00202751">
      <w:pPr>
        <w:pStyle w:val="a4"/>
        <w:numPr>
          <w:ilvl w:val="0"/>
          <w:numId w:val="75"/>
        </w:numPr>
        <w:ind w:left="0" w:firstLine="709"/>
        <w:rPr>
          <w:lang w:val="uk-UA"/>
        </w:rPr>
      </w:pPr>
      <w:r w:rsidRPr="001C6A3C">
        <w:rPr>
          <w:lang w:val="uk-UA"/>
        </w:rPr>
        <w:t>Видалити завантажений документ.</w:t>
      </w:r>
    </w:p>
    <w:p w14:paraId="12E585A5" w14:textId="77777777" w:rsidR="00202751" w:rsidRPr="001C6A3C" w:rsidRDefault="00202751" w:rsidP="00202751">
      <w:pPr>
        <w:pStyle w:val="a4"/>
        <w:numPr>
          <w:ilvl w:val="0"/>
          <w:numId w:val="75"/>
        </w:numPr>
        <w:ind w:left="0" w:firstLine="709"/>
        <w:rPr>
          <w:lang w:val="uk-UA"/>
        </w:rPr>
      </w:pPr>
      <w:r w:rsidRPr="001C6A3C">
        <w:rPr>
          <w:lang w:val="uk-UA"/>
        </w:rPr>
        <w:t>[Додати документ] — кнопка додавання форми для завантаження документа з ПК користувача.</w:t>
      </w:r>
    </w:p>
    <w:p w14:paraId="0A44BE1F" w14:textId="77777777" w:rsidR="00202751" w:rsidRPr="001C6A3C" w:rsidRDefault="00202751" w:rsidP="00202751">
      <w:pPr>
        <w:rPr>
          <w:lang w:val="uk-UA"/>
        </w:rPr>
      </w:pPr>
    </w:p>
    <w:p w14:paraId="0A3E6110" w14:textId="2BF181AF" w:rsidR="00202751" w:rsidRPr="001C6A3C" w:rsidRDefault="00D646FF" w:rsidP="00202751">
      <w:pPr>
        <w:ind w:firstLine="0"/>
        <w:jc w:val="center"/>
        <w:rPr>
          <w:lang w:val="uk-UA"/>
        </w:rPr>
      </w:pPr>
      <w:r w:rsidRPr="00D646FF">
        <w:rPr>
          <w:noProof/>
          <w:lang w:val="uk-UA"/>
        </w:rPr>
        <w:lastRenderedPageBreak/>
        <w:drawing>
          <wp:inline distT="0" distB="0" distL="0" distR="0" wp14:anchorId="6B08CF25" wp14:editId="2B328730">
            <wp:extent cx="5939790" cy="3165475"/>
            <wp:effectExtent l="0" t="0" r="381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39790" cy="3165475"/>
                    </a:xfrm>
                    <a:prstGeom prst="rect">
                      <a:avLst/>
                    </a:prstGeom>
                  </pic:spPr>
                </pic:pic>
              </a:graphicData>
            </a:graphic>
          </wp:inline>
        </w:drawing>
      </w:r>
    </w:p>
    <w:p w14:paraId="161E6653" w14:textId="77777777" w:rsidR="00202751" w:rsidRPr="001C6A3C" w:rsidRDefault="00202751" w:rsidP="00202751">
      <w:pPr>
        <w:rPr>
          <w:lang w:val="uk-UA"/>
        </w:rPr>
      </w:pPr>
    </w:p>
    <w:p w14:paraId="27484AE1" w14:textId="77777777" w:rsidR="00202751" w:rsidRPr="001C6A3C" w:rsidRDefault="00202751" w:rsidP="00202751">
      <w:pPr>
        <w:rPr>
          <w:lang w:val="uk-UA"/>
        </w:rPr>
      </w:pPr>
      <w:r w:rsidRPr="001C6A3C">
        <w:rPr>
          <w:lang w:val="uk-UA"/>
        </w:rPr>
        <w:t>Прикріплені документи можна переглянути на моніторі користувача, на вкладці [Документи] у профілі користувача.</w:t>
      </w:r>
    </w:p>
    <w:p w14:paraId="1B6D7394" w14:textId="77777777" w:rsidR="00202751" w:rsidRPr="001C6A3C" w:rsidRDefault="00202751" w:rsidP="00202751">
      <w:pPr>
        <w:rPr>
          <w:lang w:val="uk-UA"/>
        </w:rPr>
      </w:pPr>
    </w:p>
    <w:p w14:paraId="50F7C670" w14:textId="0D17338A" w:rsidR="00202751" w:rsidRPr="001C6A3C" w:rsidRDefault="00D646FF" w:rsidP="00202751">
      <w:pPr>
        <w:ind w:firstLine="0"/>
        <w:jc w:val="center"/>
        <w:rPr>
          <w:lang w:val="uk-UA"/>
        </w:rPr>
      </w:pPr>
      <w:r w:rsidRPr="00D646FF">
        <w:rPr>
          <w:noProof/>
          <w:lang w:val="uk-UA"/>
        </w:rPr>
        <w:drawing>
          <wp:inline distT="0" distB="0" distL="0" distR="0" wp14:anchorId="4E20DD98" wp14:editId="59ED4ED0">
            <wp:extent cx="5939790" cy="1497965"/>
            <wp:effectExtent l="0" t="0" r="3810" b="698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39790" cy="1497965"/>
                    </a:xfrm>
                    <a:prstGeom prst="rect">
                      <a:avLst/>
                    </a:prstGeom>
                  </pic:spPr>
                </pic:pic>
              </a:graphicData>
            </a:graphic>
          </wp:inline>
        </w:drawing>
      </w:r>
    </w:p>
    <w:p w14:paraId="4C849014" w14:textId="77777777" w:rsidR="00202751" w:rsidRPr="001C6A3C" w:rsidRDefault="00202751" w:rsidP="00202751">
      <w:pPr>
        <w:ind w:firstLine="0"/>
        <w:rPr>
          <w:lang w:val="uk-UA"/>
        </w:rPr>
      </w:pPr>
    </w:p>
    <w:p w14:paraId="14981D7E" w14:textId="77777777" w:rsidR="00202751" w:rsidRPr="001C6A3C" w:rsidRDefault="00202751" w:rsidP="00202751">
      <w:pPr>
        <w:pStyle w:val="5"/>
        <w:numPr>
          <w:ilvl w:val="4"/>
          <w:numId w:val="1"/>
        </w:numPr>
        <w:spacing w:before="0"/>
        <w:ind w:left="0" w:firstLine="709"/>
        <w:rPr>
          <w:lang w:val="uk-UA"/>
        </w:rPr>
      </w:pPr>
      <w:bookmarkStart w:id="139" w:name="_Toc119991056"/>
      <w:r w:rsidRPr="001C6A3C">
        <w:rPr>
          <w:lang w:val="uk-UA"/>
        </w:rPr>
        <w:t>Ролі</w:t>
      </w:r>
      <w:bookmarkEnd w:id="139"/>
    </w:p>
    <w:p w14:paraId="2AB03687" w14:textId="77777777" w:rsidR="00202751" w:rsidRPr="001C6A3C" w:rsidRDefault="00202751" w:rsidP="00202751">
      <w:pPr>
        <w:ind w:firstLine="0"/>
        <w:rPr>
          <w:lang w:val="uk-UA"/>
        </w:rPr>
      </w:pPr>
    </w:p>
    <w:p w14:paraId="4528A505" w14:textId="77777777" w:rsidR="00202751" w:rsidRPr="001C6A3C" w:rsidRDefault="00202751" w:rsidP="00202751">
      <w:pPr>
        <w:ind w:firstLine="708"/>
        <w:rPr>
          <w:lang w:val="uk-UA"/>
        </w:rPr>
      </w:pPr>
      <w:r w:rsidRPr="001C6A3C">
        <w:rPr>
          <w:lang w:val="uk-UA"/>
        </w:rPr>
        <w:t>На вкладці [Ролі] додаються та налаштовуються ролі користувачів, де доступний наступний функціонал:</w:t>
      </w:r>
    </w:p>
    <w:p w14:paraId="434F91B3" w14:textId="278425E2" w:rsidR="00202751" w:rsidRPr="00CB2D95" w:rsidRDefault="00202751" w:rsidP="00202751">
      <w:pPr>
        <w:rPr>
          <w:lang w:val="ru-RU"/>
        </w:rPr>
      </w:pPr>
    </w:p>
    <w:p w14:paraId="5E95548B" w14:textId="2BEF3839" w:rsidR="00202751" w:rsidRPr="001C6A3C" w:rsidRDefault="000E62EA" w:rsidP="00202751">
      <w:pPr>
        <w:ind w:firstLine="0"/>
        <w:jc w:val="center"/>
        <w:rPr>
          <w:lang w:val="uk-UA"/>
        </w:rPr>
      </w:pPr>
      <w:r w:rsidRPr="000E62EA">
        <w:rPr>
          <w:noProof/>
          <w:lang w:val="uk-UA" w:eastAsia="uk-UA"/>
        </w:rPr>
        <w:lastRenderedPageBreak/>
        <w:drawing>
          <wp:inline distT="0" distB="0" distL="0" distR="0" wp14:anchorId="497D1635" wp14:editId="58CF65E0">
            <wp:extent cx="5939790" cy="3267458"/>
            <wp:effectExtent l="0" t="0" r="3810" b="9525"/>
            <wp:docPr id="1499" name="Рисунок 1499" descr="C:\Users\y.tkachenko\Desktop\1234\Delta M CRM\RU — CRM Copy\Скриншоты УКР\2022-11-21_11h36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y.tkachenko\Desktop\1234\Delta M CRM\RU — CRM Copy\Скриншоты УКР\2022-11-21_11h36_37.pn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939790" cy="3267458"/>
                    </a:xfrm>
                    <a:prstGeom prst="rect">
                      <a:avLst/>
                    </a:prstGeom>
                    <a:noFill/>
                    <a:ln>
                      <a:noFill/>
                    </a:ln>
                  </pic:spPr>
                </pic:pic>
              </a:graphicData>
            </a:graphic>
          </wp:inline>
        </w:drawing>
      </w:r>
    </w:p>
    <w:p w14:paraId="21D95481" w14:textId="77777777" w:rsidR="00202751" w:rsidRPr="001C6A3C" w:rsidRDefault="00202751" w:rsidP="00202751">
      <w:pPr>
        <w:rPr>
          <w:lang w:val="uk-UA"/>
        </w:rPr>
      </w:pPr>
    </w:p>
    <w:p w14:paraId="298BA3F1" w14:textId="77777777" w:rsidR="00202751" w:rsidRPr="001C6A3C" w:rsidRDefault="00202751" w:rsidP="00202751">
      <w:pPr>
        <w:pStyle w:val="a4"/>
        <w:numPr>
          <w:ilvl w:val="0"/>
          <w:numId w:val="55"/>
        </w:numPr>
        <w:ind w:left="0" w:firstLine="709"/>
        <w:rPr>
          <w:lang w:val="uk-UA"/>
        </w:rPr>
      </w:pPr>
      <w:r w:rsidRPr="001C6A3C">
        <w:rPr>
          <w:lang w:val="uk-UA"/>
        </w:rPr>
        <w:t>[Додати роль] — створення нової ролі користувачів у системі.</w:t>
      </w:r>
    </w:p>
    <w:p w14:paraId="6D1D2E8A" w14:textId="77777777" w:rsidR="00202751" w:rsidRPr="001C6A3C" w:rsidRDefault="00202751" w:rsidP="00202751">
      <w:pPr>
        <w:pStyle w:val="a4"/>
        <w:numPr>
          <w:ilvl w:val="0"/>
          <w:numId w:val="55"/>
        </w:numPr>
        <w:ind w:left="0" w:firstLine="709"/>
        <w:rPr>
          <w:lang w:val="uk-UA"/>
        </w:rPr>
      </w:pPr>
      <w:r w:rsidRPr="001C6A3C">
        <w:rPr>
          <w:lang w:val="uk-UA"/>
        </w:rPr>
        <w:t>[Видалити] — кнопка видалення створеної ролі. Якщо є користувачі або групи, яким була призначена ця роль, то таку роль неможливо буде видалити, а користувачеві буде відображено відповідне повідомлення. Також враховуються звільнені та заблоковані користувачі.</w:t>
      </w:r>
    </w:p>
    <w:p w14:paraId="138F43BF" w14:textId="77777777" w:rsidR="00202751" w:rsidRPr="001C6A3C" w:rsidRDefault="00202751" w:rsidP="00202751">
      <w:pPr>
        <w:pStyle w:val="a4"/>
        <w:ind w:left="709" w:firstLine="0"/>
        <w:rPr>
          <w:lang w:val="uk-UA"/>
        </w:rPr>
      </w:pPr>
    </w:p>
    <w:p w14:paraId="7A26A12B" w14:textId="0E9599EA" w:rsidR="00202751" w:rsidRPr="001C6A3C" w:rsidRDefault="00D646FF" w:rsidP="00202751">
      <w:pPr>
        <w:ind w:firstLine="0"/>
        <w:jc w:val="center"/>
        <w:rPr>
          <w:lang w:val="uk-UA"/>
        </w:rPr>
      </w:pPr>
      <w:r w:rsidRPr="00D646FF">
        <w:rPr>
          <w:noProof/>
          <w:lang w:val="uk-UA"/>
        </w:rPr>
        <w:drawing>
          <wp:inline distT="0" distB="0" distL="0" distR="0" wp14:anchorId="1C3E6EFE" wp14:editId="2234B69B">
            <wp:extent cx="4278454" cy="2286924"/>
            <wp:effectExtent l="0" t="0" r="825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278454" cy="2286924"/>
                    </a:xfrm>
                    <a:prstGeom prst="rect">
                      <a:avLst/>
                    </a:prstGeom>
                  </pic:spPr>
                </pic:pic>
              </a:graphicData>
            </a:graphic>
          </wp:inline>
        </w:drawing>
      </w:r>
    </w:p>
    <w:p w14:paraId="3701E3F6" w14:textId="77777777" w:rsidR="00202751" w:rsidRPr="001C6A3C" w:rsidRDefault="00202751" w:rsidP="00202751">
      <w:pPr>
        <w:pStyle w:val="a4"/>
        <w:ind w:left="709" w:firstLine="0"/>
        <w:rPr>
          <w:lang w:val="uk-UA"/>
        </w:rPr>
      </w:pPr>
    </w:p>
    <w:p w14:paraId="5E93193A" w14:textId="77777777" w:rsidR="00202751" w:rsidRPr="001C6A3C" w:rsidRDefault="00202751" w:rsidP="00202751">
      <w:pPr>
        <w:pStyle w:val="a4"/>
        <w:ind w:left="0"/>
        <w:rPr>
          <w:lang w:val="uk-UA"/>
        </w:rPr>
      </w:pPr>
      <w:r w:rsidRPr="001C6A3C">
        <w:rPr>
          <w:lang w:val="uk-UA"/>
        </w:rPr>
        <w:t>Якщо для ролі немає закріплених користувачів, її назва буде виділена сірим кольором.</w:t>
      </w:r>
    </w:p>
    <w:p w14:paraId="4C3B9D23" w14:textId="77777777" w:rsidR="00202751" w:rsidRPr="001C6A3C" w:rsidRDefault="00202751" w:rsidP="00202751">
      <w:pPr>
        <w:pStyle w:val="a4"/>
        <w:ind w:left="709" w:firstLine="0"/>
        <w:rPr>
          <w:lang w:val="uk-UA"/>
        </w:rPr>
      </w:pPr>
    </w:p>
    <w:p w14:paraId="2608241A" w14:textId="2C5C063C" w:rsidR="00202751" w:rsidRPr="001C6A3C" w:rsidRDefault="00BA029F" w:rsidP="00202751">
      <w:pPr>
        <w:pStyle w:val="a4"/>
        <w:numPr>
          <w:ilvl w:val="0"/>
          <w:numId w:val="55"/>
        </w:numPr>
        <w:ind w:left="0" w:firstLine="709"/>
        <w:rPr>
          <w:lang w:val="uk-UA"/>
        </w:rPr>
      </w:pPr>
      <w:r>
        <w:rPr>
          <w:lang w:val="uk-UA"/>
        </w:rPr>
        <w:t>[</w:t>
      </w:r>
      <w:r w:rsidR="00202751" w:rsidRPr="001C6A3C">
        <w:rPr>
          <w:lang w:val="uk-UA"/>
        </w:rPr>
        <w:t>Дублювати елемент] — продублювати (скопіювати) створену роль та всі її налаштування. Оскільки назви ролей не повинні повторюватися, при дублюванні їй наприкінці назви буде додано слово [копія].</w:t>
      </w:r>
    </w:p>
    <w:p w14:paraId="215DD1DD" w14:textId="77777777" w:rsidR="00202751" w:rsidRPr="001C6A3C" w:rsidRDefault="00202751" w:rsidP="00202751">
      <w:pPr>
        <w:pStyle w:val="a4"/>
        <w:numPr>
          <w:ilvl w:val="0"/>
          <w:numId w:val="55"/>
        </w:numPr>
        <w:ind w:left="0" w:firstLine="709"/>
        <w:rPr>
          <w:lang w:val="uk-UA"/>
        </w:rPr>
      </w:pPr>
      <w:r w:rsidRPr="001C6A3C">
        <w:rPr>
          <w:lang w:val="uk-UA"/>
        </w:rPr>
        <w:t>[Зберегти] — зберегти всі внесені зміни.</w:t>
      </w:r>
    </w:p>
    <w:p w14:paraId="2748CBA7" w14:textId="77777777" w:rsidR="00202751" w:rsidRPr="001C6A3C" w:rsidRDefault="00202751" w:rsidP="00202751">
      <w:pPr>
        <w:pStyle w:val="a4"/>
        <w:numPr>
          <w:ilvl w:val="0"/>
          <w:numId w:val="55"/>
        </w:numPr>
        <w:ind w:left="0" w:firstLine="709"/>
        <w:rPr>
          <w:lang w:val="uk-UA"/>
        </w:rPr>
      </w:pPr>
      <w:r w:rsidRPr="001C6A3C">
        <w:rPr>
          <w:lang w:val="uk-UA"/>
        </w:rPr>
        <w:t>[Назва] — назва ролі, яка буде відображатися в системі.</w:t>
      </w:r>
    </w:p>
    <w:p w14:paraId="2EB97A45" w14:textId="77777777" w:rsidR="00202751" w:rsidRPr="001C6A3C" w:rsidRDefault="00202751" w:rsidP="00202751">
      <w:pPr>
        <w:pStyle w:val="a4"/>
        <w:numPr>
          <w:ilvl w:val="0"/>
          <w:numId w:val="55"/>
        </w:numPr>
        <w:ind w:left="0" w:firstLine="709"/>
        <w:rPr>
          <w:lang w:val="uk-UA"/>
        </w:rPr>
      </w:pPr>
      <w:r w:rsidRPr="001C6A3C">
        <w:rPr>
          <w:lang w:val="uk-UA"/>
        </w:rPr>
        <w:t>[Мова] — у списку, що випадає, для кожної з доступних мов можна задати назву ролі, яка буде відображатися користувачеві при зміні мови інтерфейсу.</w:t>
      </w:r>
    </w:p>
    <w:p w14:paraId="1C94702D" w14:textId="61680855" w:rsidR="00202751" w:rsidRPr="001C6A3C" w:rsidRDefault="00202751" w:rsidP="00202751">
      <w:pPr>
        <w:pStyle w:val="a4"/>
        <w:numPr>
          <w:ilvl w:val="0"/>
          <w:numId w:val="55"/>
        </w:numPr>
        <w:ind w:left="0" w:firstLine="709"/>
        <w:rPr>
          <w:lang w:val="uk-UA"/>
        </w:rPr>
      </w:pPr>
      <w:r w:rsidRPr="001C6A3C">
        <w:rPr>
          <w:lang w:val="uk-UA"/>
        </w:rPr>
        <w:t xml:space="preserve">[Нагадування про завершення ліцензії, днів] — в межах однієї ролі (наприклад, це може бути адміністратор) можна налаштувати повідомлення, яке </w:t>
      </w:r>
      <w:r w:rsidR="00BA029F">
        <w:rPr>
          <w:lang w:val="uk-UA"/>
        </w:rPr>
        <w:t xml:space="preserve">буде </w:t>
      </w:r>
      <w:r w:rsidRPr="001C6A3C">
        <w:rPr>
          <w:lang w:val="uk-UA"/>
        </w:rPr>
        <w:t>відображатиметься користувачеві. Максимальне значення дорівнює 360 днів. При встановленому значенні 0 система не виводить жодних сповіщень до закінчення терміну дії ліцензії.</w:t>
      </w:r>
    </w:p>
    <w:p w14:paraId="05A0304A" w14:textId="77777777" w:rsidR="00202751" w:rsidRPr="001C6A3C" w:rsidRDefault="00202751" w:rsidP="00202751">
      <w:pPr>
        <w:pStyle w:val="a4"/>
        <w:numPr>
          <w:ilvl w:val="0"/>
          <w:numId w:val="55"/>
        </w:numPr>
        <w:ind w:left="0" w:firstLine="709"/>
        <w:rPr>
          <w:lang w:val="uk-UA"/>
        </w:rPr>
      </w:pPr>
      <w:r w:rsidRPr="001C6A3C">
        <w:rPr>
          <w:lang w:val="uk-UA"/>
        </w:rPr>
        <w:t xml:space="preserve">[Кількість </w:t>
      </w:r>
      <w:proofErr w:type="spellStart"/>
      <w:r w:rsidRPr="001C6A3C">
        <w:rPr>
          <w:lang w:val="uk-UA"/>
        </w:rPr>
        <w:t>вивантажуваних</w:t>
      </w:r>
      <w:proofErr w:type="spellEnd"/>
      <w:r w:rsidRPr="001C6A3C">
        <w:rPr>
          <w:lang w:val="uk-UA"/>
        </w:rPr>
        <w:t xml:space="preserve"> рядків у результат пошуку] — встановити обмеження на кількість результатів, що відображаються користувачеві для всіх видів пошуку. Наприклад: при встановленому значенні 5, користувачеві буде виводити лише 5 останніх значень за результатами проведеного пошуку.</w:t>
      </w:r>
    </w:p>
    <w:p w14:paraId="6D69345D" w14:textId="022E34EC" w:rsidR="00202751" w:rsidRPr="001C6A3C" w:rsidRDefault="00202751" w:rsidP="00202751">
      <w:pPr>
        <w:pStyle w:val="a4"/>
        <w:numPr>
          <w:ilvl w:val="0"/>
          <w:numId w:val="55"/>
        </w:numPr>
        <w:ind w:left="0" w:firstLine="709"/>
        <w:rPr>
          <w:lang w:val="uk-UA"/>
        </w:rPr>
      </w:pPr>
      <w:r w:rsidRPr="001C6A3C">
        <w:rPr>
          <w:lang w:val="uk-UA"/>
        </w:rPr>
        <w:t xml:space="preserve">[Шукати] — </w:t>
      </w:r>
      <w:r w:rsidR="00BA029F">
        <w:rPr>
          <w:lang w:val="uk-UA"/>
        </w:rPr>
        <w:t>п</w:t>
      </w:r>
      <w:r w:rsidRPr="001C6A3C">
        <w:rPr>
          <w:lang w:val="uk-UA"/>
        </w:rPr>
        <w:t>ошук параметрів за введеним значенням.</w:t>
      </w:r>
    </w:p>
    <w:p w14:paraId="780AB770" w14:textId="0994C765" w:rsidR="00202751" w:rsidRPr="001C6A3C" w:rsidRDefault="00202751" w:rsidP="00202751">
      <w:pPr>
        <w:pStyle w:val="a4"/>
        <w:ind w:left="0"/>
        <w:rPr>
          <w:lang w:val="uk-UA"/>
        </w:rPr>
      </w:pPr>
      <w:r w:rsidRPr="001C6A3C">
        <w:rPr>
          <w:lang w:val="uk-UA"/>
        </w:rPr>
        <w:t xml:space="preserve">Далі необхідно виставити права доступу до функцій клієнта </w:t>
      </w:r>
      <w:proofErr w:type="spellStart"/>
      <w:r w:rsidR="00CB3380">
        <w:rPr>
          <w:lang w:val="uk-UA"/>
        </w:rPr>
        <w:t>Delta</w:t>
      </w:r>
      <w:proofErr w:type="spellEnd"/>
      <w:r w:rsidR="00CB3380">
        <w:rPr>
          <w:lang w:val="uk-UA"/>
        </w:rPr>
        <w:t xml:space="preserve"> M. CRM</w:t>
      </w:r>
      <w:r w:rsidRPr="001C6A3C">
        <w:rPr>
          <w:lang w:val="uk-UA"/>
        </w:rPr>
        <w:t xml:space="preserve"> користувачам у рамках цієї ролі. Для зручності роботи з правами доступу вони груповані за вкладками залежно від доступу до певних функцій у системі.</w:t>
      </w:r>
    </w:p>
    <w:p w14:paraId="4E2C3401" w14:textId="77777777" w:rsidR="00202751" w:rsidRPr="001C6A3C" w:rsidRDefault="00202751" w:rsidP="00202751">
      <w:pPr>
        <w:pStyle w:val="a4"/>
        <w:ind w:left="0"/>
        <w:rPr>
          <w:lang w:val="uk-UA"/>
        </w:rPr>
      </w:pPr>
    </w:p>
    <w:p w14:paraId="10D3EEFF" w14:textId="77777777" w:rsidR="00202751" w:rsidRPr="001C6A3C" w:rsidRDefault="00202751" w:rsidP="00202751">
      <w:pPr>
        <w:pStyle w:val="6"/>
        <w:numPr>
          <w:ilvl w:val="5"/>
          <w:numId w:val="1"/>
        </w:numPr>
        <w:ind w:left="0" w:firstLine="709"/>
        <w:rPr>
          <w:lang w:val="uk-UA"/>
        </w:rPr>
      </w:pPr>
      <w:bookmarkStart w:id="140" w:name="_Toc119991057"/>
      <w:r w:rsidRPr="001C6A3C">
        <w:rPr>
          <w:lang w:val="uk-UA"/>
        </w:rPr>
        <w:t>Загальні дані</w:t>
      </w:r>
      <w:bookmarkEnd w:id="140"/>
    </w:p>
    <w:p w14:paraId="2D845DF1" w14:textId="77777777" w:rsidR="00202751" w:rsidRPr="001C6A3C" w:rsidRDefault="00202751" w:rsidP="00202751">
      <w:pPr>
        <w:pStyle w:val="a4"/>
        <w:ind w:left="0"/>
        <w:rPr>
          <w:lang w:val="uk-UA"/>
        </w:rPr>
      </w:pPr>
    </w:p>
    <w:p w14:paraId="4A14ADF5" w14:textId="3EDDE90E" w:rsidR="00202751" w:rsidRPr="001C6A3C" w:rsidRDefault="00202751" w:rsidP="00202751">
      <w:pPr>
        <w:pStyle w:val="a4"/>
        <w:ind w:left="0"/>
        <w:rPr>
          <w:lang w:val="uk-UA"/>
        </w:rPr>
      </w:pPr>
      <w:r w:rsidRPr="001C6A3C">
        <w:rPr>
          <w:b/>
          <w:lang w:val="uk-UA"/>
        </w:rPr>
        <w:lastRenderedPageBreak/>
        <w:t xml:space="preserve">[Загальні дані] </w:t>
      </w:r>
      <w:r w:rsidRPr="001C6A3C">
        <w:rPr>
          <w:lang w:val="uk-UA"/>
        </w:rPr>
        <w:t>— вкладка, що відповідає за налаштування відображення та доступу користувача до функцій клі</w:t>
      </w:r>
      <w:r w:rsidR="009F61AD">
        <w:rPr>
          <w:lang w:val="uk-UA"/>
        </w:rPr>
        <w:t>єнта CRM</w:t>
      </w:r>
      <w:r w:rsidRPr="001C6A3C">
        <w:rPr>
          <w:lang w:val="uk-UA"/>
        </w:rPr>
        <w:t>, має наступні параметри:</w:t>
      </w:r>
    </w:p>
    <w:p w14:paraId="16626DD1" w14:textId="77777777" w:rsidR="00202751" w:rsidRPr="001C6A3C" w:rsidRDefault="00202751" w:rsidP="00202751">
      <w:pPr>
        <w:pStyle w:val="a4"/>
        <w:ind w:left="0"/>
        <w:rPr>
          <w:lang w:val="uk-UA"/>
        </w:rPr>
      </w:pPr>
    </w:p>
    <w:p w14:paraId="591BAE49" w14:textId="0C282055" w:rsidR="00202751" w:rsidRPr="001C6A3C" w:rsidRDefault="00D646FF" w:rsidP="00202751">
      <w:pPr>
        <w:ind w:firstLine="0"/>
        <w:rPr>
          <w:lang w:val="uk-UA"/>
        </w:rPr>
      </w:pPr>
      <w:r w:rsidRPr="00D646FF">
        <w:rPr>
          <w:noProof/>
          <w:lang w:val="uk-UA"/>
        </w:rPr>
        <w:drawing>
          <wp:inline distT="0" distB="0" distL="0" distR="0" wp14:anchorId="7A6D14C6" wp14:editId="2B2B52A7">
            <wp:extent cx="5939790" cy="3165475"/>
            <wp:effectExtent l="0" t="0" r="381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39790" cy="3165475"/>
                    </a:xfrm>
                    <a:prstGeom prst="rect">
                      <a:avLst/>
                    </a:prstGeom>
                  </pic:spPr>
                </pic:pic>
              </a:graphicData>
            </a:graphic>
          </wp:inline>
        </w:drawing>
      </w:r>
    </w:p>
    <w:p w14:paraId="15FA0BAD" w14:textId="77777777" w:rsidR="00202751" w:rsidRPr="001C6A3C" w:rsidRDefault="00202751" w:rsidP="00202751">
      <w:pPr>
        <w:pStyle w:val="a4"/>
        <w:ind w:left="0"/>
        <w:rPr>
          <w:lang w:val="uk-UA"/>
        </w:rPr>
      </w:pPr>
    </w:p>
    <w:p w14:paraId="349EA791" w14:textId="1CD09267" w:rsidR="00202751" w:rsidRPr="001C6A3C" w:rsidRDefault="00202751" w:rsidP="00202751">
      <w:pPr>
        <w:ind w:firstLine="708"/>
        <w:rPr>
          <w:lang w:val="uk-UA"/>
        </w:rPr>
      </w:pPr>
      <w:r w:rsidRPr="001C6A3C">
        <w:rPr>
          <w:lang w:val="uk-UA"/>
        </w:rPr>
        <w:t>[Супер роль] — користувач з цією роллю може входити в систему, навіть якщо налаштування системи обмежує кі</w:t>
      </w:r>
      <w:r w:rsidR="009F61AD">
        <w:rPr>
          <w:lang w:val="uk-UA"/>
        </w:rPr>
        <w:t>лькість одночасних користувачів і</w:t>
      </w:r>
      <w:r w:rsidRPr="001C6A3C">
        <w:rPr>
          <w:lang w:val="uk-UA"/>
        </w:rPr>
        <w:t xml:space="preserve"> цього не дозволяє.</w:t>
      </w:r>
    </w:p>
    <w:p w14:paraId="458F3699" w14:textId="77777777" w:rsidR="00202751" w:rsidRPr="001C6A3C" w:rsidRDefault="00202751" w:rsidP="00202751">
      <w:pPr>
        <w:ind w:firstLine="708"/>
        <w:rPr>
          <w:lang w:val="uk-UA"/>
        </w:rPr>
      </w:pPr>
      <w:r w:rsidRPr="001C6A3C">
        <w:rPr>
          <w:lang w:val="uk-UA"/>
        </w:rPr>
        <w:t>У групі налаштувань [Зміна відповідального] налаштовується доступ користувачів до закріплення відповідальних за угодами, клієнтами, завданнями та зовнішніми користувачами (якщо такі створені в системі). Впливає на відображення доступних для закріплення користувачів у контекстному меню таблиці результатів пошуку за угодами/клієнтами, усередині самих карток та задачах. Має три види налаштування відповідального:</w:t>
      </w:r>
    </w:p>
    <w:p w14:paraId="222E6C04" w14:textId="77777777" w:rsidR="00202751" w:rsidRPr="001C6A3C" w:rsidRDefault="00202751" w:rsidP="00202751">
      <w:pPr>
        <w:pStyle w:val="a4"/>
        <w:numPr>
          <w:ilvl w:val="0"/>
          <w:numId w:val="56"/>
        </w:numPr>
        <w:ind w:left="0" w:firstLine="1134"/>
        <w:rPr>
          <w:lang w:val="uk-UA"/>
        </w:rPr>
      </w:pPr>
      <w:r w:rsidRPr="001C6A3C">
        <w:rPr>
          <w:lang w:val="uk-UA"/>
        </w:rPr>
        <w:t>[Підлеглі] — включає можливість зміни відповідальних лише на тих, хто перебуває у підпорядкуванні користувача з цією роллю.</w:t>
      </w:r>
    </w:p>
    <w:p w14:paraId="69F2A686" w14:textId="014BC465" w:rsidR="00202751" w:rsidRPr="001C6A3C" w:rsidRDefault="009F61AD" w:rsidP="00202751">
      <w:pPr>
        <w:pStyle w:val="a4"/>
        <w:numPr>
          <w:ilvl w:val="0"/>
          <w:numId w:val="56"/>
        </w:numPr>
        <w:ind w:left="0" w:firstLine="1134"/>
        <w:rPr>
          <w:lang w:val="uk-UA"/>
        </w:rPr>
      </w:pPr>
      <w:r>
        <w:rPr>
          <w:lang w:val="uk-UA"/>
        </w:rPr>
        <w:lastRenderedPageBreak/>
        <w:t>[Тільки у своїй групі] —</w:t>
      </w:r>
      <w:r w:rsidR="00202751" w:rsidRPr="001C6A3C">
        <w:rPr>
          <w:lang w:val="uk-UA"/>
        </w:rPr>
        <w:t xml:space="preserve"> можливість зміни відповідальних тільки на тих, хто знаходиться в одній групі з користувачем, у якого обрана ця роль.</w:t>
      </w:r>
    </w:p>
    <w:p w14:paraId="1CEB510D" w14:textId="77777777" w:rsidR="00202751" w:rsidRPr="001C6A3C" w:rsidRDefault="00202751" w:rsidP="00202751">
      <w:pPr>
        <w:pStyle w:val="a4"/>
        <w:numPr>
          <w:ilvl w:val="0"/>
          <w:numId w:val="56"/>
        </w:numPr>
        <w:ind w:left="0" w:firstLine="1134"/>
        <w:rPr>
          <w:lang w:val="uk-UA"/>
        </w:rPr>
      </w:pPr>
      <w:r w:rsidRPr="001C6A3C">
        <w:rPr>
          <w:lang w:val="uk-UA"/>
        </w:rPr>
        <w:t>[Повний доступ] – включає можливість зміни відповідального на будь-якого із заведених у систему користувачів.</w:t>
      </w:r>
    </w:p>
    <w:p w14:paraId="0A91288E" w14:textId="77777777" w:rsidR="00202751" w:rsidRPr="001C6A3C" w:rsidRDefault="00202751" w:rsidP="00202751">
      <w:pPr>
        <w:ind w:firstLine="0"/>
        <w:rPr>
          <w:lang w:val="uk-UA"/>
        </w:rPr>
      </w:pPr>
      <w:r w:rsidRPr="001C6A3C">
        <w:rPr>
          <w:color w:val="FF0000"/>
          <w:lang w:val="uk-UA"/>
        </w:rPr>
        <w:t xml:space="preserve">ВАЖЛИВО: </w:t>
      </w:r>
      <w:r w:rsidRPr="001C6A3C">
        <w:rPr>
          <w:lang w:val="uk-UA"/>
        </w:rPr>
        <w:t>дані обмеження не поширюються на призначення відповідальних під час редагування та налаштування стратегії користувачами.</w:t>
      </w:r>
    </w:p>
    <w:p w14:paraId="7DCD9856" w14:textId="77777777" w:rsidR="00202751" w:rsidRPr="001C6A3C" w:rsidRDefault="00202751" w:rsidP="00202751">
      <w:pPr>
        <w:pStyle w:val="a4"/>
        <w:ind w:left="0"/>
        <w:rPr>
          <w:lang w:val="uk-UA"/>
        </w:rPr>
      </w:pPr>
      <w:r w:rsidRPr="001C6A3C">
        <w:rPr>
          <w:lang w:val="uk-UA"/>
        </w:rPr>
        <w:t>У групі налаштувань [Зміна відповідального завдання] налаштовується можливість призначення та зміни відповідальних завдань.</w:t>
      </w:r>
    </w:p>
    <w:p w14:paraId="535A29C1" w14:textId="4996FAA9" w:rsidR="00202751" w:rsidRPr="001C6A3C" w:rsidRDefault="009F61AD" w:rsidP="00202751">
      <w:pPr>
        <w:pStyle w:val="a4"/>
        <w:numPr>
          <w:ilvl w:val="0"/>
          <w:numId w:val="56"/>
        </w:numPr>
        <w:ind w:left="0" w:firstLine="1134"/>
        <w:rPr>
          <w:lang w:val="uk-UA"/>
        </w:rPr>
      </w:pPr>
      <w:r>
        <w:rPr>
          <w:lang w:val="uk-UA"/>
        </w:rPr>
        <w:t>[Підлеглі] —</w:t>
      </w:r>
      <w:r w:rsidR="00202751" w:rsidRPr="001C6A3C">
        <w:rPr>
          <w:lang w:val="uk-UA"/>
        </w:rPr>
        <w:t xml:space="preserve"> можливість робити відповідальними підлеглих.</w:t>
      </w:r>
    </w:p>
    <w:p w14:paraId="4500BD89" w14:textId="77777777" w:rsidR="00202751" w:rsidRPr="001C6A3C" w:rsidRDefault="00202751" w:rsidP="00202751">
      <w:pPr>
        <w:pStyle w:val="a4"/>
        <w:numPr>
          <w:ilvl w:val="0"/>
          <w:numId w:val="56"/>
        </w:numPr>
        <w:ind w:left="0" w:firstLine="1134"/>
        <w:rPr>
          <w:lang w:val="uk-UA"/>
        </w:rPr>
      </w:pPr>
      <w:r w:rsidRPr="001C6A3C">
        <w:rPr>
          <w:lang w:val="uk-UA"/>
        </w:rPr>
        <w:t>[Тільки у своїй групі] — можливість зміни відповідального завдання, яке знаходиться в одній групі з поточним користувачем.</w:t>
      </w:r>
    </w:p>
    <w:p w14:paraId="4874043D" w14:textId="77777777" w:rsidR="00202751" w:rsidRPr="001C6A3C" w:rsidRDefault="00202751" w:rsidP="00202751">
      <w:pPr>
        <w:pStyle w:val="a4"/>
        <w:numPr>
          <w:ilvl w:val="0"/>
          <w:numId w:val="56"/>
        </w:numPr>
        <w:ind w:left="0" w:firstLine="1134"/>
        <w:rPr>
          <w:lang w:val="uk-UA"/>
        </w:rPr>
      </w:pPr>
      <w:r w:rsidRPr="001C6A3C">
        <w:rPr>
          <w:lang w:val="uk-UA"/>
        </w:rPr>
        <w:t>[Повний доступ] — можливість встановлювати як відповідальний будь-яких користувачів.</w:t>
      </w:r>
    </w:p>
    <w:p w14:paraId="25D37F57" w14:textId="77777777" w:rsidR="00202751" w:rsidRPr="001C6A3C" w:rsidRDefault="00202751" w:rsidP="00202751">
      <w:pPr>
        <w:pStyle w:val="a4"/>
        <w:numPr>
          <w:ilvl w:val="0"/>
          <w:numId w:val="56"/>
        </w:numPr>
        <w:ind w:left="0" w:firstLine="709"/>
        <w:rPr>
          <w:lang w:val="uk-UA"/>
        </w:rPr>
      </w:pPr>
      <w:r w:rsidRPr="001C6A3C">
        <w:rPr>
          <w:lang w:val="uk-UA"/>
        </w:rPr>
        <w:t>[Зміна проекту] — включає можливість перенести угоду на інший проект за допомогою кнопки [Змінити проект] у контекстному меню таблиці результатів пошуку угод.</w:t>
      </w:r>
    </w:p>
    <w:p w14:paraId="3DC8E4A7" w14:textId="77777777" w:rsidR="00202751" w:rsidRPr="001C6A3C" w:rsidRDefault="00202751" w:rsidP="00202751">
      <w:pPr>
        <w:pStyle w:val="a4"/>
        <w:numPr>
          <w:ilvl w:val="0"/>
          <w:numId w:val="56"/>
        </w:numPr>
        <w:ind w:left="0" w:firstLine="709"/>
        <w:rPr>
          <w:lang w:val="uk-UA"/>
        </w:rPr>
      </w:pPr>
      <w:r w:rsidRPr="001C6A3C">
        <w:rPr>
          <w:lang w:val="uk-UA"/>
        </w:rPr>
        <w:t>[Зміна валюти] — включає можливість змінити тип валюти для операції за допомогою кнопки [Встановити валюту] у контекстному меню таблиці результатів пошуку угод.</w:t>
      </w:r>
    </w:p>
    <w:p w14:paraId="5EF8AF69" w14:textId="77777777" w:rsidR="00202751" w:rsidRPr="001C6A3C" w:rsidRDefault="00202751" w:rsidP="00202751">
      <w:pPr>
        <w:pStyle w:val="a4"/>
        <w:numPr>
          <w:ilvl w:val="0"/>
          <w:numId w:val="56"/>
        </w:numPr>
        <w:ind w:left="0" w:firstLine="709"/>
        <w:rPr>
          <w:lang w:val="uk-UA"/>
        </w:rPr>
      </w:pPr>
      <w:r w:rsidRPr="001C6A3C">
        <w:rPr>
          <w:lang w:val="uk-UA"/>
        </w:rPr>
        <w:t>[Зміна регіону] — включає можливість зміни регіону (системний словник) за допомогою натискання кнопки [Встановити регіон] у контекстному меню таблиці результатів пошуку угод.</w:t>
      </w:r>
    </w:p>
    <w:p w14:paraId="056E39B2" w14:textId="77777777" w:rsidR="00202751" w:rsidRPr="001C6A3C" w:rsidRDefault="00202751" w:rsidP="00202751">
      <w:pPr>
        <w:pStyle w:val="a4"/>
        <w:numPr>
          <w:ilvl w:val="0"/>
          <w:numId w:val="56"/>
        </w:numPr>
        <w:ind w:left="0" w:firstLine="709"/>
        <w:rPr>
          <w:lang w:val="uk-UA"/>
        </w:rPr>
      </w:pPr>
      <w:r w:rsidRPr="001C6A3C">
        <w:rPr>
          <w:lang w:val="uk-UA"/>
        </w:rPr>
        <w:t>[Зміна типу клієнта] — щоб змінити тип клієнта з картки.</w:t>
      </w:r>
    </w:p>
    <w:p w14:paraId="70A82060" w14:textId="77777777" w:rsidR="00202751" w:rsidRPr="001C6A3C" w:rsidRDefault="00202751" w:rsidP="00202751">
      <w:pPr>
        <w:ind w:firstLine="708"/>
        <w:rPr>
          <w:lang w:val="uk-UA"/>
        </w:rPr>
      </w:pPr>
      <w:r w:rsidRPr="001C6A3C">
        <w:rPr>
          <w:lang w:val="uk-UA"/>
        </w:rPr>
        <w:t>Група налаштувань [Зміна статусу] включає доступ до кнопки [Змінити статус] у контекстному меню таблиці результатів пошуку. Редагування статусу можна увімкнути або вимкнути окремо для:</w:t>
      </w:r>
    </w:p>
    <w:p w14:paraId="7CEF0459" w14:textId="77777777" w:rsidR="00202751" w:rsidRPr="001C6A3C" w:rsidRDefault="00202751" w:rsidP="00202751">
      <w:pPr>
        <w:pStyle w:val="a4"/>
        <w:numPr>
          <w:ilvl w:val="0"/>
          <w:numId w:val="56"/>
        </w:numPr>
        <w:ind w:left="0" w:firstLine="1134"/>
        <w:rPr>
          <w:lang w:val="uk-UA"/>
        </w:rPr>
      </w:pPr>
      <w:r w:rsidRPr="001C6A3C">
        <w:rPr>
          <w:lang w:val="uk-UA"/>
        </w:rPr>
        <w:t>[Угоди] — зміна статусу всередині картки угоди та результатів пошуку.</w:t>
      </w:r>
    </w:p>
    <w:p w14:paraId="7886C5BC" w14:textId="77777777" w:rsidR="00202751" w:rsidRPr="001C6A3C" w:rsidRDefault="00202751" w:rsidP="00202751">
      <w:pPr>
        <w:pStyle w:val="a4"/>
        <w:numPr>
          <w:ilvl w:val="0"/>
          <w:numId w:val="56"/>
        </w:numPr>
        <w:ind w:left="0" w:firstLine="1134"/>
        <w:rPr>
          <w:lang w:val="uk-UA"/>
        </w:rPr>
      </w:pPr>
      <w:r w:rsidRPr="001C6A3C">
        <w:rPr>
          <w:lang w:val="uk-UA"/>
        </w:rPr>
        <w:lastRenderedPageBreak/>
        <w:t>[Клієнти] — зміна статусу всередині картки клієнта та результатів пошуку.</w:t>
      </w:r>
    </w:p>
    <w:p w14:paraId="655CC3CB" w14:textId="570BAE85" w:rsidR="00202751" w:rsidRPr="001C6A3C" w:rsidRDefault="009F61AD" w:rsidP="00202751">
      <w:pPr>
        <w:pStyle w:val="a4"/>
        <w:numPr>
          <w:ilvl w:val="0"/>
          <w:numId w:val="56"/>
        </w:numPr>
        <w:ind w:left="0" w:firstLine="1134"/>
        <w:rPr>
          <w:lang w:val="uk-UA"/>
        </w:rPr>
      </w:pPr>
      <w:r>
        <w:rPr>
          <w:lang w:val="uk-UA"/>
        </w:rPr>
        <w:t>[Забезпечення] — з</w:t>
      </w:r>
      <w:r w:rsidR="00202751" w:rsidRPr="001C6A3C">
        <w:rPr>
          <w:lang w:val="uk-UA"/>
        </w:rPr>
        <w:t>міна статусу забезпечення в картці та результатах пошуку.</w:t>
      </w:r>
    </w:p>
    <w:p w14:paraId="32D01E62" w14:textId="77777777" w:rsidR="00202751" w:rsidRPr="001C6A3C" w:rsidRDefault="00202751" w:rsidP="00202751">
      <w:pPr>
        <w:pStyle w:val="a4"/>
        <w:numPr>
          <w:ilvl w:val="0"/>
          <w:numId w:val="56"/>
        </w:numPr>
        <w:ind w:left="0" w:firstLine="1134"/>
        <w:rPr>
          <w:lang w:val="uk-UA"/>
        </w:rPr>
      </w:pPr>
      <w:r w:rsidRPr="001C6A3C">
        <w:rPr>
          <w:lang w:val="uk-UA"/>
        </w:rPr>
        <w:t>[Документи] – документи можуть бути окремою сутністю. Для документів можна також налаштувати зміну статусу в картці та результатах пошуку.</w:t>
      </w:r>
    </w:p>
    <w:p w14:paraId="752A750F" w14:textId="3D93C939" w:rsidR="00202751" w:rsidRPr="001C6A3C" w:rsidRDefault="00202751" w:rsidP="00202751">
      <w:pPr>
        <w:pStyle w:val="a4"/>
        <w:numPr>
          <w:ilvl w:val="0"/>
          <w:numId w:val="56"/>
        </w:numPr>
        <w:ind w:left="0" w:firstLine="709"/>
        <w:rPr>
          <w:lang w:val="uk-UA"/>
        </w:rPr>
      </w:pPr>
      <w:r w:rsidRPr="001C6A3C">
        <w:rPr>
          <w:lang w:val="uk-UA"/>
        </w:rPr>
        <w:t>[</w:t>
      </w:r>
      <w:r w:rsidR="009F61AD">
        <w:rPr>
          <w:lang w:val="uk-UA"/>
        </w:rPr>
        <w:t>Відміна</w:t>
      </w:r>
      <w:r w:rsidRPr="001C6A3C">
        <w:rPr>
          <w:lang w:val="uk-UA"/>
        </w:rPr>
        <w:t xml:space="preserve"> графік</w:t>
      </w:r>
      <w:r w:rsidR="009F61AD">
        <w:rPr>
          <w:lang w:val="uk-UA"/>
        </w:rPr>
        <w:t>а</w:t>
      </w:r>
      <w:r w:rsidRPr="001C6A3C">
        <w:rPr>
          <w:lang w:val="uk-UA"/>
        </w:rPr>
        <w:t xml:space="preserve"> обіцянок] — </w:t>
      </w:r>
      <w:r w:rsidR="009F61AD">
        <w:rPr>
          <w:lang w:val="uk-UA"/>
        </w:rPr>
        <w:t>д</w:t>
      </w:r>
      <w:r w:rsidRPr="001C6A3C">
        <w:rPr>
          <w:lang w:val="uk-UA"/>
        </w:rPr>
        <w:t>оступ до кнопки скасування активного графіка обіцянок.</w:t>
      </w:r>
    </w:p>
    <w:p w14:paraId="78D9AA05" w14:textId="0EAB44FF" w:rsidR="00202751" w:rsidRPr="001C6A3C" w:rsidRDefault="00202751" w:rsidP="00202751">
      <w:pPr>
        <w:pStyle w:val="a4"/>
        <w:numPr>
          <w:ilvl w:val="0"/>
          <w:numId w:val="56"/>
        </w:numPr>
        <w:ind w:left="0" w:firstLine="709"/>
        <w:rPr>
          <w:lang w:val="uk-UA"/>
        </w:rPr>
      </w:pPr>
      <w:r w:rsidRPr="001C6A3C">
        <w:rPr>
          <w:lang w:val="uk-UA"/>
        </w:rPr>
        <w:t xml:space="preserve">[Створення угод] </w:t>
      </w:r>
      <w:r w:rsidR="009F61AD">
        <w:rPr>
          <w:lang w:val="uk-UA"/>
        </w:rPr>
        <w:t>—</w:t>
      </w:r>
      <w:r w:rsidRPr="001C6A3C">
        <w:rPr>
          <w:lang w:val="uk-UA"/>
        </w:rPr>
        <w:t xml:space="preserve"> включає доступ до кнопки створення картки угоди через вкладку меню (робота з цією вкладкою докладно розглянута в пункті </w:t>
      </w:r>
      <w:hyperlink w:anchor="_Меню" w:history="1">
        <w:r w:rsidRPr="001C6A3C">
          <w:rPr>
            <w:rStyle w:val="a3"/>
            <w:lang w:val="uk-UA"/>
          </w:rPr>
          <w:t xml:space="preserve">2.1 </w:t>
        </w:r>
      </w:hyperlink>
      <w:r w:rsidRPr="001C6A3C">
        <w:rPr>
          <w:lang w:val="uk-UA"/>
        </w:rPr>
        <w:t>) і кнопці [Створити угоду] у картці клієнта, а також можливість дублювання угоди під час роботи у картці угоди.</w:t>
      </w:r>
    </w:p>
    <w:p w14:paraId="515C7F78" w14:textId="77777777" w:rsidR="00202751" w:rsidRPr="001C6A3C" w:rsidRDefault="00202751" w:rsidP="00202751">
      <w:pPr>
        <w:pStyle w:val="a4"/>
        <w:numPr>
          <w:ilvl w:val="0"/>
          <w:numId w:val="56"/>
        </w:numPr>
        <w:ind w:left="0" w:firstLine="709"/>
        <w:rPr>
          <w:lang w:val="uk-UA"/>
        </w:rPr>
      </w:pPr>
      <w:r w:rsidRPr="001C6A3C">
        <w:rPr>
          <w:lang w:val="uk-UA"/>
        </w:rPr>
        <w:t xml:space="preserve">[Створення клієнтів] — включає доступ до кнопки створення картки клієнта ([Угода клієнта]) через вкладку меню (робота з цією вкладкою докладно розглянута у пункті </w:t>
      </w:r>
      <w:hyperlink w:anchor="_Меню" w:history="1">
        <w:r w:rsidRPr="001C6A3C">
          <w:rPr>
            <w:rStyle w:val="a3"/>
            <w:lang w:val="uk-UA"/>
          </w:rPr>
          <w:t xml:space="preserve">2.1 </w:t>
        </w:r>
      </w:hyperlink>
      <w:r w:rsidRPr="001C6A3C">
        <w:rPr>
          <w:lang w:val="uk-UA"/>
        </w:rPr>
        <w:t>) та кнопці створення нового клієнта ([Створити новий]) у картці угоди при додаванні пов'язаних осіб (Докладніше у пункті 2.9).</w:t>
      </w:r>
    </w:p>
    <w:p w14:paraId="64930FF5" w14:textId="0B40E51F" w:rsidR="00202751" w:rsidRPr="001C6A3C" w:rsidRDefault="00202751" w:rsidP="00202751">
      <w:pPr>
        <w:pStyle w:val="a4"/>
        <w:numPr>
          <w:ilvl w:val="0"/>
          <w:numId w:val="56"/>
        </w:numPr>
        <w:ind w:left="0" w:firstLine="709"/>
        <w:rPr>
          <w:lang w:val="uk-UA"/>
        </w:rPr>
      </w:pPr>
      <w:r w:rsidRPr="001C6A3C">
        <w:rPr>
          <w:lang w:val="uk-UA"/>
        </w:rPr>
        <w:t xml:space="preserve">[Створення пакета документів] — </w:t>
      </w:r>
      <w:r w:rsidR="009F61AD">
        <w:rPr>
          <w:lang w:val="uk-UA"/>
        </w:rPr>
        <w:t>у</w:t>
      </w:r>
      <w:r w:rsidRPr="001C6A3C">
        <w:rPr>
          <w:lang w:val="uk-UA"/>
        </w:rPr>
        <w:t>вімкнення доступу до пакетів документів у картках сутності.</w:t>
      </w:r>
    </w:p>
    <w:p w14:paraId="78D82362" w14:textId="1BADBECD" w:rsidR="00202751" w:rsidRPr="001C6A3C" w:rsidRDefault="00202751" w:rsidP="00202751">
      <w:pPr>
        <w:pStyle w:val="a4"/>
        <w:numPr>
          <w:ilvl w:val="0"/>
          <w:numId w:val="56"/>
        </w:numPr>
        <w:ind w:left="0" w:firstLine="709"/>
        <w:rPr>
          <w:lang w:val="uk-UA"/>
        </w:rPr>
      </w:pPr>
      <w:r w:rsidRPr="001C6A3C">
        <w:rPr>
          <w:lang w:val="uk-UA"/>
        </w:rPr>
        <w:t xml:space="preserve">[Створення графіка оплати] — </w:t>
      </w:r>
      <w:r w:rsidR="009F61AD">
        <w:rPr>
          <w:lang w:val="uk-UA"/>
        </w:rPr>
        <w:t>у</w:t>
      </w:r>
      <w:r w:rsidRPr="001C6A3C">
        <w:rPr>
          <w:lang w:val="uk-UA"/>
        </w:rPr>
        <w:t>вімкнення можливості створення графіка оплати.</w:t>
      </w:r>
    </w:p>
    <w:p w14:paraId="16D270B2" w14:textId="334092A2" w:rsidR="00202751" w:rsidRPr="001C6A3C" w:rsidRDefault="00202751" w:rsidP="00202751">
      <w:pPr>
        <w:pStyle w:val="a4"/>
        <w:numPr>
          <w:ilvl w:val="0"/>
          <w:numId w:val="56"/>
        </w:numPr>
        <w:ind w:left="0" w:firstLine="709"/>
        <w:rPr>
          <w:lang w:val="uk-UA"/>
        </w:rPr>
      </w:pPr>
      <w:r w:rsidRPr="001C6A3C">
        <w:rPr>
          <w:lang w:val="uk-UA"/>
        </w:rPr>
        <w:t xml:space="preserve">[Зміна дати дії процесу] — </w:t>
      </w:r>
      <w:r w:rsidR="009F61AD">
        <w:rPr>
          <w:lang w:val="uk-UA"/>
        </w:rPr>
        <w:t>в</w:t>
      </w:r>
      <w:r w:rsidRPr="001C6A3C">
        <w:rPr>
          <w:lang w:val="uk-UA"/>
        </w:rPr>
        <w:t>и можете змінити поля процесу [Приблизна дата виконання] та [Фактична дата виконання].</w:t>
      </w:r>
    </w:p>
    <w:p w14:paraId="223A2D84" w14:textId="77777777" w:rsidR="00202751" w:rsidRPr="001C6A3C" w:rsidRDefault="00202751" w:rsidP="00202751">
      <w:pPr>
        <w:rPr>
          <w:lang w:val="uk-UA"/>
        </w:rPr>
      </w:pPr>
      <w:r w:rsidRPr="001C6A3C">
        <w:rPr>
          <w:lang w:val="uk-UA"/>
        </w:rPr>
        <w:t>У блоці [Додати дії] налаштовується можливість додавання дії для карток сутностей:</w:t>
      </w:r>
    </w:p>
    <w:p w14:paraId="2CF0D40E" w14:textId="77777777" w:rsidR="00202751" w:rsidRPr="001C6A3C" w:rsidRDefault="00202751" w:rsidP="00202751">
      <w:pPr>
        <w:pStyle w:val="a4"/>
        <w:numPr>
          <w:ilvl w:val="0"/>
          <w:numId w:val="56"/>
        </w:numPr>
        <w:ind w:left="0" w:firstLine="709"/>
        <w:rPr>
          <w:lang w:val="uk-UA"/>
        </w:rPr>
      </w:pPr>
      <w:r w:rsidRPr="001C6A3C">
        <w:rPr>
          <w:lang w:val="uk-UA"/>
        </w:rPr>
        <w:t>[Клієнти] – дає можливість додавати дії у картці клієнта.</w:t>
      </w:r>
    </w:p>
    <w:p w14:paraId="2E03F248" w14:textId="77777777" w:rsidR="00202751" w:rsidRPr="001C6A3C" w:rsidRDefault="00202751" w:rsidP="00202751">
      <w:pPr>
        <w:pStyle w:val="a4"/>
        <w:numPr>
          <w:ilvl w:val="0"/>
          <w:numId w:val="56"/>
        </w:numPr>
        <w:ind w:left="0" w:firstLine="709"/>
        <w:rPr>
          <w:lang w:val="uk-UA"/>
        </w:rPr>
      </w:pPr>
      <w:r w:rsidRPr="001C6A3C">
        <w:rPr>
          <w:lang w:val="uk-UA"/>
        </w:rPr>
        <w:t>[Забезпечення] – дає можливість додавати дії у картці ресурсу.</w:t>
      </w:r>
    </w:p>
    <w:p w14:paraId="68727BC9" w14:textId="77777777" w:rsidR="00202751" w:rsidRPr="001C6A3C" w:rsidRDefault="00202751" w:rsidP="00202751">
      <w:pPr>
        <w:pStyle w:val="a4"/>
        <w:numPr>
          <w:ilvl w:val="0"/>
          <w:numId w:val="56"/>
        </w:numPr>
        <w:ind w:left="0" w:firstLine="709"/>
        <w:rPr>
          <w:lang w:val="uk-UA"/>
        </w:rPr>
      </w:pPr>
      <w:r w:rsidRPr="001C6A3C">
        <w:rPr>
          <w:lang w:val="uk-UA"/>
        </w:rPr>
        <w:lastRenderedPageBreak/>
        <w:t>[Документи] — дає можливість додавати дії до картки документа.</w:t>
      </w:r>
    </w:p>
    <w:p w14:paraId="0B03C0BD" w14:textId="6F7311D8" w:rsidR="00202751" w:rsidRPr="001C6A3C" w:rsidRDefault="00202751" w:rsidP="00202751">
      <w:pPr>
        <w:rPr>
          <w:lang w:val="uk-UA"/>
        </w:rPr>
      </w:pPr>
      <w:r w:rsidRPr="001C6A3C">
        <w:rPr>
          <w:lang w:val="uk-UA"/>
        </w:rPr>
        <w:t>У групі параметрів [Створення в головному меню] налаштовується доступ користувачів до створення карток сутностей через вкл</w:t>
      </w:r>
      <w:r w:rsidR="009F61AD">
        <w:rPr>
          <w:lang w:val="uk-UA"/>
        </w:rPr>
        <w:t>адку [Меню] (кнопка [Створити])</w:t>
      </w:r>
      <w:r w:rsidRPr="001C6A3C">
        <w:rPr>
          <w:lang w:val="uk-UA"/>
        </w:rPr>
        <w:t>.</w:t>
      </w:r>
    </w:p>
    <w:p w14:paraId="2A05C9A9" w14:textId="77777777" w:rsidR="00202751" w:rsidRPr="001C6A3C" w:rsidRDefault="00202751" w:rsidP="00202751">
      <w:pPr>
        <w:pStyle w:val="a4"/>
        <w:numPr>
          <w:ilvl w:val="0"/>
          <w:numId w:val="56"/>
        </w:numPr>
        <w:ind w:left="0" w:firstLine="709"/>
        <w:rPr>
          <w:lang w:val="uk-UA"/>
        </w:rPr>
      </w:pPr>
      <w:r w:rsidRPr="001C6A3C">
        <w:rPr>
          <w:lang w:val="uk-UA"/>
        </w:rPr>
        <w:t xml:space="preserve">[Угоди] — вимкнення </w:t>
      </w:r>
      <w:proofErr w:type="spellStart"/>
      <w:r w:rsidRPr="001C6A3C">
        <w:rPr>
          <w:lang w:val="uk-UA"/>
        </w:rPr>
        <w:t>чекбоксу</w:t>
      </w:r>
      <w:proofErr w:type="spellEnd"/>
      <w:r w:rsidRPr="001C6A3C">
        <w:rPr>
          <w:lang w:val="uk-UA"/>
        </w:rPr>
        <w:t xml:space="preserve"> </w:t>
      </w:r>
      <w:proofErr w:type="spellStart"/>
      <w:r w:rsidRPr="001C6A3C">
        <w:rPr>
          <w:lang w:val="uk-UA"/>
        </w:rPr>
        <w:t>зніме</w:t>
      </w:r>
      <w:proofErr w:type="spellEnd"/>
      <w:r w:rsidRPr="001C6A3C">
        <w:rPr>
          <w:lang w:val="uk-UA"/>
        </w:rPr>
        <w:t xml:space="preserve"> доступ на створення угод через меню, але не впливає на можливість створювати угоди з картки клієнта або дублювання угоди (якщо встановлено </w:t>
      </w:r>
      <w:proofErr w:type="spellStart"/>
      <w:r w:rsidRPr="001C6A3C">
        <w:rPr>
          <w:lang w:val="uk-UA"/>
        </w:rPr>
        <w:t>чекбокс</w:t>
      </w:r>
      <w:proofErr w:type="spellEnd"/>
      <w:r w:rsidRPr="001C6A3C">
        <w:rPr>
          <w:lang w:val="uk-UA"/>
        </w:rPr>
        <w:t xml:space="preserve"> Створення угод).</w:t>
      </w:r>
    </w:p>
    <w:p w14:paraId="3B16184F" w14:textId="592226C0" w:rsidR="00202751" w:rsidRPr="001C6A3C" w:rsidRDefault="00202751" w:rsidP="00202751">
      <w:pPr>
        <w:pStyle w:val="a4"/>
        <w:numPr>
          <w:ilvl w:val="0"/>
          <w:numId w:val="56"/>
        </w:numPr>
        <w:ind w:left="0" w:firstLine="709"/>
        <w:rPr>
          <w:lang w:val="uk-UA"/>
        </w:rPr>
      </w:pPr>
      <w:r w:rsidRPr="001C6A3C">
        <w:rPr>
          <w:lang w:val="uk-UA"/>
        </w:rPr>
        <w:t xml:space="preserve">[Клієнти] </w:t>
      </w:r>
      <w:r w:rsidR="009F61AD">
        <w:rPr>
          <w:lang w:val="uk-UA"/>
        </w:rPr>
        <w:t>—</w:t>
      </w:r>
      <w:r w:rsidRPr="001C6A3C">
        <w:rPr>
          <w:lang w:val="uk-UA"/>
        </w:rPr>
        <w:t xml:space="preserve"> вимкнення </w:t>
      </w:r>
      <w:proofErr w:type="spellStart"/>
      <w:r w:rsidRPr="001C6A3C">
        <w:rPr>
          <w:lang w:val="uk-UA"/>
        </w:rPr>
        <w:t>чекбоксу</w:t>
      </w:r>
      <w:proofErr w:type="spellEnd"/>
      <w:r w:rsidRPr="001C6A3C">
        <w:rPr>
          <w:lang w:val="uk-UA"/>
        </w:rPr>
        <w:t xml:space="preserve"> </w:t>
      </w:r>
      <w:proofErr w:type="spellStart"/>
      <w:r w:rsidRPr="001C6A3C">
        <w:rPr>
          <w:lang w:val="uk-UA"/>
        </w:rPr>
        <w:t>зніме</w:t>
      </w:r>
      <w:proofErr w:type="spellEnd"/>
      <w:r w:rsidRPr="001C6A3C">
        <w:rPr>
          <w:lang w:val="uk-UA"/>
        </w:rPr>
        <w:t xml:space="preserve"> доступ на створення клієнтів через меню, але не впливає на можливість дублювати клієнта або створення нового через додавання пов'язаних осіб (якщо встановлено </w:t>
      </w:r>
      <w:proofErr w:type="spellStart"/>
      <w:r w:rsidRPr="001C6A3C">
        <w:rPr>
          <w:lang w:val="uk-UA"/>
        </w:rPr>
        <w:t>чекбокс</w:t>
      </w:r>
      <w:proofErr w:type="spellEnd"/>
      <w:r w:rsidRPr="001C6A3C">
        <w:rPr>
          <w:lang w:val="uk-UA"/>
        </w:rPr>
        <w:t xml:space="preserve"> [Створення клієнтів]).</w:t>
      </w:r>
    </w:p>
    <w:p w14:paraId="59AF6637" w14:textId="77777777" w:rsidR="00202751" w:rsidRPr="001C6A3C" w:rsidRDefault="00202751" w:rsidP="00202751">
      <w:pPr>
        <w:pStyle w:val="a4"/>
        <w:numPr>
          <w:ilvl w:val="0"/>
          <w:numId w:val="56"/>
        </w:numPr>
        <w:ind w:left="0" w:firstLine="709"/>
        <w:rPr>
          <w:lang w:val="uk-UA"/>
        </w:rPr>
      </w:pPr>
      <w:r w:rsidRPr="001C6A3C">
        <w:rPr>
          <w:lang w:val="uk-UA"/>
        </w:rPr>
        <w:t xml:space="preserve">[Забезпечення] — увімкнення/вимкнення доступу до створення забезпечення через меню. Ця установка не впливає на додавання або дублювання забезпечення (якщо встановлено </w:t>
      </w:r>
      <w:proofErr w:type="spellStart"/>
      <w:r w:rsidRPr="001C6A3C">
        <w:rPr>
          <w:lang w:val="uk-UA"/>
        </w:rPr>
        <w:t>чекбокс</w:t>
      </w:r>
      <w:proofErr w:type="spellEnd"/>
      <w:r w:rsidRPr="001C6A3C">
        <w:rPr>
          <w:lang w:val="uk-UA"/>
        </w:rPr>
        <w:t xml:space="preserve"> [Створення забезпечення]).</w:t>
      </w:r>
    </w:p>
    <w:p w14:paraId="38F12BD1" w14:textId="77777777" w:rsidR="00202751" w:rsidRPr="001C6A3C" w:rsidRDefault="00202751" w:rsidP="00202751">
      <w:pPr>
        <w:pStyle w:val="a4"/>
        <w:numPr>
          <w:ilvl w:val="0"/>
          <w:numId w:val="56"/>
        </w:numPr>
        <w:ind w:left="0" w:firstLine="709"/>
        <w:rPr>
          <w:lang w:val="uk-UA"/>
        </w:rPr>
      </w:pPr>
      <w:r w:rsidRPr="001C6A3C">
        <w:rPr>
          <w:lang w:val="uk-UA"/>
        </w:rPr>
        <w:t xml:space="preserve">[Анкета] — увімкнення/вимкнення можливості створення анкети через меню. Для створення будуть доступні лише передбачені в системі шаблони анкет (докладніше про створення та налаштування анкет у розділі </w:t>
      </w:r>
      <w:hyperlink w:anchor="_Анкеты" w:history="1">
        <w:r w:rsidRPr="001C6A3C">
          <w:rPr>
            <w:rStyle w:val="a3"/>
            <w:lang w:val="uk-UA"/>
          </w:rPr>
          <w:t xml:space="preserve">2.5.1.11.8 </w:t>
        </w:r>
      </w:hyperlink>
      <w:r w:rsidRPr="001C6A3C">
        <w:rPr>
          <w:lang w:val="uk-UA"/>
        </w:rPr>
        <w:t>), які мають щонайменше одне відібране поле з активним параметром [Створення сутності] (встановлений проект та статус).</w:t>
      </w:r>
    </w:p>
    <w:p w14:paraId="172AB09E" w14:textId="77777777" w:rsidR="00202751" w:rsidRPr="001C6A3C" w:rsidRDefault="00202751" w:rsidP="00202751">
      <w:pPr>
        <w:pStyle w:val="a4"/>
        <w:ind w:left="709" w:firstLine="0"/>
        <w:rPr>
          <w:lang w:val="uk-UA"/>
        </w:rPr>
      </w:pPr>
    </w:p>
    <w:p w14:paraId="5BC66002" w14:textId="2F88C59C" w:rsidR="00202751" w:rsidRPr="001C6A3C" w:rsidRDefault="00D646FF" w:rsidP="00202751">
      <w:pPr>
        <w:ind w:firstLine="0"/>
        <w:jc w:val="center"/>
        <w:rPr>
          <w:lang w:val="uk-UA"/>
        </w:rPr>
      </w:pPr>
      <w:r w:rsidRPr="00D646FF">
        <w:rPr>
          <w:noProof/>
          <w:lang w:val="uk-UA"/>
        </w:rPr>
        <w:lastRenderedPageBreak/>
        <w:drawing>
          <wp:inline distT="0" distB="0" distL="0" distR="0" wp14:anchorId="2D11BC3A" wp14:editId="1C6ECCA6">
            <wp:extent cx="4573849" cy="539333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573849" cy="5393330"/>
                    </a:xfrm>
                    <a:prstGeom prst="rect">
                      <a:avLst/>
                    </a:prstGeom>
                  </pic:spPr>
                </pic:pic>
              </a:graphicData>
            </a:graphic>
          </wp:inline>
        </w:drawing>
      </w:r>
    </w:p>
    <w:p w14:paraId="645E18EC" w14:textId="77777777" w:rsidR="00202751" w:rsidRPr="001C6A3C" w:rsidRDefault="00202751" w:rsidP="00202751">
      <w:pPr>
        <w:pStyle w:val="a4"/>
        <w:ind w:left="709" w:firstLine="0"/>
        <w:rPr>
          <w:lang w:val="uk-UA"/>
        </w:rPr>
      </w:pPr>
    </w:p>
    <w:p w14:paraId="08EEFAAB" w14:textId="33132785" w:rsidR="00202751" w:rsidRPr="001C6A3C" w:rsidRDefault="00202751" w:rsidP="00202751">
      <w:pPr>
        <w:rPr>
          <w:lang w:val="uk-UA"/>
        </w:rPr>
      </w:pPr>
      <w:r w:rsidRPr="001C6A3C">
        <w:rPr>
          <w:lang w:val="uk-UA"/>
        </w:rPr>
        <w:t>У блоці [Дода</w:t>
      </w:r>
      <w:r w:rsidR="009F61AD">
        <w:rPr>
          <w:lang w:val="uk-UA"/>
        </w:rPr>
        <w:t>вання</w:t>
      </w:r>
      <w:r w:rsidRPr="001C6A3C">
        <w:rPr>
          <w:lang w:val="uk-UA"/>
        </w:rPr>
        <w:t>] налаштовується можливість додавання користувачами наступних елементів:</w:t>
      </w:r>
    </w:p>
    <w:p w14:paraId="531318EF" w14:textId="77777777" w:rsidR="00202751" w:rsidRPr="001C6A3C" w:rsidRDefault="00202751" w:rsidP="00202751">
      <w:pPr>
        <w:pStyle w:val="a4"/>
        <w:numPr>
          <w:ilvl w:val="0"/>
          <w:numId w:val="56"/>
        </w:numPr>
        <w:ind w:left="0" w:firstLine="1134"/>
        <w:rPr>
          <w:lang w:val="uk-UA"/>
        </w:rPr>
      </w:pPr>
      <w:r w:rsidRPr="001C6A3C">
        <w:rPr>
          <w:lang w:val="uk-UA"/>
        </w:rPr>
        <w:t>[Створення погашень] – дає доступ до створення погашення з вікна результатів пошуку, а також у картці угоди.</w:t>
      </w:r>
    </w:p>
    <w:p w14:paraId="1EB0661D" w14:textId="2CE49C6B" w:rsidR="00202751" w:rsidRPr="001C6A3C" w:rsidRDefault="00202751" w:rsidP="00202751">
      <w:pPr>
        <w:pStyle w:val="a4"/>
        <w:numPr>
          <w:ilvl w:val="0"/>
          <w:numId w:val="56"/>
        </w:numPr>
        <w:ind w:left="0" w:firstLine="1134"/>
        <w:rPr>
          <w:lang w:val="uk-UA"/>
        </w:rPr>
      </w:pPr>
      <w:r w:rsidRPr="001C6A3C">
        <w:rPr>
          <w:lang w:val="uk-UA"/>
        </w:rPr>
        <w:t>[</w:t>
      </w:r>
      <w:r w:rsidR="009F61AD">
        <w:rPr>
          <w:lang w:val="uk-UA"/>
        </w:rPr>
        <w:t>Додавати графік</w:t>
      </w:r>
      <w:r w:rsidRPr="001C6A3C">
        <w:rPr>
          <w:lang w:val="uk-UA"/>
        </w:rPr>
        <w:t xml:space="preserve"> обіцянок] — дає доступ до створення графіка обіцянок у картці угоди, а також з дії (за умови, що дія має </w:t>
      </w:r>
      <w:proofErr w:type="spellStart"/>
      <w:r w:rsidRPr="001C6A3C">
        <w:rPr>
          <w:lang w:val="uk-UA"/>
        </w:rPr>
        <w:t>чекбокс</w:t>
      </w:r>
      <w:proofErr w:type="spellEnd"/>
      <w:r w:rsidRPr="001C6A3C">
        <w:rPr>
          <w:lang w:val="uk-UA"/>
        </w:rPr>
        <w:t xml:space="preserve"> [Графік обіцянок]).</w:t>
      </w:r>
    </w:p>
    <w:p w14:paraId="704A1F7A" w14:textId="77777777" w:rsidR="00202751" w:rsidRPr="001C6A3C" w:rsidRDefault="00202751" w:rsidP="00202751">
      <w:pPr>
        <w:pStyle w:val="a4"/>
        <w:numPr>
          <w:ilvl w:val="0"/>
          <w:numId w:val="56"/>
        </w:numPr>
        <w:ind w:left="0" w:firstLine="1134"/>
        <w:rPr>
          <w:lang w:val="uk-UA"/>
        </w:rPr>
      </w:pPr>
      <w:r w:rsidRPr="001C6A3C">
        <w:rPr>
          <w:lang w:val="uk-UA"/>
        </w:rPr>
        <w:t>[Визначення 3-х осіб] — дає доступ до додавання 3-ї особи до картки угоди або картки клієнта (не обмежує можливість додавання власника забезпечення).</w:t>
      </w:r>
    </w:p>
    <w:p w14:paraId="66A68D52" w14:textId="24C4ECEE" w:rsidR="00202751" w:rsidRPr="001C6A3C" w:rsidRDefault="00202751" w:rsidP="00202751">
      <w:pPr>
        <w:pStyle w:val="a4"/>
        <w:numPr>
          <w:ilvl w:val="0"/>
          <w:numId w:val="56"/>
        </w:numPr>
        <w:ind w:left="0" w:firstLine="1134"/>
        <w:rPr>
          <w:lang w:val="uk-UA"/>
        </w:rPr>
      </w:pPr>
      <w:r w:rsidRPr="001C6A3C">
        <w:rPr>
          <w:lang w:val="uk-UA"/>
        </w:rPr>
        <w:lastRenderedPageBreak/>
        <w:t xml:space="preserve">[Додавання пов'язаних угод] </w:t>
      </w:r>
      <w:r w:rsidR="009F61AD">
        <w:rPr>
          <w:lang w:val="uk-UA"/>
        </w:rPr>
        <w:t>—</w:t>
      </w:r>
      <w:r w:rsidRPr="001C6A3C">
        <w:rPr>
          <w:lang w:val="uk-UA"/>
        </w:rPr>
        <w:t xml:space="preserve"> дає доступ до додавання пов'язаних угод (додавання поточної угоди до "головної", або додавання "підлеглих" угод, через пошук, до поточної, як до "головної").</w:t>
      </w:r>
    </w:p>
    <w:p w14:paraId="1E886253" w14:textId="77777777" w:rsidR="00202751" w:rsidRPr="001C6A3C" w:rsidRDefault="00202751" w:rsidP="00202751">
      <w:pPr>
        <w:pStyle w:val="a4"/>
        <w:numPr>
          <w:ilvl w:val="0"/>
          <w:numId w:val="56"/>
        </w:numPr>
        <w:ind w:left="0" w:firstLine="1134"/>
        <w:rPr>
          <w:lang w:val="uk-UA"/>
        </w:rPr>
      </w:pPr>
      <w:r w:rsidRPr="001C6A3C">
        <w:rPr>
          <w:lang w:val="uk-UA"/>
        </w:rPr>
        <w:t>[Створення/редагування процесів] — дає доступ до додавання нового процесу до угоди, а також дозволяє редагувати вже створені процеси та дії процесів у угоді (також користувачі цієї ролі повинні мати право на редагування в самому процесі).</w:t>
      </w:r>
    </w:p>
    <w:p w14:paraId="7130D454" w14:textId="77777777" w:rsidR="00202751" w:rsidRPr="001C6A3C" w:rsidRDefault="00202751" w:rsidP="00202751">
      <w:pPr>
        <w:pStyle w:val="a4"/>
        <w:numPr>
          <w:ilvl w:val="0"/>
          <w:numId w:val="56"/>
        </w:numPr>
        <w:ind w:left="0" w:firstLine="1134"/>
        <w:rPr>
          <w:lang w:val="uk-UA"/>
        </w:rPr>
      </w:pPr>
      <w:r w:rsidRPr="001C6A3C">
        <w:rPr>
          <w:lang w:val="uk-UA"/>
        </w:rPr>
        <w:t>[Створення/редагування документів] — дає доступ до додавання нового документа до угоди та редагування поточних документів, а також додавання вкладень у процеси та дії процесів та їх редагування.</w:t>
      </w:r>
    </w:p>
    <w:p w14:paraId="794E93F9" w14:textId="76EF3056" w:rsidR="00202751" w:rsidRPr="001C6A3C" w:rsidRDefault="00202751" w:rsidP="00202751">
      <w:pPr>
        <w:pStyle w:val="a4"/>
        <w:numPr>
          <w:ilvl w:val="0"/>
          <w:numId w:val="56"/>
        </w:numPr>
        <w:ind w:left="0" w:firstLine="1134"/>
        <w:rPr>
          <w:lang w:val="uk-UA"/>
        </w:rPr>
      </w:pPr>
      <w:r w:rsidRPr="001C6A3C">
        <w:rPr>
          <w:lang w:val="uk-UA"/>
        </w:rPr>
        <w:t>[</w:t>
      </w:r>
      <w:r w:rsidR="009F61AD">
        <w:rPr>
          <w:lang w:val="uk-UA"/>
        </w:rPr>
        <w:t>Резервування</w:t>
      </w:r>
      <w:r w:rsidRPr="001C6A3C">
        <w:rPr>
          <w:lang w:val="uk-UA"/>
        </w:rPr>
        <w:t xml:space="preserve"> забезпечення] – дає доступ до створення забезпечення у картці угоди та до створення забезпечення через вкладку [Меню] на навігаційній панелі (розділ [Створити], кнопка [Забезпечення]).</w:t>
      </w:r>
    </w:p>
    <w:p w14:paraId="568FA23B" w14:textId="77777777" w:rsidR="00202751" w:rsidRPr="001C6A3C" w:rsidRDefault="00202751" w:rsidP="00202751">
      <w:pPr>
        <w:pStyle w:val="a4"/>
        <w:numPr>
          <w:ilvl w:val="0"/>
          <w:numId w:val="56"/>
        </w:numPr>
        <w:ind w:left="0" w:firstLine="1134"/>
        <w:rPr>
          <w:lang w:val="uk-UA"/>
        </w:rPr>
      </w:pPr>
      <w:r w:rsidRPr="001C6A3C">
        <w:rPr>
          <w:lang w:val="uk-UA"/>
        </w:rPr>
        <w:t>[Визначення власників забезпечення] — дає доступ до додавання власника до забезпечення угоди (не обмежує можливість додавання 3-ї особи).</w:t>
      </w:r>
    </w:p>
    <w:p w14:paraId="5F4F8520" w14:textId="77777777" w:rsidR="00202751" w:rsidRPr="001C6A3C" w:rsidRDefault="00202751" w:rsidP="00202751">
      <w:pPr>
        <w:pStyle w:val="a4"/>
        <w:numPr>
          <w:ilvl w:val="0"/>
          <w:numId w:val="56"/>
        </w:numPr>
        <w:ind w:left="0" w:firstLine="1134"/>
        <w:rPr>
          <w:lang w:val="uk-UA"/>
        </w:rPr>
      </w:pPr>
      <w:r w:rsidRPr="001C6A3C">
        <w:rPr>
          <w:lang w:val="uk-UA"/>
        </w:rPr>
        <w:t>[Створення рахунку] – дає доступ до створення рахунку у картці угоди.</w:t>
      </w:r>
    </w:p>
    <w:p w14:paraId="08B318B6" w14:textId="77777777" w:rsidR="00202751" w:rsidRPr="001C6A3C" w:rsidRDefault="00202751" w:rsidP="00202751">
      <w:pPr>
        <w:pStyle w:val="a4"/>
        <w:numPr>
          <w:ilvl w:val="0"/>
          <w:numId w:val="56"/>
        </w:numPr>
        <w:ind w:left="0" w:firstLine="1134"/>
        <w:rPr>
          <w:lang w:val="uk-UA"/>
        </w:rPr>
      </w:pPr>
      <w:r w:rsidRPr="001C6A3C">
        <w:rPr>
          <w:lang w:val="uk-UA"/>
        </w:rPr>
        <w:t>[Створення ліміту рахунків] – дає доступ до створення ліміту у картці угоди.</w:t>
      </w:r>
    </w:p>
    <w:p w14:paraId="59C7A9CD" w14:textId="77777777" w:rsidR="00202751" w:rsidRPr="001C6A3C" w:rsidRDefault="00202751" w:rsidP="00202751">
      <w:pPr>
        <w:pStyle w:val="a4"/>
        <w:numPr>
          <w:ilvl w:val="0"/>
          <w:numId w:val="56"/>
        </w:numPr>
        <w:ind w:left="0" w:firstLine="1134"/>
        <w:rPr>
          <w:lang w:val="uk-UA"/>
        </w:rPr>
      </w:pPr>
      <w:r w:rsidRPr="001C6A3C">
        <w:rPr>
          <w:lang w:val="uk-UA"/>
        </w:rPr>
        <w:t>[Резервування забезпечення] – дає доступ до можливості резервування ресурсу у картці ресурсу (забезпечення) на вкладці зі спеціальною вставкою [Календар ресурсу].</w:t>
      </w:r>
    </w:p>
    <w:p w14:paraId="5BC9F357" w14:textId="1918ACB6" w:rsidR="00202751" w:rsidRPr="001C6A3C" w:rsidRDefault="00202751" w:rsidP="00202751">
      <w:pPr>
        <w:rPr>
          <w:lang w:val="uk-UA"/>
        </w:rPr>
      </w:pPr>
      <w:r w:rsidRPr="001C6A3C">
        <w:rPr>
          <w:lang w:val="uk-UA"/>
        </w:rPr>
        <w:t>У групі налаштувань [Відправлення SMS] налаштовується можливість надсилання SMS :</w:t>
      </w:r>
    </w:p>
    <w:p w14:paraId="6D893096" w14:textId="77777777" w:rsidR="00202751" w:rsidRPr="001C6A3C" w:rsidRDefault="00202751" w:rsidP="00202751">
      <w:pPr>
        <w:pStyle w:val="a4"/>
        <w:numPr>
          <w:ilvl w:val="0"/>
          <w:numId w:val="56"/>
        </w:numPr>
        <w:ind w:left="0" w:firstLine="1134"/>
        <w:rPr>
          <w:lang w:val="uk-UA"/>
        </w:rPr>
      </w:pPr>
      <w:r w:rsidRPr="001C6A3C">
        <w:rPr>
          <w:lang w:val="uk-UA"/>
        </w:rPr>
        <w:t xml:space="preserve">[З картки] – дозволяє відправляти </w:t>
      </w:r>
      <w:proofErr w:type="spellStart"/>
      <w:r w:rsidRPr="001C6A3C">
        <w:rPr>
          <w:lang w:val="uk-UA"/>
        </w:rPr>
        <w:t>смс</w:t>
      </w:r>
      <w:proofErr w:type="spellEnd"/>
      <w:r w:rsidRPr="001C6A3C">
        <w:rPr>
          <w:lang w:val="uk-UA"/>
        </w:rPr>
        <w:t xml:space="preserve"> із картки угоди вручну.</w:t>
      </w:r>
    </w:p>
    <w:p w14:paraId="4319DE7B" w14:textId="2886C80C" w:rsidR="00202751" w:rsidRPr="001C6A3C" w:rsidRDefault="00202751" w:rsidP="00202751">
      <w:pPr>
        <w:pStyle w:val="a4"/>
        <w:numPr>
          <w:ilvl w:val="0"/>
          <w:numId w:val="56"/>
        </w:numPr>
        <w:ind w:left="0" w:firstLine="1134"/>
        <w:rPr>
          <w:lang w:val="uk-UA"/>
        </w:rPr>
      </w:pPr>
      <w:r w:rsidRPr="001C6A3C">
        <w:rPr>
          <w:lang w:val="uk-UA"/>
        </w:rPr>
        <w:lastRenderedPageBreak/>
        <w:t xml:space="preserve">[Масова відправка] — дозволяє робити масове відправлення SMS із вікна результатів пошуку </w:t>
      </w:r>
      <w:r w:rsidR="009F61AD">
        <w:rPr>
          <w:lang w:val="uk-UA"/>
        </w:rPr>
        <w:t>по сутності</w:t>
      </w:r>
      <w:r w:rsidRPr="001C6A3C">
        <w:rPr>
          <w:lang w:val="uk-UA"/>
        </w:rPr>
        <w:t xml:space="preserve"> (також можливо відправити SMS лише за однією угодою, використовуючи масове відправлення).</w:t>
      </w:r>
    </w:p>
    <w:p w14:paraId="5278F56A" w14:textId="44EE3317" w:rsidR="00202751" w:rsidRPr="001C6A3C" w:rsidRDefault="00202751" w:rsidP="00202751">
      <w:pPr>
        <w:pStyle w:val="a4"/>
        <w:numPr>
          <w:ilvl w:val="0"/>
          <w:numId w:val="56"/>
        </w:numPr>
        <w:ind w:left="0" w:firstLine="1134"/>
        <w:rPr>
          <w:lang w:val="uk-UA"/>
        </w:rPr>
      </w:pPr>
      <w:r w:rsidRPr="001C6A3C">
        <w:rPr>
          <w:lang w:val="uk-UA"/>
        </w:rPr>
        <w:t xml:space="preserve">[Примусове надсилання SMS] — при встановленні цього </w:t>
      </w:r>
      <w:proofErr w:type="spellStart"/>
      <w:r w:rsidRPr="001C6A3C">
        <w:rPr>
          <w:lang w:val="uk-UA"/>
        </w:rPr>
        <w:t>чекбоксара</w:t>
      </w:r>
      <w:proofErr w:type="spellEnd"/>
      <w:r w:rsidRPr="001C6A3C">
        <w:rPr>
          <w:lang w:val="uk-UA"/>
        </w:rPr>
        <w:t xml:space="preserve"> ігноруються обмеження на відправку SMS (у налаштуванні шаблону SMS , а також у загальних налаштуваннях на вкладці [Телефонія]).</w:t>
      </w:r>
    </w:p>
    <w:p w14:paraId="056BD075" w14:textId="77777777" w:rsidR="00202751" w:rsidRPr="001C6A3C" w:rsidRDefault="00202751" w:rsidP="00202751">
      <w:pPr>
        <w:rPr>
          <w:lang w:val="uk-UA"/>
        </w:rPr>
      </w:pPr>
      <w:r w:rsidRPr="001C6A3C">
        <w:rPr>
          <w:lang w:val="uk-UA"/>
        </w:rPr>
        <w:t>У групі налаштувань [Надсилання E-</w:t>
      </w:r>
      <w:proofErr w:type="spellStart"/>
      <w:r w:rsidRPr="001C6A3C">
        <w:rPr>
          <w:lang w:val="uk-UA"/>
        </w:rPr>
        <w:t>mail</w:t>
      </w:r>
      <w:proofErr w:type="spellEnd"/>
      <w:r w:rsidRPr="001C6A3C">
        <w:rPr>
          <w:lang w:val="uk-UA"/>
        </w:rPr>
        <w:t>] налаштовується можливість надсилання електронних листів:</w:t>
      </w:r>
    </w:p>
    <w:p w14:paraId="1428D007" w14:textId="77777777" w:rsidR="00202751" w:rsidRPr="001C6A3C" w:rsidRDefault="00202751" w:rsidP="00202751">
      <w:pPr>
        <w:pStyle w:val="a4"/>
        <w:numPr>
          <w:ilvl w:val="0"/>
          <w:numId w:val="56"/>
        </w:numPr>
        <w:ind w:left="0" w:firstLine="1134"/>
        <w:rPr>
          <w:lang w:val="uk-UA"/>
        </w:rPr>
      </w:pPr>
      <w:r w:rsidRPr="001C6A3C">
        <w:rPr>
          <w:lang w:val="uk-UA"/>
        </w:rPr>
        <w:t>[З картки] — дозволяє надсилати e-</w:t>
      </w:r>
      <w:proofErr w:type="spellStart"/>
      <w:r w:rsidRPr="001C6A3C">
        <w:rPr>
          <w:lang w:val="uk-UA"/>
        </w:rPr>
        <w:t>mail</w:t>
      </w:r>
      <w:proofErr w:type="spellEnd"/>
      <w:r w:rsidRPr="001C6A3C">
        <w:rPr>
          <w:lang w:val="uk-UA"/>
        </w:rPr>
        <w:t xml:space="preserve"> із картки угоди/клієнта вручну.</w:t>
      </w:r>
    </w:p>
    <w:p w14:paraId="7CC166DE" w14:textId="22B7838E" w:rsidR="00202751" w:rsidRPr="001C6A3C" w:rsidRDefault="00202751" w:rsidP="00202751">
      <w:pPr>
        <w:pStyle w:val="a4"/>
        <w:numPr>
          <w:ilvl w:val="0"/>
          <w:numId w:val="56"/>
        </w:numPr>
        <w:ind w:left="0" w:firstLine="1134"/>
        <w:rPr>
          <w:lang w:val="uk-UA"/>
        </w:rPr>
      </w:pPr>
      <w:r w:rsidRPr="001C6A3C">
        <w:rPr>
          <w:lang w:val="uk-UA"/>
        </w:rPr>
        <w:t>[Масова відправка] — дозволяє робити масове відправлення e-</w:t>
      </w:r>
      <w:proofErr w:type="spellStart"/>
      <w:r w:rsidRPr="001C6A3C">
        <w:rPr>
          <w:lang w:val="uk-UA"/>
        </w:rPr>
        <w:t>mail</w:t>
      </w:r>
      <w:proofErr w:type="spellEnd"/>
      <w:r w:rsidRPr="001C6A3C">
        <w:rPr>
          <w:lang w:val="uk-UA"/>
        </w:rPr>
        <w:t xml:space="preserve"> із вікна результатів пошуку </w:t>
      </w:r>
      <w:r w:rsidR="009F61AD">
        <w:rPr>
          <w:lang w:val="uk-UA"/>
        </w:rPr>
        <w:t>по сутності</w:t>
      </w:r>
      <w:r w:rsidRPr="001C6A3C">
        <w:rPr>
          <w:lang w:val="uk-UA"/>
        </w:rPr>
        <w:t xml:space="preserve"> (також, можливо, відправити e-</w:t>
      </w:r>
      <w:proofErr w:type="spellStart"/>
      <w:r w:rsidRPr="001C6A3C">
        <w:rPr>
          <w:lang w:val="uk-UA"/>
        </w:rPr>
        <w:t>mail</w:t>
      </w:r>
      <w:proofErr w:type="spellEnd"/>
      <w:r w:rsidRPr="001C6A3C">
        <w:rPr>
          <w:lang w:val="uk-UA"/>
        </w:rPr>
        <w:t xml:space="preserve"> лише одній угоді, використовуючи масове відправлення).</w:t>
      </w:r>
    </w:p>
    <w:p w14:paraId="22945A0C" w14:textId="7BA165B0" w:rsidR="00202751" w:rsidRPr="001C6A3C" w:rsidRDefault="00202751" w:rsidP="00202751">
      <w:pPr>
        <w:pStyle w:val="a4"/>
        <w:numPr>
          <w:ilvl w:val="0"/>
          <w:numId w:val="56"/>
        </w:numPr>
        <w:ind w:left="0" w:firstLine="709"/>
        <w:rPr>
          <w:lang w:val="uk-UA"/>
        </w:rPr>
      </w:pPr>
      <w:r w:rsidRPr="001C6A3C">
        <w:rPr>
          <w:lang w:val="uk-UA"/>
        </w:rPr>
        <w:t xml:space="preserve">[Перезапуск стратегії] — </w:t>
      </w:r>
      <w:r w:rsidR="00E31A89">
        <w:rPr>
          <w:lang w:val="uk-UA"/>
        </w:rPr>
        <w:t>у</w:t>
      </w:r>
      <w:r w:rsidRPr="001C6A3C">
        <w:rPr>
          <w:lang w:val="uk-UA"/>
        </w:rPr>
        <w:t>вімкнення можливості перезапуску стратегії у картці угоди та з вікна результатів пошуку (через контекстне меню).</w:t>
      </w:r>
    </w:p>
    <w:p w14:paraId="304F3A87" w14:textId="77777777" w:rsidR="00202751" w:rsidRPr="001C6A3C" w:rsidRDefault="00202751" w:rsidP="00202751">
      <w:pPr>
        <w:pStyle w:val="a4"/>
        <w:numPr>
          <w:ilvl w:val="0"/>
          <w:numId w:val="56"/>
        </w:numPr>
        <w:ind w:left="0" w:firstLine="709"/>
        <w:rPr>
          <w:lang w:val="uk-UA"/>
        </w:rPr>
      </w:pPr>
      <w:r w:rsidRPr="001C6A3C">
        <w:rPr>
          <w:lang w:val="uk-UA"/>
        </w:rPr>
        <w:t xml:space="preserve">[Журнал стратегії] – дозволяє відкривати журнал стратегії. Якщо </w:t>
      </w:r>
      <w:proofErr w:type="spellStart"/>
      <w:r w:rsidRPr="001C6A3C">
        <w:rPr>
          <w:lang w:val="uk-UA"/>
        </w:rPr>
        <w:t>чекбокс</w:t>
      </w:r>
      <w:proofErr w:type="spellEnd"/>
      <w:r w:rsidRPr="001C6A3C">
        <w:rPr>
          <w:lang w:val="uk-UA"/>
        </w:rPr>
        <w:t xml:space="preserve"> не встановлено, кнопка [Журнал стратегії] приховується.</w:t>
      </w:r>
    </w:p>
    <w:p w14:paraId="6A852169" w14:textId="77777777" w:rsidR="00202751" w:rsidRPr="001C6A3C" w:rsidRDefault="00202751" w:rsidP="00202751">
      <w:pPr>
        <w:rPr>
          <w:lang w:val="uk-UA"/>
        </w:rPr>
      </w:pPr>
      <w:r w:rsidRPr="001C6A3C">
        <w:rPr>
          <w:lang w:val="uk-UA"/>
        </w:rPr>
        <w:t>У групі налаштувань [Архів] налаштовується робота з архівом угод:</w:t>
      </w:r>
    </w:p>
    <w:p w14:paraId="105FA738" w14:textId="77777777" w:rsidR="00202751" w:rsidRPr="001C6A3C" w:rsidRDefault="00202751" w:rsidP="00202751">
      <w:pPr>
        <w:pStyle w:val="a4"/>
        <w:numPr>
          <w:ilvl w:val="0"/>
          <w:numId w:val="56"/>
        </w:numPr>
        <w:ind w:left="0" w:firstLine="1134"/>
        <w:rPr>
          <w:lang w:val="uk-UA"/>
        </w:rPr>
      </w:pPr>
      <w:r w:rsidRPr="001C6A3C">
        <w:rPr>
          <w:lang w:val="uk-UA"/>
        </w:rPr>
        <w:t>[Перенесення до архіву] — дозволяє переносити угоди до архіву, з картки або з результатів пошуку.</w:t>
      </w:r>
    </w:p>
    <w:p w14:paraId="409EBC4D" w14:textId="64F8461C" w:rsidR="00202751" w:rsidRPr="001C6A3C" w:rsidRDefault="00E31A89" w:rsidP="00202751">
      <w:pPr>
        <w:pStyle w:val="a4"/>
        <w:numPr>
          <w:ilvl w:val="0"/>
          <w:numId w:val="56"/>
        </w:numPr>
        <w:ind w:left="0" w:firstLine="1134"/>
        <w:rPr>
          <w:lang w:val="uk-UA"/>
        </w:rPr>
      </w:pPr>
      <w:r>
        <w:rPr>
          <w:lang w:val="uk-UA"/>
        </w:rPr>
        <w:t>[Вилучення</w:t>
      </w:r>
      <w:r w:rsidR="00202751" w:rsidRPr="001C6A3C">
        <w:rPr>
          <w:lang w:val="uk-UA"/>
        </w:rPr>
        <w:t xml:space="preserve"> з архіву] — дозволяє переносити угоди з архіву, картки або результатів пошуку.</w:t>
      </w:r>
    </w:p>
    <w:p w14:paraId="24AAAF37" w14:textId="487D8A67" w:rsidR="00202751" w:rsidRPr="001C6A3C" w:rsidRDefault="00202751" w:rsidP="00202751">
      <w:pPr>
        <w:rPr>
          <w:lang w:val="uk-UA"/>
        </w:rPr>
      </w:pPr>
      <w:r w:rsidRPr="001C6A3C">
        <w:rPr>
          <w:lang w:val="uk-UA"/>
        </w:rPr>
        <w:t xml:space="preserve">Якщо </w:t>
      </w:r>
      <w:proofErr w:type="spellStart"/>
      <w:r w:rsidRPr="001C6A3C">
        <w:rPr>
          <w:lang w:val="uk-UA"/>
        </w:rPr>
        <w:t>увімкнено</w:t>
      </w:r>
      <w:proofErr w:type="spellEnd"/>
      <w:r w:rsidRPr="001C6A3C">
        <w:rPr>
          <w:lang w:val="uk-UA"/>
        </w:rPr>
        <w:t xml:space="preserve"> лише одне налаштування, </w:t>
      </w:r>
      <w:r w:rsidR="00E31A89">
        <w:rPr>
          <w:lang w:val="uk-UA"/>
        </w:rPr>
        <w:t>наприклад</w:t>
      </w:r>
      <w:r w:rsidRPr="001C6A3C">
        <w:rPr>
          <w:lang w:val="uk-UA"/>
        </w:rPr>
        <w:t xml:space="preserve"> [Перенесення до архіву], то відповідна кнопка з'являтиметься лише за умови, що ця угода не знаходиться в архіві.</w:t>
      </w:r>
    </w:p>
    <w:p w14:paraId="43109145" w14:textId="77777777" w:rsidR="00202751" w:rsidRPr="001C6A3C" w:rsidRDefault="00202751" w:rsidP="00202751">
      <w:pPr>
        <w:rPr>
          <w:lang w:val="uk-UA"/>
        </w:rPr>
      </w:pPr>
      <w:r w:rsidRPr="001C6A3C">
        <w:rPr>
          <w:lang w:val="uk-UA"/>
        </w:rPr>
        <w:t>У групі налаштувань [Видалення] налаштовується можливість видалення елементів користувачами в системі:</w:t>
      </w:r>
    </w:p>
    <w:p w14:paraId="6DA1D80F" w14:textId="77777777" w:rsidR="00202751" w:rsidRPr="001C6A3C" w:rsidRDefault="00202751" w:rsidP="00202751">
      <w:pPr>
        <w:pStyle w:val="a4"/>
        <w:numPr>
          <w:ilvl w:val="0"/>
          <w:numId w:val="56"/>
        </w:numPr>
        <w:ind w:left="0" w:firstLine="1134"/>
        <w:rPr>
          <w:lang w:val="uk-UA"/>
        </w:rPr>
      </w:pPr>
      <w:r w:rsidRPr="001C6A3C">
        <w:rPr>
          <w:lang w:val="uk-UA"/>
        </w:rPr>
        <w:t>[Угоди] — дозволяє видаляти угоду з результатів пошуку.</w:t>
      </w:r>
    </w:p>
    <w:p w14:paraId="74EAA90A" w14:textId="37786B35" w:rsidR="00202751" w:rsidRPr="001C6A3C" w:rsidRDefault="00202751" w:rsidP="00202751">
      <w:pPr>
        <w:pStyle w:val="a4"/>
        <w:numPr>
          <w:ilvl w:val="0"/>
          <w:numId w:val="56"/>
        </w:numPr>
        <w:ind w:left="0" w:firstLine="1134"/>
        <w:rPr>
          <w:lang w:val="uk-UA"/>
        </w:rPr>
      </w:pPr>
      <w:r w:rsidRPr="001C6A3C">
        <w:rPr>
          <w:lang w:val="uk-UA"/>
        </w:rPr>
        <w:lastRenderedPageBreak/>
        <w:t xml:space="preserve">[Клієнтів] — </w:t>
      </w:r>
      <w:r w:rsidR="00E31A89">
        <w:rPr>
          <w:lang w:val="uk-UA"/>
        </w:rPr>
        <w:t>в</w:t>
      </w:r>
      <w:r w:rsidRPr="001C6A3C">
        <w:rPr>
          <w:lang w:val="uk-UA"/>
        </w:rPr>
        <w:t>идалення картки клієнтів з результатів пошуку.</w:t>
      </w:r>
    </w:p>
    <w:p w14:paraId="6963CC8E" w14:textId="77777777" w:rsidR="00202751" w:rsidRPr="001C6A3C" w:rsidRDefault="00202751" w:rsidP="00202751">
      <w:pPr>
        <w:pStyle w:val="a4"/>
        <w:numPr>
          <w:ilvl w:val="0"/>
          <w:numId w:val="56"/>
        </w:numPr>
        <w:ind w:left="0" w:firstLine="1134"/>
        <w:rPr>
          <w:lang w:val="uk-UA"/>
        </w:rPr>
      </w:pPr>
      <w:r w:rsidRPr="001C6A3C">
        <w:rPr>
          <w:lang w:val="uk-UA"/>
        </w:rPr>
        <w:t>[Погашення] — дозволяє видаляти погашення з угоди за допомогою натискання ПКМ на вкладці зі спеціальною вставкою [Погашення].</w:t>
      </w:r>
    </w:p>
    <w:p w14:paraId="34AB6164" w14:textId="77777777" w:rsidR="00202751" w:rsidRPr="001C6A3C" w:rsidRDefault="00202751" w:rsidP="00202751">
      <w:pPr>
        <w:pStyle w:val="a4"/>
        <w:numPr>
          <w:ilvl w:val="0"/>
          <w:numId w:val="56"/>
        </w:numPr>
        <w:ind w:left="0" w:firstLine="1134"/>
        <w:rPr>
          <w:lang w:val="uk-UA"/>
        </w:rPr>
      </w:pPr>
      <w:r w:rsidRPr="001C6A3C">
        <w:rPr>
          <w:lang w:val="uk-UA"/>
        </w:rPr>
        <w:t>[Історії] – дозволяє видаляти ручні дії з картки сутності за допомогою ПКМ (на вкладці зі спеціальною вставкою [Повна історія роботи]).</w:t>
      </w:r>
    </w:p>
    <w:p w14:paraId="2DC41232" w14:textId="77777777" w:rsidR="00202751" w:rsidRPr="001C6A3C" w:rsidRDefault="00202751" w:rsidP="00202751">
      <w:pPr>
        <w:pStyle w:val="a4"/>
        <w:numPr>
          <w:ilvl w:val="0"/>
          <w:numId w:val="56"/>
        </w:numPr>
        <w:ind w:left="0" w:firstLine="1134"/>
        <w:rPr>
          <w:lang w:val="uk-UA"/>
        </w:rPr>
      </w:pPr>
      <w:r w:rsidRPr="001C6A3C">
        <w:rPr>
          <w:lang w:val="uk-UA"/>
        </w:rPr>
        <w:t>[</w:t>
      </w:r>
      <w:proofErr w:type="spellStart"/>
      <w:r w:rsidRPr="001C6A3C">
        <w:rPr>
          <w:lang w:val="uk-UA"/>
        </w:rPr>
        <w:t>Ресурса</w:t>
      </w:r>
      <w:proofErr w:type="spellEnd"/>
      <w:r w:rsidRPr="001C6A3C">
        <w:rPr>
          <w:lang w:val="uk-UA"/>
        </w:rPr>
        <w:t xml:space="preserve"> (Забезпечення)] – дозволяє видаляти з картки угоди забезпечення (в режимі редагування на вкладці зі спеціальною вставкою [Забезпечення]), а також видаляти забезпечення з результатів пошуку.</w:t>
      </w:r>
    </w:p>
    <w:p w14:paraId="55FACBF9" w14:textId="5222C2B1" w:rsidR="00202751" w:rsidRPr="001C6A3C" w:rsidRDefault="00202751" w:rsidP="00202751">
      <w:pPr>
        <w:pStyle w:val="a4"/>
        <w:numPr>
          <w:ilvl w:val="0"/>
          <w:numId w:val="56"/>
        </w:numPr>
        <w:ind w:left="0" w:firstLine="1134"/>
        <w:rPr>
          <w:lang w:val="uk-UA"/>
        </w:rPr>
      </w:pPr>
      <w:r w:rsidRPr="001C6A3C">
        <w:rPr>
          <w:lang w:val="uk-UA"/>
        </w:rPr>
        <w:t xml:space="preserve">[Записи розмов] — </w:t>
      </w:r>
      <w:r w:rsidR="00E31A89">
        <w:rPr>
          <w:lang w:val="uk-UA"/>
        </w:rPr>
        <w:t>в</w:t>
      </w:r>
      <w:r w:rsidRPr="001C6A3C">
        <w:rPr>
          <w:lang w:val="uk-UA"/>
        </w:rPr>
        <w:t>идалення запису розмов з результату пошуку записів розмов.</w:t>
      </w:r>
    </w:p>
    <w:p w14:paraId="116FF80F" w14:textId="027F2C1E" w:rsidR="00202751" w:rsidRPr="001C6A3C" w:rsidRDefault="00202751" w:rsidP="00202751">
      <w:pPr>
        <w:pStyle w:val="a4"/>
        <w:numPr>
          <w:ilvl w:val="0"/>
          <w:numId w:val="56"/>
        </w:numPr>
        <w:ind w:left="0" w:firstLine="1134"/>
        <w:rPr>
          <w:lang w:val="uk-UA"/>
        </w:rPr>
      </w:pPr>
      <w:r w:rsidRPr="001C6A3C">
        <w:rPr>
          <w:lang w:val="uk-UA"/>
        </w:rPr>
        <w:t xml:space="preserve">[Власників] </w:t>
      </w:r>
      <w:r w:rsidR="00E31A89">
        <w:rPr>
          <w:lang w:val="uk-UA"/>
        </w:rPr>
        <w:t>—</w:t>
      </w:r>
      <w:r w:rsidRPr="001C6A3C">
        <w:rPr>
          <w:lang w:val="uk-UA"/>
        </w:rPr>
        <w:t xml:space="preserve"> дозволяє видаляти власників забезпечення із угоди.</w:t>
      </w:r>
    </w:p>
    <w:p w14:paraId="0F8C20CF" w14:textId="6F4629C6" w:rsidR="00202751" w:rsidRPr="001C6A3C" w:rsidRDefault="00202751" w:rsidP="00202751">
      <w:pPr>
        <w:pStyle w:val="a4"/>
        <w:numPr>
          <w:ilvl w:val="0"/>
          <w:numId w:val="56"/>
        </w:numPr>
        <w:ind w:left="0" w:firstLine="1134"/>
        <w:rPr>
          <w:lang w:val="uk-UA"/>
        </w:rPr>
      </w:pPr>
      <w:r w:rsidRPr="001C6A3C">
        <w:rPr>
          <w:lang w:val="uk-UA"/>
        </w:rPr>
        <w:t xml:space="preserve">[3-х осіб] </w:t>
      </w:r>
      <w:r w:rsidR="00E31A89">
        <w:rPr>
          <w:lang w:val="uk-UA"/>
        </w:rPr>
        <w:t>—</w:t>
      </w:r>
      <w:r w:rsidRPr="001C6A3C">
        <w:rPr>
          <w:lang w:val="uk-UA"/>
        </w:rPr>
        <w:t xml:space="preserve"> дозволяє видаляти пов'язані особи з угоди (не обмежує видалення власників забезпечення).</w:t>
      </w:r>
    </w:p>
    <w:p w14:paraId="0DD35202" w14:textId="201593A5" w:rsidR="00202751" w:rsidRPr="001C6A3C" w:rsidRDefault="00202751" w:rsidP="00202751">
      <w:pPr>
        <w:pStyle w:val="a4"/>
        <w:numPr>
          <w:ilvl w:val="0"/>
          <w:numId w:val="56"/>
        </w:numPr>
        <w:ind w:left="0" w:firstLine="1134"/>
        <w:rPr>
          <w:lang w:val="uk-UA"/>
        </w:rPr>
      </w:pPr>
      <w:r w:rsidRPr="001C6A3C">
        <w:rPr>
          <w:lang w:val="uk-UA"/>
        </w:rPr>
        <w:t xml:space="preserve">[Процесів] </w:t>
      </w:r>
      <w:r w:rsidR="00E31A89">
        <w:rPr>
          <w:lang w:val="uk-UA"/>
        </w:rPr>
        <w:t xml:space="preserve">— </w:t>
      </w:r>
      <w:r w:rsidRPr="001C6A3C">
        <w:rPr>
          <w:lang w:val="uk-UA"/>
        </w:rPr>
        <w:t>дозволяє видаляти процеси з угоди.</w:t>
      </w:r>
    </w:p>
    <w:p w14:paraId="7EFDE207" w14:textId="09ED8BEA" w:rsidR="00202751" w:rsidRPr="001C6A3C" w:rsidRDefault="00202751" w:rsidP="00202751">
      <w:pPr>
        <w:pStyle w:val="a4"/>
        <w:numPr>
          <w:ilvl w:val="0"/>
          <w:numId w:val="56"/>
        </w:numPr>
        <w:ind w:left="0" w:firstLine="1134"/>
        <w:rPr>
          <w:lang w:val="uk-UA"/>
        </w:rPr>
      </w:pPr>
      <w:r w:rsidRPr="001C6A3C">
        <w:rPr>
          <w:lang w:val="uk-UA"/>
        </w:rPr>
        <w:t>[</w:t>
      </w:r>
      <w:r w:rsidR="00E31A89">
        <w:rPr>
          <w:lang w:val="uk-UA"/>
        </w:rPr>
        <w:t>Под</w:t>
      </w:r>
      <w:r w:rsidRPr="001C6A3C">
        <w:rPr>
          <w:lang w:val="uk-UA"/>
        </w:rPr>
        <w:t xml:space="preserve">ій процесів] </w:t>
      </w:r>
      <w:r w:rsidR="00E31A89">
        <w:rPr>
          <w:lang w:val="uk-UA"/>
        </w:rPr>
        <w:t>—</w:t>
      </w:r>
      <w:r w:rsidRPr="001C6A3C">
        <w:rPr>
          <w:lang w:val="uk-UA"/>
        </w:rPr>
        <w:t xml:space="preserve"> дозволяє видаляти дії процесів із угоди.</w:t>
      </w:r>
    </w:p>
    <w:p w14:paraId="6CD5156F" w14:textId="438638BF" w:rsidR="00202751" w:rsidRPr="001C6A3C" w:rsidRDefault="00202751" w:rsidP="00202751">
      <w:pPr>
        <w:pStyle w:val="a4"/>
        <w:numPr>
          <w:ilvl w:val="0"/>
          <w:numId w:val="56"/>
        </w:numPr>
        <w:ind w:left="0" w:firstLine="1134"/>
        <w:rPr>
          <w:lang w:val="uk-UA"/>
        </w:rPr>
      </w:pPr>
      <w:r w:rsidRPr="001C6A3C">
        <w:rPr>
          <w:lang w:val="uk-UA"/>
        </w:rPr>
        <w:t xml:space="preserve">[Документів] </w:t>
      </w:r>
      <w:r w:rsidR="00E31A89">
        <w:rPr>
          <w:lang w:val="uk-UA"/>
        </w:rPr>
        <w:t>—</w:t>
      </w:r>
      <w:r w:rsidRPr="001C6A3C">
        <w:rPr>
          <w:lang w:val="uk-UA"/>
        </w:rPr>
        <w:t xml:space="preserve"> дозволяє видаляти документи угоди, вкладення процесу та вкладення дії процесу.</w:t>
      </w:r>
    </w:p>
    <w:p w14:paraId="45A43CEF" w14:textId="743C8C00" w:rsidR="00202751" w:rsidRPr="001C6A3C" w:rsidRDefault="00202751" w:rsidP="00202751">
      <w:pPr>
        <w:pStyle w:val="a4"/>
        <w:numPr>
          <w:ilvl w:val="0"/>
          <w:numId w:val="56"/>
        </w:numPr>
        <w:ind w:left="0" w:firstLine="1134"/>
        <w:rPr>
          <w:lang w:val="uk-UA"/>
        </w:rPr>
      </w:pPr>
      <w:r w:rsidRPr="001C6A3C">
        <w:rPr>
          <w:lang w:val="uk-UA"/>
        </w:rPr>
        <w:t xml:space="preserve">[Видалення рахунку] </w:t>
      </w:r>
      <w:r w:rsidR="00E31A89">
        <w:rPr>
          <w:lang w:val="uk-UA"/>
        </w:rPr>
        <w:t>—</w:t>
      </w:r>
      <w:r w:rsidRPr="001C6A3C">
        <w:rPr>
          <w:lang w:val="uk-UA"/>
        </w:rPr>
        <w:t xml:space="preserve"> дає доступ до видалення рахунку в картці операції.</w:t>
      </w:r>
    </w:p>
    <w:p w14:paraId="48C26F2C" w14:textId="05970715" w:rsidR="00202751" w:rsidRPr="001C6A3C" w:rsidRDefault="00202751" w:rsidP="00202751">
      <w:pPr>
        <w:pStyle w:val="a4"/>
        <w:numPr>
          <w:ilvl w:val="0"/>
          <w:numId w:val="56"/>
        </w:numPr>
        <w:ind w:left="0" w:firstLine="1134"/>
        <w:rPr>
          <w:lang w:val="uk-UA"/>
        </w:rPr>
      </w:pPr>
      <w:r w:rsidRPr="001C6A3C">
        <w:rPr>
          <w:lang w:val="uk-UA"/>
        </w:rPr>
        <w:t xml:space="preserve">[Видалення лімітів] </w:t>
      </w:r>
      <w:r w:rsidR="00E31A89">
        <w:rPr>
          <w:lang w:val="uk-UA"/>
        </w:rPr>
        <w:t>—</w:t>
      </w:r>
      <w:r w:rsidRPr="001C6A3C">
        <w:rPr>
          <w:lang w:val="uk-UA"/>
        </w:rPr>
        <w:t xml:space="preserve"> дає доступ до видалення ліміту в картці угоди.</w:t>
      </w:r>
    </w:p>
    <w:p w14:paraId="662FB65C" w14:textId="1B837F04" w:rsidR="00202751" w:rsidRPr="001C6A3C" w:rsidRDefault="00202751" w:rsidP="00202751">
      <w:pPr>
        <w:pStyle w:val="a4"/>
        <w:numPr>
          <w:ilvl w:val="0"/>
          <w:numId w:val="56"/>
        </w:numPr>
        <w:ind w:left="0" w:firstLine="1134"/>
        <w:rPr>
          <w:lang w:val="uk-UA"/>
        </w:rPr>
      </w:pPr>
      <w:r w:rsidRPr="001C6A3C">
        <w:rPr>
          <w:lang w:val="uk-UA"/>
        </w:rPr>
        <w:t>[Видал</w:t>
      </w:r>
      <w:r w:rsidR="00E31A89">
        <w:rPr>
          <w:lang w:val="uk-UA"/>
        </w:rPr>
        <w:t>ити</w:t>
      </w:r>
      <w:r w:rsidRPr="001C6A3C">
        <w:rPr>
          <w:lang w:val="uk-UA"/>
        </w:rPr>
        <w:t xml:space="preserve"> резерв</w:t>
      </w:r>
      <w:r w:rsidR="00E31A89">
        <w:rPr>
          <w:lang w:val="uk-UA"/>
        </w:rPr>
        <w:t>и</w:t>
      </w:r>
      <w:r w:rsidRPr="001C6A3C">
        <w:rPr>
          <w:lang w:val="uk-UA"/>
        </w:rPr>
        <w:t xml:space="preserve"> забезпечення (ресурсу)] </w:t>
      </w:r>
      <w:r w:rsidR="00E31A89">
        <w:rPr>
          <w:lang w:val="uk-UA"/>
        </w:rPr>
        <w:t>—</w:t>
      </w:r>
      <w:r w:rsidRPr="001C6A3C">
        <w:rPr>
          <w:lang w:val="uk-UA"/>
        </w:rPr>
        <w:t xml:space="preserve"> дає доступ до видалення вже доданих резервів у картці ресурсу на </w:t>
      </w:r>
      <w:proofErr w:type="spellStart"/>
      <w:r w:rsidRPr="001C6A3C">
        <w:rPr>
          <w:lang w:val="uk-UA"/>
        </w:rPr>
        <w:t>вкл</w:t>
      </w:r>
      <w:proofErr w:type="spellEnd"/>
      <w:r w:rsidRPr="001C6A3C">
        <w:rPr>
          <w:lang w:val="uk-UA"/>
        </w:rPr>
        <w:t xml:space="preserve">. зі </w:t>
      </w:r>
      <w:proofErr w:type="spellStart"/>
      <w:r w:rsidRPr="001C6A3C">
        <w:rPr>
          <w:lang w:val="uk-UA"/>
        </w:rPr>
        <w:t>спецвставкою</w:t>
      </w:r>
      <w:proofErr w:type="spellEnd"/>
      <w:r w:rsidRPr="001C6A3C">
        <w:rPr>
          <w:lang w:val="uk-UA"/>
        </w:rPr>
        <w:t xml:space="preserve"> Календар ресурсу.</w:t>
      </w:r>
    </w:p>
    <w:p w14:paraId="4F73DD49" w14:textId="77777777" w:rsidR="00202751" w:rsidRPr="001C6A3C" w:rsidRDefault="00202751" w:rsidP="00202751">
      <w:pPr>
        <w:pStyle w:val="a4"/>
        <w:numPr>
          <w:ilvl w:val="0"/>
          <w:numId w:val="56"/>
        </w:numPr>
        <w:ind w:left="0" w:firstLine="1134"/>
        <w:rPr>
          <w:lang w:val="uk-UA"/>
        </w:rPr>
      </w:pPr>
      <w:r w:rsidRPr="001C6A3C">
        <w:rPr>
          <w:lang w:val="uk-UA"/>
        </w:rPr>
        <w:t xml:space="preserve">[Видалення резерву із черги забезпечення (ресурсу)] — дає доступ до видалення вже доданих резервів у картці ресурсу на </w:t>
      </w:r>
      <w:proofErr w:type="spellStart"/>
      <w:r w:rsidRPr="001C6A3C">
        <w:rPr>
          <w:lang w:val="uk-UA"/>
        </w:rPr>
        <w:t>вкл</w:t>
      </w:r>
      <w:proofErr w:type="spellEnd"/>
      <w:r w:rsidRPr="001C6A3C">
        <w:rPr>
          <w:lang w:val="uk-UA"/>
        </w:rPr>
        <w:t>. із спеціальною вставкою [Черга] на резервування ресурсу.</w:t>
      </w:r>
    </w:p>
    <w:p w14:paraId="2AFD08A5" w14:textId="77777777" w:rsidR="00202751" w:rsidRPr="001C6A3C" w:rsidRDefault="00202751" w:rsidP="00202751">
      <w:pPr>
        <w:rPr>
          <w:lang w:val="uk-UA"/>
        </w:rPr>
      </w:pPr>
      <w:r w:rsidRPr="001C6A3C">
        <w:rPr>
          <w:lang w:val="uk-UA"/>
        </w:rPr>
        <w:lastRenderedPageBreak/>
        <w:t>У групі параметрів [Контактна інформація] налаштовується доступ користувачів до контактних даних:</w:t>
      </w:r>
    </w:p>
    <w:p w14:paraId="48417496" w14:textId="77777777" w:rsidR="00202751" w:rsidRPr="001C6A3C" w:rsidRDefault="00202751" w:rsidP="00202751">
      <w:pPr>
        <w:pStyle w:val="a4"/>
        <w:numPr>
          <w:ilvl w:val="0"/>
          <w:numId w:val="56"/>
        </w:numPr>
        <w:ind w:left="0" w:firstLine="709"/>
        <w:rPr>
          <w:lang w:val="uk-UA"/>
        </w:rPr>
      </w:pPr>
      <w:r w:rsidRPr="001C6A3C">
        <w:rPr>
          <w:lang w:val="uk-UA"/>
        </w:rPr>
        <w:t xml:space="preserve">[Редагування лише через </w:t>
      </w:r>
      <w:proofErr w:type="spellStart"/>
      <w:r w:rsidRPr="001C6A3C">
        <w:rPr>
          <w:lang w:val="uk-UA"/>
        </w:rPr>
        <w:t>автозаповнення</w:t>
      </w:r>
      <w:proofErr w:type="spellEnd"/>
      <w:r w:rsidRPr="001C6A3C">
        <w:rPr>
          <w:lang w:val="uk-UA"/>
        </w:rPr>
        <w:t xml:space="preserve">] — контактні дані можуть бути змінені лише через </w:t>
      </w:r>
      <w:proofErr w:type="spellStart"/>
      <w:r w:rsidRPr="001C6A3C">
        <w:rPr>
          <w:lang w:val="uk-UA"/>
        </w:rPr>
        <w:t>автозаповнення</w:t>
      </w:r>
      <w:proofErr w:type="spellEnd"/>
      <w:r w:rsidRPr="001C6A3C">
        <w:rPr>
          <w:lang w:val="uk-UA"/>
        </w:rPr>
        <w:t>.</w:t>
      </w:r>
    </w:p>
    <w:p w14:paraId="122285BF" w14:textId="581271D9" w:rsidR="00202751" w:rsidRPr="001C6A3C" w:rsidRDefault="00202751" w:rsidP="00202751">
      <w:pPr>
        <w:pStyle w:val="a4"/>
        <w:numPr>
          <w:ilvl w:val="0"/>
          <w:numId w:val="56"/>
        </w:numPr>
        <w:ind w:left="0" w:firstLine="709"/>
        <w:rPr>
          <w:lang w:val="uk-UA"/>
        </w:rPr>
      </w:pPr>
      <w:r w:rsidRPr="001C6A3C">
        <w:rPr>
          <w:lang w:val="uk-UA"/>
        </w:rPr>
        <w:t xml:space="preserve">[Телефони] — </w:t>
      </w:r>
      <w:r w:rsidR="00E31A89">
        <w:rPr>
          <w:lang w:val="uk-UA"/>
        </w:rPr>
        <w:t>н</w:t>
      </w:r>
      <w:r w:rsidRPr="001C6A3C">
        <w:rPr>
          <w:lang w:val="uk-UA"/>
        </w:rPr>
        <w:t>алаштування параметрів доступу до сутності [Телефони] та її функцій:</w:t>
      </w:r>
    </w:p>
    <w:p w14:paraId="5171AF67" w14:textId="7692DF4D" w:rsidR="00202751" w:rsidRPr="001C6A3C" w:rsidRDefault="00202751" w:rsidP="00202751">
      <w:pPr>
        <w:pStyle w:val="a4"/>
        <w:numPr>
          <w:ilvl w:val="0"/>
          <w:numId w:val="56"/>
        </w:numPr>
        <w:ind w:left="0" w:firstLine="1134"/>
        <w:rPr>
          <w:lang w:val="uk-UA"/>
        </w:rPr>
      </w:pPr>
      <w:r w:rsidRPr="001C6A3C">
        <w:rPr>
          <w:lang w:val="uk-UA"/>
        </w:rPr>
        <w:t>[Дода</w:t>
      </w:r>
      <w:r w:rsidR="00E31A89">
        <w:rPr>
          <w:lang w:val="uk-UA"/>
        </w:rPr>
        <w:t>вання</w:t>
      </w:r>
      <w:r w:rsidRPr="001C6A3C">
        <w:rPr>
          <w:lang w:val="uk-UA"/>
        </w:rPr>
        <w:t xml:space="preserve">] — </w:t>
      </w:r>
      <w:r w:rsidR="00E31A89">
        <w:rPr>
          <w:lang w:val="uk-UA"/>
        </w:rPr>
        <w:t>д</w:t>
      </w:r>
      <w:r w:rsidRPr="001C6A3C">
        <w:rPr>
          <w:lang w:val="uk-UA"/>
        </w:rPr>
        <w:t>одавання телефонних номерів.</w:t>
      </w:r>
    </w:p>
    <w:p w14:paraId="1162D30B" w14:textId="77777777" w:rsidR="00202751" w:rsidRPr="001C6A3C" w:rsidRDefault="00202751" w:rsidP="00202751">
      <w:pPr>
        <w:pStyle w:val="a4"/>
        <w:numPr>
          <w:ilvl w:val="0"/>
          <w:numId w:val="56"/>
        </w:numPr>
        <w:ind w:left="0" w:firstLine="1134"/>
        <w:rPr>
          <w:lang w:val="uk-UA"/>
        </w:rPr>
      </w:pPr>
      <w:r w:rsidRPr="001C6A3C">
        <w:rPr>
          <w:lang w:val="uk-UA"/>
        </w:rPr>
        <w:t>[Зміна даних] — можливість редагування номерів телефону.</w:t>
      </w:r>
    </w:p>
    <w:p w14:paraId="1747118F" w14:textId="77777777" w:rsidR="00202751" w:rsidRPr="001C6A3C" w:rsidRDefault="00202751" w:rsidP="00202751">
      <w:pPr>
        <w:pStyle w:val="a4"/>
        <w:numPr>
          <w:ilvl w:val="0"/>
          <w:numId w:val="56"/>
        </w:numPr>
        <w:ind w:left="0" w:firstLine="1134"/>
        <w:rPr>
          <w:lang w:val="uk-UA"/>
        </w:rPr>
      </w:pPr>
      <w:r w:rsidRPr="001C6A3C">
        <w:rPr>
          <w:lang w:val="uk-UA"/>
        </w:rPr>
        <w:t>[Зміна статусу] — щоб змінити статус телефону.</w:t>
      </w:r>
    </w:p>
    <w:p w14:paraId="1C795625" w14:textId="01569E8C" w:rsidR="00202751" w:rsidRPr="001C6A3C" w:rsidRDefault="00202751" w:rsidP="00202751">
      <w:pPr>
        <w:pStyle w:val="a4"/>
        <w:numPr>
          <w:ilvl w:val="0"/>
          <w:numId w:val="56"/>
        </w:numPr>
        <w:ind w:left="0" w:firstLine="1134"/>
        <w:rPr>
          <w:lang w:val="uk-UA"/>
        </w:rPr>
      </w:pPr>
      <w:r w:rsidRPr="001C6A3C">
        <w:rPr>
          <w:lang w:val="uk-UA"/>
        </w:rPr>
        <w:t xml:space="preserve">[Зміна власника] — </w:t>
      </w:r>
      <w:r w:rsidR="00E31A89">
        <w:rPr>
          <w:lang w:val="uk-UA"/>
        </w:rPr>
        <w:t>в</w:t>
      </w:r>
      <w:r w:rsidRPr="001C6A3C">
        <w:rPr>
          <w:lang w:val="uk-UA"/>
        </w:rPr>
        <w:t>и можете змінити власника номера.</w:t>
      </w:r>
    </w:p>
    <w:p w14:paraId="75EA8FF2" w14:textId="597B65C6" w:rsidR="00202751" w:rsidRPr="001C6A3C" w:rsidRDefault="00202751" w:rsidP="00202751">
      <w:pPr>
        <w:pStyle w:val="a4"/>
        <w:numPr>
          <w:ilvl w:val="0"/>
          <w:numId w:val="56"/>
        </w:numPr>
        <w:ind w:left="0" w:firstLine="1134"/>
        <w:rPr>
          <w:lang w:val="uk-UA"/>
        </w:rPr>
      </w:pPr>
      <w:r w:rsidRPr="001C6A3C">
        <w:rPr>
          <w:lang w:val="uk-UA"/>
        </w:rPr>
        <w:t xml:space="preserve">[Видалення] — </w:t>
      </w:r>
      <w:r w:rsidR="00E31A89">
        <w:rPr>
          <w:lang w:val="uk-UA"/>
        </w:rPr>
        <w:t>в</w:t>
      </w:r>
      <w:r w:rsidRPr="001C6A3C">
        <w:rPr>
          <w:lang w:val="uk-UA"/>
        </w:rPr>
        <w:t>идалення створених телефонних номерів.</w:t>
      </w:r>
    </w:p>
    <w:p w14:paraId="42A13432" w14:textId="3A363B8C" w:rsidR="00202751" w:rsidRPr="001C6A3C" w:rsidRDefault="00202751" w:rsidP="00202751">
      <w:pPr>
        <w:pStyle w:val="a4"/>
        <w:numPr>
          <w:ilvl w:val="0"/>
          <w:numId w:val="56"/>
        </w:numPr>
        <w:ind w:left="0" w:firstLine="1134"/>
        <w:rPr>
          <w:lang w:val="uk-UA"/>
        </w:rPr>
      </w:pPr>
      <w:r w:rsidRPr="001C6A3C">
        <w:rPr>
          <w:lang w:val="uk-UA"/>
        </w:rPr>
        <w:t xml:space="preserve">[Заборона редагування телефону] — забороняє </w:t>
      </w:r>
      <w:r w:rsidR="00E31A89">
        <w:rPr>
          <w:lang w:val="uk-UA"/>
        </w:rPr>
        <w:t xml:space="preserve">редагувати </w:t>
      </w:r>
      <w:r w:rsidRPr="001C6A3C">
        <w:rPr>
          <w:lang w:val="uk-UA"/>
        </w:rPr>
        <w:t>контактні дані телефонн</w:t>
      </w:r>
      <w:r w:rsidR="00E31A89">
        <w:rPr>
          <w:lang w:val="uk-UA"/>
        </w:rPr>
        <w:t>их</w:t>
      </w:r>
      <w:r w:rsidRPr="001C6A3C">
        <w:rPr>
          <w:lang w:val="uk-UA"/>
        </w:rPr>
        <w:t xml:space="preserve"> номер</w:t>
      </w:r>
      <w:r w:rsidR="00E31A89">
        <w:rPr>
          <w:lang w:val="uk-UA"/>
        </w:rPr>
        <w:t>ів</w:t>
      </w:r>
      <w:r w:rsidRPr="001C6A3C">
        <w:rPr>
          <w:lang w:val="uk-UA"/>
        </w:rPr>
        <w:t xml:space="preserve"> для користувачів цієї ролі.</w:t>
      </w:r>
    </w:p>
    <w:p w14:paraId="3D5C309D" w14:textId="275EEA8D" w:rsidR="00202751" w:rsidRPr="001C6A3C" w:rsidRDefault="00202751" w:rsidP="00202751">
      <w:pPr>
        <w:pStyle w:val="a4"/>
        <w:numPr>
          <w:ilvl w:val="0"/>
          <w:numId w:val="56"/>
        </w:numPr>
        <w:ind w:left="0" w:firstLine="1134"/>
        <w:rPr>
          <w:lang w:val="uk-UA"/>
        </w:rPr>
      </w:pPr>
      <w:r w:rsidRPr="001C6A3C">
        <w:rPr>
          <w:lang w:val="uk-UA"/>
        </w:rPr>
        <w:t>[Робота зі статусом [Основн</w:t>
      </w:r>
      <w:r w:rsidR="00E31A89">
        <w:rPr>
          <w:lang w:val="uk-UA"/>
        </w:rPr>
        <w:t>и</w:t>
      </w:r>
      <w:r w:rsidRPr="001C6A3C">
        <w:rPr>
          <w:lang w:val="uk-UA"/>
        </w:rPr>
        <w:t xml:space="preserve">й]] — </w:t>
      </w:r>
      <w:r w:rsidR="00E31A89">
        <w:rPr>
          <w:lang w:val="uk-UA"/>
        </w:rPr>
        <w:t>у</w:t>
      </w:r>
      <w:r w:rsidRPr="001C6A3C">
        <w:rPr>
          <w:lang w:val="uk-UA"/>
        </w:rPr>
        <w:t xml:space="preserve">вімкнення/вимкнення можливості для користувачів з цією роллю змінювати статус телефону, для якого встановлено </w:t>
      </w:r>
      <w:proofErr w:type="spellStart"/>
      <w:r w:rsidRPr="001C6A3C">
        <w:rPr>
          <w:lang w:val="uk-UA"/>
        </w:rPr>
        <w:t>чебокс</w:t>
      </w:r>
      <w:proofErr w:type="spellEnd"/>
      <w:r w:rsidRPr="001C6A3C">
        <w:rPr>
          <w:lang w:val="uk-UA"/>
        </w:rPr>
        <w:t xml:space="preserve"> [Основний]. При спробі встановлення такого статусу або його зміни користувачеві буде відображено відповідне повідомлення.</w:t>
      </w:r>
    </w:p>
    <w:p w14:paraId="14C1D7B2" w14:textId="77777777" w:rsidR="00202751" w:rsidRPr="001C6A3C" w:rsidRDefault="00202751" w:rsidP="00202751">
      <w:pPr>
        <w:ind w:firstLine="0"/>
        <w:rPr>
          <w:lang w:val="uk-UA"/>
        </w:rPr>
      </w:pPr>
    </w:p>
    <w:p w14:paraId="6B7C8747" w14:textId="76357FD6" w:rsidR="00202751" w:rsidRPr="001C6A3C" w:rsidRDefault="00D646FF" w:rsidP="00202751">
      <w:pPr>
        <w:ind w:firstLine="0"/>
        <w:jc w:val="center"/>
        <w:rPr>
          <w:lang w:val="uk-UA"/>
        </w:rPr>
      </w:pPr>
      <w:r w:rsidRPr="00AA4C91">
        <w:rPr>
          <w:noProof/>
          <w:lang w:val="uk-UA" w:eastAsia="uk-UA"/>
        </w:rPr>
        <w:drawing>
          <wp:inline distT="0" distB="0" distL="0" distR="0" wp14:anchorId="7D762B0D" wp14:editId="395E8ABC">
            <wp:extent cx="4011647" cy="2115405"/>
            <wp:effectExtent l="0" t="0" r="825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11647" cy="2115405"/>
                    </a:xfrm>
                    <a:prstGeom prst="rect">
                      <a:avLst/>
                    </a:prstGeom>
                  </pic:spPr>
                </pic:pic>
              </a:graphicData>
            </a:graphic>
          </wp:inline>
        </w:drawing>
      </w:r>
    </w:p>
    <w:p w14:paraId="235E90CD" w14:textId="77777777" w:rsidR="00202751" w:rsidRPr="001C6A3C" w:rsidRDefault="00202751" w:rsidP="00202751">
      <w:pPr>
        <w:ind w:firstLine="0"/>
        <w:rPr>
          <w:lang w:val="uk-UA"/>
        </w:rPr>
      </w:pPr>
    </w:p>
    <w:p w14:paraId="7DE5D26C" w14:textId="77777777" w:rsidR="00202751" w:rsidRPr="001C6A3C" w:rsidRDefault="00202751" w:rsidP="00202751">
      <w:pPr>
        <w:pStyle w:val="a4"/>
        <w:numPr>
          <w:ilvl w:val="0"/>
          <w:numId w:val="56"/>
        </w:numPr>
        <w:ind w:left="0" w:firstLine="709"/>
        <w:rPr>
          <w:lang w:val="uk-UA"/>
        </w:rPr>
      </w:pPr>
      <w:r w:rsidRPr="001C6A3C">
        <w:rPr>
          <w:lang w:val="uk-UA"/>
        </w:rPr>
        <w:t>[Адреса] — Налаштування параметрів доступу до сутності [Адреса] та її функцій:</w:t>
      </w:r>
    </w:p>
    <w:p w14:paraId="74C68426" w14:textId="23C484E2" w:rsidR="00202751" w:rsidRPr="001C6A3C" w:rsidRDefault="00202751" w:rsidP="00202751">
      <w:pPr>
        <w:pStyle w:val="a4"/>
        <w:numPr>
          <w:ilvl w:val="0"/>
          <w:numId w:val="56"/>
        </w:numPr>
        <w:ind w:left="0" w:firstLine="1134"/>
        <w:rPr>
          <w:lang w:val="uk-UA"/>
        </w:rPr>
      </w:pPr>
      <w:r w:rsidRPr="001C6A3C">
        <w:rPr>
          <w:lang w:val="uk-UA"/>
        </w:rPr>
        <w:lastRenderedPageBreak/>
        <w:t>[Дода</w:t>
      </w:r>
      <w:r w:rsidR="00E31A89">
        <w:rPr>
          <w:lang w:val="uk-UA"/>
        </w:rPr>
        <w:t>вання</w:t>
      </w:r>
      <w:r w:rsidRPr="001C6A3C">
        <w:rPr>
          <w:lang w:val="uk-UA"/>
        </w:rPr>
        <w:t>] — можливість додавати адреси клієнтів.</w:t>
      </w:r>
    </w:p>
    <w:p w14:paraId="7EC89D03" w14:textId="77777777" w:rsidR="00202751" w:rsidRPr="001C6A3C" w:rsidRDefault="00202751" w:rsidP="00202751">
      <w:pPr>
        <w:pStyle w:val="a4"/>
        <w:numPr>
          <w:ilvl w:val="0"/>
          <w:numId w:val="56"/>
        </w:numPr>
        <w:ind w:left="0" w:firstLine="1134"/>
        <w:rPr>
          <w:lang w:val="uk-UA"/>
        </w:rPr>
      </w:pPr>
      <w:r w:rsidRPr="001C6A3C">
        <w:rPr>
          <w:lang w:val="uk-UA"/>
        </w:rPr>
        <w:t>[Зміна даних] – можливість редагування адрес.</w:t>
      </w:r>
    </w:p>
    <w:p w14:paraId="713C7BFD" w14:textId="77777777" w:rsidR="00202751" w:rsidRPr="001C6A3C" w:rsidRDefault="00202751" w:rsidP="00202751">
      <w:pPr>
        <w:pStyle w:val="a4"/>
        <w:numPr>
          <w:ilvl w:val="0"/>
          <w:numId w:val="56"/>
        </w:numPr>
        <w:ind w:left="0" w:firstLine="1134"/>
        <w:rPr>
          <w:lang w:val="uk-UA"/>
        </w:rPr>
      </w:pPr>
      <w:r w:rsidRPr="001C6A3C">
        <w:rPr>
          <w:lang w:val="uk-UA"/>
        </w:rPr>
        <w:t>[Зміна статусу] — Ви можете змінити статус адрес.</w:t>
      </w:r>
    </w:p>
    <w:p w14:paraId="386D9B83" w14:textId="77777777" w:rsidR="00202751" w:rsidRPr="001C6A3C" w:rsidRDefault="00202751" w:rsidP="00202751">
      <w:pPr>
        <w:pStyle w:val="a4"/>
        <w:numPr>
          <w:ilvl w:val="0"/>
          <w:numId w:val="56"/>
        </w:numPr>
        <w:ind w:left="0" w:firstLine="1134"/>
        <w:rPr>
          <w:lang w:val="uk-UA"/>
        </w:rPr>
      </w:pPr>
      <w:r w:rsidRPr="001C6A3C">
        <w:rPr>
          <w:lang w:val="uk-UA"/>
        </w:rPr>
        <w:t>[Зміна власника] — Ви можете змінити власника адреси.</w:t>
      </w:r>
    </w:p>
    <w:p w14:paraId="5FF3BB24" w14:textId="77777777" w:rsidR="00202751" w:rsidRPr="001C6A3C" w:rsidRDefault="00202751" w:rsidP="00202751">
      <w:pPr>
        <w:pStyle w:val="a4"/>
        <w:numPr>
          <w:ilvl w:val="0"/>
          <w:numId w:val="56"/>
        </w:numPr>
        <w:ind w:left="0" w:firstLine="1134"/>
        <w:rPr>
          <w:lang w:val="uk-UA"/>
        </w:rPr>
      </w:pPr>
      <w:r w:rsidRPr="001C6A3C">
        <w:rPr>
          <w:lang w:val="uk-UA"/>
        </w:rPr>
        <w:t>[Видалення] — Видалення створених адрес клієнтів.</w:t>
      </w:r>
    </w:p>
    <w:p w14:paraId="245F4A04" w14:textId="77777777" w:rsidR="00202751" w:rsidRPr="001C6A3C" w:rsidRDefault="00202751" w:rsidP="00202751">
      <w:pPr>
        <w:pStyle w:val="a4"/>
        <w:numPr>
          <w:ilvl w:val="0"/>
          <w:numId w:val="56"/>
        </w:numPr>
        <w:ind w:left="0" w:firstLine="1134"/>
        <w:rPr>
          <w:lang w:val="uk-UA"/>
        </w:rPr>
      </w:pPr>
      <w:r w:rsidRPr="001C6A3C">
        <w:rPr>
          <w:lang w:val="uk-UA"/>
        </w:rPr>
        <w:t>[Заборона редагування адреси] — забороняє контактні дані редагувати адреси для користувачів цієї ролі.</w:t>
      </w:r>
    </w:p>
    <w:p w14:paraId="76A7518B" w14:textId="0C618449" w:rsidR="00202751" w:rsidRPr="001C6A3C" w:rsidRDefault="00202751" w:rsidP="00202751">
      <w:pPr>
        <w:pStyle w:val="a4"/>
        <w:numPr>
          <w:ilvl w:val="0"/>
          <w:numId w:val="56"/>
        </w:numPr>
        <w:ind w:left="0" w:firstLine="1134"/>
        <w:rPr>
          <w:lang w:val="uk-UA"/>
        </w:rPr>
      </w:pPr>
      <w:r w:rsidRPr="001C6A3C">
        <w:rPr>
          <w:lang w:val="uk-UA"/>
        </w:rPr>
        <w:t>[Робота зі статусом [Основн</w:t>
      </w:r>
      <w:r w:rsidR="00E31A89">
        <w:rPr>
          <w:lang w:val="uk-UA"/>
        </w:rPr>
        <w:t>и</w:t>
      </w:r>
      <w:r w:rsidRPr="001C6A3C">
        <w:rPr>
          <w:lang w:val="uk-UA"/>
        </w:rPr>
        <w:t xml:space="preserve">й]] — увімкнення/вимкнення можливості користувача з тією роллю змінювати статус адреси, для якої встановлено </w:t>
      </w:r>
      <w:proofErr w:type="spellStart"/>
      <w:r w:rsidRPr="001C6A3C">
        <w:rPr>
          <w:lang w:val="uk-UA"/>
        </w:rPr>
        <w:t>чебокс</w:t>
      </w:r>
      <w:proofErr w:type="spellEnd"/>
      <w:r w:rsidRPr="001C6A3C">
        <w:rPr>
          <w:lang w:val="uk-UA"/>
        </w:rPr>
        <w:t xml:space="preserve"> [Основний]. При спробі встановлення такого статусу або його зміни користувачеві буде відображено відповідне повідомлення.</w:t>
      </w:r>
    </w:p>
    <w:p w14:paraId="0BF03663" w14:textId="77777777" w:rsidR="00202751" w:rsidRPr="001C6A3C" w:rsidRDefault="00202751" w:rsidP="00202751">
      <w:pPr>
        <w:ind w:firstLine="0"/>
        <w:rPr>
          <w:lang w:val="uk-UA"/>
        </w:rPr>
      </w:pPr>
    </w:p>
    <w:p w14:paraId="1963353B" w14:textId="593F4352" w:rsidR="00202751" w:rsidRPr="001C6A3C" w:rsidRDefault="00D646FF" w:rsidP="00202751">
      <w:pPr>
        <w:ind w:firstLine="0"/>
        <w:jc w:val="center"/>
        <w:rPr>
          <w:lang w:val="uk-UA"/>
        </w:rPr>
      </w:pPr>
      <w:r w:rsidRPr="00AA4C91">
        <w:rPr>
          <w:noProof/>
          <w:lang w:val="uk-UA" w:eastAsia="uk-UA"/>
        </w:rPr>
        <w:drawing>
          <wp:inline distT="0" distB="0" distL="0" distR="0" wp14:anchorId="6B0693CD" wp14:editId="766118B4">
            <wp:extent cx="4011647" cy="2115405"/>
            <wp:effectExtent l="0" t="0" r="825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11647" cy="2115405"/>
                    </a:xfrm>
                    <a:prstGeom prst="rect">
                      <a:avLst/>
                    </a:prstGeom>
                  </pic:spPr>
                </pic:pic>
              </a:graphicData>
            </a:graphic>
          </wp:inline>
        </w:drawing>
      </w:r>
    </w:p>
    <w:p w14:paraId="0DFDD3EE" w14:textId="77777777" w:rsidR="00202751" w:rsidRPr="001C6A3C" w:rsidRDefault="00202751" w:rsidP="00202751">
      <w:pPr>
        <w:pStyle w:val="a4"/>
        <w:ind w:left="709" w:firstLine="0"/>
        <w:rPr>
          <w:lang w:val="uk-UA"/>
        </w:rPr>
      </w:pPr>
    </w:p>
    <w:p w14:paraId="5DB80D7A" w14:textId="13F6E03B" w:rsidR="00202751" w:rsidRPr="001C6A3C" w:rsidRDefault="00202751" w:rsidP="00202751">
      <w:pPr>
        <w:pStyle w:val="a4"/>
        <w:numPr>
          <w:ilvl w:val="0"/>
          <w:numId w:val="56"/>
        </w:numPr>
        <w:ind w:left="0" w:firstLine="709"/>
        <w:rPr>
          <w:lang w:val="uk-UA"/>
        </w:rPr>
      </w:pPr>
      <w:r w:rsidRPr="001C6A3C">
        <w:rPr>
          <w:lang w:val="uk-UA"/>
        </w:rPr>
        <w:t>[E-</w:t>
      </w:r>
      <w:proofErr w:type="spellStart"/>
      <w:r w:rsidRPr="001C6A3C">
        <w:rPr>
          <w:lang w:val="uk-UA"/>
        </w:rPr>
        <w:t>mail</w:t>
      </w:r>
      <w:proofErr w:type="spellEnd"/>
      <w:r w:rsidRPr="001C6A3C">
        <w:rPr>
          <w:lang w:val="uk-UA"/>
        </w:rPr>
        <w:t xml:space="preserve">] — </w:t>
      </w:r>
      <w:r w:rsidR="00E31A89">
        <w:rPr>
          <w:lang w:val="uk-UA"/>
        </w:rPr>
        <w:t>н</w:t>
      </w:r>
      <w:r w:rsidRPr="001C6A3C">
        <w:rPr>
          <w:lang w:val="uk-UA"/>
        </w:rPr>
        <w:t xml:space="preserve">алаштування параметрів доступу до сутності [ </w:t>
      </w:r>
      <w:r w:rsidR="006D085C">
        <w:rPr>
          <w:lang w:val="uk-UA"/>
        </w:rPr>
        <w:t>E-</w:t>
      </w:r>
      <w:proofErr w:type="spellStart"/>
      <w:r w:rsidR="006D085C">
        <w:rPr>
          <w:lang w:val="uk-UA"/>
        </w:rPr>
        <w:t>mail</w:t>
      </w:r>
      <w:proofErr w:type="spellEnd"/>
      <w:r w:rsidRPr="001C6A3C">
        <w:rPr>
          <w:lang w:val="uk-UA"/>
        </w:rPr>
        <w:t xml:space="preserve"> ] та її функцій:</w:t>
      </w:r>
    </w:p>
    <w:p w14:paraId="78E9EE1D" w14:textId="77777777" w:rsidR="00202751" w:rsidRPr="001C6A3C" w:rsidRDefault="00202751" w:rsidP="00202751">
      <w:pPr>
        <w:pStyle w:val="a4"/>
        <w:numPr>
          <w:ilvl w:val="0"/>
          <w:numId w:val="56"/>
        </w:numPr>
        <w:ind w:left="0" w:firstLine="1134"/>
        <w:rPr>
          <w:lang w:val="uk-UA"/>
        </w:rPr>
      </w:pPr>
      <w:r w:rsidRPr="001C6A3C">
        <w:rPr>
          <w:lang w:val="uk-UA"/>
        </w:rPr>
        <w:t>[Додати] — Додавання адрес електронної пошти.</w:t>
      </w:r>
    </w:p>
    <w:p w14:paraId="4160C4D9" w14:textId="26D51ACE" w:rsidR="00202751" w:rsidRPr="001C6A3C" w:rsidRDefault="00202751" w:rsidP="00202751">
      <w:pPr>
        <w:pStyle w:val="a4"/>
        <w:numPr>
          <w:ilvl w:val="0"/>
          <w:numId w:val="56"/>
        </w:numPr>
        <w:ind w:left="0" w:firstLine="1134"/>
        <w:rPr>
          <w:lang w:val="uk-UA"/>
        </w:rPr>
      </w:pPr>
      <w:r w:rsidRPr="001C6A3C">
        <w:rPr>
          <w:lang w:val="uk-UA"/>
        </w:rPr>
        <w:t xml:space="preserve">[Зміна даних] – можливість редагування </w:t>
      </w:r>
      <w:r w:rsidR="006D085C">
        <w:rPr>
          <w:lang w:val="uk-UA"/>
        </w:rPr>
        <w:t>e-</w:t>
      </w:r>
      <w:proofErr w:type="spellStart"/>
      <w:r w:rsidR="006D085C">
        <w:rPr>
          <w:lang w:val="uk-UA"/>
        </w:rPr>
        <w:t>mail</w:t>
      </w:r>
      <w:proofErr w:type="spellEnd"/>
      <w:r w:rsidRPr="001C6A3C">
        <w:rPr>
          <w:lang w:val="uk-UA"/>
        </w:rPr>
        <w:t xml:space="preserve"> .</w:t>
      </w:r>
    </w:p>
    <w:p w14:paraId="386C8B7B" w14:textId="77777777" w:rsidR="00202751" w:rsidRPr="001C6A3C" w:rsidRDefault="00202751" w:rsidP="00202751">
      <w:pPr>
        <w:pStyle w:val="a4"/>
        <w:numPr>
          <w:ilvl w:val="0"/>
          <w:numId w:val="56"/>
        </w:numPr>
        <w:ind w:left="0" w:firstLine="1134"/>
        <w:rPr>
          <w:lang w:val="uk-UA"/>
        </w:rPr>
      </w:pPr>
      <w:r w:rsidRPr="001C6A3C">
        <w:rPr>
          <w:lang w:val="uk-UA"/>
        </w:rPr>
        <w:t>[Зміна статусу] — можливість зміни статусів електронної пошти .</w:t>
      </w:r>
    </w:p>
    <w:p w14:paraId="372FAE93" w14:textId="0FACB7D2" w:rsidR="00202751" w:rsidRPr="001C6A3C" w:rsidRDefault="00E31A89" w:rsidP="00202751">
      <w:pPr>
        <w:pStyle w:val="a4"/>
        <w:numPr>
          <w:ilvl w:val="0"/>
          <w:numId w:val="56"/>
        </w:numPr>
        <w:ind w:left="0" w:firstLine="1134"/>
        <w:rPr>
          <w:lang w:val="uk-UA"/>
        </w:rPr>
      </w:pPr>
      <w:r w:rsidRPr="00E31A89">
        <w:rPr>
          <w:lang w:val="ru-RU"/>
        </w:rPr>
        <w:t>[</w:t>
      </w:r>
      <w:r>
        <w:rPr>
          <w:lang w:val="uk-UA"/>
        </w:rPr>
        <w:t>Зміна власнику</w:t>
      </w:r>
      <w:r w:rsidRPr="00E31A89">
        <w:rPr>
          <w:lang w:val="ru-RU"/>
        </w:rPr>
        <w:t>]</w:t>
      </w:r>
      <w:r w:rsidR="00202751" w:rsidRPr="001C6A3C">
        <w:rPr>
          <w:lang w:val="uk-UA"/>
        </w:rPr>
        <w:t>— можливість з</w:t>
      </w:r>
      <w:r>
        <w:rPr>
          <w:lang w:val="uk-UA"/>
        </w:rPr>
        <w:t>міни власника електронної пошти</w:t>
      </w:r>
      <w:r w:rsidR="00202751" w:rsidRPr="001C6A3C">
        <w:rPr>
          <w:lang w:val="uk-UA"/>
        </w:rPr>
        <w:t>.</w:t>
      </w:r>
    </w:p>
    <w:p w14:paraId="3B48FC6B" w14:textId="2B91C66A" w:rsidR="00202751" w:rsidRPr="001C6A3C" w:rsidRDefault="00202751" w:rsidP="00202751">
      <w:pPr>
        <w:pStyle w:val="a4"/>
        <w:numPr>
          <w:ilvl w:val="0"/>
          <w:numId w:val="56"/>
        </w:numPr>
        <w:ind w:left="0" w:firstLine="1134"/>
        <w:rPr>
          <w:lang w:val="uk-UA"/>
        </w:rPr>
      </w:pPr>
      <w:r w:rsidRPr="001C6A3C">
        <w:rPr>
          <w:lang w:val="uk-UA"/>
        </w:rPr>
        <w:t xml:space="preserve">[Видалення] — можливість видалення створених </w:t>
      </w:r>
      <w:r w:rsidR="006D085C">
        <w:rPr>
          <w:lang w:val="uk-UA"/>
        </w:rPr>
        <w:t>e-</w:t>
      </w:r>
      <w:proofErr w:type="spellStart"/>
      <w:r w:rsidR="006D085C">
        <w:rPr>
          <w:lang w:val="uk-UA"/>
        </w:rPr>
        <w:t>mail</w:t>
      </w:r>
      <w:proofErr w:type="spellEnd"/>
      <w:r w:rsidRPr="001C6A3C">
        <w:rPr>
          <w:lang w:val="uk-UA"/>
        </w:rPr>
        <w:t xml:space="preserve"> .</w:t>
      </w:r>
    </w:p>
    <w:p w14:paraId="7A08657E" w14:textId="66CF5686" w:rsidR="00202751" w:rsidRPr="001C6A3C" w:rsidRDefault="00202751" w:rsidP="00202751">
      <w:pPr>
        <w:pStyle w:val="a4"/>
        <w:numPr>
          <w:ilvl w:val="0"/>
          <w:numId w:val="56"/>
        </w:numPr>
        <w:ind w:left="0" w:firstLine="1134"/>
        <w:rPr>
          <w:lang w:val="uk-UA"/>
        </w:rPr>
      </w:pPr>
      <w:r w:rsidRPr="001C6A3C">
        <w:rPr>
          <w:lang w:val="uk-UA"/>
        </w:rPr>
        <w:lastRenderedPageBreak/>
        <w:t xml:space="preserve">[Заборона редагування </w:t>
      </w:r>
      <w:proofErr w:type="spellStart"/>
      <w:r w:rsidR="00E31A89">
        <w:rPr>
          <w:lang w:val="uk-UA"/>
        </w:rPr>
        <w:t>емейла</w:t>
      </w:r>
      <w:proofErr w:type="spellEnd"/>
      <w:r w:rsidRPr="001C6A3C">
        <w:rPr>
          <w:lang w:val="uk-UA"/>
        </w:rPr>
        <w:t>] — забороняє в контактних даних редагувати електронну пошту для користувачів цієї ролі.</w:t>
      </w:r>
    </w:p>
    <w:p w14:paraId="2F2A7DB3" w14:textId="51711C6F" w:rsidR="00202751" w:rsidRPr="001C6A3C" w:rsidRDefault="00202751" w:rsidP="00202751">
      <w:pPr>
        <w:pStyle w:val="a4"/>
        <w:numPr>
          <w:ilvl w:val="0"/>
          <w:numId w:val="56"/>
        </w:numPr>
        <w:ind w:left="0" w:firstLine="1134"/>
        <w:rPr>
          <w:lang w:val="uk-UA"/>
        </w:rPr>
      </w:pPr>
      <w:r w:rsidRPr="001C6A3C">
        <w:rPr>
          <w:lang w:val="uk-UA"/>
        </w:rPr>
        <w:t>[Робота зі статусом [Основн</w:t>
      </w:r>
      <w:r w:rsidR="00E31A89">
        <w:rPr>
          <w:lang w:val="uk-UA"/>
        </w:rPr>
        <w:t>и</w:t>
      </w:r>
      <w:r w:rsidRPr="001C6A3C">
        <w:rPr>
          <w:lang w:val="uk-UA"/>
        </w:rPr>
        <w:t xml:space="preserve">й]] — увімкнення/вимкнення можливості користувача з тією роллю змінювати статус </w:t>
      </w:r>
      <w:r w:rsidR="006D085C">
        <w:rPr>
          <w:lang w:val="uk-UA"/>
        </w:rPr>
        <w:t>e-</w:t>
      </w:r>
      <w:proofErr w:type="spellStart"/>
      <w:r w:rsidR="006D085C">
        <w:rPr>
          <w:lang w:val="uk-UA"/>
        </w:rPr>
        <w:t>mail</w:t>
      </w:r>
      <w:proofErr w:type="spellEnd"/>
      <w:r w:rsidRPr="001C6A3C">
        <w:rPr>
          <w:lang w:val="uk-UA"/>
        </w:rPr>
        <w:t xml:space="preserve"> , для якого встановлено </w:t>
      </w:r>
      <w:proofErr w:type="spellStart"/>
      <w:r w:rsidRPr="001C6A3C">
        <w:rPr>
          <w:lang w:val="uk-UA"/>
        </w:rPr>
        <w:t>чебокс</w:t>
      </w:r>
      <w:proofErr w:type="spellEnd"/>
      <w:r w:rsidRPr="001C6A3C">
        <w:rPr>
          <w:lang w:val="uk-UA"/>
        </w:rPr>
        <w:t xml:space="preserve"> [Основний]. При спробі встановлення такого статусу або його зміни користувачеві буде відображено відповідне повідомлення.</w:t>
      </w:r>
    </w:p>
    <w:p w14:paraId="0C24F74D" w14:textId="77777777" w:rsidR="00202751" w:rsidRPr="001C6A3C" w:rsidRDefault="00202751" w:rsidP="00202751">
      <w:pPr>
        <w:ind w:firstLine="0"/>
        <w:rPr>
          <w:lang w:val="uk-UA"/>
        </w:rPr>
      </w:pPr>
    </w:p>
    <w:p w14:paraId="012FEC17" w14:textId="6FFD6CB0" w:rsidR="00202751" w:rsidRPr="001C6A3C" w:rsidRDefault="00D646FF" w:rsidP="00202751">
      <w:pPr>
        <w:ind w:firstLine="0"/>
        <w:jc w:val="center"/>
        <w:rPr>
          <w:lang w:val="uk-UA"/>
        </w:rPr>
      </w:pPr>
      <w:r w:rsidRPr="00AA4C91">
        <w:rPr>
          <w:noProof/>
          <w:lang w:val="uk-UA" w:eastAsia="uk-UA"/>
        </w:rPr>
        <w:drawing>
          <wp:inline distT="0" distB="0" distL="0" distR="0" wp14:anchorId="683F92C6" wp14:editId="69EE9310">
            <wp:extent cx="4011647" cy="2115405"/>
            <wp:effectExtent l="0" t="0" r="8255"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11647" cy="2115405"/>
                    </a:xfrm>
                    <a:prstGeom prst="rect">
                      <a:avLst/>
                    </a:prstGeom>
                  </pic:spPr>
                </pic:pic>
              </a:graphicData>
            </a:graphic>
          </wp:inline>
        </w:drawing>
      </w:r>
    </w:p>
    <w:p w14:paraId="2680DACA" w14:textId="77777777" w:rsidR="00202751" w:rsidRPr="001C6A3C" w:rsidRDefault="00202751" w:rsidP="00202751">
      <w:pPr>
        <w:pStyle w:val="a4"/>
        <w:ind w:left="709" w:firstLine="0"/>
        <w:rPr>
          <w:lang w:val="uk-UA"/>
        </w:rPr>
      </w:pPr>
    </w:p>
    <w:p w14:paraId="38564636" w14:textId="7273ED9D" w:rsidR="00202751" w:rsidRPr="001C6A3C" w:rsidRDefault="00202751" w:rsidP="00202751">
      <w:pPr>
        <w:pStyle w:val="a4"/>
        <w:numPr>
          <w:ilvl w:val="0"/>
          <w:numId w:val="56"/>
        </w:numPr>
        <w:ind w:left="0" w:firstLine="709"/>
        <w:rPr>
          <w:lang w:val="uk-UA"/>
        </w:rPr>
      </w:pPr>
      <w:r w:rsidRPr="001C6A3C">
        <w:rPr>
          <w:lang w:val="uk-UA"/>
        </w:rPr>
        <w:t>[</w:t>
      </w:r>
      <w:r w:rsidR="00E31A89">
        <w:rPr>
          <w:lang w:val="uk-UA"/>
        </w:rPr>
        <w:t>Посилання</w:t>
      </w:r>
      <w:r w:rsidRPr="001C6A3C">
        <w:rPr>
          <w:lang w:val="uk-UA"/>
        </w:rPr>
        <w:t xml:space="preserve">] — </w:t>
      </w:r>
      <w:r w:rsidR="00E31A89">
        <w:rPr>
          <w:lang w:val="uk-UA"/>
        </w:rPr>
        <w:t>н</w:t>
      </w:r>
      <w:r w:rsidRPr="001C6A3C">
        <w:rPr>
          <w:lang w:val="uk-UA"/>
        </w:rPr>
        <w:t>алаштування параметрів доступу до сутності [</w:t>
      </w:r>
      <w:r w:rsidR="00E31A89">
        <w:rPr>
          <w:lang w:val="uk-UA"/>
        </w:rPr>
        <w:t>Посилання</w:t>
      </w:r>
      <w:r w:rsidRPr="001C6A3C">
        <w:rPr>
          <w:lang w:val="uk-UA"/>
        </w:rPr>
        <w:t>] та її функцій:</w:t>
      </w:r>
    </w:p>
    <w:p w14:paraId="60D047E4" w14:textId="29A25310" w:rsidR="00202751" w:rsidRPr="001C6A3C" w:rsidRDefault="00202751" w:rsidP="00202751">
      <w:pPr>
        <w:pStyle w:val="a4"/>
        <w:numPr>
          <w:ilvl w:val="0"/>
          <w:numId w:val="56"/>
        </w:numPr>
        <w:ind w:left="0" w:firstLine="1134"/>
        <w:rPr>
          <w:lang w:val="uk-UA"/>
        </w:rPr>
      </w:pPr>
      <w:r w:rsidRPr="001C6A3C">
        <w:rPr>
          <w:lang w:val="uk-UA"/>
        </w:rPr>
        <w:t>[Дода</w:t>
      </w:r>
      <w:r w:rsidR="00E31A89">
        <w:rPr>
          <w:lang w:val="uk-UA"/>
        </w:rPr>
        <w:t>вання</w:t>
      </w:r>
      <w:r w:rsidRPr="001C6A3C">
        <w:rPr>
          <w:lang w:val="uk-UA"/>
        </w:rPr>
        <w:t>] — Додавання веб-посилань.</w:t>
      </w:r>
    </w:p>
    <w:p w14:paraId="3162D5E3" w14:textId="77777777" w:rsidR="00202751" w:rsidRPr="001C6A3C" w:rsidRDefault="00202751" w:rsidP="00202751">
      <w:pPr>
        <w:pStyle w:val="a4"/>
        <w:numPr>
          <w:ilvl w:val="0"/>
          <w:numId w:val="56"/>
        </w:numPr>
        <w:ind w:left="0" w:firstLine="1134"/>
        <w:rPr>
          <w:lang w:val="uk-UA"/>
        </w:rPr>
      </w:pPr>
      <w:r w:rsidRPr="001C6A3C">
        <w:rPr>
          <w:lang w:val="uk-UA"/>
        </w:rPr>
        <w:t>[Зміна даних] — можливість редагування веб-посилань.</w:t>
      </w:r>
    </w:p>
    <w:p w14:paraId="37B43A0F" w14:textId="77777777" w:rsidR="00202751" w:rsidRPr="001C6A3C" w:rsidRDefault="00202751" w:rsidP="00202751">
      <w:pPr>
        <w:pStyle w:val="a4"/>
        <w:numPr>
          <w:ilvl w:val="0"/>
          <w:numId w:val="56"/>
        </w:numPr>
        <w:ind w:left="0" w:firstLine="1134"/>
        <w:rPr>
          <w:lang w:val="uk-UA"/>
        </w:rPr>
      </w:pPr>
      <w:r w:rsidRPr="001C6A3C">
        <w:rPr>
          <w:lang w:val="uk-UA"/>
        </w:rPr>
        <w:t>[Зміна статусу] — Ви можете змінити статус веб-посилань.</w:t>
      </w:r>
    </w:p>
    <w:p w14:paraId="18242E10" w14:textId="77777777" w:rsidR="00202751" w:rsidRPr="001C6A3C" w:rsidRDefault="00202751" w:rsidP="00202751">
      <w:pPr>
        <w:pStyle w:val="a4"/>
        <w:numPr>
          <w:ilvl w:val="0"/>
          <w:numId w:val="56"/>
        </w:numPr>
        <w:ind w:left="0" w:firstLine="1134"/>
        <w:rPr>
          <w:lang w:val="uk-UA"/>
        </w:rPr>
      </w:pPr>
      <w:r w:rsidRPr="001C6A3C">
        <w:rPr>
          <w:lang w:val="uk-UA"/>
        </w:rPr>
        <w:t>[Зміна власника] — Ви можете змінити власника веб-посилань.</w:t>
      </w:r>
    </w:p>
    <w:p w14:paraId="3F07E2C5" w14:textId="77777777" w:rsidR="00202751" w:rsidRPr="001C6A3C" w:rsidRDefault="00202751" w:rsidP="00202751">
      <w:pPr>
        <w:pStyle w:val="a4"/>
        <w:numPr>
          <w:ilvl w:val="0"/>
          <w:numId w:val="56"/>
        </w:numPr>
        <w:ind w:left="0" w:firstLine="1134"/>
        <w:rPr>
          <w:lang w:val="uk-UA"/>
        </w:rPr>
      </w:pPr>
      <w:r w:rsidRPr="001C6A3C">
        <w:rPr>
          <w:lang w:val="uk-UA"/>
        </w:rPr>
        <w:t>[Видалення] — Видалення створених веб-посилань.</w:t>
      </w:r>
    </w:p>
    <w:p w14:paraId="2C9379EE" w14:textId="77777777" w:rsidR="00202751" w:rsidRPr="001C6A3C" w:rsidRDefault="00202751" w:rsidP="00202751">
      <w:pPr>
        <w:pStyle w:val="a4"/>
        <w:numPr>
          <w:ilvl w:val="0"/>
          <w:numId w:val="56"/>
        </w:numPr>
        <w:ind w:left="0" w:firstLine="1134"/>
        <w:rPr>
          <w:lang w:val="uk-UA"/>
        </w:rPr>
      </w:pPr>
      <w:r w:rsidRPr="001C6A3C">
        <w:rPr>
          <w:lang w:val="uk-UA"/>
        </w:rPr>
        <w:t>[Заборона редагування посилання] — забороняє контактні дані редагувати посилання для користувачів цієї ролі.</w:t>
      </w:r>
    </w:p>
    <w:p w14:paraId="30B97B8D" w14:textId="26A75325" w:rsidR="00202751" w:rsidRPr="001C6A3C" w:rsidRDefault="00202751" w:rsidP="00202751">
      <w:pPr>
        <w:pStyle w:val="a4"/>
        <w:numPr>
          <w:ilvl w:val="0"/>
          <w:numId w:val="56"/>
        </w:numPr>
        <w:ind w:left="0" w:firstLine="1134"/>
        <w:rPr>
          <w:lang w:val="uk-UA"/>
        </w:rPr>
      </w:pPr>
      <w:r w:rsidRPr="001C6A3C">
        <w:rPr>
          <w:lang w:val="uk-UA"/>
        </w:rPr>
        <w:t>[Робота зі статусом [Основн</w:t>
      </w:r>
      <w:r w:rsidR="00E31A89">
        <w:rPr>
          <w:lang w:val="uk-UA"/>
        </w:rPr>
        <w:t>и</w:t>
      </w:r>
      <w:r w:rsidRPr="001C6A3C">
        <w:rPr>
          <w:lang w:val="uk-UA"/>
        </w:rPr>
        <w:t xml:space="preserve">й]] — Увімкнення/вимкнення можливості користувача з тією роллю змінювати статус веб-посилання, для якого встановлено </w:t>
      </w:r>
      <w:proofErr w:type="spellStart"/>
      <w:r w:rsidRPr="001C6A3C">
        <w:rPr>
          <w:lang w:val="uk-UA"/>
        </w:rPr>
        <w:t>чебокс</w:t>
      </w:r>
      <w:proofErr w:type="spellEnd"/>
      <w:r w:rsidRPr="001C6A3C">
        <w:rPr>
          <w:lang w:val="uk-UA"/>
        </w:rPr>
        <w:t xml:space="preserve"> [Основний]. При спробі встановлення такого статусу або його зміни користувачеві буде відображено відповідне повідомлення.</w:t>
      </w:r>
    </w:p>
    <w:p w14:paraId="56C58CC3" w14:textId="77777777" w:rsidR="00202751" w:rsidRPr="001C6A3C" w:rsidRDefault="00202751" w:rsidP="00202751">
      <w:pPr>
        <w:ind w:firstLine="0"/>
        <w:rPr>
          <w:lang w:val="uk-UA"/>
        </w:rPr>
      </w:pPr>
    </w:p>
    <w:p w14:paraId="73B60C0C" w14:textId="335D12BD" w:rsidR="00202751" w:rsidRPr="001C6A3C" w:rsidRDefault="00D646FF" w:rsidP="00202751">
      <w:pPr>
        <w:ind w:firstLine="0"/>
        <w:jc w:val="center"/>
        <w:rPr>
          <w:lang w:val="uk-UA"/>
        </w:rPr>
      </w:pPr>
      <w:r w:rsidRPr="00AA4C91">
        <w:rPr>
          <w:noProof/>
          <w:lang w:val="uk-UA" w:eastAsia="uk-UA"/>
        </w:rPr>
        <w:drawing>
          <wp:inline distT="0" distB="0" distL="0" distR="0" wp14:anchorId="14A4BB60" wp14:editId="0EB50145">
            <wp:extent cx="4011647" cy="2115405"/>
            <wp:effectExtent l="0" t="0" r="8255"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11647" cy="2115405"/>
                    </a:xfrm>
                    <a:prstGeom prst="rect">
                      <a:avLst/>
                    </a:prstGeom>
                  </pic:spPr>
                </pic:pic>
              </a:graphicData>
            </a:graphic>
          </wp:inline>
        </w:drawing>
      </w:r>
    </w:p>
    <w:p w14:paraId="29F92830" w14:textId="77777777" w:rsidR="00202751" w:rsidRPr="001C6A3C" w:rsidRDefault="00202751" w:rsidP="00202751">
      <w:pPr>
        <w:pStyle w:val="a4"/>
        <w:ind w:left="709" w:firstLine="0"/>
        <w:rPr>
          <w:lang w:val="uk-UA"/>
        </w:rPr>
      </w:pPr>
    </w:p>
    <w:p w14:paraId="56878EC8" w14:textId="6E0DC501" w:rsidR="00202751" w:rsidRPr="001C6A3C" w:rsidRDefault="00202751" w:rsidP="00202751">
      <w:pPr>
        <w:rPr>
          <w:lang w:val="uk-UA"/>
        </w:rPr>
      </w:pPr>
      <w:r w:rsidRPr="001C6A3C">
        <w:rPr>
          <w:lang w:val="uk-UA"/>
        </w:rPr>
        <w:t xml:space="preserve">У групі параметрів [Функції програми] налаштовуються доступ до наступних функцій </w:t>
      </w:r>
      <w:proofErr w:type="spellStart"/>
      <w:r w:rsidR="00CB3380">
        <w:rPr>
          <w:lang w:val="uk-UA"/>
        </w:rPr>
        <w:t>Delta</w:t>
      </w:r>
      <w:proofErr w:type="spellEnd"/>
      <w:r w:rsidR="00CB3380">
        <w:rPr>
          <w:lang w:val="uk-UA"/>
        </w:rPr>
        <w:t xml:space="preserve"> M. CRM</w:t>
      </w:r>
      <w:r w:rsidRPr="001C6A3C">
        <w:rPr>
          <w:lang w:val="uk-UA"/>
        </w:rPr>
        <w:t xml:space="preserve"> :</w:t>
      </w:r>
    </w:p>
    <w:p w14:paraId="297D643A" w14:textId="77777777" w:rsidR="00202751" w:rsidRPr="001C6A3C" w:rsidRDefault="00202751" w:rsidP="00202751">
      <w:pPr>
        <w:pStyle w:val="a4"/>
        <w:numPr>
          <w:ilvl w:val="0"/>
          <w:numId w:val="56"/>
        </w:numPr>
        <w:ind w:left="0" w:firstLine="1134"/>
        <w:rPr>
          <w:lang w:val="uk-UA"/>
        </w:rPr>
      </w:pPr>
      <w:r w:rsidRPr="001C6A3C">
        <w:rPr>
          <w:lang w:val="uk-UA"/>
        </w:rPr>
        <w:t xml:space="preserve">[Передати до Excel] — відкриває доступ до кнопки [Передати до </w:t>
      </w:r>
      <w:proofErr w:type="spellStart"/>
      <w:r w:rsidRPr="001C6A3C">
        <w:rPr>
          <w:lang w:val="uk-UA"/>
        </w:rPr>
        <w:t>Exel</w:t>
      </w:r>
      <w:proofErr w:type="spellEnd"/>
      <w:r w:rsidRPr="001C6A3C">
        <w:rPr>
          <w:lang w:val="uk-UA"/>
        </w:rPr>
        <w:t xml:space="preserve"> ] і дозволяє передавати дані до Excel з результатів пошуку, черг, з модуля [Звіт по роботі].</w:t>
      </w:r>
    </w:p>
    <w:p w14:paraId="4A7AC92E" w14:textId="77777777" w:rsidR="00202751" w:rsidRPr="001C6A3C" w:rsidRDefault="00202751" w:rsidP="00202751">
      <w:pPr>
        <w:pStyle w:val="a4"/>
        <w:numPr>
          <w:ilvl w:val="0"/>
          <w:numId w:val="56"/>
        </w:numPr>
        <w:ind w:left="0" w:firstLine="1134"/>
        <w:rPr>
          <w:lang w:val="uk-UA"/>
        </w:rPr>
      </w:pPr>
      <w:r w:rsidRPr="001C6A3C">
        <w:rPr>
          <w:lang w:val="uk-UA"/>
        </w:rPr>
        <w:t>[Копіювати в буфер обміну] — Ви можете копіювати інформацію в буфер обміну за телефоном/</w:t>
      </w:r>
      <w:proofErr w:type="spellStart"/>
      <w:r w:rsidRPr="001C6A3C">
        <w:rPr>
          <w:lang w:val="uk-UA"/>
        </w:rPr>
        <w:t>адресою</w:t>
      </w:r>
      <w:proofErr w:type="spellEnd"/>
      <w:r w:rsidRPr="001C6A3C">
        <w:rPr>
          <w:lang w:val="uk-UA"/>
        </w:rPr>
        <w:t xml:space="preserve">/електронною поштою/веб-посиланням. Якщо </w:t>
      </w:r>
      <w:proofErr w:type="spellStart"/>
      <w:r w:rsidRPr="001C6A3C">
        <w:rPr>
          <w:lang w:val="uk-UA"/>
        </w:rPr>
        <w:t>чекбокс</w:t>
      </w:r>
      <w:proofErr w:type="spellEnd"/>
      <w:r w:rsidRPr="001C6A3C">
        <w:rPr>
          <w:lang w:val="uk-UA"/>
        </w:rPr>
        <w:t xml:space="preserve"> не встановлений, тоді користувач не зможе копіювати інформацію щодо перерахованих сутностей.</w:t>
      </w:r>
    </w:p>
    <w:p w14:paraId="6384C7D2" w14:textId="77777777" w:rsidR="00202751" w:rsidRPr="001C6A3C" w:rsidRDefault="00202751" w:rsidP="00202751">
      <w:pPr>
        <w:pStyle w:val="a4"/>
        <w:ind w:left="0" w:firstLine="1134"/>
        <w:rPr>
          <w:lang w:val="uk-UA"/>
        </w:rPr>
      </w:pPr>
    </w:p>
    <w:p w14:paraId="77F2A285" w14:textId="49804E61" w:rsidR="00202751" w:rsidRPr="001C6A3C" w:rsidRDefault="00D646FF" w:rsidP="00202751">
      <w:pPr>
        <w:ind w:firstLine="0"/>
        <w:jc w:val="center"/>
        <w:rPr>
          <w:lang w:val="uk-UA"/>
        </w:rPr>
      </w:pPr>
      <w:r w:rsidRPr="00D646FF">
        <w:rPr>
          <w:noProof/>
          <w:lang w:val="uk-UA"/>
        </w:rPr>
        <w:drawing>
          <wp:inline distT="0" distB="0" distL="0" distR="0" wp14:anchorId="5A4BAA8A" wp14:editId="563A3E71">
            <wp:extent cx="5939790" cy="2032000"/>
            <wp:effectExtent l="0" t="0" r="3810" b="635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39790" cy="2032000"/>
                    </a:xfrm>
                    <a:prstGeom prst="rect">
                      <a:avLst/>
                    </a:prstGeom>
                  </pic:spPr>
                </pic:pic>
              </a:graphicData>
            </a:graphic>
          </wp:inline>
        </w:drawing>
      </w:r>
    </w:p>
    <w:p w14:paraId="3251C35A" w14:textId="77777777" w:rsidR="00202751" w:rsidRPr="001C6A3C" w:rsidRDefault="00202751" w:rsidP="00202751">
      <w:pPr>
        <w:pStyle w:val="a4"/>
        <w:ind w:left="0" w:firstLine="1134"/>
        <w:rPr>
          <w:lang w:val="uk-UA"/>
        </w:rPr>
      </w:pPr>
    </w:p>
    <w:p w14:paraId="05C01111" w14:textId="77777777" w:rsidR="00202751" w:rsidRPr="001C6A3C" w:rsidRDefault="00202751" w:rsidP="00202751">
      <w:pPr>
        <w:pStyle w:val="a4"/>
        <w:numPr>
          <w:ilvl w:val="0"/>
          <w:numId w:val="56"/>
        </w:numPr>
        <w:ind w:left="0" w:firstLine="1134"/>
        <w:rPr>
          <w:lang w:val="uk-UA"/>
        </w:rPr>
      </w:pPr>
      <w:r w:rsidRPr="001C6A3C">
        <w:rPr>
          <w:lang w:val="uk-UA"/>
        </w:rPr>
        <w:t>[Ніколи не блокувати] — дозволяє не блокувати користувача при порушенні тимчасового інтервалу, встановленого у статусах або розкладі.</w:t>
      </w:r>
    </w:p>
    <w:p w14:paraId="345B6396" w14:textId="77777777" w:rsidR="00202751" w:rsidRPr="001C6A3C" w:rsidRDefault="00202751" w:rsidP="00202751">
      <w:pPr>
        <w:pStyle w:val="a4"/>
        <w:numPr>
          <w:ilvl w:val="0"/>
          <w:numId w:val="56"/>
        </w:numPr>
        <w:ind w:left="0" w:firstLine="1134"/>
        <w:rPr>
          <w:lang w:val="uk-UA"/>
        </w:rPr>
      </w:pPr>
      <w:r w:rsidRPr="001C6A3C">
        <w:rPr>
          <w:lang w:val="uk-UA"/>
        </w:rPr>
        <w:lastRenderedPageBreak/>
        <w:t>[Не вимикати при блокуванні комп'ютера] — дозволяє не відключати користувача від системи при блокуванні, завдяки чому при блокуванні усі незбережені дані не будуть втрачені.</w:t>
      </w:r>
    </w:p>
    <w:p w14:paraId="310843FD" w14:textId="77777777" w:rsidR="00202751" w:rsidRPr="001C6A3C" w:rsidRDefault="00202751" w:rsidP="00202751">
      <w:pPr>
        <w:pStyle w:val="a4"/>
        <w:numPr>
          <w:ilvl w:val="0"/>
          <w:numId w:val="56"/>
        </w:numPr>
        <w:ind w:left="0" w:firstLine="1134"/>
        <w:rPr>
          <w:lang w:val="uk-UA"/>
        </w:rPr>
      </w:pPr>
      <w:r w:rsidRPr="001C6A3C">
        <w:rPr>
          <w:lang w:val="uk-UA"/>
        </w:rPr>
        <w:t>[</w:t>
      </w:r>
      <w:proofErr w:type="spellStart"/>
      <w:r w:rsidRPr="001C6A3C">
        <w:rPr>
          <w:lang w:val="uk-UA"/>
        </w:rPr>
        <w:t>Автовихід</w:t>
      </w:r>
      <w:proofErr w:type="spellEnd"/>
      <w:r w:rsidRPr="001C6A3C">
        <w:rPr>
          <w:lang w:val="uk-UA"/>
        </w:rPr>
        <w:t xml:space="preserve"> бездіяльності] — Увімкнення автоматичного виходу користувача з системи бездіяльності, встановленого для поточного статусу користувача.</w:t>
      </w:r>
    </w:p>
    <w:p w14:paraId="25251A3A" w14:textId="68DC8620" w:rsidR="00202751" w:rsidRPr="001C6A3C" w:rsidRDefault="00202751" w:rsidP="00202751">
      <w:pPr>
        <w:pStyle w:val="a4"/>
        <w:numPr>
          <w:ilvl w:val="0"/>
          <w:numId w:val="56"/>
        </w:numPr>
        <w:ind w:left="0" w:firstLine="1134"/>
        <w:rPr>
          <w:lang w:val="uk-UA"/>
        </w:rPr>
      </w:pPr>
      <w:r w:rsidRPr="001C6A3C">
        <w:rPr>
          <w:lang w:val="uk-UA"/>
        </w:rPr>
        <w:t>[Робота з нагадуваннями] — за відсутності даної настройки у користувача відсутній модуль [Нагадування] (у блоці [</w:t>
      </w:r>
      <w:r w:rsidR="00892490">
        <w:rPr>
          <w:lang w:val="uk-UA"/>
        </w:rPr>
        <w:t>Планування</w:t>
      </w:r>
      <w:r w:rsidRPr="001C6A3C">
        <w:rPr>
          <w:lang w:val="uk-UA"/>
        </w:rPr>
        <w:t>]), немає можливості в дії встановити нагадування (навіть якщо воно обов'язкове), не спливають раніше додані нагадування.</w:t>
      </w:r>
    </w:p>
    <w:p w14:paraId="1B6BEA54" w14:textId="77777777" w:rsidR="00202751" w:rsidRPr="001C6A3C" w:rsidRDefault="00202751" w:rsidP="00202751">
      <w:pPr>
        <w:pStyle w:val="a4"/>
        <w:numPr>
          <w:ilvl w:val="0"/>
          <w:numId w:val="56"/>
        </w:numPr>
        <w:ind w:left="0" w:firstLine="1134"/>
        <w:rPr>
          <w:lang w:val="uk-UA"/>
        </w:rPr>
      </w:pPr>
      <w:r w:rsidRPr="001C6A3C">
        <w:rPr>
          <w:lang w:val="uk-UA"/>
        </w:rPr>
        <w:t xml:space="preserve">[Можливість підключатися до автодозвону] — Увімкнення режиму автодозвону в таких системах, як </w:t>
      </w:r>
      <w:proofErr w:type="spellStart"/>
      <w:r w:rsidRPr="001C6A3C">
        <w:rPr>
          <w:lang w:val="uk-UA"/>
        </w:rPr>
        <w:t>DeltaTell</w:t>
      </w:r>
      <w:proofErr w:type="spellEnd"/>
      <w:r w:rsidRPr="001C6A3C">
        <w:rPr>
          <w:lang w:val="uk-UA"/>
        </w:rPr>
        <w:t xml:space="preserve"> і </w:t>
      </w:r>
      <w:proofErr w:type="spellStart"/>
      <w:r w:rsidRPr="001C6A3C">
        <w:rPr>
          <w:lang w:val="uk-UA"/>
        </w:rPr>
        <w:t>MediaTel</w:t>
      </w:r>
      <w:proofErr w:type="spellEnd"/>
      <w:r w:rsidRPr="001C6A3C">
        <w:rPr>
          <w:lang w:val="uk-UA"/>
        </w:rPr>
        <w:t>.</w:t>
      </w:r>
    </w:p>
    <w:p w14:paraId="16096864" w14:textId="77777777" w:rsidR="00202751" w:rsidRPr="001C6A3C" w:rsidRDefault="00202751" w:rsidP="00202751">
      <w:pPr>
        <w:pStyle w:val="a4"/>
        <w:numPr>
          <w:ilvl w:val="0"/>
          <w:numId w:val="56"/>
        </w:numPr>
        <w:ind w:left="0" w:firstLine="1134"/>
        <w:rPr>
          <w:lang w:val="uk-UA"/>
        </w:rPr>
      </w:pPr>
      <w:r w:rsidRPr="001C6A3C">
        <w:rPr>
          <w:lang w:val="uk-UA"/>
        </w:rPr>
        <w:t xml:space="preserve">[Записи розмов] — налаштування дозволяє (або обмежує, за її відсутності) перегляд даних спеціальної вставки [Записи розмов] у картці угоди. Якщо ця установка відсутня, то при відкритті в угоді вкладки, на якій розташована </w:t>
      </w:r>
      <w:proofErr w:type="spellStart"/>
      <w:r w:rsidRPr="001C6A3C">
        <w:rPr>
          <w:lang w:val="uk-UA"/>
        </w:rPr>
        <w:t>спецвставка</w:t>
      </w:r>
      <w:proofErr w:type="spellEnd"/>
      <w:r w:rsidRPr="001C6A3C">
        <w:rPr>
          <w:lang w:val="uk-UA"/>
        </w:rPr>
        <w:t xml:space="preserve"> [Записи розмов], системою буде показано інформаційне повідомлення: [У вас немає доступу для перегляду цієї сутності].</w:t>
      </w:r>
    </w:p>
    <w:p w14:paraId="01F68FEF" w14:textId="4F26BC8F" w:rsidR="00202751" w:rsidRPr="001C6A3C" w:rsidRDefault="00202751" w:rsidP="00202751">
      <w:pPr>
        <w:pStyle w:val="a4"/>
        <w:numPr>
          <w:ilvl w:val="0"/>
          <w:numId w:val="56"/>
        </w:numPr>
        <w:ind w:left="0" w:firstLine="1134"/>
        <w:rPr>
          <w:lang w:val="uk-UA"/>
        </w:rPr>
      </w:pPr>
      <w:r w:rsidRPr="001C6A3C">
        <w:rPr>
          <w:lang w:val="uk-UA"/>
        </w:rPr>
        <w:t>[Призначення завдання без прив'язки до угоди] — при встановленні даної настройки в розділі [Основні],</w:t>
      </w:r>
      <w:r w:rsidR="00892490">
        <w:rPr>
          <w:lang w:val="uk-UA"/>
        </w:rPr>
        <w:t xml:space="preserve"> блок [Планування</w:t>
      </w:r>
      <w:r w:rsidRPr="001C6A3C">
        <w:rPr>
          <w:lang w:val="uk-UA"/>
        </w:rPr>
        <w:t>], модуль [Завдання] буде можливість призначити завдання користувача (без прив'язки до угоди).</w:t>
      </w:r>
    </w:p>
    <w:p w14:paraId="6AFC81DD" w14:textId="77777777" w:rsidR="00202751" w:rsidRPr="001C6A3C" w:rsidRDefault="00202751" w:rsidP="00202751">
      <w:pPr>
        <w:pStyle w:val="a4"/>
        <w:numPr>
          <w:ilvl w:val="0"/>
          <w:numId w:val="56"/>
        </w:numPr>
        <w:ind w:left="0" w:firstLine="1134"/>
        <w:rPr>
          <w:lang w:val="uk-UA"/>
        </w:rPr>
      </w:pPr>
      <w:r w:rsidRPr="001C6A3C">
        <w:rPr>
          <w:lang w:val="uk-UA"/>
        </w:rPr>
        <w:t>[Анкета] — натисніть [Анкета], якщо ви встановлюєте налаштування в картці операції.</w:t>
      </w:r>
    </w:p>
    <w:p w14:paraId="740EE469" w14:textId="7C2D7DD1" w:rsidR="00202751" w:rsidRPr="001C6A3C" w:rsidRDefault="00202751" w:rsidP="00202751">
      <w:pPr>
        <w:pStyle w:val="a4"/>
        <w:numPr>
          <w:ilvl w:val="0"/>
          <w:numId w:val="56"/>
        </w:numPr>
        <w:ind w:left="0" w:firstLine="1134"/>
        <w:rPr>
          <w:lang w:val="uk-UA"/>
        </w:rPr>
      </w:pPr>
      <w:r w:rsidRPr="001C6A3C">
        <w:rPr>
          <w:lang w:val="uk-UA"/>
        </w:rPr>
        <w:t>[Заборонити зміну інтервалу автоматичного оновлення] — Заборона зміни інтервалу автоматичного оновлення.</w:t>
      </w:r>
    </w:p>
    <w:p w14:paraId="7A5D7AEA" w14:textId="77777777" w:rsidR="00202751" w:rsidRPr="001C6A3C" w:rsidRDefault="00202751" w:rsidP="00202751">
      <w:pPr>
        <w:pStyle w:val="a4"/>
        <w:numPr>
          <w:ilvl w:val="0"/>
          <w:numId w:val="56"/>
        </w:numPr>
        <w:ind w:left="0" w:firstLine="1134"/>
        <w:rPr>
          <w:lang w:val="uk-UA"/>
        </w:rPr>
      </w:pPr>
      <w:r w:rsidRPr="001C6A3C">
        <w:rPr>
          <w:lang w:val="uk-UA"/>
        </w:rPr>
        <w:t xml:space="preserve">[Показувати технічну інформацію] — при встановленні даного </w:t>
      </w:r>
      <w:proofErr w:type="spellStart"/>
      <w:r w:rsidRPr="001C6A3C">
        <w:rPr>
          <w:lang w:val="uk-UA"/>
        </w:rPr>
        <w:t>чекбоксара</w:t>
      </w:r>
      <w:proofErr w:type="spellEnd"/>
      <w:r w:rsidRPr="001C6A3C">
        <w:rPr>
          <w:lang w:val="uk-UA"/>
        </w:rPr>
        <w:t xml:space="preserve"> з'являється </w:t>
      </w:r>
      <w:proofErr w:type="spellStart"/>
      <w:r w:rsidRPr="001C6A3C">
        <w:rPr>
          <w:lang w:val="uk-UA"/>
        </w:rPr>
        <w:t>тултип</w:t>
      </w:r>
      <w:proofErr w:type="spellEnd"/>
      <w:r w:rsidRPr="001C6A3C">
        <w:rPr>
          <w:lang w:val="uk-UA"/>
        </w:rPr>
        <w:t xml:space="preserve">, який при наведенні на поля з інформацією відображає інформацію, в якій таблиці БД зберігається дане поле та його </w:t>
      </w:r>
      <w:proofErr w:type="spellStart"/>
      <w:r w:rsidRPr="001C6A3C">
        <w:rPr>
          <w:lang w:val="uk-UA"/>
        </w:rPr>
        <w:t>id</w:t>
      </w:r>
      <w:proofErr w:type="spellEnd"/>
      <w:r w:rsidRPr="001C6A3C">
        <w:rPr>
          <w:lang w:val="uk-UA"/>
        </w:rPr>
        <w:t>.</w:t>
      </w:r>
    </w:p>
    <w:p w14:paraId="6F415D10" w14:textId="77777777" w:rsidR="00202751" w:rsidRPr="001C6A3C" w:rsidRDefault="00202751" w:rsidP="00202751">
      <w:pPr>
        <w:pStyle w:val="a4"/>
        <w:ind w:left="1134" w:firstLine="0"/>
        <w:rPr>
          <w:lang w:val="uk-UA"/>
        </w:rPr>
      </w:pPr>
    </w:p>
    <w:p w14:paraId="399C2AF8" w14:textId="77777777" w:rsidR="00202751" w:rsidRPr="001C6A3C" w:rsidRDefault="00202751" w:rsidP="00202751">
      <w:pPr>
        <w:ind w:firstLine="0"/>
        <w:jc w:val="center"/>
        <w:rPr>
          <w:lang w:val="uk-UA"/>
        </w:rPr>
      </w:pPr>
      <w:r w:rsidRPr="001C6A3C">
        <w:rPr>
          <w:noProof/>
          <w:lang w:val="uk-UA" w:eastAsia="uk-UA"/>
        </w:rPr>
        <w:drawing>
          <wp:inline distT="0" distB="0" distL="0" distR="0" wp14:anchorId="70F11F32" wp14:editId="6D46AB09">
            <wp:extent cx="1505559" cy="70513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505559" cy="705135"/>
                    </a:xfrm>
                    <a:prstGeom prst="rect">
                      <a:avLst/>
                    </a:prstGeom>
                  </pic:spPr>
                </pic:pic>
              </a:graphicData>
            </a:graphic>
          </wp:inline>
        </w:drawing>
      </w:r>
    </w:p>
    <w:p w14:paraId="3729452F" w14:textId="77777777" w:rsidR="00202751" w:rsidRPr="001C6A3C" w:rsidRDefault="00202751" w:rsidP="00202751">
      <w:pPr>
        <w:pStyle w:val="a4"/>
        <w:ind w:left="1134" w:firstLine="0"/>
        <w:rPr>
          <w:lang w:val="uk-UA"/>
        </w:rPr>
      </w:pPr>
    </w:p>
    <w:p w14:paraId="454FF4CA" w14:textId="64CB0495" w:rsidR="00202751" w:rsidRPr="001C6A3C" w:rsidRDefault="00202751" w:rsidP="00202751">
      <w:pPr>
        <w:pStyle w:val="a4"/>
        <w:numPr>
          <w:ilvl w:val="0"/>
          <w:numId w:val="56"/>
        </w:numPr>
        <w:ind w:left="0" w:firstLine="1134"/>
        <w:rPr>
          <w:lang w:val="uk-UA"/>
        </w:rPr>
      </w:pPr>
      <w:r w:rsidRPr="001C6A3C">
        <w:rPr>
          <w:lang w:val="uk-UA"/>
        </w:rPr>
        <w:t xml:space="preserve">[Перегляд лише CRM у моніторі користувачів] — </w:t>
      </w:r>
      <w:r w:rsidR="00E31A89">
        <w:rPr>
          <w:lang w:val="uk-UA"/>
        </w:rPr>
        <w:t>з</w:t>
      </w:r>
      <w:r w:rsidRPr="001C6A3C">
        <w:rPr>
          <w:lang w:val="uk-UA"/>
        </w:rPr>
        <w:t>аборона перегляду інших програм, крім системи CRM , через модуль [Монітор користувачів]. Без цієї настройки доступні всі запущені програми на комп'ютері користувача.</w:t>
      </w:r>
    </w:p>
    <w:p w14:paraId="276EC59F" w14:textId="77777777" w:rsidR="00202751" w:rsidRPr="001C6A3C" w:rsidRDefault="00202751" w:rsidP="00202751">
      <w:pPr>
        <w:ind w:firstLine="1134"/>
        <w:rPr>
          <w:lang w:val="uk-UA"/>
        </w:rPr>
      </w:pPr>
    </w:p>
    <w:p w14:paraId="5FA02F3D" w14:textId="6CE89439" w:rsidR="00202751" w:rsidRPr="001C6A3C" w:rsidRDefault="00202751" w:rsidP="00202751">
      <w:pPr>
        <w:rPr>
          <w:lang w:val="uk-UA"/>
        </w:rPr>
      </w:pPr>
      <w:r w:rsidRPr="001C6A3C">
        <w:rPr>
          <w:lang w:val="uk-UA"/>
        </w:rPr>
        <w:t xml:space="preserve">У групі налаштувань [Пошук даних] налаштовуються види пошуку даних, які будуть доступні в блоці Пошук, на вкладці [Основні], клієнта </w:t>
      </w:r>
      <w:proofErr w:type="spellStart"/>
      <w:r w:rsidR="00CB3380">
        <w:rPr>
          <w:lang w:val="uk-UA"/>
        </w:rPr>
        <w:t>Delta</w:t>
      </w:r>
      <w:proofErr w:type="spellEnd"/>
      <w:r w:rsidR="00CB3380">
        <w:rPr>
          <w:lang w:val="uk-UA"/>
        </w:rPr>
        <w:t xml:space="preserve"> M. CRM</w:t>
      </w:r>
      <w:r w:rsidRPr="001C6A3C">
        <w:rPr>
          <w:lang w:val="uk-UA"/>
        </w:rPr>
        <w:t xml:space="preserve"> , де знаходяться наступні установки:</w:t>
      </w:r>
    </w:p>
    <w:p w14:paraId="1F412622" w14:textId="77777777" w:rsidR="00202751" w:rsidRPr="001C6A3C" w:rsidRDefault="00202751" w:rsidP="00202751">
      <w:pPr>
        <w:pStyle w:val="a4"/>
        <w:numPr>
          <w:ilvl w:val="0"/>
          <w:numId w:val="56"/>
        </w:numPr>
        <w:ind w:left="0" w:firstLine="1134"/>
        <w:rPr>
          <w:lang w:val="uk-UA"/>
        </w:rPr>
      </w:pPr>
      <w:r w:rsidRPr="001C6A3C">
        <w:rPr>
          <w:lang w:val="uk-UA"/>
        </w:rPr>
        <w:t xml:space="preserve">[Пошук угод] — налаштування, що дозволяє здійснювати пошук угод (розширений і </w:t>
      </w:r>
      <w:proofErr w:type="spellStart"/>
      <w:r w:rsidRPr="001C6A3C">
        <w:rPr>
          <w:lang w:val="uk-UA"/>
        </w:rPr>
        <w:t>id</w:t>
      </w:r>
      <w:proofErr w:type="spellEnd"/>
      <w:r w:rsidRPr="001C6A3C">
        <w:rPr>
          <w:lang w:val="uk-UA"/>
        </w:rPr>
        <w:t xml:space="preserve">). При знятті цієї настройки автоматично знімаються </w:t>
      </w:r>
      <w:proofErr w:type="spellStart"/>
      <w:r w:rsidRPr="001C6A3C">
        <w:rPr>
          <w:lang w:val="uk-UA"/>
        </w:rPr>
        <w:t>чекбокси</w:t>
      </w:r>
      <w:proofErr w:type="spellEnd"/>
      <w:r w:rsidRPr="001C6A3C">
        <w:rPr>
          <w:lang w:val="uk-UA"/>
        </w:rPr>
        <w:t xml:space="preserve"> з усіх налаштувань у блоці [Пошук даних] і стають недоступними для встановлення, крім пошуку клієнтів та процесів.</w:t>
      </w:r>
    </w:p>
    <w:p w14:paraId="21609A34" w14:textId="77777777" w:rsidR="00202751" w:rsidRPr="001C6A3C" w:rsidRDefault="00202751" w:rsidP="00202751">
      <w:pPr>
        <w:pStyle w:val="a4"/>
        <w:numPr>
          <w:ilvl w:val="0"/>
          <w:numId w:val="56"/>
        </w:numPr>
        <w:ind w:left="0" w:firstLine="1134"/>
        <w:rPr>
          <w:lang w:val="uk-UA"/>
        </w:rPr>
      </w:pPr>
      <w:r w:rsidRPr="001C6A3C">
        <w:rPr>
          <w:lang w:val="uk-UA"/>
        </w:rPr>
        <w:t xml:space="preserve">[Пошук клієнтів] — налаштування, що дозволяє здійснювати пошук за клієнтами (розширений та </w:t>
      </w:r>
      <w:proofErr w:type="spellStart"/>
      <w:r w:rsidRPr="001C6A3C">
        <w:rPr>
          <w:lang w:val="uk-UA"/>
        </w:rPr>
        <w:t>id</w:t>
      </w:r>
      <w:proofErr w:type="spellEnd"/>
      <w:r w:rsidRPr="001C6A3C">
        <w:rPr>
          <w:lang w:val="uk-UA"/>
        </w:rPr>
        <w:t>).</w:t>
      </w:r>
    </w:p>
    <w:p w14:paraId="12088B0B" w14:textId="77777777" w:rsidR="00202751" w:rsidRPr="001C6A3C" w:rsidRDefault="00202751" w:rsidP="00202751">
      <w:pPr>
        <w:pStyle w:val="a4"/>
        <w:numPr>
          <w:ilvl w:val="0"/>
          <w:numId w:val="56"/>
        </w:numPr>
        <w:ind w:left="0" w:firstLine="1134"/>
        <w:rPr>
          <w:lang w:val="uk-UA"/>
        </w:rPr>
      </w:pPr>
      <w:r w:rsidRPr="001C6A3C">
        <w:rPr>
          <w:lang w:val="uk-UA"/>
        </w:rPr>
        <w:t xml:space="preserve">[Пошук процесів] — налаштування, що дозволяє здійснювати пошук процесів (розширений і пошук </w:t>
      </w:r>
      <w:proofErr w:type="spellStart"/>
      <w:r w:rsidRPr="001C6A3C">
        <w:rPr>
          <w:lang w:val="uk-UA"/>
        </w:rPr>
        <w:t>id</w:t>
      </w:r>
      <w:proofErr w:type="spellEnd"/>
      <w:r w:rsidRPr="001C6A3C">
        <w:rPr>
          <w:lang w:val="uk-UA"/>
        </w:rPr>
        <w:t>).</w:t>
      </w:r>
    </w:p>
    <w:p w14:paraId="6CCAE9C7" w14:textId="77777777" w:rsidR="00202751" w:rsidRPr="001C6A3C" w:rsidRDefault="00202751" w:rsidP="00202751">
      <w:pPr>
        <w:pStyle w:val="a4"/>
        <w:numPr>
          <w:ilvl w:val="0"/>
          <w:numId w:val="56"/>
        </w:numPr>
        <w:ind w:left="0" w:firstLine="1134"/>
        <w:rPr>
          <w:lang w:val="uk-UA"/>
        </w:rPr>
      </w:pPr>
      <w:r w:rsidRPr="001C6A3C">
        <w:rPr>
          <w:lang w:val="uk-UA"/>
        </w:rPr>
        <w:t xml:space="preserve">[Пошук забезпечення] — налаштування, що дозволяє здійснювати пошук із забезпечення (розширений та пошук за </w:t>
      </w:r>
      <w:proofErr w:type="spellStart"/>
      <w:r w:rsidRPr="001C6A3C">
        <w:rPr>
          <w:lang w:val="uk-UA"/>
        </w:rPr>
        <w:t>id</w:t>
      </w:r>
      <w:proofErr w:type="spellEnd"/>
      <w:r w:rsidRPr="001C6A3C">
        <w:rPr>
          <w:lang w:val="uk-UA"/>
        </w:rPr>
        <w:t>). Ця установка не може бути встановлена, якщо встановлено [Пошук угод].</w:t>
      </w:r>
    </w:p>
    <w:p w14:paraId="3F776DC1" w14:textId="77777777" w:rsidR="00202751" w:rsidRPr="001C6A3C" w:rsidRDefault="00202751" w:rsidP="00202751">
      <w:pPr>
        <w:pStyle w:val="a4"/>
        <w:numPr>
          <w:ilvl w:val="0"/>
          <w:numId w:val="56"/>
        </w:numPr>
        <w:ind w:left="0" w:firstLine="1134"/>
        <w:rPr>
          <w:lang w:val="uk-UA"/>
        </w:rPr>
      </w:pPr>
      <w:r w:rsidRPr="001C6A3C">
        <w:rPr>
          <w:lang w:val="uk-UA"/>
        </w:rPr>
        <w:t>[Пошук записів розмов] — Налаштування, яке дозволяє здійснювати пошук записів розмов. Ця установка не може бути встановлена, якщо встановлено [Пошук угод].</w:t>
      </w:r>
    </w:p>
    <w:p w14:paraId="63BA65B2" w14:textId="77777777" w:rsidR="00202751" w:rsidRPr="001C6A3C" w:rsidRDefault="00202751" w:rsidP="00202751">
      <w:pPr>
        <w:pStyle w:val="a4"/>
        <w:numPr>
          <w:ilvl w:val="0"/>
          <w:numId w:val="56"/>
        </w:numPr>
        <w:ind w:left="0" w:firstLine="1134"/>
        <w:rPr>
          <w:lang w:val="uk-UA"/>
        </w:rPr>
      </w:pPr>
      <w:r w:rsidRPr="001C6A3C">
        <w:rPr>
          <w:lang w:val="uk-UA"/>
        </w:rPr>
        <w:lastRenderedPageBreak/>
        <w:t>[Пошук документів] — Налаштування, яке дозволяє здійснювати пошук документів. Ця установка не може бути встановлена, якщо встановлено [Пошук угод].</w:t>
      </w:r>
    </w:p>
    <w:p w14:paraId="00DC3CAD" w14:textId="77777777" w:rsidR="00202751" w:rsidRPr="001C6A3C" w:rsidRDefault="00202751" w:rsidP="00202751">
      <w:pPr>
        <w:pStyle w:val="a4"/>
        <w:numPr>
          <w:ilvl w:val="0"/>
          <w:numId w:val="56"/>
        </w:numPr>
        <w:ind w:left="0" w:firstLine="1134"/>
        <w:rPr>
          <w:lang w:val="uk-UA"/>
        </w:rPr>
      </w:pPr>
      <w:r w:rsidRPr="001C6A3C">
        <w:rPr>
          <w:lang w:val="uk-UA"/>
        </w:rPr>
        <w:t xml:space="preserve">[Пошук клієнта за </w:t>
      </w:r>
      <w:proofErr w:type="spellStart"/>
      <w:r w:rsidRPr="001C6A3C">
        <w:rPr>
          <w:lang w:val="uk-UA"/>
        </w:rPr>
        <w:t>адресою</w:t>
      </w:r>
      <w:proofErr w:type="spellEnd"/>
      <w:r w:rsidRPr="001C6A3C">
        <w:rPr>
          <w:lang w:val="uk-UA"/>
        </w:rPr>
        <w:t>] — Увімкнення можливості пошуку за адресами клієнтів.</w:t>
      </w:r>
    </w:p>
    <w:p w14:paraId="1C10789D" w14:textId="77777777" w:rsidR="00202751" w:rsidRPr="001C6A3C" w:rsidRDefault="00202751" w:rsidP="00202751">
      <w:pPr>
        <w:pStyle w:val="a4"/>
        <w:numPr>
          <w:ilvl w:val="0"/>
          <w:numId w:val="56"/>
        </w:numPr>
        <w:ind w:left="0" w:firstLine="1134"/>
        <w:rPr>
          <w:lang w:val="uk-UA"/>
        </w:rPr>
      </w:pPr>
      <w:r w:rsidRPr="001C6A3C">
        <w:rPr>
          <w:lang w:val="uk-UA"/>
        </w:rPr>
        <w:t xml:space="preserve">[Заборонити порожній пошук] — під час встановлення цього </w:t>
      </w:r>
      <w:proofErr w:type="spellStart"/>
      <w:r w:rsidRPr="001C6A3C">
        <w:rPr>
          <w:lang w:val="uk-UA"/>
        </w:rPr>
        <w:t>чекбоксу</w:t>
      </w:r>
      <w:proofErr w:type="spellEnd"/>
      <w:r w:rsidRPr="001C6A3C">
        <w:rPr>
          <w:lang w:val="uk-UA"/>
        </w:rPr>
        <w:t xml:space="preserve"> неможливо розпочати пошук, не заповнивши хоча б одне поле. Поширюється на пошук за всіма сутностями. Застосовує, якщо є необхідність обмежити кількість інформації, що виводиться для користувачів. Ця установка не може бути встановлена, якщо встановлено [Пошук угод].</w:t>
      </w:r>
    </w:p>
    <w:p w14:paraId="3EEFE89E" w14:textId="77777777" w:rsidR="00202751" w:rsidRPr="001C6A3C" w:rsidRDefault="00202751" w:rsidP="00202751">
      <w:pPr>
        <w:pStyle w:val="a4"/>
        <w:numPr>
          <w:ilvl w:val="0"/>
          <w:numId w:val="56"/>
        </w:numPr>
        <w:ind w:left="0" w:firstLine="1134"/>
        <w:rPr>
          <w:lang w:val="uk-UA"/>
        </w:rPr>
      </w:pPr>
      <w:r w:rsidRPr="001C6A3C">
        <w:rPr>
          <w:lang w:val="uk-UA"/>
        </w:rPr>
        <w:t>[Заборона створення фільтрів користувача] — користувач не зможе створювати свої фільтри пошуку (кнопка [Створити] буде недоступна у вікні пошуку).</w:t>
      </w:r>
    </w:p>
    <w:p w14:paraId="14BBC29D" w14:textId="77777777" w:rsidR="00202751" w:rsidRPr="001C6A3C" w:rsidRDefault="00202751" w:rsidP="00202751">
      <w:pPr>
        <w:pStyle w:val="a4"/>
        <w:numPr>
          <w:ilvl w:val="0"/>
          <w:numId w:val="56"/>
        </w:numPr>
        <w:ind w:left="0" w:firstLine="1134"/>
        <w:rPr>
          <w:lang w:val="uk-UA"/>
        </w:rPr>
      </w:pPr>
      <w:r w:rsidRPr="001C6A3C">
        <w:rPr>
          <w:lang w:val="uk-UA"/>
        </w:rPr>
        <w:t xml:space="preserve">[Відображати час клієнта у пошуку угод та клієнтів] — при установці даного </w:t>
      </w:r>
      <w:proofErr w:type="spellStart"/>
      <w:r w:rsidRPr="001C6A3C">
        <w:rPr>
          <w:lang w:val="uk-UA"/>
        </w:rPr>
        <w:t>чекбоксу</w:t>
      </w:r>
      <w:proofErr w:type="spellEnd"/>
      <w:r w:rsidRPr="001C6A3C">
        <w:rPr>
          <w:lang w:val="uk-UA"/>
        </w:rPr>
        <w:t>, у результати пошуку за угодами та клієнтами буде виведено час клієнта, згідно з даними у заповненому полі клієнта [Тимчасова зона] (поле з вибраним джерелом [Тимчасова зона]). Ця установка не може бути встановлена, якщо встановлено [Пошук угод].</w:t>
      </w:r>
    </w:p>
    <w:p w14:paraId="0225CEAA" w14:textId="77777777" w:rsidR="00202751" w:rsidRPr="001C6A3C" w:rsidRDefault="00202751" w:rsidP="00202751">
      <w:pPr>
        <w:pStyle w:val="a4"/>
        <w:numPr>
          <w:ilvl w:val="0"/>
          <w:numId w:val="56"/>
        </w:numPr>
        <w:ind w:left="0" w:firstLine="1134"/>
        <w:rPr>
          <w:lang w:val="uk-UA"/>
        </w:rPr>
      </w:pPr>
      <w:r w:rsidRPr="001C6A3C">
        <w:rPr>
          <w:lang w:val="uk-UA"/>
        </w:rPr>
        <w:t xml:space="preserve">[Доступ до масового завантаження документів] — під час встановлення цього </w:t>
      </w:r>
      <w:proofErr w:type="spellStart"/>
      <w:r w:rsidRPr="001C6A3C">
        <w:rPr>
          <w:lang w:val="uk-UA"/>
        </w:rPr>
        <w:t>чекбоксу</w:t>
      </w:r>
      <w:proofErr w:type="spellEnd"/>
      <w:r w:rsidRPr="001C6A3C">
        <w:rPr>
          <w:lang w:val="uk-UA"/>
        </w:rPr>
        <w:t xml:space="preserve"> в результатах пошуку буде доступна кнопка [Завантажити документи] . Ця установка не може бути встановлена, якщо встановлено [Пошук угод].</w:t>
      </w:r>
    </w:p>
    <w:p w14:paraId="7F760A20" w14:textId="77777777" w:rsidR="00202751" w:rsidRPr="001C6A3C" w:rsidRDefault="00202751" w:rsidP="00202751">
      <w:pPr>
        <w:rPr>
          <w:lang w:val="uk-UA"/>
        </w:rPr>
      </w:pPr>
      <w:r w:rsidRPr="001C6A3C">
        <w:rPr>
          <w:lang w:val="uk-UA"/>
        </w:rPr>
        <w:t>Групі налаштувань [Доступ до перегляду], який поділяється на:</w:t>
      </w:r>
    </w:p>
    <w:p w14:paraId="6E6F5A92" w14:textId="77777777" w:rsidR="00202751" w:rsidRPr="001C6A3C" w:rsidRDefault="00202751" w:rsidP="00202751">
      <w:pPr>
        <w:pStyle w:val="a4"/>
        <w:numPr>
          <w:ilvl w:val="0"/>
          <w:numId w:val="56"/>
        </w:numPr>
        <w:ind w:left="0" w:firstLine="1134"/>
        <w:rPr>
          <w:lang w:val="uk-UA"/>
        </w:rPr>
      </w:pPr>
      <w:r w:rsidRPr="001C6A3C">
        <w:rPr>
          <w:lang w:val="uk-UA"/>
        </w:rPr>
        <w:t>[Перегляд карток угод] — Налаштування дає доступ до відкритої картки угод з результатів пошуку та з меню [Нещодавно відкриті].</w:t>
      </w:r>
    </w:p>
    <w:p w14:paraId="40F28801" w14:textId="77777777" w:rsidR="00202751" w:rsidRPr="001C6A3C" w:rsidRDefault="00202751" w:rsidP="00202751">
      <w:pPr>
        <w:pStyle w:val="a4"/>
        <w:numPr>
          <w:ilvl w:val="0"/>
          <w:numId w:val="56"/>
        </w:numPr>
        <w:ind w:left="0" w:firstLine="1134"/>
        <w:rPr>
          <w:lang w:val="uk-UA"/>
        </w:rPr>
      </w:pPr>
      <w:r w:rsidRPr="001C6A3C">
        <w:rPr>
          <w:lang w:val="uk-UA"/>
        </w:rPr>
        <w:t>[Перегляд карток клієнта] — Налаштування дає доступ до відкриття карток клієнта з результатів пошуку. Не можна встановити налаштування, доки не буде встановлено значення [Перегляд карток угод].</w:t>
      </w:r>
    </w:p>
    <w:p w14:paraId="335856AC" w14:textId="77777777" w:rsidR="00202751" w:rsidRPr="001C6A3C" w:rsidRDefault="00202751" w:rsidP="00202751">
      <w:pPr>
        <w:pStyle w:val="a4"/>
        <w:numPr>
          <w:ilvl w:val="0"/>
          <w:numId w:val="56"/>
        </w:numPr>
        <w:ind w:left="0" w:firstLine="1134"/>
        <w:rPr>
          <w:lang w:val="uk-UA"/>
        </w:rPr>
      </w:pPr>
      <w:r w:rsidRPr="001C6A3C">
        <w:rPr>
          <w:lang w:val="uk-UA"/>
        </w:rPr>
        <w:lastRenderedPageBreak/>
        <w:t>[Перегляд карток сутності (забезпечення)] — налаштування дає доступ на відкриття карток сутності (забезпечення) з картки угоди та результатів пошуку. Не можна встановити налаштування, доки не буде встановлено значення [Перегляд карток угод].</w:t>
      </w:r>
    </w:p>
    <w:p w14:paraId="5F01C2D3" w14:textId="77777777" w:rsidR="00202751" w:rsidRPr="001C6A3C" w:rsidRDefault="00202751" w:rsidP="00202751">
      <w:pPr>
        <w:pStyle w:val="a4"/>
        <w:numPr>
          <w:ilvl w:val="0"/>
          <w:numId w:val="56"/>
        </w:numPr>
        <w:ind w:left="0" w:firstLine="1134"/>
        <w:rPr>
          <w:lang w:val="uk-UA"/>
        </w:rPr>
      </w:pPr>
      <w:r w:rsidRPr="001C6A3C">
        <w:rPr>
          <w:lang w:val="uk-UA"/>
        </w:rPr>
        <w:t xml:space="preserve">[Перегляд карток записів розмов] — налаштування дає доступ на відкриття карток записів розмов з картки угоди та результатів пошуку. Також при знятті </w:t>
      </w:r>
      <w:proofErr w:type="spellStart"/>
      <w:r w:rsidRPr="001C6A3C">
        <w:rPr>
          <w:lang w:val="uk-UA"/>
        </w:rPr>
        <w:t>чекбоксу</w:t>
      </w:r>
      <w:proofErr w:type="spellEnd"/>
      <w:r w:rsidRPr="001C6A3C">
        <w:rPr>
          <w:lang w:val="uk-UA"/>
        </w:rPr>
        <w:t xml:space="preserve"> зникає можливість відкриття картки розмов по </w:t>
      </w:r>
      <w:proofErr w:type="spellStart"/>
      <w:r w:rsidRPr="001C6A3C">
        <w:rPr>
          <w:lang w:val="uk-UA"/>
        </w:rPr>
        <w:t>Id</w:t>
      </w:r>
      <w:proofErr w:type="spellEnd"/>
      <w:r w:rsidRPr="001C6A3C">
        <w:rPr>
          <w:lang w:val="uk-UA"/>
        </w:rPr>
        <w:t>. Не можна встановити налаштування, доки не буде встановлено значення [Перегляд карток угод].</w:t>
      </w:r>
    </w:p>
    <w:p w14:paraId="619BF749" w14:textId="77777777" w:rsidR="00202751" w:rsidRPr="001C6A3C" w:rsidRDefault="00202751" w:rsidP="00202751">
      <w:pPr>
        <w:pStyle w:val="a4"/>
        <w:numPr>
          <w:ilvl w:val="0"/>
          <w:numId w:val="56"/>
        </w:numPr>
        <w:ind w:left="0" w:firstLine="1134"/>
        <w:rPr>
          <w:lang w:val="uk-UA"/>
        </w:rPr>
      </w:pPr>
      <w:r w:rsidRPr="001C6A3C">
        <w:rPr>
          <w:lang w:val="uk-UA"/>
        </w:rPr>
        <w:t>[Перегляд карток документів] — налаштування дає доступ на відкриття карток документів із картки угоди та результатів пошуку. Не можна встановити налаштування, доки не буде встановлено значення [Перегляд карток угод].</w:t>
      </w:r>
    </w:p>
    <w:p w14:paraId="376A952B" w14:textId="77777777" w:rsidR="00202751" w:rsidRPr="001C6A3C" w:rsidRDefault="00202751" w:rsidP="00202751">
      <w:pPr>
        <w:pStyle w:val="a4"/>
        <w:numPr>
          <w:ilvl w:val="0"/>
          <w:numId w:val="56"/>
        </w:numPr>
        <w:ind w:left="0" w:firstLine="1134"/>
        <w:rPr>
          <w:lang w:val="uk-UA"/>
        </w:rPr>
      </w:pPr>
      <w:r w:rsidRPr="001C6A3C">
        <w:rPr>
          <w:lang w:val="uk-UA"/>
        </w:rPr>
        <w:t>[Перегляд процесів] — увімкнення доступу до перегляду та створення процесів.</w:t>
      </w:r>
    </w:p>
    <w:p w14:paraId="0EE970CF" w14:textId="77777777" w:rsidR="00202751" w:rsidRPr="001C6A3C" w:rsidRDefault="00202751" w:rsidP="00202751">
      <w:pPr>
        <w:pStyle w:val="a4"/>
        <w:numPr>
          <w:ilvl w:val="0"/>
          <w:numId w:val="56"/>
        </w:numPr>
        <w:ind w:left="0" w:firstLine="1134"/>
        <w:rPr>
          <w:lang w:val="uk-UA"/>
        </w:rPr>
      </w:pPr>
      <w:r w:rsidRPr="001C6A3C">
        <w:rPr>
          <w:lang w:val="uk-UA"/>
        </w:rPr>
        <w:t>[Доступ за своїми сутностями також за будь-якими призначеними] — налаштування дає доступ до карток, де поточний користувач був відповідальним. Ця установка працює за умови, що включено будь-яке обмеження на перегляд карток.</w:t>
      </w:r>
    </w:p>
    <w:p w14:paraId="2C99750A" w14:textId="77777777" w:rsidR="00202751" w:rsidRPr="001C6A3C" w:rsidRDefault="00202751" w:rsidP="00202751">
      <w:pPr>
        <w:pStyle w:val="a4"/>
        <w:numPr>
          <w:ilvl w:val="0"/>
          <w:numId w:val="56"/>
        </w:numPr>
        <w:ind w:left="0" w:firstLine="1134"/>
        <w:rPr>
          <w:lang w:val="uk-UA"/>
        </w:rPr>
      </w:pPr>
      <w:r w:rsidRPr="001C6A3C">
        <w:rPr>
          <w:lang w:val="uk-UA"/>
        </w:rPr>
        <w:t xml:space="preserve">[Перегляд лише своєї історії роботи] — при установці даної настройки користувачеві цієї ролі буде доступний перегляд історії лише записи, де автором є поточний користувач або </w:t>
      </w:r>
      <w:proofErr w:type="spellStart"/>
      <w:r w:rsidRPr="001C6A3C">
        <w:rPr>
          <w:lang w:val="uk-UA"/>
        </w:rPr>
        <w:t>System</w:t>
      </w:r>
      <w:proofErr w:type="spellEnd"/>
      <w:r w:rsidRPr="001C6A3C">
        <w:rPr>
          <w:lang w:val="uk-UA"/>
        </w:rPr>
        <w:t>.</w:t>
      </w:r>
    </w:p>
    <w:p w14:paraId="162BD12F" w14:textId="77777777" w:rsidR="00202751" w:rsidRPr="001C6A3C" w:rsidRDefault="00202751" w:rsidP="00202751">
      <w:pPr>
        <w:pStyle w:val="a4"/>
        <w:ind w:left="0"/>
        <w:rPr>
          <w:lang w:val="uk-UA"/>
        </w:rPr>
      </w:pPr>
      <w:r w:rsidRPr="001C6A3C">
        <w:rPr>
          <w:lang w:val="uk-UA"/>
        </w:rPr>
        <w:t>У групі налаштувань [Доступ до листування в угодах]</w:t>
      </w:r>
      <w:r w:rsidRPr="001C6A3C">
        <w:rPr>
          <w:b/>
          <w:lang w:val="uk-UA"/>
        </w:rPr>
        <w:t xml:space="preserve"> </w:t>
      </w:r>
      <w:r w:rsidRPr="001C6A3C">
        <w:rPr>
          <w:lang w:val="uk-UA"/>
        </w:rPr>
        <w:t>налаштовуються такі параметри доступу до чатів у картках слідок:</w:t>
      </w:r>
    </w:p>
    <w:p w14:paraId="2A04B5AB" w14:textId="77777777" w:rsidR="00202751" w:rsidRPr="001C6A3C" w:rsidRDefault="00202751" w:rsidP="00202751">
      <w:pPr>
        <w:pStyle w:val="a4"/>
        <w:numPr>
          <w:ilvl w:val="0"/>
          <w:numId w:val="56"/>
        </w:numPr>
        <w:ind w:left="0" w:firstLine="1134"/>
        <w:rPr>
          <w:lang w:val="uk-UA"/>
        </w:rPr>
      </w:pPr>
      <w:r w:rsidRPr="001C6A3C">
        <w:rPr>
          <w:lang w:val="uk-UA"/>
        </w:rPr>
        <w:t>[Доступ до листування в угодах, відповідальний за якими поточний користувач] — включення доступу до чату у картці угоди, де відповідальний за угодою поточний користувач.</w:t>
      </w:r>
    </w:p>
    <w:p w14:paraId="11BA2070" w14:textId="77777777" w:rsidR="00202751" w:rsidRPr="001C6A3C" w:rsidRDefault="00202751" w:rsidP="00202751">
      <w:pPr>
        <w:pStyle w:val="a4"/>
        <w:numPr>
          <w:ilvl w:val="0"/>
          <w:numId w:val="56"/>
        </w:numPr>
        <w:ind w:left="0" w:firstLine="1134"/>
        <w:rPr>
          <w:lang w:val="uk-UA"/>
        </w:rPr>
      </w:pPr>
      <w:r w:rsidRPr="001C6A3C">
        <w:rPr>
          <w:lang w:val="uk-UA"/>
        </w:rPr>
        <w:lastRenderedPageBreak/>
        <w:t>[Доступ до листування у всіх операціях] — Увімкнення доступу до чатів у картках усіх операцій.</w:t>
      </w:r>
    </w:p>
    <w:p w14:paraId="2C7B2ED2" w14:textId="77777777" w:rsidR="00202751" w:rsidRPr="001C6A3C" w:rsidRDefault="00202751" w:rsidP="00202751">
      <w:pPr>
        <w:rPr>
          <w:lang w:val="uk-UA"/>
        </w:rPr>
      </w:pPr>
      <w:r w:rsidRPr="001C6A3C">
        <w:rPr>
          <w:lang w:val="uk-UA"/>
        </w:rPr>
        <w:t>[Доступ лише до своїх угод] - при встановленні даної настройки в результатах пошуку будуть відображені лише ті угоди, відповідальні за якими поточний користувач системи. У цій групі налаштовуються такі параметри доступу до угод:</w:t>
      </w:r>
    </w:p>
    <w:p w14:paraId="0CC008BB" w14:textId="77777777" w:rsidR="00202751" w:rsidRPr="001C6A3C" w:rsidRDefault="00202751" w:rsidP="00202751">
      <w:pPr>
        <w:pStyle w:val="a4"/>
        <w:numPr>
          <w:ilvl w:val="0"/>
          <w:numId w:val="56"/>
        </w:numPr>
        <w:ind w:left="0" w:firstLine="709"/>
        <w:rPr>
          <w:lang w:val="uk-UA"/>
        </w:rPr>
      </w:pPr>
      <w:r w:rsidRPr="001C6A3C">
        <w:rPr>
          <w:lang w:val="uk-UA"/>
        </w:rPr>
        <w:t>[Картка угоди] - результати пошуку відображатимуть лише ті угоди, відповідальні за якими поточний користувач системи.</w:t>
      </w:r>
    </w:p>
    <w:p w14:paraId="3E1BAAA0" w14:textId="77777777" w:rsidR="00202751" w:rsidRPr="001C6A3C" w:rsidRDefault="00202751" w:rsidP="00202751">
      <w:pPr>
        <w:pStyle w:val="a4"/>
        <w:numPr>
          <w:ilvl w:val="0"/>
          <w:numId w:val="56"/>
        </w:numPr>
        <w:ind w:left="0" w:firstLine="709"/>
        <w:rPr>
          <w:lang w:val="uk-UA"/>
        </w:rPr>
      </w:pPr>
      <w:r w:rsidRPr="001C6A3C">
        <w:rPr>
          <w:lang w:val="uk-UA"/>
        </w:rPr>
        <w:t xml:space="preserve">[Доступ також за своїми підлеглими] — увімкнення відображення операцій своїх підлеглих у результатах пошуку, але без можливості перегляду інформації всередині самої картки (при відкритті такої картки користувачеві буде відображено повідомлення [Заборонено], а всі поля та елементи управління будуть приховані). Ця установка доступна лише при встановленому </w:t>
      </w:r>
      <w:proofErr w:type="spellStart"/>
      <w:r w:rsidRPr="001C6A3C">
        <w:rPr>
          <w:lang w:val="uk-UA"/>
        </w:rPr>
        <w:t>чебоксі</w:t>
      </w:r>
      <w:proofErr w:type="spellEnd"/>
      <w:r w:rsidRPr="001C6A3C">
        <w:rPr>
          <w:lang w:val="uk-UA"/>
        </w:rPr>
        <w:t xml:space="preserve"> [Картка клієнта].</w:t>
      </w:r>
    </w:p>
    <w:p w14:paraId="466D9AE9" w14:textId="77777777" w:rsidR="00202751" w:rsidRPr="001C6A3C" w:rsidRDefault="00202751" w:rsidP="00202751">
      <w:pPr>
        <w:pStyle w:val="a4"/>
        <w:numPr>
          <w:ilvl w:val="0"/>
          <w:numId w:val="56"/>
        </w:numPr>
        <w:ind w:left="0" w:firstLine="709"/>
        <w:rPr>
          <w:lang w:val="uk-UA"/>
        </w:rPr>
      </w:pPr>
      <w:r w:rsidRPr="001C6A3C">
        <w:rPr>
          <w:lang w:val="uk-UA"/>
        </w:rPr>
        <w:t xml:space="preserve">[Доступ також за своєю групою] - включення відображення карток клієнтів у результатах пошуку угод, відповідальними за якими є учасники групи, в якій знаходяться користувачі цієї ролі, але без можливості перегляду інформації всередині самої картки (при відкритті такої картки користувачеві буде відображено повідомлення [ Заборонено ], а всі поля та елементи керування будуть приховані). Це налаштування доступне лише при встановленому </w:t>
      </w:r>
      <w:proofErr w:type="spellStart"/>
      <w:r w:rsidRPr="001C6A3C">
        <w:rPr>
          <w:lang w:val="uk-UA"/>
        </w:rPr>
        <w:t>чебоксі</w:t>
      </w:r>
      <w:proofErr w:type="spellEnd"/>
      <w:r w:rsidRPr="001C6A3C">
        <w:rPr>
          <w:lang w:val="uk-UA"/>
        </w:rPr>
        <w:t xml:space="preserve"> [Картка угоди].</w:t>
      </w:r>
    </w:p>
    <w:p w14:paraId="75DCADDD" w14:textId="77777777" w:rsidR="00202751" w:rsidRPr="001C6A3C" w:rsidRDefault="00202751" w:rsidP="00202751">
      <w:pPr>
        <w:pStyle w:val="a4"/>
        <w:numPr>
          <w:ilvl w:val="0"/>
          <w:numId w:val="56"/>
        </w:numPr>
        <w:ind w:left="0" w:firstLine="709"/>
        <w:rPr>
          <w:lang w:val="uk-UA"/>
        </w:rPr>
      </w:pPr>
      <w:r w:rsidRPr="001C6A3C">
        <w:rPr>
          <w:lang w:val="uk-UA"/>
        </w:rPr>
        <w:t>[Редагувати поля лише своїх операцій] — якщо ця установка буде встановлена, доступні поля для редагування лише тих операцій, де відповідальним є поточний користувач системи.</w:t>
      </w:r>
    </w:p>
    <w:p w14:paraId="2E06F398" w14:textId="77777777" w:rsidR="00202751" w:rsidRPr="001C6A3C" w:rsidRDefault="00202751" w:rsidP="00202751">
      <w:pPr>
        <w:pStyle w:val="a4"/>
        <w:numPr>
          <w:ilvl w:val="0"/>
          <w:numId w:val="56"/>
        </w:numPr>
        <w:ind w:left="0" w:firstLine="709"/>
        <w:rPr>
          <w:lang w:val="uk-UA"/>
        </w:rPr>
      </w:pPr>
      <w:r w:rsidRPr="001C6A3C">
        <w:rPr>
          <w:lang w:val="uk-UA"/>
        </w:rPr>
        <w:t xml:space="preserve">[Телефони] — якщо ви встановлюєте налаштування, для редагування будуть доступні лише ті клієнти, за якими відповідальний поточний користувач системи. Додавання нових телефонів у блоці [Контактні </w:t>
      </w:r>
      <w:r w:rsidRPr="001C6A3C">
        <w:rPr>
          <w:lang w:val="uk-UA"/>
        </w:rPr>
        <w:lastRenderedPageBreak/>
        <w:t xml:space="preserve">дані] також недоступне. Ця установка встановлюється за умовчанням, якщо встановлено </w:t>
      </w:r>
      <w:proofErr w:type="spellStart"/>
      <w:r w:rsidRPr="001C6A3C">
        <w:rPr>
          <w:lang w:val="uk-UA"/>
        </w:rPr>
        <w:t>чекбокс</w:t>
      </w:r>
      <w:proofErr w:type="spellEnd"/>
      <w:r w:rsidRPr="001C6A3C">
        <w:rPr>
          <w:lang w:val="uk-UA"/>
        </w:rPr>
        <w:t xml:space="preserve"> [Картка угоди].</w:t>
      </w:r>
    </w:p>
    <w:p w14:paraId="5BBBCEE1" w14:textId="77777777" w:rsidR="00202751" w:rsidRPr="001C6A3C" w:rsidRDefault="00202751" w:rsidP="00202751">
      <w:pPr>
        <w:pStyle w:val="a4"/>
        <w:numPr>
          <w:ilvl w:val="0"/>
          <w:numId w:val="56"/>
        </w:numPr>
        <w:ind w:left="0" w:firstLine="709"/>
        <w:rPr>
          <w:lang w:val="uk-UA"/>
        </w:rPr>
      </w:pPr>
      <w:r w:rsidRPr="001C6A3C">
        <w:rPr>
          <w:lang w:val="uk-UA"/>
        </w:rPr>
        <w:t xml:space="preserve">[Адреса] — якщо ця установка буде встановлена для редагування адреси лише тих клієнтів, за якими відповідальний поточний користувач системи. Також буде недоступно додавання нових адрес через блок [Контактні дані]. Ця установка встановлюється за умовчанням, якщо встановлено </w:t>
      </w:r>
      <w:proofErr w:type="spellStart"/>
      <w:r w:rsidRPr="001C6A3C">
        <w:rPr>
          <w:lang w:val="uk-UA"/>
        </w:rPr>
        <w:t>чекбокс</w:t>
      </w:r>
      <w:proofErr w:type="spellEnd"/>
      <w:r w:rsidRPr="001C6A3C">
        <w:rPr>
          <w:lang w:val="uk-UA"/>
        </w:rPr>
        <w:t xml:space="preserve"> [Картка угоди].</w:t>
      </w:r>
    </w:p>
    <w:p w14:paraId="4EFC8493" w14:textId="77777777" w:rsidR="00202751" w:rsidRPr="001C6A3C" w:rsidRDefault="00202751" w:rsidP="00202751">
      <w:pPr>
        <w:pStyle w:val="a4"/>
        <w:numPr>
          <w:ilvl w:val="0"/>
          <w:numId w:val="56"/>
        </w:numPr>
        <w:ind w:left="0" w:firstLine="709"/>
        <w:rPr>
          <w:lang w:val="uk-UA"/>
        </w:rPr>
      </w:pPr>
      <w:r w:rsidRPr="001C6A3C">
        <w:rPr>
          <w:lang w:val="uk-UA"/>
        </w:rPr>
        <w:t>[E-</w:t>
      </w:r>
      <w:proofErr w:type="spellStart"/>
      <w:r w:rsidRPr="001C6A3C">
        <w:rPr>
          <w:lang w:val="uk-UA"/>
        </w:rPr>
        <w:t>mail</w:t>
      </w:r>
      <w:proofErr w:type="spellEnd"/>
      <w:r w:rsidRPr="001C6A3C">
        <w:rPr>
          <w:lang w:val="uk-UA"/>
        </w:rPr>
        <w:t>] — при встановленні цієї настройки будуть доступні для редагування e -</w:t>
      </w:r>
      <w:proofErr w:type="spellStart"/>
      <w:r w:rsidRPr="001C6A3C">
        <w:rPr>
          <w:lang w:val="uk-UA"/>
        </w:rPr>
        <w:t>mail</w:t>
      </w:r>
      <w:proofErr w:type="spellEnd"/>
      <w:r w:rsidRPr="001C6A3C">
        <w:rPr>
          <w:lang w:val="uk-UA"/>
        </w:rPr>
        <w:t xml:space="preserve"> лише тих клієнтів, яким відповідальний поточний користувач системи. Додавання нових адрес електронної пошти до блоку [Контактні дані] також недоступне. Ця установка встановлюється за умовчанням, якщо встановлено </w:t>
      </w:r>
      <w:proofErr w:type="spellStart"/>
      <w:r w:rsidRPr="001C6A3C">
        <w:rPr>
          <w:lang w:val="uk-UA"/>
        </w:rPr>
        <w:t>чекбокс</w:t>
      </w:r>
      <w:proofErr w:type="spellEnd"/>
      <w:r w:rsidRPr="001C6A3C">
        <w:rPr>
          <w:lang w:val="uk-UA"/>
        </w:rPr>
        <w:t xml:space="preserve"> [Картка угоди].</w:t>
      </w:r>
    </w:p>
    <w:p w14:paraId="4876D863" w14:textId="77777777" w:rsidR="00202751" w:rsidRPr="001C6A3C" w:rsidRDefault="00202751" w:rsidP="00202751">
      <w:pPr>
        <w:pStyle w:val="a4"/>
        <w:numPr>
          <w:ilvl w:val="0"/>
          <w:numId w:val="56"/>
        </w:numPr>
        <w:ind w:left="0" w:firstLine="709"/>
        <w:rPr>
          <w:lang w:val="uk-UA"/>
        </w:rPr>
      </w:pPr>
      <w:r w:rsidRPr="001C6A3C">
        <w:rPr>
          <w:lang w:val="uk-UA"/>
        </w:rPr>
        <w:t xml:space="preserve">[Веб-посилання] — для встановлення цієї настройки доступні лише для редагування веб-посилання тих клієнтів, за якими відповідальний поточний користувач системи. Також буде недоступне додавання нових веб-посилань через блок [Контактні дані]. Ця установка встановлюється за умовчанням, якщо встановлено </w:t>
      </w:r>
      <w:proofErr w:type="spellStart"/>
      <w:r w:rsidRPr="001C6A3C">
        <w:rPr>
          <w:lang w:val="uk-UA"/>
        </w:rPr>
        <w:t>чекбокс</w:t>
      </w:r>
      <w:proofErr w:type="spellEnd"/>
      <w:r w:rsidRPr="001C6A3C">
        <w:rPr>
          <w:lang w:val="uk-UA"/>
        </w:rPr>
        <w:t xml:space="preserve"> [Картка угоди].</w:t>
      </w:r>
    </w:p>
    <w:p w14:paraId="125837C4" w14:textId="77777777" w:rsidR="00202751" w:rsidRPr="001C6A3C" w:rsidRDefault="00202751" w:rsidP="00202751">
      <w:pPr>
        <w:pStyle w:val="a4"/>
        <w:numPr>
          <w:ilvl w:val="0"/>
          <w:numId w:val="56"/>
        </w:numPr>
        <w:ind w:left="0" w:firstLine="709"/>
        <w:rPr>
          <w:lang w:val="uk-UA"/>
        </w:rPr>
      </w:pPr>
      <w:r w:rsidRPr="001C6A3C">
        <w:rPr>
          <w:lang w:val="uk-UA"/>
        </w:rPr>
        <w:t xml:space="preserve">[Перегляд контактної інформації щодо підлеглих] — налаштування, яке дозволяє користувачам переглядати контактну інформацію не лише за своїми угодами, а також щодо угод своїх підлеглих. Якщо цей </w:t>
      </w:r>
      <w:proofErr w:type="spellStart"/>
      <w:r w:rsidRPr="001C6A3C">
        <w:rPr>
          <w:lang w:val="uk-UA"/>
        </w:rPr>
        <w:t>чекбокс</w:t>
      </w:r>
      <w:proofErr w:type="spellEnd"/>
      <w:r w:rsidRPr="001C6A3C">
        <w:rPr>
          <w:lang w:val="uk-UA"/>
        </w:rPr>
        <w:t xml:space="preserve"> не було встановлено, тоді користувачу при відкритті карток своїх підлеглих не відображатимуться телефонні номери клієнтів.</w:t>
      </w:r>
    </w:p>
    <w:p w14:paraId="5D601FF6" w14:textId="77777777" w:rsidR="00202751" w:rsidRPr="001C6A3C" w:rsidRDefault="00202751" w:rsidP="00202751">
      <w:pPr>
        <w:pStyle w:val="a4"/>
        <w:numPr>
          <w:ilvl w:val="0"/>
          <w:numId w:val="56"/>
        </w:numPr>
        <w:ind w:left="0" w:firstLine="709"/>
        <w:rPr>
          <w:lang w:val="uk-UA"/>
        </w:rPr>
      </w:pPr>
      <w:r w:rsidRPr="001C6A3C">
        <w:rPr>
          <w:lang w:val="uk-UA"/>
        </w:rPr>
        <w:t>[Перегляд контактної інформації за своєю групою] — Включити можливість перегляду контактної інформації в картках користувачів, які знаходяться в одній групі з користувачем цієї ролі.</w:t>
      </w:r>
    </w:p>
    <w:p w14:paraId="4BB6FE54" w14:textId="77777777" w:rsidR="00202751" w:rsidRPr="001C6A3C" w:rsidRDefault="00202751" w:rsidP="00202751">
      <w:pPr>
        <w:rPr>
          <w:lang w:val="uk-UA"/>
        </w:rPr>
      </w:pPr>
      <w:r w:rsidRPr="001C6A3C">
        <w:rPr>
          <w:lang w:val="uk-UA"/>
        </w:rPr>
        <w:t xml:space="preserve">Група налаштувань [Доступ лише до своїх клієнтів] служить для встановлення обмежень роботи користувача лише з картками своїх клієнтів. У </w:t>
      </w:r>
      <w:r w:rsidRPr="001C6A3C">
        <w:rPr>
          <w:lang w:val="uk-UA"/>
        </w:rPr>
        <w:lastRenderedPageBreak/>
        <w:t>результатах пошуку будуть відображені лише ті картки клієнтів, відповідальні за якими поточний користувач системи.</w:t>
      </w:r>
    </w:p>
    <w:p w14:paraId="4647ADD0" w14:textId="77777777" w:rsidR="00202751" w:rsidRPr="001C6A3C" w:rsidRDefault="00202751" w:rsidP="00202751">
      <w:pPr>
        <w:pStyle w:val="a4"/>
        <w:numPr>
          <w:ilvl w:val="0"/>
          <w:numId w:val="56"/>
        </w:numPr>
        <w:ind w:left="0" w:firstLine="709"/>
        <w:rPr>
          <w:lang w:val="uk-UA"/>
        </w:rPr>
      </w:pPr>
      <w:r w:rsidRPr="001C6A3C">
        <w:rPr>
          <w:lang w:val="uk-UA"/>
        </w:rPr>
        <w:t>[Картка клієнта] — результати пошуку відображатимуть лише ті клієнти, відповідальні за якими поточний користувач системи.</w:t>
      </w:r>
    </w:p>
    <w:p w14:paraId="46E3E179" w14:textId="77777777" w:rsidR="00202751" w:rsidRPr="001C6A3C" w:rsidRDefault="00202751" w:rsidP="00202751">
      <w:pPr>
        <w:pStyle w:val="a4"/>
        <w:numPr>
          <w:ilvl w:val="0"/>
          <w:numId w:val="56"/>
        </w:numPr>
        <w:ind w:left="0" w:firstLine="709"/>
        <w:rPr>
          <w:lang w:val="uk-UA"/>
        </w:rPr>
      </w:pPr>
      <w:r w:rsidRPr="001C6A3C">
        <w:rPr>
          <w:lang w:val="uk-UA"/>
        </w:rPr>
        <w:t xml:space="preserve">[Доступ за своєю підлеглими] — увімкнення відображення карток клієнтів своїх підлеглих у результатах пошуку клієнтів, але без можливості перегляду інформації всередині самої картки (при відкритті такої картки користувачеві буде відображено повідомлення [Заборонено], а всі поля та елементи управління будуть приховані). Ця установка доступна лише при встановленому </w:t>
      </w:r>
      <w:proofErr w:type="spellStart"/>
      <w:r w:rsidRPr="001C6A3C">
        <w:rPr>
          <w:lang w:val="uk-UA"/>
        </w:rPr>
        <w:t>чебоксі</w:t>
      </w:r>
      <w:proofErr w:type="spellEnd"/>
      <w:r w:rsidRPr="001C6A3C">
        <w:rPr>
          <w:lang w:val="uk-UA"/>
        </w:rPr>
        <w:t xml:space="preserve"> [Картка клієнта].</w:t>
      </w:r>
    </w:p>
    <w:p w14:paraId="2F4DC1CA" w14:textId="77777777" w:rsidR="00202751" w:rsidRPr="001C6A3C" w:rsidRDefault="00202751" w:rsidP="00202751">
      <w:pPr>
        <w:pStyle w:val="a4"/>
        <w:numPr>
          <w:ilvl w:val="0"/>
          <w:numId w:val="56"/>
        </w:numPr>
        <w:ind w:left="0" w:firstLine="709"/>
        <w:rPr>
          <w:lang w:val="uk-UA"/>
        </w:rPr>
      </w:pPr>
      <w:r w:rsidRPr="001C6A3C">
        <w:rPr>
          <w:lang w:val="uk-UA"/>
        </w:rPr>
        <w:t xml:space="preserve">[Доступ за своєю групою] — увімкнення відображення клієнтів у результатах пошуку, відповідальними за якими є учасники групи, в якій знаходяться користувачі цієї ролі, але без можливості перегляду інформації всередині самої картки (при відкритті такої картки користувачеві буде відображено повідомлення [Заборонено], а всі поля та елементи управління будуть приховані). Ця установка доступна лише при встановленому </w:t>
      </w:r>
      <w:proofErr w:type="spellStart"/>
      <w:r w:rsidRPr="001C6A3C">
        <w:rPr>
          <w:lang w:val="uk-UA"/>
        </w:rPr>
        <w:t>чебоксі</w:t>
      </w:r>
      <w:proofErr w:type="spellEnd"/>
      <w:r w:rsidRPr="001C6A3C">
        <w:rPr>
          <w:lang w:val="uk-UA"/>
        </w:rPr>
        <w:t xml:space="preserve"> [Картка клієнта].   </w:t>
      </w:r>
    </w:p>
    <w:p w14:paraId="55102C43" w14:textId="77777777" w:rsidR="00202751" w:rsidRPr="001C6A3C" w:rsidRDefault="00202751" w:rsidP="00202751">
      <w:pPr>
        <w:pStyle w:val="a4"/>
        <w:numPr>
          <w:ilvl w:val="0"/>
          <w:numId w:val="56"/>
        </w:numPr>
        <w:ind w:left="0" w:firstLine="709"/>
        <w:rPr>
          <w:lang w:val="uk-UA"/>
        </w:rPr>
      </w:pPr>
      <w:r w:rsidRPr="001C6A3C">
        <w:rPr>
          <w:lang w:val="uk-UA"/>
        </w:rPr>
        <w:t>[Редагувати поля лише своїх клієнтів] — при встановленні цієї настройки будуть доступні поля для редагування тільки у тих клієнтів, відповідальним за якими є поточний користувач системи.</w:t>
      </w:r>
    </w:p>
    <w:p w14:paraId="687EE3EC" w14:textId="77777777" w:rsidR="00202751" w:rsidRPr="001C6A3C" w:rsidRDefault="00202751" w:rsidP="00202751">
      <w:pPr>
        <w:pStyle w:val="a4"/>
        <w:numPr>
          <w:ilvl w:val="0"/>
          <w:numId w:val="56"/>
        </w:numPr>
        <w:ind w:left="0" w:firstLine="709"/>
        <w:rPr>
          <w:lang w:val="uk-UA"/>
        </w:rPr>
      </w:pPr>
      <w:r w:rsidRPr="001C6A3C">
        <w:rPr>
          <w:lang w:val="uk-UA"/>
        </w:rPr>
        <w:t xml:space="preserve">[Телефони] — якщо ви налаштовуєте налаштування, доступні для редагування телефони лише тих клієнтів, за якими призначений відповідальним поточний користувач системи. Додавання нових телефонів у блоці [Контактні дані] також недоступне. Ця установка встановлюється за замовчуванням, якщо встановлено </w:t>
      </w:r>
      <w:proofErr w:type="spellStart"/>
      <w:r w:rsidRPr="001C6A3C">
        <w:rPr>
          <w:lang w:val="uk-UA"/>
        </w:rPr>
        <w:t>чекбокс</w:t>
      </w:r>
      <w:proofErr w:type="spellEnd"/>
      <w:r w:rsidRPr="001C6A3C">
        <w:rPr>
          <w:lang w:val="uk-UA"/>
        </w:rPr>
        <w:t xml:space="preserve"> [Картка клієнта].</w:t>
      </w:r>
    </w:p>
    <w:p w14:paraId="66FACFEA" w14:textId="77777777" w:rsidR="00202751" w:rsidRPr="001C6A3C" w:rsidRDefault="00202751" w:rsidP="00202751">
      <w:pPr>
        <w:pStyle w:val="a4"/>
        <w:numPr>
          <w:ilvl w:val="0"/>
          <w:numId w:val="56"/>
        </w:numPr>
        <w:ind w:left="0" w:firstLine="709"/>
        <w:rPr>
          <w:lang w:val="uk-UA"/>
        </w:rPr>
      </w:pPr>
      <w:r w:rsidRPr="001C6A3C">
        <w:rPr>
          <w:lang w:val="uk-UA"/>
        </w:rPr>
        <w:t xml:space="preserve">[Адреса] — якщо ця установка буде встановлена для редагування адреси лише тих клієнтів, за якими відповідальний поточний користувач системи. Також буде недоступно додавання нових адрес через блок [Контактні </w:t>
      </w:r>
      <w:r w:rsidRPr="001C6A3C">
        <w:rPr>
          <w:lang w:val="uk-UA"/>
        </w:rPr>
        <w:lastRenderedPageBreak/>
        <w:t xml:space="preserve">дані]. Ця установка встановлюється за замовчуванням, якщо встановлено </w:t>
      </w:r>
      <w:proofErr w:type="spellStart"/>
      <w:r w:rsidRPr="001C6A3C">
        <w:rPr>
          <w:lang w:val="uk-UA"/>
        </w:rPr>
        <w:t>чекбокс</w:t>
      </w:r>
      <w:proofErr w:type="spellEnd"/>
      <w:r w:rsidRPr="001C6A3C">
        <w:rPr>
          <w:lang w:val="uk-UA"/>
        </w:rPr>
        <w:t xml:space="preserve"> [Картка клієнта].</w:t>
      </w:r>
    </w:p>
    <w:p w14:paraId="3F073586" w14:textId="27EFEF94" w:rsidR="00202751" w:rsidRPr="001C6A3C" w:rsidRDefault="00202751" w:rsidP="00202751">
      <w:pPr>
        <w:pStyle w:val="a4"/>
        <w:numPr>
          <w:ilvl w:val="0"/>
          <w:numId w:val="56"/>
        </w:numPr>
        <w:ind w:left="0" w:firstLine="709"/>
        <w:rPr>
          <w:lang w:val="uk-UA"/>
        </w:rPr>
      </w:pPr>
      <w:r w:rsidRPr="001C6A3C">
        <w:rPr>
          <w:lang w:val="uk-UA"/>
        </w:rPr>
        <w:t>[E-</w:t>
      </w:r>
      <w:proofErr w:type="spellStart"/>
      <w:r w:rsidRPr="001C6A3C">
        <w:rPr>
          <w:lang w:val="uk-UA"/>
        </w:rPr>
        <w:t>mail</w:t>
      </w:r>
      <w:proofErr w:type="spellEnd"/>
      <w:r w:rsidRPr="001C6A3C">
        <w:rPr>
          <w:lang w:val="uk-UA"/>
        </w:rPr>
        <w:t>] — при встановленні цієї настройки будуть доступні для редагування E-</w:t>
      </w:r>
      <w:proofErr w:type="spellStart"/>
      <w:r w:rsidRPr="001C6A3C">
        <w:rPr>
          <w:lang w:val="uk-UA"/>
        </w:rPr>
        <w:t>mail</w:t>
      </w:r>
      <w:proofErr w:type="spellEnd"/>
      <w:r w:rsidRPr="001C6A3C">
        <w:rPr>
          <w:lang w:val="uk-UA"/>
        </w:rPr>
        <w:t xml:space="preserve"> лише клієнтів, за якими відповідальний поточний користувач системи. Також буде недоступне додавання нових </w:t>
      </w:r>
      <w:r w:rsidR="006D085C">
        <w:rPr>
          <w:lang w:val="uk-UA"/>
        </w:rPr>
        <w:t>e-</w:t>
      </w:r>
      <w:proofErr w:type="spellStart"/>
      <w:r w:rsidR="006D085C">
        <w:rPr>
          <w:lang w:val="uk-UA"/>
        </w:rPr>
        <w:t>mail</w:t>
      </w:r>
      <w:proofErr w:type="spellEnd"/>
      <w:r w:rsidRPr="001C6A3C">
        <w:rPr>
          <w:lang w:val="uk-UA"/>
        </w:rPr>
        <w:t xml:space="preserve"> адрес у блоці [Контактні дані]. Ця установка встановлюється за замовчуванням, якщо встановлено </w:t>
      </w:r>
      <w:proofErr w:type="spellStart"/>
      <w:r w:rsidRPr="001C6A3C">
        <w:rPr>
          <w:lang w:val="uk-UA"/>
        </w:rPr>
        <w:t>чекбокс</w:t>
      </w:r>
      <w:proofErr w:type="spellEnd"/>
      <w:r w:rsidRPr="001C6A3C">
        <w:rPr>
          <w:lang w:val="uk-UA"/>
        </w:rPr>
        <w:t xml:space="preserve"> [Картка клієнта].</w:t>
      </w:r>
    </w:p>
    <w:p w14:paraId="129D36A4" w14:textId="77777777" w:rsidR="00202751" w:rsidRPr="001C6A3C" w:rsidRDefault="00202751" w:rsidP="00202751">
      <w:pPr>
        <w:pStyle w:val="a4"/>
        <w:numPr>
          <w:ilvl w:val="0"/>
          <w:numId w:val="56"/>
        </w:numPr>
        <w:ind w:left="0" w:firstLine="709"/>
        <w:rPr>
          <w:lang w:val="uk-UA"/>
        </w:rPr>
      </w:pPr>
      <w:r w:rsidRPr="001C6A3C">
        <w:rPr>
          <w:lang w:val="uk-UA"/>
        </w:rPr>
        <w:t xml:space="preserve">[Веб-посилання] — якщо ви налаштовуєте налаштування, доступні для редагування Веб-посилання тільки клієнтів, за якими відповідальний поточний користувач системи. Також буде недоступне додавання нових веб-посилань через блок [Контактні дані]. Ця установка встановлюється за замовчуванням, якщо встановлено </w:t>
      </w:r>
      <w:proofErr w:type="spellStart"/>
      <w:r w:rsidRPr="001C6A3C">
        <w:rPr>
          <w:lang w:val="uk-UA"/>
        </w:rPr>
        <w:t>чекбокс</w:t>
      </w:r>
      <w:proofErr w:type="spellEnd"/>
      <w:r w:rsidRPr="001C6A3C">
        <w:rPr>
          <w:lang w:val="uk-UA"/>
        </w:rPr>
        <w:t xml:space="preserve"> [Картка клієнта].</w:t>
      </w:r>
    </w:p>
    <w:p w14:paraId="3445E6B4" w14:textId="77777777" w:rsidR="00202751" w:rsidRPr="001C6A3C" w:rsidRDefault="00202751" w:rsidP="00202751">
      <w:pPr>
        <w:pStyle w:val="a4"/>
        <w:numPr>
          <w:ilvl w:val="0"/>
          <w:numId w:val="56"/>
        </w:numPr>
        <w:ind w:left="0" w:firstLine="709"/>
        <w:rPr>
          <w:lang w:val="uk-UA"/>
        </w:rPr>
      </w:pPr>
      <w:r w:rsidRPr="001C6A3C">
        <w:rPr>
          <w:lang w:val="uk-UA"/>
        </w:rPr>
        <w:t>[Перегляд контактної інформації щодо підлеглих] — активація перегляду контактної інформації та підлеглих користувачів.</w:t>
      </w:r>
    </w:p>
    <w:p w14:paraId="78B058E9" w14:textId="77777777" w:rsidR="00202751" w:rsidRPr="001C6A3C" w:rsidRDefault="00202751" w:rsidP="00202751">
      <w:pPr>
        <w:pStyle w:val="a4"/>
        <w:numPr>
          <w:ilvl w:val="0"/>
          <w:numId w:val="56"/>
        </w:numPr>
        <w:ind w:left="0" w:firstLine="709"/>
        <w:rPr>
          <w:lang w:val="uk-UA"/>
        </w:rPr>
      </w:pPr>
      <w:r w:rsidRPr="001C6A3C">
        <w:rPr>
          <w:lang w:val="uk-UA"/>
        </w:rPr>
        <w:t>[Перегляд контактної інформації за своєю групою] — щоб переглянути контактну інформацію учасників своєї групи.</w:t>
      </w:r>
    </w:p>
    <w:p w14:paraId="204FD476" w14:textId="77777777" w:rsidR="00202751" w:rsidRPr="001C6A3C" w:rsidRDefault="00202751" w:rsidP="00202751">
      <w:pPr>
        <w:rPr>
          <w:lang w:val="uk-UA"/>
        </w:rPr>
      </w:pPr>
      <w:r w:rsidRPr="001C6A3C">
        <w:rPr>
          <w:lang w:val="uk-UA"/>
        </w:rPr>
        <w:t>Група налаштувань [Доступ лише до своїх процесів] служить для встановлення обмежень роботи користувача лише зі створеними ним процесами.</w:t>
      </w:r>
    </w:p>
    <w:p w14:paraId="31968969" w14:textId="77777777" w:rsidR="00202751" w:rsidRPr="001C6A3C" w:rsidRDefault="00202751" w:rsidP="00202751">
      <w:pPr>
        <w:pStyle w:val="a4"/>
        <w:numPr>
          <w:ilvl w:val="0"/>
          <w:numId w:val="95"/>
        </w:numPr>
        <w:ind w:left="0" w:firstLine="709"/>
        <w:rPr>
          <w:lang w:val="uk-UA"/>
        </w:rPr>
      </w:pPr>
      <w:r w:rsidRPr="001C6A3C">
        <w:rPr>
          <w:lang w:val="uk-UA"/>
        </w:rPr>
        <w:t>[Картка процесу] - у спец. вставках [Процеси роботи] та [Руху по процесам] відображатимуться лише процеси, де користувач цієї ролі встановлений як відповідальний.</w:t>
      </w:r>
    </w:p>
    <w:p w14:paraId="7722531D" w14:textId="77777777" w:rsidR="00202751" w:rsidRPr="001C6A3C" w:rsidRDefault="00202751" w:rsidP="00202751">
      <w:pPr>
        <w:pStyle w:val="a4"/>
        <w:numPr>
          <w:ilvl w:val="0"/>
          <w:numId w:val="95"/>
        </w:numPr>
        <w:ind w:left="0" w:firstLine="709"/>
        <w:rPr>
          <w:lang w:val="uk-UA"/>
        </w:rPr>
      </w:pPr>
      <w:r w:rsidRPr="001C6A3C">
        <w:rPr>
          <w:lang w:val="uk-UA"/>
        </w:rPr>
        <w:t>[Доступ також за своїми підлеглими] – доступ до перегляду процесів своїх підлеглих.</w:t>
      </w:r>
    </w:p>
    <w:p w14:paraId="7ADB74CB" w14:textId="77777777" w:rsidR="00202751" w:rsidRPr="001C6A3C" w:rsidRDefault="00202751" w:rsidP="00202751">
      <w:pPr>
        <w:pStyle w:val="a4"/>
        <w:numPr>
          <w:ilvl w:val="0"/>
          <w:numId w:val="95"/>
        </w:numPr>
        <w:ind w:left="0" w:firstLine="709"/>
        <w:rPr>
          <w:lang w:val="uk-UA"/>
        </w:rPr>
      </w:pPr>
      <w:r w:rsidRPr="001C6A3C">
        <w:rPr>
          <w:lang w:val="uk-UA"/>
        </w:rPr>
        <w:t>[Доступ також за своєю групою] – доступ до перегляду процесів користувачів, які знаходяться з ним в одній групі користувачів.</w:t>
      </w:r>
    </w:p>
    <w:p w14:paraId="501C9A4A" w14:textId="77777777" w:rsidR="00202751" w:rsidRPr="001C6A3C" w:rsidRDefault="00202751" w:rsidP="00202751">
      <w:pPr>
        <w:pStyle w:val="a4"/>
        <w:numPr>
          <w:ilvl w:val="0"/>
          <w:numId w:val="95"/>
        </w:numPr>
        <w:ind w:left="0" w:firstLine="709"/>
        <w:rPr>
          <w:lang w:val="uk-UA"/>
        </w:rPr>
      </w:pPr>
      <w:r w:rsidRPr="001C6A3C">
        <w:rPr>
          <w:lang w:val="uk-UA"/>
        </w:rPr>
        <w:t>[Редагувати/додавати дії лише до своїх процесів] — можливість редагувати та додавати дії лише до своїх процесів.</w:t>
      </w:r>
    </w:p>
    <w:p w14:paraId="7457DD2D" w14:textId="77777777" w:rsidR="00202751" w:rsidRPr="001C6A3C" w:rsidRDefault="00202751" w:rsidP="00202751">
      <w:pPr>
        <w:rPr>
          <w:lang w:val="uk-UA"/>
        </w:rPr>
      </w:pPr>
      <w:r w:rsidRPr="001C6A3C">
        <w:rPr>
          <w:lang w:val="uk-UA"/>
        </w:rPr>
        <w:lastRenderedPageBreak/>
        <w:t>У групі параметрів [Черги] налаштовуються наступні параметри роботи модуля [Черги]:</w:t>
      </w:r>
    </w:p>
    <w:p w14:paraId="69CCEE72" w14:textId="77777777" w:rsidR="00202751" w:rsidRPr="001C6A3C" w:rsidRDefault="00202751" w:rsidP="00202751">
      <w:pPr>
        <w:pStyle w:val="a4"/>
        <w:numPr>
          <w:ilvl w:val="0"/>
          <w:numId w:val="56"/>
        </w:numPr>
        <w:ind w:left="0" w:firstLine="709"/>
        <w:rPr>
          <w:lang w:val="uk-UA"/>
        </w:rPr>
      </w:pPr>
      <w:r w:rsidRPr="001C6A3C">
        <w:rPr>
          <w:lang w:val="uk-UA"/>
        </w:rPr>
        <w:t>[Стати у чергу] — Налаштування, яке відкриває доступ до налаштованих (заповнених черг), дозволяє стати в чергу.</w:t>
      </w:r>
    </w:p>
    <w:p w14:paraId="75E48937" w14:textId="77777777" w:rsidR="00202751" w:rsidRPr="001C6A3C" w:rsidRDefault="00202751" w:rsidP="00202751">
      <w:pPr>
        <w:pStyle w:val="a4"/>
        <w:numPr>
          <w:ilvl w:val="0"/>
          <w:numId w:val="56"/>
        </w:numPr>
        <w:ind w:left="0" w:firstLine="709"/>
        <w:rPr>
          <w:lang w:val="uk-UA"/>
        </w:rPr>
      </w:pPr>
      <w:r w:rsidRPr="001C6A3C">
        <w:rPr>
          <w:lang w:val="uk-UA"/>
        </w:rPr>
        <w:t>[Всі елементи групових черг] – цей параметр дає доступ до обробки всіх операцій, ігноруючи налаштування черг: [Персональна], [За підлеглими], [На групу].</w:t>
      </w:r>
    </w:p>
    <w:p w14:paraId="5B710235" w14:textId="77777777" w:rsidR="00202751" w:rsidRPr="001C6A3C" w:rsidRDefault="00202751" w:rsidP="00202751">
      <w:pPr>
        <w:rPr>
          <w:lang w:val="uk-UA"/>
        </w:rPr>
      </w:pPr>
    </w:p>
    <w:p w14:paraId="196E9594" w14:textId="5EA11AB7" w:rsidR="00202751" w:rsidRPr="001C6A3C" w:rsidRDefault="00D646FF" w:rsidP="00202751">
      <w:pPr>
        <w:ind w:firstLine="0"/>
        <w:rPr>
          <w:lang w:val="uk-UA"/>
        </w:rPr>
      </w:pPr>
      <w:r w:rsidRPr="00D646FF">
        <w:rPr>
          <w:noProof/>
          <w:lang w:val="uk-UA"/>
        </w:rPr>
        <w:drawing>
          <wp:inline distT="0" distB="0" distL="0" distR="0" wp14:anchorId="658AC967" wp14:editId="213D97C7">
            <wp:extent cx="5939790" cy="2367280"/>
            <wp:effectExtent l="0" t="0" r="381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39790" cy="2367280"/>
                    </a:xfrm>
                    <a:prstGeom prst="rect">
                      <a:avLst/>
                    </a:prstGeom>
                  </pic:spPr>
                </pic:pic>
              </a:graphicData>
            </a:graphic>
          </wp:inline>
        </w:drawing>
      </w:r>
    </w:p>
    <w:p w14:paraId="426D1EF0" w14:textId="77777777" w:rsidR="00202751" w:rsidRPr="001C6A3C" w:rsidRDefault="00202751" w:rsidP="00202751">
      <w:pPr>
        <w:rPr>
          <w:lang w:val="uk-UA"/>
        </w:rPr>
      </w:pPr>
    </w:p>
    <w:p w14:paraId="6F48C4A9" w14:textId="77777777" w:rsidR="00202751" w:rsidRPr="001C6A3C" w:rsidRDefault="00202751" w:rsidP="00202751">
      <w:pPr>
        <w:rPr>
          <w:lang w:val="uk-UA"/>
        </w:rPr>
      </w:pPr>
      <w:r w:rsidRPr="001C6A3C">
        <w:rPr>
          <w:lang w:val="uk-UA"/>
        </w:rPr>
        <w:t>Група налаштувань [Статистика] поділяється на три підгрупи:</w:t>
      </w:r>
    </w:p>
    <w:p w14:paraId="55AD81AD" w14:textId="77777777" w:rsidR="00202751" w:rsidRPr="001C6A3C" w:rsidRDefault="00202751" w:rsidP="00202751">
      <w:pPr>
        <w:rPr>
          <w:lang w:val="uk-UA"/>
        </w:rPr>
      </w:pPr>
      <w:r w:rsidRPr="001C6A3C">
        <w:rPr>
          <w:lang w:val="uk-UA"/>
        </w:rPr>
        <w:t xml:space="preserve">У групі [Майстер експорту] налаштовується доступ до документів та звітів, а також їх формування, містить такі </w:t>
      </w:r>
      <w:proofErr w:type="spellStart"/>
      <w:r w:rsidRPr="001C6A3C">
        <w:rPr>
          <w:lang w:val="uk-UA"/>
        </w:rPr>
        <w:t>чекбокси</w:t>
      </w:r>
      <w:proofErr w:type="spellEnd"/>
      <w:r w:rsidRPr="001C6A3C">
        <w:rPr>
          <w:lang w:val="uk-UA"/>
        </w:rPr>
        <w:t>:</w:t>
      </w:r>
    </w:p>
    <w:p w14:paraId="7C54B478" w14:textId="77777777" w:rsidR="00202751" w:rsidRPr="001C6A3C" w:rsidRDefault="00202751" w:rsidP="00202751">
      <w:pPr>
        <w:pStyle w:val="a4"/>
        <w:numPr>
          <w:ilvl w:val="0"/>
          <w:numId w:val="56"/>
        </w:numPr>
        <w:ind w:left="0" w:firstLine="709"/>
        <w:rPr>
          <w:lang w:val="uk-UA"/>
        </w:rPr>
      </w:pPr>
      <w:r w:rsidRPr="001C6A3C">
        <w:rPr>
          <w:lang w:val="uk-UA"/>
        </w:rPr>
        <w:t xml:space="preserve">[Перегляд доступних шаблонів] — дана настройка дає доступ до перегляду та формування вже створених документів/звітів (тільки до тих звітів та документів, які мають доступ до поточного користувача системи) з меню [Статистика], блоки [Сформувати звіт] та [Сформувати документ ]. Цей </w:t>
      </w:r>
      <w:proofErr w:type="spellStart"/>
      <w:r w:rsidRPr="001C6A3C">
        <w:rPr>
          <w:lang w:val="uk-UA"/>
        </w:rPr>
        <w:t>чекбокс</w:t>
      </w:r>
      <w:proofErr w:type="spellEnd"/>
      <w:r w:rsidRPr="001C6A3C">
        <w:rPr>
          <w:lang w:val="uk-UA"/>
        </w:rPr>
        <w:t xml:space="preserve"> автоматично проставляється і стає недоступним для зняття, якщо в блоці [Майстер експорту] встановлено додаткові </w:t>
      </w:r>
      <w:proofErr w:type="spellStart"/>
      <w:r w:rsidRPr="001C6A3C">
        <w:rPr>
          <w:lang w:val="uk-UA"/>
        </w:rPr>
        <w:t>чекбокси</w:t>
      </w:r>
      <w:proofErr w:type="spellEnd"/>
      <w:r w:rsidRPr="001C6A3C">
        <w:rPr>
          <w:lang w:val="uk-UA"/>
        </w:rPr>
        <w:t xml:space="preserve"> для роботи з документами та звітами.</w:t>
      </w:r>
    </w:p>
    <w:p w14:paraId="589C4BA4" w14:textId="77777777" w:rsidR="00202751" w:rsidRPr="001C6A3C" w:rsidRDefault="00202751" w:rsidP="00202751">
      <w:pPr>
        <w:pStyle w:val="a4"/>
        <w:numPr>
          <w:ilvl w:val="0"/>
          <w:numId w:val="56"/>
        </w:numPr>
        <w:ind w:left="0" w:firstLine="709"/>
        <w:rPr>
          <w:lang w:val="uk-UA"/>
        </w:rPr>
      </w:pPr>
      <w:r w:rsidRPr="001C6A3C">
        <w:rPr>
          <w:lang w:val="uk-UA"/>
        </w:rPr>
        <w:lastRenderedPageBreak/>
        <w:t xml:space="preserve">[Редагування доступних шаблонів] — дана настройка дає доступ до перегляду та редагування створених раніше шаблонів звітів або документів (які мають доступ до поточного користувача системи). Відкриває доступ до кнопок [Документи] та [Звіти] у блоці [Конструктори]. Цей </w:t>
      </w:r>
      <w:proofErr w:type="spellStart"/>
      <w:r w:rsidRPr="001C6A3C">
        <w:rPr>
          <w:lang w:val="uk-UA"/>
        </w:rPr>
        <w:t>чекбокс</w:t>
      </w:r>
      <w:proofErr w:type="spellEnd"/>
      <w:r w:rsidRPr="001C6A3C">
        <w:rPr>
          <w:lang w:val="uk-UA"/>
        </w:rPr>
        <w:t xml:space="preserve"> автоматично виставляється при додаванні прав на створення/видалення шаблонів або повного доступу.</w:t>
      </w:r>
    </w:p>
    <w:p w14:paraId="7F0EA9B7" w14:textId="77777777" w:rsidR="00202751" w:rsidRPr="001C6A3C" w:rsidRDefault="00202751" w:rsidP="00202751">
      <w:pPr>
        <w:pStyle w:val="a4"/>
        <w:numPr>
          <w:ilvl w:val="0"/>
          <w:numId w:val="56"/>
        </w:numPr>
        <w:ind w:left="0" w:firstLine="709"/>
        <w:rPr>
          <w:lang w:val="uk-UA"/>
        </w:rPr>
      </w:pPr>
      <w:r w:rsidRPr="001C6A3C">
        <w:rPr>
          <w:lang w:val="uk-UA"/>
        </w:rPr>
        <w:t xml:space="preserve">[ Додавання/видалення шаблонів] — Увімкнення доступу до додавання та видалення створених раніше шаблонів документів та звітів. Автоматично відзначається під час встановлення </w:t>
      </w:r>
      <w:proofErr w:type="spellStart"/>
      <w:r w:rsidRPr="001C6A3C">
        <w:rPr>
          <w:lang w:val="uk-UA"/>
        </w:rPr>
        <w:t>чекбокса</w:t>
      </w:r>
      <w:proofErr w:type="spellEnd"/>
      <w:r w:rsidRPr="001C6A3C">
        <w:rPr>
          <w:lang w:val="uk-UA"/>
        </w:rPr>
        <w:t xml:space="preserve"> [Повний доступ].</w:t>
      </w:r>
    </w:p>
    <w:p w14:paraId="7091DB32" w14:textId="77777777" w:rsidR="00202751" w:rsidRPr="001C6A3C" w:rsidRDefault="00202751" w:rsidP="00202751">
      <w:pPr>
        <w:pStyle w:val="a4"/>
        <w:numPr>
          <w:ilvl w:val="0"/>
          <w:numId w:val="56"/>
        </w:numPr>
        <w:ind w:left="0" w:firstLine="709"/>
        <w:rPr>
          <w:lang w:val="uk-UA"/>
        </w:rPr>
      </w:pPr>
      <w:r w:rsidRPr="001C6A3C">
        <w:rPr>
          <w:lang w:val="uk-UA"/>
        </w:rPr>
        <w:t xml:space="preserve">[Повний доступ] — Увімкнення можливості редагування, додавання, вивантаження та видалення всіх шаблонів у конструкторі звітів/документів. Під час проставлення даної установки автоматично встановлюються </w:t>
      </w:r>
      <w:proofErr w:type="spellStart"/>
      <w:r w:rsidRPr="001C6A3C">
        <w:rPr>
          <w:lang w:val="uk-UA"/>
        </w:rPr>
        <w:t>чекбокси</w:t>
      </w:r>
      <w:proofErr w:type="spellEnd"/>
      <w:r w:rsidRPr="001C6A3C">
        <w:rPr>
          <w:lang w:val="uk-UA"/>
        </w:rPr>
        <w:t>: [Додавання/видалення шаблонів], [Редагування доступних шаблонів], [Перегляд доступних шаблонів].</w:t>
      </w:r>
    </w:p>
    <w:p w14:paraId="269307F9" w14:textId="77777777" w:rsidR="00202751" w:rsidRPr="001C6A3C" w:rsidRDefault="00202751" w:rsidP="00202751">
      <w:pPr>
        <w:pStyle w:val="a4"/>
        <w:numPr>
          <w:ilvl w:val="0"/>
          <w:numId w:val="56"/>
        </w:numPr>
        <w:ind w:left="0" w:firstLine="709"/>
        <w:rPr>
          <w:lang w:val="uk-UA"/>
        </w:rPr>
      </w:pPr>
      <w:r w:rsidRPr="001C6A3C">
        <w:rPr>
          <w:lang w:val="uk-UA"/>
        </w:rPr>
        <w:t xml:space="preserve">[Додавання/видалення SQL шаблонів] — Відкриття доступу до створення та видалення шаблонів SQL у звітах (стає доступною кнопка [Додати SQL звіт] у групі шаблонів звітів). Під час встановлення цього параметра автоматично виставляються </w:t>
      </w:r>
      <w:proofErr w:type="spellStart"/>
      <w:r w:rsidRPr="001C6A3C">
        <w:rPr>
          <w:lang w:val="uk-UA"/>
        </w:rPr>
        <w:t>чекбокси</w:t>
      </w:r>
      <w:proofErr w:type="spellEnd"/>
      <w:r w:rsidRPr="001C6A3C">
        <w:rPr>
          <w:lang w:val="uk-UA"/>
        </w:rPr>
        <w:t xml:space="preserve"> [Перегляд доступних шаблонів] та [Редагування доступних шаблонів].</w:t>
      </w:r>
    </w:p>
    <w:p w14:paraId="71A5AA34" w14:textId="77777777" w:rsidR="00202751" w:rsidRPr="001C6A3C" w:rsidRDefault="00202751" w:rsidP="00202751">
      <w:pPr>
        <w:pStyle w:val="a4"/>
        <w:ind w:left="709" w:firstLine="0"/>
        <w:rPr>
          <w:lang w:val="uk-UA"/>
        </w:rPr>
      </w:pPr>
    </w:p>
    <w:p w14:paraId="7B7F896B" w14:textId="248B8C56" w:rsidR="00202751" w:rsidRPr="001C6A3C" w:rsidRDefault="00D646FF" w:rsidP="00202751">
      <w:pPr>
        <w:ind w:firstLine="0"/>
        <w:rPr>
          <w:lang w:val="uk-UA"/>
        </w:rPr>
      </w:pPr>
      <w:r w:rsidRPr="00D646FF">
        <w:rPr>
          <w:noProof/>
          <w:lang w:val="uk-UA"/>
        </w:rPr>
        <w:drawing>
          <wp:inline distT="0" distB="0" distL="0" distR="0" wp14:anchorId="18937591" wp14:editId="72BFD6CE">
            <wp:extent cx="5939790" cy="1931670"/>
            <wp:effectExtent l="0" t="0" r="381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39790" cy="1931670"/>
                    </a:xfrm>
                    <a:prstGeom prst="rect">
                      <a:avLst/>
                    </a:prstGeom>
                  </pic:spPr>
                </pic:pic>
              </a:graphicData>
            </a:graphic>
          </wp:inline>
        </w:drawing>
      </w:r>
    </w:p>
    <w:p w14:paraId="66C7C9E0" w14:textId="77777777" w:rsidR="00202751" w:rsidRPr="001C6A3C" w:rsidRDefault="00202751" w:rsidP="00202751">
      <w:pPr>
        <w:pStyle w:val="a4"/>
        <w:ind w:left="709" w:firstLine="0"/>
        <w:rPr>
          <w:lang w:val="uk-UA"/>
        </w:rPr>
      </w:pPr>
    </w:p>
    <w:p w14:paraId="199887E5" w14:textId="77777777" w:rsidR="00202751" w:rsidRPr="001C6A3C" w:rsidRDefault="00202751" w:rsidP="00202751">
      <w:pPr>
        <w:rPr>
          <w:lang w:val="uk-UA"/>
        </w:rPr>
      </w:pPr>
      <w:r w:rsidRPr="001C6A3C">
        <w:rPr>
          <w:lang w:val="uk-UA"/>
        </w:rPr>
        <w:lastRenderedPageBreak/>
        <w:t>У групі налаштувань [Статистика] знаходяться наступні параметри доступу до перегляду та обробки статистики у вкладці [Статистика], блок [Системні]:</w:t>
      </w:r>
    </w:p>
    <w:p w14:paraId="0BA216CA" w14:textId="77777777" w:rsidR="00202751" w:rsidRPr="001C6A3C" w:rsidRDefault="00202751" w:rsidP="00202751">
      <w:pPr>
        <w:pStyle w:val="a4"/>
        <w:numPr>
          <w:ilvl w:val="0"/>
          <w:numId w:val="56"/>
        </w:numPr>
        <w:ind w:left="0" w:firstLine="709"/>
        <w:rPr>
          <w:lang w:val="uk-UA"/>
        </w:rPr>
      </w:pPr>
      <w:r w:rsidRPr="001C6A3C">
        <w:rPr>
          <w:lang w:val="uk-UA"/>
        </w:rPr>
        <w:t xml:space="preserve">[Перегляд своєї групи] — у статистичних даних (всі дані з меню [Статистика]) будуть доступні лише ті події, автори яких перебувають у одній групі з поточним користувачем, або є підлеглими поточного користувача. Цей </w:t>
      </w:r>
      <w:proofErr w:type="spellStart"/>
      <w:r w:rsidRPr="001C6A3C">
        <w:rPr>
          <w:lang w:val="uk-UA"/>
        </w:rPr>
        <w:t>чекбокс</w:t>
      </w:r>
      <w:proofErr w:type="spellEnd"/>
      <w:r w:rsidRPr="001C6A3C">
        <w:rPr>
          <w:lang w:val="uk-UA"/>
        </w:rPr>
        <w:t xml:space="preserve"> неможливо зняти, якщо встановлено </w:t>
      </w:r>
      <w:proofErr w:type="spellStart"/>
      <w:r w:rsidRPr="001C6A3C">
        <w:rPr>
          <w:lang w:val="uk-UA"/>
        </w:rPr>
        <w:t>чекбокс</w:t>
      </w:r>
      <w:proofErr w:type="spellEnd"/>
      <w:r w:rsidRPr="001C6A3C">
        <w:rPr>
          <w:lang w:val="uk-UA"/>
        </w:rPr>
        <w:t xml:space="preserve"> [Перегляд всіх]. Відкриває доступ до модулів: [Звіт про роботу], [Статистика імпорту] та [Статистика автоімпорту].</w:t>
      </w:r>
    </w:p>
    <w:p w14:paraId="6450F881" w14:textId="77777777" w:rsidR="00202751" w:rsidRPr="001C6A3C" w:rsidRDefault="00202751" w:rsidP="00202751">
      <w:pPr>
        <w:pStyle w:val="a4"/>
        <w:numPr>
          <w:ilvl w:val="0"/>
          <w:numId w:val="56"/>
        </w:numPr>
        <w:ind w:left="0" w:firstLine="709"/>
        <w:rPr>
          <w:lang w:val="uk-UA"/>
        </w:rPr>
      </w:pPr>
      <w:r w:rsidRPr="001C6A3C">
        <w:rPr>
          <w:lang w:val="uk-UA"/>
        </w:rPr>
        <w:t xml:space="preserve">[Перегляд всіх] — у статистичних даних (всі дані з меню [Статистика]) будуть доступні всі події. При встановленні цього </w:t>
      </w:r>
      <w:proofErr w:type="spellStart"/>
      <w:r w:rsidRPr="001C6A3C">
        <w:rPr>
          <w:lang w:val="uk-UA"/>
        </w:rPr>
        <w:t>чекбоксу</w:t>
      </w:r>
      <w:proofErr w:type="spellEnd"/>
      <w:r w:rsidRPr="001C6A3C">
        <w:rPr>
          <w:lang w:val="uk-UA"/>
        </w:rPr>
        <w:t xml:space="preserve"> автоматично проставляється настройка [Перегляд своєї групи].</w:t>
      </w:r>
    </w:p>
    <w:p w14:paraId="115A64C0" w14:textId="77777777" w:rsidR="00202751" w:rsidRPr="001C6A3C" w:rsidRDefault="00202751" w:rsidP="00202751">
      <w:pPr>
        <w:pStyle w:val="a4"/>
        <w:numPr>
          <w:ilvl w:val="0"/>
          <w:numId w:val="56"/>
        </w:numPr>
        <w:ind w:left="0" w:firstLine="709"/>
        <w:rPr>
          <w:lang w:val="uk-UA"/>
        </w:rPr>
      </w:pPr>
      <w:r w:rsidRPr="001C6A3C">
        <w:rPr>
          <w:lang w:val="uk-UA"/>
        </w:rPr>
        <w:t>[Налаштування авто експорту] — Відкриття доступу до модуля [Налаштування авто експорту] у меню [Статистика], блок [Конструктори].</w:t>
      </w:r>
    </w:p>
    <w:p w14:paraId="53D7E534" w14:textId="77777777" w:rsidR="00202751" w:rsidRPr="001C6A3C" w:rsidRDefault="00202751" w:rsidP="00202751">
      <w:pPr>
        <w:pStyle w:val="a4"/>
        <w:ind w:left="709" w:firstLine="0"/>
        <w:rPr>
          <w:lang w:val="uk-UA"/>
        </w:rPr>
      </w:pPr>
    </w:p>
    <w:p w14:paraId="1C80D25C" w14:textId="199BAE0A" w:rsidR="00202751" w:rsidRPr="001C6A3C" w:rsidRDefault="00D646FF" w:rsidP="00202751">
      <w:pPr>
        <w:ind w:firstLine="0"/>
        <w:jc w:val="center"/>
        <w:rPr>
          <w:lang w:val="uk-UA"/>
        </w:rPr>
      </w:pPr>
      <w:r w:rsidRPr="00D646FF">
        <w:rPr>
          <w:noProof/>
          <w:lang w:val="uk-UA"/>
        </w:rPr>
        <w:drawing>
          <wp:inline distT="0" distB="0" distL="0" distR="0" wp14:anchorId="0470642B" wp14:editId="166CDC35">
            <wp:extent cx="5939790" cy="756285"/>
            <wp:effectExtent l="0" t="0" r="3810" b="571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39790" cy="756285"/>
                    </a:xfrm>
                    <a:prstGeom prst="rect">
                      <a:avLst/>
                    </a:prstGeom>
                  </pic:spPr>
                </pic:pic>
              </a:graphicData>
            </a:graphic>
          </wp:inline>
        </w:drawing>
      </w:r>
    </w:p>
    <w:p w14:paraId="1512DE6E" w14:textId="77777777" w:rsidR="00202751" w:rsidRPr="001C6A3C" w:rsidRDefault="00202751" w:rsidP="00202751">
      <w:pPr>
        <w:pStyle w:val="a4"/>
        <w:ind w:left="709" w:firstLine="0"/>
        <w:rPr>
          <w:lang w:val="uk-UA"/>
        </w:rPr>
      </w:pPr>
    </w:p>
    <w:p w14:paraId="0FEBCE9F" w14:textId="77777777" w:rsidR="00202751" w:rsidRPr="001C6A3C" w:rsidRDefault="00202751" w:rsidP="00202751">
      <w:pPr>
        <w:pStyle w:val="a4"/>
        <w:numPr>
          <w:ilvl w:val="0"/>
          <w:numId w:val="56"/>
        </w:numPr>
        <w:ind w:left="0" w:firstLine="709"/>
        <w:rPr>
          <w:lang w:val="uk-UA"/>
        </w:rPr>
      </w:pPr>
      <w:r w:rsidRPr="001C6A3C">
        <w:rPr>
          <w:lang w:val="uk-UA"/>
        </w:rPr>
        <w:t>[Статистика авто експорту] — Увімкнення доступу до модуля [Статистика авто експорту] у меню [Статистика], блок [Системні].</w:t>
      </w:r>
    </w:p>
    <w:p w14:paraId="0D91108F" w14:textId="77777777" w:rsidR="00202751" w:rsidRPr="001C6A3C" w:rsidRDefault="00202751" w:rsidP="00202751">
      <w:pPr>
        <w:pStyle w:val="a4"/>
        <w:numPr>
          <w:ilvl w:val="0"/>
          <w:numId w:val="56"/>
        </w:numPr>
        <w:ind w:left="0" w:firstLine="709"/>
        <w:rPr>
          <w:lang w:val="uk-UA"/>
        </w:rPr>
      </w:pPr>
      <w:r w:rsidRPr="001C6A3C">
        <w:rPr>
          <w:lang w:val="uk-UA"/>
        </w:rPr>
        <w:t>[Статистика робочого дня] — Відкриття доступу до модуля [Статистика робочого дня] в меню [Статистика], блок [Системні].</w:t>
      </w:r>
    </w:p>
    <w:p w14:paraId="085CD043" w14:textId="77777777" w:rsidR="00202751" w:rsidRPr="001C6A3C" w:rsidRDefault="00202751" w:rsidP="00202751">
      <w:pPr>
        <w:pStyle w:val="a4"/>
        <w:numPr>
          <w:ilvl w:val="0"/>
          <w:numId w:val="56"/>
        </w:numPr>
        <w:ind w:left="0" w:firstLine="709"/>
        <w:rPr>
          <w:lang w:val="uk-UA"/>
        </w:rPr>
      </w:pPr>
      <w:r w:rsidRPr="001C6A3C">
        <w:rPr>
          <w:lang w:val="uk-UA"/>
        </w:rPr>
        <w:t>[ Завантаженість системи] — Увімкнення доступу до модуля [Завантаженість системи] у меню [Статистика], блок [Системні].</w:t>
      </w:r>
    </w:p>
    <w:p w14:paraId="152E54D2" w14:textId="120FC19F" w:rsidR="00202751" w:rsidRPr="00273E01" w:rsidRDefault="00202751" w:rsidP="00273E01">
      <w:pPr>
        <w:pStyle w:val="a4"/>
        <w:numPr>
          <w:ilvl w:val="0"/>
          <w:numId w:val="56"/>
        </w:numPr>
        <w:ind w:left="0" w:firstLine="709"/>
        <w:rPr>
          <w:lang w:val="uk-UA"/>
        </w:rPr>
      </w:pPr>
      <w:r w:rsidRPr="001C6A3C">
        <w:rPr>
          <w:lang w:val="uk-UA"/>
        </w:rPr>
        <w:t>[Онлайн статистика] — Увімкнення доступу до модуля [Онлайн статистика], розташованого в меню [ Статистика ] , блок [ Системні ] .</w:t>
      </w:r>
    </w:p>
    <w:p w14:paraId="2D78B1CA" w14:textId="77777777" w:rsidR="00202751" w:rsidRPr="001C6A3C" w:rsidRDefault="00202751" w:rsidP="00202751">
      <w:pPr>
        <w:ind w:firstLine="0"/>
        <w:rPr>
          <w:lang w:val="uk-UA"/>
        </w:rPr>
      </w:pPr>
    </w:p>
    <w:p w14:paraId="0A496063" w14:textId="77777777" w:rsidR="00202751" w:rsidRPr="001C6A3C" w:rsidRDefault="00202751" w:rsidP="00202751">
      <w:pPr>
        <w:pStyle w:val="a4"/>
        <w:numPr>
          <w:ilvl w:val="0"/>
          <w:numId w:val="56"/>
        </w:numPr>
        <w:ind w:left="0" w:firstLine="709"/>
        <w:rPr>
          <w:lang w:val="uk-UA"/>
        </w:rPr>
      </w:pPr>
      <w:r w:rsidRPr="001C6A3C">
        <w:rPr>
          <w:lang w:val="uk-UA"/>
        </w:rPr>
        <w:lastRenderedPageBreak/>
        <w:t>[Перезапустити процес обробки] — Увімкнення доступу до перезапуску процесу обробки.</w:t>
      </w:r>
    </w:p>
    <w:p w14:paraId="3C0A60AD" w14:textId="63A5B02B" w:rsidR="00202751" w:rsidRPr="00273E01" w:rsidRDefault="00202751" w:rsidP="00273E01">
      <w:pPr>
        <w:pStyle w:val="a4"/>
        <w:numPr>
          <w:ilvl w:val="0"/>
          <w:numId w:val="56"/>
        </w:numPr>
        <w:ind w:left="0" w:firstLine="709"/>
        <w:rPr>
          <w:lang w:val="uk-UA"/>
        </w:rPr>
      </w:pPr>
      <w:r w:rsidRPr="001C6A3C">
        <w:rPr>
          <w:lang w:val="uk-UA"/>
        </w:rPr>
        <w:t xml:space="preserve">[Статистика </w:t>
      </w:r>
      <w:proofErr w:type="spellStart"/>
      <w:r w:rsidRPr="001C6A3C">
        <w:rPr>
          <w:lang w:val="uk-UA"/>
        </w:rPr>
        <w:t>логування</w:t>
      </w:r>
      <w:proofErr w:type="spellEnd"/>
      <w:r w:rsidRPr="001C6A3C">
        <w:rPr>
          <w:lang w:val="uk-UA"/>
        </w:rPr>
        <w:t xml:space="preserve">] — Відкриття доступу до модуля [Статистика </w:t>
      </w:r>
      <w:proofErr w:type="spellStart"/>
      <w:r w:rsidRPr="001C6A3C">
        <w:rPr>
          <w:lang w:val="uk-UA"/>
        </w:rPr>
        <w:t>логування</w:t>
      </w:r>
      <w:proofErr w:type="spellEnd"/>
      <w:r w:rsidRPr="001C6A3C">
        <w:rPr>
          <w:lang w:val="uk-UA"/>
        </w:rPr>
        <w:t>] у меню [Статистика], блок [Системні].</w:t>
      </w:r>
    </w:p>
    <w:p w14:paraId="752BABEE" w14:textId="77777777" w:rsidR="00202751" w:rsidRPr="00273E01" w:rsidRDefault="00202751" w:rsidP="00273E01">
      <w:pPr>
        <w:ind w:firstLine="0"/>
        <w:rPr>
          <w:lang w:val="uk-UA"/>
        </w:rPr>
      </w:pPr>
    </w:p>
    <w:p w14:paraId="276FB68F" w14:textId="77777777" w:rsidR="00202751" w:rsidRPr="001C6A3C" w:rsidRDefault="00202751" w:rsidP="00202751">
      <w:pPr>
        <w:pStyle w:val="a4"/>
        <w:numPr>
          <w:ilvl w:val="0"/>
          <w:numId w:val="56"/>
        </w:numPr>
        <w:ind w:left="0" w:firstLine="709"/>
        <w:rPr>
          <w:lang w:val="uk-UA"/>
        </w:rPr>
      </w:pPr>
      <w:r w:rsidRPr="001C6A3C">
        <w:rPr>
          <w:lang w:val="uk-UA"/>
        </w:rPr>
        <w:t>[Створення простою] — Увімкнення можливості додавання простоїв у робочий час, відкривається доступ до кнопки [Причини простою] у модулі [Статистика робочого часу].</w:t>
      </w:r>
    </w:p>
    <w:p w14:paraId="03BB5169" w14:textId="77777777" w:rsidR="00202751" w:rsidRPr="001C6A3C" w:rsidRDefault="00202751" w:rsidP="00202751">
      <w:pPr>
        <w:pStyle w:val="a4"/>
        <w:numPr>
          <w:ilvl w:val="0"/>
          <w:numId w:val="56"/>
        </w:numPr>
        <w:ind w:left="0" w:firstLine="709"/>
        <w:rPr>
          <w:lang w:val="uk-UA"/>
        </w:rPr>
      </w:pPr>
      <w:r w:rsidRPr="001C6A3C">
        <w:rPr>
          <w:lang w:val="uk-UA"/>
        </w:rPr>
        <w:t>[Створення причин простою] — відкриває доступ до нової причини простою в модулі [Статистика робочого часу] (кнопка [Додати причину простою] у вікні [Налаштування простоїв]).</w:t>
      </w:r>
    </w:p>
    <w:p w14:paraId="442EEB3B" w14:textId="44236339" w:rsidR="00202751" w:rsidRPr="001C6A3C" w:rsidRDefault="00202751" w:rsidP="00202751">
      <w:pPr>
        <w:rPr>
          <w:lang w:val="uk-UA"/>
        </w:rPr>
      </w:pPr>
      <w:r w:rsidRPr="001C6A3C">
        <w:rPr>
          <w:lang w:val="uk-UA"/>
        </w:rPr>
        <w:t xml:space="preserve">У групі налаштувань [Чати] налаштовується доступ та робота з чатами всередині </w:t>
      </w:r>
      <w:proofErr w:type="spellStart"/>
      <w:r w:rsidR="00CB3380">
        <w:rPr>
          <w:lang w:val="uk-UA"/>
        </w:rPr>
        <w:t>Delta</w:t>
      </w:r>
      <w:proofErr w:type="spellEnd"/>
      <w:r w:rsidR="00CB3380">
        <w:rPr>
          <w:lang w:val="uk-UA"/>
        </w:rPr>
        <w:t xml:space="preserve"> M. CRM</w:t>
      </w:r>
      <w:r w:rsidRPr="001C6A3C">
        <w:rPr>
          <w:lang w:val="uk-UA"/>
        </w:rPr>
        <w:t xml:space="preserve"> :</w:t>
      </w:r>
    </w:p>
    <w:p w14:paraId="7D3E7275" w14:textId="1EA6C588" w:rsidR="00202751" w:rsidRPr="00273E01" w:rsidRDefault="00202751" w:rsidP="00273E01">
      <w:pPr>
        <w:pStyle w:val="a4"/>
        <w:numPr>
          <w:ilvl w:val="0"/>
          <w:numId w:val="56"/>
        </w:numPr>
        <w:ind w:left="0" w:firstLine="709"/>
        <w:rPr>
          <w:lang w:val="uk-UA"/>
        </w:rPr>
      </w:pPr>
      <w:r w:rsidRPr="001C6A3C">
        <w:rPr>
          <w:lang w:val="uk-UA"/>
        </w:rPr>
        <w:t>[Доступ до чатів] — Увімкнення доступу до модуля [Чати], який знаходиться на вкладці [Статистика], [Системні].</w:t>
      </w:r>
    </w:p>
    <w:p w14:paraId="5FB9EEF5" w14:textId="77777777" w:rsidR="00202751" w:rsidRPr="001C6A3C" w:rsidRDefault="00202751" w:rsidP="00202751">
      <w:pPr>
        <w:pStyle w:val="a4"/>
        <w:numPr>
          <w:ilvl w:val="0"/>
          <w:numId w:val="56"/>
        </w:numPr>
        <w:ind w:left="0" w:firstLine="709"/>
        <w:rPr>
          <w:lang w:val="uk-UA"/>
        </w:rPr>
      </w:pPr>
      <w:r w:rsidRPr="001C6A3C">
        <w:rPr>
          <w:lang w:val="uk-UA"/>
        </w:rPr>
        <w:t>[Додати чату] — Увімкнення можливості створення чату користувачами цієї ролі.</w:t>
      </w:r>
    </w:p>
    <w:p w14:paraId="7B1121F7" w14:textId="77777777" w:rsidR="00202751" w:rsidRPr="001C6A3C" w:rsidRDefault="00202751" w:rsidP="00202751">
      <w:pPr>
        <w:pStyle w:val="a4"/>
        <w:numPr>
          <w:ilvl w:val="0"/>
          <w:numId w:val="56"/>
        </w:numPr>
        <w:ind w:left="0" w:firstLine="709"/>
        <w:rPr>
          <w:lang w:val="uk-UA"/>
        </w:rPr>
      </w:pPr>
      <w:r w:rsidRPr="001C6A3C">
        <w:rPr>
          <w:lang w:val="uk-UA"/>
        </w:rPr>
        <w:t>[Редагування чату] — Увімкнення можливості редагування налаштувань для вже створених чатів, також можна видаляти або редагувати чужі повідомлення в чатах. Користувачеві будуть доступні для редагування навіть ті чати, де він не має доступу.</w:t>
      </w:r>
    </w:p>
    <w:p w14:paraId="5B50EF53" w14:textId="10D70D1E" w:rsidR="00202751" w:rsidRPr="001C6A3C" w:rsidRDefault="00202751" w:rsidP="00202751">
      <w:pPr>
        <w:rPr>
          <w:lang w:val="uk-UA"/>
        </w:rPr>
      </w:pPr>
      <w:r w:rsidRPr="001C6A3C">
        <w:rPr>
          <w:lang w:val="uk-UA"/>
        </w:rPr>
        <w:t>У блоці [</w:t>
      </w:r>
      <w:r w:rsidR="00892490">
        <w:rPr>
          <w:lang w:val="uk-UA"/>
        </w:rPr>
        <w:t>Планування</w:t>
      </w:r>
      <w:r w:rsidRPr="001C6A3C">
        <w:rPr>
          <w:lang w:val="uk-UA"/>
        </w:rPr>
        <w:t>] налаштовуються параметри доступу до його модулів:</w:t>
      </w:r>
    </w:p>
    <w:p w14:paraId="4AFA20E3" w14:textId="77777777" w:rsidR="00202751" w:rsidRPr="001C6A3C" w:rsidRDefault="00202751" w:rsidP="00202751">
      <w:pPr>
        <w:pStyle w:val="a4"/>
        <w:numPr>
          <w:ilvl w:val="0"/>
          <w:numId w:val="56"/>
        </w:numPr>
        <w:ind w:left="0" w:firstLine="709"/>
        <w:rPr>
          <w:lang w:val="uk-UA"/>
        </w:rPr>
      </w:pPr>
      <w:r w:rsidRPr="001C6A3C">
        <w:rPr>
          <w:lang w:val="uk-UA"/>
        </w:rPr>
        <w:t>[Робота з нагадуваннями] відкриває доступ до модуля [Нагадування].</w:t>
      </w:r>
    </w:p>
    <w:p w14:paraId="78CC8738" w14:textId="2DBCF91C" w:rsidR="00202751" w:rsidRPr="001C6A3C" w:rsidRDefault="00202751" w:rsidP="00202751">
      <w:pPr>
        <w:pStyle w:val="a4"/>
        <w:numPr>
          <w:ilvl w:val="0"/>
          <w:numId w:val="56"/>
        </w:numPr>
        <w:ind w:left="0" w:firstLine="709"/>
        <w:rPr>
          <w:lang w:val="uk-UA"/>
        </w:rPr>
      </w:pPr>
      <w:r w:rsidRPr="001C6A3C">
        <w:rPr>
          <w:lang w:val="uk-UA"/>
        </w:rPr>
        <w:t>[Кореспондент] — відкриває доступ до модуля [Кореспондент] (і завдань, призначених на нього) у меню [ Основні ] , блок [</w:t>
      </w:r>
      <w:r w:rsidR="00892490">
        <w:rPr>
          <w:lang w:val="uk-UA"/>
        </w:rPr>
        <w:t>Планування</w:t>
      </w:r>
      <w:r w:rsidRPr="001C6A3C">
        <w:rPr>
          <w:lang w:val="uk-UA"/>
        </w:rPr>
        <w:t>] .</w:t>
      </w:r>
    </w:p>
    <w:p w14:paraId="596C589E" w14:textId="77777777" w:rsidR="00202751" w:rsidRPr="001C6A3C" w:rsidRDefault="00202751" w:rsidP="00202751">
      <w:pPr>
        <w:pStyle w:val="a4"/>
        <w:ind w:left="709" w:firstLine="0"/>
        <w:rPr>
          <w:lang w:val="uk-UA"/>
        </w:rPr>
      </w:pPr>
    </w:p>
    <w:p w14:paraId="2C90872E" w14:textId="33E708EB" w:rsidR="00202751" w:rsidRPr="001C6A3C" w:rsidRDefault="00202751" w:rsidP="00202751">
      <w:pPr>
        <w:ind w:firstLine="0"/>
        <w:jc w:val="center"/>
        <w:rPr>
          <w:lang w:val="uk-UA"/>
        </w:rPr>
      </w:pPr>
    </w:p>
    <w:p w14:paraId="3F9ECB20" w14:textId="77777777" w:rsidR="00202751" w:rsidRPr="001C6A3C" w:rsidRDefault="00202751" w:rsidP="00202751">
      <w:pPr>
        <w:pStyle w:val="a4"/>
        <w:ind w:left="709" w:firstLine="0"/>
        <w:rPr>
          <w:lang w:val="uk-UA"/>
        </w:rPr>
      </w:pPr>
    </w:p>
    <w:p w14:paraId="2F604090" w14:textId="2DBB80AC" w:rsidR="00202751" w:rsidRPr="00273E01" w:rsidRDefault="00202751" w:rsidP="00273E01">
      <w:pPr>
        <w:pStyle w:val="a4"/>
        <w:numPr>
          <w:ilvl w:val="0"/>
          <w:numId w:val="56"/>
        </w:numPr>
        <w:ind w:left="0" w:firstLine="709"/>
        <w:rPr>
          <w:lang w:val="uk-UA"/>
        </w:rPr>
      </w:pPr>
      <w:r w:rsidRPr="001C6A3C">
        <w:rPr>
          <w:lang w:val="uk-UA"/>
        </w:rPr>
        <w:t>[</w:t>
      </w:r>
      <w:proofErr w:type="spellStart"/>
      <w:r w:rsidRPr="001C6A3C">
        <w:rPr>
          <w:lang w:val="uk-UA"/>
        </w:rPr>
        <w:t>Skip-tracing</w:t>
      </w:r>
      <w:proofErr w:type="spellEnd"/>
      <w:r w:rsidRPr="001C6A3C">
        <w:rPr>
          <w:lang w:val="uk-UA"/>
        </w:rPr>
        <w:t xml:space="preserve">] — увімкнення доступу до модуля </w:t>
      </w:r>
      <w:proofErr w:type="spellStart"/>
      <w:r w:rsidRPr="001C6A3C">
        <w:rPr>
          <w:lang w:val="uk-UA"/>
        </w:rPr>
        <w:t>Skip-tracing</w:t>
      </w:r>
      <w:proofErr w:type="spellEnd"/>
      <w:r w:rsidRPr="001C6A3C">
        <w:rPr>
          <w:lang w:val="uk-UA"/>
        </w:rPr>
        <w:t xml:space="preserve"> (і завдань, призначених на нього) в меню </w:t>
      </w:r>
      <w:r w:rsidR="00892490">
        <w:rPr>
          <w:lang w:val="uk-UA"/>
        </w:rPr>
        <w:t>[ Основні ] , блок [Планування</w:t>
      </w:r>
      <w:r w:rsidRPr="001C6A3C">
        <w:rPr>
          <w:lang w:val="uk-UA"/>
        </w:rPr>
        <w:t>] .</w:t>
      </w:r>
    </w:p>
    <w:p w14:paraId="0F9A57DC" w14:textId="61353B70" w:rsidR="00202751" w:rsidRPr="00273E01" w:rsidRDefault="00202751" w:rsidP="00273E01">
      <w:pPr>
        <w:pStyle w:val="a4"/>
        <w:numPr>
          <w:ilvl w:val="0"/>
          <w:numId w:val="56"/>
        </w:numPr>
        <w:ind w:left="0" w:firstLine="709"/>
        <w:rPr>
          <w:lang w:val="uk-UA"/>
        </w:rPr>
      </w:pPr>
      <w:r w:rsidRPr="001C6A3C">
        <w:rPr>
          <w:lang w:val="uk-UA"/>
        </w:rPr>
        <w:t>[Верифікація змін] — дає доступ до модуля [Верифікація змін] у меню [Основні], блок [</w:t>
      </w:r>
      <w:r w:rsidR="00892490">
        <w:rPr>
          <w:lang w:val="uk-UA"/>
        </w:rPr>
        <w:t>Планування</w:t>
      </w:r>
      <w:r w:rsidRPr="001C6A3C">
        <w:rPr>
          <w:lang w:val="uk-UA"/>
        </w:rPr>
        <w:t>].</w:t>
      </w:r>
    </w:p>
    <w:p w14:paraId="1BB3F0D4" w14:textId="2E80CAD6" w:rsidR="00202751" w:rsidRPr="00273E01" w:rsidRDefault="00202751" w:rsidP="00273E01">
      <w:pPr>
        <w:pStyle w:val="a4"/>
        <w:numPr>
          <w:ilvl w:val="0"/>
          <w:numId w:val="56"/>
        </w:numPr>
        <w:ind w:left="0" w:firstLine="709"/>
        <w:rPr>
          <w:lang w:val="uk-UA"/>
        </w:rPr>
      </w:pPr>
      <w:r w:rsidRPr="001C6A3C">
        <w:rPr>
          <w:lang w:val="uk-UA"/>
        </w:rPr>
        <w:t xml:space="preserve">[Пакети </w:t>
      </w:r>
      <w:proofErr w:type="spellStart"/>
      <w:r w:rsidRPr="001C6A3C">
        <w:rPr>
          <w:lang w:val="uk-UA"/>
        </w:rPr>
        <w:t>документов</w:t>
      </w:r>
      <w:proofErr w:type="spellEnd"/>
      <w:r w:rsidRPr="001C6A3C">
        <w:rPr>
          <w:lang w:val="uk-UA"/>
        </w:rPr>
        <w:t xml:space="preserve">] — відкриває доступ до модуля [Пакети </w:t>
      </w:r>
      <w:proofErr w:type="spellStart"/>
      <w:r w:rsidRPr="001C6A3C">
        <w:rPr>
          <w:lang w:val="uk-UA"/>
        </w:rPr>
        <w:t>документов</w:t>
      </w:r>
      <w:proofErr w:type="spellEnd"/>
      <w:r w:rsidRPr="001C6A3C">
        <w:rPr>
          <w:lang w:val="uk-UA"/>
        </w:rPr>
        <w:t>] у меню [</w:t>
      </w:r>
      <w:proofErr w:type="spellStart"/>
      <w:r w:rsidRPr="001C6A3C">
        <w:rPr>
          <w:lang w:val="uk-UA"/>
        </w:rPr>
        <w:t>Основные</w:t>
      </w:r>
      <w:proofErr w:type="spellEnd"/>
      <w:r w:rsidRPr="001C6A3C">
        <w:rPr>
          <w:lang w:val="uk-UA"/>
        </w:rPr>
        <w:t>], блок [</w:t>
      </w:r>
      <w:r w:rsidR="00892490">
        <w:rPr>
          <w:lang w:val="uk-UA"/>
        </w:rPr>
        <w:t>Планування</w:t>
      </w:r>
      <w:r w:rsidRPr="001C6A3C">
        <w:rPr>
          <w:lang w:val="uk-UA"/>
        </w:rPr>
        <w:t>].</w:t>
      </w:r>
    </w:p>
    <w:p w14:paraId="49F743EC" w14:textId="5B1A7B6D" w:rsidR="00202751" w:rsidRPr="00273E01" w:rsidRDefault="00202751" w:rsidP="00273E01">
      <w:pPr>
        <w:pStyle w:val="a4"/>
        <w:numPr>
          <w:ilvl w:val="0"/>
          <w:numId w:val="56"/>
        </w:numPr>
        <w:ind w:left="0" w:firstLine="709"/>
        <w:rPr>
          <w:lang w:val="uk-UA"/>
        </w:rPr>
      </w:pPr>
      <w:r w:rsidRPr="001C6A3C">
        <w:rPr>
          <w:lang w:val="uk-UA"/>
        </w:rPr>
        <w:t>[Структура компанії] — включає доступ до модуля [Структура компанії] у меню [</w:t>
      </w:r>
      <w:proofErr w:type="spellStart"/>
      <w:r w:rsidRPr="001C6A3C">
        <w:rPr>
          <w:lang w:val="uk-UA"/>
        </w:rPr>
        <w:t>Основные</w:t>
      </w:r>
      <w:proofErr w:type="spellEnd"/>
      <w:r w:rsidRPr="001C6A3C">
        <w:rPr>
          <w:lang w:val="uk-UA"/>
        </w:rPr>
        <w:t>], блок [</w:t>
      </w:r>
      <w:r w:rsidR="00892490">
        <w:rPr>
          <w:lang w:val="uk-UA"/>
        </w:rPr>
        <w:t>Планування</w:t>
      </w:r>
      <w:r w:rsidRPr="001C6A3C">
        <w:rPr>
          <w:lang w:val="uk-UA"/>
        </w:rPr>
        <w:t>].</w:t>
      </w:r>
    </w:p>
    <w:p w14:paraId="2DF59D43" w14:textId="19BA2BD6" w:rsidR="00202751" w:rsidRPr="001C6A3C" w:rsidRDefault="00202751" w:rsidP="00202751">
      <w:pPr>
        <w:pStyle w:val="a4"/>
        <w:numPr>
          <w:ilvl w:val="0"/>
          <w:numId w:val="56"/>
        </w:numPr>
        <w:ind w:left="0" w:firstLine="709"/>
        <w:rPr>
          <w:lang w:val="uk-UA"/>
        </w:rPr>
      </w:pPr>
      <w:r w:rsidRPr="001C6A3C">
        <w:rPr>
          <w:lang w:val="uk-UA"/>
        </w:rPr>
        <w:t xml:space="preserve">[Перегляд схем ресурсів] – при знятті цього </w:t>
      </w:r>
      <w:proofErr w:type="spellStart"/>
      <w:r w:rsidRPr="001C6A3C">
        <w:rPr>
          <w:lang w:val="uk-UA"/>
        </w:rPr>
        <w:t>чекбоксу</w:t>
      </w:r>
      <w:proofErr w:type="spellEnd"/>
      <w:r w:rsidRPr="001C6A3C">
        <w:rPr>
          <w:lang w:val="uk-UA"/>
        </w:rPr>
        <w:t xml:space="preserve"> у користувача буде заблоковано можливість перегляду схем ресурсів у блоці [</w:t>
      </w:r>
      <w:r w:rsidR="00892490">
        <w:rPr>
          <w:lang w:val="uk-UA"/>
        </w:rPr>
        <w:t>Планування</w:t>
      </w:r>
      <w:r w:rsidRPr="001C6A3C">
        <w:rPr>
          <w:lang w:val="uk-UA"/>
        </w:rPr>
        <w:t>].</w:t>
      </w:r>
    </w:p>
    <w:p w14:paraId="429ED5BA" w14:textId="77777777" w:rsidR="00202751" w:rsidRPr="001C6A3C" w:rsidRDefault="00202751" w:rsidP="00202751">
      <w:pPr>
        <w:pStyle w:val="a4"/>
        <w:ind w:left="0"/>
        <w:rPr>
          <w:lang w:val="uk-UA"/>
        </w:rPr>
      </w:pPr>
      <w:r w:rsidRPr="001C6A3C">
        <w:rPr>
          <w:lang w:val="uk-UA"/>
        </w:rPr>
        <w:t>У блоці [Заборонити перегляд] встановлюються обмеження перегляду користувачам поточної ролі деяких модулів органайзера.</w:t>
      </w:r>
    </w:p>
    <w:p w14:paraId="627A17DC" w14:textId="77777777" w:rsidR="00202751" w:rsidRPr="001C6A3C" w:rsidRDefault="00202751" w:rsidP="00202751">
      <w:pPr>
        <w:pStyle w:val="a4"/>
        <w:numPr>
          <w:ilvl w:val="0"/>
          <w:numId w:val="98"/>
        </w:numPr>
        <w:ind w:left="0" w:firstLine="709"/>
        <w:jc w:val="left"/>
        <w:rPr>
          <w:lang w:val="uk-UA"/>
        </w:rPr>
      </w:pPr>
      <w:r w:rsidRPr="001C6A3C">
        <w:rPr>
          <w:lang w:val="uk-UA"/>
        </w:rPr>
        <w:t>[Дошка] – заборона перегляду дошки (для веб-версії CRM );</w:t>
      </w:r>
    </w:p>
    <w:p w14:paraId="00F24438" w14:textId="77777777" w:rsidR="00202751" w:rsidRPr="001C6A3C" w:rsidRDefault="00202751" w:rsidP="00202751">
      <w:pPr>
        <w:pStyle w:val="a4"/>
        <w:numPr>
          <w:ilvl w:val="0"/>
          <w:numId w:val="98"/>
        </w:numPr>
        <w:ind w:left="0" w:firstLine="709"/>
        <w:jc w:val="left"/>
        <w:rPr>
          <w:lang w:val="uk-UA"/>
        </w:rPr>
      </w:pPr>
      <w:r w:rsidRPr="001C6A3C">
        <w:rPr>
          <w:lang w:val="uk-UA"/>
        </w:rPr>
        <w:t>[Календар] – заборона перегляду модуля [Календар];</w:t>
      </w:r>
    </w:p>
    <w:p w14:paraId="692FBE08" w14:textId="77777777" w:rsidR="00202751" w:rsidRPr="001C6A3C" w:rsidRDefault="00202751" w:rsidP="00202751">
      <w:pPr>
        <w:pStyle w:val="a4"/>
        <w:numPr>
          <w:ilvl w:val="0"/>
          <w:numId w:val="98"/>
        </w:numPr>
        <w:ind w:left="0" w:firstLine="709"/>
        <w:rPr>
          <w:lang w:val="uk-UA"/>
        </w:rPr>
      </w:pPr>
      <w:r w:rsidRPr="001C6A3C">
        <w:rPr>
          <w:lang w:val="uk-UA"/>
        </w:rPr>
        <w:t>[Завдання] — Заборона перегляду модуля [Завдання].</w:t>
      </w:r>
    </w:p>
    <w:p w14:paraId="679A20C2" w14:textId="77777777" w:rsidR="00202751" w:rsidRPr="001C6A3C" w:rsidRDefault="00202751" w:rsidP="00202751">
      <w:pPr>
        <w:rPr>
          <w:lang w:val="uk-UA"/>
        </w:rPr>
      </w:pPr>
      <w:r w:rsidRPr="001C6A3C">
        <w:rPr>
          <w:lang w:val="uk-UA"/>
        </w:rPr>
        <w:t>У групі параметрів [Результат пошуку по резерву] налаштовуються такі параметри пошуку по резерву:</w:t>
      </w:r>
    </w:p>
    <w:p w14:paraId="1EE78E57" w14:textId="77777777" w:rsidR="00202751" w:rsidRPr="001C6A3C" w:rsidRDefault="00202751" w:rsidP="00202751">
      <w:pPr>
        <w:pStyle w:val="a4"/>
        <w:numPr>
          <w:ilvl w:val="0"/>
          <w:numId w:val="56"/>
        </w:numPr>
        <w:ind w:left="0" w:firstLine="709"/>
        <w:rPr>
          <w:lang w:val="uk-UA"/>
        </w:rPr>
      </w:pPr>
      <w:r w:rsidRPr="001C6A3C">
        <w:rPr>
          <w:lang w:val="uk-UA"/>
        </w:rPr>
        <w:t>[Доступ до результату пошуку] — Увімкнення можливості переходу зі звичайного результату пошуку на результат пошуку резервування ресурсів. Ця установка використовується під час роботи з веб-версією CRM .</w:t>
      </w:r>
    </w:p>
    <w:p w14:paraId="344C6D9B" w14:textId="77777777" w:rsidR="00202751" w:rsidRPr="001C6A3C" w:rsidRDefault="00202751" w:rsidP="00202751">
      <w:pPr>
        <w:pStyle w:val="a4"/>
        <w:numPr>
          <w:ilvl w:val="0"/>
          <w:numId w:val="56"/>
        </w:numPr>
        <w:ind w:left="0" w:firstLine="709"/>
        <w:rPr>
          <w:lang w:val="uk-UA"/>
        </w:rPr>
      </w:pPr>
      <w:r w:rsidRPr="001C6A3C">
        <w:rPr>
          <w:lang w:val="uk-UA"/>
        </w:rPr>
        <w:t>[Масове резервування] — Виберіть, чи можна резервувати кілька ресурсів у результаті пошуку за резервами. Ця установка використовується під час роботи з веб-версією CRM .</w:t>
      </w:r>
    </w:p>
    <w:p w14:paraId="7315B084" w14:textId="77777777" w:rsidR="00202751" w:rsidRPr="001C6A3C" w:rsidRDefault="00202751" w:rsidP="00202751">
      <w:pPr>
        <w:rPr>
          <w:lang w:val="uk-UA"/>
        </w:rPr>
      </w:pPr>
      <w:r w:rsidRPr="001C6A3C">
        <w:rPr>
          <w:lang w:val="uk-UA"/>
        </w:rPr>
        <w:t>У групі параметрів [База знань] налаштовуються параметри доступу до вбудованої бази знань CRM :</w:t>
      </w:r>
    </w:p>
    <w:p w14:paraId="2221B6A9" w14:textId="77777777" w:rsidR="00202751" w:rsidRPr="001C6A3C" w:rsidRDefault="00202751" w:rsidP="00202751">
      <w:pPr>
        <w:pStyle w:val="a4"/>
        <w:numPr>
          <w:ilvl w:val="0"/>
          <w:numId w:val="56"/>
        </w:numPr>
        <w:ind w:left="0" w:firstLine="709"/>
        <w:rPr>
          <w:lang w:val="uk-UA"/>
        </w:rPr>
      </w:pPr>
      <w:r w:rsidRPr="001C6A3C">
        <w:rPr>
          <w:lang w:val="uk-UA"/>
        </w:rPr>
        <w:lastRenderedPageBreak/>
        <w:t xml:space="preserve">[Перегляд всіх] — Відкриття доступу до перегляду всіх створених у системі розділів незалежно від прав на перегляд. Цей </w:t>
      </w:r>
      <w:proofErr w:type="spellStart"/>
      <w:r w:rsidRPr="001C6A3C">
        <w:rPr>
          <w:lang w:val="uk-UA"/>
        </w:rPr>
        <w:t>чекбокс</w:t>
      </w:r>
      <w:proofErr w:type="spellEnd"/>
      <w:r w:rsidRPr="001C6A3C">
        <w:rPr>
          <w:lang w:val="uk-UA"/>
        </w:rPr>
        <w:t xml:space="preserve"> стає доступним, лише якщо встановлено </w:t>
      </w:r>
      <w:proofErr w:type="spellStart"/>
      <w:r w:rsidRPr="001C6A3C">
        <w:rPr>
          <w:lang w:val="uk-UA"/>
        </w:rPr>
        <w:t>чекбокс</w:t>
      </w:r>
      <w:proofErr w:type="spellEnd"/>
      <w:r w:rsidRPr="001C6A3C">
        <w:rPr>
          <w:lang w:val="uk-UA"/>
        </w:rPr>
        <w:t xml:space="preserve"> [Перегляд доступних].</w:t>
      </w:r>
    </w:p>
    <w:p w14:paraId="02692ADE" w14:textId="77777777" w:rsidR="00202751" w:rsidRPr="001C6A3C" w:rsidRDefault="00202751" w:rsidP="00202751">
      <w:pPr>
        <w:pStyle w:val="a4"/>
        <w:numPr>
          <w:ilvl w:val="0"/>
          <w:numId w:val="56"/>
        </w:numPr>
        <w:ind w:left="0" w:firstLine="709"/>
        <w:rPr>
          <w:lang w:val="uk-UA"/>
        </w:rPr>
      </w:pPr>
      <w:r w:rsidRPr="001C6A3C">
        <w:rPr>
          <w:lang w:val="uk-UA"/>
        </w:rPr>
        <w:t>[Перегляд доступних] — користувачеві буде відображено лише ті розділи, де він має відповідні права на перегляд.</w:t>
      </w:r>
    </w:p>
    <w:p w14:paraId="179E4657" w14:textId="53EAF378" w:rsidR="00202751" w:rsidRPr="001C6A3C" w:rsidRDefault="00202751" w:rsidP="00202751">
      <w:pPr>
        <w:pStyle w:val="a4"/>
        <w:numPr>
          <w:ilvl w:val="0"/>
          <w:numId w:val="56"/>
        </w:numPr>
        <w:ind w:left="0" w:firstLine="709"/>
        <w:rPr>
          <w:lang w:val="uk-UA"/>
        </w:rPr>
      </w:pPr>
      <w:r w:rsidRPr="001C6A3C">
        <w:rPr>
          <w:lang w:val="uk-UA"/>
        </w:rPr>
        <w:t xml:space="preserve">[Редагування всіх] — Увімкнення можливості редагування всіх створених розділів у базі знань. Цей параметр доступний лише тоді, коли встановлено </w:t>
      </w:r>
      <w:proofErr w:type="spellStart"/>
      <w:r w:rsidRPr="001C6A3C">
        <w:rPr>
          <w:lang w:val="uk-UA"/>
        </w:rPr>
        <w:t>чекбокс</w:t>
      </w:r>
      <w:proofErr w:type="spellEnd"/>
      <w:r w:rsidRPr="001C6A3C">
        <w:rPr>
          <w:lang w:val="uk-UA"/>
        </w:rPr>
        <w:t xml:space="preserve"> [</w:t>
      </w:r>
      <w:proofErr w:type="spellStart"/>
      <w:r w:rsidR="00431138">
        <w:rPr>
          <w:lang w:val="ru-RU"/>
        </w:rPr>
        <w:t>Редагування</w:t>
      </w:r>
      <w:proofErr w:type="spellEnd"/>
      <w:r w:rsidRPr="001C6A3C">
        <w:rPr>
          <w:lang w:val="uk-UA"/>
        </w:rPr>
        <w:t xml:space="preserve"> доступних].</w:t>
      </w:r>
    </w:p>
    <w:p w14:paraId="2DFD3A38" w14:textId="2E4D45D1" w:rsidR="00202751" w:rsidRPr="001C6A3C" w:rsidRDefault="00431138" w:rsidP="00202751">
      <w:pPr>
        <w:pStyle w:val="a4"/>
        <w:numPr>
          <w:ilvl w:val="0"/>
          <w:numId w:val="56"/>
        </w:numPr>
        <w:ind w:left="0" w:firstLine="709"/>
        <w:rPr>
          <w:lang w:val="uk-UA"/>
        </w:rPr>
      </w:pPr>
      <w:r>
        <w:rPr>
          <w:lang w:val="uk-UA"/>
        </w:rPr>
        <w:t>[</w:t>
      </w:r>
      <w:r w:rsidR="00202751" w:rsidRPr="001C6A3C">
        <w:rPr>
          <w:lang w:val="uk-UA"/>
        </w:rPr>
        <w:t>Редагування доступних] — Увімкнення можливості редагування створених розділів та підрозділів, на редагування яких користувач має право. Також користувач зможе додавати до системи розділи та підрозділи (тільки до розділів, до яких має доступ).</w:t>
      </w:r>
    </w:p>
    <w:p w14:paraId="66AF532E" w14:textId="77777777" w:rsidR="00202751" w:rsidRPr="001C6A3C" w:rsidRDefault="00202751" w:rsidP="00202751">
      <w:pPr>
        <w:pStyle w:val="a4"/>
        <w:numPr>
          <w:ilvl w:val="0"/>
          <w:numId w:val="56"/>
        </w:numPr>
        <w:ind w:left="0" w:firstLine="709"/>
        <w:rPr>
          <w:lang w:val="uk-UA"/>
        </w:rPr>
      </w:pPr>
      <w:r w:rsidRPr="001C6A3C">
        <w:rPr>
          <w:lang w:val="uk-UA"/>
        </w:rPr>
        <w:t>[Додати вкладення] — Увімкнення можливості прикріплення документів користувачами цієї ролі під час створення або редагування розділів (кнопка [Додати документ] у режимі редагування). Додати вкладення можна лише для розділів, доступних для редагування поточного користувача.</w:t>
      </w:r>
    </w:p>
    <w:p w14:paraId="6F16E792" w14:textId="77777777" w:rsidR="00202751" w:rsidRPr="001C6A3C" w:rsidRDefault="00202751" w:rsidP="00202751">
      <w:pPr>
        <w:pStyle w:val="a4"/>
        <w:numPr>
          <w:ilvl w:val="0"/>
          <w:numId w:val="56"/>
        </w:numPr>
        <w:ind w:left="0" w:firstLine="709"/>
        <w:rPr>
          <w:lang w:val="uk-UA"/>
        </w:rPr>
      </w:pPr>
      <w:r w:rsidRPr="001C6A3C">
        <w:rPr>
          <w:lang w:val="uk-UA"/>
        </w:rPr>
        <w:t>[Видалення] — Увімкнення можливості видалення створених розділів у базі знань.</w:t>
      </w:r>
    </w:p>
    <w:p w14:paraId="5CBEC067" w14:textId="77777777" w:rsidR="00202751" w:rsidRPr="001C6A3C" w:rsidRDefault="00202751" w:rsidP="00202751">
      <w:pPr>
        <w:rPr>
          <w:lang w:val="uk-UA"/>
        </w:rPr>
      </w:pPr>
      <w:r w:rsidRPr="001C6A3C">
        <w:rPr>
          <w:lang w:val="uk-UA"/>
        </w:rPr>
        <w:t>У групі параметрів [Пакети документів] встановлюються такі параметри роботи з пакетами документів:</w:t>
      </w:r>
    </w:p>
    <w:p w14:paraId="1CE80CB5" w14:textId="77777777" w:rsidR="00202751" w:rsidRPr="001C6A3C" w:rsidRDefault="00202751" w:rsidP="00202751">
      <w:pPr>
        <w:pStyle w:val="a4"/>
        <w:numPr>
          <w:ilvl w:val="0"/>
          <w:numId w:val="56"/>
        </w:numPr>
        <w:ind w:left="0" w:firstLine="709"/>
        <w:rPr>
          <w:lang w:val="uk-UA"/>
        </w:rPr>
      </w:pPr>
      <w:r w:rsidRPr="001C6A3C">
        <w:rPr>
          <w:lang w:val="uk-UA"/>
        </w:rPr>
        <w:t>[Перегляд] — Увімкнення доступу до пакетів документів.</w:t>
      </w:r>
    </w:p>
    <w:p w14:paraId="0D3C34B4" w14:textId="77777777" w:rsidR="00202751" w:rsidRPr="001C6A3C" w:rsidRDefault="00202751" w:rsidP="00202751">
      <w:pPr>
        <w:pStyle w:val="a4"/>
        <w:numPr>
          <w:ilvl w:val="0"/>
          <w:numId w:val="56"/>
        </w:numPr>
        <w:ind w:left="0" w:firstLine="709"/>
        <w:rPr>
          <w:lang w:val="uk-UA"/>
        </w:rPr>
      </w:pPr>
      <w:r w:rsidRPr="001C6A3C">
        <w:rPr>
          <w:lang w:val="uk-UA"/>
        </w:rPr>
        <w:t>[Змінити статус] — це налаштування дає доступ до зміни статусів пакетів документів.</w:t>
      </w:r>
    </w:p>
    <w:p w14:paraId="59BE92AA" w14:textId="77777777" w:rsidR="00202751" w:rsidRPr="001C6A3C" w:rsidRDefault="00202751" w:rsidP="00202751">
      <w:pPr>
        <w:pStyle w:val="a4"/>
        <w:numPr>
          <w:ilvl w:val="0"/>
          <w:numId w:val="56"/>
        </w:numPr>
        <w:ind w:left="0" w:firstLine="709"/>
        <w:rPr>
          <w:lang w:val="uk-UA"/>
        </w:rPr>
      </w:pPr>
      <w:r w:rsidRPr="001C6A3C">
        <w:rPr>
          <w:lang w:val="uk-UA"/>
        </w:rPr>
        <w:t>[Змінити тип конверта] — щоб змінити тип конверта.</w:t>
      </w:r>
    </w:p>
    <w:p w14:paraId="7F0D6337" w14:textId="77777777" w:rsidR="00202751" w:rsidRPr="001C6A3C" w:rsidRDefault="00202751" w:rsidP="00202751">
      <w:pPr>
        <w:pStyle w:val="a4"/>
        <w:numPr>
          <w:ilvl w:val="0"/>
          <w:numId w:val="56"/>
        </w:numPr>
        <w:ind w:left="0" w:firstLine="709"/>
        <w:rPr>
          <w:lang w:val="uk-UA"/>
        </w:rPr>
      </w:pPr>
      <w:r w:rsidRPr="001C6A3C">
        <w:rPr>
          <w:lang w:val="uk-UA"/>
        </w:rPr>
        <w:t>[Видалення пакетів документів] — Налаштування, яке дозволяє користувачам цієї ролі видаляти пакети документів.</w:t>
      </w:r>
    </w:p>
    <w:p w14:paraId="3FA41E8E" w14:textId="77777777" w:rsidR="00202751" w:rsidRPr="001C6A3C" w:rsidRDefault="00202751" w:rsidP="00202751">
      <w:pPr>
        <w:rPr>
          <w:lang w:val="uk-UA"/>
        </w:rPr>
      </w:pPr>
      <w:r w:rsidRPr="001C6A3C">
        <w:rPr>
          <w:lang w:val="uk-UA"/>
        </w:rPr>
        <w:t xml:space="preserve">У блоці налаштувань [Записи </w:t>
      </w:r>
      <w:proofErr w:type="spellStart"/>
      <w:r w:rsidRPr="001C6A3C">
        <w:rPr>
          <w:lang w:val="uk-UA"/>
        </w:rPr>
        <w:t>разговоров</w:t>
      </w:r>
      <w:proofErr w:type="spellEnd"/>
      <w:r w:rsidRPr="001C6A3C">
        <w:rPr>
          <w:lang w:val="uk-UA"/>
        </w:rPr>
        <w:t>] налаштовуються параметри роботи із записами розмов:</w:t>
      </w:r>
    </w:p>
    <w:p w14:paraId="163504E1" w14:textId="77777777" w:rsidR="00202751" w:rsidRPr="001C6A3C" w:rsidRDefault="00202751" w:rsidP="00202751">
      <w:pPr>
        <w:pStyle w:val="a4"/>
        <w:numPr>
          <w:ilvl w:val="0"/>
          <w:numId w:val="56"/>
        </w:numPr>
        <w:ind w:left="0" w:firstLine="709"/>
        <w:rPr>
          <w:lang w:val="uk-UA"/>
        </w:rPr>
      </w:pPr>
      <w:r w:rsidRPr="001C6A3C">
        <w:rPr>
          <w:lang w:val="uk-UA"/>
        </w:rPr>
        <w:lastRenderedPageBreak/>
        <w:t xml:space="preserve">[Прослуховування записів розмов] — Увімкнення доступу до функції прослуховування записів розмов у картці запису розмови або зі спеціальної вставки [Записи </w:t>
      </w:r>
      <w:proofErr w:type="spellStart"/>
      <w:r w:rsidRPr="001C6A3C">
        <w:rPr>
          <w:lang w:val="uk-UA"/>
        </w:rPr>
        <w:t>разговоров</w:t>
      </w:r>
      <w:proofErr w:type="spellEnd"/>
      <w:r w:rsidRPr="001C6A3C">
        <w:rPr>
          <w:lang w:val="uk-UA"/>
        </w:rPr>
        <w:t>].</w:t>
      </w:r>
    </w:p>
    <w:p w14:paraId="0B08F6AC" w14:textId="77777777" w:rsidR="00202751" w:rsidRPr="001C6A3C" w:rsidRDefault="00202751" w:rsidP="00202751">
      <w:pPr>
        <w:pStyle w:val="a4"/>
        <w:numPr>
          <w:ilvl w:val="0"/>
          <w:numId w:val="56"/>
        </w:numPr>
        <w:ind w:left="0" w:firstLine="709"/>
        <w:rPr>
          <w:lang w:val="uk-UA"/>
        </w:rPr>
      </w:pPr>
      <w:r w:rsidRPr="001C6A3C">
        <w:rPr>
          <w:lang w:val="uk-UA"/>
        </w:rPr>
        <w:t>[ Скачування записів розмов] — відкриває доступ до завантаження запису розмови під час відтворення у картці. Виберіть папку для збереження та натисніть [Завантажити файл]. Також можна завантажити записи розмов через спеціальну вставку [Записи розмов] у картках сутностей або через результати пошуку, якщо вибрати потрібні записи та натиснути [Переглянути] (автоматично відкриється вікно з вибором директорії для їх збереження).</w:t>
      </w:r>
    </w:p>
    <w:p w14:paraId="71EBCA2C" w14:textId="77777777" w:rsidR="00202751" w:rsidRPr="001C6A3C" w:rsidRDefault="00202751" w:rsidP="00202751">
      <w:pPr>
        <w:pStyle w:val="a4"/>
        <w:numPr>
          <w:ilvl w:val="0"/>
          <w:numId w:val="56"/>
        </w:numPr>
        <w:ind w:left="0" w:firstLine="709"/>
        <w:rPr>
          <w:lang w:val="uk-UA"/>
        </w:rPr>
      </w:pPr>
      <w:r w:rsidRPr="001C6A3C">
        <w:rPr>
          <w:lang w:val="uk-UA"/>
        </w:rPr>
        <w:t>[Оцінка записів розмов] — включає доступ до кнопки [Оцінка] у картці запису розмови (в оцінці буде кнопка [Зберегти та вийти], при натисканні якої можливості редагувати оцінку не буде).</w:t>
      </w:r>
    </w:p>
    <w:p w14:paraId="7DB7E1D5" w14:textId="77777777" w:rsidR="00202751" w:rsidRPr="001C6A3C" w:rsidRDefault="00202751" w:rsidP="00202751">
      <w:pPr>
        <w:pStyle w:val="a4"/>
        <w:numPr>
          <w:ilvl w:val="0"/>
          <w:numId w:val="56"/>
        </w:numPr>
        <w:ind w:left="0" w:firstLine="709"/>
        <w:rPr>
          <w:lang w:val="uk-UA"/>
        </w:rPr>
      </w:pPr>
      <w:r w:rsidRPr="001C6A3C">
        <w:rPr>
          <w:lang w:val="uk-UA"/>
        </w:rPr>
        <w:t>[Редагування оцінки] — Увімкнення можливості редагування оцінки записів розмов (в анкеті з'являється кнопка [Зберегти], для застосування внесених змін).</w:t>
      </w:r>
    </w:p>
    <w:p w14:paraId="125F9F4B" w14:textId="77777777" w:rsidR="00202751" w:rsidRPr="001C6A3C" w:rsidRDefault="00202751" w:rsidP="00202751">
      <w:pPr>
        <w:pStyle w:val="a4"/>
        <w:numPr>
          <w:ilvl w:val="0"/>
          <w:numId w:val="56"/>
        </w:numPr>
        <w:ind w:left="0" w:firstLine="709"/>
        <w:rPr>
          <w:lang w:val="uk-UA"/>
        </w:rPr>
      </w:pPr>
      <w:r w:rsidRPr="001C6A3C">
        <w:rPr>
          <w:lang w:val="uk-UA"/>
        </w:rPr>
        <w:t>[Додати до черги] — Увімкнення доступу до кнопки [Додати до черги] у картці запису розмови.</w:t>
      </w:r>
    </w:p>
    <w:p w14:paraId="796EBDE9" w14:textId="77777777" w:rsidR="00202751" w:rsidRPr="001C6A3C" w:rsidRDefault="00202751" w:rsidP="00202751">
      <w:pPr>
        <w:rPr>
          <w:lang w:val="uk-UA"/>
        </w:rPr>
      </w:pPr>
      <w:r w:rsidRPr="001C6A3C">
        <w:rPr>
          <w:lang w:val="uk-UA"/>
        </w:rPr>
        <w:t>У групі параметрів [Обмеження користувачам у календарі] доступні такі параметри:</w:t>
      </w:r>
    </w:p>
    <w:p w14:paraId="5BA3B5B2" w14:textId="4C3E5FE1" w:rsidR="00202751" w:rsidRPr="00273E01" w:rsidRDefault="00202751" w:rsidP="00273E01">
      <w:pPr>
        <w:pStyle w:val="a4"/>
        <w:numPr>
          <w:ilvl w:val="0"/>
          <w:numId w:val="56"/>
        </w:numPr>
        <w:ind w:left="0" w:firstLine="709"/>
        <w:rPr>
          <w:lang w:val="uk-UA"/>
        </w:rPr>
      </w:pPr>
      <w:r w:rsidRPr="001C6A3C">
        <w:rPr>
          <w:lang w:val="uk-UA"/>
        </w:rPr>
        <w:t>[Всі користувачі] — Дозволити доступ до всіх завдань у календарі. Стає доступним фільтр користувачів.</w:t>
      </w:r>
    </w:p>
    <w:p w14:paraId="327E5EF5" w14:textId="77777777" w:rsidR="00202751" w:rsidRPr="001C6A3C" w:rsidRDefault="00202751" w:rsidP="00202751">
      <w:pPr>
        <w:pStyle w:val="a4"/>
        <w:numPr>
          <w:ilvl w:val="0"/>
          <w:numId w:val="56"/>
        </w:numPr>
        <w:ind w:left="0" w:firstLine="709"/>
        <w:rPr>
          <w:lang w:val="uk-UA"/>
        </w:rPr>
      </w:pPr>
      <w:r w:rsidRPr="001C6A3C">
        <w:rPr>
          <w:lang w:val="uk-UA"/>
        </w:rPr>
        <w:t>[Підпорядковані особи] — Увімкнення доступу до перегляду лише тих завдань у календарі, відповідальним за якими є поточний користувач та підлеглі користувачі. Стає доступним фільтр з вибором підлеглих користувачів.</w:t>
      </w:r>
    </w:p>
    <w:p w14:paraId="350DA90F" w14:textId="77777777" w:rsidR="00202751" w:rsidRPr="001C6A3C" w:rsidRDefault="00202751" w:rsidP="00202751">
      <w:pPr>
        <w:pStyle w:val="a4"/>
        <w:numPr>
          <w:ilvl w:val="0"/>
          <w:numId w:val="56"/>
        </w:numPr>
        <w:ind w:left="0" w:firstLine="709"/>
        <w:rPr>
          <w:lang w:val="uk-UA"/>
        </w:rPr>
      </w:pPr>
      <w:r w:rsidRPr="001C6A3C">
        <w:rPr>
          <w:lang w:val="uk-UA"/>
        </w:rPr>
        <w:t>[Користувач] — дає доступ до перегляду лише завдань у календарі, відповідальним за якими є поточний користувач.</w:t>
      </w:r>
    </w:p>
    <w:p w14:paraId="681B65EF" w14:textId="77777777" w:rsidR="00202751" w:rsidRPr="001C6A3C" w:rsidRDefault="00202751" w:rsidP="00202751">
      <w:pPr>
        <w:rPr>
          <w:color w:val="000000" w:themeColor="text1"/>
          <w:lang w:val="uk-UA"/>
        </w:rPr>
      </w:pPr>
      <w:r w:rsidRPr="001C6A3C">
        <w:rPr>
          <w:color w:val="000000" w:themeColor="text1"/>
          <w:lang w:val="uk-UA"/>
        </w:rPr>
        <w:t>У групі параметрів [Керування користувачами] доступні такі установки:</w:t>
      </w:r>
    </w:p>
    <w:p w14:paraId="7E227895" w14:textId="77777777" w:rsidR="00202751" w:rsidRPr="001C6A3C" w:rsidRDefault="00202751" w:rsidP="00202751">
      <w:pPr>
        <w:pStyle w:val="a4"/>
        <w:numPr>
          <w:ilvl w:val="0"/>
          <w:numId w:val="56"/>
        </w:numPr>
        <w:ind w:left="0" w:firstLine="709"/>
        <w:rPr>
          <w:lang w:val="uk-UA"/>
        </w:rPr>
      </w:pPr>
      <w:r w:rsidRPr="001C6A3C">
        <w:rPr>
          <w:lang w:val="uk-UA"/>
        </w:rPr>
        <w:lastRenderedPageBreak/>
        <w:t xml:space="preserve">[Перегляд своєї групи] — Увімкнення доступу користувачам цієї ролі до перегляду та керування своїми підлеглими, а також їх підлеглими, якщо у цих підлеглих у налаштуванні ролі встановлено </w:t>
      </w:r>
      <w:proofErr w:type="spellStart"/>
      <w:r w:rsidRPr="001C6A3C">
        <w:rPr>
          <w:lang w:val="uk-UA"/>
        </w:rPr>
        <w:t>чекбокс</w:t>
      </w:r>
      <w:proofErr w:type="spellEnd"/>
      <w:r w:rsidRPr="001C6A3C">
        <w:rPr>
          <w:lang w:val="uk-UA"/>
        </w:rPr>
        <w:t xml:space="preserve"> [Перегляд своєї групи]. Також у модулі [Монітор користувачів] відображатимуться всі користувачі, які перебувають у групі свого підлеглого.</w:t>
      </w:r>
    </w:p>
    <w:p w14:paraId="0B78E883" w14:textId="77777777" w:rsidR="00202751" w:rsidRPr="001C6A3C" w:rsidRDefault="00202751" w:rsidP="00202751">
      <w:pPr>
        <w:pStyle w:val="a4"/>
        <w:numPr>
          <w:ilvl w:val="0"/>
          <w:numId w:val="56"/>
        </w:numPr>
        <w:ind w:left="0" w:firstLine="709"/>
        <w:rPr>
          <w:lang w:val="uk-UA"/>
        </w:rPr>
      </w:pPr>
      <w:r w:rsidRPr="001C6A3C">
        <w:rPr>
          <w:lang w:val="uk-UA"/>
        </w:rPr>
        <w:t>[Перегляд усіх] — Перегляд статистики та керування всім зареєстрованим користувачам у системі.</w:t>
      </w:r>
    </w:p>
    <w:p w14:paraId="387CB126" w14:textId="77777777" w:rsidR="00202751" w:rsidRPr="001C6A3C" w:rsidRDefault="00202751" w:rsidP="00202751">
      <w:pPr>
        <w:pStyle w:val="a4"/>
        <w:numPr>
          <w:ilvl w:val="0"/>
          <w:numId w:val="56"/>
        </w:numPr>
        <w:ind w:left="0" w:firstLine="709"/>
        <w:rPr>
          <w:lang w:val="uk-UA"/>
        </w:rPr>
      </w:pPr>
      <w:r w:rsidRPr="001C6A3C">
        <w:rPr>
          <w:lang w:val="uk-UA"/>
        </w:rPr>
        <w:t xml:space="preserve">[Блокування] — Дозволити доступ до блокування користувача через монітор користувачів. Якщо у користувача, якого потрібно заблокувати, у налаштуванні ролі встановлено </w:t>
      </w:r>
      <w:proofErr w:type="spellStart"/>
      <w:r w:rsidRPr="001C6A3C">
        <w:rPr>
          <w:lang w:val="uk-UA"/>
        </w:rPr>
        <w:t>чекбокс</w:t>
      </w:r>
      <w:proofErr w:type="spellEnd"/>
      <w:r w:rsidRPr="001C6A3C">
        <w:rPr>
          <w:lang w:val="uk-UA"/>
        </w:rPr>
        <w:t xml:space="preserve"> [Ніколи не блокувати] і він не знаходиться у підпорядкуванні поточного користувача, контекстне меню з функцією [Блокувати] буде недоступне.</w:t>
      </w:r>
    </w:p>
    <w:p w14:paraId="22A4C431" w14:textId="77777777" w:rsidR="00202751" w:rsidRPr="001C6A3C" w:rsidRDefault="00202751" w:rsidP="00202751">
      <w:pPr>
        <w:pStyle w:val="a4"/>
        <w:numPr>
          <w:ilvl w:val="0"/>
          <w:numId w:val="56"/>
        </w:numPr>
        <w:ind w:left="0" w:firstLine="709"/>
        <w:rPr>
          <w:lang w:val="uk-UA"/>
        </w:rPr>
      </w:pPr>
      <w:r w:rsidRPr="001C6A3C">
        <w:rPr>
          <w:lang w:val="uk-UA"/>
        </w:rPr>
        <w:t>[Розблокування] — Увімкнення можливості розблокування користувачів, заблокованих системою через [Монітор користувачів].</w:t>
      </w:r>
    </w:p>
    <w:p w14:paraId="260746EC" w14:textId="77777777" w:rsidR="00202751" w:rsidRPr="001C6A3C" w:rsidRDefault="00202751" w:rsidP="00202751">
      <w:pPr>
        <w:pStyle w:val="a4"/>
        <w:numPr>
          <w:ilvl w:val="0"/>
          <w:numId w:val="56"/>
        </w:numPr>
        <w:ind w:left="0" w:firstLine="709"/>
        <w:rPr>
          <w:lang w:val="uk-UA"/>
        </w:rPr>
      </w:pPr>
      <w:r w:rsidRPr="001C6A3C">
        <w:rPr>
          <w:lang w:val="uk-UA"/>
        </w:rPr>
        <w:t>[Призначення завдання] — Увімкнення можливості призначати завдання з картки угоди, а також із вікна результатів пошуку.</w:t>
      </w:r>
    </w:p>
    <w:p w14:paraId="00388B47" w14:textId="5A3981BD" w:rsidR="00202751" w:rsidRPr="001C6A3C" w:rsidRDefault="00202751" w:rsidP="00202751">
      <w:pPr>
        <w:pStyle w:val="a4"/>
        <w:numPr>
          <w:ilvl w:val="0"/>
          <w:numId w:val="56"/>
        </w:numPr>
        <w:ind w:left="0" w:firstLine="709"/>
        <w:rPr>
          <w:lang w:val="uk-UA"/>
        </w:rPr>
      </w:pPr>
      <w:r w:rsidRPr="001C6A3C">
        <w:rPr>
          <w:lang w:val="uk-UA"/>
        </w:rPr>
        <w:t>[Надсилання листів] — Увімкнення можливості надсилати листи з картки угоди, а також з вікна результатів пошуку (не блокує [Кореспондент] у меню [Основні], блок [</w:t>
      </w:r>
      <w:r w:rsidR="00892490">
        <w:rPr>
          <w:lang w:val="uk-UA"/>
        </w:rPr>
        <w:t>Планування</w:t>
      </w:r>
      <w:r w:rsidRPr="001C6A3C">
        <w:rPr>
          <w:lang w:val="uk-UA"/>
        </w:rPr>
        <w:t>]).</w:t>
      </w:r>
    </w:p>
    <w:p w14:paraId="1443D778" w14:textId="77777777" w:rsidR="00202751" w:rsidRPr="001C6A3C" w:rsidRDefault="00202751" w:rsidP="00202751">
      <w:pPr>
        <w:pStyle w:val="a4"/>
        <w:numPr>
          <w:ilvl w:val="0"/>
          <w:numId w:val="56"/>
        </w:numPr>
        <w:ind w:left="0" w:firstLine="709"/>
        <w:rPr>
          <w:lang w:val="uk-UA"/>
        </w:rPr>
      </w:pPr>
      <w:r w:rsidRPr="001C6A3C">
        <w:rPr>
          <w:lang w:val="uk-UA"/>
        </w:rPr>
        <w:t>[Редагування статусів користувача] — Дозволяє налаштувати статус користувачів у модулі [Статуси] (Меню [ Адміністрація ] , блок [ Керування користувачами ] ).</w:t>
      </w:r>
    </w:p>
    <w:p w14:paraId="09ADE4AD" w14:textId="77777777" w:rsidR="00202751" w:rsidRPr="001C6A3C" w:rsidRDefault="00202751" w:rsidP="00202751">
      <w:pPr>
        <w:pStyle w:val="a4"/>
        <w:numPr>
          <w:ilvl w:val="0"/>
          <w:numId w:val="56"/>
        </w:numPr>
        <w:ind w:left="0" w:firstLine="709"/>
        <w:rPr>
          <w:lang w:val="uk-UA"/>
        </w:rPr>
      </w:pPr>
      <w:r w:rsidRPr="001C6A3C">
        <w:rPr>
          <w:lang w:val="uk-UA"/>
        </w:rPr>
        <w:t>[Працювати за розкладом] — Увімкнення обмеження доступу до системи для користувачів цієї ролі, з урахуванням налаштованого [Розклад роботи]. Ця настройка додатково враховується у стратегії при призначенні відповідального завдання (у блоці [Дія] налаштування [Враховувати розклад роботи]). Перед тим, як увімкнути цей параметр, переконайтеся, що для користувачів цієї ролі налаштовані робочі зміни в розкладі роботи.</w:t>
      </w:r>
    </w:p>
    <w:p w14:paraId="6F2A66AA" w14:textId="77777777" w:rsidR="00202751" w:rsidRPr="001C6A3C" w:rsidRDefault="00202751" w:rsidP="00202751">
      <w:pPr>
        <w:pStyle w:val="a4"/>
        <w:numPr>
          <w:ilvl w:val="0"/>
          <w:numId w:val="56"/>
        </w:numPr>
        <w:ind w:left="0" w:firstLine="709"/>
        <w:rPr>
          <w:lang w:val="uk-UA"/>
        </w:rPr>
      </w:pPr>
      <w:r w:rsidRPr="001C6A3C">
        <w:rPr>
          <w:lang w:val="uk-UA"/>
        </w:rPr>
        <w:lastRenderedPageBreak/>
        <w:t xml:space="preserve">[Монітор користувачів] — Увімкнення доступу до модуля [Монітор користувачів] у меню [Статистика] (докладніше про роботу та налаштування монітора користувачів у розділі </w:t>
      </w:r>
      <w:hyperlink w:anchor="_Монитор_пользователей" w:history="1">
        <w:r w:rsidRPr="001C6A3C">
          <w:rPr>
            <w:rStyle w:val="a3"/>
            <w:lang w:val="uk-UA"/>
          </w:rPr>
          <w:t xml:space="preserve">2.3.1.7 </w:t>
        </w:r>
      </w:hyperlink>
      <w:r w:rsidRPr="001C6A3C">
        <w:rPr>
          <w:lang w:val="uk-UA"/>
        </w:rPr>
        <w:t>).</w:t>
      </w:r>
    </w:p>
    <w:p w14:paraId="48B18565" w14:textId="69314883" w:rsidR="00202751" w:rsidRPr="001C6A3C" w:rsidRDefault="00202751" w:rsidP="00202751">
      <w:pPr>
        <w:pStyle w:val="a4"/>
        <w:numPr>
          <w:ilvl w:val="0"/>
          <w:numId w:val="56"/>
        </w:numPr>
        <w:ind w:left="0" w:firstLine="709"/>
        <w:rPr>
          <w:lang w:val="uk-UA"/>
        </w:rPr>
      </w:pPr>
      <w:r w:rsidRPr="001C6A3C">
        <w:rPr>
          <w:lang w:val="uk-UA"/>
        </w:rPr>
        <w:t>[</w:t>
      </w:r>
      <w:proofErr w:type="spellStart"/>
      <w:r w:rsidR="00431138">
        <w:rPr>
          <w:lang w:val="ru-RU"/>
        </w:rPr>
        <w:t>Редагування</w:t>
      </w:r>
      <w:proofErr w:type="spellEnd"/>
      <w:r w:rsidRPr="001C6A3C">
        <w:rPr>
          <w:lang w:val="uk-UA"/>
        </w:rPr>
        <w:t xml:space="preserve"> профілю] — Увімкнення доступу до кнопки редагування профілю поточного користувача (вкладка [Меню], профіль [Профіль]), а також профілів інших користувачів (в модулі [Монітор користувачів]).</w:t>
      </w:r>
    </w:p>
    <w:p w14:paraId="5D57467C" w14:textId="77777777" w:rsidR="00202751" w:rsidRPr="001C6A3C" w:rsidRDefault="00202751" w:rsidP="00202751">
      <w:pPr>
        <w:pStyle w:val="a4"/>
        <w:numPr>
          <w:ilvl w:val="0"/>
          <w:numId w:val="56"/>
        </w:numPr>
        <w:ind w:left="0" w:firstLine="709"/>
        <w:rPr>
          <w:lang w:val="uk-UA"/>
        </w:rPr>
      </w:pPr>
      <w:r w:rsidRPr="001C6A3C">
        <w:rPr>
          <w:lang w:val="uk-UA"/>
        </w:rPr>
        <w:t>[Звільнення] — Увімкнення доступу до звільнення користувачів через профіль користувача (за допомогою модуля [Монітор користувачів]). Не обмежує звільнення через меню [Ролі та користувачі] (вкладка [Адміністрація]).</w:t>
      </w:r>
    </w:p>
    <w:p w14:paraId="7837F83B" w14:textId="77777777" w:rsidR="00202751" w:rsidRPr="001C6A3C" w:rsidRDefault="00202751" w:rsidP="00202751">
      <w:pPr>
        <w:rPr>
          <w:lang w:val="uk-UA"/>
        </w:rPr>
      </w:pPr>
      <w:r w:rsidRPr="001C6A3C">
        <w:rPr>
          <w:lang w:val="uk-UA"/>
        </w:rPr>
        <w:t>Група параметрів [Планування змін] відкриває доступ до планування змін. Містить такі параметри:</w:t>
      </w:r>
    </w:p>
    <w:p w14:paraId="163AF2F0" w14:textId="77777777" w:rsidR="00202751" w:rsidRPr="001C6A3C" w:rsidRDefault="00202751" w:rsidP="00202751">
      <w:pPr>
        <w:pStyle w:val="a4"/>
        <w:numPr>
          <w:ilvl w:val="0"/>
          <w:numId w:val="56"/>
        </w:numPr>
        <w:ind w:left="0" w:firstLine="709"/>
        <w:rPr>
          <w:lang w:val="uk-UA"/>
        </w:rPr>
      </w:pPr>
      <w:r w:rsidRPr="001C6A3C">
        <w:rPr>
          <w:lang w:val="uk-UA"/>
        </w:rPr>
        <w:t xml:space="preserve">[Власні групи] — Увімкнення доступу на вкладці [Адміністрація] до модуля [Планування змін], де можна буде запланувати зміни тільки для групи поточного користувача, а також для груп, в яких знаходяться підлеглі поточного користувача (за умови, що в налаштування груп цих користувачів встановлено налаштування [Участь у плануванні]). Це налаштування неможливо зняти, якщо встановлено </w:t>
      </w:r>
      <w:proofErr w:type="spellStart"/>
      <w:r w:rsidRPr="001C6A3C">
        <w:rPr>
          <w:lang w:val="uk-UA"/>
        </w:rPr>
        <w:t>че</w:t>
      </w:r>
      <w:proofErr w:type="spellEnd"/>
      <w:r w:rsidRPr="001C6A3C">
        <w:rPr>
          <w:lang w:val="uk-UA"/>
        </w:rPr>
        <w:t xml:space="preserve"> </w:t>
      </w:r>
      <w:proofErr w:type="spellStart"/>
      <w:r w:rsidRPr="001C6A3C">
        <w:rPr>
          <w:lang w:val="uk-UA"/>
        </w:rPr>
        <w:t>кбокс</w:t>
      </w:r>
      <w:proofErr w:type="spellEnd"/>
      <w:r w:rsidRPr="001C6A3C">
        <w:rPr>
          <w:lang w:val="uk-UA"/>
        </w:rPr>
        <w:t xml:space="preserve"> [Всі групи] у блоці [Планування змін].</w:t>
      </w:r>
    </w:p>
    <w:p w14:paraId="6E868C45" w14:textId="77777777" w:rsidR="00202751" w:rsidRPr="001C6A3C" w:rsidRDefault="00202751" w:rsidP="00202751">
      <w:pPr>
        <w:pStyle w:val="a4"/>
        <w:numPr>
          <w:ilvl w:val="0"/>
          <w:numId w:val="56"/>
        </w:numPr>
        <w:ind w:left="0" w:firstLine="709"/>
        <w:rPr>
          <w:lang w:val="uk-UA"/>
        </w:rPr>
      </w:pPr>
      <w:r w:rsidRPr="001C6A3C">
        <w:rPr>
          <w:lang w:val="uk-UA"/>
        </w:rPr>
        <w:t xml:space="preserve">[Всі групи] — Увімкнення доступу до планування змін для всіх груп користувачів (за умови, що в установці груп користувачів встановлено налаштування [Участь в </w:t>
      </w:r>
      <w:proofErr w:type="spellStart"/>
      <w:r w:rsidRPr="001C6A3C">
        <w:rPr>
          <w:lang w:val="uk-UA"/>
        </w:rPr>
        <w:t>планировании</w:t>
      </w:r>
      <w:proofErr w:type="spellEnd"/>
      <w:r w:rsidRPr="001C6A3C">
        <w:rPr>
          <w:lang w:val="uk-UA"/>
        </w:rPr>
        <w:t>]).</w:t>
      </w:r>
    </w:p>
    <w:p w14:paraId="3AC01DEA" w14:textId="77777777" w:rsidR="00202751" w:rsidRPr="001C6A3C" w:rsidRDefault="00202751" w:rsidP="00202751">
      <w:pPr>
        <w:rPr>
          <w:lang w:val="uk-UA"/>
        </w:rPr>
      </w:pPr>
    </w:p>
    <w:p w14:paraId="774874BE" w14:textId="5CD86D54" w:rsidR="00202751" w:rsidRPr="001C6A3C" w:rsidRDefault="00D646FF" w:rsidP="00202751">
      <w:pPr>
        <w:ind w:firstLine="0"/>
        <w:jc w:val="center"/>
        <w:rPr>
          <w:lang w:val="uk-UA"/>
        </w:rPr>
      </w:pPr>
      <w:r w:rsidRPr="00D646FF">
        <w:rPr>
          <w:noProof/>
          <w:lang w:val="uk-UA"/>
        </w:rPr>
        <w:lastRenderedPageBreak/>
        <w:drawing>
          <wp:inline distT="0" distB="0" distL="0" distR="0" wp14:anchorId="75E7199C" wp14:editId="443387F4">
            <wp:extent cx="5939790" cy="3165475"/>
            <wp:effectExtent l="0" t="0" r="381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39790" cy="3165475"/>
                    </a:xfrm>
                    <a:prstGeom prst="rect">
                      <a:avLst/>
                    </a:prstGeom>
                  </pic:spPr>
                </pic:pic>
              </a:graphicData>
            </a:graphic>
          </wp:inline>
        </w:drawing>
      </w:r>
    </w:p>
    <w:p w14:paraId="31B39BF4" w14:textId="77777777" w:rsidR="00202751" w:rsidRPr="001C6A3C" w:rsidRDefault="00202751" w:rsidP="00202751">
      <w:pPr>
        <w:rPr>
          <w:lang w:val="uk-UA"/>
        </w:rPr>
      </w:pPr>
    </w:p>
    <w:p w14:paraId="5272AE17" w14:textId="77777777" w:rsidR="00202751" w:rsidRPr="001C6A3C" w:rsidRDefault="00202751" w:rsidP="00202751">
      <w:pPr>
        <w:rPr>
          <w:lang w:val="uk-UA"/>
        </w:rPr>
      </w:pPr>
      <w:r w:rsidRPr="001C6A3C">
        <w:rPr>
          <w:lang w:val="uk-UA"/>
        </w:rPr>
        <w:t>Група параметрів [Призначення змін у розкладі] включає доступ до модуля [Розклад] у вкладці [Адміністрація]. Має такі параметри:</w:t>
      </w:r>
    </w:p>
    <w:p w14:paraId="148D8904" w14:textId="77777777" w:rsidR="00202751" w:rsidRPr="001C6A3C" w:rsidRDefault="00202751" w:rsidP="00202751">
      <w:pPr>
        <w:pStyle w:val="a4"/>
        <w:numPr>
          <w:ilvl w:val="0"/>
          <w:numId w:val="56"/>
        </w:numPr>
        <w:ind w:left="0" w:firstLine="709"/>
        <w:rPr>
          <w:lang w:val="uk-UA"/>
        </w:rPr>
      </w:pPr>
      <w:r w:rsidRPr="001C6A3C">
        <w:rPr>
          <w:lang w:val="uk-UA"/>
        </w:rPr>
        <w:t xml:space="preserve">[Власні групи] — Увімкнення доступу до налаштування розклад у модулі [Розклад] (докладніше про роботу даного модуля в розділі </w:t>
      </w:r>
      <w:hyperlink w:anchor="_Расписание" w:history="1">
        <w:r w:rsidRPr="001C6A3C">
          <w:rPr>
            <w:rStyle w:val="a3"/>
            <w:lang w:val="uk-UA"/>
          </w:rPr>
          <w:t xml:space="preserve">2.4.1.4 </w:t>
        </w:r>
      </w:hyperlink>
      <w:r w:rsidRPr="001C6A3C">
        <w:rPr>
          <w:lang w:val="uk-UA"/>
        </w:rPr>
        <w:t xml:space="preserve">), лише користувачам, які знаходяться в одній групі з поточним користувачем та їх підлеглим. Цей параметр неможливо зняти, якщо встановлено </w:t>
      </w:r>
      <w:proofErr w:type="spellStart"/>
      <w:r w:rsidRPr="001C6A3C">
        <w:rPr>
          <w:lang w:val="uk-UA"/>
        </w:rPr>
        <w:t>чекбокс</w:t>
      </w:r>
      <w:proofErr w:type="spellEnd"/>
      <w:r w:rsidRPr="001C6A3C">
        <w:rPr>
          <w:lang w:val="uk-UA"/>
        </w:rPr>
        <w:t xml:space="preserve"> [Всі групи].</w:t>
      </w:r>
    </w:p>
    <w:p w14:paraId="14CE1E12" w14:textId="77777777" w:rsidR="00202751" w:rsidRPr="001C6A3C" w:rsidRDefault="00202751" w:rsidP="00202751">
      <w:pPr>
        <w:pStyle w:val="a4"/>
        <w:numPr>
          <w:ilvl w:val="0"/>
          <w:numId w:val="56"/>
        </w:numPr>
        <w:ind w:left="0" w:firstLine="709"/>
        <w:rPr>
          <w:lang w:val="uk-UA"/>
        </w:rPr>
      </w:pPr>
      <w:r w:rsidRPr="001C6A3C">
        <w:rPr>
          <w:lang w:val="uk-UA"/>
        </w:rPr>
        <w:t>[Всі групи] — Увімкнення доступу до налаштування розкладу для всіх користувачів системи.</w:t>
      </w:r>
    </w:p>
    <w:p w14:paraId="4264542F" w14:textId="77777777" w:rsidR="00202751" w:rsidRPr="001C6A3C" w:rsidRDefault="00202751" w:rsidP="00202751">
      <w:pPr>
        <w:rPr>
          <w:lang w:val="uk-UA"/>
        </w:rPr>
      </w:pPr>
      <w:r w:rsidRPr="001C6A3C">
        <w:rPr>
          <w:lang w:val="uk-UA"/>
        </w:rPr>
        <w:t>Також опціонально може бути доступна група налаштувань [Телефонія], якщо система була інтегрована з телефонією, де є такі параметри:</w:t>
      </w:r>
    </w:p>
    <w:p w14:paraId="1DFE5908" w14:textId="77777777" w:rsidR="00202751" w:rsidRPr="001C6A3C" w:rsidRDefault="00202751" w:rsidP="00202751">
      <w:pPr>
        <w:pStyle w:val="a4"/>
        <w:numPr>
          <w:ilvl w:val="0"/>
          <w:numId w:val="56"/>
        </w:numPr>
        <w:ind w:left="0" w:firstLine="709"/>
        <w:rPr>
          <w:lang w:val="uk-UA"/>
        </w:rPr>
      </w:pPr>
      <w:r w:rsidRPr="001C6A3C">
        <w:rPr>
          <w:lang w:val="uk-UA"/>
        </w:rPr>
        <w:t>[Результати дзвінків] — Увімкнення доступу до статистики дзвінків на вкладці [Статистика], кнопка [Результати дзвінків].</w:t>
      </w:r>
    </w:p>
    <w:p w14:paraId="41AA4619" w14:textId="77777777" w:rsidR="00202751" w:rsidRPr="001C6A3C" w:rsidRDefault="00202751" w:rsidP="00202751">
      <w:pPr>
        <w:pStyle w:val="a4"/>
        <w:numPr>
          <w:ilvl w:val="0"/>
          <w:numId w:val="56"/>
        </w:numPr>
        <w:ind w:left="0" w:firstLine="709"/>
        <w:rPr>
          <w:lang w:val="uk-UA"/>
        </w:rPr>
      </w:pPr>
      <w:r w:rsidRPr="001C6A3C">
        <w:rPr>
          <w:lang w:val="uk-UA"/>
        </w:rPr>
        <w:t>[Перегляд IVM] — Увімкнення доступу до перегляду IVM у результатах дзвінків.</w:t>
      </w:r>
    </w:p>
    <w:p w14:paraId="3C4FFDC8" w14:textId="77777777" w:rsidR="00202751" w:rsidRPr="001C6A3C" w:rsidRDefault="00202751" w:rsidP="00202751">
      <w:pPr>
        <w:pStyle w:val="a4"/>
        <w:numPr>
          <w:ilvl w:val="0"/>
          <w:numId w:val="56"/>
        </w:numPr>
        <w:ind w:left="0" w:firstLine="709"/>
        <w:rPr>
          <w:lang w:val="uk-UA"/>
        </w:rPr>
      </w:pPr>
      <w:r w:rsidRPr="001C6A3C">
        <w:rPr>
          <w:lang w:val="uk-UA"/>
        </w:rPr>
        <w:t xml:space="preserve">[Перегляд </w:t>
      </w:r>
      <w:proofErr w:type="spellStart"/>
      <w:r w:rsidRPr="001C6A3C">
        <w:rPr>
          <w:lang w:val="uk-UA"/>
        </w:rPr>
        <w:t>Outbound</w:t>
      </w:r>
      <w:proofErr w:type="spellEnd"/>
      <w:r w:rsidRPr="001C6A3C">
        <w:rPr>
          <w:lang w:val="uk-UA"/>
        </w:rPr>
        <w:t xml:space="preserve">] — Увімкнення доступу до перегляду </w:t>
      </w:r>
      <w:proofErr w:type="spellStart"/>
      <w:r w:rsidRPr="001C6A3C">
        <w:rPr>
          <w:lang w:val="uk-UA"/>
        </w:rPr>
        <w:t>Outbound</w:t>
      </w:r>
      <w:proofErr w:type="spellEnd"/>
      <w:r w:rsidRPr="001C6A3C">
        <w:rPr>
          <w:lang w:val="uk-UA"/>
        </w:rPr>
        <w:t xml:space="preserve"> у результатах дзвінків.</w:t>
      </w:r>
    </w:p>
    <w:p w14:paraId="63C7AD2F" w14:textId="77777777" w:rsidR="00202751" w:rsidRPr="001C6A3C" w:rsidRDefault="00202751" w:rsidP="00202751">
      <w:pPr>
        <w:pStyle w:val="a4"/>
        <w:numPr>
          <w:ilvl w:val="0"/>
          <w:numId w:val="56"/>
        </w:numPr>
        <w:ind w:left="0" w:firstLine="709"/>
        <w:rPr>
          <w:lang w:val="uk-UA"/>
        </w:rPr>
      </w:pPr>
      <w:r w:rsidRPr="001C6A3C">
        <w:rPr>
          <w:lang w:val="uk-UA"/>
        </w:rPr>
        <w:lastRenderedPageBreak/>
        <w:t>[Надсилання IVM] — Увімкнення доступу до IVM з контекстного меню результатів пошуку.</w:t>
      </w:r>
    </w:p>
    <w:p w14:paraId="7E4BC182" w14:textId="77777777" w:rsidR="00202751" w:rsidRPr="001C6A3C" w:rsidRDefault="00202751" w:rsidP="00202751">
      <w:pPr>
        <w:pStyle w:val="a4"/>
        <w:numPr>
          <w:ilvl w:val="0"/>
          <w:numId w:val="56"/>
        </w:numPr>
        <w:ind w:left="0" w:firstLine="709"/>
        <w:rPr>
          <w:lang w:val="uk-UA"/>
        </w:rPr>
      </w:pPr>
      <w:r w:rsidRPr="001C6A3C">
        <w:rPr>
          <w:lang w:val="uk-UA"/>
        </w:rPr>
        <w:t xml:space="preserve">[Надіслати </w:t>
      </w:r>
      <w:proofErr w:type="spellStart"/>
      <w:r w:rsidRPr="001C6A3C">
        <w:rPr>
          <w:lang w:val="uk-UA"/>
        </w:rPr>
        <w:t>Outbound</w:t>
      </w:r>
      <w:proofErr w:type="spellEnd"/>
      <w:r w:rsidRPr="001C6A3C">
        <w:rPr>
          <w:lang w:val="uk-UA"/>
        </w:rPr>
        <w:t xml:space="preserve">] — включає доступ до кнопки [Додати] у пункті [Поставити на </w:t>
      </w:r>
      <w:proofErr w:type="spellStart"/>
      <w:r w:rsidRPr="001C6A3C">
        <w:rPr>
          <w:lang w:val="uk-UA"/>
        </w:rPr>
        <w:t>Auto-Dial</w:t>
      </w:r>
      <w:proofErr w:type="spellEnd"/>
      <w:r w:rsidRPr="001C6A3C">
        <w:rPr>
          <w:lang w:val="uk-UA"/>
        </w:rPr>
        <w:t>] з контекстного меню в результатах пошуку за угодами, для відправлення вибраних угод на автодозвон.</w:t>
      </w:r>
    </w:p>
    <w:p w14:paraId="3B4B8579" w14:textId="77777777" w:rsidR="00202751" w:rsidRPr="001C6A3C" w:rsidRDefault="00202751" w:rsidP="00202751">
      <w:pPr>
        <w:pStyle w:val="a4"/>
        <w:numPr>
          <w:ilvl w:val="0"/>
          <w:numId w:val="56"/>
        </w:numPr>
        <w:ind w:left="0" w:firstLine="709"/>
        <w:rPr>
          <w:lang w:val="uk-UA"/>
        </w:rPr>
      </w:pPr>
      <w:r w:rsidRPr="001C6A3C">
        <w:rPr>
          <w:lang w:val="uk-UA"/>
        </w:rPr>
        <w:t>[Зупинка IVM] — Увімкнення доступу до зупинки IVM у результатах дзвінків.</w:t>
      </w:r>
    </w:p>
    <w:p w14:paraId="5B4C4680" w14:textId="77777777" w:rsidR="00202751" w:rsidRPr="001C6A3C" w:rsidRDefault="00202751" w:rsidP="00202751">
      <w:pPr>
        <w:pStyle w:val="a4"/>
        <w:numPr>
          <w:ilvl w:val="0"/>
          <w:numId w:val="56"/>
        </w:numPr>
        <w:ind w:left="0" w:firstLine="709"/>
        <w:rPr>
          <w:lang w:val="uk-UA"/>
        </w:rPr>
      </w:pPr>
      <w:r w:rsidRPr="001C6A3C">
        <w:rPr>
          <w:lang w:val="uk-UA"/>
        </w:rPr>
        <w:t xml:space="preserve">[Зупинка </w:t>
      </w:r>
      <w:proofErr w:type="spellStart"/>
      <w:r w:rsidRPr="001C6A3C">
        <w:rPr>
          <w:lang w:val="uk-UA"/>
        </w:rPr>
        <w:t>Outbound</w:t>
      </w:r>
      <w:proofErr w:type="spellEnd"/>
      <w:r w:rsidRPr="001C6A3C">
        <w:rPr>
          <w:lang w:val="uk-UA"/>
        </w:rPr>
        <w:t xml:space="preserve">] — увімкнення доступу до кнопки [Видалити] в пункті [Поставити на </w:t>
      </w:r>
      <w:proofErr w:type="spellStart"/>
      <w:r w:rsidRPr="001C6A3C">
        <w:rPr>
          <w:lang w:val="uk-UA"/>
        </w:rPr>
        <w:t>Auto</w:t>
      </w:r>
      <w:proofErr w:type="spellEnd"/>
      <w:r w:rsidRPr="001C6A3C">
        <w:rPr>
          <w:lang w:val="uk-UA"/>
        </w:rPr>
        <w:t xml:space="preserve"> - </w:t>
      </w:r>
      <w:proofErr w:type="spellStart"/>
      <w:r w:rsidRPr="001C6A3C">
        <w:rPr>
          <w:lang w:val="uk-UA"/>
        </w:rPr>
        <w:t>Dial</w:t>
      </w:r>
      <w:proofErr w:type="spellEnd"/>
      <w:r w:rsidRPr="001C6A3C">
        <w:rPr>
          <w:lang w:val="uk-UA"/>
        </w:rPr>
        <w:t xml:space="preserve"> ] з контекстного меню в результатах пошуку угод, для видалення вибраних угод з автодозвону.</w:t>
      </w:r>
    </w:p>
    <w:p w14:paraId="18398AA6" w14:textId="77777777" w:rsidR="00202751" w:rsidRPr="001C6A3C" w:rsidRDefault="00202751" w:rsidP="00202751">
      <w:pPr>
        <w:rPr>
          <w:rFonts w:cstheme="minorHAnsi"/>
          <w:szCs w:val="28"/>
          <w:lang w:val="uk-UA"/>
        </w:rPr>
      </w:pPr>
    </w:p>
    <w:p w14:paraId="7288B63A" w14:textId="77777777" w:rsidR="00202751" w:rsidRPr="001C6A3C" w:rsidRDefault="00202751" w:rsidP="00202751">
      <w:pPr>
        <w:pStyle w:val="6"/>
        <w:numPr>
          <w:ilvl w:val="5"/>
          <w:numId w:val="1"/>
        </w:numPr>
        <w:spacing w:before="0"/>
        <w:ind w:left="0" w:firstLine="709"/>
        <w:rPr>
          <w:lang w:val="uk-UA"/>
        </w:rPr>
      </w:pPr>
      <w:bookmarkStart w:id="141" w:name="_Toc119991058"/>
      <w:r w:rsidRPr="001C6A3C">
        <w:rPr>
          <w:lang w:val="uk-UA"/>
        </w:rPr>
        <w:t>Адміністративне</w:t>
      </w:r>
      <w:bookmarkEnd w:id="141"/>
    </w:p>
    <w:p w14:paraId="01C3CA8E" w14:textId="77777777" w:rsidR="00202751" w:rsidRPr="001C6A3C" w:rsidRDefault="00202751" w:rsidP="00202751">
      <w:pPr>
        <w:rPr>
          <w:rFonts w:cstheme="minorHAnsi"/>
          <w:szCs w:val="28"/>
          <w:lang w:val="uk-UA"/>
        </w:rPr>
      </w:pPr>
    </w:p>
    <w:p w14:paraId="4F3E6A40" w14:textId="77777777" w:rsidR="00202751" w:rsidRPr="001C6A3C" w:rsidRDefault="00202751" w:rsidP="00202751">
      <w:pPr>
        <w:pStyle w:val="a4"/>
        <w:ind w:left="0"/>
        <w:contextualSpacing w:val="0"/>
        <w:rPr>
          <w:rFonts w:cstheme="minorHAnsi"/>
          <w:szCs w:val="28"/>
          <w:lang w:val="uk-UA"/>
        </w:rPr>
      </w:pPr>
      <w:r w:rsidRPr="001C6A3C">
        <w:rPr>
          <w:rFonts w:cstheme="minorHAnsi"/>
          <w:b/>
          <w:szCs w:val="28"/>
          <w:lang w:val="uk-UA"/>
        </w:rPr>
        <w:t xml:space="preserve">[Адміністративне] </w:t>
      </w:r>
      <w:r w:rsidRPr="001C6A3C">
        <w:rPr>
          <w:rFonts w:cstheme="minorHAnsi"/>
          <w:szCs w:val="28"/>
          <w:lang w:val="uk-UA"/>
        </w:rPr>
        <w:t>— вкладка, на якій відбувається налаштування доступу до модулів та функцій системи, де доступні такі параметри:</w:t>
      </w:r>
    </w:p>
    <w:p w14:paraId="287EE9BA" w14:textId="77777777" w:rsidR="00202751" w:rsidRPr="001C6A3C" w:rsidRDefault="00202751" w:rsidP="00202751">
      <w:pPr>
        <w:pStyle w:val="a4"/>
        <w:ind w:left="709" w:firstLine="0"/>
        <w:contextualSpacing w:val="0"/>
        <w:jc w:val="left"/>
        <w:rPr>
          <w:rFonts w:cstheme="minorHAnsi"/>
          <w:szCs w:val="28"/>
          <w:lang w:val="uk-UA"/>
        </w:rPr>
      </w:pPr>
    </w:p>
    <w:p w14:paraId="27D95233" w14:textId="5561F74E" w:rsidR="00202751" w:rsidRPr="001C6A3C" w:rsidRDefault="00D646FF" w:rsidP="00202751">
      <w:pPr>
        <w:ind w:firstLine="0"/>
        <w:jc w:val="left"/>
        <w:rPr>
          <w:rFonts w:cstheme="minorHAnsi"/>
          <w:szCs w:val="28"/>
          <w:lang w:val="uk-UA"/>
        </w:rPr>
      </w:pPr>
      <w:r w:rsidRPr="00D646FF">
        <w:rPr>
          <w:rFonts w:cstheme="minorHAnsi"/>
          <w:noProof/>
          <w:szCs w:val="28"/>
          <w:lang w:val="uk-UA"/>
        </w:rPr>
        <w:drawing>
          <wp:inline distT="0" distB="0" distL="0" distR="0" wp14:anchorId="2A5947A6" wp14:editId="6CE6A69C">
            <wp:extent cx="5939790" cy="3165475"/>
            <wp:effectExtent l="0" t="0" r="381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39790" cy="3165475"/>
                    </a:xfrm>
                    <a:prstGeom prst="rect">
                      <a:avLst/>
                    </a:prstGeom>
                  </pic:spPr>
                </pic:pic>
              </a:graphicData>
            </a:graphic>
          </wp:inline>
        </w:drawing>
      </w:r>
    </w:p>
    <w:p w14:paraId="573328E5" w14:textId="77777777" w:rsidR="00202751" w:rsidRPr="001C6A3C" w:rsidRDefault="00202751" w:rsidP="00202751">
      <w:pPr>
        <w:ind w:firstLine="0"/>
        <w:jc w:val="left"/>
        <w:rPr>
          <w:rFonts w:cstheme="minorHAnsi"/>
          <w:szCs w:val="28"/>
          <w:lang w:val="uk-UA"/>
        </w:rPr>
      </w:pPr>
    </w:p>
    <w:p w14:paraId="60B4C623" w14:textId="305010B0" w:rsidR="00202751" w:rsidRPr="001C6A3C" w:rsidRDefault="00202751" w:rsidP="00202751">
      <w:pPr>
        <w:ind w:firstLine="708"/>
        <w:rPr>
          <w:rFonts w:cstheme="minorHAnsi"/>
          <w:szCs w:val="28"/>
          <w:lang w:val="uk-UA"/>
        </w:rPr>
      </w:pPr>
      <w:r w:rsidRPr="001C6A3C">
        <w:rPr>
          <w:rFonts w:cstheme="minorHAnsi"/>
          <w:szCs w:val="28"/>
          <w:lang w:val="uk-UA"/>
        </w:rPr>
        <w:lastRenderedPageBreak/>
        <w:t>[Загальні на</w:t>
      </w:r>
      <w:r w:rsidR="00273E01">
        <w:rPr>
          <w:rFonts w:cstheme="minorHAnsi"/>
          <w:szCs w:val="28"/>
          <w:lang w:val="uk-UA"/>
        </w:rPr>
        <w:t>лаштування</w:t>
      </w:r>
      <w:r w:rsidRPr="001C6A3C">
        <w:rPr>
          <w:rFonts w:cstheme="minorHAnsi"/>
          <w:szCs w:val="28"/>
          <w:lang w:val="uk-UA"/>
        </w:rPr>
        <w:t xml:space="preserve">] — </w:t>
      </w:r>
      <w:bookmarkStart w:id="142" w:name="OLE_LINK39"/>
      <w:bookmarkStart w:id="143" w:name="OLE_LINK40"/>
      <w:r w:rsidRPr="001C6A3C">
        <w:rPr>
          <w:rFonts w:cstheme="minorHAnsi"/>
          <w:szCs w:val="28"/>
          <w:lang w:val="uk-UA"/>
        </w:rPr>
        <w:t xml:space="preserve">Увімкнути доступ користувачів до кнопки [Загальні налаштування], у блоці [Установки системи], стрічки [Адміністрація] </w:t>
      </w:r>
      <w:bookmarkEnd w:id="142"/>
      <w:bookmarkEnd w:id="143"/>
      <w:r w:rsidRPr="001C6A3C">
        <w:rPr>
          <w:rFonts w:cstheme="minorHAnsi"/>
          <w:szCs w:val="28"/>
          <w:lang w:val="uk-UA"/>
        </w:rPr>
        <w:t>.</w:t>
      </w:r>
    </w:p>
    <w:p w14:paraId="12220A9A" w14:textId="77777777" w:rsidR="00202751" w:rsidRPr="001C6A3C" w:rsidRDefault="00202751" w:rsidP="00202751">
      <w:pPr>
        <w:ind w:firstLine="708"/>
        <w:rPr>
          <w:rFonts w:cstheme="minorHAnsi"/>
          <w:szCs w:val="28"/>
          <w:lang w:val="uk-UA"/>
        </w:rPr>
      </w:pPr>
      <w:r w:rsidRPr="001C6A3C">
        <w:rPr>
          <w:rFonts w:cstheme="minorHAnsi"/>
          <w:szCs w:val="28"/>
          <w:lang w:val="uk-UA"/>
        </w:rPr>
        <w:t>[Етапи роботи] — Увімкнення доступу до кнопки [Етапи та статуси], групи [Налаштування структури], стрічки [Адміністрування].</w:t>
      </w:r>
    </w:p>
    <w:p w14:paraId="3EFD8046" w14:textId="77777777" w:rsidR="00202751" w:rsidRPr="001C6A3C" w:rsidRDefault="00202751" w:rsidP="00202751">
      <w:pPr>
        <w:ind w:firstLine="708"/>
        <w:rPr>
          <w:rFonts w:cstheme="minorHAnsi"/>
          <w:szCs w:val="28"/>
          <w:lang w:val="uk-UA"/>
        </w:rPr>
      </w:pPr>
      <w:r w:rsidRPr="001C6A3C">
        <w:rPr>
          <w:rFonts w:cstheme="minorHAnsi"/>
          <w:szCs w:val="28"/>
          <w:lang w:val="uk-UA"/>
        </w:rPr>
        <w:t>[Проекти] — Увімкнення доступу до налаштування проектів у системі (кнопка [Проекти], блок [Налаштування системи], стрічка [Адміністрація]).</w:t>
      </w:r>
    </w:p>
    <w:p w14:paraId="1E2EDE77" w14:textId="77777777" w:rsidR="00202751" w:rsidRPr="001C6A3C" w:rsidRDefault="00202751" w:rsidP="00202751">
      <w:pPr>
        <w:ind w:firstLine="708"/>
        <w:rPr>
          <w:rFonts w:cstheme="minorHAnsi"/>
          <w:szCs w:val="28"/>
          <w:lang w:val="uk-UA"/>
        </w:rPr>
      </w:pPr>
      <w:r w:rsidRPr="001C6A3C">
        <w:rPr>
          <w:rFonts w:cstheme="minorHAnsi"/>
          <w:szCs w:val="28"/>
          <w:lang w:val="uk-UA"/>
        </w:rPr>
        <w:t xml:space="preserve">[Картка клієнта] — Увімкнення доступу до настройок картки клієнта (кнопка [Картка клієнта], у групі [Настройка </w:t>
      </w:r>
      <w:proofErr w:type="spellStart"/>
      <w:r w:rsidRPr="001C6A3C">
        <w:rPr>
          <w:rFonts w:cstheme="minorHAnsi"/>
          <w:szCs w:val="28"/>
          <w:lang w:val="uk-UA"/>
        </w:rPr>
        <w:t>системы</w:t>
      </w:r>
      <w:proofErr w:type="spellEnd"/>
      <w:r w:rsidRPr="001C6A3C">
        <w:rPr>
          <w:rFonts w:cstheme="minorHAnsi"/>
          <w:szCs w:val="28"/>
          <w:lang w:val="uk-UA"/>
        </w:rPr>
        <w:t>], стрічка [</w:t>
      </w:r>
      <w:proofErr w:type="spellStart"/>
      <w:r w:rsidRPr="001C6A3C">
        <w:rPr>
          <w:rFonts w:cstheme="minorHAnsi"/>
          <w:szCs w:val="28"/>
          <w:lang w:val="uk-UA"/>
        </w:rPr>
        <w:t>Администрирование</w:t>
      </w:r>
      <w:proofErr w:type="spellEnd"/>
      <w:r w:rsidRPr="001C6A3C">
        <w:rPr>
          <w:rFonts w:cstheme="minorHAnsi"/>
          <w:szCs w:val="28"/>
          <w:lang w:val="uk-UA"/>
        </w:rPr>
        <w:t>]).</w:t>
      </w:r>
    </w:p>
    <w:p w14:paraId="07193754" w14:textId="77777777" w:rsidR="00202751" w:rsidRPr="001C6A3C" w:rsidRDefault="00202751" w:rsidP="00202751">
      <w:pPr>
        <w:ind w:firstLine="708"/>
        <w:rPr>
          <w:rFonts w:cstheme="minorHAnsi"/>
          <w:szCs w:val="28"/>
          <w:lang w:val="uk-UA"/>
        </w:rPr>
      </w:pPr>
      <w:r w:rsidRPr="001C6A3C">
        <w:rPr>
          <w:rFonts w:cstheme="minorHAnsi"/>
          <w:szCs w:val="28"/>
          <w:lang w:val="uk-UA"/>
        </w:rPr>
        <w:t>[Картка процесу] — Увімкнення доступу до настройок картки клієнта (кнопка [Картка процесу] у групі [Процеси роботи], блок [Налаштування словників], стрічка [Настройка структури]).</w:t>
      </w:r>
    </w:p>
    <w:p w14:paraId="6D6C388D" w14:textId="3D2C9774" w:rsidR="00202751" w:rsidRPr="001C6A3C" w:rsidRDefault="00273E01" w:rsidP="00202751">
      <w:pPr>
        <w:ind w:firstLine="708"/>
        <w:rPr>
          <w:rFonts w:cstheme="minorHAnsi"/>
          <w:szCs w:val="28"/>
          <w:shd w:val="clear" w:color="auto" w:fill="FFFFFF"/>
          <w:lang w:val="uk-UA"/>
        </w:rPr>
      </w:pPr>
      <w:r>
        <w:rPr>
          <w:rFonts w:cstheme="minorHAnsi"/>
          <w:szCs w:val="28"/>
          <w:lang w:val="uk-UA"/>
        </w:rPr>
        <w:t>[</w:t>
      </w:r>
      <w:r>
        <w:rPr>
          <w:rFonts w:cstheme="minorHAnsi"/>
          <w:szCs w:val="28"/>
          <w:shd w:val="clear" w:color="auto" w:fill="FFFFFF"/>
          <w:lang w:val="uk-UA"/>
        </w:rPr>
        <w:t>Картка забезпечення</w:t>
      </w:r>
      <w:r w:rsidR="00202751" w:rsidRPr="001C6A3C">
        <w:rPr>
          <w:rFonts w:cstheme="minorHAnsi"/>
          <w:szCs w:val="28"/>
          <w:lang w:val="uk-UA"/>
        </w:rPr>
        <w:t xml:space="preserve">] — відкриває </w:t>
      </w:r>
      <w:r w:rsidR="00202751" w:rsidRPr="001C6A3C">
        <w:rPr>
          <w:rFonts w:cstheme="minorHAnsi"/>
          <w:szCs w:val="28"/>
          <w:shd w:val="clear" w:color="auto" w:fill="FFFFFF"/>
          <w:lang w:val="uk-UA"/>
        </w:rPr>
        <w:t>доступ до настройок картки забезпечення (кнопка [Картка забезпечення]) у модулі [Забезпечення], блок [ Налаштування словників], стрічка [Настройка структури] (назва сутності може відрізнятися, якщо вона була змінена у загальних налаштуваннях).</w:t>
      </w:r>
    </w:p>
    <w:p w14:paraId="6BC26B69" w14:textId="77777777" w:rsidR="00202751" w:rsidRPr="001C6A3C" w:rsidRDefault="00202751" w:rsidP="00202751">
      <w:pPr>
        <w:ind w:firstLine="708"/>
        <w:rPr>
          <w:rFonts w:cstheme="minorHAnsi"/>
          <w:szCs w:val="28"/>
          <w:shd w:val="clear" w:color="auto" w:fill="FFFFFF"/>
          <w:lang w:val="uk-UA"/>
        </w:rPr>
      </w:pPr>
      <w:r w:rsidRPr="001C6A3C">
        <w:rPr>
          <w:rFonts w:cstheme="minorHAnsi"/>
          <w:szCs w:val="28"/>
          <w:shd w:val="clear" w:color="auto" w:fill="FFFFFF"/>
          <w:lang w:val="uk-UA"/>
        </w:rPr>
        <w:t xml:space="preserve">[Картка запису </w:t>
      </w:r>
      <w:proofErr w:type="spellStart"/>
      <w:r w:rsidRPr="001C6A3C">
        <w:rPr>
          <w:rFonts w:cstheme="minorHAnsi"/>
          <w:szCs w:val="28"/>
          <w:shd w:val="clear" w:color="auto" w:fill="FFFFFF"/>
          <w:lang w:val="uk-UA"/>
        </w:rPr>
        <w:t>разговора</w:t>
      </w:r>
      <w:proofErr w:type="spellEnd"/>
      <w:r w:rsidRPr="001C6A3C">
        <w:rPr>
          <w:rFonts w:cstheme="minorHAnsi"/>
          <w:szCs w:val="28"/>
          <w:shd w:val="clear" w:color="auto" w:fill="FFFFFF"/>
          <w:lang w:val="uk-UA"/>
        </w:rPr>
        <w:t xml:space="preserve">] — Увімкнення доступу до кнопки [Картка записи </w:t>
      </w:r>
      <w:proofErr w:type="spellStart"/>
      <w:r w:rsidRPr="001C6A3C">
        <w:rPr>
          <w:rFonts w:cstheme="minorHAnsi"/>
          <w:szCs w:val="28"/>
          <w:shd w:val="clear" w:color="auto" w:fill="FFFFFF"/>
          <w:lang w:val="uk-UA"/>
        </w:rPr>
        <w:t>разговора</w:t>
      </w:r>
      <w:proofErr w:type="spellEnd"/>
      <w:r w:rsidRPr="001C6A3C">
        <w:rPr>
          <w:rFonts w:cstheme="minorHAnsi"/>
          <w:szCs w:val="28"/>
          <w:shd w:val="clear" w:color="auto" w:fill="FFFFFF"/>
          <w:lang w:val="uk-UA"/>
        </w:rPr>
        <w:t xml:space="preserve">], модуль [Записи </w:t>
      </w:r>
      <w:proofErr w:type="spellStart"/>
      <w:r w:rsidRPr="001C6A3C">
        <w:rPr>
          <w:rFonts w:cstheme="minorHAnsi"/>
          <w:szCs w:val="28"/>
          <w:shd w:val="clear" w:color="auto" w:fill="FFFFFF"/>
          <w:lang w:val="uk-UA"/>
        </w:rPr>
        <w:t>разговоров</w:t>
      </w:r>
      <w:proofErr w:type="spellEnd"/>
      <w:r w:rsidRPr="001C6A3C">
        <w:rPr>
          <w:rFonts w:cstheme="minorHAnsi"/>
          <w:szCs w:val="28"/>
          <w:shd w:val="clear" w:color="auto" w:fill="FFFFFF"/>
          <w:lang w:val="uk-UA"/>
        </w:rPr>
        <w:t xml:space="preserve">], у блоці [Настройка </w:t>
      </w:r>
      <w:proofErr w:type="spellStart"/>
      <w:r w:rsidRPr="001C6A3C">
        <w:rPr>
          <w:rFonts w:cstheme="minorHAnsi"/>
          <w:szCs w:val="28"/>
          <w:shd w:val="clear" w:color="auto" w:fill="FFFFFF"/>
          <w:lang w:val="uk-UA"/>
        </w:rPr>
        <w:t>словарей</w:t>
      </w:r>
      <w:proofErr w:type="spellEnd"/>
      <w:r w:rsidRPr="001C6A3C">
        <w:rPr>
          <w:rFonts w:cstheme="minorHAnsi"/>
          <w:szCs w:val="28"/>
          <w:shd w:val="clear" w:color="auto" w:fill="FFFFFF"/>
          <w:lang w:val="uk-UA"/>
        </w:rPr>
        <w:t xml:space="preserve">], стрічки [Настройка </w:t>
      </w:r>
      <w:proofErr w:type="spellStart"/>
      <w:r w:rsidRPr="001C6A3C">
        <w:rPr>
          <w:rFonts w:cstheme="minorHAnsi"/>
          <w:szCs w:val="28"/>
          <w:shd w:val="clear" w:color="auto" w:fill="FFFFFF"/>
          <w:lang w:val="uk-UA"/>
        </w:rPr>
        <w:t>структуры</w:t>
      </w:r>
      <w:proofErr w:type="spellEnd"/>
      <w:r w:rsidRPr="001C6A3C">
        <w:rPr>
          <w:rFonts w:cstheme="minorHAnsi"/>
          <w:szCs w:val="28"/>
          <w:shd w:val="clear" w:color="auto" w:fill="FFFFFF"/>
          <w:lang w:val="uk-UA"/>
        </w:rPr>
        <w:t>].</w:t>
      </w:r>
    </w:p>
    <w:p w14:paraId="1C9F9475" w14:textId="77777777" w:rsidR="00202751" w:rsidRPr="001C6A3C" w:rsidRDefault="00202751" w:rsidP="00202751">
      <w:pPr>
        <w:ind w:firstLine="708"/>
        <w:rPr>
          <w:rFonts w:cstheme="minorHAnsi"/>
          <w:szCs w:val="28"/>
          <w:lang w:val="uk-UA"/>
        </w:rPr>
      </w:pPr>
      <w:r w:rsidRPr="001C6A3C">
        <w:rPr>
          <w:rFonts w:cstheme="minorHAnsi"/>
          <w:szCs w:val="28"/>
          <w:shd w:val="clear" w:color="auto" w:fill="FFFFFF"/>
          <w:lang w:val="uk-UA"/>
        </w:rPr>
        <w:t>[Картка документа] — Увімкнення доступу до кнопки [Картка документа], модуль [Документи], блок [Налаштування словників], стрічка [Налаштування структури].</w:t>
      </w:r>
    </w:p>
    <w:p w14:paraId="310F02FA" w14:textId="77777777" w:rsidR="00202751" w:rsidRPr="001C6A3C" w:rsidRDefault="00202751" w:rsidP="00202751">
      <w:pPr>
        <w:ind w:firstLine="708"/>
        <w:rPr>
          <w:rFonts w:cstheme="minorHAnsi"/>
          <w:szCs w:val="28"/>
          <w:lang w:val="uk-UA"/>
        </w:rPr>
      </w:pPr>
      <w:r w:rsidRPr="001C6A3C">
        <w:rPr>
          <w:rFonts w:cstheme="minorHAnsi"/>
          <w:szCs w:val="28"/>
          <w:lang w:val="uk-UA"/>
        </w:rPr>
        <w:t>[Стратегії роботи] — Увімкнення доступу до кнопки [Стратегії], у блоці [Автоматизація роботи], стрічка [Адміністрування].</w:t>
      </w:r>
    </w:p>
    <w:p w14:paraId="27F20CAF" w14:textId="77777777" w:rsidR="00202751" w:rsidRPr="001C6A3C" w:rsidRDefault="00202751" w:rsidP="00202751">
      <w:pPr>
        <w:ind w:firstLine="708"/>
        <w:rPr>
          <w:rFonts w:cstheme="minorHAnsi"/>
          <w:szCs w:val="28"/>
          <w:lang w:val="uk-UA"/>
        </w:rPr>
      </w:pPr>
      <w:r w:rsidRPr="001C6A3C">
        <w:rPr>
          <w:rFonts w:cstheme="minorHAnsi"/>
          <w:szCs w:val="28"/>
          <w:lang w:val="uk-UA"/>
        </w:rPr>
        <w:t>[Черги] — Увімкнення доступу до кнопки [Черги], у блоці [Автоматизація роботи], стрічка [Адміністрування].</w:t>
      </w:r>
    </w:p>
    <w:p w14:paraId="0BDD6394" w14:textId="77777777" w:rsidR="00202751" w:rsidRPr="001C6A3C" w:rsidRDefault="00202751" w:rsidP="00202751">
      <w:pPr>
        <w:ind w:firstLine="708"/>
        <w:rPr>
          <w:rFonts w:cstheme="minorHAnsi"/>
          <w:szCs w:val="28"/>
          <w:lang w:val="uk-UA"/>
        </w:rPr>
      </w:pPr>
      <w:r w:rsidRPr="001C6A3C">
        <w:rPr>
          <w:rFonts w:cstheme="minorHAnsi"/>
          <w:szCs w:val="28"/>
          <w:lang w:val="uk-UA"/>
        </w:rPr>
        <w:lastRenderedPageBreak/>
        <w:t>[Автоматичне редагування] — Увімкнення доступу до кнопки [Автоматичне редагування], у групі [Автоматизація роботи], стрічка [Адміністрація].</w:t>
      </w:r>
    </w:p>
    <w:p w14:paraId="4741DB9D" w14:textId="77777777" w:rsidR="00202751" w:rsidRPr="001C6A3C" w:rsidRDefault="00202751" w:rsidP="00202751">
      <w:pPr>
        <w:ind w:firstLine="708"/>
        <w:rPr>
          <w:rFonts w:cstheme="minorHAnsi"/>
          <w:szCs w:val="28"/>
          <w:lang w:val="uk-UA"/>
        </w:rPr>
      </w:pPr>
      <w:r w:rsidRPr="001C6A3C">
        <w:rPr>
          <w:rFonts w:cstheme="minorHAnsi"/>
          <w:szCs w:val="28"/>
          <w:lang w:val="uk-UA"/>
        </w:rPr>
        <w:t xml:space="preserve">[Настройка </w:t>
      </w:r>
      <w:proofErr w:type="spellStart"/>
      <w:r w:rsidRPr="001C6A3C">
        <w:rPr>
          <w:rFonts w:cstheme="minorHAnsi"/>
          <w:szCs w:val="28"/>
          <w:lang w:val="uk-UA"/>
        </w:rPr>
        <w:t>поиска</w:t>
      </w:r>
      <w:proofErr w:type="spellEnd"/>
      <w:r w:rsidRPr="001C6A3C">
        <w:rPr>
          <w:rFonts w:cstheme="minorHAnsi"/>
          <w:szCs w:val="28"/>
          <w:lang w:val="uk-UA"/>
        </w:rPr>
        <w:t xml:space="preserve">] — Увімкнення доступу до кнопки [Настройка </w:t>
      </w:r>
      <w:proofErr w:type="spellStart"/>
      <w:r w:rsidRPr="001C6A3C">
        <w:rPr>
          <w:rFonts w:cstheme="minorHAnsi"/>
          <w:szCs w:val="28"/>
          <w:lang w:val="uk-UA"/>
        </w:rPr>
        <w:t>поиска</w:t>
      </w:r>
      <w:proofErr w:type="spellEnd"/>
      <w:r w:rsidRPr="001C6A3C">
        <w:rPr>
          <w:rFonts w:cstheme="minorHAnsi"/>
          <w:szCs w:val="28"/>
          <w:lang w:val="uk-UA"/>
        </w:rPr>
        <w:t xml:space="preserve">], в блоці [Настройка </w:t>
      </w:r>
      <w:proofErr w:type="spellStart"/>
      <w:r w:rsidRPr="001C6A3C">
        <w:rPr>
          <w:rFonts w:cstheme="minorHAnsi"/>
          <w:szCs w:val="28"/>
          <w:lang w:val="uk-UA"/>
        </w:rPr>
        <w:t>системы</w:t>
      </w:r>
      <w:proofErr w:type="spellEnd"/>
      <w:r w:rsidRPr="001C6A3C">
        <w:rPr>
          <w:rFonts w:cstheme="minorHAnsi"/>
          <w:szCs w:val="28"/>
          <w:lang w:val="uk-UA"/>
        </w:rPr>
        <w:t>], стрічка [</w:t>
      </w:r>
      <w:proofErr w:type="spellStart"/>
      <w:r w:rsidRPr="001C6A3C">
        <w:rPr>
          <w:rFonts w:cstheme="minorHAnsi"/>
          <w:szCs w:val="28"/>
          <w:lang w:val="uk-UA"/>
        </w:rPr>
        <w:t>Администрирование</w:t>
      </w:r>
      <w:proofErr w:type="spellEnd"/>
      <w:r w:rsidRPr="001C6A3C">
        <w:rPr>
          <w:rFonts w:cstheme="minorHAnsi"/>
          <w:szCs w:val="28"/>
          <w:lang w:val="uk-UA"/>
        </w:rPr>
        <w:t>].</w:t>
      </w:r>
    </w:p>
    <w:p w14:paraId="4492EE60" w14:textId="77777777" w:rsidR="00202751" w:rsidRPr="001C6A3C" w:rsidRDefault="00202751" w:rsidP="00202751">
      <w:pPr>
        <w:ind w:firstLine="708"/>
        <w:rPr>
          <w:rFonts w:cstheme="minorHAnsi"/>
          <w:szCs w:val="28"/>
          <w:lang w:val="uk-UA"/>
        </w:rPr>
      </w:pPr>
      <w:r w:rsidRPr="001C6A3C">
        <w:rPr>
          <w:rFonts w:cstheme="minorHAnsi"/>
          <w:szCs w:val="28"/>
          <w:lang w:val="uk-UA"/>
        </w:rPr>
        <w:t xml:space="preserve">[ </w:t>
      </w:r>
      <w:r w:rsidRPr="001C6A3C">
        <w:rPr>
          <w:rFonts w:cstheme="minorHAnsi"/>
          <w:szCs w:val="28"/>
          <w:shd w:val="clear" w:color="auto" w:fill="FFFFFF"/>
          <w:lang w:val="uk-UA"/>
        </w:rPr>
        <w:t xml:space="preserve">Налаштування фільтрів пошуку </w:t>
      </w:r>
      <w:r w:rsidRPr="001C6A3C">
        <w:rPr>
          <w:rFonts w:cstheme="minorHAnsi"/>
          <w:szCs w:val="28"/>
          <w:lang w:val="uk-UA"/>
        </w:rPr>
        <w:t xml:space="preserve">] — Увімкнення </w:t>
      </w:r>
      <w:r w:rsidRPr="001C6A3C">
        <w:rPr>
          <w:rFonts w:cstheme="minorHAnsi"/>
          <w:szCs w:val="28"/>
          <w:shd w:val="clear" w:color="auto" w:fill="FFFFFF"/>
          <w:lang w:val="uk-UA"/>
        </w:rPr>
        <w:t>доступу до кнопки [Налаштування фільтрів пошуку], у блоці [Установки системи], стрічка [Адміністрування].</w:t>
      </w:r>
    </w:p>
    <w:p w14:paraId="53CFB8A2" w14:textId="77777777" w:rsidR="00202751" w:rsidRPr="001C6A3C" w:rsidRDefault="00202751" w:rsidP="00202751">
      <w:pPr>
        <w:ind w:firstLine="708"/>
        <w:rPr>
          <w:rFonts w:cstheme="minorHAnsi"/>
          <w:szCs w:val="28"/>
          <w:lang w:val="uk-UA"/>
        </w:rPr>
      </w:pPr>
      <w:r w:rsidRPr="001C6A3C">
        <w:rPr>
          <w:rFonts w:cstheme="minorHAnsi"/>
          <w:szCs w:val="28"/>
          <w:lang w:val="uk-UA"/>
        </w:rPr>
        <w:t>[Настроювання веб-провайдерів імпорту] — включає доступ до кнопки [Веб-провайдери імпорту], у блоці [Установки системи], стрічка [Адміністрування].</w:t>
      </w:r>
    </w:p>
    <w:p w14:paraId="62EAFDEF" w14:textId="77777777" w:rsidR="00202751" w:rsidRPr="001C6A3C" w:rsidRDefault="00202751" w:rsidP="00202751">
      <w:pPr>
        <w:ind w:firstLine="708"/>
        <w:rPr>
          <w:rFonts w:cstheme="minorHAnsi"/>
          <w:szCs w:val="28"/>
          <w:lang w:val="uk-UA"/>
        </w:rPr>
      </w:pPr>
      <w:r w:rsidRPr="001C6A3C">
        <w:rPr>
          <w:rFonts w:cstheme="minorHAnsi"/>
          <w:szCs w:val="28"/>
          <w:lang w:val="uk-UA"/>
        </w:rPr>
        <w:t>[Робочі зміни] — Доступ до кнопки [Робочі зміни], у блоці [Керування користувачами], стрічка [Адміністрація].</w:t>
      </w:r>
    </w:p>
    <w:p w14:paraId="6C1CA6EB" w14:textId="77777777" w:rsidR="00202751" w:rsidRPr="001C6A3C" w:rsidRDefault="00202751" w:rsidP="00202751">
      <w:pPr>
        <w:ind w:firstLine="708"/>
        <w:rPr>
          <w:rFonts w:cstheme="minorHAnsi"/>
          <w:szCs w:val="28"/>
          <w:lang w:val="uk-UA"/>
        </w:rPr>
      </w:pPr>
      <w:r w:rsidRPr="001C6A3C">
        <w:rPr>
          <w:rFonts w:cstheme="minorHAnsi"/>
          <w:szCs w:val="28"/>
          <w:lang w:val="uk-UA"/>
        </w:rPr>
        <w:t xml:space="preserve">[Настройка плагінів] — </w:t>
      </w:r>
      <w:r w:rsidRPr="001C6A3C">
        <w:rPr>
          <w:rFonts w:cstheme="minorHAnsi"/>
          <w:szCs w:val="28"/>
          <w:shd w:val="clear" w:color="auto" w:fill="FFFFFF"/>
          <w:lang w:val="uk-UA"/>
        </w:rPr>
        <w:t>Увімкнення доступу до кнопки [Плагіни], у блоці [Установки системи], стрічка [Адміністрування].</w:t>
      </w:r>
    </w:p>
    <w:p w14:paraId="223C7132" w14:textId="77777777" w:rsidR="00202751" w:rsidRPr="001C6A3C" w:rsidRDefault="00202751" w:rsidP="00202751">
      <w:pPr>
        <w:ind w:firstLine="708"/>
        <w:rPr>
          <w:rFonts w:cstheme="minorHAnsi"/>
          <w:szCs w:val="28"/>
          <w:lang w:val="uk-UA"/>
        </w:rPr>
      </w:pPr>
      <w:r w:rsidRPr="001C6A3C">
        <w:rPr>
          <w:rFonts w:cstheme="minorHAnsi"/>
          <w:szCs w:val="28"/>
          <w:lang w:val="uk-UA"/>
        </w:rPr>
        <w:t xml:space="preserve">[Перезавантаження сутностей] — Увімкнення </w:t>
      </w:r>
      <w:r w:rsidRPr="001C6A3C">
        <w:rPr>
          <w:rFonts w:cstheme="minorHAnsi"/>
          <w:szCs w:val="28"/>
          <w:shd w:val="clear" w:color="auto" w:fill="FFFFFF"/>
          <w:lang w:val="uk-UA"/>
        </w:rPr>
        <w:t>доступу до кнопки [Перезавантаження сутностей], блоку [Автоматизація роботи], стрічки [Адміністрування].</w:t>
      </w:r>
    </w:p>
    <w:p w14:paraId="03CF4D54" w14:textId="77777777" w:rsidR="00202751" w:rsidRPr="001C6A3C" w:rsidRDefault="00202751" w:rsidP="00202751">
      <w:pPr>
        <w:ind w:firstLine="708"/>
        <w:rPr>
          <w:rFonts w:cstheme="minorHAnsi"/>
          <w:szCs w:val="28"/>
          <w:shd w:val="clear" w:color="auto" w:fill="FFFFFF"/>
          <w:lang w:val="uk-UA"/>
        </w:rPr>
      </w:pPr>
      <w:r w:rsidRPr="001C6A3C">
        <w:rPr>
          <w:rFonts w:cstheme="minorHAnsi"/>
          <w:szCs w:val="28"/>
          <w:lang w:val="uk-UA"/>
        </w:rPr>
        <w:t xml:space="preserve">[ </w:t>
      </w:r>
      <w:proofErr w:type="spellStart"/>
      <w:r w:rsidRPr="001C6A3C">
        <w:rPr>
          <w:rFonts w:cstheme="minorHAnsi"/>
          <w:szCs w:val="28"/>
          <w:lang w:val="uk-UA"/>
        </w:rPr>
        <w:t>Уведомления</w:t>
      </w:r>
      <w:proofErr w:type="spellEnd"/>
      <w:r w:rsidRPr="001C6A3C">
        <w:rPr>
          <w:rFonts w:cstheme="minorHAnsi"/>
          <w:szCs w:val="28"/>
          <w:lang w:val="uk-UA"/>
        </w:rPr>
        <w:t xml:space="preserve"> </w:t>
      </w:r>
      <w:proofErr w:type="spellStart"/>
      <w:r w:rsidRPr="001C6A3C">
        <w:rPr>
          <w:rFonts w:cstheme="minorHAnsi"/>
          <w:szCs w:val="28"/>
          <w:lang w:val="uk-UA"/>
        </w:rPr>
        <w:t>изменения</w:t>
      </w:r>
      <w:proofErr w:type="spellEnd"/>
      <w:r w:rsidRPr="001C6A3C">
        <w:rPr>
          <w:rFonts w:cstheme="minorHAnsi"/>
          <w:szCs w:val="28"/>
          <w:lang w:val="uk-UA"/>
        </w:rPr>
        <w:t xml:space="preserve"> </w:t>
      </w:r>
      <w:proofErr w:type="spellStart"/>
      <w:r w:rsidRPr="001C6A3C">
        <w:rPr>
          <w:rFonts w:cstheme="minorHAnsi"/>
          <w:szCs w:val="28"/>
          <w:lang w:val="uk-UA"/>
        </w:rPr>
        <w:t>сущностей</w:t>
      </w:r>
      <w:proofErr w:type="spellEnd"/>
      <w:r w:rsidRPr="001C6A3C">
        <w:rPr>
          <w:rFonts w:cstheme="minorHAnsi"/>
          <w:szCs w:val="28"/>
          <w:lang w:val="uk-UA"/>
        </w:rPr>
        <w:t xml:space="preserve">] — Увімкнення </w:t>
      </w:r>
      <w:r w:rsidRPr="001C6A3C">
        <w:rPr>
          <w:rFonts w:cstheme="minorHAnsi"/>
          <w:szCs w:val="28"/>
          <w:shd w:val="clear" w:color="auto" w:fill="FFFFFF"/>
          <w:lang w:val="uk-UA"/>
        </w:rPr>
        <w:t>доступу до кнопки [</w:t>
      </w:r>
      <w:proofErr w:type="spellStart"/>
      <w:r w:rsidRPr="001C6A3C">
        <w:rPr>
          <w:rFonts w:cstheme="minorHAnsi"/>
          <w:szCs w:val="28"/>
          <w:shd w:val="clear" w:color="auto" w:fill="FFFFFF"/>
          <w:lang w:val="uk-UA"/>
        </w:rPr>
        <w:t>Сообщения</w:t>
      </w:r>
      <w:proofErr w:type="spellEnd"/>
      <w:r w:rsidRPr="001C6A3C">
        <w:rPr>
          <w:rFonts w:cstheme="minorHAnsi"/>
          <w:szCs w:val="28"/>
          <w:shd w:val="clear" w:color="auto" w:fill="FFFFFF"/>
          <w:lang w:val="uk-UA"/>
        </w:rPr>
        <w:t xml:space="preserve"> </w:t>
      </w:r>
      <w:proofErr w:type="spellStart"/>
      <w:r w:rsidRPr="001C6A3C">
        <w:rPr>
          <w:rFonts w:cstheme="minorHAnsi"/>
          <w:szCs w:val="28"/>
          <w:shd w:val="clear" w:color="auto" w:fill="FFFFFF"/>
          <w:lang w:val="uk-UA"/>
        </w:rPr>
        <w:t>изменения</w:t>
      </w:r>
      <w:proofErr w:type="spellEnd"/>
      <w:r w:rsidRPr="001C6A3C">
        <w:rPr>
          <w:rFonts w:cstheme="minorHAnsi"/>
          <w:szCs w:val="28"/>
          <w:shd w:val="clear" w:color="auto" w:fill="FFFFFF"/>
          <w:lang w:val="uk-UA"/>
        </w:rPr>
        <w:t xml:space="preserve"> </w:t>
      </w:r>
      <w:proofErr w:type="spellStart"/>
      <w:r w:rsidRPr="001C6A3C">
        <w:rPr>
          <w:rFonts w:cstheme="minorHAnsi"/>
          <w:szCs w:val="28"/>
          <w:shd w:val="clear" w:color="auto" w:fill="FFFFFF"/>
          <w:lang w:val="uk-UA"/>
        </w:rPr>
        <w:t>сущностей</w:t>
      </w:r>
      <w:proofErr w:type="spellEnd"/>
      <w:r w:rsidRPr="001C6A3C">
        <w:rPr>
          <w:rFonts w:cstheme="minorHAnsi"/>
          <w:szCs w:val="28"/>
          <w:shd w:val="clear" w:color="auto" w:fill="FFFFFF"/>
          <w:lang w:val="uk-UA"/>
        </w:rPr>
        <w:t>], у блоці [Автоматизація роботи], стрічка [</w:t>
      </w:r>
      <w:proofErr w:type="spellStart"/>
      <w:r w:rsidRPr="001C6A3C">
        <w:rPr>
          <w:rFonts w:cstheme="minorHAnsi"/>
          <w:szCs w:val="28"/>
          <w:shd w:val="clear" w:color="auto" w:fill="FFFFFF"/>
          <w:lang w:val="uk-UA"/>
        </w:rPr>
        <w:t>Администрирование</w:t>
      </w:r>
      <w:proofErr w:type="spellEnd"/>
      <w:r w:rsidRPr="001C6A3C">
        <w:rPr>
          <w:rFonts w:cstheme="minorHAnsi"/>
          <w:szCs w:val="28"/>
          <w:shd w:val="clear" w:color="auto" w:fill="FFFFFF"/>
          <w:lang w:val="uk-UA"/>
        </w:rPr>
        <w:t>].</w:t>
      </w:r>
    </w:p>
    <w:p w14:paraId="42D651E7" w14:textId="77777777" w:rsidR="00202751" w:rsidRPr="001C6A3C" w:rsidRDefault="00202751" w:rsidP="00202751">
      <w:pPr>
        <w:ind w:firstLine="708"/>
        <w:rPr>
          <w:rFonts w:cstheme="minorHAnsi"/>
          <w:szCs w:val="28"/>
          <w:shd w:val="clear" w:color="auto" w:fill="FFFFFF"/>
          <w:lang w:val="uk-UA"/>
        </w:rPr>
      </w:pPr>
      <w:r w:rsidRPr="001C6A3C">
        <w:rPr>
          <w:rFonts w:cstheme="minorHAnsi"/>
          <w:szCs w:val="28"/>
          <w:shd w:val="clear" w:color="auto" w:fill="FFFFFF"/>
          <w:lang w:val="uk-UA"/>
        </w:rPr>
        <w:t xml:space="preserve">[Панель </w:t>
      </w:r>
      <w:proofErr w:type="spellStart"/>
      <w:r w:rsidRPr="001C6A3C">
        <w:rPr>
          <w:rFonts w:cstheme="minorHAnsi"/>
          <w:szCs w:val="28"/>
          <w:shd w:val="clear" w:color="auto" w:fill="FFFFFF"/>
          <w:lang w:val="uk-UA"/>
        </w:rPr>
        <w:t>тестувальника</w:t>
      </w:r>
      <w:proofErr w:type="spellEnd"/>
      <w:r w:rsidRPr="001C6A3C">
        <w:rPr>
          <w:rFonts w:cstheme="minorHAnsi"/>
          <w:szCs w:val="28"/>
          <w:shd w:val="clear" w:color="auto" w:fill="FFFFFF"/>
          <w:lang w:val="uk-UA"/>
        </w:rPr>
        <w:t xml:space="preserve">] — Увімкнення доступу до меню </w:t>
      </w:r>
      <w:proofErr w:type="spellStart"/>
      <w:r w:rsidRPr="001C6A3C">
        <w:rPr>
          <w:rFonts w:cstheme="minorHAnsi"/>
          <w:szCs w:val="28"/>
          <w:shd w:val="clear" w:color="auto" w:fill="FFFFFF"/>
          <w:lang w:val="uk-UA"/>
        </w:rPr>
        <w:t>тестувальника</w:t>
      </w:r>
      <w:proofErr w:type="spellEnd"/>
      <w:r w:rsidRPr="001C6A3C">
        <w:rPr>
          <w:rFonts w:cstheme="minorHAnsi"/>
          <w:szCs w:val="28"/>
          <w:shd w:val="clear" w:color="auto" w:fill="FFFFFF"/>
          <w:lang w:val="uk-UA"/>
        </w:rPr>
        <w:t>.</w:t>
      </w:r>
    </w:p>
    <w:p w14:paraId="3310E236" w14:textId="77777777" w:rsidR="00202751" w:rsidRPr="001C6A3C" w:rsidRDefault="00202751" w:rsidP="00202751">
      <w:pPr>
        <w:ind w:firstLine="708"/>
        <w:rPr>
          <w:rFonts w:cstheme="minorHAnsi"/>
          <w:szCs w:val="28"/>
          <w:lang w:val="uk-UA"/>
        </w:rPr>
      </w:pPr>
      <w:r w:rsidRPr="001C6A3C">
        <w:rPr>
          <w:rFonts w:cstheme="minorHAnsi"/>
          <w:szCs w:val="28"/>
          <w:lang w:val="uk-UA"/>
        </w:rPr>
        <w:t>У групі параметрів [Схема забезпечення] встановлюється доступ до роботи зі схемами забезпечення, де:</w:t>
      </w:r>
    </w:p>
    <w:p w14:paraId="29C2FC8C" w14:textId="77777777" w:rsidR="00202751" w:rsidRPr="001C6A3C" w:rsidRDefault="00202751" w:rsidP="00202751">
      <w:pPr>
        <w:pStyle w:val="a4"/>
        <w:numPr>
          <w:ilvl w:val="0"/>
          <w:numId w:val="82"/>
        </w:numPr>
        <w:ind w:left="0" w:firstLine="709"/>
        <w:rPr>
          <w:rFonts w:cstheme="minorHAnsi"/>
          <w:szCs w:val="28"/>
          <w:lang w:val="uk-UA"/>
        </w:rPr>
      </w:pPr>
      <w:r w:rsidRPr="001C6A3C">
        <w:rPr>
          <w:rFonts w:cstheme="minorHAnsi"/>
          <w:szCs w:val="28"/>
          <w:lang w:val="uk-UA"/>
        </w:rPr>
        <w:t>[Адміністрування схем забезпечення] — увімкнення доступу до кнопки [Адміністрування схем забезпечення], модуль [Забезпечення], блок [Налаштування словників], стрічка [Налаштування структури];</w:t>
      </w:r>
    </w:p>
    <w:p w14:paraId="385F52EA" w14:textId="20A6FDAC" w:rsidR="00202751" w:rsidRPr="001C6A3C" w:rsidRDefault="00202751" w:rsidP="00202751">
      <w:pPr>
        <w:pStyle w:val="a4"/>
        <w:numPr>
          <w:ilvl w:val="0"/>
          <w:numId w:val="82"/>
        </w:numPr>
        <w:ind w:left="0" w:firstLine="709"/>
        <w:rPr>
          <w:rFonts w:cstheme="minorHAnsi"/>
          <w:szCs w:val="28"/>
          <w:lang w:val="uk-UA"/>
        </w:rPr>
      </w:pPr>
      <w:r w:rsidRPr="001C6A3C">
        <w:rPr>
          <w:rFonts w:cstheme="minorHAnsi"/>
          <w:szCs w:val="28"/>
          <w:lang w:val="uk-UA"/>
        </w:rPr>
        <w:lastRenderedPageBreak/>
        <w:t>[Перегляд схем забезпечення] — Увімкнення доступу до кнопки [Перегляд схем Забезпечення], у блоці [</w:t>
      </w:r>
      <w:r w:rsidR="00892490">
        <w:rPr>
          <w:lang w:val="uk-UA"/>
        </w:rPr>
        <w:t>Планування</w:t>
      </w:r>
      <w:r w:rsidRPr="001C6A3C">
        <w:rPr>
          <w:rFonts w:cstheme="minorHAnsi"/>
          <w:szCs w:val="28"/>
          <w:lang w:val="uk-UA"/>
        </w:rPr>
        <w:t>], стрічка [</w:t>
      </w:r>
      <w:proofErr w:type="spellStart"/>
      <w:r w:rsidRPr="001C6A3C">
        <w:rPr>
          <w:rFonts w:cstheme="minorHAnsi"/>
          <w:szCs w:val="28"/>
          <w:lang w:val="uk-UA"/>
        </w:rPr>
        <w:t>Основные</w:t>
      </w:r>
      <w:proofErr w:type="spellEnd"/>
      <w:r w:rsidRPr="001C6A3C">
        <w:rPr>
          <w:rFonts w:cstheme="minorHAnsi"/>
          <w:szCs w:val="28"/>
          <w:lang w:val="uk-UA"/>
        </w:rPr>
        <w:t>].</w:t>
      </w:r>
    </w:p>
    <w:p w14:paraId="3BFC9C7F" w14:textId="77777777" w:rsidR="00202751" w:rsidRPr="001C6A3C" w:rsidRDefault="00202751" w:rsidP="00202751">
      <w:pPr>
        <w:pStyle w:val="a4"/>
        <w:ind w:left="709" w:firstLine="0"/>
        <w:contextualSpacing w:val="0"/>
        <w:rPr>
          <w:rFonts w:cstheme="minorHAnsi"/>
          <w:szCs w:val="28"/>
          <w:lang w:val="uk-UA"/>
        </w:rPr>
      </w:pPr>
      <w:r w:rsidRPr="001C6A3C">
        <w:rPr>
          <w:rFonts w:cstheme="minorHAnsi"/>
          <w:szCs w:val="28"/>
          <w:lang w:val="uk-UA"/>
        </w:rPr>
        <w:t>У групі параметрів [SMS] доступні такі параметри:</w:t>
      </w:r>
    </w:p>
    <w:p w14:paraId="650C8488" w14:textId="77777777" w:rsidR="00202751" w:rsidRPr="001C6A3C" w:rsidRDefault="00202751" w:rsidP="00202751">
      <w:pPr>
        <w:pStyle w:val="a4"/>
        <w:numPr>
          <w:ilvl w:val="0"/>
          <w:numId w:val="83"/>
        </w:numPr>
        <w:ind w:left="0" w:firstLine="709"/>
        <w:rPr>
          <w:rFonts w:cstheme="minorHAnsi"/>
          <w:szCs w:val="28"/>
          <w:lang w:val="uk-UA"/>
        </w:rPr>
      </w:pPr>
      <w:r w:rsidRPr="001C6A3C">
        <w:rPr>
          <w:rFonts w:cstheme="minorHAnsi"/>
          <w:szCs w:val="28"/>
          <w:lang w:val="uk-UA"/>
        </w:rPr>
        <w:t>[Провайдери SMS] — увімкнення доступу до кнопки [Провайдери SMS], у блоці [Установки системи], стрічка [Адміністрування];</w:t>
      </w:r>
    </w:p>
    <w:p w14:paraId="2C4551CA" w14:textId="77777777" w:rsidR="00202751" w:rsidRPr="001C6A3C" w:rsidRDefault="00202751" w:rsidP="00202751">
      <w:pPr>
        <w:pStyle w:val="a4"/>
        <w:numPr>
          <w:ilvl w:val="0"/>
          <w:numId w:val="83"/>
        </w:numPr>
        <w:ind w:left="0" w:firstLine="709"/>
        <w:rPr>
          <w:rFonts w:cstheme="minorHAnsi"/>
          <w:szCs w:val="28"/>
          <w:lang w:val="uk-UA"/>
        </w:rPr>
      </w:pPr>
      <w:r w:rsidRPr="001C6A3C">
        <w:rPr>
          <w:rFonts w:cstheme="minorHAnsi"/>
          <w:szCs w:val="28"/>
          <w:lang w:val="uk-UA"/>
        </w:rPr>
        <w:t>[Шаблони SMS] — Увімкнення доступу до кнопки [Шаблони та статуси SMS], у блоці [Настроювання словників], стрічка [Настройка структури].</w:t>
      </w:r>
    </w:p>
    <w:p w14:paraId="7A5F79F0" w14:textId="79082620" w:rsidR="00202751" w:rsidRPr="001C6A3C" w:rsidRDefault="00202751" w:rsidP="00202751">
      <w:pPr>
        <w:pStyle w:val="a4"/>
        <w:ind w:left="0"/>
        <w:contextualSpacing w:val="0"/>
        <w:rPr>
          <w:rFonts w:cstheme="minorHAnsi"/>
          <w:szCs w:val="28"/>
          <w:lang w:val="uk-UA"/>
        </w:rPr>
      </w:pPr>
      <w:r w:rsidRPr="001C6A3C">
        <w:rPr>
          <w:rFonts w:cstheme="minorHAnsi"/>
          <w:szCs w:val="28"/>
          <w:lang w:val="uk-UA"/>
        </w:rPr>
        <w:t>У групі налаштувань [E-</w:t>
      </w:r>
      <w:proofErr w:type="spellStart"/>
      <w:r w:rsidRPr="001C6A3C">
        <w:rPr>
          <w:rFonts w:cstheme="minorHAnsi"/>
          <w:szCs w:val="28"/>
          <w:lang w:val="uk-UA"/>
        </w:rPr>
        <w:t>Mail</w:t>
      </w:r>
      <w:proofErr w:type="spellEnd"/>
      <w:r w:rsidRPr="001C6A3C">
        <w:rPr>
          <w:rFonts w:cstheme="minorHAnsi"/>
          <w:szCs w:val="28"/>
          <w:lang w:val="uk-UA"/>
        </w:rPr>
        <w:t xml:space="preserve">] налаштовуються такі параметри доступу до роботи з </w:t>
      </w:r>
      <w:r w:rsidR="006D085C">
        <w:rPr>
          <w:rFonts w:cstheme="minorHAnsi"/>
          <w:szCs w:val="28"/>
          <w:lang w:val="uk-UA"/>
        </w:rPr>
        <w:t>E-</w:t>
      </w:r>
      <w:proofErr w:type="spellStart"/>
      <w:r w:rsidR="006D085C">
        <w:rPr>
          <w:rFonts w:cstheme="minorHAnsi"/>
          <w:szCs w:val="28"/>
          <w:lang w:val="uk-UA"/>
        </w:rPr>
        <w:t>mail</w:t>
      </w:r>
      <w:proofErr w:type="spellEnd"/>
      <w:r w:rsidRPr="001C6A3C">
        <w:rPr>
          <w:rFonts w:cstheme="minorHAnsi"/>
          <w:szCs w:val="28"/>
          <w:lang w:val="uk-UA"/>
        </w:rPr>
        <w:t xml:space="preserve"> :</w:t>
      </w:r>
    </w:p>
    <w:p w14:paraId="3BD5D7EF" w14:textId="77777777" w:rsidR="00202751" w:rsidRPr="001C6A3C" w:rsidRDefault="00202751" w:rsidP="00202751">
      <w:pPr>
        <w:pStyle w:val="a4"/>
        <w:numPr>
          <w:ilvl w:val="0"/>
          <w:numId w:val="84"/>
        </w:numPr>
        <w:ind w:left="0" w:firstLine="709"/>
        <w:rPr>
          <w:rFonts w:cstheme="minorHAnsi"/>
          <w:szCs w:val="28"/>
          <w:lang w:val="uk-UA"/>
        </w:rPr>
      </w:pPr>
      <w:r w:rsidRPr="001C6A3C">
        <w:rPr>
          <w:rFonts w:cstheme="minorHAnsi"/>
          <w:szCs w:val="28"/>
          <w:lang w:val="uk-UA"/>
        </w:rPr>
        <w:t>[Провайдери електронної пошти] — увімкнення доступу до кнопки [Провайдери електронної пошти], в блоці [Налаштування системи], стрічка [Адміністрація];</w:t>
      </w:r>
    </w:p>
    <w:p w14:paraId="15C9CD75" w14:textId="77777777" w:rsidR="00202751" w:rsidRPr="001C6A3C" w:rsidRDefault="00202751" w:rsidP="00202751">
      <w:pPr>
        <w:pStyle w:val="a4"/>
        <w:numPr>
          <w:ilvl w:val="0"/>
          <w:numId w:val="84"/>
        </w:numPr>
        <w:ind w:left="0" w:firstLine="709"/>
        <w:rPr>
          <w:rFonts w:cstheme="minorHAnsi"/>
          <w:szCs w:val="28"/>
          <w:lang w:val="uk-UA"/>
        </w:rPr>
      </w:pPr>
      <w:r w:rsidRPr="001C6A3C">
        <w:rPr>
          <w:rFonts w:cstheme="minorHAnsi"/>
          <w:szCs w:val="28"/>
          <w:lang w:val="uk-UA"/>
        </w:rPr>
        <w:t>[Шаблони електронної пошти] — щоб увімкнути доступ до кнопки [Шаблони електронної пошти], у групі [Налаштування словників], стрічка [Налаштування структури].</w:t>
      </w:r>
    </w:p>
    <w:p w14:paraId="79DBCEFA" w14:textId="77777777" w:rsidR="00202751" w:rsidRPr="001C6A3C" w:rsidRDefault="00202751" w:rsidP="00202751">
      <w:pPr>
        <w:pStyle w:val="a4"/>
        <w:ind w:left="0"/>
        <w:contextualSpacing w:val="0"/>
        <w:rPr>
          <w:rFonts w:cstheme="minorHAnsi"/>
          <w:szCs w:val="28"/>
          <w:lang w:val="uk-UA"/>
        </w:rPr>
      </w:pPr>
      <w:r w:rsidRPr="001C6A3C">
        <w:rPr>
          <w:rFonts w:cstheme="minorHAnsi"/>
          <w:szCs w:val="28"/>
          <w:lang w:val="uk-UA"/>
        </w:rPr>
        <w:t>У групі параметрів [Поштові постачальники] налаштовуються такі параметри доступу до постачальника послуг:</w:t>
      </w:r>
    </w:p>
    <w:p w14:paraId="00A045FC" w14:textId="77777777" w:rsidR="00202751" w:rsidRPr="001C6A3C" w:rsidRDefault="00202751" w:rsidP="00202751">
      <w:pPr>
        <w:pStyle w:val="a4"/>
        <w:numPr>
          <w:ilvl w:val="0"/>
          <w:numId w:val="85"/>
        </w:numPr>
        <w:ind w:left="0" w:firstLine="709"/>
        <w:rPr>
          <w:rFonts w:cstheme="minorHAnsi"/>
          <w:szCs w:val="28"/>
          <w:lang w:val="uk-UA"/>
        </w:rPr>
      </w:pPr>
      <w:r w:rsidRPr="001C6A3C">
        <w:rPr>
          <w:rFonts w:cstheme="minorHAnsi"/>
          <w:szCs w:val="28"/>
          <w:lang w:val="uk-UA"/>
        </w:rPr>
        <w:t>[Провайдери пошти] — увімкнення доступу до кнопки [Провайдери пошти], у блоці [Установки системи], стрічка [Адміністрування];</w:t>
      </w:r>
    </w:p>
    <w:p w14:paraId="1FA97D16" w14:textId="77777777" w:rsidR="00202751" w:rsidRPr="001C6A3C" w:rsidRDefault="00202751" w:rsidP="00202751">
      <w:pPr>
        <w:pStyle w:val="a4"/>
        <w:numPr>
          <w:ilvl w:val="0"/>
          <w:numId w:val="85"/>
        </w:numPr>
        <w:ind w:left="0" w:firstLine="709"/>
        <w:rPr>
          <w:rFonts w:cstheme="minorHAnsi"/>
          <w:szCs w:val="28"/>
          <w:lang w:val="uk-UA"/>
        </w:rPr>
      </w:pPr>
      <w:r w:rsidRPr="001C6A3C">
        <w:rPr>
          <w:rFonts w:cstheme="minorHAnsi"/>
          <w:szCs w:val="28"/>
          <w:lang w:val="uk-UA"/>
        </w:rPr>
        <w:t>[Статус пошти] — Увімкнення доступу до кнопки [Статуси пошти], у блоці [Параметри словників], стрічка [Параметри структури].</w:t>
      </w:r>
    </w:p>
    <w:p w14:paraId="443072BC" w14:textId="77777777" w:rsidR="00202751" w:rsidRPr="001C6A3C" w:rsidRDefault="00202751" w:rsidP="00202751">
      <w:pPr>
        <w:pStyle w:val="a4"/>
        <w:ind w:left="0"/>
        <w:contextualSpacing w:val="0"/>
        <w:jc w:val="left"/>
        <w:rPr>
          <w:rFonts w:cstheme="minorHAnsi"/>
          <w:szCs w:val="28"/>
          <w:lang w:val="uk-UA"/>
        </w:rPr>
      </w:pPr>
      <w:r w:rsidRPr="001C6A3C">
        <w:rPr>
          <w:rFonts w:cstheme="minorHAnsi"/>
          <w:szCs w:val="28"/>
          <w:lang w:val="uk-UA"/>
        </w:rPr>
        <w:t>У групі [Поля] встановлюється доступ до налаштування наступних полів:</w:t>
      </w:r>
    </w:p>
    <w:p w14:paraId="11AE6F0D"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lang w:val="uk-UA"/>
        </w:rPr>
        <w:t>[Поля клієнтів] — увімкнення доступу до кнопки [Поля клієнтів], у блоці [Настройка структури], стрічка [Настройка структури];</w:t>
      </w:r>
    </w:p>
    <w:p w14:paraId="6BE7124C"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lang w:val="uk-UA"/>
        </w:rPr>
        <w:t>[Поля угод] — увімкнення доступу до кнопки [Поля угод], у блоці [Налаштування структури], стрічка [Налаштування структури];</w:t>
      </w:r>
    </w:p>
    <w:p w14:paraId="1AB5DFE1"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lang w:val="uk-UA"/>
        </w:rPr>
        <w:lastRenderedPageBreak/>
        <w:t xml:space="preserve">[Поля записів розмов] — увімкнення доступу </w:t>
      </w:r>
      <w:r w:rsidRPr="001C6A3C">
        <w:rPr>
          <w:rFonts w:cstheme="minorHAnsi"/>
          <w:szCs w:val="28"/>
          <w:shd w:val="clear" w:color="auto" w:fill="FFFFFF"/>
          <w:lang w:val="uk-UA"/>
        </w:rPr>
        <w:t>до кнопки [Поля записів розмов] у модулі [Записи розмов], блок [Налаштування словників], стрічка [Налаштування структури];</w:t>
      </w:r>
    </w:p>
    <w:p w14:paraId="4E5A6E5D"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lang w:val="uk-UA"/>
        </w:rPr>
        <w:t xml:space="preserve">[Поля анкети QC] — увімкнення доступу </w:t>
      </w:r>
      <w:r w:rsidRPr="001C6A3C">
        <w:rPr>
          <w:rFonts w:cstheme="minorHAnsi"/>
          <w:szCs w:val="28"/>
          <w:shd w:val="clear" w:color="auto" w:fill="FFFFFF"/>
          <w:lang w:val="uk-UA"/>
        </w:rPr>
        <w:t>до кнопки [Поля анкети QC] у модулі [Записи розмов], блок [Налаштування словників], стрічка [Налаштування структури];</w:t>
      </w:r>
    </w:p>
    <w:p w14:paraId="7E48C564"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lang w:val="uk-UA"/>
        </w:rPr>
        <w:t>[Поля погашення] — увімкнення доступу до кнопки [Поля погашення], у блоці [Налаштування структури], стрічки [Налаштування структури];</w:t>
      </w:r>
    </w:p>
    <w:p w14:paraId="48C984D7"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lang w:val="uk-UA"/>
        </w:rPr>
        <w:t xml:space="preserve">[Поля графіка погашення] — увімкнення доступу </w:t>
      </w:r>
      <w:r w:rsidRPr="001C6A3C">
        <w:rPr>
          <w:rFonts w:cstheme="minorHAnsi"/>
          <w:szCs w:val="28"/>
          <w:shd w:val="clear" w:color="auto" w:fill="FFFFFF"/>
          <w:lang w:val="uk-UA"/>
        </w:rPr>
        <w:t>до кнопки [Поля графіка погашення] у блоці [Налаштування структури], стрічки [Налаштування структури];</w:t>
      </w:r>
    </w:p>
    <w:p w14:paraId="75F9FB27"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lang w:val="uk-UA"/>
        </w:rPr>
        <w:t>[Поля забезпечення] — увімкнення доступу до кнопок [Основні поля] та [Додаткові поля типів], у блоці [Налаштування словників], стрічки [Налаштування структури];</w:t>
      </w:r>
    </w:p>
    <w:p w14:paraId="1224F936"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lang w:val="uk-UA"/>
        </w:rPr>
        <w:t>[Поля процесів] — увімкнення доступу до кнопок [Основні поля] та [Поля дій] у модулі [Процеси роботи], блок [Налаштування словників], стрічки [Налаштування структури];</w:t>
      </w:r>
    </w:p>
    <w:p w14:paraId="2F7951C7"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lang w:val="uk-UA"/>
        </w:rPr>
        <w:t xml:space="preserve">[Поля проекту] — увімкнення доступу </w:t>
      </w:r>
      <w:r w:rsidRPr="001C6A3C">
        <w:rPr>
          <w:rFonts w:cstheme="minorHAnsi"/>
          <w:szCs w:val="28"/>
          <w:shd w:val="clear" w:color="auto" w:fill="FFFFFF"/>
          <w:lang w:val="uk-UA"/>
        </w:rPr>
        <w:t>до кнопки [Поля проектів] у меню [Налаштування структури], стрічки [Налаштування структури];</w:t>
      </w:r>
    </w:p>
    <w:p w14:paraId="5C430BDE"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lang w:val="uk-UA"/>
        </w:rPr>
        <w:t xml:space="preserve">[Поля групи проектів] — увімкнення доступу </w:t>
      </w:r>
      <w:r w:rsidRPr="001C6A3C">
        <w:rPr>
          <w:rFonts w:cstheme="minorHAnsi"/>
          <w:szCs w:val="28"/>
          <w:shd w:val="clear" w:color="auto" w:fill="FFFFFF"/>
          <w:lang w:val="uk-UA"/>
        </w:rPr>
        <w:t>до параметрів [Поля групи проектів] у блоці [Налаштування структури], стрічки [Налаштування структури];</w:t>
      </w:r>
    </w:p>
    <w:p w14:paraId="132B35EB"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lang w:val="uk-UA"/>
        </w:rPr>
        <w:t>[Поля користувачів] — увімкнення доступу до кнопки [Поля користувачів], у групі [Налаштування структури], стрічки [Налаштування структури];</w:t>
      </w:r>
    </w:p>
    <w:p w14:paraId="7BC02BEB"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lang w:val="uk-UA"/>
        </w:rPr>
        <w:lastRenderedPageBreak/>
        <w:t>[Поля телефонів] — увімкнення доступу до кнопки [Поля телефонів], групи [Налаштування структури], стрічки [Налаштування структури];</w:t>
      </w:r>
    </w:p>
    <w:p w14:paraId="1661D561"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lang w:val="uk-UA"/>
        </w:rPr>
        <w:t>[Поля адрес] — увімкнення доступу до кнопки [Поля адрес], у групі [Налаштування структури], стрічки [Налаштування структури];</w:t>
      </w:r>
    </w:p>
    <w:p w14:paraId="42439938"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lang w:val="uk-UA"/>
        </w:rPr>
        <w:t>[Розрахункові поля] — увімкнення доступу до кнопки [Розрахункові поля], у блоці [Автоматизація роботи], стрічки [Адміністрування];</w:t>
      </w:r>
    </w:p>
    <w:p w14:paraId="3659CEEA"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lang w:val="uk-UA"/>
        </w:rPr>
        <w:t xml:space="preserve">[Поля рахунків] — увімкнення доступу </w:t>
      </w:r>
      <w:r w:rsidRPr="001C6A3C">
        <w:rPr>
          <w:rFonts w:cstheme="minorHAnsi"/>
          <w:szCs w:val="28"/>
          <w:shd w:val="clear" w:color="auto" w:fill="FFFFFF"/>
          <w:lang w:val="uk-UA"/>
        </w:rPr>
        <w:t>до кнопки [Основні поля], у модулі [Рахунки], блок [Налаштування словників], стрічки [Налаштування структури];</w:t>
      </w:r>
    </w:p>
    <w:p w14:paraId="2E63AB1E"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lang w:val="uk-UA"/>
        </w:rPr>
        <w:t xml:space="preserve">[Поля лімітів] — увімкнення доступу </w:t>
      </w:r>
      <w:r w:rsidRPr="001C6A3C">
        <w:rPr>
          <w:rFonts w:cstheme="minorHAnsi"/>
          <w:szCs w:val="28"/>
          <w:shd w:val="clear" w:color="auto" w:fill="FFFFFF"/>
          <w:lang w:val="uk-UA"/>
        </w:rPr>
        <w:t>до кнопки [Поля лімітів], у модулі [Рахунки], блок [Налаштування словників], стрічки [Налаштування структури];</w:t>
      </w:r>
    </w:p>
    <w:p w14:paraId="40A87C02" w14:textId="4BBA8753"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shd w:val="clear" w:color="auto" w:fill="FFFFFF"/>
          <w:lang w:val="uk-UA"/>
        </w:rPr>
        <w:t xml:space="preserve">[Поля </w:t>
      </w:r>
      <w:r w:rsidR="006D085C">
        <w:rPr>
          <w:rFonts w:cstheme="minorHAnsi"/>
          <w:szCs w:val="28"/>
          <w:shd w:val="clear" w:color="auto" w:fill="FFFFFF"/>
          <w:lang w:val="uk-UA"/>
        </w:rPr>
        <w:t>E-</w:t>
      </w:r>
      <w:proofErr w:type="spellStart"/>
      <w:r w:rsidR="006D085C">
        <w:rPr>
          <w:rFonts w:cstheme="minorHAnsi"/>
          <w:szCs w:val="28"/>
          <w:shd w:val="clear" w:color="auto" w:fill="FFFFFF"/>
          <w:lang w:val="uk-UA"/>
        </w:rPr>
        <w:t>mail</w:t>
      </w:r>
      <w:proofErr w:type="spellEnd"/>
      <w:r w:rsidRPr="001C6A3C">
        <w:rPr>
          <w:rFonts w:cstheme="minorHAnsi"/>
          <w:szCs w:val="28"/>
          <w:shd w:val="clear" w:color="auto" w:fill="FFFFFF"/>
          <w:lang w:val="uk-UA"/>
        </w:rPr>
        <w:t xml:space="preserve"> ] — </w:t>
      </w:r>
      <w:r w:rsidRPr="001C6A3C">
        <w:rPr>
          <w:rFonts w:cstheme="minorHAnsi"/>
          <w:szCs w:val="28"/>
          <w:lang w:val="uk-UA"/>
        </w:rPr>
        <w:t xml:space="preserve">увімкнення доступу до кнопки [Поля </w:t>
      </w:r>
      <w:r w:rsidR="006D085C">
        <w:rPr>
          <w:rFonts w:cstheme="minorHAnsi"/>
          <w:szCs w:val="28"/>
          <w:lang w:val="uk-UA"/>
        </w:rPr>
        <w:t>E-</w:t>
      </w:r>
      <w:proofErr w:type="spellStart"/>
      <w:r w:rsidR="006D085C">
        <w:rPr>
          <w:rFonts w:cstheme="minorHAnsi"/>
          <w:szCs w:val="28"/>
          <w:lang w:val="uk-UA"/>
        </w:rPr>
        <w:t>mail</w:t>
      </w:r>
      <w:proofErr w:type="spellEnd"/>
      <w:r w:rsidRPr="001C6A3C">
        <w:rPr>
          <w:rFonts w:cstheme="minorHAnsi"/>
          <w:szCs w:val="28"/>
          <w:lang w:val="uk-UA"/>
        </w:rPr>
        <w:t xml:space="preserve"> ], групи [Налаштування структури], стрічки [Налаштування структури];</w:t>
      </w:r>
    </w:p>
    <w:p w14:paraId="1AAA37F7" w14:textId="77777777" w:rsidR="00202751" w:rsidRPr="001C6A3C" w:rsidRDefault="00202751" w:rsidP="00202751">
      <w:pPr>
        <w:pStyle w:val="a4"/>
        <w:numPr>
          <w:ilvl w:val="0"/>
          <w:numId w:val="86"/>
        </w:numPr>
        <w:ind w:left="0" w:firstLine="709"/>
        <w:contextualSpacing w:val="0"/>
        <w:rPr>
          <w:rFonts w:cstheme="minorHAnsi"/>
          <w:szCs w:val="28"/>
          <w:lang w:val="uk-UA"/>
        </w:rPr>
      </w:pPr>
      <w:r w:rsidRPr="001C6A3C">
        <w:rPr>
          <w:rFonts w:cstheme="minorHAnsi"/>
          <w:szCs w:val="28"/>
          <w:shd w:val="clear" w:color="auto" w:fill="FFFFFF"/>
          <w:lang w:val="uk-UA"/>
        </w:rPr>
        <w:t xml:space="preserve">[Поля посилань] — </w:t>
      </w:r>
      <w:r w:rsidRPr="001C6A3C">
        <w:rPr>
          <w:rFonts w:cstheme="minorHAnsi"/>
          <w:szCs w:val="28"/>
          <w:lang w:val="uk-UA"/>
        </w:rPr>
        <w:t>Увімкнення доступу до кнопки [Поля посилань], групи [Налаштування структури], стрічки [Налаштування структури].</w:t>
      </w:r>
    </w:p>
    <w:p w14:paraId="0F31AD0A" w14:textId="77777777" w:rsidR="00202751" w:rsidRPr="001C6A3C" w:rsidRDefault="00202751" w:rsidP="00202751">
      <w:pPr>
        <w:pStyle w:val="a4"/>
        <w:ind w:left="0"/>
        <w:contextualSpacing w:val="0"/>
        <w:rPr>
          <w:rFonts w:cstheme="minorHAnsi"/>
          <w:szCs w:val="28"/>
          <w:lang w:val="uk-UA"/>
        </w:rPr>
      </w:pPr>
      <w:r w:rsidRPr="001C6A3C">
        <w:rPr>
          <w:rFonts w:cstheme="minorHAnsi"/>
          <w:szCs w:val="28"/>
          <w:lang w:val="uk-UA"/>
        </w:rPr>
        <w:t>У групі [Налаштування словників] налаштовується доступ до системних словників:</w:t>
      </w:r>
    </w:p>
    <w:p w14:paraId="7FC815D8" w14:textId="77777777" w:rsidR="00202751" w:rsidRPr="001C6A3C" w:rsidRDefault="00202751" w:rsidP="00202751">
      <w:pPr>
        <w:pStyle w:val="a4"/>
        <w:numPr>
          <w:ilvl w:val="0"/>
          <w:numId w:val="87"/>
        </w:numPr>
        <w:ind w:left="0" w:firstLine="709"/>
        <w:contextualSpacing w:val="0"/>
        <w:rPr>
          <w:rFonts w:cstheme="minorHAnsi"/>
          <w:szCs w:val="28"/>
          <w:lang w:val="uk-UA"/>
        </w:rPr>
      </w:pPr>
      <w:r w:rsidRPr="001C6A3C">
        <w:rPr>
          <w:rFonts w:cstheme="minorHAnsi"/>
          <w:szCs w:val="28"/>
          <w:lang w:val="uk-UA"/>
        </w:rPr>
        <w:t>[Загальні словники] — увімкнення доступу до кнопки [Загальні словники], у блоці [Налаштування словників], стрічки [Налаштування структури];</w:t>
      </w:r>
    </w:p>
    <w:p w14:paraId="39FB0F08" w14:textId="77777777" w:rsidR="00202751" w:rsidRPr="001C6A3C" w:rsidRDefault="00202751" w:rsidP="00202751">
      <w:pPr>
        <w:pStyle w:val="a4"/>
        <w:numPr>
          <w:ilvl w:val="0"/>
          <w:numId w:val="87"/>
        </w:numPr>
        <w:ind w:left="0" w:firstLine="709"/>
        <w:contextualSpacing w:val="0"/>
        <w:rPr>
          <w:rFonts w:cstheme="minorHAnsi"/>
          <w:szCs w:val="28"/>
          <w:lang w:val="uk-UA"/>
        </w:rPr>
      </w:pPr>
      <w:r w:rsidRPr="001C6A3C">
        <w:rPr>
          <w:rFonts w:cstheme="minorHAnsi"/>
          <w:szCs w:val="28"/>
          <w:lang w:val="uk-UA"/>
        </w:rPr>
        <w:t>[Типи забезпечення] — увімкнення доступу до кнопки [Типи забезпечення], модуль [Забезпечення], блок [Налаштування словників], стрічки [Налаштування структури];</w:t>
      </w:r>
    </w:p>
    <w:p w14:paraId="6F7C80A4" w14:textId="77777777" w:rsidR="00202751" w:rsidRPr="001C6A3C" w:rsidRDefault="00202751" w:rsidP="00202751">
      <w:pPr>
        <w:pStyle w:val="a4"/>
        <w:numPr>
          <w:ilvl w:val="0"/>
          <w:numId w:val="87"/>
        </w:numPr>
        <w:ind w:left="0" w:firstLine="709"/>
        <w:contextualSpacing w:val="0"/>
        <w:rPr>
          <w:rFonts w:cstheme="minorHAnsi"/>
          <w:szCs w:val="28"/>
          <w:lang w:val="uk-UA"/>
        </w:rPr>
      </w:pPr>
      <w:r w:rsidRPr="001C6A3C">
        <w:rPr>
          <w:rFonts w:cstheme="minorHAnsi"/>
          <w:szCs w:val="28"/>
          <w:lang w:val="uk-UA"/>
        </w:rPr>
        <w:t>[Процеси роботи] — увімкнення доступу до кнопки [Процеси роботи], у блоці [Настроювання словників], стрічки [Настроювання структури];</w:t>
      </w:r>
    </w:p>
    <w:p w14:paraId="16601282" w14:textId="77777777" w:rsidR="00202751" w:rsidRPr="001C6A3C" w:rsidRDefault="00202751" w:rsidP="00202751">
      <w:pPr>
        <w:pStyle w:val="a4"/>
        <w:numPr>
          <w:ilvl w:val="0"/>
          <w:numId w:val="87"/>
        </w:numPr>
        <w:ind w:left="0" w:firstLine="709"/>
        <w:contextualSpacing w:val="0"/>
        <w:rPr>
          <w:rFonts w:cstheme="minorHAnsi"/>
          <w:szCs w:val="28"/>
          <w:lang w:val="uk-UA"/>
        </w:rPr>
      </w:pPr>
      <w:r w:rsidRPr="001C6A3C">
        <w:rPr>
          <w:rFonts w:cstheme="minorHAnsi"/>
          <w:szCs w:val="28"/>
          <w:lang w:val="uk-UA"/>
        </w:rPr>
        <w:lastRenderedPageBreak/>
        <w:t xml:space="preserve">[Анкети для QC] – увімкнення доступу </w:t>
      </w:r>
      <w:r w:rsidRPr="001C6A3C">
        <w:rPr>
          <w:rFonts w:cstheme="minorHAnsi"/>
          <w:szCs w:val="28"/>
          <w:shd w:val="clear" w:color="auto" w:fill="FFFFFF"/>
          <w:lang w:val="uk-UA"/>
        </w:rPr>
        <w:t>до кнопки [Анкети для QC], у модулі [Записи розмов], блок [Налаштування словників], стрічки [Налаштування структури];</w:t>
      </w:r>
    </w:p>
    <w:p w14:paraId="7EB2D3AC" w14:textId="77777777" w:rsidR="00202751" w:rsidRPr="001C6A3C" w:rsidRDefault="00202751" w:rsidP="00202751">
      <w:pPr>
        <w:pStyle w:val="a4"/>
        <w:numPr>
          <w:ilvl w:val="0"/>
          <w:numId w:val="87"/>
        </w:numPr>
        <w:ind w:left="0" w:firstLine="709"/>
        <w:contextualSpacing w:val="0"/>
        <w:rPr>
          <w:rFonts w:cstheme="minorHAnsi"/>
          <w:szCs w:val="28"/>
          <w:lang w:val="uk-UA"/>
        </w:rPr>
      </w:pPr>
      <w:r w:rsidRPr="001C6A3C">
        <w:rPr>
          <w:rFonts w:cstheme="minorHAnsi"/>
          <w:szCs w:val="28"/>
          <w:lang w:val="uk-UA"/>
        </w:rPr>
        <w:t xml:space="preserve">[Сценарії роботи ] — увімкнення доступу до кнопки [Сценарії роботи], у </w:t>
      </w:r>
      <w:r w:rsidRPr="001C6A3C">
        <w:rPr>
          <w:rFonts w:cstheme="minorHAnsi"/>
          <w:szCs w:val="28"/>
          <w:shd w:val="clear" w:color="auto" w:fill="FFFFFF"/>
          <w:lang w:val="uk-UA"/>
        </w:rPr>
        <w:t xml:space="preserve">блоці </w:t>
      </w:r>
      <w:r w:rsidRPr="001C6A3C">
        <w:rPr>
          <w:rFonts w:cstheme="minorHAnsi"/>
          <w:szCs w:val="28"/>
          <w:lang w:val="uk-UA"/>
        </w:rPr>
        <w:t>[Налаштування словників], стрічки [Налаштування структури];</w:t>
      </w:r>
    </w:p>
    <w:p w14:paraId="2D6F7482" w14:textId="77777777" w:rsidR="00202751" w:rsidRPr="001C6A3C" w:rsidRDefault="00202751" w:rsidP="00202751">
      <w:pPr>
        <w:pStyle w:val="a4"/>
        <w:numPr>
          <w:ilvl w:val="0"/>
          <w:numId w:val="87"/>
        </w:numPr>
        <w:ind w:left="0" w:firstLine="709"/>
        <w:contextualSpacing w:val="0"/>
        <w:rPr>
          <w:rFonts w:cstheme="minorHAnsi"/>
          <w:szCs w:val="28"/>
          <w:lang w:val="uk-UA"/>
        </w:rPr>
      </w:pPr>
      <w:r w:rsidRPr="001C6A3C">
        <w:rPr>
          <w:rFonts w:cstheme="minorHAnsi"/>
          <w:szCs w:val="28"/>
          <w:lang w:val="uk-UA"/>
        </w:rPr>
        <w:t xml:space="preserve">[Порядковий номер документа] — увімкнення доступу </w:t>
      </w:r>
      <w:r w:rsidRPr="001C6A3C">
        <w:rPr>
          <w:rFonts w:cstheme="minorHAnsi"/>
          <w:szCs w:val="28"/>
          <w:shd w:val="clear" w:color="auto" w:fill="FFFFFF"/>
          <w:lang w:val="uk-UA"/>
        </w:rPr>
        <w:t>до кнопки [Порядковий номер документа], модуля [Документи], блоку [Налаштування словників], стрічки [Налаштування структури];</w:t>
      </w:r>
    </w:p>
    <w:p w14:paraId="27D55EFE" w14:textId="77777777" w:rsidR="00202751" w:rsidRPr="001C6A3C" w:rsidRDefault="00202751" w:rsidP="00202751">
      <w:pPr>
        <w:pStyle w:val="a4"/>
        <w:numPr>
          <w:ilvl w:val="0"/>
          <w:numId w:val="87"/>
        </w:numPr>
        <w:ind w:left="0" w:firstLine="709"/>
        <w:contextualSpacing w:val="0"/>
        <w:rPr>
          <w:rFonts w:cstheme="minorHAnsi"/>
          <w:szCs w:val="28"/>
          <w:lang w:val="uk-UA"/>
        </w:rPr>
      </w:pPr>
      <w:r w:rsidRPr="001C6A3C">
        <w:rPr>
          <w:rFonts w:cstheme="minorHAnsi"/>
          <w:szCs w:val="28"/>
          <w:lang w:val="uk-UA"/>
        </w:rPr>
        <w:t xml:space="preserve">[Типи документів] – увімкнення доступу </w:t>
      </w:r>
      <w:r w:rsidRPr="001C6A3C">
        <w:rPr>
          <w:rFonts w:cstheme="minorHAnsi"/>
          <w:szCs w:val="28"/>
          <w:shd w:val="clear" w:color="auto" w:fill="FFFFFF"/>
          <w:lang w:val="uk-UA"/>
        </w:rPr>
        <w:t>до кнопки [Типи документів], у модулі [Документи], блок [Налаштування словників], стрічки [Налаштування структури];</w:t>
      </w:r>
    </w:p>
    <w:p w14:paraId="3FA9FFDA" w14:textId="77777777" w:rsidR="00202751" w:rsidRPr="001C6A3C" w:rsidRDefault="00202751" w:rsidP="00202751">
      <w:pPr>
        <w:pStyle w:val="a4"/>
        <w:numPr>
          <w:ilvl w:val="0"/>
          <w:numId w:val="87"/>
        </w:numPr>
        <w:ind w:left="0" w:firstLine="709"/>
        <w:contextualSpacing w:val="0"/>
        <w:rPr>
          <w:rFonts w:cstheme="minorHAnsi"/>
          <w:szCs w:val="28"/>
          <w:lang w:val="uk-UA"/>
        </w:rPr>
      </w:pPr>
      <w:r w:rsidRPr="001C6A3C">
        <w:rPr>
          <w:rFonts w:cstheme="minorHAnsi"/>
          <w:szCs w:val="28"/>
          <w:lang w:val="uk-UA"/>
        </w:rPr>
        <w:t xml:space="preserve">[Типи конвертів] — увімкнення доступу </w:t>
      </w:r>
      <w:r w:rsidRPr="001C6A3C">
        <w:rPr>
          <w:rFonts w:cstheme="minorHAnsi"/>
          <w:szCs w:val="28"/>
          <w:shd w:val="clear" w:color="auto" w:fill="FFFFFF"/>
          <w:lang w:val="uk-UA"/>
        </w:rPr>
        <w:t>до кнопки [Типи конвертів], у модулі [Документи], блок [Налаштування словників], стрічки [Налаштування структури];</w:t>
      </w:r>
    </w:p>
    <w:p w14:paraId="77C93645" w14:textId="77777777" w:rsidR="00202751" w:rsidRPr="001C6A3C" w:rsidRDefault="00202751" w:rsidP="00202751">
      <w:pPr>
        <w:pStyle w:val="a4"/>
        <w:numPr>
          <w:ilvl w:val="0"/>
          <w:numId w:val="87"/>
        </w:numPr>
        <w:ind w:left="0" w:firstLine="709"/>
        <w:contextualSpacing w:val="0"/>
        <w:rPr>
          <w:rFonts w:cstheme="minorHAnsi"/>
          <w:szCs w:val="28"/>
          <w:lang w:val="uk-UA"/>
        </w:rPr>
      </w:pPr>
      <w:r w:rsidRPr="001C6A3C">
        <w:rPr>
          <w:rFonts w:cstheme="minorHAnsi"/>
          <w:szCs w:val="28"/>
          <w:lang w:val="uk-UA"/>
        </w:rPr>
        <w:t xml:space="preserve">[Поля штрих-коду] — увімкнення доступу </w:t>
      </w:r>
      <w:r w:rsidRPr="001C6A3C">
        <w:rPr>
          <w:rFonts w:cstheme="minorHAnsi"/>
          <w:szCs w:val="28"/>
          <w:shd w:val="clear" w:color="auto" w:fill="FFFFFF"/>
          <w:lang w:val="uk-UA"/>
        </w:rPr>
        <w:t xml:space="preserve">до кнопки [ </w:t>
      </w:r>
      <w:r w:rsidRPr="001C6A3C">
        <w:rPr>
          <w:rFonts w:cstheme="minorHAnsi"/>
          <w:szCs w:val="28"/>
          <w:lang w:val="uk-UA"/>
        </w:rPr>
        <w:t xml:space="preserve">Поля штрих-коду </w:t>
      </w:r>
      <w:r w:rsidRPr="001C6A3C">
        <w:rPr>
          <w:rFonts w:cstheme="minorHAnsi"/>
          <w:szCs w:val="28"/>
          <w:shd w:val="clear" w:color="auto" w:fill="FFFFFF"/>
          <w:lang w:val="uk-UA"/>
        </w:rPr>
        <w:t>], у модулі [Документи], блок [Налаштування словників], стрічки [Налаштування структури];</w:t>
      </w:r>
    </w:p>
    <w:p w14:paraId="7D33DA5E" w14:textId="77777777" w:rsidR="00202751" w:rsidRPr="001C6A3C" w:rsidRDefault="00202751" w:rsidP="00202751">
      <w:pPr>
        <w:pStyle w:val="a4"/>
        <w:numPr>
          <w:ilvl w:val="0"/>
          <w:numId w:val="87"/>
        </w:numPr>
        <w:ind w:left="0" w:firstLine="709"/>
        <w:contextualSpacing w:val="0"/>
        <w:rPr>
          <w:rFonts w:cstheme="minorHAnsi"/>
          <w:szCs w:val="28"/>
          <w:lang w:val="uk-UA"/>
        </w:rPr>
      </w:pPr>
      <w:r w:rsidRPr="001C6A3C">
        <w:rPr>
          <w:rFonts w:cstheme="minorHAnsi"/>
          <w:szCs w:val="28"/>
          <w:lang w:val="uk-UA"/>
        </w:rPr>
        <w:t xml:space="preserve">[Статуси пакетів] — увімкнення доступу </w:t>
      </w:r>
      <w:r w:rsidRPr="001C6A3C">
        <w:rPr>
          <w:rFonts w:cstheme="minorHAnsi"/>
          <w:szCs w:val="28"/>
          <w:shd w:val="clear" w:color="auto" w:fill="FFFFFF"/>
          <w:lang w:val="uk-UA"/>
        </w:rPr>
        <w:t xml:space="preserve">до кнопки [ </w:t>
      </w:r>
      <w:r w:rsidRPr="001C6A3C">
        <w:rPr>
          <w:rFonts w:cstheme="minorHAnsi"/>
          <w:szCs w:val="28"/>
          <w:lang w:val="uk-UA"/>
        </w:rPr>
        <w:t xml:space="preserve">Статуси пакетів </w:t>
      </w:r>
      <w:r w:rsidRPr="001C6A3C">
        <w:rPr>
          <w:rFonts w:cstheme="minorHAnsi"/>
          <w:szCs w:val="28"/>
          <w:shd w:val="clear" w:color="auto" w:fill="FFFFFF"/>
          <w:lang w:val="uk-UA"/>
        </w:rPr>
        <w:t>], у модулі [Документи], блок [Налаштування словників], стрічки [Налаштування структури];</w:t>
      </w:r>
    </w:p>
    <w:p w14:paraId="494D382A" w14:textId="77777777" w:rsidR="00202751" w:rsidRPr="001C6A3C" w:rsidRDefault="00202751" w:rsidP="00202751">
      <w:pPr>
        <w:pStyle w:val="a4"/>
        <w:numPr>
          <w:ilvl w:val="0"/>
          <w:numId w:val="87"/>
        </w:numPr>
        <w:ind w:left="0" w:firstLine="709"/>
        <w:contextualSpacing w:val="0"/>
        <w:rPr>
          <w:rFonts w:cstheme="minorHAnsi"/>
          <w:szCs w:val="28"/>
          <w:lang w:val="uk-UA"/>
        </w:rPr>
      </w:pPr>
      <w:r w:rsidRPr="001C6A3C">
        <w:rPr>
          <w:rFonts w:cstheme="minorHAnsi"/>
          <w:szCs w:val="28"/>
          <w:lang w:val="uk-UA"/>
        </w:rPr>
        <w:t xml:space="preserve">[Типи пакетів] — увімкнення доступу </w:t>
      </w:r>
      <w:r w:rsidRPr="001C6A3C">
        <w:rPr>
          <w:rFonts w:cstheme="minorHAnsi"/>
          <w:szCs w:val="28"/>
          <w:shd w:val="clear" w:color="auto" w:fill="FFFFFF"/>
          <w:lang w:val="uk-UA"/>
        </w:rPr>
        <w:t xml:space="preserve">до кнопки [ </w:t>
      </w:r>
      <w:r w:rsidRPr="001C6A3C">
        <w:rPr>
          <w:rFonts w:cstheme="minorHAnsi"/>
          <w:szCs w:val="28"/>
          <w:lang w:val="uk-UA"/>
        </w:rPr>
        <w:t xml:space="preserve">Типи пакетів </w:t>
      </w:r>
      <w:r w:rsidRPr="001C6A3C">
        <w:rPr>
          <w:rFonts w:cstheme="minorHAnsi"/>
          <w:szCs w:val="28"/>
          <w:shd w:val="clear" w:color="auto" w:fill="FFFFFF"/>
          <w:lang w:val="uk-UA"/>
        </w:rPr>
        <w:t>], у модулі [Документи], блок [Налаштування словників], стрічки [Налаштування структури];</w:t>
      </w:r>
    </w:p>
    <w:p w14:paraId="32709261" w14:textId="77777777" w:rsidR="00202751" w:rsidRPr="001C6A3C" w:rsidRDefault="00202751" w:rsidP="00202751">
      <w:pPr>
        <w:pStyle w:val="a4"/>
        <w:numPr>
          <w:ilvl w:val="0"/>
          <w:numId w:val="87"/>
        </w:numPr>
        <w:ind w:left="0" w:firstLine="709"/>
        <w:contextualSpacing w:val="0"/>
        <w:rPr>
          <w:rFonts w:cstheme="minorHAnsi"/>
          <w:szCs w:val="28"/>
          <w:lang w:val="uk-UA"/>
        </w:rPr>
      </w:pPr>
      <w:r w:rsidRPr="001C6A3C">
        <w:rPr>
          <w:rFonts w:cstheme="minorHAnsi"/>
          <w:szCs w:val="28"/>
          <w:lang w:val="uk-UA"/>
        </w:rPr>
        <w:t xml:space="preserve">[Типи рахунків] — Увімкнення доступу </w:t>
      </w:r>
      <w:r w:rsidRPr="001C6A3C">
        <w:rPr>
          <w:rFonts w:cstheme="minorHAnsi"/>
          <w:szCs w:val="28"/>
          <w:shd w:val="clear" w:color="auto" w:fill="FFFFFF"/>
          <w:lang w:val="uk-UA"/>
        </w:rPr>
        <w:t xml:space="preserve">до кнопок [ </w:t>
      </w:r>
      <w:r w:rsidRPr="001C6A3C">
        <w:rPr>
          <w:rFonts w:cstheme="minorHAnsi"/>
          <w:szCs w:val="28"/>
          <w:lang w:val="uk-UA"/>
        </w:rPr>
        <w:t xml:space="preserve">Типи рахунку </w:t>
      </w:r>
      <w:r w:rsidRPr="001C6A3C">
        <w:rPr>
          <w:rFonts w:cstheme="minorHAnsi"/>
          <w:szCs w:val="28"/>
          <w:shd w:val="clear" w:color="auto" w:fill="FFFFFF"/>
          <w:lang w:val="uk-UA"/>
        </w:rPr>
        <w:t xml:space="preserve">] та [ </w:t>
      </w:r>
      <w:r w:rsidRPr="001C6A3C">
        <w:rPr>
          <w:rFonts w:cstheme="minorHAnsi"/>
          <w:szCs w:val="28"/>
          <w:lang w:val="uk-UA"/>
        </w:rPr>
        <w:t xml:space="preserve">Тип ліміту </w:t>
      </w:r>
      <w:r w:rsidRPr="001C6A3C">
        <w:rPr>
          <w:rFonts w:cstheme="minorHAnsi"/>
          <w:szCs w:val="28"/>
          <w:shd w:val="clear" w:color="auto" w:fill="FFFFFF"/>
          <w:lang w:val="uk-UA"/>
        </w:rPr>
        <w:t>], у модулі [Рахунки], блок [Налаштування словників], стрічки [Налаштування структури].</w:t>
      </w:r>
    </w:p>
    <w:p w14:paraId="23AC5507" w14:textId="0FF17B66" w:rsidR="00202751" w:rsidRPr="001C6A3C" w:rsidRDefault="00273E01" w:rsidP="00202751">
      <w:pPr>
        <w:pStyle w:val="a4"/>
        <w:numPr>
          <w:ilvl w:val="0"/>
          <w:numId w:val="87"/>
        </w:numPr>
        <w:ind w:left="0" w:firstLine="709"/>
        <w:contextualSpacing w:val="0"/>
        <w:rPr>
          <w:rFonts w:cstheme="minorHAnsi"/>
          <w:szCs w:val="28"/>
          <w:lang w:val="uk-UA"/>
        </w:rPr>
      </w:pPr>
      <w:r w:rsidRPr="00273E01">
        <w:rPr>
          <w:rFonts w:cstheme="minorHAnsi"/>
          <w:szCs w:val="28"/>
          <w:shd w:val="clear" w:color="auto" w:fill="FFFFFF"/>
          <w:lang w:val="ru-RU"/>
        </w:rPr>
        <w:lastRenderedPageBreak/>
        <w:t>[</w:t>
      </w:r>
      <w:r w:rsidR="00202751" w:rsidRPr="001C6A3C">
        <w:rPr>
          <w:rFonts w:cstheme="minorHAnsi"/>
          <w:szCs w:val="28"/>
          <w:shd w:val="clear" w:color="auto" w:fill="FFFFFF"/>
          <w:lang w:val="uk-UA"/>
        </w:rPr>
        <w:t>Анкета</w:t>
      </w:r>
      <w:r w:rsidRPr="00273E01">
        <w:rPr>
          <w:rFonts w:cstheme="minorHAnsi"/>
          <w:szCs w:val="28"/>
          <w:shd w:val="clear" w:color="auto" w:fill="FFFFFF"/>
          <w:lang w:val="ru-RU"/>
        </w:rPr>
        <w:t>]</w:t>
      </w:r>
      <w:r w:rsidR="00202751" w:rsidRPr="001C6A3C">
        <w:rPr>
          <w:rFonts w:cstheme="minorHAnsi"/>
          <w:szCs w:val="28"/>
          <w:shd w:val="clear" w:color="auto" w:fill="FFFFFF"/>
          <w:lang w:val="uk-UA"/>
        </w:rPr>
        <w:t xml:space="preserve"> — щоб увімкнути доступ до модуля [Анкета], розташованого в меню </w:t>
      </w:r>
      <w:proofErr w:type="gramStart"/>
      <w:r w:rsidR="00202751" w:rsidRPr="001C6A3C">
        <w:rPr>
          <w:rFonts w:cstheme="minorHAnsi"/>
          <w:szCs w:val="28"/>
          <w:shd w:val="clear" w:color="auto" w:fill="FFFFFF"/>
          <w:lang w:val="uk-UA"/>
        </w:rPr>
        <w:t>[ Налаштування</w:t>
      </w:r>
      <w:proofErr w:type="gramEnd"/>
      <w:r w:rsidR="00202751" w:rsidRPr="001C6A3C">
        <w:rPr>
          <w:rFonts w:cstheme="minorHAnsi"/>
          <w:szCs w:val="28"/>
          <w:shd w:val="clear" w:color="auto" w:fill="FFFFFF"/>
          <w:lang w:val="uk-UA"/>
        </w:rPr>
        <w:t xml:space="preserve"> структури ] , блок [ Налаштування словників ] .</w:t>
      </w:r>
    </w:p>
    <w:p w14:paraId="2546B374" w14:textId="77777777" w:rsidR="00202751" w:rsidRPr="001C6A3C" w:rsidRDefault="00202751" w:rsidP="00202751">
      <w:pPr>
        <w:ind w:firstLine="0"/>
        <w:rPr>
          <w:rFonts w:cstheme="minorHAnsi"/>
          <w:szCs w:val="28"/>
          <w:lang w:val="uk-UA"/>
        </w:rPr>
      </w:pPr>
    </w:p>
    <w:p w14:paraId="245F2EAD" w14:textId="100C322A" w:rsidR="00202751" w:rsidRPr="001C6A3C" w:rsidRDefault="00D646FF" w:rsidP="00202751">
      <w:pPr>
        <w:ind w:firstLine="0"/>
        <w:rPr>
          <w:rFonts w:cstheme="minorHAnsi"/>
          <w:szCs w:val="28"/>
          <w:lang w:val="uk-UA"/>
        </w:rPr>
      </w:pPr>
      <w:r w:rsidRPr="00D646FF">
        <w:rPr>
          <w:rFonts w:cstheme="minorHAnsi"/>
          <w:noProof/>
          <w:szCs w:val="28"/>
          <w:lang w:val="uk-UA"/>
        </w:rPr>
        <w:drawing>
          <wp:inline distT="0" distB="0" distL="0" distR="0" wp14:anchorId="3EED33C0" wp14:editId="4F31DF6D">
            <wp:extent cx="5939790" cy="831215"/>
            <wp:effectExtent l="0" t="0" r="3810" b="698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39790" cy="831215"/>
                    </a:xfrm>
                    <a:prstGeom prst="rect">
                      <a:avLst/>
                    </a:prstGeom>
                  </pic:spPr>
                </pic:pic>
              </a:graphicData>
            </a:graphic>
          </wp:inline>
        </w:drawing>
      </w:r>
    </w:p>
    <w:p w14:paraId="728E6BE6" w14:textId="77777777" w:rsidR="00202751" w:rsidRPr="001C6A3C" w:rsidRDefault="00202751" w:rsidP="00202751">
      <w:pPr>
        <w:ind w:firstLine="0"/>
        <w:rPr>
          <w:rFonts w:cstheme="minorHAnsi"/>
          <w:szCs w:val="28"/>
          <w:lang w:val="uk-UA"/>
        </w:rPr>
      </w:pPr>
    </w:p>
    <w:p w14:paraId="5CCE5A94" w14:textId="77777777" w:rsidR="00202751" w:rsidRPr="001C6A3C" w:rsidRDefault="00202751" w:rsidP="00202751">
      <w:pPr>
        <w:rPr>
          <w:rFonts w:cstheme="minorHAnsi"/>
          <w:szCs w:val="28"/>
          <w:lang w:val="uk-UA"/>
        </w:rPr>
      </w:pPr>
      <w:r w:rsidRPr="001C6A3C">
        <w:rPr>
          <w:rFonts w:cstheme="minorHAnsi"/>
          <w:szCs w:val="28"/>
          <w:lang w:val="uk-UA"/>
        </w:rPr>
        <w:t xml:space="preserve">У групі [Настройка </w:t>
      </w:r>
      <w:proofErr w:type="spellStart"/>
      <w:r w:rsidRPr="001C6A3C">
        <w:rPr>
          <w:rFonts w:cstheme="minorHAnsi"/>
          <w:szCs w:val="28"/>
          <w:lang w:val="uk-UA"/>
        </w:rPr>
        <w:t>действий</w:t>
      </w:r>
      <w:proofErr w:type="spellEnd"/>
      <w:r w:rsidRPr="001C6A3C">
        <w:rPr>
          <w:rFonts w:cstheme="minorHAnsi"/>
          <w:szCs w:val="28"/>
          <w:lang w:val="uk-UA"/>
        </w:rPr>
        <w:t>] доступні параметри:</w:t>
      </w:r>
    </w:p>
    <w:p w14:paraId="7375BBB3" w14:textId="77777777" w:rsidR="00202751" w:rsidRPr="001C6A3C" w:rsidRDefault="00202751" w:rsidP="00202751">
      <w:pPr>
        <w:pStyle w:val="a4"/>
        <w:numPr>
          <w:ilvl w:val="0"/>
          <w:numId w:val="88"/>
        </w:numPr>
        <w:ind w:left="0" w:firstLine="709"/>
        <w:contextualSpacing w:val="0"/>
        <w:rPr>
          <w:rFonts w:cstheme="minorHAnsi"/>
          <w:szCs w:val="28"/>
          <w:lang w:val="uk-UA"/>
        </w:rPr>
      </w:pPr>
      <w:r w:rsidRPr="001C6A3C">
        <w:rPr>
          <w:rFonts w:cstheme="minorHAnsi"/>
          <w:szCs w:val="28"/>
          <w:lang w:val="uk-UA"/>
        </w:rPr>
        <w:t>[Типи дій та їх результати] — увімкнення доступу до кнопки [Типи дій та їх результати] та [Події дій], у блоці [Налаштування дій], стрічки [Налаштування структури];</w:t>
      </w:r>
    </w:p>
    <w:p w14:paraId="06AEBD5D" w14:textId="77777777" w:rsidR="00202751" w:rsidRPr="001C6A3C" w:rsidRDefault="00202751" w:rsidP="00202751">
      <w:pPr>
        <w:pStyle w:val="a4"/>
        <w:numPr>
          <w:ilvl w:val="0"/>
          <w:numId w:val="88"/>
        </w:numPr>
        <w:ind w:left="0" w:firstLine="709"/>
        <w:contextualSpacing w:val="0"/>
        <w:rPr>
          <w:rFonts w:cstheme="minorHAnsi"/>
          <w:szCs w:val="28"/>
          <w:lang w:val="uk-UA"/>
        </w:rPr>
      </w:pPr>
      <w:r w:rsidRPr="001C6A3C">
        <w:rPr>
          <w:rFonts w:cstheme="minorHAnsi"/>
          <w:szCs w:val="28"/>
          <w:lang w:val="uk-UA"/>
        </w:rPr>
        <w:t>[Завдання] — увімкнення доступу до кнопки [Завдання], у блоці [Налаштування дій], стрічки [Налаштування структури];</w:t>
      </w:r>
    </w:p>
    <w:p w14:paraId="78A34BA9" w14:textId="77777777" w:rsidR="00202751" w:rsidRPr="001C6A3C" w:rsidRDefault="00202751" w:rsidP="00202751">
      <w:pPr>
        <w:pStyle w:val="a4"/>
        <w:numPr>
          <w:ilvl w:val="0"/>
          <w:numId w:val="88"/>
        </w:numPr>
        <w:ind w:left="0" w:firstLine="709"/>
        <w:contextualSpacing w:val="0"/>
        <w:rPr>
          <w:rFonts w:cstheme="minorHAnsi"/>
          <w:szCs w:val="28"/>
          <w:lang w:val="uk-UA"/>
        </w:rPr>
      </w:pPr>
      <w:r w:rsidRPr="001C6A3C">
        <w:rPr>
          <w:rFonts w:cstheme="minorHAnsi"/>
          <w:szCs w:val="28"/>
          <w:lang w:val="uk-UA"/>
        </w:rPr>
        <w:t xml:space="preserve">[Індикатор настрою] — увімкнення доступу до кнопки [Індикатор настрою], у блоці [Настройка </w:t>
      </w:r>
      <w:proofErr w:type="spellStart"/>
      <w:r w:rsidRPr="001C6A3C">
        <w:rPr>
          <w:rFonts w:cstheme="minorHAnsi"/>
          <w:szCs w:val="28"/>
          <w:lang w:val="uk-UA"/>
        </w:rPr>
        <w:t>действий</w:t>
      </w:r>
      <w:proofErr w:type="spellEnd"/>
      <w:r w:rsidRPr="001C6A3C">
        <w:rPr>
          <w:rFonts w:cstheme="minorHAnsi"/>
          <w:szCs w:val="28"/>
          <w:lang w:val="uk-UA"/>
        </w:rPr>
        <w:t xml:space="preserve">], стрічки [Настройка </w:t>
      </w:r>
      <w:proofErr w:type="spellStart"/>
      <w:r w:rsidRPr="001C6A3C">
        <w:rPr>
          <w:rFonts w:cstheme="minorHAnsi"/>
          <w:szCs w:val="28"/>
          <w:lang w:val="uk-UA"/>
        </w:rPr>
        <w:t>структуры</w:t>
      </w:r>
      <w:proofErr w:type="spellEnd"/>
      <w:r w:rsidRPr="001C6A3C">
        <w:rPr>
          <w:rFonts w:cstheme="minorHAnsi"/>
          <w:szCs w:val="28"/>
          <w:lang w:val="uk-UA"/>
        </w:rPr>
        <w:t>];</w:t>
      </w:r>
    </w:p>
    <w:p w14:paraId="2B9A790C" w14:textId="77777777" w:rsidR="00202751" w:rsidRPr="001C6A3C" w:rsidRDefault="00202751" w:rsidP="00202751">
      <w:pPr>
        <w:pStyle w:val="a4"/>
        <w:numPr>
          <w:ilvl w:val="0"/>
          <w:numId w:val="88"/>
        </w:numPr>
        <w:ind w:left="0" w:firstLine="709"/>
        <w:contextualSpacing w:val="0"/>
        <w:rPr>
          <w:rFonts w:cstheme="minorHAnsi"/>
          <w:szCs w:val="28"/>
          <w:lang w:val="uk-UA"/>
        </w:rPr>
      </w:pPr>
      <w:r w:rsidRPr="001C6A3C">
        <w:rPr>
          <w:rFonts w:cstheme="minorHAnsi"/>
          <w:szCs w:val="28"/>
          <w:lang w:val="uk-UA"/>
        </w:rPr>
        <w:t>[Мови перетворення] — Увімкнення доступу до кнопки [Мови перетворення], блоку [Налаштування дій], стрічки [Налаштування структури].</w:t>
      </w:r>
    </w:p>
    <w:p w14:paraId="60229581" w14:textId="77777777" w:rsidR="00202751" w:rsidRPr="001C6A3C" w:rsidRDefault="00202751" w:rsidP="00202751">
      <w:pPr>
        <w:pStyle w:val="a4"/>
        <w:ind w:left="709" w:firstLine="0"/>
        <w:contextualSpacing w:val="0"/>
        <w:jc w:val="left"/>
        <w:rPr>
          <w:rFonts w:cstheme="minorHAnsi"/>
          <w:szCs w:val="28"/>
          <w:lang w:val="uk-UA"/>
        </w:rPr>
      </w:pPr>
      <w:r w:rsidRPr="001C6A3C">
        <w:rPr>
          <w:rFonts w:cstheme="minorHAnsi"/>
          <w:szCs w:val="28"/>
          <w:lang w:val="uk-UA"/>
        </w:rPr>
        <w:t>У групі налаштувань [Користувачі]:</w:t>
      </w:r>
    </w:p>
    <w:p w14:paraId="29CE4F08" w14:textId="77777777" w:rsidR="00202751" w:rsidRPr="001C6A3C" w:rsidRDefault="00202751" w:rsidP="00202751">
      <w:pPr>
        <w:pStyle w:val="a4"/>
        <w:numPr>
          <w:ilvl w:val="0"/>
          <w:numId w:val="89"/>
        </w:numPr>
        <w:ind w:left="0" w:firstLine="709"/>
        <w:rPr>
          <w:rFonts w:cstheme="minorHAnsi"/>
          <w:szCs w:val="28"/>
          <w:lang w:val="uk-UA"/>
        </w:rPr>
      </w:pPr>
      <w:r w:rsidRPr="001C6A3C">
        <w:rPr>
          <w:rFonts w:cstheme="minorHAnsi"/>
          <w:szCs w:val="28"/>
          <w:lang w:val="uk-UA"/>
        </w:rPr>
        <w:t xml:space="preserve">[Своя група] — Увімкнення обмеженого доступу до функцій модуля [Ролі та користувачі], в блоці [Керування користувачами], стрічки [Адміністрація], де користувачі цієї ролі зможуть переглядати лише учасників своєї групи та своїх підлеглих (також на вкладці [Підлеглі особи]) відображатимуться лише користувачі своєї групи та підлеглі). У налаштуваннях групи будуть доступні для редагування лише параметри: </w:t>
      </w:r>
      <w:r w:rsidRPr="001C6A3C">
        <w:rPr>
          <w:lang w:val="uk-UA"/>
        </w:rPr>
        <w:t>[Інтервали групування] (якщо було поле для групування у параметрі [Групувати завдання]), [ Windows група] та [Колір]. Налаштування ролей користувачів буде недоступним.</w:t>
      </w:r>
    </w:p>
    <w:p w14:paraId="6ABA9F39" w14:textId="77777777" w:rsidR="00202751" w:rsidRPr="001C6A3C" w:rsidRDefault="00202751" w:rsidP="00202751">
      <w:pPr>
        <w:pStyle w:val="a4"/>
        <w:numPr>
          <w:ilvl w:val="0"/>
          <w:numId w:val="89"/>
        </w:numPr>
        <w:ind w:left="0" w:firstLine="709"/>
        <w:rPr>
          <w:rFonts w:cstheme="minorHAnsi"/>
          <w:szCs w:val="28"/>
          <w:lang w:val="uk-UA"/>
        </w:rPr>
      </w:pPr>
      <w:r w:rsidRPr="001C6A3C">
        <w:rPr>
          <w:rFonts w:cstheme="minorHAnsi"/>
          <w:szCs w:val="28"/>
          <w:lang w:val="uk-UA"/>
        </w:rPr>
        <w:lastRenderedPageBreak/>
        <w:t>[Додати користувача до групи] — Увімкнення доступу до функції створення нових користувачів у своїй групі (кнопка [Додати користувача]).</w:t>
      </w:r>
    </w:p>
    <w:p w14:paraId="147B4C30" w14:textId="77777777" w:rsidR="00202751" w:rsidRPr="001C6A3C" w:rsidRDefault="00202751" w:rsidP="00202751">
      <w:pPr>
        <w:pStyle w:val="a4"/>
        <w:ind w:left="709" w:firstLine="0"/>
        <w:rPr>
          <w:rFonts w:cstheme="minorHAnsi"/>
          <w:szCs w:val="28"/>
          <w:lang w:val="uk-UA"/>
        </w:rPr>
      </w:pPr>
    </w:p>
    <w:p w14:paraId="5926984A" w14:textId="5668D016" w:rsidR="00202751" w:rsidRPr="001C6A3C" w:rsidRDefault="00D646FF" w:rsidP="00202751">
      <w:pPr>
        <w:ind w:firstLine="0"/>
        <w:jc w:val="center"/>
        <w:rPr>
          <w:rFonts w:cstheme="minorHAnsi"/>
          <w:szCs w:val="28"/>
          <w:lang w:val="uk-UA"/>
        </w:rPr>
      </w:pPr>
      <w:r w:rsidRPr="00D646FF">
        <w:rPr>
          <w:rFonts w:cstheme="minorHAnsi"/>
          <w:noProof/>
          <w:szCs w:val="28"/>
          <w:lang w:val="uk-UA"/>
        </w:rPr>
        <w:drawing>
          <wp:inline distT="0" distB="0" distL="0" distR="0" wp14:anchorId="0E03CB90" wp14:editId="2ED86D9A">
            <wp:extent cx="5939790" cy="3165475"/>
            <wp:effectExtent l="0" t="0" r="381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39790" cy="3165475"/>
                    </a:xfrm>
                    <a:prstGeom prst="rect">
                      <a:avLst/>
                    </a:prstGeom>
                  </pic:spPr>
                </pic:pic>
              </a:graphicData>
            </a:graphic>
          </wp:inline>
        </w:drawing>
      </w:r>
    </w:p>
    <w:p w14:paraId="38AD3A55" w14:textId="77777777" w:rsidR="00202751" w:rsidRPr="001C6A3C" w:rsidRDefault="00202751" w:rsidP="00202751">
      <w:pPr>
        <w:pStyle w:val="a4"/>
        <w:ind w:left="709" w:firstLine="0"/>
        <w:rPr>
          <w:rFonts w:cstheme="minorHAnsi"/>
          <w:szCs w:val="28"/>
          <w:lang w:val="uk-UA"/>
        </w:rPr>
      </w:pPr>
    </w:p>
    <w:p w14:paraId="68A3947C" w14:textId="77777777" w:rsidR="00202751" w:rsidRPr="001C6A3C" w:rsidRDefault="00202751" w:rsidP="00202751">
      <w:pPr>
        <w:pStyle w:val="a4"/>
        <w:numPr>
          <w:ilvl w:val="0"/>
          <w:numId w:val="89"/>
        </w:numPr>
        <w:ind w:left="0" w:firstLine="709"/>
        <w:rPr>
          <w:rFonts w:cstheme="minorHAnsi"/>
          <w:szCs w:val="28"/>
          <w:lang w:val="uk-UA"/>
        </w:rPr>
      </w:pPr>
      <w:r w:rsidRPr="001C6A3C">
        <w:rPr>
          <w:rFonts w:cstheme="minorHAnsi"/>
          <w:szCs w:val="28"/>
          <w:lang w:val="uk-UA"/>
        </w:rPr>
        <w:t>[Може налаштовувати обліковий запис E-</w:t>
      </w:r>
      <w:proofErr w:type="spellStart"/>
      <w:r w:rsidRPr="001C6A3C">
        <w:rPr>
          <w:rFonts w:cstheme="minorHAnsi"/>
          <w:szCs w:val="28"/>
          <w:lang w:val="uk-UA"/>
        </w:rPr>
        <w:t>mail</w:t>
      </w:r>
      <w:proofErr w:type="spellEnd"/>
      <w:r w:rsidRPr="001C6A3C">
        <w:rPr>
          <w:rFonts w:cstheme="minorHAnsi"/>
          <w:szCs w:val="28"/>
          <w:lang w:val="uk-UA"/>
        </w:rPr>
        <w:t>] — стають доступними для редагування поля з логіном та паролем адреси електронної пошти користувача.</w:t>
      </w:r>
    </w:p>
    <w:p w14:paraId="66844F6E" w14:textId="77777777" w:rsidR="00202751" w:rsidRPr="001C6A3C" w:rsidRDefault="00202751" w:rsidP="00202751">
      <w:pPr>
        <w:pStyle w:val="a4"/>
        <w:ind w:left="709" w:firstLine="0"/>
        <w:rPr>
          <w:rFonts w:cstheme="minorHAnsi"/>
          <w:szCs w:val="28"/>
          <w:lang w:val="uk-UA"/>
        </w:rPr>
      </w:pPr>
    </w:p>
    <w:p w14:paraId="7CE82EDC" w14:textId="21AC7B13" w:rsidR="00202751" w:rsidRPr="001C6A3C" w:rsidRDefault="00D646FF" w:rsidP="00202751">
      <w:pPr>
        <w:ind w:firstLine="0"/>
        <w:rPr>
          <w:rFonts w:cstheme="minorHAnsi"/>
          <w:szCs w:val="28"/>
          <w:lang w:val="uk-UA"/>
        </w:rPr>
      </w:pPr>
      <w:r w:rsidRPr="00D646FF">
        <w:rPr>
          <w:rFonts w:cstheme="minorHAnsi"/>
          <w:noProof/>
          <w:szCs w:val="28"/>
          <w:lang w:val="uk-UA"/>
        </w:rPr>
        <w:drawing>
          <wp:inline distT="0" distB="0" distL="0" distR="0" wp14:anchorId="70FA4E42" wp14:editId="2203A4A9">
            <wp:extent cx="5939790" cy="3165475"/>
            <wp:effectExtent l="0" t="0" r="381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39790" cy="3165475"/>
                    </a:xfrm>
                    <a:prstGeom prst="rect">
                      <a:avLst/>
                    </a:prstGeom>
                  </pic:spPr>
                </pic:pic>
              </a:graphicData>
            </a:graphic>
          </wp:inline>
        </w:drawing>
      </w:r>
    </w:p>
    <w:p w14:paraId="725AB072" w14:textId="77777777" w:rsidR="00202751" w:rsidRPr="001C6A3C" w:rsidRDefault="00202751" w:rsidP="00202751">
      <w:pPr>
        <w:pStyle w:val="a4"/>
        <w:ind w:left="709" w:firstLine="0"/>
        <w:rPr>
          <w:rFonts w:cstheme="minorHAnsi"/>
          <w:szCs w:val="28"/>
          <w:lang w:val="uk-UA"/>
        </w:rPr>
      </w:pPr>
    </w:p>
    <w:p w14:paraId="1C2FEF71" w14:textId="77777777" w:rsidR="00202751" w:rsidRPr="001C6A3C" w:rsidRDefault="00202751" w:rsidP="00202751">
      <w:pPr>
        <w:pStyle w:val="a4"/>
        <w:numPr>
          <w:ilvl w:val="0"/>
          <w:numId w:val="89"/>
        </w:numPr>
        <w:ind w:left="0" w:firstLine="709"/>
        <w:rPr>
          <w:rFonts w:cstheme="minorHAnsi"/>
          <w:szCs w:val="28"/>
          <w:lang w:val="uk-UA"/>
        </w:rPr>
      </w:pPr>
      <w:r w:rsidRPr="001C6A3C">
        <w:rPr>
          <w:rFonts w:cstheme="minorHAnsi"/>
          <w:szCs w:val="28"/>
          <w:lang w:val="uk-UA"/>
        </w:rPr>
        <w:t xml:space="preserve">[Видалення користувачів з групи] — Увімкнення доступу до функції видалення користувачів із групи, відповідно, якщо </w:t>
      </w:r>
      <w:proofErr w:type="spellStart"/>
      <w:r w:rsidRPr="001C6A3C">
        <w:rPr>
          <w:rFonts w:cstheme="minorHAnsi"/>
          <w:szCs w:val="28"/>
          <w:lang w:val="uk-UA"/>
        </w:rPr>
        <w:t>чекбокс</w:t>
      </w:r>
      <w:proofErr w:type="spellEnd"/>
      <w:r w:rsidRPr="001C6A3C">
        <w:rPr>
          <w:rFonts w:cstheme="minorHAnsi"/>
          <w:szCs w:val="28"/>
          <w:lang w:val="uk-UA"/>
        </w:rPr>
        <w:t xml:space="preserve"> не було встановлено, то ця функція буде недоступною. Необхідно враховувати, що функція видалення групи буде недоступною, якщо в ній є один або більше учасників, навіть якщо вони не активні (звільнені).</w:t>
      </w:r>
    </w:p>
    <w:p w14:paraId="7601766C" w14:textId="77777777" w:rsidR="00202751" w:rsidRPr="001C6A3C" w:rsidRDefault="00202751" w:rsidP="00202751">
      <w:pPr>
        <w:pStyle w:val="a4"/>
        <w:numPr>
          <w:ilvl w:val="0"/>
          <w:numId w:val="89"/>
        </w:numPr>
        <w:ind w:left="0" w:firstLine="709"/>
        <w:rPr>
          <w:rFonts w:cstheme="minorHAnsi"/>
          <w:szCs w:val="28"/>
          <w:lang w:val="uk-UA"/>
        </w:rPr>
      </w:pPr>
      <w:r w:rsidRPr="001C6A3C">
        <w:rPr>
          <w:rFonts w:cstheme="minorHAnsi"/>
          <w:szCs w:val="28"/>
          <w:lang w:val="uk-UA"/>
        </w:rPr>
        <w:t>[Повний доступ] — Увімкнення повного доступу до всіх функцій (додавання, редагування, видалення), при роботі з користувачами та групами користувачів також стає доступна вкладка [Ролі].</w:t>
      </w:r>
    </w:p>
    <w:p w14:paraId="31290C2A" w14:textId="77777777" w:rsidR="00202751" w:rsidRPr="001C6A3C" w:rsidRDefault="00202751" w:rsidP="00202751">
      <w:pPr>
        <w:widowControl w:val="0"/>
        <w:ind w:firstLine="0"/>
        <w:rPr>
          <w:rFonts w:cstheme="minorHAnsi"/>
          <w:szCs w:val="28"/>
          <w:lang w:val="uk-UA"/>
        </w:rPr>
      </w:pPr>
    </w:p>
    <w:p w14:paraId="0EC475B6" w14:textId="77777777" w:rsidR="00202751" w:rsidRPr="001C6A3C" w:rsidRDefault="00202751" w:rsidP="00202751">
      <w:pPr>
        <w:ind w:firstLine="708"/>
        <w:rPr>
          <w:rFonts w:cstheme="minorHAnsi"/>
          <w:szCs w:val="28"/>
          <w:lang w:val="uk-UA"/>
        </w:rPr>
      </w:pPr>
      <w:r w:rsidRPr="001C6A3C">
        <w:rPr>
          <w:rFonts w:cstheme="minorHAnsi"/>
          <w:szCs w:val="28"/>
          <w:lang w:val="uk-UA"/>
        </w:rPr>
        <w:t>У групі [Імпорт] налаштовуються такі права доступу до функцій імпорту даних:</w:t>
      </w:r>
    </w:p>
    <w:p w14:paraId="21E4816A" w14:textId="77777777" w:rsidR="00202751" w:rsidRPr="001C6A3C" w:rsidRDefault="00202751" w:rsidP="00202751">
      <w:pPr>
        <w:pStyle w:val="a4"/>
        <w:numPr>
          <w:ilvl w:val="0"/>
          <w:numId w:val="90"/>
        </w:numPr>
        <w:ind w:left="0" w:firstLine="709"/>
        <w:contextualSpacing w:val="0"/>
        <w:rPr>
          <w:rFonts w:cstheme="minorHAnsi"/>
          <w:szCs w:val="28"/>
          <w:lang w:val="uk-UA"/>
        </w:rPr>
      </w:pPr>
      <w:r w:rsidRPr="001C6A3C">
        <w:rPr>
          <w:rFonts w:cstheme="minorHAnsi"/>
          <w:szCs w:val="28"/>
          <w:lang w:val="uk-UA"/>
        </w:rPr>
        <w:t>[Угода та погашення] — увімкнення доступу до кнопки [Клієнти, угоди, погашення] та [Історія роботи], у блоці [Імпорт даних], стрічки [Основні];</w:t>
      </w:r>
    </w:p>
    <w:p w14:paraId="56457F1F" w14:textId="77777777" w:rsidR="00202751" w:rsidRPr="001C6A3C" w:rsidRDefault="00202751" w:rsidP="00202751">
      <w:pPr>
        <w:pStyle w:val="a4"/>
        <w:numPr>
          <w:ilvl w:val="0"/>
          <w:numId w:val="90"/>
        </w:numPr>
        <w:ind w:left="0" w:firstLine="709"/>
        <w:contextualSpacing w:val="0"/>
        <w:rPr>
          <w:rFonts w:cstheme="minorHAnsi"/>
          <w:szCs w:val="28"/>
          <w:lang w:val="uk-UA"/>
        </w:rPr>
      </w:pPr>
      <w:r w:rsidRPr="001C6A3C">
        <w:rPr>
          <w:rFonts w:cstheme="minorHAnsi"/>
          <w:szCs w:val="28"/>
          <w:lang w:val="uk-UA"/>
        </w:rPr>
        <w:t>[Забезпечення] — увімкнення доступу до кнопки [Забезпечення], у блоці [Імпорт даних], стрічки [Основні];</w:t>
      </w:r>
    </w:p>
    <w:p w14:paraId="432AAA45" w14:textId="77777777" w:rsidR="00202751" w:rsidRPr="001C6A3C" w:rsidRDefault="00202751" w:rsidP="00202751">
      <w:pPr>
        <w:pStyle w:val="a4"/>
        <w:numPr>
          <w:ilvl w:val="0"/>
          <w:numId w:val="90"/>
        </w:numPr>
        <w:ind w:left="0" w:firstLine="709"/>
        <w:contextualSpacing w:val="0"/>
        <w:rPr>
          <w:rFonts w:cstheme="minorHAnsi"/>
          <w:szCs w:val="28"/>
          <w:lang w:val="uk-UA"/>
        </w:rPr>
      </w:pPr>
      <w:r w:rsidRPr="001C6A3C">
        <w:rPr>
          <w:rFonts w:cstheme="minorHAnsi"/>
          <w:szCs w:val="28"/>
          <w:lang w:val="uk-UA"/>
        </w:rPr>
        <w:t>[Клієнтів] — увімкнення доступу до кнопки [Клієнтів], у блоці [Імпорт даних], стрічки [Основні];</w:t>
      </w:r>
    </w:p>
    <w:p w14:paraId="56D2E305" w14:textId="77777777" w:rsidR="00202751" w:rsidRPr="001C6A3C" w:rsidRDefault="00202751" w:rsidP="00202751">
      <w:pPr>
        <w:pStyle w:val="a4"/>
        <w:numPr>
          <w:ilvl w:val="0"/>
          <w:numId w:val="90"/>
        </w:numPr>
        <w:ind w:left="0" w:firstLine="709"/>
        <w:contextualSpacing w:val="0"/>
        <w:rPr>
          <w:rFonts w:cstheme="minorHAnsi"/>
          <w:szCs w:val="28"/>
          <w:lang w:val="uk-UA"/>
        </w:rPr>
      </w:pPr>
      <w:r w:rsidRPr="001C6A3C">
        <w:rPr>
          <w:rFonts w:cstheme="minorHAnsi"/>
          <w:szCs w:val="28"/>
          <w:lang w:val="uk-UA"/>
        </w:rPr>
        <w:t>[Процес.] – увімкнення доступу до кнопки [Процеси], у блоці [Імпорт даних], стрічки [Основні];</w:t>
      </w:r>
    </w:p>
    <w:p w14:paraId="735C1B5E" w14:textId="77777777" w:rsidR="00202751" w:rsidRPr="001C6A3C" w:rsidRDefault="00202751" w:rsidP="00202751">
      <w:pPr>
        <w:pStyle w:val="a4"/>
        <w:numPr>
          <w:ilvl w:val="0"/>
          <w:numId w:val="90"/>
        </w:numPr>
        <w:ind w:left="0" w:firstLine="709"/>
        <w:contextualSpacing w:val="0"/>
        <w:rPr>
          <w:rFonts w:cstheme="minorHAnsi"/>
          <w:szCs w:val="28"/>
          <w:lang w:val="uk-UA"/>
        </w:rPr>
      </w:pPr>
      <w:r w:rsidRPr="001C6A3C">
        <w:rPr>
          <w:rFonts w:cstheme="minorHAnsi"/>
          <w:szCs w:val="28"/>
          <w:lang w:val="uk-UA"/>
        </w:rPr>
        <w:t>[Довідників] — увімкнення доступу до кнопки [Словники], у блоці [Імпорт даних], стрічки [Основні];</w:t>
      </w:r>
    </w:p>
    <w:p w14:paraId="2F92DC36" w14:textId="2FEAF1BF" w:rsidR="00202751" w:rsidRPr="001C6A3C" w:rsidRDefault="00202751" w:rsidP="00202751">
      <w:pPr>
        <w:pStyle w:val="a4"/>
        <w:numPr>
          <w:ilvl w:val="0"/>
          <w:numId w:val="90"/>
        </w:numPr>
        <w:ind w:left="0" w:firstLine="709"/>
        <w:contextualSpacing w:val="0"/>
        <w:rPr>
          <w:rFonts w:cstheme="minorHAnsi"/>
          <w:szCs w:val="28"/>
          <w:lang w:val="uk-UA"/>
        </w:rPr>
      </w:pPr>
      <w:r w:rsidRPr="001C6A3C">
        <w:rPr>
          <w:rFonts w:cstheme="minorHAnsi"/>
          <w:szCs w:val="28"/>
          <w:lang w:val="uk-UA"/>
        </w:rPr>
        <w:t xml:space="preserve">[Адрес] </w:t>
      </w:r>
      <w:r w:rsidR="00273E01">
        <w:rPr>
          <w:lang w:val="uk-UA"/>
        </w:rPr>
        <w:t>—</w:t>
      </w:r>
      <w:r w:rsidRPr="001C6A3C">
        <w:rPr>
          <w:rFonts w:cstheme="minorHAnsi"/>
          <w:szCs w:val="28"/>
          <w:lang w:val="uk-UA"/>
        </w:rPr>
        <w:t xml:space="preserve"> увімкнення доступу до кнопки [Адреси], у блоці [Імпорт даних], стрічки [Основні];</w:t>
      </w:r>
    </w:p>
    <w:p w14:paraId="3016CF39" w14:textId="77777777" w:rsidR="00202751" w:rsidRPr="001C6A3C" w:rsidRDefault="00202751" w:rsidP="00202751">
      <w:pPr>
        <w:pStyle w:val="a4"/>
        <w:numPr>
          <w:ilvl w:val="0"/>
          <w:numId w:val="90"/>
        </w:numPr>
        <w:ind w:left="0" w:firstLine="709"/>
        <w:contextualSpacing w:val="0"/>
        <w:rPr>
          <w:rFonts w:cstheme="minorHAnsi"/>
          <w:szCs w:val="28"/>
          <w:lang w:val="uk-UA"/>
        </w:rPr>
      </w:pPr>
      <w:r w:rsidRPr="001C6A3C">
        <w:rPr>
          <w:rFonts w:cstheme="minorHAnsi"/>
          <w:szCs w:val="28"/>
          <w:lang w:val="uk-UA"/>
        </w:rPr>
        <w:t>[Рахунки] — увімкнення доступу до кнопки [Рахунки], у блоці [Імпорт даних], стрічки [Основні];</w:t>
      </w:r>
    </w:p>
    <w:p w14:paraId="76187BBF" w14:textId="77777777" w:rsidR="00202751" w:rsidRPr="001C6A3C" w:rsidRDefault="00202751" w:rsidP="00202751">
      <w:pPr>
        <w:pStyle w:val="a4"/>
        <w:numPr>
          <w:ilvl w:val="0"/>
          <w:numId w:val="90"/>
        </w:numPr>
        <w:ind w:left="0" w:firstLine="709"/>
        <w:contextualSpacing w:val="0"/>
        <w:rPr>
          <w:rFonts w:cstheme="minorHAnsi"/>
          <w:szCs w:val="28"/>
          <w:lang w:val="uk-UA"/>
        </w:rPr>
      </w:pPr>
      <w:r w:rsidRPr="001C6A3C">
        <w:rPr>
          <w:rFonts w:cstheme="minorHAnsi"/>
          <w:szCs w:val="28"/>
          <w:lang w:val="uk-UA"/>
        </w:rPr>
        <w:t>[З веб-провайдерів] — увімкнення доступу до кнопки [Веб-провайдери], у блоці [Імпорт даних], стрічки [Основні];</w:t>
      </w:r>
    </w:p>
    <w:p w14:paraId="24503783" w14:textId="77777777" w:rsidR="00202751" w:rsidRPr="001C6A3C" w:rsidRDefault="00202751" w:rsidP="00202751">
      <w:pPr>
        <w:pStyle w:val="a4"/>
        <w:numPr>
          <w:ilvl w:val="0"/>
          <w:numId w:val="90"/>
        </w:numPr>
        <w:ind w:left="0" w:firstLine="709"/>
        <w:contextualSpacing w:val="0"/>
        <w:rPr>
          <w:rFonts w:cstheme="minorHAnsi"/>
          <w:szCs w:val="28"/>
          <w:lang w:val="uk-UA"/>
        </w:rPr>
      </w:pPr>
      <w:r w:rsidRPr="001C6A3C">
        <w:rPr>
          <w:rFonts w:cstheme="minorHAnsi"/>
          <w:szCs w:val="28"/>
          <w:lang w:val="uk-UA"/>
        </w:rPr>
        <w:lastRenderedPageBreak/>
        <w:t xml:space="preserve">[Статистика </w:t>
      </w:r>
      <w:proofErr w:type="spellStart"/>
      <w:r w:rsidRPr="001C6A3C">
        <w:rPr>
          <w:rFonts w:cstheme="minorHAnsi"/>
          <w:szCs w:val="28"/>
          <w:lang w:val="uk-UA"/>
        </w:rPr>
        <w:t>автоимпорт</w:t>
      </w:r>
      <w:proofErr w:type="spellEnd"/>
      <w:r w:rsidRPr="001C6A3C">
        <w:rPr>
          <w:rFonts w:cstheme="minorHAnsi"/>
          <w:szCs w:val="28"/>
          <w:lang w:val="uk-UA"/>
        </w:rPr>
        <w:t>] — Увімкнення доступу до кнопки [Статистика автоімпорту], у блоці [Системні], стрічки [Статистика].</w:t>
      </w:r>
    </w:p>
    <w:p w14:paraId="346E7070" w14:textId="77777777" w:rsidR="00202751" w:rsidRPr="001C6A3C" w:rsidRDefault="00202751" w:rsidP="00202751">
      <w:pPr>
        <w:pStyle w:val="a4"/>
        <w:ind w:left="0"/>
        <w:contextualSpacing w:val="0"/>
        <w:rPr>
          <w:rFonts w:cstheme="minorHAnsi"/>
          <w:szCs w:val="28"/>
          <w:lang w:val="uk-UA"/>
        </w:rPr>
      </w:pPr>
      <w:r w:rsidRPr="001C6A3C">
        <w:rPr>
          <w:rFonts w:cstheme="minorHAnsi"/>
          <w:szCs w:val="28"/>
          <w:lang w:val="uk-UA"/>
        </w:rPr>
        <w:t>У групі [Доступ до словників] налаштовуються права доступу до функцій роботи зі словниками:</w:t>
      </w:r>
    </w:p>
    <w:p w14:paraId="0BDC35FB" w14:textId="77777777" w:rsidR="00202751" w:rsidRPr="001C6A3C" w:rsidRDefault="00202751" w:rsidP="00202751">
      <w:pPr>
        <w:pStyle w:val="a4"/>
        <w:numPr>
          <w:ilvl w:val="0"/>
          <w:numId w:val="91"/>
        </w:numPr>
        <w:ind w:left="0" w:firstLine="709"/>
        <w:contextualSpacing w:val="0"/>
        <w:rPr>
          <w:rFonts w:cstheme="minorHAnsi"/>
          <w:szCs w:val="28"/>
          <w:lang w:val="uk-UA"/>
        </w:rPr>
      </w:pPr>
      <w:r w:rsidRPr="001C6A3C">
        <w:rPr>
          <w:rFonts w:cstheme="minorHAnsi"/>
          <w:szCs w:val="28"/>
          <w:lang w:val="uk-UA"/>
        </w:rPr>
        <w:t>[Редагування полів] — увімкнення доступу до кнопки [Поля словників], у блоці [Установки], стрічки [Словники];</w:t>
      </w:r>
    </w:p>
    <w:p w14:paraId="1A0FA7FE" w14:textId="77777777" w:rsidR="00202751" w:rsidRPr="001C6A3C" w:rsidRDefault="00202751" w:rsidP="00202751">
      <w:pPr>
        <w:pStyle w:val="a4"/>
        <w:numPr>
          <w:ilvl w:val="0"/>
          <w:numId w:val="91"/>
        </w:numPr>
        <w:ind w:left="0" w:firstLine="709"/>
        <w:contextualSpacing w:val="0"/>
        <w:rPr>
          <w:rFonts w:cstheme="minorHAnsi"/>
          <w:szCs w:val="28"/>
          <w:lang w:val="uk-UA"/>
        </w:rPr>
      </w:pPr>
      <w:r w:rsidRPr="001C6A3C">
        <w:rPr>
          <w:rFonts w:cstheme="minorHAnsi"/>
          <w:szCs w:val="28"/>
          <w:lang w:val="uk-UA"/>
        </w:rPr>
        <w:t>[Редагування типів] — увімкнення доступу до кнопки [Типи словників], у блоці [Установки], стрічки [Словники];</w:t>
      </w:r>
    </w:p>
    <w:p w14:paraId="65AC6B86" w14:textId="77777777" w:rsidR="00202751" w:rsidRPr="001C6A3C" w:rsidRDefault="00202751" w:rsidP="00202751">
      <w:pPr>
        <w:pStyle w:val="a4"/>
        <w:numPr>
          <w:ilvl w:val="0"/>
          <w:numId w:val="91"/>
        </w:numPr>
        <w:ind w:left="0" w:firstLine="709"/>
        <w:contextualSpacing w:val="0"/>
        <w:rPr>
          <w:rFonts w:cstheme="minorHAnsi"/>
          <w:szCs w:val="28"/>
          <w:lang w:val="uk-UA"/>
        </w:rPr>
      </w:pPr>
      <w:r w:rsidRPr="001C6A3C">
        <w:rPr>
          <w:rFonts w:cstheme="minorHAnsi"/>
          <w:szCs w:val="28"/>
          <w:lang w:val="uk-UA"/>
        </w:rPr>
        <w:t>[Створення елементів] — увімкнення доступу до кнопки [Додати] (створення запису) для вибраного складного словника, у блоці [Перегляд/Редагування], стрічки [Словники];</w:t>
      </w:r>
    </w:p>
    <w:p w14:paraId="22A5F2FC" w14:textId="77777777" w:rsidR="00202751" w:rsidRPr="001C6A3C" w:rsidRDefault="00202751" w:rsidP="00202751">
      <w:pPr>
        <w:pStyle w:val="a4"/>
        <w:numPr>
          <w:ilvl w:val="0"/>
          <w:numId w:val="91"/>
        </w:numPr>
        <w:ind w:left="0" w:firstLine="709"/>
        <w:contextualSpacing w:val="0"/>
        <w:rPr>
          <w:rFonts w:cstheme="minorHAnsi"/>
          <w:szCs w:val="28"/>
          <w:lang w:val="uk-UA"/>
        </w:rPr>
      </w:pPr>
      <w:r w:rsidRPr="001C6A3C">
        <w:rPr>
          <w:rFonts w:cstheme="minorHAnsi"/>
          <w:szCs w:val="28"/>
          <w:lang w:val="uk-UA"/>
        </w:rPr>
        <w:t>[Редагування елементів] — увімкнення доступу до кнопки [Редагувати] (редагування запису) для вибраного складного словника, у блоці [Перегляд/Редагування], стрічки [Словники];</w:t>
      </w:r>
    </w:p>
    <w:p w14:paraId="53677853" w14:textId="77777777" w:rsidR="00202751" w:rsidRPr="001C6A3C" w:rsidRDefault="00202751" w:rsidP="00202751">
      <w:pPr>
        <w:pStyle w:val="a4"/>
        <w:numPr>
          <w:ilvl w:val="0"/>
          <w:numId w:val="91"/>
        </w:numPr>
        <w:ind w:left="0" w:firstLine="709"/>
        <w:contextualSpacing w:val="0"/>
        <w:rPr>
          <w:rFonts w:cstheme="minorHAnsi"/>
          <w:szCs w:val="28"/>
          <w:lang w:val="uk-UA"/>
        </w:rPr>
      </w:pPr>
      <w:r w:rsidRPr="001C6A3C">
        <w:rPr>
          <w:rFonts w:cstheme="minorHAnsi"/>
          <w:szCs w:val="28"/>
          <w:lang w:val="uk-UA"/>
        </w:rPr>
        <w:t>[Видалення елементів] — увімкнення доступу до кнопки [Видалити] (видалення запису) для вибраного складного словника, у блоці [Перегляд/Редагування], стрічки [Словники].</w:t>
      </w:r>
    </w:p>
    <w:p w14:paraId="437FECA2" w14:textId="77777777" w:rsidR="00202751" w:rsidRPr="001C6A3C" w:rsidRDefault="00202751" w:rsidP="00202751">
      <w:pPr>
        <w:pStyle w:val="a4"/>
        <w:ind w:left="0"/>
        <w:contextualSpacing w:val="0"/>
        <w:rPr>
          <w:rFonts w:cstheme="minorHAnsi"/>
          <w:szCs w:val="28"/>
          <w:lang w:val="uk-UA"/>
        </w:rPr>
      </w:pPr>
      <w:r w:rsidRPr="001C6A3C">
        <w:rPr>
          <w:rFonts w:cstheme="minorHAnsi"/>
          <w:szCs w:val="28"/>
          <w:lang w:val="uk-UA"/>
        </w:rPr>
        <w:t xml:space="preserve">У групі [Доступ до довідників адрес] налаштовується доступ до роботи з модулем </w:t>
      </w:r>
      <w:proofErr w:type="spellStart"/>
      <w:r w:rsidRPr="001C6A3C">
        <w:rPr>
          <w:rFonts w:cstheme="minorHAnsi"/>
          <w:szCs w:val="28"/>
          <w:lang w:val="uk-UA"/>
        </w:rPr>
        <w:t>Адерса</w:t>
      </w:r>
      <w:proofErr w:type="spellEnd"/>
      <w:r w:rsidRPr="001C6A3C">
        <w:rPr>
          <w:rFonts w:cstheme="minorHAnsi"/>
          <w:szCs w:val="28"/>
          <w:lang w:val="uk-UA"/>
        </w:rPr>
        <w:t>, який знаходиться в меню [ Словники ] , блок [ Установки ] .</w:t>
      </w:r>
    </w:p>
    <w:p w14:paraId="1DA5CC95" w14:textId="77777777" w:rsidR="00202751" w:rsidRPr="001C6A3C" w:rsidRDefault="00202751" w:rsidP="00202751">
      <w:pPr>
        <w:pStyle w:val="a4"/>
        <w:numPr>
          <w:ilvl w:val="0"/>
          <w:numId w:val="91"/>
        </w:numPr>
        <w:ind w:left="0" w:firstLine="709"/>
        <w:contextualSpacing w:val="0"/>
        <w:rPr>
          <w:rFonts w:cstheme="minorHAnsi"/>
          <w:szCs w:val="28"/>
          <w:lang w:val="uk-UA"/>
        </w:rPr>
      </w:pPr>
      <w:r w:rsidRPr="001C6A3C">
        <w:rPr>
          <w:rFonts w:cstheme="minorHAnsi"/>
          <w:szCs w:val="28"/>
          <w:lang w:val="uk-UA"/>
        </w:rPr>
        <w:t>[Редагування адрес] — Увімкнення можливості редагування адрес.</w:t>
      </w:r>
    </w:p>
    <w:p w14:paraId="7CA63FC6" w14:textId="77777777" w:rsidR="00202751" w:rsidRPr="001C6A3C" w:rsidRDefault="00202751" w:rsidP="00202751">
      <w:pPr>
        <w:pStyle w:val="a4"/>
        <w:numPr>
          <w:ilvl w:val="0"/>
          <w:numId w:val="91"/>
        </w:numPr>
        <w:ind w:left="0" w:firstLine="709"/>
        <w:contextualSpacing w:val="0"/>
        <w:rPr>
          <w:rFonts w:cstheme="minorHAnsi"/>
          <w:szCs w:val="28"/>
          <w:lang w:val="uk-UA"/>
        </w:rPr>
      </w:pPr>
      <w:r w:rsidRPr="001C6A3C">
        <w:rPr>
          <w:rFonts w:cstheme="minorHAnsi"/>
          <w:szCs w:val="28"/>
          <w:lang w:val="uk-UA"/>
        </w:rPr>
        <w:t>[Додати адреси] — Додавання нових адрес.</w:t>
      </w:r>
    </w:p>
    <w:p w14:paraId="10E9925B" w14:textId="77777777" w:rsidR="00202751" w:rsidRPr="001C6A3C" w:rsidRDefault="00202751" w:rsidP="00202751">
      <w:pPr>
        <w:pStyle w:val="a4"/>
        <w:numPr>
          <w:ilvl w:val="0"/>
          <w:numId w:val="91"/>
        </w:numPr>
        <w:ind w:left="0" w:firstLine="709"/>
        <w:contextualSpacing w:val="0"/>
        <w:rPr>
          <w:rFonts w:cstheme="minorHAnsi"/>
          <w:szCs w:val="28"/>
          <w:lang w:val="uk-UA"/>
        </w:rPr>
      </w:pPr>
      <w:r w:rsidRPr="001C6A3C">
        <w:rPr>
          <w:rFonts w:cstheme="minorHAnsi"/>
          <w:szCs w:val="28"/>
          <w:lang w:val="uk-UA"/>
        </w:rPr>
        <w:t>[Видалення адрес] — Увімкнення можливості видалення доданих адрес.</w:t>
      </w:r>
    </w:p>
    <w:p w14:paraId="6BA0779C" w14:textId="77777777" w:rsidR="00202751" w:rsidRPr="001C6A3C" w:rsidRDefault="00202751" w:rsidP="00202751">
      <w:pPr>
        <w:pStyle w:val="a4"/>
        <w:numPr>
          <w:ilvl w:val="0"/>
          <w:numId w:val="91"/>
        </w:numPr>
        <w:ind w:left="0" w:firstLine="709"/>
        <w:contextualSpacing w:val="0"/>
        <w:rPr>
          <w:rFonts w:cstheme="minorHAnsi"/>
          <w:szCs w:val="28"/>
          <w:lang w:val="uk-UA"/>
        </w:rPr>
      </w:pPr>
      <w:r w:rsidRPr="001C6A3C">
        <w:rPr>
          <w:rFonts w:cstheme="minorHAnsi"/>
          <w:szCs w:val="28"/>
          <w:lang w:val="uk-UA"/>
        </w:rPr>
        <w:t>[Додати значення довідника адрес з картки] — додавання нових значень до довідника адрес з картки.</w:t>
      </w:r>
    </w:p>
    <w:p w14:paraId="0619919D" w14:textId="77777777" w:rsidR="00202751" w:rsidRPr="001C6A3C" w:rsidRDefault="00202751" w:rsidP="00202751">
      <w:pPr>
        <w:pStyle w:val="a4"/>
        <w:ind w:left="0"/>
        <w:contextualSpacing w:val="0"/>
        <w:rPr>
          <w:rFonts w:cstheme="minorHAnsi"/>
          <w:szCs w:val="28"/>
          <w:lang w:val="uk-UA"/>
        </w:rPr>
      </w:pPr>
      <w:r w:rsidRPr="001C6A3C">
        <w:rPr>
          <w:rFonts w:cstheme="minorHAnsi"/>
          <w:szCs w:val="28"/>
          <w:lang w:val="uk-UA"/>
        </w:rPr>
        <w:t>У групі [Настроювання телефонії] налаштовується доступ до наступних параметрів телефонії:</w:t>
      </w:r>
    </w:p>
    <w:p w14:paraId="1DF3E3EB" w14:textId="77777777" w:rsidR="00202751" w:rsidRPr="001C6A3C" w:rsidRDefault="00202751" w:rsidP="00202751">
      <w:pPr>
        <w:pStyle w:val="a4"/>
        <w:numPr>
          <w:ilvl w:val="0"/>
          <w:numId w:val="92"/>
        </w:numPr>
        <w:ind w:left="0" w:firstLine="709"/>
        <w:contextualSpacing w:val="0"/>
        <w:rPr>
          <w:rFonts w:cstheme="minorHAnsi"/>
          <w:szCs w:val="28"/>
          <w:lang w:val="uk-UA"/>
        </w:rPr>
      </w:pPr>
      <w:r w:rsidRPr="001C6A3C">
        <w:rPr>
          <w:rFonts w:cstheme="minorHAnsi"/>
          <w:szCs w:val="28"/>
          <w:lang w:val="uk-UA"/>
        </w:rPr>
        <w:lastRenderedPageBreak/>
        <w:t>[Загальні настройки] — Увімкнення доступу до кнопки [Загальні налаштування], групи [Телефонія], стрічки [Налаштування структури];</w:t>
      </w:r>
    </w:p>
    <w:p w14:paraId="307B6478" w14:textId="77777777" w:rsidR="00202751" w:rsidRPr="001C6A3C" w:rsidRDefault="00202751" w:rsidP="00202751">
      <w:pPr>
        <w:pStyle w:val="a4"/>
        <w:numPr>
          <w:ilvl w:val="0"/>
          <w:numId w:val="92"/>
        </w:numPr>
        <w:ind w:left="0" w:firstLine="709"/>
        <w:contextualSpacing w:val="0"/>
        <w:rPr>
          <w:rFonts w:cstheme="minorHAnsi"/>
          <w:szCs w:val="28"/>
          <w:lang w:val="uk-UA"/>
        </w:rPr>
      </w:pPr>
      <w:r w:rsidRPr="001C6A3C">
        <w:rPr>
          <w:rFonts w:cstheme="minorHAnsi"/>
          <w:szCs w:val="28"/>
          <w:lang w:val="uk-UA"/>
        </w:rPr>
        <w:t>[Провайдери телефонії] — Увімкнення доступу до модуля [Провайдери телефонії], розташованого в меню [Налаштування структури], блок [ Телефонія ] .</w:t>
      </w:r>
    </w:p>
    <w:p w14:paraId="08CA2EFB" w14:textId="63490B52" w:rsidR="00202751" w:rsidRPr="001C6A3C" w:rsidRDefault="00202751" w:rsidP="00202751">
      <w:pPr>
        <w:pStyle w:val="a4"/>
        <w:numPr>
          <w:ilvl w:val="0"/>
          <w:numId w:val="92"/>
        </w:numPr>
        <w:ind w:left="0" w:firstLine="709"/>
        <w:contextualSpacing w:val="0"/>
        <w:rPr>
          <w:rFonts w:cstheme="minorHAnsi"/>
          <w:szCs w:val="28"/>
          <w:lang w:val="uk-UA"/>
        </w:rPr>
      </w:pPr>
      <w:r w:rsidRPr="001C6A3C">
        <w:rPr>
          <w:rFonts w:cstheme="minorHAnsi"/>
          <w:szCs w:val="28"/>
          <w:lang w:val="uk-UA"/>
        </w:rPr>
        <w:t xml:space="preserve">[Параметри IVR] — </w:t>
      </w:r>
      <w:r w:rsidRPr="001C6A3C">
        <w:rPr>
          <w:lang w:val="uk-UA"/>
        </w:rPr>
        <w:t>Увімкнення доступу до параметрів IVR на вкладці [Параметри структури].</w:t>
      </w:r>
    </w:p>
    <w:p w14:paraId="4F790F6D" w14:textId="77777777" w:rsidR="00202751" w:rsidRPr="001C6A3C" w:rsidRDefault="00202751" w:rsidP="00202751">
      <w:pPr>
        <w:pStyle w:val="a4"/>
        <w:numPr>
          <w:ilvl w:val="0"/>
          <w:numId w:val="92"/>
        </w:numPr>
        <w:ind w:left="0" w:firstLine="709"/>
        <w:contextualSpacing w:val="0"/>
        <w:rPr>
          <w:rFonts w:cstheme="minorHAnsi"/>
          <w:szCs w:val="28"/>
          <w:lang w:val="uk-UA"/>
        </w:rPr>
      </w:pPr>
      <w:r w:rsidRPr="001C6A3C">
        <w:rPr>
          <w:rFonts w:cstheme="minorHAnsi"/>
          <w:szCs w:val="28"/>
          <w:lang w:val="uk-UA"/>
        </w:rPr>
        <w:t xml:space="preserve">[Настройка IVM] — увімкнення доступу до кнопки [Налаштування IVM, </w:t>
      </w:r>
      <w:proofErr w:type="spellStart"/>
      <w:r w:rsidRPr="001C6A3C">
        <w:rPr>
          <w:rFonts w:cstheme="minorHAnsi"/>
          <w:szCs w:val="28"/>
          <w:lang w:val="uk-UA"/>
        </w:rPr>
        <w:t>Outbound</w:t>
      </w:r>
      <w:proofErr w:type="spellEnd"/>
      <w:r w:rsidRPr="001C6A3C">
        <w:rPr>
          <w:rFonts w:cstheme="minorHAnsi"/>
          <w:szCs w:val="28"/>
          <w:lang w:val="uk-UA"/>
        </w:rPr>
        <w:t>], у блоці [Телефонія], стрічки [Налаштування структури];</w:t>
      </w:r>
    </w:p>
    <w:p w14:paraId="7251A3EF" w14:textId="77777777" w:rsidR="00202751" w:rsidRPr="001C6A3C" w:rsidRDefault="00202751" w:rsidP="00202751">
      <w:pPr>
        <w:pStyle w:val="a4"/>
        <w:numPr>
          <w:ilvl w:val="0"/>
          <w:numId w:val="92"/>
        </w:numPr>
        <w:ind w:left="0" w:firstLine="709"/>
        <w:contextualSpacing w:val="0"/>
        <w:rPr>
          <w:rFonts w:cstheme="minorHAnsi"/>
          <w:szCs w:val="28"/>
          <w:lang w:val="uk-UA"/>
        </w:rPr>
      </w:pPr>
      <w:r w:rsidRPr="001C6A3C">
        <w:rPr>
          <w:rFonts w:cstheme="minorHAnsi"/>
          <w:szCs w:val="28"/>
          <w:lang w:val="uk-UA"/>
        </w:rPr>
        <w:t>[Завантаження звукових кліпів] — увімкнення доступу до кнопки [Завантаження звукових кліпів], у блоці [Телефонія], стрічки [Налаштування структури];</w:t>
      </w:r>
    </w:p>
    <w:p w14:paraId="410AF1C6" w14:textId="77777777" w:rsidR="00202751" w:rsidRPr="001C6A3C" w:rsidRDefault="00202751" w:rsidP="00202751">
      <w:pPr>
        <w:pStyle w:val="a4"/>
        <w:numPr>
          <w:ilvl w:val="0"/>
          <w:numId w:val="92"/>
        </w:numPr>
        <w:ind w:left="0" w:firstLine="709"/>
        <w:contextualSpacing w:val="0"/>
        <w:rPr>
          <w:rFonts w:cstheme="minorHAnsi"/>
          <w:szCs w:val="28"/>
          <w:lang w:val="uk-UA"/>
        </w:rPr>
      </w:pPr>
      <w:r w:rsidRPr="001C6A3C">
        <w:rPr>
          <w:rFonts w:cstheme="minorHAnsi"/>
          <w:szCs w:val="28"/>
          <w:lang w:val="uk-UA"/>
        </w:rPr>
        <w:t>[Поля вхідного дзвінка] — Увімкнення доступу до кнопки [Поля вхідного дзвінка], у блоці [Телефонія], стрічки [Налаштування структури].</w:t>
      </w:r>
    </w:p>
    <w:p w14:paraId="5BEA0CC6" w14:textId="77777777" w:rsidR="00202751" w:rsidRPr="001C6A3C" w:rsidRDefault="00202751" w:rsidP="00202751">
      <w:pPr>
        <w:pStyle w:val="a4"/>
        <w:ind w:left="709" w:firstLine="0"/>
        <w:contextualSpacing w:val="0"/>
        <w:rPr>
          <w:rFonts w:cstheme="minorHAnsi"/>
          <w:szCs w:val="28"/>
          <w:lang w:val="uk-UA"/>
        </w:rPr>
      </w:pPr>
      <w:r w:rsidRPr="001C6A3C">
        <w:rPr>
          <w:rFonts w:cstheme="minorHAnsi"/>
          <w:szCs w:val="28"/>
          <w:lang w:val="uk-UA"/>
        </w:rPr>
        <w:t>У групі [ API ] доступні такі параметри роботи з API :</w:t>
      </w:r>
    </w:p>
    <w:p w14:paraId="3CF8EB96" w14:textId="77777777" w:rsidR="00202751" w:rsidRPr="001C6A3C" w:rsidRDefault="00202751" w:rsidP="00202751">
      <w:pPr>
        <w:pStyle w:val="a4"/>
        <w:numPr>
          <w:ilvl w:val="0"/>
          <w:numId w:val="93"/>
        </w:numPr>
        <w:ind w:left="0" w:firstLine="709"/>
        <w:contextualSpacing w:val="0"/>
        <w:rPr>
          <w:rFonts w:cstheme="minorHAnsi"/>
          <w:szCs w:val="28"/>
          <w:lang w:val="uk-UA"/>
        </w:rPr>
      </w:pPr>
      <w:r w:rsidRPr="001C6A3C">
        <w:rPr>
          <w:rFonts w:cstheme="minorHAnsi"/>
          <w:szCs w:val="28"/>
          <w:lang w:val="uk-UA"/>
        </w:rPr>
        <w:t>[Користувачі API ] — Увімкнення доступу до кнопки [Користувачі API ], блоку [Керування користувачами], стрічки [Адміністрація].</w:t>
      </w:r>
    </w:p>
    <w:p w14:paraId="3472A34C" w14:textId="77777777" w:rsidR="00202751" w:rsidRPr="001C6A3C" w:rsidRDefault="00202751" w:rsidP="00202751">
      <w:pPr>
        <w:rPr>
          <w:rFonts w:cstheme="minorHAnsi"/>
          <w:szCs w:val="28"/>
          <w:lang w:val="uk-UA"/>
        </w:rPr>
      </w:pPr>
    </w:p>
    <w:p w14:paraId="2CEF713A" w14:textId="77777777" w:rsidR="00202751" w:rsidRPr="001C6A3C" w:rsidRDefault="00202751" w:rsidP="00202751">
      <w:pPr>
        <w:pStyle w:val="6"/>
        <w:numPr>
          <w:ilvl w:val="5"/>
          <w:numId w:val="1"/>
        </w:numPr>
        <w:spacing w:before="0"/>
        <w:ind w:left="0" w:firstLine="709"/>
        <w:rPr>
          <w:lang w:val="uk-UA"/>
        </w:rPr>
      </w:pPr>
      <w:bookmarkStart w:id="144" w:name="_Toc119991059"/>
      <w:r w:rsidRPr="001C6A3C">
        <w:rPr>
          <w:lang w:val="uk-UA"/>
        </w:rPr>
        <w:t>Діагностика та Макроси</w:t>
      </w:r>
      <w:bookmarkEnd w:id="144"/>
    </w:p>
    <w:p w14:paraId="78D79702" w14:textId="77777777" w:rsidR="00202751" w:rsidRPr="001C6A3C" w:rsidRDefault="00202751" w:rsidP="00202751">
      <w:pPr>
        <w:rPr>
          <w:rFonts w:cstheme="minorHAnsi"/>
          <w:szCs w:val="28"/>
          <w:lang w:val="uk-UA"/>
        </w:rPr>
      </w:pPr>
    </w:p>
    <w:p w14:paraId="01C918DF" w14:textId="77777777" w:rsidR="00202751" w:rsidRPr="001C6A3C" w:rsidRDefault="00202751" w:rsidP="00202751">
      <w:pPr>
        <w:ind w:firstLine="708"/>
        <w:rPr>
          <w:rFonts w:cstheme="minorHAnsi"/>
          <w:szCs w:val="28"/>
          <w:lang w:val="uk-UA"/>
        </w:rPr>
      </w:pPr>
      <w:r w:rsidRPr="001C6A3C">
        <w:rPr>
          <w:rFonts w:cstheme="minorHAnsi"/>
          <w:szCs w:val="28"/>
          <w:lang w:val="uk-UA"/>
        </w:rPr>
        <w:t xml:space="preserve">На вкладці </w:t>
      </w:r>
      <w:r w:rsidRPr="001C6A3C">
        <w:rPr>
          <w:rFonts w:cstheme="minorHAnsi"/>
          <w:b/>
          <w:szCs w:val="28"/>
          <w:lang w:val="uk-UA"/>
        </w:rPr>
        <w:t xml:space="preserve">[Діагностика та Макроси] </w:t>
      </w:r>
      <w:r w:rsidRPr="001C6A3C">
        <w:rPr>
          <w:rFonts w:cstheme="minorHAnsi"/>
          <w:szCs w:val="28"/>
          <w:lang w:val="uk-UA"/>
        </w:rPr>
        <w:t>налаштовується доступ до модулів системи, які розміщені відповідно в блоках [Діагностика системи] та [Макроси], стрічки [Діагностика та Макроси]:</w:t>
      </w:r>
    </w:p>
    <w:p w14:paraId="1ACBE148" w14:textId="77777777" w:rsidR="00202751" w:rsidRPr="001C6A3C" w:rsidRDefault="00202751" w:rsidP="00202751">
      <w:pPr>
        <w:ind w:firstLine="708"/>
        <w:rPr>
          <w:rFonts w:cstheme="minorHAnsi"/>
          <w:szCs w:val="28"/>
          <w:lang w:val="uk-UA"/>
        </w:rPr>
      </w:pPr>
    </w:p>
    <w:p w14:paraId="1A8E3877" w14:textId="7E9B8D9E" w:rsidR="00202751" w:rsidRPr="001C6A3C" w:rsidRDefault="00D646FF" w:rsidP="00202751">
      <w:pPr>
        <w:ind w:firstLine="0"/>
        <w:jc w:val="center"/>
        <w:rPr>
          <w:rFonts w:cstheme="minorHAnsi"/>
          <w:b/>
          <w:szCs w:val="28"/>
          <w:lang w:val="uk-UA"/>
        </w:rPr>
      </w:pPr>
      <w:r w:rsidRPr="00D646FF">
        <w:rPr>
          <w:rFonts w:cstheme="minorHAnsi"/>
          <w:b/>
          <w:noProof/>
          <w:szCs w:val="28"/>
          <w:lang w:val="uk-UA"/>
        </w:rPr>
        <w:lastRenderedPageBreak/>
        <w:drawing>
          <wp:inline distT="0" distB="0" distL="0" distR="0" wp14:anchorId="3094D020" wp14:editId="01BC75EF">
            <wp:extent cx="5939790" cy="3165475"/>
            <wp:effectExtent l="0" t="0" r="381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39790" cy="3165475"/>
                    </a:xfrm>
                    <a:prstGeom prst="rect">
                      <a:avLst/>
                    </a:prstGeom>
                  </pic:spPr>
                </pic:pic>
              </a:graphicData>
            </a:graphic>
          </wp:inline>
        </w:drawing>
      </w:r>
    </w:p>
    <w:p w14:paraId="5D18E546" w14:textId="77777777" w:rsidR="00202751" w:rsidRPr="001C6A3C" w:rsidRDefault="00202751" w:rsidP="00202751">
      <w:pPr>
        <w:ind w:firstLine="0"/>
        <w:jc w:val="left"/>
        <w:rPr>
          <w:rFonts w:cstheme="minorHAnsi"/>
          <w:b/>
          <w:szCs w:val="28"/>
          <w:lang w:val="uk-UA"/>
        </w:rPr>
      </w:pPr>
    </w:p>
    <w:p w14:paraId="1F20A98A" w14:textId="77777777" w:rsidR="00202751" w:rsidRPr="001C6A3C" w:rsidRDefault="00202751" w:rsidP="00202751">
      <w:pPr>
        <w:rPr>
          <w:rFonts w:cstheme="minorHAnsi"/>
          <w:szCs w:val="28"/>
          <w:lang w:val="uk-UA"/>
        </w:rPr>
      </w:pPr>
      <w:r w:rsidRPr="001C6A3C">
        <w:rPr>
          <w:rFonts w:cstheme="minorHAnsi"/>
          <w:szCs w:val="28"/>
          <w:lang w:val="uk-UA"/>
        </w:rPr>
        <w:t>У групі [Діагностика системи] налаштовується доступ до таких модулів:</w:t>
      </w:r>
    </w:p>
    <w:p w14:paraId="4314D751" w14:textId="77777777" w:rsidR="00202751" w:rsidRPr="001C6A3C" w:rsidRDefault="00202751" w:rsidP="00202751">
      <w:pPr>
        <w:pStyle w:val="a4"/>
        <w:numPr>
          <w:ilvl w:val="0"/>
          <w:numId w:val="93"/>
        </w:numPr>
        <w:ind w:left="0" w:firstLine="709"/>
        <w:rPr>
          <w:rFonts w:cstheme="minorHAnsi"/>
          <w:szCs w:val="28"/>
          <w:lang w:val="uk-UA"/>
        </w:rPr>
      </w:pPr>
      <w:r w:rsidRPr="001C6A3C">
        <w:rPr>
          <w:rFonts w:cstheme="minorHAnsi"/>
          <w:szCs w:val="28"/>
          <w:lang w:val="uk-UA"/>
        </w:rPr>
        <w:t>[Вкладені документи] — Увімкнення доступу до кнопки [Вкладені документи], у блоці [Діагностика системи], стрічки [Діагностика та Макроси].</w:t>
      </w:r>
    </w:p>
    <w:p w14:paraId="11952382" w14:textId="77777777" w:rsidR="00202751" w:rsidRPr="001C6A3C" w:rsidRDefault="00202751" w:rsidP="00202751">
      <w:pPr>
        <w:ind w:firstLine="708"/>
        <w:rPr>
          <w:rFonts w:cstheme="minorHAnsi"/>
          <w:szCs w:val="28"/>
          <w:lang w:val="uk-UA"/>
        </w:rPr>
      </w:pPr>
      <w:r w:rsidRPr="001C6A3C">
        <w:rPr>
          <w:rFonts w:cstheme="minorHAnsi"/>
          <w:szCs w:val="28"/>
          <w:lang w:val="uk-UA"/>
        </w:rPr>
        <w:t>У групі [Макроси] налаштовується доступ до таких модулів:</w:t>
      </w:r>
    </w:p>
    <w:p w14:paraId="217FE6FA" w14:textId="77777777" w:rsidR="00202751" w:rsidRPr="001C6A3C" w:rsidRDefault="00202751" w:rsidP="00202751">
      <w:pPr>
        <w:pStyle w:val="a4"/>
        <w:numPr>
          <w:ilvl w:val="0"/>
          <w:numId w:val="93"/>
        </w:numPr>
        <w:ind w:left="0" w:firstLine="709"/>
        <w:contextualSpacing w:val="0"/>
        <w:rPr>
          <w:rFonts w:cstheme="minorHAnsi"/>
          <w:szCs w:val="28"/>
          <w:lang w:val="uk-UA"/>
        </w:rPr>
      </w:pPr>
      <w:r w:rsidRPr="001C6A3C">
        <w:rPr>
          <w:rFonts w:cstheme="minorHAnsi"/>
          <w:szCs w:val="28"/>
          <w:lang w:val="uk-UA"/>
        </w:rPr>
        <w:t>[Зміна автора контакту] — увімкнення доступу до кнопки [Зміна автора контакту], у блоці [Макроси], стрічки [Діагностика та Макроси];</w:t>
      </w:r>
    </w:p>
    <w:p w14:paraId="42CCD9DD" w14:textId="77777777" w:rsidR="00202751" w:rsidRPr="001C6A3C" w:rsidRDefault="00202751" w:rsidP="00202751">
      <w:pPr>
        <w:pStyle w:val="a4"/>
        <w:numPr>
          <w:ilvl w:val="0"/>
          <w:numId w:val="93"/>
        </w:numPr>
        <w:ind w:left="0" w:firstLine="709"/>
        <w:contextualSpacing w:val="0"/>
        <w:rPr>
          <w:rFonts w:cstheme="minorHAnsi"/>
          <w:szCs w:val="28"/>
          <w:lang w:val="uk-UA"/>
        </w:rPr>
      </w:pPr>
      <w:r w:rsidRPr="001C6A3C">
        <w:rPr>
          <w:rFonts w:cstheme="minorHAnsi"/>
          <w:szCs w:val="28"/>
          <w:lang w:val="uk-UA"/>
        </w:rPr>
        <w:t>[Видалення погашення] — увімкнення доступу до кнопки [Видалення погашення], у блоці [Макроси], стрічки [Діагностика та Макроси];</w:t>
      </w:r>
    </w:p>
    <w:p w14:paraId="47CED358" w14:textId="77777777" w:rsidR="00202751" w:rsidRPr="001C6A3C" w:rsidRDefault="00202751" w:rsidP="00202751">
      <w:pPr>
        <w:pStyle w:val="a4"/>
        <w:numPr>
          <w:ilvl w:val="0"/>
          <w:numId w:val="93"/>
        </w:numPr>
        <w:ind w:left="0" w:firstLine="709"/>
        <w:contextualSpacing w:val="0"/>
        <w:rPr>
          <w:rFonts w:cstheme="minorHAnsi"/>
          <w:szCs w:val="28"/>
          <w:lang w:val="uk-UA"/>
        </w:rPr>
      </w:pPr>
      <w:r w:rsidRPr="001C6A3C">
        <w:rPr>
          <w:rFonts w:cstheme="minorHAnsi"/>
          <w:szCs w:val="28"/>
          <w:lang w:val="uk-UA"/>
        </w:rPr>
        <w:t>[Видалення контактів] — увімкнення доступу до кнопки [Видалення контактів], у блоці [Макроси], стрічки [Діагностика та Макроси];</w:t>
      </w:r>
    </w:p>
    <w:p w14:paraId="648EAB90" w14:textId="77777777" w:rsidR="00202751" w:rsidRPr="001C6A3C" w:rsidRDefault="00202751" w:rsidP="00202751">
      <w:pPr>
        <w:pStyle w:val="a4"/>
        <w:numPr>
          <w:ilvl w:val="0"/>
          <w:numId w:val="93"/>
        </w:numPr>
        <w:ind w:left="0" w:firstLine="709"/>
        <w:contextualSpacing w:val="0"/>
        <w:rPr>
          <w:rFonts w:cstheme="minorHAnsi"/>
          <w:szCs w:val="28"/>
          <w:lang w:val="uk-UA"/>
        </w:rPr>
      </w:pPr>
      <w:r w:rsidRPr="001C6A3C">
        <w:rPr>
          <w:rFonts w:cstheme="minorHAnsi"/>
          <w:szCs w:val="28"/>
          <w:lang w:val="uk-UA"/>
        </w:rPr>
        <w:t>[Зміна типу контактів] — увімкнення доступу до кнопки [Зміна типу контактів], у блоці [Макроси], стрічки [Діагностика та Макроси];</w:t>
      </w:r>
    </w:p>
    <w:p w14:paraId="50588FEC" w14:textId="77777777" w:rsidR="00202751" w:rsidRPr="001C6A3C" w:rsidRDefault="00202751" w:rsidP="00202751">
      <w:pPr>
        <w:pStyle w:val="a4"/>
        <w:numPr>
          <w:ilvl w:val="0"/>
          <w:numId w:val="93"/>
        </w:numPr>
        <w:ind w:left="0" w:firstLine="709"/>
        <w:contextualSpacing w:val="0"/>
        <w:rPr>
          <w:rFonts w:cstheme="minorHAnsi"/>
          <w:szCs w:val="28"/>
          <w:lang w:val="uk-UA"/>
        </w:rPr>
      </w:pPr>
      <w:r w:rsidRPr="001C6A3C">
        <w:rPr>
          <w:rFonts w:cstheme="minorHAnsi"/>
          <w:szCs w:val="28"/>
          <w:lang w:val="uk-UA"/>
        </w:rPr>
        <w:t>[Закріплення відповідальних] — увімкнення доступу до кнопки [Закріплення відповідальних], у блоці [Макроси], стрічки [Діагностика та Макроси];</w:t>
      </w:r>
    </w:p>
    <w:p w14:paraId="70963E0D" w14:textId="77777777" w:rsidR="00202751" w:rsidRPr="001C6A3C" w:rsidRDefault="00202751" w:rsidP="00202751">
      <w:pPr>
        <w:pStyle w:val="a4"/>
        <w:numPr>
          <w:ilvl w:val="0"/>
          <w:numId w:val="93"/>
        </w:numPr>
        <w:ind w:left="0" w:firstLine="709"/>
        <w:contextualSpacing w:val="0"/>
        <w:rPr>
          <w:rFonts w:cstheme="minorHAnsi"/>
          <w:szCs w:val="28"/>
          <w:lang w:val="uk-UA"/>
        </w:rPr>
      </w:pPr>
      <w:r w:rsidRPr="001C6A3C">
        <w:rPr>
          <w:rFonts w:cstheme="minorHAnsi"/>
          <w:szCs w:val="28"/>
          <w:lang w:val="uk-UA"/>
        </w:rPr>
        <w:t>[Закріплення статусів] — увімкнення доступу до кнопки [Закріплення статусів], у блоці [Макроси], стрічки [Діагностика та Макроси];</w:t>
      </w:r>
    </w:p>
    <w:p w14:paraId="4ED77973" w14:textId="77777777" w:rsidR="00202751" w:rsidRPr="001C6A3C" w:rsidRDefault="00202751" w:rsidP="00202751">
      <w:pPr>
        <w:pStyle w:val="a4"/>
        <w:numPr>
          <w:ilvl w:val="0"/>
          <w:numId w:val="93"/>
        </w:numPr>
        <w:ind w:left="0" w:firstLine="709"/>
        <w:contextualSpacing w:val="0"/>
        <w:rPr>
          <w:rFonts w:cstheme="minorHAnsi"/>
          <w:szCs w:val="28"/>
          <w:lang w:val="uk-UA"/>
        </w:rPr>
      </w:pPr>
      <w:r w:rsidRPr="001C6A3C">
        <w:rPr>
          <w:rFonts w:cstheme="minorHAnsi"/>
          <w:szCs w:val="28"/>
          <w:lang w:val="uk-UA"/>
        </w:rPr>
        <w:lastRenderedPageBreak/>
        <w:t>[Пошук дублікатів угод] — увімкнення доступу до кнопки [Пошук дублікатів угод], у блоці [Макроси], стрічки [Діагностика та Макроси];</w:t>
      </w:r>
    </w:p>
    <w:p w14:paraId="3B5B0D04" w14:textId="77777777" w:rsidR="00202751" w:rsidRPr="001C6A3C" w:rsidRDefault="00202751" w:rsidP="00202751">
      <w:pPr>
        <w:pStyle w:val="a4"/>
        <w:numPr>
          <w:ilvl w:val="0"/>
          <w:numId w:val="93"/>
        </w:numPr>
        <w:ind w:left="0" w:firstLine="709"/>
        <w:contextualSpacing w:val="0"/>
        <w:rPr>
          <w:rFonts w:cstheme="minorHAnsi"/>
          <w:szCs w:val="28"/>
          <w:lang w:val="uk-UA"/>
        </w:rPr>
      </w:pPr>
      <w:r w:rsidRPr="001C6A3C">
        <w:rPr>
          <w:rFonts w:cstheme="minorHAnsi"/>
          <w:szCs w:val="28"/>
          <w:lang w:val="uk-UA"/>
        </w:rPr>
        <w:t>[Пошук дублікатів клієнтів] — увімкнення доступу до кнопки [Пошук дублікатів клієнтів], у блоці [Макроси], стрічки [Діагностика та Макроси];</w:t>
      </w:r>
    </w:p>
    <w:p w14:paraId="2F0F1CEF" w14:textId="77777777" w:rsidR="00202751" w:rsidRPr="001C6A3C" w:rsidRDefault="00202751" w:rsidP="00202751">
      <w:pPr>
        <w:pStyle w:val="a4"/>
        <w:numPr>
          <w:ilvl w:val="0"/>
          <w:numId w:val="93"/>
        </w:numPr>
        <w:ind w:left="0" w:firstLine="709"/>
        <w:contextualSpacing w:val="0"/>
        <w:rPr>
          <w:rFonts w:cstheme="minorHAnsi"/>
          <w:szCs w:val="28"/>
          <w:lang w:val="uk-UA"/>
        </w:rPr>
      </w:pPr>
      <w:r w:rsidRPr="001C6A3C">
        <w:rPr>
          <w:rFonts w:cstheme="minorHAnsi"/>
          <w:szCs w:val="28"/>
          <w:lang w:val="uk-UA"/>
        </w:rPr>
        <w:t>[Прикріплення документів] — увімкнення доступу до кнопки [Прикріплення документів], у блоці [Макроси], стрічки [Діагностика та Макроси];</w:t>
      </w:r>
    </w:p>
    <w:p w14:paraId="71D5C56D" w14:textId="77777777" w:rsidR="00202751" w:rsidRPr="001C6A3C" w:rsidRDefault="00202751" w:rsidP="00202751">
      <w:pPr>
        <w:pStyle w:val="a4"/>
        <w:numPr>
          <w:ilvl w:val="0"/>
          <w:numId w:val="93"/>
        </w:numPr>
        <w:ind w:left="0" w:firstLine="709"/>
        <w:contextualSpacing w:val="0"/>
        <w:rPr>
          <w:rFonts w:cstheme="minorHAnsi"/>
          <w:szCs w:val="28"/>
          <w:lang w:val="uk-UA"/>
        </w:rPr>
      </w:pPr>
      <w:r w:rsidRPr="001C6A3C">
        <w:rPr>
          <w:rFonts w:cstheme="minorHAnsi"/>
          <w:szCs w:val="28"/>
          <w:lang w:val="uk-UA"/>
        </w:rPr>
        <w:t>[Сканування та додавання документів] — Увімкнення доступу до кнопки [Сканування та додавання документів], у блоці [Макроси], стрічки [Діагностика та Макроси].</w:t>
      </w:r>
    </w:p>
    <w:p w14:paraId="3103E72D" w14:textId="77777777" w:rsidR="00202751" w:rsidRPr="001C6A3C" w:rsidRDefault="00202751" w:rsidP="00202751">
      <w:pPr>
        <w:rPr>
          <w:rFonts w:cstheme="minorHAnsi"/>
          <w:szCs w:val="28"/>
          <w:lang w:val="uk-UA"/>
        </w:rPr>
      </w:pPr>
    </w:p>
    <w:p w14:paraId="7DC8777F" w14:textId="77777777" w:rsidR="00202751" w:rsidRPr="001C6A3C" w:rsidRDefault="00202751" w:rsidP="00202751">
      <w:pPr>
        <w:pStyle w:val="6"/>
        <w:numPr>
          <w:ilvl w:val="5"/>
          <w:numId w:val="1"/>
        </w:numPr>
        <w:spacing w:before="0"/>
        <w:ind w:left="0" w:firstLine="709"/>
        <w:rPr>
          <w:lang w:val="uk-UA"/>
        </w:rPr>
      </w:pPr>
      <w:bookmarkStart w:id="145" w:name="_Toc119991060"/>
      <w:r w:rsidRPr="001C6A3C">
        <w:rPr>
          <w:lang w:val="uk-UA"/>
        </w:rPr>
        <w:t>Доступ до проектів та його етапів</w:t>
      </w:r>
      <w:bookmarkEnd w:id="145"/>
    </w:p>
    <w:p w14:paraId="0E9D2E4A" w14:textId="77777777" w:rsidR="00202751" w:rsidRPr="001C6A3C" w:rsidRDefault="00202751" w:rsidP="00202751">
      <w:pPr>
        <w:rPr>
          <w:rFonts w:cstheme="minorHAnsi"/>
          <w:szCs w:val="28"/>
          <w:lang w:val="uk-UA"/>
        </w:rPr>
      </w:pPr>
    </w:p>
    <w:p w14:paraId="3F0576C5" w14:textId="77777777" w:rsidR="00202751" w:rsidRPr="001C6A3C" w:rsidRDefault="00202751" w:rsidP="00202751">
      <w:pPr>
        <w:rPr>
          <w:rFonts w:cstheme="minorHAnsi"/>
          <w:szCs w:val="28"/>
          <w:lang w:val="uk-UA"/>
        </w:rPr>
      </w:pPr>
      <w:r w:rsidRPr="001C6A3C">
        <w:rPr>
          <w:rFonts w:cstheme="minorHAnsi"/>
          <w:szCs w:val="28"/>
          <w:lang w:val="uk-UA"/>
        </w:rPr>
        <w:t xml:space="preserve">На вкладці </w:t>
      </w:r>
      <w:r w:rsidRPr="001C6A3C">
        <w:rPr>
          <w:rFonts w:cstheme="minorHAnsi"/>
          <w:b/>
          <w:szCs w:val="28"/>
          <w:lang w:val="uk-UA"/>
        </w:rPr>
        <w:t xml:space="preserve">[Доступ до проектів та його етапів] </w:t>
      </w:r>
      <w:r w:rsidRPr="001C6A3C">
        <w:rPr>
          <w:rFonts w:cstheme="minorHAnsi"/>
          <w:szCs w:val="28"/>
          <w:lang w:val="uk-UA"/>
        </w:rPr>
        <w:t>налаштовується права доступу до груп проектів, проектів та його етапів для користувачів обраної ролі. Ця установка впливає лише на роботу з картками угод, оскільки картки клієнтів не мають етапів і статусів.</w:t>
      </w:r>
    </w:p>
    <w:p w14:paraId="4FAA2BA6" w14:textId="77777777" w:rsidR="00202751" w:rsidRPr="001C6A3C" w:rsidRDefault="00202751" w:rsidP="00202751">
      <w:pPr>
        <w:jc w:val="left"/>
        <w:rPr>
          <w:rFonts w:cstheme="minorHAnsi"/>
          <w:szCs w:val="28"/>
          <w:lang w:val="uk-UA"/>
        </w:rPr>
      </w:pPr>
    </w:p>
    <w:p w14:paraId="4E594F1A" w14:textId="3A17F454" w:rsidR="00202751" w:rsidRPr="001C6A3C" w:rsidRDefault="004E250F" w:rsidP="00202751">
      <w:pPr>
        <w:ind w:firstLine="0"/>
        <w:jc w:val="left"/>
        <w:rPr>
          <w:rFonts w:cstheme="minorHAnsi"/>
          <w:szCs w:val="28"/>
          <w:lang w:val="uk-UA"/>
        </w:rPr>
      </w:pPr>
      <w:r w:rsidRPr="004E250F">
        <w:rPr>
          <w:rFonts w:cstheme="minorHAnsi"/>
          <w:noProof/>
          <w:szCs w:val="28"/>
          <w:lang w:val="uk-UA"/>
        </w:rPr>
        <w:lastRenderedPageBreak/>
        <w:drawing>
          <wp:inline distT="0" distB="0" distL="0" distR="0" wp14:anchorId="44051DA5" wp14:editId="2A72DBBF">
            <wp:extent cx="5939790" cy="3165475"/>
            <wp:effectExtent l="0" t="0" r="381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939790" cy="3165475"/>
                    </a:xfrm>
                    <a:prstGeom prst="rect">
                      <a:avLst/>
                    </a:prstGeom>
                  </pic:spPr>
                </pic:pic>
              </a:graphicData>
            </a:graphic>
          </wp:inline>
        </w:drawing>
      </w:r>
    </w:p>
    <w:p w14:paraId="533C8371" w14:textId="77777777" w:rsidR="00202751" w:rsidRPr="001C6A3C" w:rsidRDefault="00202751" w:rsidP="00202751">
      <w:pPr>
        <w:ind w:firstLine="0"/>
        <w:jc w:val="left"/>
        <w:rPr>
          <w:rFonts w:cstheme="minorHAnsi"/>
          <w:szCs w:val="28"/>
          <w:lang w:val="uk-UA"/>
        </w:rPr>
      </w:pPr>
    </w:p>
    <w:p w14:paraId="538B6E93" w14:textId="77777777" w:rsidR="00202751" w:rsidRPr="001C6A3C" w:rsidRDefault="00202751" w:rsidP="00202751">
      <w:pPr>
        <w:ind w:firstLine="708"/>
        <w:rPr>
          <w:rFonts w:cstheme="minorHAnsi"/>
          <w:szCs w:val="28"/>
          <w:lang w:val="uk-UA"/>
        </w:rPr>
      </w:pPr>
      <w:r w:rsidRPr="001C6A3C">
        <w:rPr>
          <w:rFonts w:cstheme="minorHAnsi"/>
          <w:szCs w:val="28"/>
          <w:lang w:val="uk-UA"/>
        </w:rPr>
        <w:t>Доступ до необхідних прав можна налаштувати як загальний всім проектів і етапів, і окремо кожному з них. Додавання та видалення необхідних для настроювання груп, проектів, етапів та статусів здійснюється за допомогою наступних кнопок:</w:t>
      </w:r>
    </w:p>
    <w:p w14:paraId="271DE627" w14:textId="77777777" w:rsidR="00202751" w:rsidRPr="001C6A3C" w:rsidRDefault="00202751" w:rsidP="00202751">
      <w:pPr>
        <w:ind w:firstLine="0"/>
        <w:jc w:val="left"/>
        <w:rPr>
          <w:rFonts w:cstheme="minorHAnsi"/>
          <w:szCs w:val="28"/>
          <w:lang w:val="uk-UA"/>
        </w:rPr>
      </w:pPr>
    </w:p>
    <w:p w14:paraId="41133D76" w14:textId="3CA3F608" w:rsidR="00202751" w:rsidRPr="001C6A3C" w:rsidRDefault="004E250F" w:rsidP="00202751">
      <w:pPr>
        <w:ind w:firstLine="0"/>
        <w:jc w:val="center"/>
        <w:rPr>
          <w:rFonts w:cstheme="minorHAnsi"/>
          <w:szCs w:val="28"/>
          <w:lang w:val="uk-UA"/>
        </w:rPr>
      </w:pPr>
      <w:r w:rsidRPr="004E250F">
        <w:rPr>
          <w:rFonts w:cstheme="minorHAnsi"/>
          <w:noProof/>
          <w:szCs w:val="28"/>
          <w:lang w:val="uk-UA"/>
        </w:rPr>
        <w:drawing>
          <wp:inline distT="0" distB="0" distL="0" distR="0" wp14:anchorId="792253BD" wp14:editId="79247163">
            <wp:extent cx="5939790" cy="1952625"/>
            <wp:effectExtent l="0" t="0" r="3810" b="952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939790" cy="1952625"/>
                    </a:xfrm>
                    <a:prstGeom prst="rect">
                      <a:avLst/>
                    </a:prstGeom>
                  </pic:spPr>
                </pic:pic>
              </a:graphicData>
            </a:graphic>
          </wp:inline>
        </w:drawing>
      </w:r>
    </w:p>
    <w:p w14:paraId="1A29A2CC" w14:textId="77777777" w:rsidR="00202751" w:rsidRPr="001C6A3C" w:rsidRDefault="00202751" w:rsidP="00202751">
      <w:pPr>
        <w:ind w:firstLine="0"/>
        <w:jc w:val="left"/>
        <w:rPr>
          <w:rFonts w:cstheme="minorHAnsi"/>
          <w:szCs w:val="28"/>
          <w:lang w:val="uk-UA"/>
        </w:rPr>
      </w:pPr>
    </w:p>
    <w:p w14:paraId="4A573829" w14:textId="77777777" w:rsidR="00202751" w:rsidRPr="001C6A3C" w:rsidRDefault="00202751" w:rsidP="00202751">
      <w:pPr>
        <w:pStyle w:val="a4"/>
        <w:numPr>
          <w:ilvl w:val="0"/>
          <w:numId w:val="94"/>
        </w:numPr>
        <w:ind w:left="0" w:firstLine="709"/>
        <w:jc w:val="left"/>
        <w:rPr>
          <w:rFonts w:cstheme="minorHAnsi"/>
          <w:szCs w:val="28"/>
          <w:lang w:val="uk-UA"/>
        </w:rPr>
      </w:pPr>
      <w:r w:rsidRPr="001C6A3C">
        <w:rPr>
          <w:rFonts w:cstheme="minorHAnsi"/>
          <w:szCs w:val="28"/>
          <w:lang w:val="uk-UA"/>
        </w:rPr>
        <w:t>Кнопка додавання елемента.</w:t>
      </w:r>
    </w:p>
    <w:p w14:paraId="0F1264C0" w14:textId="77777777" w:rsidR="00202751" w:rsidRPr="001C6A3C" w:rsidRDefault="00202751" w:rsidP="00202751">
      <w:pPr>
        <w:pStyle w:val="a4"/>
        <w:numPr>
          <w:ilvl w:val="0"/>
          <w:numId w:val="94"/>
        </w:numPr>
        <w:ind w:left="0" w:firstLine="709"/>
        <w:jc w:val="left"/>
        <w:rPr>
          <w:rFonts w:cstheme="minorHAnsi"/>
          <w:szCs w:val="28"/>
          <w:lang w:val="uk-UA"/>
        </w:rPr>
      </w:pPr>
      <w:r w:rsidRPr="001C6A3C">
        <w:rPr>
          <w:rFonts w:cstheme="minorHAnsi"/>
          <w:szCs w:val="28"/>
          <w:lang w:val="uk-UA"/>
        </w:rPr>
        <w:t>Кнопка видалення вибраного елемента.</w:t>
      </w:r>
    </w:p>
    <w:p w14:paraId="4FAFC3C9" w14:textId="77777777" w:rsidR="00202751" w:rsidRPr="001C6A3C" w:rsidRDefault="00202751" w:rsidP="00202751">
      <w:pPr>
        <w:ind w:firstLine="0"/>
        <w:jc w:val="left"/>
        <w:rPr>
          <w:rFonts w:cstheme="minorHAnsi"/>
          <w:szCs w:val="28"/>
          <w:lang w:val="uk-UA"/>
        </w:rPr>
      </w:pPr>
    </w:p>
    <w:p w14:paraId="24F6CC0A" w14:textId="77777777" w:rsidR="00202751" w:rsidRPr="001C6A3C" w:rsidRDefault="00202751" w:rsidP="00202751">
      <w:pPr>
        <w:rPr>
          <w:rFonts w:cstheme="minorHAnsi"/>
          <w:szCs w:val="28"/>
          <w:lang w:val="uk-UA"/>
        </w:rPr>
      </w:pPr>
      <w:r w:rsidRPr="001C6A3C">
        <w:rPr>
          <w:rFonts w:cstheme="minorHAnsi"/>
          <w:szCs w:val="28"/>
          <w:lang w:val="uk-UA"/>
        </w:rPr>
        <w:t xml:space="preserve">За допомогою </w:t>
      </w:r>
      <w:proofErr w:type="spellStart"/>
      <w:r w:rsidRPr="001C6A3C">
        <w:rPr>
          <w:rFonts w:cstheme="minorHAnsi"/>
          <w:szCs w:val="28"/>
          <w:lang w:val="uk-UA"/>
        </w:rPr>
        <w:t>чекбоксів</w:t>
      </w:r>
      <w:proofErr w:type="spellEnd"/>
      <w:r w:rsidRPr="001C6A3C">
        <w:rPr>
          <w:rFonts w:cstheme="minorHAnsi"/>
          <w:szCs w:val="28"/>
          <w:lang w:val="uk-UA"/>
        </w:rPr>
        <w:t xml:space="preserve"> на цій вкладці налаштовується доступ до наступних параметрів :</w:t>
      </w:r>
    </w:p>
    <w:p w14:paraId="2AFE6331" w14:textId="45BD62FA" w:rsidR="00202751" w:rsidRPr="001C6A3C" w:rsidRDefault="00202751" w:rsidP="00202751">
      <w:pPr>
        <w:pStyle w:val="a4"/>
        <w:numPr>
          <w:ilvl w:val="0"/>
          <w:numId w:val="81"/>
        </w:numPr>
        <w:ind w:left="0" w:firstLine="709"/>
        <w:rPr>
          <w:rFonts w:cstheme="minorHAnsi"/>
          <w:szCs w:val="28"/>
          <w:lang w:val="uk-UA"/>
        </w:rPr>
      </w:pPr>
      <w:r w:rsidRPr="001C6A3C">
        <w:rPr>
          <w:rFonts w:cstheme="minorHAnsi"/>
          <w:szCs w:val="28"/>
          <w:lang w:val="uk-UA"/>
        </w:rPr>
        <w:lastRenderedPageBreak/>
        <w:t xml:space="preserve">[Перегляд] </w:t>
      </w:r>
      <w:r w:rsidR="00273E01">
        <w:rPr>
          <w:lang w:val="uk-UA"/>
        </w:rPr>
        <w:t>—</w:t>
      </w:r>
      <w:r w:rsidRPr="001C6A3C">
        <w:rPr>
          <w:rFonts w:cstheme="minorHAnsi"/>
          <w:szCs w:val="28"/>
          <w:lang w:val="uk-UA"/>
        </w:rPr>
        <w:t xml:space="preserve"> доступ до перегляду проектів та його етапів;</w:t>
      </w:r>
    </w:p>
    <w:p w14:paraId="7C30142E" w14:textId="276CEF25" w:rsidR="00202751" w:rsidRPr="001C6A3C" w:rsidRDefault="00202751" w:rsidP="00202751">
      <w:pPr>
        <w:pStyle w:val="a4"/>
        <w:numPr>
          <w:ilvl w:val="0"/>
          <w:numId w:val="81"/>
        </w:numPr>
        <w:ind w:left="0" w:firstLine="709"/>
        <w:contextualSpacing w:val="0"/>
        <w:rPr>
          <w:rFonts w:cstheme="minorHAnsi"/>
          <w:szCs w:val="28"/>
          <w:lang w:val="uk-UA"/>
        </w:rPr>
      </w:pPr>
      <w:r w:rsidRPr="001C6A3C">
        <w:rPr>
          <w:rFonts w:cstheme="minorHAnsi"/>
          <w:szCs w:val="28"/>
          <w:lang w:val="uk-UA"/>
        </w:rPr>
        <w:t xml:space="preserve">[Редагування додаткових полів] </w:t>
      </w:r>
      <w:r w:rsidR="00273E01">
        <w:rPr>
          <w:lang w:val="uk-UA"/>
        </w:rPr>
        <w:t>—</w:t>
      </w:r>
      <w:r w:rsidRPr="001C6A3C">
        <w:rPr>
          <w:rFonts w:cstheme="minorHAnsi"/>
          <w:szCs w:val="28"/>
          <w:lang w:val="uk-UA"/>
        </w:rPr>
        <w:t xml:space="preserve"> доступ до редагування додаткових полів;</w:t>
      </w:r>
    </w:p>
    <w:p w14:paraId="5B83308E" w14:textId="58A8CE69" w:rsidR="00202751" w:rsidRPr="001C6A3C" w:rsidRDefault="00202751" w:rsidP="00202751">
      <w:pPr>
        <w:pStyle w:val="a4"/>
        <w:numPr>
          <w:ilvl w:val="0"/>
          <w:numId w:val="81"/>
        </w:numPr>
        <w:ind w:left="0" w:firstLine="709"/>
        <w:contextualSpacing w:val="0"/>
        <w:rPr>
          <w:rFonts w:cstheme="minorHAnsi"/>
          <w:szCs w:val="28"/>
          <w:lang w:val="uk-UA"/>
        </w:rPr>
      </w:pPr>
      <w:r w:rsidRPr="001C6A3C">
        <w:rPr>
          <w:rFonts w:cstheme="minorHAnsi"/>
          <w:szCs w:val="28"/>
          <w:lang w:val="uk-UA"/>
        </w:rPr>
        <w:t xml:space="preserve">[Повне редагування полів] </w:t>
      </w:r>
      <w:r w:rsidR="00273E01">
        <w:rPr>
          <w:lang w:val="uk-UA"/>
        </w:rPr>
        <w:t>—</w:t>
      </w:r>
      <w:r w:rsidRPr="001C6A3C">
        <w:rPr>
          <w:rFonts w:cstheme="minorHAnsi"/>
          <w:szCs w:val="28"/>
          <w:lang w:val="uk-UA"/>
        </w:rPr>
        <w:t xml:space="preserve"> повний доступ до редагування всіх типів полів;</w:t>
      </w:r>
    </w:p>
    <w:p w14:paraId="52EA9D90" w14:textId="250FA928" w:rsidR="00202751" w:rsidRPr="001C6A3C" w:rsidRDefault="00202751" w:rsidP="00202751">
      <w:pPr>
        <w:pStyle w:val="a4"/>
        <w:numPr>
          <w:ilvl w:val="0"/>
          <w:numId w:val="81"/>
        </w:numPr>
        <w:ind w:left="0" w:firstLine="709"/>
        <w:contextualSpacing w:val="0"/>
        <w:rPr>
          <w:rFonts w:cstheme="minorHAnsi"/>
          <w:szCs w:val="28"/>
          <w:lang w:val="uk-UA"/>
        </w:rPr>
      </w:pPr>
      <w:r w:rsidRPr="001C6A3C">
        <w:rPr>
          <w:rFonts w:cstheme="minorHAnsi"/>
          <w:szCs w:val="28"/>
          <w:lang w:val="uk-UA"/>
        </w:rPr>
        <w:t xml:space="preserve">[Перегляд історії] </w:t>
      </w:r>
      <w:r w:rsidR="00273E01">
        <w:rPr>
          <w:lang w:val="uk-UA"/>
        </w:rPr>
        <w:t>—</w:t>
      </w:r>
      <w:r w:rsidRPr="001C6A3C">
        <w:rPr>
          <w:rFonts w:cstheme="minorHAnsi"/>
          <w:szCs w:val="28"/>
          <w:lang w:val="uk-UA"/>
        </w:rPr>
        <w:t xml:space="preserve"> доступ до перегляду історії;</w:t>
      </w:r>
    </w:p>
    <w:p w14:paraId="0DAB7F52" w14:textId="78938B0A" w:rsidR="00202751" w:rsidRPr="001C6A3C" w:rsidRDefault="00202751" w:rsidP="00202751">
      <w:pPr>
        <w:pStyle w:val="a4"/>
        <w:numPr>
          <w:ilvl w:val="0"/>
          <w:numId w:val="81"/>
        </w:numPr>
        <w:ind w:left="0" w:firstLine="709"/>
        <w:contextualSpacing w:val="0"/>
        <w:rPr>
          <w:rFonts w:cstheme="minorHAnsi"/>
          <w:szCs w:val="28"/>
          <w:lang w:val="uk-UA"/>
        </w:rPr>
      </w:pPr>
      <w:r w:rsidRPr="001C6A3C">
        <w:rPr>
          <w:rFonts w:cstheme="minorHAnsi"/>
          <w:szCs w:val="28"/>
          <w:lang w:val="uk-UA"/>
        </w:rPr>
        <w:t xml:space="preserve">[Додати дії] </w:t>
      </w:r>
      <w:r w:rsidR="00273E01">
        <w:rPr>
          <w:lang w:val="uk-UA"/>
        </w:rPr>
        <w:t>—</w:t>
      </w:r>
      <w:r w:rsidRPr="001C6A3C">
        <w:rPr>
          <w:rFonts w:cstheme="minorHAnsi"/>
          <w:szCs w:val="28"/>
          <w:lang w:val="uk-UA"/>
        </w:rPr>
        <w:t xml:space="preserve"> доступ до додавання дій у межах вибраного проекту, групи або етапу;</w:t>
      </w:r>
    </w:p>
    <w:p w14:paraId="074036BF" w14:textId="65210525" w:rsidR="00202751" w:rsidRPr="001C6A3C" w:rsidRDefault="00202751" w:rsidP="00202751">
      <w:pPr>
        <w:pStyle w:val="a4"/>
        <w:numPr>
          <w:ilvl w:val="0"/>
          <w:numId w:val="81"/>
        </w:numPr>
        <w:ind w:left="0" w:firstLine="709"/>
        <w:contextualSpacing w:val="0"/>
        <w:rPr>
          <w:rFonts w:cstheme="minorHAnsi"/>
          <w:szCs w:val="28"/>
          <w:lang w:val="uk-UA"/>
        </w:rPr>
      </w:pPr>
      <w:r w:rsidRPr="001C6A3C">
        <w:rPr>
          <w:rFonts w:cstheme="minorHAnsi"/>
          <w:szCs w:val="28"/>
          <w:lang w:val="uk-UA"/>
        </w:rPr>
        <w:t xml:space="preserve">[Переклад карток на цей статус] </w:t>
      </w:r>
      <w:r w:rsidR="00273E01">
        <w:rPr>
          <w:lang w:val="uk-UA"/>
        </w:rPr>
        <w:t>—</w:t>
      </w:r>
      <w:r w:rsidRPr="001C6A3C">
        <w:rPr>
          <w:rFonts w:cstheme="minorHAnsi"/>
          <w:szCs w:val="28"/>
          <w:lang w:val="uk-UA"/>
        </w:rPr>
        <w:t xml:space="preserve"> доступ до перекладу карток на цей статус;</w:t>
      </w:r>
    </w:p>
    <w:p w14:paraId="4580FB94" w14:textId="30EEBC79" w:rsidR="00202751" w:rsidRPr="001C6A3C" w:rsidRDefault="00202751" w:rsidP="00202751">
      <w:pPr>
        <w:pStyle w:val="a4"/>
        <w:numPr>
          <w:ilvl w:val="0"/>
          <w:numId w:val="81"/>
        </w:numPr>
        <w:ind w:left="0" w:firstLine="709"/>
        <w:rPr>
          <w:rFonts w:cstheme="minorHAnsi"/>
          <w:szCs w:val="28"/>
          <w:lang w:val="uk-UA"/>
        </w:rPr>
      </w:pPr>
      <w:r w:rsidRPr="001C6A3C">
        <w:rPr>
          <w:rFonts w:cstheme="minorHAnsi"/>
          <w:szCs w:val="28"/>
          <w:lang w:val="uk-UA"/>
        </w:rPr>
        <w:t xml:space="preserve">[Переклад картки на інші статуси] </w:t>
      </w:r>
      <w:r w:rsidR="00273E01">
        <w:rPr>
          <w:lang w:val="uk-UA"/>
        </w:rPr>
        <w:t>—</w:t>
      </w:r>
      <w:r w:rsidRPr="001C6A3C">
        <w:rPr>
          <w:rFonts w:cstheme="minorHAnsi"/>
          <w:szCs w:val="28"/>
          <w:lang w:val="uk-UA"/>
        </w:rPr>
        <w:t xml:space="preserve"> доступ до перекладу карток на інші статуси;</w:t>
      </w:r>
    </w:p>
    <w:p w14:paraId="00402D78" w14:textId="53F5903D" w:rsidR="00202751" w:rsidRPr="001C6A3C" w:rsidRDefault="00202751" w:rsidP="00202751">
      <w:pPr>
        <w:pStyle w:val="a4"/>
        <w:numPr>
          <w:ilvl w:val="0"/>
          <w:numId w:val="81"/>
        </w:numPr>
        <w:ind w:left="0" w:firstLine="709"/>
        <w:contextualSpacing w:val="0"/>
        <w:rPr>
          <w:rFonts w:cstheme="minorHAnsi"/>
          <w:szCs w:val="28"/>
          <w:lang w:val="uk-UA"/>
        </w:rPr>
      </w:pPr>
      <w:r w:rsidRPr="001C6A3C">
        <w:rPr>
          <w:rFonts w:cstheme="minorHAnsi"/>
          <w:szCs w:val="28"/>
          <w:lang w:val="uk-UA"/>
        </w:rPr>
        <w:t xml:space="preserve">[Повний доступ] </w:t>
      </w:r>
      <w:r w:rsidR="00273E01">
        <w:rPr>
          <w:lang w:val="uk-UA"/>
        </w:rPr>
        <w:t xml:space="preserve">— </w:t>
      </w:r>
      <w:r w:rsidRPr="001C6A3C">
        <w:rPr>
          <w:rFonts w:cstheme="minorHAnsi"/>
          <w:szCs w:val="28"/>
          <w:lang w:val="uk-UA"/>
        </w:rPr>
        <w:t>повний доступ до всіх функцій у рамках системи;</w:t>
      </w:r>
    </w:p>
    <w:p w14:paraId="391CF9C2" w14:textId="60FDF814" w:rsidR="00202751" w:rsidRPr="001C6A3C" w:rsidRDefault="00202751" w:rsidP="00202751">
      <w:pPr>
        <w:pStyle w:val="a4"/>
        <w:numPr>
          <w:ilvl w:val="0"/>
          <w:numId w:val="81"/>
        </w:numPr>
        <w:ind w:left="0" w:firstLine="709"/>
        <w:rPr>
          <w:rFonts w:cstheme="minorHAnsi"/>
          <w:szCs w:val="28"/>
          <w:lang w:val="uk-UA"/>
        </w:rPr>
      </w:pPr>
      <w:r w:rsidRPr="001C6A3C">
        <w:rPr>
          <w:rFonts w:cstheme="minorHAnsi"/>
          <w:szCs w:val="28"/>
          <w:lang w:val="uk-UA"/>
        </w:rPr>
        <w:t xml:space="preserve">[Потрібна верифікація] </w:t>
      </w:r>
      <w:r w:rsidR="00273E01">
        <w:rPr>
          <w:lang w:val="uk-UA"/>
        </w:rPr>
        <w:t>—</w:t>
      </w:r>
      <w:r w:rsidRPr="001C6A3C">
        <w:rPr>
          <w:rFonts w:cstheme="minorHAnsi"/>
          <w:szCs w:val="28"/>
          <w:lang w:val="uk-UA"/>
        </w:rPr>
        <w:t xml:space="preserve"> функції верифікації у картках зазначених проектів, етапів та статусів.</w:t>
      </w:r>
    </w:p>
    <w:p w14:paraId="27A664EA" w14:textId="77777777" w:rsidR="00202751" w:rsidRPr="001C6A3C" w:rsidRDefault="00202751" w:rsidP="00202751">
      <w:pPr>
        <w:ind w:firstLine="708"/>
        <w:rPr>
          <w:rFonts w:cstheme="minorHAnsi"/>
          <w:szCs w:val="28"/>
          <w:lang w:val="uk-UA"/>
        </w:rPr>
      </w:pPr>
    </w:p>
    <w:p w14:paraId="6D55DEEB" w14:textId="7C290C37" w:rsidR="00202751" w:rsidRPr="00273E01" w:rsidRDefault="00202751" w:rsidP="00273E01">
      <w:pPr>
        <w:ind w:firstLine="708"/>
        <w:rPr>
          <w:rFonts w:cstheme="minorHAnsi"/>
          <w:szCs w:val="28"/>
          <w:lang w:val="uk-UA"/>
        </w:rPr>
      </w:pPr>
      <w:r w:rsidRPr="001C6A3C">
        <w:rPr>
          <w:rFonts w:cstheme="minorHAnsi"/>
          <w:szCs w:val="28"/>
          <w:lang w:val="uk-UA"/>
        </w:rPr>
        <w:t>Загальні права доступу, встановлені в [Загальний доступ], поширюються на всі групи, проекти, етапи та статуси, які не були налаштовані індивідуально. Також необхідно враховувати, що всі налаштування стають індивідуальними для кожного доданого елемента на цій вкладці. Наприклад: налаштування етапу будуть застосовані лише до тих статусів, які не були додані як окремий елемент, а кожен доданий статус потре</w:t>
      </w:r>
      <w:r w:rsidR="00273E01">
        <w:rPr>
          <w:rFonts w:cstheme="minorHAnsi"/>
          <w:szCs w:val="28"/>
          <w:lang w:val="uk-UA"/>
        </w:rPr>
        <w:t>буватиме окремого налаштування.</w:t>
      </w:r>
    </w:p>
    <w:p w14:paraId="02FF8B79" w14:textId="77777777" w:rsidR="00202751" w:rsidRPr="001C6A3C" w:rsidRDefault="00202751" w:rsidP="00202751">
      <w:pPr>
        <w:ind w:firstLine="708"/>
        <w:rPr>
          <w:rFonts w:cstheme="minorHAnsi"/>
          <w:szCs w:val="28"/>
          <w:lang w:val="uk-UA"/>
        </w:rPr>
      </w:pPr>
    </w:p>
    <w:p w14:paraId="061EDF80" w14:textId="0BD570FA" w:rsidR="004E250F" w:rsidRDefault="004E250F" w:rsidP="00202751">
      <w:pPr>
        <w:pStyle w:val="6"/>
        <w:numPr>
          <w:ilvl w:val="5"/>
          <w:numId w:val="1"/>
        </w:numPr>
        <w:ind w:left="0" w:firstLine="709"/>
        <w:rPr>
          <w:lang w:val="uk-UA"/>
        </w:rPr>
      </w:pPr>
      <w:bookmarkStart w:id="146" w:name="_Toc119991061"/>
      <w:r>
        <w:rPr>
          <w:lang w:val="uk-UA"/>
        </w:rPr>
        <w:t>Стратегії</w:t>
      </w:r>
      <w:bookmarkEnd w:id="146"/>
    </w:p>
    <w:p w14:paraId="726E4838" w14:textId="77777777" w:rsidR="004E250F" w:rsidRDefault="004E250F" w:rsidP="004E250F">
      <w:pPr>
        <w:rPr>
          <w:lang w:val="uk-UA"/>
        </w:rPr>
      </w:pPr>
    </w:p>
    <w:p w14:paraId="165BD833" w14:textId="3DC4BEF5" w:rsidR="004E250F" w:rsidRDefault="00273E01" w:rsidP="004E250F">
      <w:pPr>
        <w:rPr>
          <w:lang w:val="uk-UA"/>
        </w:rPr>
      </w:pPr>
      <w:r>
        <w:rPr>
          <w:lang w:val="uk-UA"/>
        </w:rPr>
        <w:t xml:space="preserve">Налаштування доступу до створених в системі </w:t>
      </w:r>
      <w:proofErr w:type="spellStart"/>
      <w:r>
        <w:rPr>
          <w:lang w:val="uk-UA"/>
        </w:rPr>
        <w:t>стартегій</w:t>
      </w:r>
      <w:proofErr w:type="spellEnd"/>
      <w:r>
        <w:rPr>
          <w:lang w:val="uk-UA"/>
        </w:rPr>
        <w:t xml:space="preserve"> користувачам даної ролі.</w:t>
      </w:r>
    </w:p>
    <w:p w14:paraId="5C81EAE7" w14:textId="77777777" w:rsidR="004E250F" w:rsidRDefault="004E250F" w:rsidP="004E250F">
      <w:pPr>
        <w:rPr>
          <w:lang w:val="uk-UA"/>
        </w:rPr>
      </w:pPr>
    </w:p>
    <w:p w14:paraId="7F1D799B" w14:textId="01A3832E" w:rsidR="004E250F" w:rsidRPr="004E250F" w:rsidRDefault="004E250F" w:rsidP="004E250F">
      <w:pPr>
        <w:ind w:firstLine="0"/>
        <w:rPr>
          <w:lang w:val="uk-UA"/>
        </w:rPr>
      </w:pPr>
      <w:r w:rsidRPr="004E250F">
        <w:rPr>
          <w:noProof/>
          <w:lang w:val="uk-UA"/>
        </w:rPr>
        <w:drawing>
          <wp:inline distT="0" distB="0" distL="0" distR="0" wp14:anchorId="78EC3028" wp14:editId="78F031BB">
            <wp:extent cx="5939790" cy="3165475"/>
            <wp:effectExtent l="0" t="0" r="381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39790" cy="3165475"/>
                    </a:xfrm>
                    <a:prstGeom prst="rect">
                      <a:avLst/>
                    </a:prstGeom>
                  </pic:spPr>
                </pic:pic>
              </a:graphicData>
            </a:graphic>
          </wp:inline>
        </w:drawing>
      </w:r>
    </w:p>
    <w:p w14:paraId="3AB0B823" w14:textId="77777777" w:rsidR="004E250F" w:rsidRPr="004E250F" w:rsidRDefault="004E250F" w:rsidP="004E250F">
      <w:pPr>
        <w:rPr>
          <w:lang w:val="uk-UA"/>
        </w:rPr>
      </w:pPr>
    </w:p>
    <w:p w14:paraId="20964CF1" w14:textId="77777777" w:rsidR="00202751" w:rsidRPr="001C6A3C" w:rsidRDefault="00202751" w:rsidP="00202751">
      <w:pPr>
        <w:pStyle w:val="6"/>
        <w:numPr>
          <w:ilvl w:val="5"/>
          <w:numId w:val="1"/>
        </w:numPr>
        <w:ind w:left="0" w:firstLine="709"/>
        <w:rPr>
          <w:lang w:val="uk-UA"/>
        </w:rPr>
      </w:pPr>
      <w:bookmarkStart w:id="147" w:name="_Toc119991062"/>
      <w:r w:rsidRPr="001C6A3C">
        <w:rPr>
          <w:lang w:val="uk-UA"/>
        </w:rPr>
        <w:t>Словник</w:t>
      </w:r>
      <w:bookmarkEnd w:id="147"/>
    </w:p>
    <w:p w14:paraId="411284EE" w14:textId="77777777" w:rsidR="00202751" w:rsidRPr="001C6A3C" w:rsidRDefault="00202751" w:rsidP="00202751">
      <w:pPr>
        <w:ind w:firstLine="708"/>
        <w:rPr>
          <w:rFonts w:cstheme="minorHAnsi"/>
          <w:szCs w:val="28"/>
          <w:lang w:val="uk-UA"/>
        </w:rPr>
      </w:pPr>
    </w:p>
    <w:p w14:paraId="7E8284F6" w14:textId="77777777" w:rsidR="00202751" w:rsidRPr="001C6A3C" w:rsidRDefault="00202751" w:rsidP="00202751">
      <w:pPr>
        <w:pStyle w:val="a4"/>
        <w:ind w:left="0"/>
        <w:rPr>
          <w:rFonts w:cstheme="minorHAnsi"/>
          <w:szCs w:val="28"/>
          <w:lang w:val="uk-UA"/>
        </w:rPr>
      </w:pPr>
      <w:r w:rsidRPr="001C6A3C">
        <w:rPr>
          <w:rFonts w:cstheme="minorHAnsi"/>
          <w:szCs w:val="28"/>
          <w:lang w:val="uk-UA"/>
        </w:rPr>
        <w:t xml:space="preserve">На вкладці </w:t>
      </w:r>
      <w:r w:rsidRPr="001C6A3C">
        <w:rPr>
          <w:rFonts w:cstheme="minorHAnsi"/>
          <w:b/>
          <w:szCs w:val="28"/>
          <w:lang w:val="uk-UA"/>
        </w:rPr>
        <w:t xml:space="preserve">[Словник] </w:t>
      </w:r>
      <w:r w:rsidRPr="001C6A3C">
        <w:rPr>
          <w:rFonts w:cstheme="minorHAnsi"/>
          <w:szCs w:val="28"/>
          <w:lang w:val="uk-UA"/>
        </w:rPr>
        <w:t xml:space="preserve">налаштовується доступ до складних і простих словників користувача (для простих словників у налаштуваннях ролі повинен бути встановлений </w:t>
      </w:r>
      <w:proofErr w:type="spellStart"/>
      <w:r w:rsidRPr="001C6A3C">
        <w:rPr>
          <w:rFonts w:cstheme="minorHAnsi"/>
          <w:szCs w:val="28"/>
          <w:lang w:val="uk-UA"/>
        </w:rPr>
        <w:t>чекбокс</w:t>
      </w:r>
      <w:proofErr w:type="spellEnd"/>
      <w:r w:rsidRPr="001C6A3C">
        <w:rPr>
          <w:rFonts w:cstheme="minorHAnsi"/>
          <w:szCs w:val="28"/>
          <w:lang w:val="uk-UA"/>
        </w:rPr>
        <w:t xml:space="preserve"> [Загальні словники] на вкладці [Адміністративне]). Якщо немає встановлених </w:t>
      </w:r>
      <w:proofErr w:type="spellStart"/>
      <w:r w:rsidRPr="001C6A3C">
        <w:rPr>
          <w:rFonts w:cstheme="minorHAnsi"/>
          <w:szCs w:val="28"/>
          <w:lang w:val="uk-UA"/>
        </w:rPr>
        <w:t>чекбоксів</w:t>
      </w:r>
      <w:proofErr w:type="spellEnd"/>
      <w:r w:rsidRPr="001C6A3C">
        <w:rPr>
          <w:rFonts w:cstheme="minorHAnsi"/>
          <w:szCs w:val="28"/>
          <w:lang w:val="uk-UA"/>
        </w:rPr>
        <w:t>, то користувачі цієї ролі не мають доступу до всіх словників користувача.</w:t>
      </w:r>
    </w:p>
    <w:p w14:paraId="7033BDC9" w14:textId="77777777" w:rsidR="00202751" w:rsidRPr="001C6A3C" w:rsidRDefault="00202751" w:rsidP="00202751">
      <w:pPr>
        <w:pStyle w:val="a4"/>
        <w:ind w:left="709" w:firstLine="0"/>
        <w:rPr>
          <w:rFonts w:cstheme="minorHAnsi"/>
          <w:szCs w:val="28"/>
          <w:lang w:val="uk-UA"/>
        </w:rPr>
      </w:pPr>
    </w:p>
    <w:p w14:paraId="0C04C1EE" w14:textId="06FF7DBA" w:rsidR="00202751" w:rsidRPr="001C6A3C" w:rsidRDefault="004E250F" w:rsidP="00202751">
      <w:pPr>
        <w:ind w:firstLine="0"/>
        <w:rPr>
          <w:rFonts w:cstheme="minorHAnsi"/>
          <w:szCs w:val="28"/>
          <w:lang w:val="uk-UA"/>
        </w:rPr>
      </w:pPr>
      <w:r w:rsidRPr="004E250F">
        <w:rPr>
          <w:rFonts w:cstheme="minorHAnsi"/>
          <w:noProof/>
          <w:szCs w:val="28"/>
          <w:lang w:val="uk-UA"/>
        </w:rPr>
        <w:lastRenderedPageBreak/>
        <w:drawing>
          <wp:inline distT="0" distB="0" distL="0" distR="0" wp14:anchorId="1286F5AE" wp14:editId="04096622">
            <wp:extent cx="5939790" cy="3165475"/>
            <wp:effectExtent l="0" t="0" r="381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39790" cy="3165475"/>
                    </a:xfrm>
                    <a:prstGeom prst="rect">
                      <a:avLst/>
                    </a:prstGeom>
                  </pic:spPr>
                </pic:pic>
              </a:graphicData>
            </a:graphic>
          </wp:inline>
        </w:drawing>
      </w:r>
    </w:p>
    <w:p w14:paraId="2D908F52" w14:textId="77777777" w:rsidR="00202751" w:rsidRPr="001C6A3C" w:rsidRDefault="00202751" w:rsidP="00202751">
      <w:pPr>
        <w:pStyle w:val="a4"/>
        <w:ind w:left="709" w:firstLine="0"/>
        <w:rPr>
          <w:rFonts w:cstheme="minorHAnsi"/>
          <w:szCs w:val="28"/>
          <w:lang w:val="uk-UA"/>
        </w:rPr>
      </w:pPr>
    </w:p>
    <w:p w14:paraId="1DD6F7AF" w14:textId="77777777" w:rsidR="00202751" w:rsidRPr="001C6A3C" w:rsidRDefault="00202751" w:rsidP="00202751">
      <w:pPr>
        <w:pStyle w:val="a4"/>
        <w:ind w:left="0"/>
        <w:rPr>
          <w:rFonts w:cstheme="minorHAnsi"/>
          <w:szCs w:val="28"/>
          <w:lang w:val="uk-UA"/>
        </w:rPr>
      </w:pPr>
      <w:r w:rsidRPr="001C6A3C">
        <w:rPr>
          <w:rFonts w:cstheme="minorHAnsi"/>
          <w:szCs w:val="28"/>
          <w:lang w:val="uk-UA"/>
        </w:rPr>
        <w:t xml:space="preserve">На вкладці знаходиться 4 стовпці зі списком словників користувача і </w:t>
      </w:r>
      <w:proofErr w:type="spellStart"/>
      <w:r w:rsidRPr="001C6A3C">
        <w:rPr>
          <w:rFonts w:cstheme="minorHAnsi"/>
          <w:szCs w:val="28"/>
          <w:lang w:val="uk-UA"/>
        </w:rPr>
        <w:t>чекбоксами</w:t>
      </w:r>
      <w:proofErr w:type="spellEnd"/>
      <w:r w:rsidRPr="001C6A3C">
        <w:rPr>
          <w:rFonts w:cstheme="minorHAnsi"/>
          <w:szCs w:val="28"/>
          <w:lang w:val="uk-UA"/>
        </w:rPr>
        <w:t>, які відповідають за права доступу до цих словників:</w:t>
      </w:r>
    </w:p>
    <w:p w14:paraId="5AE8C592" w14:textId="77777777" w:rsidR="00202751" w:rsidRPr="001C6A3C" w:rsidRDefault="00202751" w:rsidP="00202751">
      <w:pPr>
        <w:pStyle w:val="a4"/>
        <w:numPr>
          <w:ilvl w:val="0"/>
          <w:numId w:val="123"/>
        </w:numPr>
        <w:ind w:left="0" w:firstLine="709"/>
        <w:rPr>
          <w:rFonts w:cstheme="minorHAnsi"/>
          <w:szCs w:val="28"/>
          <w:lang w:val="uk-UA"/>
        </w:rPr>
      </w:pPr>
      <w:r w:rsidRPr="001C6A3C">
        <w:rPr>
          <w:rFonts w:cstheme="minorHAnsi"/>
          <w:szCs w:val="28"/>
          <w:lang w:val="uk-UA"/>
        </w:rPr>
        <w:t>[Перегляд] — встановлення прав на перегляд вибраних словників</w:t>
      </w:r>
    </w:p>
    <w:p w14:paraId="2EF05971" w14:textId="77777777" w:rsidR="00202751" w:rsidRPr="001C6A3C" w:rsidRDefault="00202751" w:rsidP="00202751">
      <w:pPr>
        <w:pStyle w:val="a4"/>
        <w:numPr>
          <w:ilvl w:val="0"/>
          <w:numId w:val="123"/>
        </w:numPr>
        <w:ind w:left="0" w:firstLine="709"/>
        <w:rPr>
          <w:rFonts w:cstheme="minorHAnsi"/>
          <w:szCs w:val="28"/>
          <w:lang w:val="uk-UA"/>
        </w:rPr>
      </w:pPr>
      <w:r w:rsidRPr="001C6A3C">
        <w:rPr>
          <w:rFonts w:cstheme="minorHAnsi"/>
          <w:szCs w:val="28"/>
          <w:lang w:val="uk-UA"/>
        </w:rPr>
        <w:t>[Редагування] — Встановлення права на редагування вибраних словників (кнопка [Редагувати] доступна).</w:t>
      </w:r>
    </w:p>
    <w:p w14:paraId="55A41100" w14:textId="77777777" w:rsidR="00202751" w:rsidRPr="001C6A3C" w:rsidRDefault="00202751" w:rsidP="00202751">
      <w:pPr>
        <w:pStyle w:val="a4"/>
        <w:numPr>
          <w:ilvl w:val="0"/>
          <w:numId w:val="123"/>
        </w:numPr>
        <w:ind w:left="0" w:firstLine="709"/>
        <w:rPr>
          <w:rFonts w:cstheme="minorHAnsi"/>
          <w:szCs w:val="28"/>
          <w:lang w:val="uk-UA"/>
        </w:rPr>
      </w:pPr>
      <w:r w:rsidRPr="001C6A3C">
        <w:rPr>
          <w:rFonts w:cstheme="minorHAnsi"/>
          <w:szCs w:val="28"/>
          <w:lang w:val="uk-UA"/>
        </w:rPr>
        <w:t>[Видалити] — Встановлення права видалення вибраних словників (кнопка [Видалити] доступна).</w:t>
      </w:r>
    </w:p>
    <w:p w14:paraId="122D1BBF" w14:textId="77777777" w:rsidR="00202751" w:rsidRPr="001C6A3C" w:rsidRDefault="00202751" w:rsidP="00202751">
      <w:pPr>
        <w:pStyle w:val="a4"/>
        <w:numPr>
          <w:ilvl w:val="0"/>
          <w:numId w:val="123"/>
        </w:numPr>
        <w:ind w:left="0" w:firstLine="709"/>
        <w:rPr>
          <w:rFonts w:cstheme="minorHAnsi"/>
          <w:szCs w:val="28"/>
          <w:lang w:val="uk-UA"/>
        </w:rPr>
      </w:pPr>
      <w:r w:rsidRPr="001C6A3C">
        <w:rPr>
          <w:rFonts w:cstheme="minorHAnsi"/>
          <w:szCs w:val="28"/>
          <w:lang w:val="uk-UA"/>
        </w:rPr>
        <w:t>[Додати] — Доступ до можливості додавання нових елементів у словниках (доступна кнопка [Додати]).</w:t>
      </w:r>
    </w:p>
    <w:p w14:paraId="678E33B1" w14:textId="77777777" w:rsidR="00202751" w:rsidRPr="001C6A3C" w:rsidRDefault="00202751" w:rsidP="00202751">
      <w:pPr>
        <w:pStyle w:val="a4"/>
        <w:ind w:left="709" w:firstLine="0"/>
        <w:rPr>
          <w:rFonts w:cstheme="minorHAnsi"/>
          <w:szCs w:val="28"/>
          <w:lang w:val="uk-UA"/>
        </w:rPr>
      </w:pPr>
    </w:p>
    <w:p w14:paraId="55620E2D" w14:textId="77777777" w:rsidR="00202751" w:rsidRPr="001C6A3C" w:rsidRDefault="00202751" w:rsidP="00202751">
      <w:pPr>
        <w:pStyle w:val="6"/>
        <w:numPr>
          <w:ilvl w:val="5"/>
          <w:numId w:val="1"/>
        </w:numPr>
        <w:spacing w:before="0"/>
        <w:ind w:left="0" w:firstLine="709"/>
        <w:rPr>
          <w:lang w:val="uk-UA"/>
        </w:rPr>
      </w:pPr>
      <w:bookmarkStart w:id="148" w:name="_Toc119991063"/>
      <w:r w:rsidRPr="001C6A3C">
        <w:rPr>
          <w:lang w:val="uk-UA"/>
        </w:rPr>
        <w:t>Доступ до полів</w:t>
      </w:r>
      <w:bookmarkEnd w:id="148"/>
    </w:p>
    <w:p w14:paraId="2DC6BE5F" w14:textId="77777777" w:rsidR="00202751" w:rsidRPr="001C6A3C" w:rsidRDefault="00202751" w:rsidP="00202751">
      <w:pPr>
        <w:pStyle w:val="a4"/>
        <w:ind w:left="709" w:firstLine="0"/>
        <w:rPr>
          <w:rFonts w:cstheme="minorHAnsi"/>
          <w:szCs w:val="28"/>
          <w:lang w:val="uk-UA"/>
        </w:rPr>
      </w:pPr>
    </w:p>
    <w:p w14:paraId="3C821D2D" w14:textId="77777777" w:rsidR="00202751" w:rsidRPr="001C6A3C" w:rsidRDefault="00202751" w:rsidP="00202751">
      <w:pPr>
        <w:rPr>
          <w:rFonts w:cstheme="minorHAnsi"/>
          <w:szCs w:val="28"/>
          <w:lang w:val="uk-UA"/>
        </w:rPr>
      </w:pPr>
      <w:r w:rsidRPr="001C6A3C">
        <w:rPr>
          <w:rFonts w:cstheme="minorHAnsi"/>
          <w:szCs w:val="28"/>
          <w:lang w:val="uk-UA"/>
        </w:rPr>
        <w:t xml:space="preserve">На вкладці </w:t>
      </w:r>
      <w:r w:rsidRPr="001C6A3C">
        <w:rPr>
          <w:rFonts w:cstheme="minorHAnsi"/>
          <w:b/>
          <w:szCs w:val="28"/>
          <w:lang w:val="uk-UA"/>
        </w:rPr>
        <w:t xml:space="preserve">[Доступ до полів] </w:t>
      </w:r>
      <w:r w:rsidRPr="001C6A3C">
        <w:rPr>
          <w:rFonts w:cstheme="minorHAnsi"/>
          <w:szCs w:val="28"/>
          <w:lang w:val="uk-UA"/>
        </w:rPr>
        <w:t xml:space="preserve">відображаються всі поля Клієнтів, Угод та Сутності (забезпечення, майна), Записів розмов. За допомогою </w:t>
      </w:r>
      <w:proofErr w:type="spellStart"/>
      <w:r w:rsidRPr="001C6A3C">
        <w:rPr>
          <w:rFonts w:cstheme="minorHAnsi"/>
          <w:szCs w:val="28"/>
          <w:lang w:val="uk-UA"/>
        </w:rPr>
        <w:t>чекбоксів</w:t>
      </w:r>
      <w:proofErr w:type="spellEnd"/>
      <w:r w:rsidRPr="001C6A3C">
        <w:rPr>
          <w:rFonts w:cstheme="minorHAnsi"/>
          <w:szCs w:val="28"/>
          <w:lang w:val="uk-UA"/>
        </w:rPr>
        <w:t xml:space="preserve"> встановлюється доступ до перегляду та редагування полів сутностей.</w:t>
      </w:r>
    </w:p>
    <w:p w14:paraId="66A618F1" w14:textId="77777777" w:rsidR="00202751" w:rsidRPr="001C6A3C" w:rsidRDefault="00202751" w:rsidP="00202751">
      <w:pPr>
        <w:rPr>
          <w:rFonts w:cstheme="minorHAnsi"/>
          <w:szCs w:val="28"/>
          <w:lang w:val="uk-UA"/>
        </w:rPr>
      </w:pPr>
    </w:p>
    <w:p w14:paraId="0D17CE57" w14:textId="611D8124" w:rsidR="00202751" w:rsidRPr="001C6A3C" w:rsidRDefault="004E250F" w:rsidP="00202751">
      <w:pPr>
        <w:ind w:firstLine="0"/>
        <w:jc w:val="center"/>
        <w:rPr>
          <w:rFonts w:cstheme="minorHAnsi"/>
          <w:szCs w:val="28"/>
          <w:lang w:val="uk-UA"/>
        </w:rPr>
      </w:pPr>
      <w:r w:rsidRPr="004E250F">
        <w:rPr>
          <w:rFonts w:cstheme="minorHAnsi"/>
          <w:noProof/>
          <w:szCs w:val="28"/>
          <w:lang w:val="uk-UA"/>
        </w:rPr>
        <w:lastRenderedPageBreak/>
        <w:drawing>
          <wp:inline distT="0" distB="0" distL="0" distR="0" wp14:anchorId="43F037A4" wp14:editId="41F0CCF4">
            <wp:extent cx="5939790" cy="2080260"/>
            <wp:effectExtent l="0" t="0" r="381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939790" cy="2080260"/>
                    </a:xfrm>
                    <a:prstGeom prst="rect">
                      <a:avLst/>
                    </a:prstGeom>
                  </pic:spPr>
                </pic:pic>
              </a:graphicData>
            </a:graphic>
          </wp:inline>
        </w:drawing>
      </w:r>
    </w:p>
    <w:p w14:paraId="65538B96" w14:textId="77777777" w:rsidR="00202751" w:rsidRPr="001C6A3C" w:rsidRDefault="00202751" w:rsidP="00202751">
      <w:pPr>
        <w:ind w:firstLine="0"/>
        <w:rPr>
          <w:rFonts w:cstheme="minorHAnsi"/>
          <w:szCs w:val="28"/>
          <w:lang w:val="uk-UA"/>
        </w:rPr>
      </w:pPr>
    </w:p>
    <w:p w14:paraId="511EEB3C" w14:textId="77777777" w:rsidR="00202751" w:rsidRPr="001C6A3C" w:rsidRDefault="00202751" w:rsidP="00202751">
      <w:pPr>
        <w:rPr>
          <w:rFonts w:cstheme="minorHAnsi"/>
          <w:szCs w:val="28"/>
          <w:lang w:val="uk-UA"/>
        </w:rPr>
      </w:pPr>
      <w:r w:rsidRPr="001C6A3C">
        <w:rPr>
          <w:rFonts w:cstheme="minorHAnsi"/>
          <w:szCs w:val="28"/>
          <w:lang w:val="uk-UA"/>
        </w:rPr>
        <w:t xml:space="preserve">Якщо жоден </w:t>
      </w:r>
      <w:proofErr w:type="spellStart"/>
      <w:r w:rsidRPr="001C6A3C">
        <w:rPr>
          <w:rFonts w:cstheme="minorHAnsi"/>
          <w:szCs w:val="28"/>
          <w:lang w:val="uk-UA"/>
        </w:rPr>
        <w:t>чекбокс</w:t>
      </w:r>
      <w:proofErr w:type="spellEnd"/>
      <w:r w:rsidRPr="001C6A3C">
        <w:rPr>
          <w:rFonts w:cstheme="minorHAnsi"/>
          <w:szCs w:val="28"/>
          <w:lang w:val="uk-UA"/>
        </w:rPr>
        <w:t xml:space="preserve"> був встановлено, тоді користувачі з цією роллю отримують доступом до всіх полях вище описаних джерел. Якщо у полів стоять </w:t>
      </w:r>
      <w:proofErr w:type="spellStart"/>
      <w:r w:rsidRPr="001C6A3C">
        <w:rPr>
          <w:rFonts w:cstheme="minorHAnsi"/>
          <w:szCs w:val="28"/>
          <w:lang w:val="uk-UA"/>
        </w:rPr>
        <w:t>чекбокси</w:t>
      </w:r>
      <w:proofErr w:type="spellEnd"/>
      <w:r w:rsidRPr="001C6A3C">
        <w:rPr>
          <w:rFonts w:cstheme="minorHAnsi"/>
          <w:szCs w:val="28"/>
          <w:lang w:val="uk-UA"/>
        </w:rPr>
        <w:t xml:space="preserve"> лише перегляд, тоді користувачам із цією роллю будуть доступні поля лише перегляду. Якщо у полів встановлені </w:t>
      </w:r>
      <w:proofErr w:type="spellStart"/>
      <w:r w:rsidRPr="001C6A3C">
        <w:rPr>
          <w:rFonts w:cstheme="minorHAnsi"/>
          <w:szCs w:val="28"/>
          <w:lang w:val="uk-UA"/>
        </w:rPr>
        <w:t>чекбокси</w:t>
      </w:r>
      <w:proofErr w:type="spellEnd"/>
      <w:r w:rsidRPr="001C6A3C">
        <w:rPr>
          <w:rFonts w:cstheme="minorHAnsi"/>
          <w:szCs w:val="28"/>
          <w:lang w:val="uk-UA"/>
        </w:rPr>
        <w:t xml:space="preserve"> і на перегляд, і на редагування, то користувачу з цією роллю будуть доступні поля для перегляду та редагування. Якщо встановити </w:t>
      </w:r>
      <w:proofErr w:type="spellStart"/>
      <w:r w:rsidRPr="001C6A3C">
        <w:rPr>
          <w:rFonts w:cstheme="minorHAnsi"/>
          <w:szCs w:val="28"/>
          <w:lang w:val="uk-UA"/>
        </w:rPr>
        <w:t>чекбокси</w:t>
      </w:r>
      <w:proofErr w:type="spellEnd"/>
      <w:r w:rsidRPr="001C6A3C">
        <w:rPr>
          <w:rFonts w:cstheme="minorHAnsi"/>
          <w:szCs w:val="28"/>
          <w:lang w:val="uk-UA"/>
        </w:rPr>
        <w:t xml:space="preserve"> перегляду та редагування для різних джерел, то користувачеві з цією роллю будуть доступні лише зазначені поля.</w:t>
      </w:r>
    </w:p>
    <w:p w14:paraId="2A332C4C" w14:textId="77777777" w:rsidR="00202751" w:rsidRPr="001C6A3C" w:rsidRDefault="00202751" w:rsidP="00202751">
      <w:pPr>
        <w:rPr>
          <w:rFonts w:cstheme="minorHAnsi"/>
          <w:szCs w:val="28"/>
          <w:lang w:val="uk-UA"/>
        </w:rPr>
      </w:pPr>
    </w:p>
    <w:p w14:paraId="08372EBD" w14:textId="77777777" w:rsidR="00202751" w:rsidRPr="001C6A3C" w:rsidRDefault="00202751" w:rsidP="00202751">
      <w:pPr>
        <w:pStyle w:val="6"/>
        <w:numPr>
          <w:ilvl w:val="5"/>
          <w:numId w:val="1"/>
        </w:numPr>
        <w:ind w:left="0" w:firstLine="709"/>
        <w:rPr>
          <w:lang w:val="uk-UA"/>
        </w:rPr>
      </w:pPr>
      <w:bookmarkStart w:id="149" w:name="_Toc119991064"/>
      <w:r w:rsidRPr="001C6A3C">
        <w:rPr>
          <w:lang w:val="uk-UA"/>
        </w:rPr>
        <w:t>Етапи для дій</w:t>
      </w:r>
      <w:bookmarkEnd w:id="149"/>
    </w:p>
    <w:p w14:paraId="4808B4F1" w14:textId="77777777" w:rsidR="00202751" w:rsidRPr="001C6A3C" w:rsidRDefault="00202751" w:rsidP="00202751">
      <w:pPr>
        <w:rPr>
          <w:rFonts w:cstheme="minorHAnsi"/>
          <w:szCs w:val="28"/>
          <w:lang w:val="uk-UA"/>
        </w:rPr>
      </w:pPr>
    </w:p>
    <w:p w14:paraId="111268CE" w14:textId="77777777" w:rsidR="00202751" w:rsidRPr="001C6A3C" w:rsidRDefault="00202751" w:rsidP="00202751">
      <w:pPr>
        <w:rPr>
          <w:rFonts w:cstheme="minorHAnsi"/>
          <w:szCs w:val="28"/>
          <w:lang w:val="uk-UA"/>
        </w:rPr>
      </w:pPr>
      <w:r w:rsidRPr="001C6A3C">
        <w:rPr>
          <w:rFonts w:cstheme="minorHAnsi"/>
          <w:szCs w:val="28"/>
          <w:lang w:val="uk-UA"/>
        </w:rPr>
        <w:t xml:space="preserve">На вкладці </w:t>
      </w:r>
      <w:r w:rsidRPr="001C6A3C">
        <w:rPr>
          <w:rFonts w:cstheme="minorHAnsi"/>
          <w:b/>
          <w:szCs w:val="28"/>
          <w:lang w:val="uk-UA"/>
        </w:rPr>
        <w:t xml:space="preserve">[Етапи для дії] </w:t>
      </w:r>
      <w:r w:rsidRPr="001C6A3C">
        <w:rPr>
          <w:rFonts w:cstheme="minorHAnsi"/>
          <w:szCs w:val="28"/>
          <w:lang w:val="uk-UA"/>
        </w:rPr>
        <w:t>налаштовуються додаткові дії етапів, які будуть доступні для вибору при додаванні дії користувачами цієї ролі.</w:t>
      </w:r>
    </w:p>
    <w:p w14:paraId="0A4B65DB" w14:textId="77777777" w:rsidR="00202751" w:rsidRPr="001C6A3C" w:rsidRDefault="00202751" w:rsidP="00202751">
      <w:pPr>
        <w:pStyle w:val="a4"/>
        <w:ind w:left="709" w:firstLine="0"/>
        <w:contextualSpacing w:val="0"/>
        <w:jc w:val="left"/>
        <w:rPr>
          <w:rFonts w:cstheme="minorHAnsi"/>
          <w:szCs w:val="28"/>
          <w:lang w:val="uk-UA"/>
        </w:rPr>
      </w:pPr>
    </w:p>
    <w:p w14:paraId="098F2CD2" w14:textId="12DB4E10" w:rsidR="00202751" w:rsidRPr="001C6A3C" w:rsidRDefault="004E250F" w:rsidP="00202751">
      <w:pPr>
        <w:ind w:firstLine="0"/>
        <w:jc w:val="center"/>
        <w:rPr>
          <w:rFonts w:cstheme="minorHAnsi"/>
          <w:szCs w:val="28"/>
          <w:lang w:val="uk-UA"/>
        </w:rPr>
      </w:pPr>
      <w:r w:rsidRPr="004E250F">
        <w:rPr>
          <w:rFonts w:cstheme="minorHAnsi"/>
          <w:noProof/>
          <w:szCs w:val="28"/>
          <w:lang w:val="uk-UA"/>
        </w:rPr>
        <w:drawing>
          <wp:inline distT="0" distB="0" distL="0" distR="0" wp14:anchorId="024E7151" wp14:editId="45CD1F5F">
            <wp:extent cx="5939790" cy="1984375"/>
            <wp:effectExtent l="0" t="0" r="381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939790" cy="1984375"/>
                    </a:xfrm>
                    <a:prstGeom prst="rect">
                      <a:avLst/>
                    </a:prstGeom>
                  </pic:spPr>
                </pic:pic>
              </a:graphicData>
            </a:graphic>
          </wp:inline>
        </w:drawing>
      </w:r>
    </w:p>
    <w:p w14:paraId="54B738D9" w14:textId="77777777" w:rsidR="00202751" w:rsidRPr="001C6A3C" w:rsidRDefault="00202751" w:rsidP="00202751">
      <w:pPr>
        <w:pStyle w:val="a4"/>
        <w:ind w:left="709" w:firstLine="0"/>
        <w:contextualSpacing w:val="0"/>
        <w:jc w:val="left"/>
        <w:rPr>
          <w:rFonts w:cstheme="minorHAnsi"/>
          <w:szCs w:val="28"/>
          <w:lang w:val="uk-UA"/>
        </w:rPr>
      </w:pPr>
    </w:p>
    <w:p w14:paraId="140CBE64" w14:textId="77777777" w:rsidR="00202751" w:rsidRPr="001C6A3C" w:rsidRDefault="00202751" w:rsidP="00202751">
      <w:pPr>
        <w:rPr>
          <w:rFonts w:cstheme="minorHAnsi"/>
          <w:szCs w:val="28"/>
          <w:lang w:val="uk-UA"/>
        </w:rPr>
      </w:pPr>
      <w:r w:rsidRPr="001C6A3C">
        <w:rPr>
          <w:rFonts w:cstheme="minorHAnsi"/>
          <w:szCs w:val="28"/>
          <w:lang w:val="uk-UA"/>
        </w:rPr>
        <w:t>У блоці [Доступні] відображаються всі створені в системі етапи. Перемістивши необхідні етапи до блоку [Відібрані], користувач зможе вибирати їх типи дій та результати при додаванні дії, незалежно від етапу, на якому знаходяться картка сутності. Необхідно враховувати, що користувачеві, при додаванні дії, буде доступний етап, заданий у параметрі [Можна вносити дії], навіть якщо його немає у блоці [Відібрані].</w:t>
      </w:r>
    </w:p>
    <w:p w14:paraId="47F0C8D6" w14:textId="77777777" w:rsidR="00202751" w:rsidRPr="001C6A3C" w:rsidRDefault="00202751" w:rsidP="00202751">
      <w:pPr>
        <w:rPr>
          <w:rFonts w:cstheme="minorHAnsi"/>
          <w:noProof/>
          <w:szCs w:val="28"/>
          <w:lang w:val="uk-UA" w:eastAsia="uk-UA"/>
        </w:rPr>
      </w:pPr>
    </w:p>
    <w:p w14:paraId="7B5590A8" w14:textId="5C626855" w:rsidR="00202751" w:rsidRPr="001C6A3C" w:rsidRDefault="004E250F" w:rsidP="00202751">
      <w:pPr>
        <w:ind w:firstLine="0"/>
        <w:rPr>
          <w:rFonts w:cstheme="minorHAnsi"/>
          <w:szCs w:val="28"/>
          <w:lang w:val="uk-UA"/>
        </w:rPr>
      </w:pPr>
      <w:r w:rsidRPr="004E250F">
        <w:rPr>
          <w:rFonts w:cstheme="minorHAnsi"/>
          <w:noProof/>
          <w:szCs w:val="28"/>
          <w:lang w:val="uk-UA"/>
        </w:rPr>
        <w:drawing>
          <wp:inline distT="0" distB="0" distL="0" distR="0" wp14:anchorId="46495F9E" wp14:editId="49E0C358">
            <wp:extent cx="5939790" cy="2573020"/>
            <wp:effectExtent l="0" t="0" r="381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939790" cy="2573020"/>
                    </a:xfrm>
                    <a:prstGeom prst="rect">
                      <a:avLst/>
                    </a:prstGeom>
                  </pic:spPr>
                </pic:pic>
              </a:graphicData>
            </a:graphic>
          </wp:inline>
        </w:drawing>
      </w:r>
    </w:p>
    <w:p w14:paraId="1C9B71D9" w14:textId="77777777" w:rsidR="00202751" w:rsidRPr="001C6A3C" w:rsidRDefault="00202751" w:rsidP="00202751">
      <w:pPr>
        <w:rPr>
          <w:rFonts w:cstheme="minorHAnsi"/>
          <w:szCs w:val="28"/>
          <w:lang w:val="uk-UA"/>
        </w:rPr>
      </w:pPr>
    </w:p>
    <w:p w14:paraId="126B4C34" w14:textId="31563CD3" w:rsidR="00202751" w:rsidRPr="001C6A3C" w:rsidRDefault="00202751" w:rsidP="00202751">
      <w:pPr>
        <w:rPr>
          <w:rFonts w:cstheme="minorHAnsi"/>
          <w:szCs w:val="28"/>
          <w:lang w:val="uk-UA"/>
        </w:rPr>
      </w:pPr>
      <w:r w:rsidRPr="001C6A3C">
        <w:rPr>
          <w:rFonts w:cstheme="minorHAnsi"/>
          <w:szCs w:val="28"/>
          <w:lang w:val="uk-UA"/>
        </w:rPr>
        <w:t xml:space="preserve">Якщо в блоці [Відібрані] немає доданих етапів, тоді за </w:t>
      </w:r>
      <w:r w:rsidR="000F0F9E">
        <w:rPr>
          <w:rFonts w:cstheme="minorHAnsi"/>
          <w:szCs w:val="28"/>
          <w:lang w:val="uk-UA"/>
        </w:rPr>
        <w:t>замовчуванням</w:t>
      </w:r>
      <w:r w:rsidRPr="001C6A3C">
        <w:rPr>
          <w:rFonts w:cstheme="minorHAnsi"/>
          <w:szCs w:val="28"/>
          <w:lang w:val="uk-UA"/>
        </w:rPr>
        <w:t xml:space="preserve"> користувачам цієї ролі буде доступна лише дія, яка створена для етапу, на якому знаходиться картка сутності (у параметрі [Можна вносити дії] має бути вибрано значення [За замовчуванням]).</w:t>
      </w:r>
    </w:p>
    <w:p w14:paraId="39572D79" w14:textId="77777777" w:rsidR="00202751" w:rsidRPr="001C6A3C" w:rsidRDefault="00202751" w:rsidP="00202751">
      <w:pPr>
        <w:rPr>
          <w:rFonts w:cstheme="minorHAnsi"/>
          <w:szCs w:val="28"/>
          <w:lang w:val="uk-UA"/>
        </w:rPr>
      </w:pPr>
    </w:p>
    <w:p w14:paraId="607858D7" w14:textId="77777777" w:rsidR="00202751" w:rsidRPr="001C6A3C" w:rsidRDefault="00202751" w:rsidP="00202751">
      <w:pPr>
        <w:pStyle w:val="6"/>
        <w:numPr>
          <w:ilvl w:val="5"/>
          <w:numId w:val="1"/>
        </w:numPr>
        <w:ind w:left="0" w:firstLine="709"/>
        <w:rPr>
          <w:lang w:val="uk-UA"/>
        </w:rPr>
      </w:pPr>
      <w:bookmarkStart w:id="150" w:name="_Toc119991065"/>
      <w:r w:rsidRPr="001C6A3C">
        <w:rPr>
          <w:lang w:val="uk-UA"/>
        </w:rPr>
        <w:t>Користувачі цієї ролі</w:t>
      </w:r>
      <w:bookmarkEnd w:id="150"/>
    </w:p>
    <w:p w14:paraId="03F520CD" w14:textId="77777777" w:rsidR="00202751" w:rsidRPr="001C6A3C" w:rsidRDefault="00202751" w:rsidP="00202751">
      <w:pPr>
        <w:rPr>
          <w:rFonts w:cstheme="minorHAnsi"/>
          <w:szCs w:val="28"/>
          <w:lang w:val="uk-UA"/>
        </w:rPr>
      </w:pPr>
    </w:p>
    <w:p w14:paraId="6DF81324" w14:textId="6E267E00" w:rsidR="00202751" w:rsidRPr="001C6A3C" w:rsidRDefault="00202751" w:rsidP="00202751">
      <w:pPr>
        <w:ind w:firstLine="708"/>
        <w:rPr>
          <w:rFonts w:cstheme="minorHAnsi"/>
          <w:szCs w:val="28"/>
          <w:lang w:val="uk-UA"/>
        </w:rPr>
      </w:pPr>
      <w:r w:rsidRPr="001C6A3C">
        <w:rPr>
          <w:rFonts w:cstheme="minorHAnsi"/>
          <w:szCs w:val="28"/>
          <w:lang w:val="uk-UA"/>
        </w:rPr>
        <w:t xml:space="preserve">На вкладці </w:t>
      </w:r>
      <w:r w:rsidRPr="001C6A3C">
        <w:rPr>
          <w:rFonts w:cstheme="minorHAnsi"/>
          <w:b/>
          <w:szCs w:val="28"/>
          <w:lang w:val="uk-UA"/>
        </w:rPr>
        <w:t xml:space="preserve">[Користувачі цієї ролі] </w:t>
      </w:r>
      <w:r w:rsidRPr="001C6A3C">
        <w:rPr>
          <w:rFonts w:cstheme="minorHAnsi"/>
          <w:szCs w:val="28"/>
          <w:lang w:val="uk-UA"/>
        </w:rPr>
        <w:t>відображаються ко</w:t>
      </w:r>
      <w:r w:rsidR="00273E01">
        <w:rPr>
          <w:rFonts w:cstheme="minorHAnsi"/>
          <w:szCs w:val="28"/>
          <w:lang w:val="uk-UA"/>
        </w:rPr>
        <w:t>ристувачі та групи користувачів, яким встановлено цю роль</w:t>
      </w:r>
      <w:r w:rsidRPr="001C6A3C">
        <w:rPr>
          <w:rFonts w:cstheme="minorHAnsi"/>
          <w:szCs w:val="28"/>
          <w:lang w:val="uk-UA"/>
        </w:rPr>
        <w:t>. Звільнені користувачі відображатимуться напівпрозорим шрифтом.</w:t>
      </w:r>
    </w:p>
    <w:p w14:paraId="61032E88" w14:textId="77777777" w:rsidR="00202751" w:rsidRPr="001C6A3C" w:rsidRDefault="00202751" w:rsidP="00202751">
      <w:pPr>
        <w:ind w:firstLine="0"/>
        <w:rPr>
          <w:rFonts w:cstheme="minorHAnsi"/>
          <w:szCs w:val="28"/>
          <w:lang w:val="uk-UA"/>
        </w:rPr>
      </w:pPr>
    </w:p>
    <w:p w14:paraId="521D0B52" w14:textId="0A1614D2" w:rsidR="00202751" w:rsidRPr="001C6A3C" w:rsidRDefault="004E250F" w:rsidP="00202751">
      <w:pPr>
        <w:ind w:firstLine="0"/>
        <w:jc w:val="center"/>
        <w:rPr>
          <w:rFonts w:cstheme="minorHAnsi"/>
          <w:szCs w:val="28"/>
          <w:lang w:val="uk-UA"/>
        </w:rPr>
      </w:pPr>
      <w:r w:rsidRPr="004E250F">
        <w:rPr>
          <w:rFonts w:cstheme="minorHAnsi"/>
          <w:noProof/>
          <w:szCs w:val="28"/>
          <w:lang w:val="uk-UA"/>
        </w:rPr>
        <w:lastRenderedPageBreak/>
        <w:drawing>
          <wp:inline distT="0" distB="0" distL="0" distR="0" wp14:anchorId="0C29686D" wp14:editId="6B0DF7B3">
            <wp:extent cx="5939790" cy="1969770"/>
            <wp:effectExtent l="0" t="0" r="381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39790" cy="1969770"/>
                    </a:xfrm>
                    <a:prstGeom prst="rect">
                      <a:avLst/>
                    </a:prstGeom>
                  </pic:spPr>
                </pic:pic>
              </a:graphicData>
            </a:graphic>
          </wp:inline>
        </w:drawing>
      </w:r>
    </w:p>
    <w:p w14:paraId="3F48228E" w14:textId="77777777" w:rsidR="00202751" w:rsidRPr="001C6A3C" w:rsidRDefault="00202751" w:rsidP="00202751">
      <w:pPr>
        <w:rPr>
          <w:rFonts w:cstheme="minorHAnsi"/>
          <w:szCs w:val="28"/>
          <w:lang w:val="uk-UA"/>
        </w:rPr>
      </w:pPr>
    </w:p>
    <w:p w14:paraId="4D626C4A" w14:textId="77777777" w:rsidR="00202751" w:rsidRPr="001C6A3C" w:rsidRDefault="00202751" w:rsidP="00202751">
      <w:pPr>
        <w:rPr>
          <w:rFonts w:cstheme="minorHAnsi"/>
          <w:szCs w:val="28"/>
          <w:lang w:val="uk-UA"/>
        </w:rPr>
      </w:pPr>
      <w:r w:rsidRPr="001C6A3C">
        <w:rPr>
          <w:rFonts w:cstheme="minorHAnsi"/>
          <w:szCs w:val="28"/>
          <w:lang w:val="uk-UA"/>
        </w:rPr>
        <w:t>Натиснувши кнопку [Редагувати], праворуч від назви ролі, буде здійснено перехід до налаштувань вибраного користувача або групи користувачів.</w:t>
      </w:r>
    </w:p>
    <w:p w14:paraId="53E13064" w14:textId="77777777" w:rsidR="00202751" w:rsidRPr="001C6A3C" w:rsidRDefault="00202751" w:rsidP="00202751">
      <w:pPr>
        <w:rPr>
          <w:rFonts w:cstheme="minorHAnsi"/>
          <w:szCs w:val="28"/>
          <w:lang w:val="uk-UA"/>
        </w:rPr>
      </w:pPr>
    </w:p>
    <w:p w14:paraId="010A608C" w14:textId="77777777" w:rsidR="00202751" w:rsidRPr="001C6A3C" w:rsidRDefault="00202751" w:rsidP="00202751">
      <w:pPr>
        <w:pStyle w:val="6"/>
        <w:numPr>
          <w:ilvl w:val="5"/>
          <w:numId w:val="1"/>
        </w:numPr>
        <w:spacing w:before="0"/>
        <w:ind w:left="0" w:firstLine="709"/>
        <w:rPr>
          <w:lang w:val="uk-UA"/>
        </w:rPr>
      </w:pPr>
      <w:bookmarkStart w:id="151" w:name="_Toc119991066"/>
      <w:r w:rsidRPr="001C6A3C">
        <w:rPr>
          <w:lang w:val="uk-UA"/>
        </w:rPr>
        <w:t>Поля форми пошуку</w:t>
      </w:r>
      <w:bookmarkEnd w:id="151"/>
    </w:p>
    <w:p w14:paraId="062683C6" w14:textId="77777777" w:rsidR="00202751" w:rsidRPr="001C6A3C" w:rsidRDefault="00202751" w:rsidP="00202751">
      <w:pPr>
        <w:rPr>
          <w:rFonts w:cstheme="minorHAnsi"/>
          <w:szCs w:val="28"/>
          <w:lang w:val="uk-UA"/>
        </w:rPr>
      </w:pPr>
    </w:p>
    <w:p w14:paraId="0E99FD27" w14:textId="77777777" w:rsidR="00202751" w:rsidRPr="001C6A3C" w:rsidRDefault="00202751" w:rsidP="00202751">
      <w:pPr>
        <w:rPr>
          <w:rFonts w:cstheme="minorHAnsi"/>
          <w:szCs w:val="28"/>
          <w:lang w:val="uk-UA"/>
        </w:rPr>
      </w:pPr>
      <w:r w:rsidRPr="001C6A3C">
        <w:rPr>
          <w:rFonts w:cstheme="minorHAnsi"/>
          <w:szCs w:val="28"/>
          <w:lang w:val="uk-UA"/>
        </w:rPr>
        <w:t xml:space="preserve">На вкладці </w:t>
      </w:r>
      <w:r w:rsidRPr="001C6A3C">
        <w:rPr>
          <w:rFonts w:cstheme="minorHAnsi"/>
          <w:b/>
          <w:szCs w:val="28"/>
          <w:lang w:val="uk-UA"/>
        </w:rPr>
        <w:t xml:space="preserve">[Поля форми пошуку] </w:t>
      </w:r>
      <w:r w:rsidRPr="001C6A3C">
        <w:rPr>
          <w:rFonts w:cstheme="minorHAnsi"/>
          <w:szCs w:val="28"/>
          <w:lang w:val="uk-UA"/>
        </w:rPr>
        <w:t>налаштовується набір полів, що використовуються у фільтрі пошуку за угодами для обраної ролі.</w:t>
      </w:r>
    </w:p>
    <w:p w14:paraId="44918550" w14:textId="77777777" w:rsidR="00202751" w:rsidRPr="001C6A3C" w:rsidRDefault="00202751" w:rsidP="00202751">
      <w:pPr>
        <w:pStyle w:val="a4"/>
        <w:ind w:left="709" w:firstLine="0"/>
        <w:contextualSpacing w:val="0"/>
        <w:jc w:val="left"/>
        <w:rPr>
          <w:rFonts w:cstheme="minorHAnsi"/>
          <w:szCs w:val="28"/>
          <w:lang w:val="uk-UA"/>
        </w:rPr>
      </w:pPr>
    </w:p>
    <w:p w14:paraId="1DB414DA" w14:textId="5D55BDCE" w:rsidR="00202751" w:rsidRPr="001C6A3C" w:rsidRDefault="004E250F" w:rsidP="00202751">
      <w:pPr>
        <w:ind w:firstLine="0"/>
        <w:jc w:val="center"/>
        <w:rPr>
          <w:rFonts w:cstheme="minorHAnsi"/>
          <w:szCs w:val="28"/>
          <w:lang w:val="uk-UA"/>
        </w:rPr>
      </w:pPr>
      <w:r w:rsidRPr="004E250F">
        <w:rPr>
          <w:rFonts w:cstheme="minorHAnsi"/>
          <w:noProof/>
          <w:szCs w:val="28"/>
          <w:lang w:val="uk-UA"/>
        </w:rPr>
        <w:drawing>
          <wp:inline distT="0" distB="0" distL="0" distR="0" wp14:anchorId="3D5F7562" wp14:editId="2EDCEA0F">
            <wp:extent cx="5939790" cy="2320290"/>
            <wp:effectExtent l="0" t="0" r="3810" b="381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39790" cy="2320290"/>
                    </a:xfrm>
                    <a:prstGeom prst="rect">
                      <a:avLst/>
                    </a:prstGeom>
                  </pic:spPr>
                </pic:pic>
              </a:graphicData>
            </a:graphic>
          </wp:inline>
        </w:drawing>
      </w:r>
    </w:p>
    <w:p w14:paraId="2090C37E" w14:textId="77777777" w:rsidR="00202751" w:rsidRPr="001C6A3C" w:rsidRDefault="00202751" w:rsidP="00202751">
      <w:pPr>
        <w:pStyle w:val="a4"/>
        <w:ind w:left="709" w:firstLine="0"/>
        <w:contextualSpacing w:val="0"/>
        <w:jc w:val="left"/>
        <w:rPr>
          <w:rFonts w:cstheme="minorHAnsi"/>
          <w:szCs w:val="28"/>
          <w:lang w:val="uk-UA"/>
        </w:rPr>
      </w:pPr>
    </w:p>
    <w:p w14:paraId="6CA87982" w14:textId="77777777" w:rsidR="00202751" w:rsidRPr="001C6A3C" w:rsidRDefault="00202751" w:rsidP="00202751">
      <w:pPr>
        <w:pStyle w:val="a4"/>
        <w:ind w:left="0"/>
        <w:contextualSpacing w:val="0"/>
        <w:rPr>
          <w:rFonts w:cstheme="minorHAnsi"/>
          <w:szCs w:val="28"/>
          <w:lang w:val="uk-UA"/>
        </w:rPr>
      </w:pPr>
      <w:r w:rsidRPr="001C6A3C">
        <w:rPr>
          <w:rFonts w:cstheme="minorHAnsi"/>
          <w:szCs w:val="28"/>
          <w:lang w:val="uk-UA"/>
        </w:rPr>
        <w:t xml:space="preserve">У блоці [Доступні] знаходяться всі поля пошуку угод, які були додані у вікні налаштувань пошуку угод, для відкриття якого необхідно натиснути </w:t>
      </w:r>
      <w:r w:rsidRPr="001C6A3C">
        <w:rPr>
          <w:rFonts w:cstheme="minorHAnsi"/>
          <w:szCs w:val="28"/>
          <w:lang w:val="uk-UA"/>
        </w:rPr>
        <w:lastRenderedPageBreak/>
        <w:t>кнопку [Пошук угод] у модулі [Налаштування пошуку], блок [Установки системи], стрічки [Адміністрація].</w:t>
      </w:r>
    </w:p>
    <w:p w14:paraId="164A6E09" w14:textId="77777777" w:rsidR="00202751" w:rsidRPr="001C6A3C" w:rsidRDefault="00202751" w:rsidP="00202751">
      <w:pPr>
        <w:pStyle w:val="a4"/>
        <w:ind w:left="0"/>
        <w:contextualSpacing w:val="0"/>
        <w:rPr>
          <w:rFonts w:cstheme="minorHAnsi"/>
          <w:szCs w:val="28"/>
          <w:lang w:val="uk-UA"/>
        </w:rPr>
      </w:pPr>
      <w:r w:rsidRPr="001C6A3C">
        <w:rPr>
          <w:rFonts w:cstheme="minorHAnsi"/>
          <w:szCs w:val="28"/>
          <w:lang w:val="uk-UA"/>
        </w:rPr>
        <w:t>Перенесені поля в блок [Відібрані] будуть відображені для вибраної ролі у фільтрі пошуку угод (кнопка [Пошук по операціях], у модулі [Фільтр пошуку], блок [Пошук], стрічка [Основні]). Якщо в блоці [Відібрані] немає полів, тоді в пошуку за угодами, відповідно, будуть відсутні можливості фільтрації відображених результатів.</w:t>
      </w:r>
    </w:p>
    <w:p w14:paraId="406C01D9" w14:textId="77777777" w:rsidR="00202751" w:rsidRPr="001C6A3C" w:rsidRDefault="00202751" w:rsidP="00202751">
      <w:pPr>
        <w:rPr>
          <w:rFonts w:cstheme="minorHAnsi"/>
          <w:szCs w:val="28"/>
          <w:lang w:val="uk-UA"/>
        </w:rPr>
      </w:pPr>
    </w:p>
    <w:p w14:paraId="0A8FAC9D" w14:textId="77777777" w:rsidR="00202751" w:rsidRPr="001C6A3C" w:rsidRDefault="00202751" w:rsidP="00202751">
      <w:pPr>
        <w:pStyle w:val="6"/>
        <w:numPr>
          <w:ilvl w:val="5"/>
          <w:numId w:val="1"/>
        </w:numPr>
        <w:ind w:left="0" w:firstLine="709"/>
        <w:rPr>
          <w:lang w:val="uk-UA"/>
        </w:rPr>
      </w:pPr>
      <w:bookmarkStart w:id="152" w:name="_Toc119991067"/>
      <w:r w:rsidRPr="001C6A3C">
        <w:rPr>
          <w:lang w:val="uk-UA"/>
        </w:rPr>
        <w:t>Поля результатів пошуку</w:t>
      </w:r>
      <w:bookmarkEnd w:id="152"/>
    </w:p>
    <w:p w14:paraId="44DDC127" w14:textId="77777777" w:rsidR="00202751" w:rsidRPr="001C6A3C" w:rsidRDefault="00202751" w:rsidP="00202751">
      <w:pPr>
        <w:rPr>
          <w:rFonts w:cstheme="minorHAnsi"/>
          <w:szCs w:val="28"/>
          <w:lang w:val="uk-UA"/>
        </w:rPr>
      </w:pPr>
    </w:p>
    <w:p w14:paraId="0A47BEE7" w14:textId="77777777" w:rsidR="00202751" w:rsidRPr="001C6A3C" w:rsidRDefault="00202751" w:rsidP="00202751">
      <w:pPr>
        <w:ind w:firstLine="708"/>
        <w:rPr>
          <w:rFonts w:cstheme="minorHAnsi"/>
          <w:szCs w:val="28"/>
          <w:lang w:val="uk-UA"/>
        </w:rPr>
      </w:pPr>
      <w:r w:rsidRPr="001C6A3C">
        <w:rPr>
          <w:rFonts w:cstheme="minorHAnsi"/>
          <w:szCs w:val="28"/>
          <w:lang w:val="uk-UA"/>
        </w:rPr>
        <w:t xml:space="preserve">На вкладці </w:t>
      </w:r>
      <w:r w:rsidRPr="001C6A3C">
        <w:rPr>
          <w:rFonts w:cstheme="minorHAnsi"/>
          <w:b/>
          <w:szCs w:val="28"/>
          <w:lang w:val="uk-UA"/>
        </w:rPr>
        <w:t xml:space="preserve">[Поля результатів пошуку] </w:t>
      </w:r>
      <w:r w:rsidRPr="001C6A3C">
        <w:rPr>
          <w:rFonts w:cstheme="minorHAnsi"/>
          <w:szCs w:val="28"/>
          <w:lang w:val="uk-UA"/>
        </w:rPr>
        <w:t>налаштовується відображення даних із полів пошуку в таблиці результатів пошуку для вибраної ролі.</w:t>
      </w:r>
    </w:p>
    <w:p w14:paraId="7D734D33" w14:textId="77777777" w:rsidR="00202751" w:rsidRPr="001C6A3C" w:rsidRDefault="00202751" w:rsidP="00202751">
      <w:pPr>
        <w:pStyle w:val="a4"/>
        <w:ind w:left="709" w:firstLine="0"/>
        <w:contextualSpacing w:val="0"/>
        <w:jc w:val="left"/>
        <w:rPr>
          <w:rFonts w:cstheme="minorHAnsi"/>
          <w:szCs w:val="28"/>
          <w:lang w:val="uk-UA"/>
        </w:rPr>
      </w:pPr>
    </w:p>
    <w:p w14:paraId="4B65A0F4" w14:textId="0D92945B" w:rsidR="00202751" w:rsidRPr="001C6A3C" w:rsidRDefault="004E250F" w:rsidP="00202751">
      <w:pPr>
        <w:ind w:firstLine="0"/>
        <w:jc w:val="center"/>
        <w:rPr>
          <w:rFonts w:cstheme="minorHAnsi"/>
          <w:szCs w:val="28"/>
          <w:lang w:val="uk-UA"/>
        </w:rPr>
      </w:pPr>
      <w:r w:rsidRPr="004E250F">
        <w:rPr>
          <w:rFonts w:cstheme="minorHAnsi"/>
          <w:noProof/>
          <w:szCs w:val="28"/>
          <w:lang w:val="uk-UA"/>
        </w:rPr>
        <w:drawing>
          <wp:inline distT="0" distB="0" distL="0" distR="0" wp14:anchorId="4B523103" wp14:editId="59257A3E">
            <wp:extent cx="5939790" cy="2393315"/>
            <wp:effectExtent l="0" t="0" r="3810" b="6985"/>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39790" cy="2393315"/>
                    </a:xfrm>
                    <a:prstGeom prst="rect">
                      <a:avLst/>
                    </a:prstGeom>
                  </pic:spPr>
                </pic:pic>
              </a:graphicData>
            </a:graphic>
          </wp:inline>
        </w:drawing>
      </w:r>
    </w:p>
    <w:p w14:paraId="14DC7B32" w14:textId="77777777" w:rsidR="00202751" w:rsidRPr="001C6A3C" w:rsidRDefault="00202751" w:rsidP="00202751">
      <w:pPr>
        <w:pStyle w:val="a4"/>
        <w:ind w:left="709" w:firstLine="0"/>
        <w:contextualSpacing w:val="0"/>
        <w:jc w:val="left"/>
        <w:rPr>
          <w:rFonts w:cstheme="minorHAnsi"/>
          <w:szCs w:val="28"/>
          <w:lang w:val="uk-UA"/>
        </w:rPr>
      </w:pPr>
    </w:p>
    <w:p w14:paraId="696EFCBC" w14:textId="3D15DE98" w:rsidR="00202751" w:rsidRPr="001C6A3C" w:rsidRDefault="00202751" w:rsidP="00202751">
      <w:pPr>
        <w:pStyle w:val="a4"/>
        <w:ind w:left="0"/>
        <w:contextualSpacing w:val="0"/>
        <w:rPr>
          <w:rFonts w:cstheme="minorHAnsi"/>
          <w:szCs w:val="28"/>
          <w:lang w:val="uk-UA"/>
        </w:rPr>
      </w:pPr>
      <w:r w:rsidRPr="001C6A3C">
        <w:rPr>
          <w:rFonts w:cstheme="minorHAnsi"/>
          <w:szCs w:val="28"/>
          <w:lang w:val="uk-UA"/>
        </w:rPr>
        <w:t xml:space="preserve">У блоці [Доступні] знаходяться всі поля пошуку угод, які були додані у вікні налаштувань пошуку угод, для відкриття якого необхідно натиснути кнопку [Пошук угод] у модулі [Налаштування пошуку], блок [Установки системи], стрічки [Адміністрація]. Перенесенням полів пошуку в блок [Відібрані] налаштовується вигляд таблиці результатів пошуку. Необхідно враховувати, що в результатах пошуку будуть відображатися лише ті поля, які </w:t>
      </w:r>
      <w:r w:rsidRPr="001C6A3C">
        <w:rPr>
          <w:rFonts w:cstheme="minorHAnsi"/>
          <w:szCs w:val="28"/>
          <w:lang w:val="uk-UA"/>
        </w:rPr>
        <w:lastRenderedPageBreak/>
        <w:t xml:space="preserve">були також відібрані в налаштуваннях проектів на вкладці [Вигляд пошуку] (докладніше у розділі </w:t>
      </w:r>
      <w:hyperlink w:anchor="_2.4.2.3.1_Настройка_группы" w:history="1">
        <w:r w:rsidRPr="001C6A3C">
          <w:rPr>
            <w:rStyle w:val="a3"/>
            <w:rFonts w:cstheme="minorHAnsi"/>
            <w:szCs w:val="28"/>
            <w:lang w:val="uk-UA"/>
          </w:rPr>
          <w:t xml:space="preserve">2.4.2.3.1 </w:t>
        </w:r>
      </w:hyperlink>
      <w:r w:rsidRPr="001C6A3C">
        <w:rPr>
          <w:rFonts w:cstheme="minorHAnsi"/>
          <w:szCs w:val="28"/>
          <w:lang w:val="uk-UA"/>
        </w:rPr>
        <w:t xml:space="preserve">). Якщо в блоці [Відібрані] немає полів, то за </w:t>
      </w:r>
      <w:r w:rsidR="000F0F9E">
        <w:rPr>
          <w:rFonts w:cstheme="minorHAnsi"/>
          <w:szCs w:val="28"/>
          <w:lang w:val="uk-UA"/>
        </w:rPr>
        <w:t>замовчуванням</w:t>
      </w:r>
      <w:r w:rsidRPr="001C6A3C">
        <w:rPr>
          <w:rFonts w:cstheme="minorHAnsi"/>
          <w:szCs w:val="28"/>
          <w:lang w:val="uk-UA"/>
        </w:rPr>
        <w:t xml:space="preserve"> користувачу в результатах пошуку доступні для перегляду всі поля, призначені для проектів або груп проектів (залежно від спадкування).</w:t>
      </w:r>
    </w:p>
    <w:p w14:paraId="61E2B4C0" w14:textId="77777777" w:rsidR="00202751" w:rsidRPr="001C6A3C" w:rsidRDefault="00202751" w:rsidP="00202751">
      <w:pPr>
        <w:rPr>
          <w:rFonts w:cstheme="minorHAnsi"/>
          <w:szCs w:val="28"/>
          <w:lang w:val="uk-UA"/>
        </w:rPr>
      </w:pPr>
    </w:p>
    <w:p w14:paraId="513D1EA3" w14:textId="77777777" w:rsidR="00202751" w:rsidRPr="001C6A3C" w:rsidRDefault="00202751" w:rsidP="00202751">
      <w:pPr>
        <w:pStyle w:val="6"/>
        <w:numPr>
          <w:ilvl w:val="5"/>
          <w:numId w:val="1"/>
        </w:numPr>
        <w:spacing w:before="0"/>
        <w:ind w:left="0" w:firstLine="709"/>
        <w:rPr>
          <w:lang w:val="uk-UA"/>
        </w:rPr>
      </w:pPr>
      <w:bookmarkStart w:id="153" w:name="_Toc119991068"/>
      <w:r w:rsidRPr="001C6A3C">
        <w:rPr>
          <w:lang w:val="uk-UA"/>
        </w:rPr>
        <w:t>Розрахункові поля користувача</w:t>
      </w:r>
      <w:bookmarkEnd w:id="153"/>
    </w:p>
    <w:p w14:paraId="30CD3AD8" w14:textId="77777777" w:rsidR="00202751" w:rsidRPr="001C6A3C" w:rsidRDefault="00202751" w:rsidP="00202751">
      <w:pPr>
        <w:rPr>
          <w:rFonts w:cstheme="minorHAnsi"/>
          <w:szCs w:val="28"/>
          <w:lang w:val="uk-UA"/>
        </w:rPr>
      </w:pPr>
    </w:p>
    <w:p w14:paraId="4C572BF6" w14:textId="77777777" w:rsidR="00202751" w:rsidRPr="001C6A3C" w:rsidRDefault="00202751" w:rsidP="00202751">
      <w:pPr>
        <w:pStyle w:val="a4"/>
        <w:ind w:left="0"/>
        <w:contextualSpacing w:val="0"/>
        <w:rPr>
          <w:rFonts w:cstheme="minorHAnsi"/>
          <w:szCs w:val="28"/>
          <w:lang w:val="uk-UA"/>
        </w:rPr>
      </w:pPr>
      <w:r w:rsidRPr="001C6A3C">
        <w:rPr>
          <w:rFonts w:cstheme="minorHAnsi"/>
          <w:szCs w:val="28"/>
          <w:lang w:val="uk-UA"/>
        </w:rPr>
        <w:t xml:space="preserve">На вкладці </w:t>
      </w:r>
      <w:r w:rsidRPr="001C6A3C">
        <w:rPr>
          <w:rFonts w:cstheme="minorHAnsi"/>
          <w:b/>
          <w:szCs w:val="28"/>
          <w:lang w:val="uk-UA"/>
        </w:rPr>
        <w:t xml:space="preserve">[Розрахункові поля користувача] </w:t>
      </w:r>
      <w:r w:rsidRPr="001C6A3C">
        <w:rPr>
          <w:rFonts w:cstheme="minorHAnsi"/>
          <w:szCs w:val="28"/>
          <w:lang w:val="uk-UA"/>
        </w:rPr>
        <w:t xml:space="preserve">налаштовуються розрахункові поля (докладніше про налаштування розрахункових полів у розділі </w:t>
      </w:r>
      <w:hyperlink w:anchor="_Расчетные_поля" w:history="1">
        <w:r w:rsidRPr="001C6A3C">
          <w:rPr>
            <w:rStyle w:val="a3"/>
            <w:rFonts w:cstheme="minorHAnsi"/>
            <w:szCs w:val="28"/>
            <w:lang w:val="uk-UA"/>
          </w:rPr>
          <w:t xml:space="preserve">2.8.2.4 </w:t>
        </w:r>
      </w:hyperlink>
      <w:r w:rsidRPr="001C6A3C">
        <w:rPr>
          <w:rFonts w:cstheme="minorHAnsi"/>
          <w:szCs w:val="28"/>
          <w:lang w:val="uk-UA"/>
        </w:rPr>
        <w:t>), інформація з яких відображатиметься в блоці [Статус роботи], стрічка [Основні].</w:t>
      </w:r>
    </w:p>
    <w:p w14:paraId="473E5EBF" w14:textId="77777777" w:rsidR="00202751" w:rsidRPr="001C6A3C" w:rsidRDefault="00202751" w:rsidP="00202751">
      <w:pPr>
        <w:pStyle w:val="a4"/>
        <w:ind w:left="709" w:firstLine="0"/>
        <w:contextualSpacing w:val="0"/>
        <w:jc w:val="left"/>
        <w:rPr>
          <w:rFonts w:cstheme="minorHAnsi"/>
          <w:szCs w:val="28"/>
          <w:lang w:val="uk-UA"/>
        </w:rPr>
      </w:pPr>
    </w:p>
    <w:p w14:paraId="3EC5B22F" w14:textId="121A219A" w:rsidR="00202751" w:rsidRPr="001C6A3C" w:rsidRDefault="004E250F" w:rsidP="00202751">
      <w:pPr>
        <w:ind w:firstLine="0"/>
        <w:jc w:val="left"/>
        <w:rPr>
          <w:rFonts w:cstheme="minorHAnsi"/>
          <w:szCs w:val="28"/>
          <w:lang w:val="uk-UA"/>
        </w:rPr>
      </w:pPr>
      <w:r w:rsidRPr="004E250F">
        <w:rPr>
          <w:rFonts w:cstheme="minorHAnsi"/>
          <w:noProof/>
          <w:szCs w:val="28"/>
          <w:lang w:val="uk-UA"/>
        </w:rPr>
        <w:drawing>
          <wp:inline distT="0" distB="0" distL="0" distR="0" wp14:anchorId="0F87DD00" wp14:editId="4FC70FE6">
            <wp:extent cx="5939790" cy="1664335"/>
            <wp:effectExtent l="0" t="0" r="381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39790" cy="1664335"/>
                    </a:xfrm>
                    <a:prstGeom prst="rect">
                      <a:avLst/>
                    </a:prstGeom>
                  </pic:spPr>
                </pic:pic>
              </a:graphicData>
            </a:graphic>
          </wp:inline>
        </w:drawing>
      </w:r>
    </w:p>
    <w:p w14:paraId="41518506" w14:textId="77777777" w:rsidR="00202751" w:rsidRPr="001C6A3C" w:rsidRDefault="00202751" w:rsidP="00202751">
      <w:pPr>
        <w:pStyle w:val="a4"/>
        <w:ind w:left="709" w:firstLine="0"/>
        <w:contextualSpacing w:val="0"/>
        <w:jc w:val="left"/>
        <w:rPr>
          <w:rFonts w:cstheme="minorHAnsi"/>
          <w:szCs w:val="28"/>
          <w:lang w:val="uk-UA"/>
        </w:rPr>
      </w:pPr>
    </w:p>
    <w:p w14:paraId="6F6909C0" w14:textId="77777777" w:rsidR="00202751" w:rsidRPr="001C6A3C" w:rsidRDefault="00202751" w:rsidP="00202751">
      <w:pPr>
        <w:pStyle w:val="a4"/>
        <w:ind w:left="0"/>
        <w:rPr>
          <w:rFonts w:cstheme="minorHAnsi"/>
          <w:szCs w:val="28"/>
          <w:lang w:val="uk-UA"/>
        </w:rPr>
      </w:pPr>
      <w:r w:rsidRPr="001C6A3C">
        <w:rPr>
          <w:rFonts w:cstheme="minorHAnsi"/>
          <w:szCs w:val="28"/>
          <w:lang w:val="uk-UA"/>
        </w:rPr>
        <w:t xml:space="preserve">У блоці [Доступні] відображаються всі створені та увімкнені розрахункові поля з вибраним джерелом [Користувачі]. Перенесені поля в блок [Відібрані] відображатимуться в блоці [Статус </w:t>
      </w:r>
      <w:proofErr w:type="spellStart"/>
      <w:r w:rsidRPr="001C6A3C">
        <w:rPr>
          <w:rFonts w:cstheme="minorHAnsi"/>
          <w:szCs w:val="28"/>
          <w:lang w:val="uk-UA"/>
        </w:rPr>
        <w:t>работы</w:t>
      </w:r>
      <w:proofErr w:type="spellEnd"/>
      <w:r w:rsidRPr="001C6A3C">
        <w:rPr>
          <w:rFonts w:cstheme="minorHAnsi"/>
          <w:szCs w:val="28"/>
          <w:lang w:val="uk-UA"/>
        </w:rPr>
        <w:t>], стрічка [</w:t>
      </w:r>
      <w:proofErr w:type="spellStart"/>
      <w:r w:rsidRPr="001C6A3C">
        <w:rPr>
          <w:rFonts w:cstheme="minorHAnsi"/>
          <w:szCs w:val="28"/>
          <w:lang w:val="uk-UA"/>
        </w:rPr>
        <w:t>Основные</w:t>
      </w:r>
      <w:proofErr w:type="spellEnd"/>
      <w:r w:rsidRPr="001C6A3C">
        <w:rPr>
          <w:rFonts w:cstheme="minorHAnsi"/>
          <w:szCs w:val="28"/>
          <w:lang w:val="uk-UA"/>
        </w:rPr>
        <w:t>], для вибраної ролі.</w:t>
      </w:r>
    </w:p>
    <w:p w14:paraId="2BA7EB09" w14:textId="671B4C3E" w:rsidR="00202751" w:rsidRPr="001C6A3C" w:rsidRDefault="00202751" w:rsidP="00202751">
      <w:pPr>
        <w:pStyle w:val="a4"/>
        <w:ind w:left="0"/>
        <w:rPr>
          <w:rFonts w:cstheme="minorHAnsi"/>
          <w:szCs w:val="28"/>
          <w:lang w:val="uk-UA"/>
        </w:rPr>
      </w:pPr>
      <w:r w:rsidRPr="001C6A3C">
        <w:rPr>
          <w:rFonts w:cstheme="minorHAnsi"/>
          <w:szCs w:val="28"/>
          <w:lang w:val="uk-UA"/>
        </w:rPr>
        <w:t xml:space="preserve">Максимальна кількість розрахункових полів користувачів, що </w:t>
      </w:r>
      <w:r w:rsidR="00273E01">
        <w:rPr>
          <w:rFonts w:cstheme="minorHAnsi"/>
          <w:szCs w:val="28"/>
          <w:lang w:val="uk-UA"/>
        </w:rPr>
        <w:t>виводяться — 3. П</w:t>
      </w:r>
      <w:r w:rsidRPr="001C6A3C">
        <w:rPr>
          <w:rFonts w:cstheme="minorHAnsi"/>
          <w:szCs w:val="28"/>
          <w:lang w:val="uk-UA"/>
        </w:rPr>
        <w:t>ри спробі додати більшу кількість полів до блоку [Відібрані] користувачеві буде відображено відповідне попередження.</w:t>
      </w:r>
    </w:p>
    <w:p w14:paraId="63F07B7A" w14:textId="77777777" w:rsidR="00202751" w:rsidRPr="001C6A3C" w:rsidRDefault="00202751" w:rsidP="00202751">
      <w:pPr>
        <w:pStyle w:val="a4"/>
        <w:ind w:left="0"/>
        <w:jc w:val="left"/>
        <w:rPr>
          <w:rFonts w:cstheme="minorHAnsi"/>
          <w:szCs w:val="28"/>
          <w:lang w:val="uk-UA"/>
        </w:rPr>
      </w:pPr>
    </w:p>
    <w:p w14:paraId="1BBDF4E7" w14:textId="79EAE54F" w:rsidR="00202751" w:rsidRPr="001C6A3C" w:rsidRDefault="004E250F" w:rsidP="00202751">
      <w:pPr>
        <w:ind w:firstLine="0"/>
        <w:jc w:val="center"/>
        <w:rPr>
          <w:rFonts w:cstheme="minorHAnsi"/>
          <w:szCs w:val="28"/>
          <w:lang w:val="uk-UA"/>
        </w:rPr>
      </w:pPr>
      <w:r w:rsidRPr="004E250F">
        <w:rPr>
          <w:rFonts w:cstheme="minorHAnsi"/>
          <w:noProof/>
          <w:szCs w:val="28"/>
          <w:lang w:val="uk-UA"/>
        </w:rPr>
        <w:lastRenderedPageBreak/>
        <w:drawing>
          <wp:inline distT="0" distB="0" distL="0" distR="0" wp14:anchorId="436C09B3" wp14:editId="22BCF790">
            <wp:extent cx="4211752" cy="2115405"/>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211752" cy="2115405"/>
                    </a:xfrm>
                    <a:prstGeom prst="rect">
                      <a:avLst/>
                    </a:prstGeom>
                  </pic:spPr>
                </pic:pic>
              </a:graphicData>
            </a:graphic>
          </wp:inline>
        </w:drawing>
      </w:r>
    </w:p>
    <w:p w14:paraId="616905E0" w14:textId="77777777" w:rsidR="00202751" w:rsidRPr="001C6A3C" w:rsidRDefault="00202751" w:rsidP="00202751">
      <w:pPr>
        <w:pStyle w:val="a4"/>
        <w:ind w:left="0"/>
        <w:jc w:val="left"/>
        <w:rPr>
          <w:rFonts w:cstheme="minorHAnsi"/>
          <w:szCs w:val="28"/>
          <w:lang w:val="uk-UA"/>
        </w:rPr>
      </w:pPr>
    </w:p>
    <w:p w14:paraId="151358EA" w14:textId="77777777" w:rsidR="00202751" w:rsidRPr="001C6A3C" w:rsidRDefault="00202751" w:rsidP="00202751">
      <w:pPr>
        <w:pStyle w:val="6"/>
        <w:numPr>
          <w:ilvl w:val="5"/>
          <w:numId w:val="1"/>
        </w:numPr>
        <w:ind w:left="0" w:firstLine="709"/>
        <w:rPr>
          <w:lang w:val="uk-UA"/>
        </w:rPr>
      </w:pPr>
      <w:bookmarkStart w:id="154" w:name="_Toc119991069"/>
      <w:r w:rsidRPr="001C6A3C">
        <w:rPr>
          <w:lang w:val="uk-UA"/>
        </w:rPr>
        <w:t>Підлеглі ролі</w:t>
      </w:r>
      <w:bookmarkEnd w:id="154"/>
    </w:p>
    <w:p w14:paraId="2246CA1F" w14:textId="77777777" w:rsidR="00202751" w:rsidRPr="001C6A3C" w:rsidRDefault="00202751" w:rsidP="00202751">
      <w:pPr>
        <w:pStyle w:val="a4"/>
        <w:ind w:left="0"/>
        <w:jc w:val="left"/>
        <w:rPr>
          <w:rFonts w:cstheme="minorHAnsi"/>
          <w:szCs w:val="28"/>
          <w:lang w:val="uk-UA"/>
        </w:rPr>
      </w:pPr>
    </w:p>
    <w:p w14:paraId="10C4DB2F" w14:textId="77777777" w:rsidR="00202751" w:rsidRPr="001C6A3C" w:rsidRDefault="00202751" w:rsidP="00202751">
      <w:pPr>
        <w:rPr>
          <w:rFonts w:cstheme="minorHAnsi"/>
          <w:szCs w:val="28"/>
          <w:lang w:val="uk-UA"/>
        </w:rPr>
      </w:pPr>
      <w:r w:rsidRPr="001C6A3C">
        <w:rPr>
          <w:rFonts w:cstheme="minorHAnsi"/>
          <w:szCs w:val="28"/>
          <w:lang w:val="uk-UA"/>
        </w:rPr>
        <w:t xml:space="preserve">На вкладці </w:t>
      </w:r>
      <w:r w:rsidRPr="001C6A3C">
        <w:rPr>
          <w:rFonts w:cstheme="minorHAnsi"/>
          <w:b/>
          <w:szCs w:val="28"/>
          <w:lang w:val="uk-UA"/>
        </w:rPr>
        <w:t xml:space="preserve">[Підпорядковані ролі] </w:t>
      </w:r>
      <w:r w:rsidRPr="001C6A3C">
        <w:rPr>
          <w:rFonts w:cstheme="minorHAnsi"/>
          <w:szCs w:val="28"/>
          <w:lang w:val="uk-UA"/>
        </w:rPr>
        <w:t>налаштовується список підпорядкованих ролей усередині групи для ролі.</w:t>
      </w:r>
    </w:p>
    <w:p w14:paraId="6B195E55" w14:textId="77777777" w:rsidR="00202751" w:rsidRPr="001C6A3C" w:rsidRDefault="00202751" w:rsidP="00202751">
      <w:pPr>
        <w:pStyle w:val="a4"/>
        <w:ind w:left="709" w:firstLine="0"/>
        <w:contextualSpacing w:val="0"/>
        <w:jc w:val="left"/>
        <w:rPr>
          <w:rFonts w:cstheme="minorHAnsi"/>
          <w:szCs w:val="28"/>
          <w:lang w:val="uk-UA"/>
        </w:rPr>
      </w:pPr>
    </w:p>
    <w:p w14:paraId="4744CEED" w14:textId="74085418" w:rsidR="00202751" w:rsidRPr="001C6A3C" w:rsidRDefault="004E250F" w:rsidP="00202751">
      <w:pPr>
        <w:ind w:firstLine="0"/>
        <w:jc w:val="center"/>
        <w:rPr>
          <w:rFonts w:cstheme="minorHAnsi"/>
          <w:noProof/>
          <w:szCs w:val="28"/>
          <w:lang w:val="uk-UA" w:eastAsia="uk-UA"/>
        </w:rPr>
      </w:pPr>
      <w:r w:rsidRPr="004E250F">
        <w:rPr>
          <w:rFonts w:cstheme="minorHAnsi"/>
          <w:noProof/>
          <w:szCs w:val="28"/>
          <w:lang w:val="uk-UA" w:eastAsia="uk-UA"/>
        </w:rPr>
        <w:drawing>
          <wp:inline distT="0" distB="0" distL="0" distR="0" wp14:anchorId="7E8F0C5C" wp14:editId="7752FD1D">
            <wp:extent cx="5939790" cy="3165475"/>
            <wp:effectExtent l="0" t="0" r="3810"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39790" cy="3165475"/>
                    </a:xfrm>
                    <a:prstGeom prst="rect">
                      <a:avLst/>
                    </a:prstGeom>
                  </pic:spPr>
                </pic:pic>
              </a:graphicData>
            </a:graphic>
          </wp:inline>
        </w:drawing>
      </w:r>
    </w:p>
    <w:p w14:paraId="35C3313D" w14:textId="77777777" w:rsidR="00202751" w:rsidRPr="001C6A3C" w:rsidRDefault="00202751" w:rsidP="00202751">
      <w:pPr>
        <w:ind w:firstLine="0"/>
        <w:rPr>
          <w:rFonts w:cstheme="minorHAnsi"/>
          <w:szCs w:val="28"/>
          <w:lang w:val="uk-UA"/>
        </w:rPr>
      </w:pPr>
    </w:p>
    <w:p w14:paraId="1C44D484" w14:textId="77777777" w:rsidR="00202751" w:rsidRPr="001C6A3C" w:rsidRDefault="00202751" w:rsidP="00202751">
      <w:pPr>
        <w:rPr>
          <w:rFonts w:cstheme="minorHAnsi"/>
          <w:szCs w:val="28"/>
          <w:lang w:val="uk-UA"/>
        </w:rPr>
      </w:pPr>
      <w:r w:rsidRPr="001C6A3C">
        <w:rPr>
          <w:rFonts w:cstheme="minorHAnsi"/>
          <w:szCs w:val="28"/>
          <w:lang w:val="uk-UA"/>
        </w:rPr>
        <w:t>У блоці [Доступні] відображаються всі створені в системі ролі, які не перебувають ні в кого у підпорядкуванні, для додавання такої ролі до підпорядкування необхідно натиснути кнопку [+].</w:t>
      </w:r>
    </w:p>
    <w:p w14:paraId="1799A040" w14:textId="77777777" w:rsidR="00202751" w:rsidRPr="001C6A3C" w:rsidRDefault="00202751" w:rsidP="00202751">
      <w:pPr>
        <w:rPr>
          <w:rFonts w:cstheme="minorHAnsi"/>
          <w:szCs w:val="28"/>
          <w:lang w:val="uk-UA"/>
        </w:rPr>
      </w:pPr>
      <w:r w:rsidRPr="001C6A3C">
        <w:rPr>
          <w:rFonts w:cstheme="minorHAnsi"/>
          <w:szCs w:val="28"/>
          <w:lang w:val="uk-UA"/>
        </w:rPr>
        <w:lastRenderedPageBreak/>
        <w:t>У блоці [Відібрані] відображаються ролі, які знаходяться у підпорядкуванні вибраної ролі, натиснувши кнопку [Редагувати] буде здійснено перехід до налаштувань цієї ролі, для видалення ролі з підпорядкування необхідно натиснути кнопку [Х] з правого боку від ролі. Всі ролі, які знаходяться у підпорядкуванні відібраних, також будуть підпорядковані обраній ролі.</w:t>
      </w:r>
    </w:p>
    <w:p w14:paraId="7BA577FC" w14:textId="77777777" w:rsidR="00202751" w:rsidRPr="001C6A3C" w:rsidRDefault="00202751" w:rsidP="00202751">
      <w:pPr>
        <w:rPr>
          <w:rFonts w:cstheme="minorHAnsi"/>
          <w:szCs w:val="28"/>
          <w:lang w:val="uk-UA"/>
        </w:rPr>
      </w:pPr>
      <w:r w:rsidRPr="001C6A3C">
        <w:rPr>
          <w:rFonts w:cstheme="minorHAnsi"/>
          <w:szCs w:val="28"/>
          <w:lang w:val="uk-UA"/>
        </w:rPr>
        <w:t>Наприклад: якщо роль [А] є у підпорядкуванні у ролі [Б], а роль [Б] є у підпорядкуванні у ролі [В], тоді роль [А] є у підпорядкуванні у ролі [В]. За цим принципом усі користувачі системи з ролями [А] і [Б] є підлеглими всім користувачів з участю [В].</w:t>
      </w:r>
    </w:p>
    <w:p w14:paraId="15F8FC5B" w14:textId="77777777" w:rsidR="00202751" w:rsidRPr="001C6A3C" w:rsidRDefault="00202751" w:rsidP="00202751">
      <w:pPr>
        <w:rPr>
          <w:rFonts w:cstheme="minorHAnsi"/>
          <w:szCs w:val="28"/>
          <w:lang w:val="uk-UA"/>
        </w:rPr>
      </w:pPr>
      <w:r w:rsidRPr="001C6A3C">
        <w:rPr>
          <w:rFonts w:cstheme="minorHAnsi"/>
          <w:color w:val="FF0000"/>
          <w:szCs w:val="28"/>
          <w:lang w:val="uk-UA"/>
        </w:rPr>
        <w:t xml:space="preserve">ВАЖЛИВО: </w:t>
      </w:r>
      <w:r w:rsidRPr="001C6A3C">
        <w:rPr>
          <w:rFonts w:cstheme="minorHAnsi"/>
          <w:szCs w:val="28"/>
          <w:lang w:val="uk-UA"/>
        </w:rPr>
        <w:t>одна роль неспроможна одночасно перебуває у підпорядкуванні в кількох інших, але в однієї ролі може бути одночасно кілька підлеглих.</w:t>
      </w:r>
    </w:p>
    <w:p w14:paraId="0BF5E1A4" w14:textId="77777777" w:rsidR="00202751" w:rsidRPr="001C6A3C" w:rsidRDefault="00202751" w:rsidP="00202751">
      <w:pPr>
        <w:rPr>
          <w:rFonts w:cstheme="minorHAnsi"/>
          <w:szCs w:val="28"/>
          <w:lang w:val="uk-UA"/>
        </w:rPr>
      </w:pPr>
    </w:p>
    <w:p w14:paraId="72DDF4FE" w14:textId="77777777" w:rsidR="00202751" w:rsidRPr="001C6A3C" w:rsidRDefault="00202751" w:rsidP="00202751">
      <w:pPr>
        <w:pStyle w:val="6"/>
        <w:numPr>
          <w:ilvl w:val="5"/>
          <w:numId w:val="1"/>
        </w:numPr>
        <w:ind w:left="0" w:firstLine="709"/>
        <w:rPr>
          <w:lang w:val="uk-UA"/>
        </w:rPr>
      </w:pPr>
      <w:bookmarkStart w:id="155" w:name="_Toc119991070"/>
      <w:r w:rsidRPr="001C6A3C">
        <w:rPr>
          <w:lang w:val="uk-UA"/>
        </w:rPr>
        <w:t>Статуси користувачів</w:t>
      </w:r>
      <w:bookmarkEnd w:id="155"/>
    </w:p>
    <w:p w14:paraId="480C98C1" w14:textId="77777777" w:rsidR="00202751" w:rsidRPr="001C6A3C" w:rsidRDefault="00202751" w:rsidP="00202751">
      <w:pPr>
        <w:rPr>
          <w:rFonts w:cstheme="minorHAnsi"/>
          <w:szCs w:val="28"/>
          <w:lang w:val="uk-UA"/>
        </w:rPr>
      </w:pPr>
    </w:p>
    <w:p w14:paraId="264CEDEB" w14:textId="77777777" w:rsidR="00202751" w:rsidRPr="001C6A3C" w:rsidRDefault="00202751" w:rsidP="00202751">
      <w:pPr>
        <w:rPr>
          <w:rFonts w:cstheme="minorHAnsi"/>
          <w:szCs w:val="28"/>
          <w:lang w:val="uk-UA"/>
        </w:rPr>
      </w:pPr>
      <w:r w:rsidRPr="001C6A3C">
        <w:rPr>
          <w:rFonts w:cstheme="minorHAnsi"/>
          <w:szCs w:val="28"/>
          <w:lang w:val="uk-UA"/>
        </w:rPr>
        <w:t xml:space="preserve">На вкладці </w:t>
      </w:r>
      <w:r w:rsidRPr="001C6A3C">
        <w:rPr>
          <w:rFonts w:cstheme="minorHAnsi"/>
          <w:b/>
          <w:szCs w:val="28"/>
          <w:lang w:val="uk-UA"/>
        </w:rPr>
        <w:t xml:space="preserve">[Статуси користувачів] </w:t>
      </w:r>
      <w:r w:rsidRPr="001C6A3C">
        <w:rPr>
          <w:rFonts w:cstheme="minorHAnsi"/>
          <w:szCs w:val="28"/>
          <w:lang w:val="uk-UA"/>
        </w:rPr>
        <w:t xml:space="preserve">налаштовується набір доступних статусів користувачів для участі (докладніше про створення та налаштування статусів у розділі </w:t>
      </w:r>
      <w:hyperlink w:anchor="_Статус" w:history="1">
        <w:r w:rsidRPr="001C6A3C">
          <w:rPr>
            <w:rStyle w:val="a3"/>
            <w:rFonts w:cstheme="minorHAnsi"/>
            <w:szCs w:val="28"/>
            <w:lang w:val="uk-UA"/>
          </w:rPr>
          <w:t xml:space="preserve">2.4.1.5 </w:t>
        </w:r>
      </w:hyperlink>
      <w:r w:rsidRPr="001C6A3C">
        <w:rPr>
          <w:rFonts w:cstheme="minorHAnsi"/>
          <w:szCs w:val="28"/>
          <w:lang w:val="uk-UA"/>
        </w:rPr>
        <w:t>) .</w:t>
      </w:r>
    </w:p>
    <w:p w14:paraId="705026FC" w14:textId="77777777" w:rsidR="00202751" w:rsidRPr="001C6A3C" w:rsidRDefault="00202751" w:rsidP="00202751">
      <w:pPr>
        <w:rPr>
          <w:rFonts w:cstheme="minorHAnsi"/>
          <w:szCs w:val="28"/>
          <w:lang w:val="uk-UA"/>
        </w:rPr>
      </w:pPr>
    </w:p>
    <w:p w14:paraId="4DF490D9" w14:textId="45C5481B" w:rsidR="00202751" w:rsidRPr="001C6A3C" w:rsidRDefault="00202751" w:rsidP="00202751">
      <w:pPr>
        <w:ind w:firstLine="0"/>
        <w:jc w:val="center"/>
        <w:rPr>
          <w:rFonts w:cstheme="minorHAnsi"/>
          <w:szCs w:val="28"/>
          <w:lang w:val="uk-UA"/>
        </w:rPr>
      </w:pPr>
    </w:p>
    <w:p w14:paraId="3A65C60D" w14:textId="7F9DDA93" w:rsidR="00202751" w:rsidRPr="001C6A3C" w:rsidRDefault="004E250F" w:rsidP="004E250F">
      <w:pPr>
        <w:ind w:firstLine="0"/>
        <w:rPr>
          <w:rFonts w:cstheme="minorHAnsi"/>
          <w:szCs w:val="28"/>
          <w:lang w:val="uk-UA"/>
        </w:rPr>
      </w:pPr>
      <w:r w:rsidRPr="004E250F">
        <w:rPr>
          <w:rFonts w:cstheme="minorHAnsi"/>
          <w:noProof/>
          <w:szCs w:val="28"/>
          <w:lang w:val="uk-UA"/>
        </w:rPr>
        <w:lastRenderedPageBreak/>
        <w:drawing>
          <wp:inline distT="0" distB="0" distL="0" distR="0" wp14:anchorId="65D7243E" wp14:editId="26AFF3C3">
            <wp:extent cx="5939790" cy="3165475"/>
            <wp:effectExtent l="0" t="0" r="3810"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939790" cy="3165475"/>
                    </a:xfrm>
                    <a:prstGeom prst="rect">
                      <a:avLst/>
                    </a:prstGeom>
                  </pic:spPr>
                </pic:pic>
              </a:graphicData>
            </a:graphic>
          </wp:inline>
        </w:drawing>
      </w:r>
    </w:p>
    <w:p w14:paraId="6D6BA5CE" w14:textId="77777777" w:rsidR="00202751" w:rsidRPr="001C6A3C" w:rsidRDefault="00202751" w:rsidP="00202751">
      <w:pPr>
        <w:rPr>
          <w:rFonts w:cstheme="minorHAnsi"/>
          <w:szCs w:val="28"/>
          <w:lang w:val="uk-UA"/>
        </w:rPr>
      </w:pPr>
      <w:r w:rsidRPr="001C6A3C">
        <w:rPr>
          <w:rFonts w:cstheme="minorHAnsi"/>
          <w:szCs w:val="28"/>
          <w:lang w:val="uk-UA"/>
        </w:rPr>
        <w:t>Вкладка має два розділи: [Доступні] та [Доступні для вибору користувачем].</w:t>
      </w:r>
    </w:p>
    <w:p w14:paraId="55C4BBCE" w14:textId="7EC8217E" w:rsidR="00202751" w:rsidRPr="001C6A3C" w:rsidRDefault="00202751" w:rsidP="00202751">
      <w:pPr>
        <w:rPr>
          <w:rFonts w:cstheme="minorHAnsi"/>
          <w:szCs w:val="28"/>
          <w:lang w:val="uk-UA"/>
        </w:rPr>
      </w:pPr>
      <w:r w:rsidRPr="001C6A3C">
        <w:rPr>
          <w:rFonts w:cstheme="minorHAnsi"/>
          <w:szCs w:val="28"/>
          <w:lang w:val="uk-UA"/>
        </w:rPr>
        <w:t xml:space="preserve">Для визначення набору доступних статусів користувача для ролі виділіть необхідне поле з блоку [Доступні] (для яких не встановлено </w:t>
      </w:r>
      <w:proofErr w:type="spellStart"/>
      <w:r w:rsidRPr="001C6A3C">
        <w:rPr>
          <w:rFonts w:cstheme="minorHAnsi"/>
          <w:szCs w:val="28"/>
          <w:lang w:val="uk-UA"/>
        </w:rPr>
        <w:t>чекбокс</w:t>
      </w:r>
      <w:proofErr w:type="spellEnd"/>
      <w:r w:rsidRPr="001C6A3C">
        <w:rPr>
          <w:rFonts w:cstheme="minorHAnsi"/>
          <w:szCs w:val="28"/>
          <w:lang w:val="uk-UA"/>
        </w:rPr>
        <w:t xml:space="preserve"> [Приховати статус]) і перенесіть у блок [Відібрані], після чого вони стануть доступними для встановлення через модуль [Монітор користувачів]. Щоб встановити такий статус, необхідно натиснути ПКМ на користувача даної ролі та контекстному меню натиснути [Змінити статус]</w:t>
      </w:r>
      <w:r w:rsidR="004E250F" w:rsidRPr="004E250F">
        <w:rPr>
          <w:rFonts w:cstheme="minorHAnsi"/>
          <w:szCs w:val="28"/>
          <w:lang w:val="ru-RU"/>
        </w:rPr>
        <w:t xml:space="preserve"> (</w:t>
      </w:r>
      <w:proofErr w:type="spellStart"/>
      <w:r w:rsidR="004E250F">
        <w:rPr>
          <w:rFonts w:cstheme="minorHAnsi"/>
          <w:szCs w:val="28"/>
          <w:lang w:val="ru-RU"/>
        </w:rPr>
        <w:t>користувач</w:t>
      </w:r>
      <w:proofErr w:type="spellEnd"/>
      <w:r w:rsidR="004E250F">
        <w:rPr>
          <w:rFonts w:cstheme="minorHAnsi"/>
          <w:szCs w:val="28"/>
          <w:lang w:val="ru-RU"/>
        </w:rPr>
        <w:t xml:space="preserve"> </w:t>
      </w:r>
      <w:proofErr w:type="spellStart"/>
      <w:r w:rsidR="004E250F">
        <w:rPr>
          <w:rFonts w:cstheme="minorHAnsi"/>
          <w:szCs w:val="28"/>
          <w:lang w:val="ru-RU"/>
        </w:rPr>
        <w:t>маэ</w:t>
      </w:r>
      <w:proofErr w:type="spellEnd"/>
      <w:r w:rsidR="004E250F">
        <w:rPr>
          <w:rFonts w:cstheme="minorHAnsi"/>
          <w:szCs w:val="28"/>
          <w:lang w:val="ru-RU"/>
        </w:rPr>
        <w:t xml:space="preserve"> бути онлайн)</w:t>
      </w:r>
      <w:r w:rsidRPr="001C6A3C">
        <w:rPr>
          <w:rFonts w:cstheme="minorHAnsi"/>
          <w:szCs w:val="28"/>
          <w:lang w:val="uk-UA"/>
        </w:rPr>
        <w:t>.</w:t>
      </w:r>
    </w:p>
    <w:p w14:paraId="7765C44B" w14:textId="77777777" w:rsidR="00202751" w:rsidRPr="001C6A3C" w:rsidRDefault="00202751" w:rsidP="00202751">
      <w:pPr>
        <w:rPr>
          <w:rFonts w:cstheme="minorHAnsi"/>
          <w:szCs w:val="28"/>
          <w:lang w:val="uk-UA"/>
        </w:rPr>
      </w:pPr>
    </w:p>
    <w:p w14:paraId="1628781F" w14:textId="21B25A5C" w:rsidR="00202751" w:rsidRPr="001C6A3C" w:rsidRDefault="00C6355B" w:rsidP="00202751">
      <w:pPr>
        <w:ind w:firstLine="0"/>
        <w:rPr>
          <w:rFonts w:cstheme="minorHAnsi"/>
          <w:szCs w:val="28"/>
          <w:lang w:val="uk-UA"/>
        </w:rPr>
      </w:pPr>
      <w:r w:rsidRPr="00C6355B">
        <w:rPr>
          <w:rFonts w:cstheme="minorHAnsi"/>
          <w:noProof/>
          <w:szCs w:val="28"/>
          <w:lang w:val="uk-UA"/>
        </w:rPr>
        <w:drawing>
          <wp:inline distT="0" distB="0" distL="0" distR="0" wp14:anchorId="52414167" wp14:editId="4659EEB0">
            <wp:extent cx="5939790" cy="2316480"/>
            <wp:effectExtent l="0" t="0" r="3810" b="762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939790" cy="2316480"/>
                    </a:xfrm>
                    <a:prstGeom prst="rect">
                      <a:avLst/>
                    </a:prstGeom>
                  </pic:spPr>
                </pic:pic>
              </a:graphicData>
            </a:graphic>
          </wp:inline>
        </w:drawing>
      </w:r>
    </w:p>
    <w:p w14:paraId="2994EEF1" w14:textId="77777777" w:rsidR="00202751" w:rsidRPr="001C6A3C" w:rsidRDefault="00202751" w:rsidP="00202751">
      <w:pPr>
        <w:rPr>
          <w:rFonts w:cstheme="minorHAnsi"/>
          <w:szCs w:val="28"/>
          <w:lang w:val="uk-UA"/>
        </w:rPr>
      </w:pPr>
    </w:p>
    <w:p w14:paraId="519F576F" w14:textId="77777777" w:rsidR="00202751" w:rsidRPr="001C6A3C" w:rsidRDefault="00202751" w:rsidP="00202751">
      <w:pPr>
        <w:rPr>
          <w:rFonts w:cstheme="minorHAnsi"/>
          <w:szCs w:val="28"/>
          <w:lang w:val="uk-UA"/>
        </w:rPr>
      </w:pPr>
      <w:r w:rsidRPr="001C6A3C">
        <w:rPr>
          <w:rFonts w:cstheme="minorHAnsi"/>
          <w:szCs w:val="28"/>
          <w:lang w:val="uk-UA"/>
        </w:rPr>
        <w:lastRenderedPageBreak/>
        <w:t>Після чого відкривається вікно з можливістю зміни статусу користувача на один із відібраних. Після вибору статусу натисніть [ Зберегти ] .</w:t>
      </w:r>
    </w:p>
    <w:p w14:paraId="68EA2CE4" w14:textId="77777777" w:rsidR="00202751" w:rsidRPr="001C6A3C" w:rsidRDefault="00202751" w:rsidP="00202751">
      <w:pPr>
        <w:rPr>
          <w:rFonts w:cstheme="minorHAnsi"/>
          <w:szCs w:val="28"/>
          <w:lang w:val="uk-UA"/>
        </w:rPr>
      </w:pPr>
    </w:p>
    <w:p w14:paraId="7AC9126C" w14:textId="6D7E2874" w:rsidR="00202751" w:rsidRPr="001C6A3C" w:rsidRDefault="00C6355B" w:rsidP="00202751">
      <w:pPr>
        <w:ind w:firstLine="0"/>
        <w:jc w:val="center"/>
        <w:rPr>
          <w:rFonts w:cstheme="minorHAnsi"/>
          <w:szCs w:val="28"/>
          <w:lang w:val="uk-UA"/>
        </w:rPr>
      </w:pPr>
      <w:r w:rsidRPr="00C6355B">
        <w:rPr>
          <w:rFonts w:cstheme="minorHAnsi"/>
          <w:noProof/>
          <w:szCs w:val="28"/>
          <w:lang w:val="uk-UA"/>
        </w:rPr>
        <w:drawing>
          <wp:inline distT="0" distB="0" distL="0" distR="0" wp14:anchorId="1BE2E28E" wp14:editId="6A1A112A">
            <wp:extent cx="3678137" cy="1953415"/>
            <wp:effectExtent l="0" t="0" r="0" b="889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678137" cy="1953415"/>
                    </a:xfrm>
                    <a:prstGeom prst="rect">
                      <a:avLst/>
                    </a:prstGeom>
                  </pic:spPr>
                </pic:pic>
              </a:graphicData>
            </a:graphic>
          </wp:inline>
        </w:drawing>
      </w:r>
    </w:p>
    <w:p w14:paraId="0ED4B325" w14:textId="77777777" w:rsidR="00202751" w:rsidRPr="001C6A3C" w:rsidRDefault="00202751" w:rsidP="00202751">
      <w:pPr>
        <w:rPr>
          <w:rFonts w:cstheme="minorHAnsi"/>
          <w:szCs w:val="28"/>
          <w:lang w:val="uk-UA"/>
        </w:rPr>
      </w:pPr>
    </w:p>
    <w:p w14:paraId="10E95A4D" w14:textId="77777777" w:rsidR="00202751" w:rsidRPr="001C6A3C" w:rsidRDefault="00202751" w:rsidP="00202751">
      <w:pPr>
        <w:rPr>
          <w:rFonts w:cstheme="minorHAnsi"/>
          <w:szCs w:val="28"/>
          <w:lang w:val="uk-UA"/>
        </w:rPr>
      </w:pPr>
      <w:r w:rsidRPr="001C6A3C">
        <w:rPr>
          <w:rFonts w:cstheme="minorHAnsi"/>
          <w:szCs w:val="28"/>
          <w:lang w:val="uk-UA"/>
        </w:rPr>
        <w:t xml:space="preserve">У розділі [Доступні для вибору користувачами] налаштовуються статуси, які доступні для вибору користувачами цієї ролі в блоці [Статус </w:t>
      </w:r>
      <w:proofErr w:type="spellStart"/>
      <w:r w:rsidRPr="001C6A3C">
        <w:rPr>
          <w:rFonts w:cstheme="minorHAnsi"/>
          <w:szCs w:val="28"/>
          <w:lang w:val="uk-UA"/>
        </w:rPr>
        <w:t>работы</w:t>
      </w:r>
      <w:proofErr w:type="spellEnd"/>
      <w:r w:rsidRPr="001C6A3C">
        <w:rPr>
          <w:rFonts w:cstheme="minorHAnsi"/>
          <w:szCs w:val="28"/>
          <w:lang w:val="uk-UA"/>
        </w:rPr>
        <w:t>] стрічки [</w:t>
      </w:r>
      <w:proofErr w:type="spellStart"/>
      <w:r w:rsidRPr="001C6A3C">
        <w:rPr>
          <w:rFonts w:cstheme="minorHAnsi"/>
          <w:szCs w:val="28"/>
          <w:lang w:val="uk-UA"/>
        </w:rPr>
        <w:t>Основные</w:t>
      </w:r>
      <w:proofErr w:type="spellEnd"/>
      <w:r w:rsidRPr="001C6A3C">
        <w:rPr>
          <w:rFonts w:cstheme="minorHAnsi"/>
          <w:szCs w:val="28"/>
          <w:lang w:val="uk-UA"/>
        </w:rPr>
        <w:t>].</w:t>
      </w:r>
    </w:p>
    <w:p w14:paraId="6339F6DD" w14:textId="77777777" w:rsidR="00202751" w:rsidRPr="001C6A3C" w:rsidRDefault="00202751" w:rsidP="00202751">
      <w:pPr>
        <w:rPr>
          <w:rFonts w:cstheme="minorHAnsi"/>
          <w:szCs w:val="28"/>
          <w:lang w:val="uk-UA"/>
        </w:rPr>
      </w:pPr>
      <w:r w:rsidRPr="001C6A3C">
        <w:rPr>
          <w:rFonts w:cstheme="minorHAnsi"/>
          <w:szCs w:val="28"/>
          <w:lang w:val="uk-UA"/>
        </w:rPr>
        <w:t xml:space="preserve">Для визначення набору доступних статусів користувача цієї ролі необхідно виділити поле з блоку [Доступні] (для яких не встановлено </w:t>
      </w:r>
      <w:proofErr w:type="spellStart"/>
      <w:r w:rsidRPr="001C6A3C">
        <w:rPr>
          <w:rFonts w:cstheme="minorHAnsi"/>
          <w:szCs w:val="28"/>
          <w:lang w:val="uk-UA"/>
        </w:rPr>
        <w:t>чекбокс</w:t>
      </w:r>
      <w:proofErr w:type="spellEnd"/>
      <w:r w:rsidRPr="001C6A3C">
        <w:rPr>
          <w:rFonts w:cstheme="minorHAnsi"/>
          <w:szCs w:val="28"/>
          <w:lang w:val="uk-UA"/>
        </w:rPr>
        <w:t xml:space="preserve"> [Приховати статус]) та перенести його до блоку [Відібрані].</w:t>
      </w:r>
    </w:p>
    <w:p w14:paraId="41C073A5" w14:textId="77777777" w:rsidR="00202751" w:rsidRPr="001C6A3C" w:rsidRDefault="00202751" w:rsidP="00202751">
      <w:pPr>
        <w:rPr>
          <w:rFonts w:cstheme="minorHAnsi"/>
          <w:szCs w:val="28"/>
          <w:lang w:val="uk-UA"/>
        </w:rPr>
      </w:pPr>
    </w:p>
    <w:p w14:paraId="0F216859" w14:textId="30BFA64C" w:rsidR="00202751" w:rsidRPr="001C6A3C" w:rsidRDefault="00C6355B" w:rsidP="00202751">
      <w:pPr>
        <w:ind w:firstLine="0"/>
        <w:jc w:val="center"/>
        <w:rPr>
          <w:rFonts w:cstheme="minorHAnsi"/>
          <w:szCs w:val="28"/>
          <w:lang w:val="uk-UA"/>
        </w:rPr>
      </w:pPr>
      <w:r w:rsidRPr="00C6355B">
        <w:rPr>
          <w:rFonts w:cstheme="minorHAnsi"/>
          <w:noProof/>
          <w:szCs w:val="28"/>
          <w:lang w:val="uk-UA"/>
        </w:rPr>
        <w:drawing>
          <wp:inline distT="0" distB="0" distL="0" distR="0" wp14:anchorId="435B7858" wp14:editId="48D5E57E">
            <wp:extent cx="5939790" cy="3165475"/>
            <wp:effectExtent l="0" t="0" r="381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939790" cy="3165475"/>
                    </a:xfrm>
                    <a:prstGeom prst="rect">
                      <a:avLst/>
                    </a:prstGeom>
                  </pic:spPr>
                </pic:pic>
              </a:graphicData>
            </a:graphic>
          </wp:inline>
        </w:drawing>
      </w:r>
    </w:p>
    <w:p w14:paraId="0FACC4EC" w14:textId="77777777" w:rsidR="00202751" w:rsidRPr="001C6A3C" w:rsidRDefault="00202751" w:rsidP="00202751">
      <w:pPr>
        <w:ind w:firstLine="0"/>
        <w:rPr>
          <w:lang w:val="uk-UA"/>
        </w:rPr>
      </w:pPr>
    </w:p>
    <w:p w14:paraId="720B5A1D" w14:textId="77777777" w:rsidR="00202751" w:rsidRPr="001C6A3C" w:rsidRDefault="00202751" w:rsidP="00202751">
      <w:pPr>
        <w:pStyle w:val="6"/>
        <w:numPr>
          <w:ilvl w:val="5"/>
          <w:numId w:val="1"/>
        </w:numPr>
        <w:ind w:left="0" w:firstLine="709"/>
        <w:rPr>
          <w:lang w:val="uk-UA"/>
        </w:rPr>
      </w:pPr>
      <w:bookmarkStart w:id="156" w:name="_Toc119991071"/>
      <w:r w:rsidRPr="001C6A3C">
        <w:rPr>
          <w:lang w:val="uk-UA"/>
        </w:rPr>
        <w:lastRenderedPageBreak/>
        <w:t>Типи сутностей</w:t>
      </w:r>
      <w:bookmarkEnd w:id="156"/>
    </w:p>
    <w:p w14:paraId="388CF635" w14:textId="77777777" w:rsidR="00202751" w:rsidRPr="001C6A3C" w:rsidRDefault="00202751" w:rsidP="00202751">
      <w:pPr>
        <w:ind w:firstLine="0"/>
        <w:rPr>
          <w:lang w:val="uk-UA"/>
        </w:rPr>
      </w:pPr>
    </w:p>
    <w:p w14:paraId="12CE29D8" w14:textId="77777777" w:rsidR="00202751" w:rsidRPr="001C6A3C" w:rsidRDefault="00202751" w:rsidP="00202751">
      <w:pPr>
        <w:ind w:firstLine="708"/>
        <w:rPr>
          <w:lang w:val="uk-UA"/>
        </w:rPr>
      </w:pPr>
      <w:r w:rsidRPr="001C6A3C">
        <w:rPr>
          <w:lang w:val="uk-UA"/>
        </w:rPr>
        <w:t xml:space="preserve">На вкладці </w:t>
      </w:r>
      <w:r w:rsidRPr="001C6A3C">
        <w:rPr>
          <w:b/>
          <w:lang w:val="uk-UA"/>
        </w:rPr>
        <w:t xml:space="preserve">[Типи сутностей] </w:t>
      </w:r>
      <w:r w:rsidRPr="001C6A3C">
        <w:rPr>
          <w:lang w:val="uk-UA"/>
        </w:rPr>
        <w:t>налаштовуються типи сутностей, які доступні для користувачів цієї ролі. Якщо блок [Відібрані] не має елементів, то користувачам цієї ролі будуть доступні всі типи для цієї сутності.</w:t>
      </w:r>
    </w:p>
    <w:p w14:paraId="0A280E1A" w14:textId="77777777" w:rsidR="00202751" w:rsidRPr="001C6A3C" w:rsidRDefault="00202751" w:rsidP="00202751">
      <w:pPr>
        <w:ind w:firstLine="0"/>
        <w:rPr>
          <w:lang w:val="uk-UA"/>
        </w:rPr>
      </w:pPr>
    </w:p>
    <w:p w14:paraId="3DB1ABA0" w14:textId="4415AB33" w:rsidR="00202751" w:rsidRPr="001C6A3C" w:rsidRDefault="00C6355B" w:rsidP="00202751">
      <w:pPr>
        <w:ind w:firstLine="0"/>
        <w:jc w:val="center"/>
        <w:rPr>
          <w:lang w:val="uk-UA"/>
        </w:rPr>
      </w:pPr>
      <w:r w:rsidRPr="00C6355B">
        <w:rPr>
          <w:noProof/>
          <w:lang w:val="uk-UA"/>
        </w:rPr>
        <w:drawing>
          <wp:inline distT="0" distB="0" distL="0" distR="0" wp14:anchorId="0E559F05" wp14:editId="031D1C90">
            <wp:extent cx="5939790" cy="3165475"/>
            <wp:effectExtent l="0" t="0" r="381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39790" cy="3165475"/>
                    </a:xfrm>
                    <a:prstGeom prst="rect">
                      <a:avLst/>
                    </a:prstGeom>
                  </pic:spPr>
                </pic:pic>
              </a:graphicData>
            </a:graphic>
          </wp:inline>
        </w:drawing>
      </w:r>
    </w:p>
    <w:p w14:paraId="6411EB18" w14:textId="77777777" w:rsidR="00202751" w:rsidRPr="001C6A3C" w:rsidRDefault="00202751" w:rsidP="00202751">
      <w:pPr>
        <w:ind w:firstLine="0"/>
        <w:rPr>
          <w:lang w:val="uk-UA"/>
        </w:rPr>
      </w:pPr>
    </w:p>
    <w:p w14:paraId="1E74ECFC" w14:textId="77777777" w:rsidR="00202751" w:rsidRPr="001C6A3C" w:rsidRDefault="00202751" w:rsidP="00202751">
      <w:pPr>
        <w:rPr>
          <w:rFonts w:cstheme="minorHAnsi"/>
          <w:szCs w:val="28"/>
          <w:lang w:val="uk-UA"/>
        </w:rPr>
      </w:pPr>
      <w:r w:rsidRPr="001C6A3C">
        <w:rPr>
          <w:lang w:val="uk-UA"/>
        </w:rPr>
        <w:t xml:space="preserve">У розділі [Типи телефонів] вибираються типи телефонів, які будуть доступні для вибору користувачем цієї ролі (налаштування типів телефонів детальніше розглянуто у розділі </w:t>
      </w:r>
      <w:hyperlink w:anchor="_Типы_телефонов" w:history="1">
        <w:r w:rsidRPr="001C6A3C">
          <w:rPr>
            <w:rStyle w:val="a3"/>
            <w:lang w:val="uk-UA"/>
          </w:rPr>
          <w:t xml:space="preserve">2.9.1.1.9.1 </w:t>
        </w:r>
      </w:hyperlink>
      <w:r w:rsidRPr="001C6A3C">
        <w:rPr>
          <w:lang w:val="uk-UA"/>
        </w:rPr>
        <w:t xml:space="preserve">). </w:t>
      </w:r>
      <w:r w:rsidRPr="001C6A3C">
        <w:rPr>
          <w:rFonts w:cstheme="minorHAnsi"/>
          <w:szCs w:val="28"/>
          <w:lang w:val="uk-UA"/>
        </w:rPr>
        <w:t>Щоб задати набір доступних типів телефонів для ролі, необхідно виділити елемент із блоку [Доступні] і перенести до блоку [Відібрані].</w:t>
      </w:r>
    </w:p>
    <w:p w14:paraId="06B43D4B" w14:textId="77777777" w:rsidR="00202751" w:rsidRPr="001C6A3C" w:rsidRDefault="00202751" w:rsidP="00202751">
      <w:pPr>
        <w:ind w:firstLine="708"/>
        <w:rPr>
          <w:rFonts w:cstheme="minorHAnsi"/>
          <w:szCs w:val="28"/>
          <w:lang w:val="uk-UA"/>
        </w:rPr>
      </w:pPr>
      <w:r w:rsidRPr="001C6A3C">
        <w:rPr>
          <w:lang w:val="uk-UA"/>
        </w:rPr>
        <w:t xml:space="preserve">У розділі [Тип адреси] вибираються типи адрес, які будуть доступні для вибору користувачем цієї ролі (налаштування типів адрес детальніше розглянуто в розділі </w:t>
      </w:r>
      <w:hyperlink w:anchor="_Типы_адресов" w:history="1">
        <w:r w:rsidRPr="001C6A3C">
          <w:rPr>
            <w:rStyle w:val="a3"/>
            <w:lang w:val="uk-UA"/>
          </w:rPr>
          <w:t xml:space="preserve">2.9.1.1.10.1 </w:t>
        </w:r>
      </w:hyperlink>
      <w:r w:rsidRPr="001C6A3C">
        <w:rPr>
          <w:lang w:val="uk-UA"/>
        </w:rPr>
        <w:t xml:space="preserve">). </w:t>
      </w:r>
      <w:r w:rsidRPr="001C6A3C">
        <w:rPr>
          <w:rFonts w:cstheme="minorHAnsi"/>
          <w:szCs w:val="28"/>
          <w:lang w:val="uk-UA"/>
        </w:rPr>
        <w:t>Щоб задати набір доступних типів адрес для ролі, необхідно виділити елемент з блоку [Доступні] і перенести в блок [Відібрані].</w:t>
      </w:r>
    </w:p>
    <w:p w14:paraId="4BA00D22" w14:textId="73FAE7B8" w:rsidR="00202751" w:rsidRPr="001C6A3C" w:rsidRDefault="00202751" w:rsidP="00202751">
      <w:pPr>
        <w:ind w:firstLine="708"/>
        <w:rPr>
          <w:lang w:val="uk-UA"/>
        </w:rPr>
      </w:pPr>
      <w:r w:rsidRPr="001C6A3C">
        <w:rPr>
          <w:lang w:val="uk-UA"/>
        </w:rPr>
        <w:lastRenderedPageBreak/>
        <w:t xml:space="preserve">У розділі [Типи </w:t>
      </w:r>
      <w:r w:rsidR="006D085C">
        <w:rPr>
          <w:lang w:val="uk-UA"/>
        </w:rPr>
        <w:t>e-</w:t>
      </w:r>
      <w:proofErr w:type="spellStart"/>
      <w:r w:rsidR="006D085C">
        <w:rPr>
          <w:lang w:val="uk-UA"/>
        </w:rPr>
        <w:t>mail</w:t>
      </w:r>
      <w:proofErr w:type="spellEnd"/>
      <w:r w:rsidRPr="001C6A3C">
        <w:rPr>
          <w:lang w:val="uk-UA"/>
        </w:rPr>
        <w:t xml:space="preserve"> ] вибираються типи </w:t>
      </w:r>
      <w:r w:rsidR="006D085C">
        <w:rPr>
          <w:lang w:val="uk-UA"/>
        </w:rPr>
        <w:t>e-</w:t>
      </w:r>
      <w:proofErr w:type="spellStart"/>
      <w:r w:rsidR="006D085C">
        <w:rPr>
          <w:lang w:val="uk-UA"/>
        </w:rPr>
        <w:t>mail</w:t>
      </w:r>
      <w:proofErr w:type="spellEnd"/>
      <w:r w:rsidRPr="001C6A3C">
        <w:rPr>
          <w:lang w:val="uk-UA"/>
        </w:rPr>
        <w:t xml:space="preserve"> , які будуть доступні для вибору користувачем цієї ролі (налаштування типів </w:t>
      </w:r>
      <w:r w:rsidR="006D085C">
        <w:rPr>
          <w:lang w:val="uk-UA"/>
        </w:rPr>
        <w:t>e-</w:t>
      </w:r>
      <w:proofErr w:type="spellStart"/>
      <w:r w:rsidR="006D085C">
        <w:rPr>
          <w:lang w:val="uk-UA"/>
        </w:rPr>
        <w:t>mail</w:t>
      </w:r>
      <w:proofErr w:type="spellEnd"/>
      <w:r w:rsidRPr="001C6A3C">
        <w:rPr>
          <w:lang w:val="uk-UA"/>
        </w:rPr>
        <w:t xml:space="preserve"> докладніше розглянуто у розділі </w:t>
      </w:r>
      <w:hyperlink w:anchor="_Типы_E-mail" w:history="1">
        <w:r w:rsidRPr="001C6A3C">
          <w:rPr>
            <w:rStyle w:val="a3"/>
            <w:lang w:val="uk-UA"/>
          </w:rPr>
          <w:t xml:space="preserve">2.9.1.1.7.1 </w:t>
        </w:r>
      </w:hyperlink>
      <w:r w:rsidRPr="001C6A3C">
        <w:rPr>
          <w:lang w:val="uk-UA"/>
        </w:rPr>
        <w:t xml:space="preserve">). </w:t>
      </w:r>
      <w:r w:rsidRPr="001C6A3C">
        <w:rPr>
          <w:rFonts w:cstheme="minorHAnsi"/>
          <w:szCs w:val="28"/>
          <w:lang w:val="uk-UA"/>
        </w:rPr>
        <w:t xml:space="preserve">Щоб задати набір доступних типів </w:t>
      </w:r>
      <w:r w:rsidR="006D085C">
        <w:rPr>
          <w:lang w:val="uk-UA"/>
        </w:rPr>
        <w:t>e-</w:t>
      </w:r>
      <w:proofErr w:type="spellStart"/>
      <w:r w:rsidR="006D085C">
        <w:rPr>
          <w:lang w:val="uk-UA"/>
        </w:rPr>
        <w:t>mail</w:t>
      </w:r>
      <w:proofErr w:type="spellEnd"/>
      <w:r w:rsidRPr="001C6A3C">
        <w:rPr>
          <w:lang w:val="uk-UA"/>
        </w:rPr>
        <w:t xml:space="preserve"> </w:t>
      </w:r>
      <w:r w:rsidRPr="001C6A3C">
        <w:rPr>
          <w:rFonts w:cstheme="minorHAnsi"/>
          <w:szCs w:val="28"/>
          <w:lang w:val="uk-UA"/>
        </w:rPr>
        <w:t>для ролі, необхідно виділити елемент з блоку [Доступні] і перенести в блок [Відібрані].</w:t>
      </w:r>
    </w:p>
    <w:p w14:paraId="5624B59B" w14:textId="77777777" w:rsidR="00202751" w:rsidRPr="001C6A3C" w:rsidRDefault="00202751" w:rsidP="00202751">
      <w:pPr>
        <w:ind w:firstLine="708"/>
        <w:rPr>
          <w:lang w:val="uk-UA"/>
        </w:rPr>
      </w:pPr>
      <w:r w:rsidRPr="001C6A3C">
        <w:rPr>
          <w:lang w:val="uk-UA"/>
        </w:rPr>
        <w:t xml:space="preserve">У розділі [Типи URL ] вибираються типи веб-посилань, які будуть доступні для вибору користувачем цієї ролі (налаштування типів веб-посилань детальніше розглянуто у розділі </w:t>
      </w:r>
      <w:hyperlink w:anchor="_Типы_веб-ссылок" w:history="1">
        <w:r w:rsidRPr="001C6A3C">
          <w:rPr>
            <w:rStyle w:val="a3"/>
            <w:lang w:val="uk-UA"/>
          </w:rPr>
          <w:t xml:space="preserve">2.9.1.1.8.1 </w:t>
        </w:r>
      </w:hyperlink>
      <w:r w:rsidRPr="001C6A3C">
        <w:rPr>
          <w:lang w:val="uk-UA"/>
        </w:rPr>
        <w:t xml:space="preserve">). </w:t>
      </w:r>
      <w:r w:rsidRPr="001C6A3C">
        <w:rPr>
          <w:rFonts w:cstheme="minorHAnsi"/>
          <w:szCs w:val="28"/>
          <w:lang w:val="uk-UA"/>
        </w:rPr>
        <w:t xml:space="preserve">Щоб задати набір доступних типів </w:t>
      </w:r>
      <w:r w:rsidRPr="001C6A3C">
        <w:rPr>
          <w:lang w:val="uk-UA"/>
        </w:rPr>
        <w:t xml:space="preserve">URL </w:t>
      </w:r>
      <w:r w:rsidRPr="001C6A3C">
        <w:rPr>
          <w:rFonts w:cstheme="minorHAnsi"/>
          <w:szCs w:val="28"/>
          <w:lang w:val="uk-UA"/>
        </w:rPr>
        <w:t>для ролі, необхідно виділити елемент із блоку [Доступні] і перенести в блок [Відібрані].</w:t>
      </w:r>
    </w:p>
    <w:p w14:paraId="5957D67F" w14:textId="77777777" w:rsidR="00202751" w:rsidRPr="001C6A3C" w:rsidRDefault="00202751" w:rsidP="00202751">
      <w:pPr>
        <w:ind w:firstLine="0"/>
        <w:rPr>
          <w:lang w:val="uk-UA"/>
        </w:rPr>
      </w:pPr>
    </w:p>
    <w:p w14:paraId="19CCA227" w14:textId="77777777" w:rsidR="00202751" w:rsidRPr="001C6A3C" w:rsidRDefault="00202751" w:rsidP="00202751">
      <w:pPr>
        <w:pStyle w:val="6"/>
        <w:numPr>
          <w:ilvl w:val="5"/>
          <w:numId w:val="1"/>
        </w:numPr>
        <w:ind w:left="0" w:firstLine="709"/>
        <w:rPr>
          <w:lang w:val="uk-UA"/>
        </w:rPr>
      </w:pPr>
      <w:bookmarkStart w:id="157" w:name="_Toc119991072"/>
      <w:r w:rsidRPr="001C6A3C">
        <w:rPr>
          <w:lang w:val="uk-UA"/>
        </w:rPr>
        <w:t>Windows група</w:t>
      </w:r>
      <w:bookmarkEnd w:id="157"/>
    </w:p>
    <w:p w14:paraId="5A7567BE" w14:textId="77777777" w:rsidR="00202751" w:rsidRPr="001C6A3C" w:rsidRDefault="00202751" w:rsidP="00202751">
      <w:pPr>
        <w:ind w:firstLine="0"/>
        <w:rPr>
          <w:lang w:val="uk-UA"/>
        </w:rPr>
      </w:pPr>
    </w:p>
    <w:p w14:paraId="6519B8FD" w14:textId="77777777" w:rsidR="00202751" w:rsidRPr="001C6A3C" w:rsidRDefault="00202751" w:rsidP="00202751">
      <w:pPr>
        <w:ind w:firstLine="708"/>
        <w:rPr>
          <w:b/>
          <w:lang w:val="uk-UA"/>
        </w:rPr>
      </w:pPr>
      <w:r w:rsidRPr="001C6A3C">
        <w:rPr>
          <w:lang w:val="uk-UA"/>
        </w:rPr>
        <w:t xml:space="preserve">На вкладці </w:t>
      </w:r>
      <w:r w:rsidRPr="001C6A3C">
        <w:rPr>
          <w:b/>
          <w:lang w:val="uk-UA"/>
        </w:rPr>
        <w:t xml:space="preserve">[ Windows група] </w:t>
      </w:r>
      <w:r w:rsidRPr="001C6A3C">
        <w:rPr>
          <w:lang w:val="uk-UA"/>
        </w:rPr>
        <w:t>встановлюються групи та користувачі Windows , яким буде присвоєно цю роль.</w:t>
      </w:r>
      <w:r w:rsidRPr="001C6A3C">
        <w:rPr>
          <w:b/>
          <w:lang w:val="uk-UA"/>
        </w:rPr>
        <w:t xml:space="preserve"> </w:t>
      </w:r>
      <w:r w:rsidRPr="001C6A3C">
        <w:rPr>
          <w:lang w:val="uk-UA"/>
        </w:rPr>
        <w:t>Доступні два режими вибору: [Назви групи], [Полями користувача].</w:t>
      </w:r>
    </w:p>
    <w:p w14:paraId="26DAC15D" w14:textId="77777777" w:rsidR="00202751" w:rsidRPr="001C6A3C" w:rsidRDefault="00202751" w:rsidP="00202751">
      <w:pPr>
        <w:ind w:firstLine="708"/>
        <w:rPr>
          <w:lang w:val="uk-UA"/>
        </w:rPr>
      </w:pPr>
      <w:r w:rsidRPr="001C6A3C">
        <w:rPr>
          <w:lang w:val="uk-UA"/>
        </w:rPr>
        <w:t>Якщо ви вибрали тип вибору за допомогою [Назви групи], доступні такі параметри:</w:t>
      </w:r>
    </w:p>
    <w:p w14:paraId="3138E580" w14:textId="77777777" w:rsidR="00202751" w:rsidRPr="001C6A3C" w:rsidRDefault="00202751" w:rsidP="00202751">
      <w:pPr>
        <w:ind w:firstLine="0"/>
        <w:rPr>
          <w:noProof/>
          <w:lang w:val="uk-UA" w:eastAsia="uk-UA"/>
        </w:rPr>
      </w:pPr>
    </w:p>
    <w:p w14:paraId="6EC93BBC" w14:textId="6B1EE854" w:rsidR="00202751" w:rsidRPr="001C6A3C" w:rsidRDefault="00C6355B" w:rsidP="00202751">
      <w:pPr>
        <w:ind w:firstLine="0"/>
        <w:jc w:val="center"/>
        <w:rPr>
          <w:lang w:val="uk-UA"/>
        </w:rPr>
      </w:pPr>
      <w:r w:rsidRPr="00C6355B">
        <w:rPr>
          <w:noProof/>
          <w:lang w:val="uk-UA"/>
        </w:rPr>
        <w:drawing>
          <wp:inline distT="0" distB="0" distL="0" distR="0" wp14:anchorId="1BC3C745" wp14:editId="78CA78D3">
            <wp:extent cx="5939790" cy="1976755"/>
            <wp:effectExtent l="0" t="0" r="3810" b="4445"/>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39790" cy="1976755"/>
                    </a:xfrm>
                    <a:prstGeom prst="rect">
                      <a:avLst/>
                    </a:prstGeom>
                  </pic:spPr>
                </pic:pic>
              </a:graphicData>
            </a:graphic>
          </wp:inline>
        </w:drawing>
      </w:r>
    </w:p>
    <w:p w14:paraId="39058C24" w14:textId="77777777" w:rsidR="00202751" w:rsidRPr="001C6A3C" w:rsidRDefault="00202751" w:rsidP="00202751">
      <w:pPr>
        <w:ind w:firstLine="0"/>
        <w:rPr>
          <w:lang w:val="uk-UA"/>
        </w:rPr>
      </w:pPr>
    </w:p>
    <w:p w14:paraId="24DE09D6" w14:textId="77777777" w:rsidR="00202751" w:rsidRPr="001C6A3C" w:rsidRDefault="00202751" w:rsidP="00202751">
      <w:pPr>
        <w:pStyle w:val="a4"/>
        <w:numPr>
          <w:ilvl w:val="0"/>
          <w:numId w:val="120"/>
        </w:numPr>
        <w:ind w:left="0" w:firstLine="709"/>
        <w:rPr>
          <w:lang w:val="uk-UA"/>
        </w:rPr>
      </w:pPr>
      <w:r w:rsidRPr="001C6A3C">
        <w:rPr>
          <w:lang w:val="uk-UA"/>
        </w:rPr>
        <w:t>[Вибрати за] — завдання типу вибору.</w:t>
      </w:r>
    </w:p>
    <w:p w14:paraId="752C1887" w14:textId="77777777" w:rsidR="00202751" w:rsidRPr="001C6A3C" w:rsidRDefault="00202751" w:rsidP="00202751">
      <w:pPr>
        <w:pStyle w:val="a4"/>
        <w:numPr>
          <w:ilvl w:val="0"/>
          <w:numId w:val="120"/>
        </w:numPr>
        <w:ind w:left="0" w:firstLine="709"/>
        <w:rPr>
          <w:lang w:val="uk-UA"/>
        </w:rPr>
      </w:pPr>
      <w:r w:rsidRPr="001C6A3C">
        <w:rPr>
          <w:lang w:val="uk-UA"/>
        </w:rPr>
        <w:t xml:space="preserve">Вибір імені групи </w:t>
      </w:r>
      <w:proofErr w:type="spellStart"/>
      <w:r w:rsidRPr="001C6A3C">
        <w:rPr>
          <w:lang w:val="uk-UA"/>
        </w:rPr>
        <w:t>групи</w:t>
      </w:r>
      <w:proofErr w:type="spellEnd"/>
      <w:r w:rsidRPr="001C6A3C">
        <w:rPr>
          <w:lang w:val="uk-UA"/>
        </w:rPr>
        <w:t>, якщо вибрано тип вибору [Вибрати за].</w:t>
      </w:r>
    </w:p>
    <w:p w14:paraId="37B5DF51" w14:textId="77777777" w:rsidR="00202751" w:rsidRPr="001C6A3C" w:rsidRDefault="00202751" w:rsidP="00202751">
      <w:pPr>
        <w:ind w:firstLine="0"/>
        <w:rPr>
          <w:lang w:val="uk-UA"/>
        </w:rPr>
      </w:pPr>
    </w:p>
    <w:p w14:paraId="5744EC08" w14:textId="77777777" w:rsidR="00202751" w:rsidRPr="001C6A3C" w:rsidRDefault="00202751" w:rsidP="00202751">
      <w:pPr>
        <w:rPr>
          <w:lang w:val="uk-UA"/>
        </w:rPr>
      </w:pPr>
      <w:r w:rsidRPr="001C6A3C">
        <w:rPr>
          <w:lang w:val="uk-UA"/>
        </w:rPr>
        <w:t>Якщо вибрано параметр [Поля користувача Windows ], то доступні такі параметри:</w:t>
      </w:r>
    </w:p>
    <w:p w14:paraId="0A1FE54C" w14:textId="301D8D12" w:rsidR="00202751" w:rsidRPr="00CB2D95" w:rsidRDefault="00202751" w:rsidP="00202751">
      <w:pPr>
        <w:ind w:firstLine="0"/>
        <w:rPr>
          <w:lang w:val="ru-RU"/>
        </w:rPr>
      </w:pPr>
    </w:p>
    <w:p w14:paraId="04AC47CA" w14:textId="4B22EC43" w:rsidR="00202751" w:rsidRPr="001C6A3C" w:rsidRDefault="000E62EA" w:rsidP="00202751">
      <w:pPr>
        <w:ind w:firstLine="0"/>
        <w:rPr>
          <w:lang w:val="uk-UA"/>
        </w:rPr>
      </w:pPr>
      <w:r w:rsidRPr="000E62EA">
        <w:rPr>
          <w:noProof/>
          <w:lang w:val="uk-UA"/>
        </w:rPr>
        <w:drawing>
          <wp:inline distT="0" distB="0" distL="0" distR="0" wp14:anchorId="15CEA61A" wp14:editId="08DA0C7B">
            <wp:extent cx="5939790" cy="2036445"/>
            <wp:effectExtent l="0" t="0" r="3810" b="1905"/>
            <wp:docPr id="1500" name="Рисунок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39790" cy="2036445"/>
                    </a:xfrm>
                    <a:prstGeom prst="rect">
                      <a:avLst/>
                    </a:prstGeom>
                  </pic:spPr>
                </pic:pic>
              </a:graphicData>
            </a:graphic>
          </wp:inline>
        </w:drawing>
      </w:r>
    </w:p>
    <w:p w14:paraId="604AC62E" w14:textId="77777777" w:rsidR="00202751" w:rsidRPr="001C6A3C" w:rsidRDefault="00202751" w:rsidP="00202751">
      <w:pPr>
        <w:ind w:firstLine="0"/>
        <w:rPr>
          <w:lang w:val="uk-UA"/>
        </w:rPr>
      </w:pPr>
    </w:p>
    <w:p w14:paraId="2FA1BC96" w14:textId="77777777" w:rsidR="00202751" w:rsidRPr="001C6A3C" w:rsidRDefault="00202751" w:rsidP="00202751">
      <w:pPr>
        <w:pStyle w:val="a4"/>
        <w:numPr>
          <w:ilvl w:val="0"/>
          <w:numId w:val="121"/>
        </w:numPr>
        <w:ind w:left="0" w:firstLine="709"/>
        <w:rPr>
          <w:lang w:val="uk-UA"/>
        </w:rPr>
      </w:pPr>
      <w:r w:rsidRPr="001C6A3C">
        <w:rPr>
          <w:lang w:val="uk-UA"/>
        </w:rPr>
        <w:t>[Вибрати за] — завдання типу вибору.</w:t>
      </w:r>
    </w:p>
    <w:p w14:paraId="6ACC9337" w14:textId="77777777" w:rsidR="00202751" w:rsidRPr="001C6A3C" w:rsidRDefault="00202751" w:rsidP="00202751">
      <w:pPr>
        <w:pStyle w:val="a4"/>
        <w:numPr>
          <w:ilvl w:val="0"/>
          <w:numId w:val="121"/>
        </w:numPr>
        <w:ind w:left="0" w:firstLine="709"/>
        <w:rPr>
          <w:lang w:val="uk-UA"/>
        </w:rPr>
      </w:pPr>
      <w:r w:rsidRPr="001C6A3C">
        <w:rPr>
          <w:lang w:val="uk-UA"/>
        </w:rPr>
        <w:t>Додати поле Windows групи — Введіть назву поля Windows , а потім натисніть [+Додати].</w:t>
      </w:r>
    </w:p>
    <w:p w14:paraId="4538A52F" w14:textId="77777777" w:rsidR="00202751" w:rsidRPr="001C6A3C" w:rsidRDefault="00202751" w:rsidP="00202751">
      <w:pPr>
        <w:pStyle w:val="a4"/>
        <w:numPr>
          <w:ilvl w:val="0"/>
          <w:numId w:val="121"/>
        </w:numPr>
        <w:ind w:left="0" w:firstLine="709"/>
        <w:rPr>
          <w:lang w:val="uk-UA"/>
        </w:rPr>
      </w:pPr>
      <w:r w:rsidRPr="001C6A3C">
        <w:rPr>
          <w:lang w:val="uk-UA"/>
        </w:rPr>
        <w:t>Блок із доданими полями Windows групи. Непотрібні поля видаляються за допомогою кнопки [X].</w:t>
      </w:r>
    </w:p>
    <w:p w14:paraId="2925CDD3" w14:textId="77777777" w:rsidR="00202751" w:rsidRPr="001C6A3C" w:rsidRDefault="00202751" w:rsidP="00202751">
      <w:pPr>
        <w:pStyle w:val="a4"/>
        <w:numPr>
          <w:ilvl w:val="0"/>
          <w:numId w:val="121"/>
        </w:numPr>
        <w:ind w:left="0" w:firstLine="709"/>
        <w:rPr>
          <w:lang w:val="uk-UA"/>
        </w:rPr>
      </w:pPr>
      <w:r w:rsidRPr="001C6A3C">
        <w:rPr>
          <w:lang w:val="uk-UA"/>
        </w:rPr>
        <w:t>Блок умови, де за допомогою логічних операторів [І] та [АБО], а також операторів порівняння налаштовується вибірка Windows групи.</w:t>
      </w:r>
    </w:p>
    <w:p w14:paraId="2A55D1A6" w14:textId="77777777" w:rsidR="00202751" w:rsidRPr="001C6A3C" w:rsidRDefault="00202751" w:rsidP="00202751">
      <w:pPr>
        <w:ind w:firstLine="0"/>
        <w:rPr>
          <w:lang w:val="uk-UA"/>
        </w:rPr>
      </w:pPr>
    </w:p>
    <w:p w14:paraId="39589769" w14:textId="77777777" w:rsidR="00202751" w:rsidRPr="001C6A3C" w:rsidRDefault="00202751" w:rsidP="00202751">
      <w:pPr>
        <w:pStyle w:val="6"/>
        <w:numPr>
          <w:ilvl w:val="5"/>
          <w:numId w:val="1"/>
        </w:numPr>
        <w:ind w:left="0" w:firstLine="709"/>
        <w:rPr>
          <w:lang w:val="uk-UA"/>
        </w:rPr>
      </w:pPr>
      <w:bookmarkStart w:id="158" w:name="_Toc119991073"/>
      <w:r w:rsidRPr="001C6A3C">
        <w:rPr>
          <w:lang w:val="uk-UA"/>
        </w:rPr>
        <w:t>Фільтри історії роботи</w:t>
      </w:r>
      <w:bookmarkEnd w:id="158"/>
    </w:p>
    <w:p w14:paraId="16B56346" w14:textId="77777777" w:rsidR="00202751" w:rsidRPr="001C6A3C" w:rsidRDefault="00202751" w:rsidP="00202751">
      <w:pPr>
        <w:rPr>
          <w:lang w:val="uk-UA"/>
        </w:rPr>
      </w:pPr>
    </w:p>
    <w:p w14:paraId="47AE3CE3" w14:textId="7F36EDC3" w:rsidR="00202751" w:rsidRPr="001C6A3C" w:rsidRDefault="00202751" w:rsidP="00202751">
      <w:pPr>
        <w:rPr>
          <w:lang w:val="uk-UA"/>
        </w:rPr>
      </w:pPr>
      <w:r w:rsidRPr="001C6A3C">
        <w:rPr>
          <w:lang w:val="uk-UA"/>
        </w:rPr>
        <w:t xml:space="preserve">На вкладці [Фільтр історії роботи] налаштовуються доступ до фільтрів при роботі зі спеціальною вставкою [Повна історія роботи] у картці клієнта або угоди для користувачів цієї ролі. Якщо не було відібрано жодного фільтра, тоді за </w:t>
      </w:r>
      <w:r w:rsidR="000F0F9E">
        <w:rPr>
          <w:lang w:val="uk-UA"/>
        </w:rPr>
        <w:t>замовчуванням</w:t>
      </w:r>
      <w:r w:rsidRPr="001C6A3C">
        <w:rPr>
          <w:lang w:val="uk-UA"/>
        </w:rPr>
        <w:t xml:space="preserve"> будуть доступні всі існуючі фільтри.</w:t>
      </w:r>
    </w:p>
    <w:p w14:paraId="02629CBF" w14:textId="77777777" w:rsidR="00202751" w:rsidRPr="001C6A3C" w:rsidRDefault="00202751" w:rsidP="00202751">
      <w:pPr>
        <w:rPr>
          <w:lang w:val="uk-UA"/>
        </w:rPr>
      </w:pPr>
    </w:p>
    <w:p w14:paraId="1C23FB6B" w14:textId="10E92C01" w:rsidR="00202751" w:rsidRPr="001C6A3C" w:rsidRDefault="00C6355B" w:rsidP="00202751">
      <w:pPr>
        <w:ind w:firstLine="0"/>
        <w:jc w:val="center"/>
        <w:rPr>
          <w:lang w:val="uk-UA"/>
        </w:rPr>
      </w:pPr>
      <w:r w:rsidRPr="00C6355B">
        <w:rPr>
          <w:noProof/>
          <w:lang w:val="uk-UA"/>
        </w:rPr>
        <w:lastRenderedPageBreak/>
        <w:drawing>
          <wp:inline distT="0" distB="0" distL="0" distR="0" wp14:anchorId="5C49D7B6" wp14:editId="21BA6C74">
            <wp:extent cx="5939790" cy="3165475"/>
            <wp:effectExtent l="0" t="0" r="381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39790" cy="3165475"/>
                    </a:xfrm>
                    <a:prstGeom prst="rect">
                      <a:avLst/>
                    </a:prstGeom>
                  </pic:spPr>
                </pic:pic>
              </a:graphicData>
            </a:graphic>
          </wp:inline>
        </w:drawing>
      </w:r>
    </w:p>
    <w:p w14:paraId="2B70FBE9" w14:textId="77777777" w:rsidR="00202751" w:rsidRPr="001C6A3C" w:rsidRDefault="00202751" w:rsidP="00202751">
      <w:pPr>
        <w:ind w:firstLine="0"/>
        <w:rPr>
          <w:lang w:val="uk-UA"/>
        </w:rPr>
      </w:pPr>
    </w:p>
    <w:p w14:paraId="287CE16D" w14:textId="77777777" w:rsidR="00202751" w:rsidRPr="001C6A3C" w:rsidRDefault="00202751" w:rsidP="00202751">
      <w:pPr>
        <w:ind w:firstLine="708"/>
        <w:rPr>
          <w:lang w:val="uk-UA"/>
        </w:rPr>
      </w:pPr>
      <w:r w:rsidRPr="001C6A3C">
        <w:rPr>
          <w:lang w:val="uk-UA"/>
        </w:rPr>
        <w:t>У блоці "Доступні" відображаються всі існуючі фільтри повної історії роботи, а в "Відібрані" фільтри, які були встановлені для обраної ролі.</w:t>
      </w:r>
    </w:p>
    <w:p w14:paraId="59E0ECE3" w14:textId="77777777" w:rsidR="00202751" w:rsidRPr="001C6A3C" w:rsidRDefault="00202751" w:rsidP="00202751">
      <w:pPr>
        <w:rPr>
          <w:lang w:val="uk-UA"/>
        </w:rPr>
      </w:pPr>
    </w:p>
    <w:p w14:paraId="24EC9596" w14:textId="77777777" w:rsidR="00202751" w:rsidRPr="001C6A3C" w:rsidRDefault="00202751" w:rsidP="00202751">
      <w:pPr>
        <w:pStyle w:val="6"/>
        <w:numPr>
          <w:ilvl w:val="5"/>
          <w:numId w:val="1"/>
        </w:numPr>
        <w:ind w:left="0" w:firstLine="709"/>
        <w:rPr>
          <w:lang w:val="uk-UA"/>
        </w:rPr>
      </w:pPr>
      <w:bookmarkStart w:id="159" w:name="_Toc119991074"/>
      <w:r w:rsidRPr="001C6A3C">
        <w:rPr>
          <w:lang w:val="uk-UA"/>
        </w:rPr>
        <w:t>Повна історія роботи</w:t>
      </w:r>
      <w:bookmarkEnd w:id="159"/>
    </w:p>
    <w:p w14:paraId="23335C28" w14:textId="77777777" w:rsidR="00202751" w:rsidRPr="001C6A3C" w:rsidRDefault="00202751" w:rsidP="00202751">
      <w:pPr>
        <w:ind w:firstLine="0"/>
        <w:rPr>
          <w:lang w:val="uk-UA"/>
        </w:rPr>
      </w:pPr>
    </w:p>
    <w:p w14:paraId="04633B02" w14:textId="77777777" w:rsidR="00202751" w:rsidRPr="001C6A3C" w:rsidRDefault="00202751" w:rsidP="00202751">
      <w:pPr>
        <w:ind w:firstLine="708"/>
        <w:rPr>
          <w:lang w:val="uk-UA"/>
        </w:rPr>
      </w:pPr>
      <w:r w:rsidRPr="001C6A3C">
        <w:rPr>
          <w:lang w:val="uk-UA"/>
        </w:rPr>
        <w:t xml:space="preserve">На вкладці </w:t>
      </w:r>
      <w:r w:rsidRPr="001C6A3C">
        <w:rPr>
          <w:b/>
          <w:lang w:val="uk-UA"/>
        </w:rPr>
        <w:t xml:space="preserve">[Повна історія роботи] </w:t>
      </w:r>
      <w:r w:rsidRPr="001C6A3C">
        <w:rPr>
          <w:lang w:val="uk-UA"/>
        </w:rPr>
        <w:t xml:space="preserve">за допомогою </w:t>
      </w:r>
      <w:proofErr w:type="spellStart"/>
      <w:r w:rsidRPr="001C6A3C">
        <w:rPr>
          <w:lang w:val="uk-UA"/>
        </w:rPr>
        <w:t>чекбоксів</w:t>
      </w:r>
      <w:proofErr w:type="spellEnd"/>
      <w:r w:rsidRPr="001C6A3C">
        <w:rPr>
          <w:lang w:val="uk-UA"/>
        </w:rPr>
        <w:t xml:space="preserve"> позначаються типи дій та їх результати, які не будуть відображатися у повній історії роботи та формі додавання дії. Вкладка розділена на два блоки:</w:t>
      </w:r>
    </w:p>
    <w:p w14:paraId="6DDB7259" w14:textId="77777777" w:rsidR="00202751" w:rsidRPr="001C6A3C" w:rsidRDefault="00202751" w:rsidP="00202751">
      <w:pPr>
        <w:ind w:firstLine="0"/>
        <w:rPr>
          <w:lang w:val="uk-UA"/>
        </w:rPr>
      </w:pPr>
    </w:p>
    <w:p w14:paraId="16BEAA22" w14:textId="25A3422C" w:rsidR="00202751" w:rsidRPr="001C6A3C" w:rsidRDefault="00C6355B" w:rsidP="00202751">
      <w:pPr>
        <w:ind w:firstLine="0"/>
        <w:rPr>
          <w:lang w:val="uk-UA"/>
        </w:rPr>
      </w:pPr>
      <w:r w:rsidRPr="00C6355B">
        <w:rPr>
          <w:noProof/>
          <w:lang w:val="uk-UA"/>
        </w:rPr>
        <w:lastRenderedPageBreak/>
        <w:drawing>
          <wp:inline distT="0" distB="0" distL="0" distR="0" wp14:anchorId="032E4B4F" wp14:editId="5941951C">
            <wp:extent cx="5939790" cy="3165475"/>
            <wp:effectExtent l="0" t="0" r="3810"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39790" cy="3165475"/>
                    </a:xfrm>
                    <a:prstGeom prst="rect">
                      <a:avLst/>
                    </a:prstGeom>
                  </pic:spPr>
                </pic:pic>
              </a:graphicData>
            </a:graphic>
          </wp:inline>
        </w:drawing>
      </w:r>
    </w:p>
    <w:p w14:paraId="2B91A01D" w14:textId="77777777" w:rsidR="00202751" w:rsidRPr="001C6A3C" w:rsidRDefault="00202751" w:rsidP="00202751">
      <w:pPr>
        <w:ind w:firstLine="0"/>
        <w:rPr>
          <w:lang w:val="uk-UA"/>
        </w:rPr>
      </w:pPr>
    </w:p>
    <w:p w14:paraId="0CB83023" w14:textId="77777777" w:rsidR="00202751" w:rsidRPr="001C6A3C" w:rsidRDefault="00202751" w:rsidP="00202751">
      <w:pPr>
        <w:pStyle w:val="a4"/>
        <w:numPr>
          <w:ilvl w:val="0"/>
          <w:numId w:val="122"/>
        </w:numPr>
        <w:ind w:left="0" w:firstLine="709"/>
        <w:rPr>
          <w:lang w:val="uk-UA"/>
        </w:rPr>
      </w:pPr>
      <w:r w:rsidRPr="001C6A3C">
        <w:rPr>
          <w:lang w:val="uk-UA"/>
        </w:rPr>
        <w:t>[Виключити результати з повної історії роботи] — зазначені результати дії не відображатимуться у повній історії роботи (спеціальна вставка [Повна історія роботи], яка додається в налаштуваннях виду картки сутності).</w:t>
      </w:r>
    </w:p>
    <w:p w14:paraId="111B59A7" w14:textId="77777777" w:rsidR="00202751" w:rsidRPr="001C6A3C" w:rsidRDefault="00202751" w:rsidP="00202751">
      <w:pPr>
        <w:pStyle w:val="a4"/>
        <w:numPr>
          <w:ilvl w:val="0"/>
          <w:numId w:val="122"/>
        </w:numPr>
        <w:ind w:left="0" w:firstLine="709"/>
        <w:rPr>
          <w:lang w:val="uk-UA"/>
        </w:rPr>
      </w:pPr>
      <w:r w:rsidRPr="001C6A3C">
        <w:rPr>
          <w:lang w:val="uk-UA"/>
        </w:rPr>
        <w:t>[Виключити результати з форми додавання дії] — зазначені результати дії будуть недоступні для вибору при додаванні дії у картці сутності або через контекстне меню у результатах пошуку (кнопка [Додати дію]).</w:t>
      </w:r>
    </w:p>
    <w:p w14:paraId="614B1237" w14:textId="77777777" w:rsidR="00202751" w:rsidRPr="001C6A3C" w:rsidRDefault="00202751" w:rsidP="00202751">
      <w:pPr>
        <w:ind w:firstLine="0"/>
        <w:rPr>
          <w:lang w:val="uk-UA"/>
        </w:rPr>
      </w:pPr>
    </w:p>
    <w:p w14:paraId="1806AAD0" w14:textId="77777777" w:rsidR="00202751" w:rsidRPr="001C6A3C" w:rsidRDefault="00202751" w:rsidP="00202751">
      <w:pPr>
        <w:rPr>
          <w:lang w:val="uk-UA"/>
        </w:rPr>
      </w:pPr>
      <w:r w:rsidRPr="001C6A3C">
        <w:rPr>
          <w:lang w:val="uk-UA"/>
        </w:rPr>
        <w:t>Під час редагування налаштувань ролі користувачам, які знаходяться в мережі, буде відображено відповідне повідомлення про зміну їхніх прав.</w:t>
      </w:r>
    </w:p>
    <w:p w14:paraId="52D3B771" w14:textId="77777777" w:rsidR="00202751" w:rsidRPr="001C6A3C" w:rsidRDefault="00202751" w:rsidP="00202751">
      <w:pPr>
        <w:rPr>
          <w:lang w:val="uk-UA"/>
        </w:rPr>
      </w:pPr>
    </w:p>
    <w:p w14:paraId="78639B37" w14:textId="77777777" w:rsidR="00202751" w:rsidRPr="001C6A3C" w:rsidRDefault="00202751" w:rsidP="00202751">
      <w:pPr>
        <w:pStyle w:val="4"/>
        <w:rPr>
          <w:lang w:val="uk-UA"/>
        </w:rPr>
      </w:pPr>
      <w:bookmarkStart w:id="160" w:name="_Планирование_смен"/>
      <w:bookmarkStart w:id="161" w:name="_Toc76712984"/>
      <w:bookmarkStart w:id="162" w:name="_Toc119991075"/>
      <w:bookmarkEnd w:id="160"/>
      <w:r w:rsidRPr="001C6A3C">
        <w:rPr>
          <w:lang w:val="uk-UA"/>
        </w:rPr>
        <w:t>Планування змін</w:t>
      </w:r>
      <w:bookmarkEnd w:id="161"/>
      <w:bookmarkEnd w:id="162"/>
    </w:p>
    <w:p w14:paraId="20468D2F" w14:textId="77777777" w:rsidR="00202751" w:rsidRPr="001C6A3C" w:rsidRDefault="00202751" w:rsidP="00202751">
      <w:pPr>
        <w:rPr>
          <w:lang w:val="uk-UA"/>
        </w:rPr>
      </w:pPr>
    </w:p>
    <w:p w14:paraId="4DA315D2" w14:textId="77777777" w:rsidR="00202751" w:rsidRPr="001C6A3C" w:rsidRDefault="00202751" w:rsidP="00202751">
      <w:pPr>
        <w:rPr>
          <w:lang w:val="uk-UA"/>
        </w:rPr>
      </w:pPr>
      <w:r w:rsidRPr="001C6A3C">
        <w:rPr>
          <w:lang w:val="uk-UA"/>
        </w:rPr>
        <w:t xml:space="preserve">Даний модуль дозволяє планувати зміни для груп користувачів (окремо для кожного користувача неможливо запланувати зміну), можливість, в рамках одного дня, налаштувати кілька різних змін для однієї групи. Доступ до планування змін є тільки у тих користувачів, які мають у налаштуваннях ролі на </w:t>
      </w:r>
      <w:r w:rsidRPr="001C6A3C">
        <w:rPr>
          <w:lang w:val="uk-UA"/>
        </w:rPr>
        <w:lastRenderedPageBreak/>
        <w:t xml:space="preserve">вкладці [Загальні дані], у розділі [Керування користувачами] встановлено </w:t>
      </w:r>
      <w:proofErr w:type="spellStart"/>
      <w:r w:rsidRPr="001C6A3C">
        <w:rPr>
          <w:lang w:val="uk-UA"/>
        </w:rPr>
        <w:t>чекбокс</w:t>
      </w:r>
      <w:proofErr w:type="spellEnd"/>
      <w:r w:rsidRPr="001C6A3C">
        <w:rPr>
          <w:lang w:val="uk-UA"/>
        </w:rPr>
        <w:t xml:space="preserve"> [Планування змін]: [Своє групи] або [Всі групи].</w:t>
      </w:r>
    </w:p>
    <w:p w14:paraId="0488F9A7" w14:textId="77777777" w:rsidR="00202751" w:rsidRPr="001C6A3C" w:rsidRDefault="00202751" w:rsidP="00202751">
      <w:pPr>
        <w:rPr>
          <w:lang w:val="uk-UA"/>
        </w:rPr>
      </w:pPr>
      <w:r w:rsidRPr="001C6A3C">
        <w:rPr>
          <w:lang w:val="uk-UA"/>
        </w:rPr>
        <w:t>Щоб запланувати зміну, необхідно викликати контекстне меню, натиснувши правою клавішею мишки на блок із необхідною датою і вибрати пункт [Додати].</w:t>
      </w:r>
    </w:p>
    <w:p w14:paraId="15DE1F69" w14:textId="77777777" w:rsidR="00202751" w:rsidRPr="001C6A3C" w:rsidRDefault="00202751" w:rsidP="00202751">
      <w:pPr>
        <w:rPr>
          <w:lang w:val="uk-UA"/>
        </w:rPr>
      </w:pPr>
    </w:p>
    <w:p w14:paraId="0567CB47" w14:textId="2C7CF5A7" w:rsidR="00202751" w:rsidRPr="001C6A3C" w:rsidRDefault="00B33562" w:rsidP="00202751">
      <w:pPr>
        <w:ind w:firstLine="0"/>
        <w:rPr>
          <w:lang w:val="uk-UA"/>
        </w:rPr>
      </w:pPr>
      <w:r w:rsidRPr="00B33562">
        <w:rPr>
          <w:noProof/>
          <w:lang w:val="uk-UA"/>
        </w:rPr>
        <w:drawing>
          <wp:inline distT="0" distB="0" distL="0" distR="0" wp14:anchorId="50E8CD47" wp14:editId="04CC9235">
            <wp:extent cx="5939790" cy="2969895"/>
            <wp:effectExtent l="0" t="0" r="3810" b="1905"/>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39790" cy="2969895"/>
                    </a:xfrm>
                    <a:prstGeom prst="rect">
                      <a:avLst/>
                    </a:prstGeom>
                  </pic:spPr>
                </pic:pic>
              </a:graphicData>
            </a:graphic>
          </wp:inline>
        </w:drawing>
      </w:r>
    </w:p>
    <w:p w14:paraId="79EE04E2" w14:textId="77777777" w:rsidR="00202751" w:rsidRPr="001C6A3C" w:rsidRDefault="00202751" w:rsidP="00202751">
      <w:pPr>
        <w:rPr>
          <w:lang w:val="uk-UA"/>
        </w:rPr>
      </w:pPr>
    </w:p>
    <w:p w14:paraId="3B3E44BE" w14:textId="77777777" w:rsidR="00202751" w:rsidRPr="001C6A3C" w:rsidRDefault="00202751" w:rsidP="00202751">
      <w:pPr>
        <w:rPr>
          <w:lang w:val="uk-UA"/>
        </w:rPr>
      </w:pPr>
      <w:r w:rsidRPr="001C6A3C">
        <w:rPr>
          <w:lang w:val="uk-UA"/>
        </w:rPr>
        <w:t>Поля, які потрібно заповнити при плануванні:</w:t>
      </w:r>
    </w:p>
    <w:p w14:paraId="5EE00390" w14:textId="77777777" w:rsidR="00202751" w:rsidRPr="001C6A3C" w:rsidRDefault="00202751" w:rsidP="00202751">
      <w:pPr>
        <w:rPr>
          <w:lang w:val="uk-UA"/>
        </w:rPr>
      </w:pPr>
    </w:p>
    <w:p w14:paraId="52F5A3A6" w14:textId="54180234" w:rsidR="00202751" w:rsidRPr="001C6A3C" w:rsidRDefault="00B33562" w:rsidP="00202751">
      <w:pPr>
        <w:ind w:firstLine="0"/>
        <w:jc w:val="center"/>
        <w:rPr>
          <w:lang w:val="uk-UA"/>
        </w:rPr>
      </w:pPr>
      <w:r w:rsidRPr="00B33562">
        <w:rPr>
          <w:noProof/>
          <w:lang w:val="uk-UA"/>
        </w:rPr>
        <w:drawing>
          <wp:inline distT="0" distB="0" distL="0" distR="0" wp14:anchorId="38195969" wp14:editId="3F87E6CA">
            <wp:extent cx="4631022" cy="3068290"/>
            <wp:effectExtent l="0" t="0" r="0"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631022" cy="3068290"/>
                    </a:xfrm>
                    <a:prstGeom prst="rect">
                      <a:avLst/>
                    </a:prstGeom>
                  </pic:spPr>
                </pic:pic>
              </a:graphicData>
            </a:graphic>
          </wp:inline>
        </w:drawing>
      </w:r>
    </w:p>
    <w:p w14:paraId="3493E635" w14:textId="77777777" w:rsidR="00202751" w:rsidRPr="001C6A3C" w:rsidRDefault="00202751" w:rsidP="00202751">
      <w:pPr>
        <w:rPr>
          <w:lang w:val="uk-UA"/>
        </w:rPr>
      </w:pPr>
    </w:p>
    <w:p w14:paraId="28F33CFF" w14:textId="77777777" w:rsidR="00202751" w:rsidRPr="001C6A3C" w:rsidRDefault="00202751" w:rsidP="00202751">
      <w:pPr>
        <w:pStyle w:val="a4"/>
        <w:numPr>
          <w:ilvl w:val="0"/>
          <w:numId w:val="109"/>
        </w:numPr>
        <w:ind w:left="0" w:firstLine="709"/>
        <w:rPr>
          <w:lang w:val="uk-UA"/>
        </w:rPr>
      </w:pPr>
      <w:r w:rsidRPr="001C6A3C">
        <w:rPr>
          <w:lang w:val="uk-UA"/>
        </w:rPr>
        <w:t>[Робоча зміна] – у списку доступні робочі зміни (раніше налаштовані в меню [Робочі зміни]), які ще не були заплановані для цієї групи користувачів на поточну дату.</w:t>
      </w:r>
    </w:p>
    <w:p w14:paraId="1677CFE4" w14:textId="77777777" w:rsidR="00202751" w:rsidRPr="001C6A3C" w:rsidRDefault="00202751" w:rsidP="00202751">
      <w:pPr>
        <w:pStyle w:val="a4"/>
        <w:numPr>
          <w:ilvl w:val="0"/>
          <w:numId w:val="109"/>
        </w:numPr>
        <w:ind w:left="0" w:firstLine="709"/>
        <w:rPr>
          <w:lang w:val="uk-UA"/>
        </w:rPr>
      </w:pPr>
      <w:r w:rsidRPr="001C6A3C">
        <w:rPr>
          <w:lang w:val="uk-UA"/>
        </w:rPr>
        <w:t>[ Максимальна кількість співробітників] — поле з цілим типом даних. Налаштування визначає максимальну кількість працівників усередині цієї групи, яким може бути встановлена в розкладі ця зміна.</w:t>
      </w:r>
    </w:p>
    <w:p w14:paraId="0D6F1BB9" w14:textId="77777777" w:rsidR="00202751" w:rsidRPr="001C6A3C" w:rsidRDefault="00202751" w:rsidP="00202751">
      <w:pPr>
        <w:pStyle w:val="a4"/>
        <w:numPr>
          <w:ilvl w:val="0"/>
          <w:numId w:val="109"/>
        </w:numPr>
        <w:ind w:left="0" w:firstLine="709"/>
        <w:rPr>
          <w:lang w:val="uk-UA"/>
        </w:rPr>
      </w:pPr>
      <w:r w:rsidRPr="001C6A3C">
        <w:rPr>
          <w:lang w:val="uk-UA"/>
        </w:rPr>
        <w:t>[Мінімальна кількість співробітників] — поле з цілим типом даних. Налаштування визначає мінімальну кількість співробітників усередині цієї групи, яким має бути проставлена зміна.</w:t>
      </w:r>
    </w:p>
    <w:p w14:paraId="7A873D07" w14:textId="77777777" w:rsidR="00202751" w:rsidRPr="001C6A3C" w:rsidRDefault="00202751" w:rsidP="00202751">
      <w:pPr>
        <w:ind w:firstLine="708"/>
        <w:rPr>
          <w:lang w:val="uk-UA"/>
        </w:rPr>
      </w:pPr>
      <w:r w:rsidRPr="001C6A3C">
        <w:rPr>
          <w:lang w:val="uk-UA"/>
        </w:rPr>
        <w:t>Примітка: якщо кількість співробітників, у яких встановлена зміна (відображається в [Співробітників на зміні]), менша за мінімальну кількість співробітників, тоді зміну неможливо буде узгодити, а користувачеві буде відображено відповідне повідомлення.</w:t>
      </w:r>
    </w:p>
    <w:p w14:paraId="313D37EB" w14:textId="77777777" w:rsidR="00202751" w:rsidRPr="001C6A3C" w:rsidRDefault="00202751" w:rsidP="00202751">
      <w:pPr>
        <w:ind w:firstLine="0"/>
        <w:rPr>
          <w:lang w:val="uk-UA"/>
        </w:rPr>
      </w:pPr>
    </w:p>
    <w:p w14:paraId="14970E50" w14:textId="3432998B" w:rsidR="00202751" w:rsidRPr="001C6A3C" w:rsidRDefault="002A7088" w:rsidP="00202751">
      <w:pPr>
        <w:ind w:firstLine="0"/>
        <w:jc w:val="center"/>
        <w:rPr>
          <w:lang w:val="uk-UA"/>
        </w:rPr>
      </w:pPr>
      <w:r w:rsidRPr="002A7088">
        <w:rPr>
          <w:noProof/>
          <w:lang w:val="uk-UA"/>
        </w:rPr>
        <w:drawing>
          <wp:inline distT="0" distB="0" distL="0" distR="0" wp14:anchorId="14392D29" wp14:editId="70863231">
            <wp:extent cx="4411858" cy="2286924"/>
            <wp:effectExtent l="0" t="0" r="8255"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411858" cy="2286924"/>
                    </a:xfrm>
                    <a:prstGeom prst="rect">
                      <a:avLst/>
                    </a:prstGeom>
                  </pic:spPr>
                </pic:pic>
              </a:graphicData>
            </a:graphic>
          </wp:inline>
        </w:drawing>
      </w:r>
    </w:p>
    <w:p w14:paraId="020CC1AC" w14:textId="77777777" w:rsidR="00202751" w:rsidRPr="001C6A3C" w:rsidRDefault="00202751" w:rsidP="00202751">
      <w:pPr>
        <w:ind w:firstLine="0"/>
        <w:rPr>
          <w:lang w:val="uk-UA"/>
        </w:rPr>
      </w:pPr>
    </w:p>
    <w:p w14:paraId="3E6E9636" w14:textId="77777777" w:rsidR="00202751" w:rsidRPr="001C6A3C" w:rsidRDefault="00202751" w:rsidP="00202751">
      <w:pPr>
        <w:pStyle w:val="a4"/>
        <w:numPr>
          <w:ilvl w:val="0"/>
          <w:numId w:val="109"/>
        </w:numPr>
        <w:ind w:left="0" w:firstLine="709"/>
        <w:rPr>
          <w:lang w:val="uk-UA"/>
        </w:rPr>
      </w:pPr>
      <w:r w:rsidRPr="001C6A3C">
        <w:rPr>
          <w:lang w:val="uk-UA"/>
        </w:rPr>
        <w:t>[Максимальна кількість працівників у неробочому часі] – поле з типом даних [ціле число]. Визначає, яка кількість співробітників (у яких встановлена зміна) одночасно може не перебувати в статусі [У роботі].</w:t>
      </w:r>
    </w:p>
    <w:p w14:paraId="33856E56" w14:textId="77777777" w:rsidR="00202751" w:rsidRPr="001C6A3C" w:rsidRDefault="00202751" w:rsidP="00202751">
      <w:pPr>
        <w:pStyle w:val="a4"/>
        <w:numPr>
          <w:ilvl w:val="0"/>
          <w:numId w:val="109"/>
        </w:numPr>
        <w:ind w:left="0" w:firstLine="709"/>
        <w:rPr>
          <w:lang w:val="uk-UA"/>
        </w:rPr>
      </w:pPr>
      <w:r w:rsidRPr="001C6A3C">
        <w:rPr>
          <w:lang w:val="uk-UA"/>
        </w:rPr>
        <w:lastRenderedPageBreak/>
        <w:t>[Співробітників на зміні] — поле, значення якого проставляється автоматично залежно від того, скільки співробітників цієї групи в Розкладі встановлено дану зміну на встановлену дату.</w:t>
      </w:r>
    </w:p>
    <w:p w14:paraId="20E6A61F" w14:textId="77777777" w:rsidR="00202751" w:rsidRPr="001C6A3C" w:rsidRDefault="00202751" w:rsidP="00202751">
      <w:pPr>
        <w:pStyle w:val="a4"/>
        <w:numPr>
          <w:ilvl w:val="0"/>
          <w:numId w:val="109"/>
        </w:numPr>
        <w:ind w:left="0" w:firstLine="709"/>
        <w:rPr>
          <w:lang w:val="uk-UA"/>
        </w:rPr>
      </w:pPr>
      <w:r w:rsidRPr="001C6A3C">
        <w:rPr>
          <w:lang w:val="uk-UA"/>
        </w:rPr>
        <w:t>[ Узгоджена ] – встановлюється вручну. Це налаштування неможливо встановити доти, доки в розкладі не буде встановлено цю зміну для кількості користувачів вибраної групи, яка дорівнює або більше значенням, встановленим у [Мінімальна кількість співробітників], але не більше ніж у [Максимальна кількість співробітників].</w:t>
      </w:r>
    </w:p>
    <w:p w14:paraId="4B7FB4AC" w14:textId="77777777" w:rsidR="00202751" w:rsidRPr="001C6A3C" w:rsidRDefault="00202751" w:rsidP="00202751">
      <w:pPr>
        <w:ind w:firstLine="708"/>
        <w:rPr>
          <w:lang w:val="uk-UA"/>
        </w:rPr>
      </w:pPr>
      <w:r w:rsidRPr="001C6A3C">
        <w:rPr>
          <w:color w:val="FF0000"/>
          <w:lang w:val="uk-UA"/>
        </w:rPr>
        <w:t xml:space="preserve">ПРИМІТКА: </w:t>
      </w:r>
      <w:r w:rsidRPr="001C6A3C">
        <w:rPr>
          <w:lang w:val="uk-UA"/>
        </w:rPr>
        <w:t>якщо встановлено [Узгоджено], ця зміна ховається з переліку доступних для встановлення змін у [Розкладі]. Навіть якщо кількість працівників, яким встановлено зміну, менша, ніж у [Максимальна кількість співробітників]. Також немає можливості видалити узгоджену зміну у плануванні змін або змінити кількість працівників.</w:t>
      </w:r>
    </w:p>
    <w:p w14:paraId="7D431A46" w14:textId="77777777" w:rsidR="00202751" w:rsidRPr="001C6A3C" w:rsidRDefault="00202751" w:rsidP="00202751">
      <w:pPr>
        <w:rPr>
          <w:lang w:val="uk-UA"/>
        </w:rPr>
      </w:pPr>
      <w:r w:rsidRPr="001C6A3C">
        <w:rPr>
          <w:lang w:val="uk-UA"/>
        </w:rPr>
        <w:t xml:space="preserve">При наведенні курсору миші на назву зміни з'являється </w:t>
      </w:r>
      <w:proofErr w:type="spellStart"/>
      <w:r w:rsidRPr="001C6A3C">
        <w:rPr>
          <w:lang w:val="uk-UA"/>
        </w:rPr>
        <w:t>тултип</w:t>
      </w:r>
      <w:proofErr w:type="spellEnd"/>
      <w:r w:rsidRPr="001C6A3C">
        <w:rPr>
          <w:lang w:val="uk-UA"/>
        </w:rPr>
        <w:t xml:space="preserve"> з наступними параметрами: назва, час роботи, ознака узгодження, кількість співробітників на зміні.</w:t>
      </w:r>
    </w:p>
    <w:p w14:paraId="1253EFEF" w14:textId="77777777" w:rsidR="00202751" w:rsidRPr="001C6A3C" w:rsidRDefault="00202751" w:rsidP="00202751">
      <w:pPr>
        <w:rPr>
          <w:lang w:val="uk-UA"/>
        </w:rPr>
      </w:pPr>
      <w:r w:rsidRPr="001C6A3C">
        <w:rPr>
          <w:lang w:val="uk-UA"/>
        </w:rPr>
        <w:t xml:space="preserve">При наведенні курсору миші на нижній рядок з іконкою "чоловічка", з'являється </w:t>
      </w:r>
      <w:proofErr w:type="spellStart"/>
      <w:r w:rsidRPr="001C6A3C">
        <w:rPr>
          <w:lang w:val="uk-UA"/>
        </w:rPr>
        <w:t>тултип</w:t>
      </w:r>
      <w:proofErr w:type="spellEnd"/>
      <w:r w:rsidRPr="001C6A3C">
        <w:rPr>
          <w:lang w:val="uk-UA"/>
        </w:rPr>
        <w:t xml:space="preserve"> із встановленою в налаштуванні робочих параметрами: максимальна кількість працівників, мінімальна кількість працівників, максимальна кількість працівників у неробочому часі.</w:t>
      </w:r>
    </w:p>
    <w:p w14:paraId="39286B15" w14:textId="77777777" w:rsidR="00202751" w:rsidRPr="001C6A3C" w:rsidRDefault="00202751" w:rsidP="00202751">
      <w:pPr>
        <w:rPr>
          <w:lang w:val="uk-UA"/>
        </w:rPr>
      </w:pPr>
      <w:r w:rsidRPr="001C6A3C">
        <w:rPr>
          <w:lang w:val="uk-UA"/>
        </w:rPr>
        <w:t>Не можна запланувати ту саму зміну для однієї групи на одну дату кілька разів.</w:t>
      </w:r>
    </w:p>
    <w:p w14:paraId="5EA0D480" w14:textId="77777777" w:rsidR="00202751" w:rsidRPr="001C6A3C" w:rsidRDefault="00202751" w:rsidP="00202751">
      <w:pPr>
        <w:rPr>
          <w:lang w:val="uk-UA"/>
        </w:rPr>
      </w:pPr>
      <w:r w:rsidRPr="001C6A3C">
        <w:rPr>
          <w:lang w:val="uk-UA"/>
        </w:rPr>
        <w:t>Не можна встановлювати одному й тому користувачеві на одну дату дві зміни, час роботи яких перетинається.</w:t>
      </w:r>
    </w:p>
    <w:p w14:paraId="5B052477" w14:textId="77777777" w:rsidR="00202751" w:rsidRPr="001C6A3C" w:rsidRDefault="00202751" w:rsidP="00202751">
      <w:pPr>
        <w:rPr>
          <w:lang w:val="uk-UA"/>
        </w:rPr>
      </w:pPr>
      <w:r w:rsidRPr="001C6A3C">
        <w:rPr>
          <w:lang w:val="uk-UA"/>
        </w:rPr>
        <w:t>Якщо збігається час закінчення попередньої зміни і початку наступної зміни, такі зміни дозволено встановлювати одному користувачеві на одну дату (не вважається, що час таких змін перетинається).</w:t>
      </w:r>
    </w:p>
    <w:p w14:paraId="6F54CDA2" w14:textId="77777777" w:rsidR="00202751" w:rsidRPr="001C6A3C" w:rsidRDefault="00202751" w:rsidP="00202751">
      <w:pPr>
        <w:rPr>
          <w:lang w:val="uk-UA"/>
        </w:rPr>
      </w:pPr>
      <w:r w:rsidRPr="001C6A3C">
        <w:rPr>
          <w:lang w:val="uk-UA"/>
        </w:rPr>
        <w:lastRenderedPageBreak/>
        <w:t>Змін може бути декілька, і за допомогою контекстного меню можна додати (якщо додані не всі зміни, які налаштовані в робочих змінах), змінити, копіювати або видалити всі налаштовані зміни в рамках одного дня для групи користувачів.</w:t>
      </w:r>
    </w:p>
    <w:p w14:paraId="2361A8FA" w14:textId="77777777" w:rsidR="00202751" w:rsidRPr="001C6A3C" w:rsidRDefault="00202751" w:rsidP="00202751">
      <w:pPr>
        <w:rPr>
          <w:lang w:val="uk-UA"/>
        </w:rPr>
      </w:pPr>
    </w:p>
    <w:p w14:paraId="749C52AA" w14:textId="77777777" w:rsidR="00202751" w:rsidRPr="001C6A3C" w:rsidRDefault="00202751" w:rsidP="00202751">
      <w:pPr>
        <w:pStyle w:val="4"/>
        <w:rPr>
          <w:lang w:val="uk-UA"/>
        </w:rPr>
      </w:pPr>
      <w:bookmarkStart w:id="163" w:name="_Расписание"/>
      <w:bookmarkStart w:id="164" w:name="_Toc76712985"/>
      <w:bookmarkStart w:id="165" w:name="_Toc119991076"/>
      <w:bookmarkEnd w:id="163"/>
      <w:r w:rsidRPr="001C6A3C">
        <w:rPr>
          <w:lang w:val="uk-UA"/>
        </w:rPr>
        <w:t>Розклад</w:t>
      </w:r>
      <w:bookmarkEnd w:id="164"/>
      <w:bookmarkEnd w:id="165"/>
    </w:p>
    <w:p w14:paraId="2C1C276A" w14:textId="77777777" w:rsidR="00202751" w:rsidRPr="001C6A3C" w:rsidRDefault="00202751" w:rsidP="00202751">
      <w:pPr>
        <w:rPr>
          <w:lang w:val="uk-UA"/>
        </w:rPr>
      </w:pPr>
    </w:p>
    <w:p w14:paraId="4F20D776" w14:textId="77777777" w:rsidR="00202751" w:rsidRPr="001C6A3C" w:rsidRDefault="00202751" w:rsidP="00202751">
      <w:pPr>
        <w:pStyle w:val="a4"/>
        <w:ind w:left="0"/>
        <w:rPr>
          <w:lang w:val="uk-UA"/>
        </w:rPr>
      </w:pPr>
      <w:r w:rsidRPr="001C6A3C">
        <w:rPr>
          <w:lang w:val="uk-UA"/>
        </w:rPr>
        <w:t>Модуль [Розклад] дозволяє створювати графіки робочих змін для користувачів системи на будь-який період, обмежувати кількість працівників на зміні в робочий час. Цей майстер дозволяє встановити цільові показники для робочого часу, які використовуються в блоці [Статистика робочого часу].</w:t>
      </w:r>
    </w:p>
    <w:p w14:paraId="39F6AE6C" w14:textId="77777777" w:rsidR="00202751" w:rsidRPr="001C6A3C" w:rsidRDefault="00202751" w:rsidP="00202751">
      <w:pPr>
        <w:ind w:firstLine="708"/>
        <w:rPr>
          <w:lang w:val="uk-UA"/>
        </w:rPr>
      </w:pPr>
      <w:r w:rsidRPr="001C6A3C">
        <w:rPr>
          <w:lang w:val="uk-UA"/>
        </w:rPr>
        <w:t>Натиснувши на необхідний день, можна встановити розклад роботи для вибраного користувача. Якщо на обраний день є встановлена робоча зміна у планувальнику змін, то вона стане доступною для вибору, також можна встановити [У відпустці], [На лікарняному] або [Відсутнє].</w:t>
      </w:r>
    </w:p>
    <w:p w14:paraId="478E35EF" w14:textId="77777777" w:rsidR="00202751" w:rsidRPr="001C6A3C" w:rsidRDefault="00202751" w:rsidP="00202751">
      <w:pPr>
        <w:ind w:firstLine="0"/>
        <w:rPr>
          <w:lang w:val="uk-UA"/>
        </w:rPr>
      </w:pPr>
    </w:p>
    <w:p w14:paraId="35B7DD5A" w14:textId="72C61F67" w:rsidR="00202751" w:rsidRPr="002A7088" w:rsidRDefault="002A7088" w:rsidP="00202751">
      <w:pPr>
        <w:ind w:firstLine="0"/>
        <w:jc w:val="center"/>
        <w:rPr>
          <w:lang w:val="en-US"/>
        </w:rPr>
      </w:pPr>
      <w:r w:rsidRPr="002A7088">
        <w:rPr>
          <w:noProof/>
          <w:lang w:val="uk-UA"/>
        </w:rPr>
        <w:drawing>
          <wp:inline distT="0" distB="0" distL="0" distR="0" wp14:anchorId="35AFA3EF" wp14:editId="212A8763">
            <wp:extent cx="5939790" cy="3695700"/>
            <wp:effectExtent l="0" t="0" r="381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939790" cy="3695700"/>
                    </a:xfrm>
                    <a:prstGeom prst="rect">
                      <a:avLst/>
                    </a:prstGeom>
                  </pic:spPr>
                </pic:pic>
              </a:graphicData>
            </a:graphic>
          </wp:inline>
        </w:drawing>
      </w:r>
    </w:p>
    <w:p w14:paraId="69B3A321" w14:textId="77777777" w:rsidR="00202751" w:rsidRPr="001C6A3C" w:rsidRDefault="00202751" w:rsidP="00202751">
      <w:pPr>
        <w:rPr>
          <w:lang w:val="uk-UA"/>
        </w:rPr>
      </w:pPr>
    </w:p>
    <w:p w14:paraId="2B86163C" w14:textId="77777777" w:rsidR="00202751" w:rsidRPr="001C6A3C" w:rsidRDefault="00202751" w:rsidP="00202751">
      <w:pPr>
        <w:pStyle w:val="a4"/>
        <w:ind w:left="0"/>
        <w:rPr>
          <w:rFonts w:cstheme="minorHAnsi"/>
          <w:color w:val="FF3300"/>
          <w:szCs w:val="28"/>
          <w:lang w:val="uk-UA"/>
        </w:rPr>
      </w:pPr>
      <w:r w:rsidRPr="001C6A3C">
        <w:rPr>
          <w:rFonts w:cstheme="minorHAnsi"/>
          <w:color w:val="FF3300"/>
          <w:szCs w:val="28"/>
          <w:lang w:val="uk-UA"/>
        </w:rPr>
        <w:t xml:space="preserve">ПРИМІТКА: </w:t>
      </w:r>
      <w:r w:rsidRPr="001C6A3C">
        <w:rPr>
          <w:rFonts w:cstheme="minorHAnsi"/>
          <w:color w:val="000000"/>
          <w:szCs w:val="28"/>
          <w:lang w:val="uk-UA"/>
        </w:rPr>
        <w:t>зміна розкладу роботи впливає на розподіл завдань за всіма співробітниками (завдання відсутнього співробітника розподілятися на співробітників його групи).</w:t>
      </w:r>
    </w:p>
    <w:p w14:paraId="520FCF31"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 xml:space="preserve">Співробітники, у яких на поточний день не зафіксовано статус [Працює], не зможуть увійти до системи (якщо в налаштуваннях їхньої ролі встановлено </w:t>
      </w:r>
      <w:proofErr w:type="spellStart"/>
      <w:r w:rsidRPr="001C6A3C">
        <w:rPr>
          <w:rFonts w:cstheme="minorHAnsi"/>
          <w:color w:val="000000"/>
          <w:szCs w:val="28"/>
          <w:lang w:val="uk-UA"/>
        </w:rPr>
        <w:t>чекбокс</w:t>
      </w:r>
      <w:proofErr w:type="spellEnd"/>
      <w:r w:rsidRPr="001C6A3C">
        <w:rPr>
          <w:rFonts w:cstheme="minorHAnsi"/>
          <w:color w:val="000000"/>
          <w:szCs w:val="28"/>
          <w:lang w:val="uk-UA"/>
        </w:rPr>
        <w:t xml:space="preserve"> [Працювати за розкладом]).</w:t>
      </w:r>
    </w:p>
    <w:p w14:paraId="438C6B02"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У разі незапланованого виходу співробітника у його вихідний день (за графіком), необхідно змінити розклад роботи для цього користувача за допомогою адміністратора його групи. Нових завдань такого співробітника на поточний день не буде.</w:t>
      </w:r>
    </w:p>
    <w:p w14:paraId="7CF20E41" w14:textId="77777777" w:rsidR="00202751" w:rsidRPr="001C6A3C" w:rsidRDefault="00202751" w:rsidP="00202751">
      <w:pPr>
        <w:rPr>
          <w:lang w:val="uk-UA"/>
        </w:rPr>
      </w:pPr>
    </w:p>
    <w:p w14:paraId="6D19CE58" w14:textId="77777777" w:rsidR="00202751" w:rsidRPr="001C6A3C" w:rsidRDefault="00202751" w:rsidP="00202751">
      <w:pPr>
        <w:pStyle w:val="4"/>
        <w:rPr>
          <w:lang w:val="uk-UA"/>
        </w:rPr>
      </w:pPr>
      <w:bookmarkStart w:id="166" w:name="_Статус"/>
      <w:bookmarkStart w:id="167" w:name="_Toc76712986"/>
      <w:bookmarkStart w:id="168" w:name="_Toc119991077"/>
      <w:bookmarkEnd w:id="166"/>
      <w:r w:rsidRPr="001C6A3C">
        <w:rPr>
          <w:lang w:val="uk-UA"/>
        </w:rPr>
        <w:t>Статус</w:t>
      </w:r>
      <w:bookmarkEnd w:id="167"/>
      <w:bookmarkEnd w:id="168"/>
    </w:p>
    <w:p w14:paraId="120DF431" w14:textId="77777777" w:rsidR="00202751" w:rsidRPr="001C6A3C" w:rsidRDefault="00202751" w:rsidP="00202751">
      <w:pPr>
        <w:rPr>
          <w:lang w:val="uk-UA"/>
        </w:rPr>
      </w:pPr>
    </w:p>
    <w:p w14:paraId="3C5DB6C5" w14:textId="77777777" w:rsidR="00202751" w:rsidRPr="001C6A3C" w:rsidRDefault="00202751" w:rsidP="00202751">
      <w:pPr>
        <w:rPr>
          <w:lang w:val="uk-UA"/>
        </w:rPr>
      </w:pPr>
      <w:r w:rsidRPr="001C6A3C">
        <w:rPr>
          <w:lang w:val="uk-UA"/>
        </w:rPr>
        <w:t>Майстер керування настройками статусів користувачів використовується для створення можливих статусів користувачів системи. У ньому можна додавати, видаляти та змінювати існуючі статуси системи.</w:t>
      </w:r>
    </w:p>
    <w:p w14:paraId="72397B88" w14:textId="77777777" w:rsidR="00202751" w:rsidRPr="001C6A3C" w:rsidRDefault="00202751" w:rsidP="00202751">
      <w:pPr>
        <w:rPr>
          <w:lang w:val="uk-UA"/>
        </w:rPr>
      </w:pPr>
      <w:r w:rsidRPr="001C6A3C">
        <w:rPr>
          <w:lang w:val="uk-UA"/>
        </w:rPr>
        <w:t>Доступ до налаштування статусів користувачів є лише у тих користувачів, які мають налаштування ролі на вкладці [Загальні дані], у розділі [Керування користувачами встановлено], налаштування [Редагування статусів користувача].</w:t>
      </w:r>
    </w:p>
    <w:p w14:paraId="2244F3B0" w14:textId="77777777" w:rsidR="00202751" w:rsidRPr="001C6A3C" w:rsidRDefault="00202751" w:rsidP="00202751">
      <w:pPr>
        <w:rPr>
          <w:lang w:val="uk-UA"/>
        </w:rPr>
      </w:pPr>
      <w:r w:rsidRPr="001C6A3C">
        <w:rPr>
          <w:lang w:val="uk-UA"/>
        </w:rPr>
        <w:t>Налаштування статусів користувачів полягає в тому, щоб налаштувати статуси користувачів на дві групи налаштувань: [Глобальні] та [Для робочої зміни]. Також вони відрізняються кількістю доступних параметрів.</w:t>
      </w:r>
    </w:p>
    <w:p w14:paraId="4A457457" w14:textId="77777777" w:rsidR="00202751" w:rsidRPr="001C6A3C" w:rsidRDefault="00202751" w:rsidP="00202751">
      <w:pPr>
        <w:rPr>
          <w:lang w:val="uk-UA"/>
        </w:rPr>
      </w:pPr>
      <w:r w:rsidRPr="001C6A3C">
        <w:rPr>
          <w:lang w:val="uk-UA"/>
        </w:rPr>
        <w:t>[Глобальні] — цей тип статусу буде доступний усім користувачам системи, незалежно від їх робочої зміни (з урахуванням налаштувань ролі).</w:t>
      </w:r>
    </w:p>
    <w:p w14:paraId="658CF96E" w14:textId="38763190" w:rsidR="00202751" w:rsidRPr="00CB2D95" w:rsidRDefault="00202751" w:rsidP="00202751">
      <w:pPr>
        <w:ind w:firstLine="0"/>
        <w:rPr>
          <w:lang w:val="uk-UA"/>
        </w:rPr>
      </w:pPr>
    </w:p>
    <w:p w14:paraId="6C49EA44" w14:textId="7F7AAEA9" w:rsidR="00202751" w:rsidRPr="001C6A3C" w:rsidRDefault="000E62EA" w:rsidP="00202751">
      <w:pPr>
        <w:ind w:firstLine="0"/>
        <w:jc w:val="center"/>
        <w:rPr>
          <w:lang w:val="uk-UA"/>
        </w:rPr>
      </w:pPr>
      <w:r w:rsidRPr="000E62EA">
        <w:rPr>
          <w:noProof/>
          <w:lang w:val="uk-UA" w:eastAsia="uk-UA"/>
        </w:rPr>
        <w:lastRenderedPageBreak/>
        <w:drawing>
          <wp:inline distT="0" distB="0" distL="0" distR="0" wp14:anchorId="01ABDF59" wp14:editId="47418ACA">
            <wp:extent cx="5939790" cy="3265656"/>
            <wp:effectExtent l="0" t="0" r="3810" b="0"/>
            <wp:docPr id="1501" name="Рисунок 1501" descr="C:\Users\y.tkachenko\Desktop\1234\Delta M CRM\RU — CRM Copy\Скриншоты УКР\2022-11-21_12h08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y.tkachenko\Desktop\1234\Delta M CRM\RU — CRM Copy\Скриншоты УКР\2022-11-21_12h08_49.pn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939790" cy="3265656"/>
                    </a:xfrm>
                    <a:prstGeom prst="rect">
                      <a:avLst/>
                    </a:prstGeom>
                    <a:noFill/>
                    <a:ln>
                      <a:noFill/>
                    </a:ln>
                  </pic:spPr>
                </pic:pic>
              </a:graphicData>
            </a:graphic>
          </wp:inline>
        </w:drawing>
      </w:r>
    </w:p>
    <w:p w14:paraId="6AAD35D3" w14:textId="77777777" w:rsidR="00202751" w:rsidRPr="001C6A3C" w:rsidRDefault="00202751" w:rsidP="00202751">
      <w:pPr>
        <w:ind w:firstLine="0"/>
        <w:rPr>
          <w:lang w:val="uk-UA"/>
        </w:rPr>
      </w:pPr>
    </w:p>
    <w:p w14:paraId="11F6DB10" w14:textId="77777777" w:rsidR="00202751" w:rsidRPr="001C6A3C" w:rsidRDefault="00202751" w:rsidP="00202751">
      <w:pPr>
        <w:pStyle w:val="a4"/>
        <w:numPr>
          <w:ilvl w:val="0"/>
          <w:numId w:val="115"/>
        </w:numPr>
        <w:ind w:left="0" w:firstLine="709"/>
        <w:rPr>
          <w:lang w:val="uk-UA"/>
        </w:rPr>
      </w:pPr>
      <w:r w:rsidRPr="001C6A3C">
        <w:rPr>
          <w:lang w:val="uk-UA"/>
        </w:rPr>
        <w:t>[Додати] — Створення нового статусу користувачів.</w:t>
      </w:r>
    </w:p>
    <w:p w14:paraId="463EAE82" w14:textId="77777777" w:rsidR="00202751" w:rsidRPr="001C6A3C" w:rsidRDefault="00202751" w:rsidP="00202751">
      <w:pPr>
        <w:pStyle w:val="a4"/>
        <w:numPr>
          <w:ilvl w:val="0"/>
          <w:numId w:val="115"/>
        </w:numPr>
        <w:ind w:left="0" w:firstLine="709"/>
        <w:rPr>
          <w:lang w:val="uk-UA"/>
        </w:rPr>
      </w:pPr>
      <w:r w:rsidRPr="001C6A3C">
        <w:rPr>
          <w:lang w:val="uk-UA"/>
        </w:rPr>
        <w:t>[Дублювати елемент] — дублювання вибраного статусу.</w:t>
      </w:r>
    </w:p>
    <w:p w14:paraId="6DB985D1" w14:textId="77777777" w:rsidR="00202751" w:rsidRPr="001C6A3C" w:rsidRDefault="00202751" w:rsidP="00202751">
      <w:pPr>
        <w:pStyle w:val="a4"/>
        <w:numPr>
          <w:ilvl w:val="0"/>
          <w:numId w:val="115"/>
        </w:numPr>
        <w:ind w:left="0" w:firstLine="709"/>
        <w:rPr>
          <w:lang w:val="uk-UA"/>
        </w:rPr>
      </w:pPr>
      <w:r w:rsidRPr="001C6A3C">
        <w:rPr>
          <w:lang w:val="uk-UA"/>
        </w:rPr>
        <w:t>[ Видалити ] — Видалення вибраного статусу.</w:t>
      </w:r>
    </w:p>
    <w:p w14:paraId="014FA5E8" w14:textId="77777777" w:rsidR="00202751" w:rsidRPr="001C6A3C" w:rsidRDefault="00202751" w:rsidP="00202751">
      <w:pPr>
        <w:pStyle w:val="a4"/>
        <w:numPr>
          <w:ilvl w:val="0"/>
          <w:numId w:val="115"/>
        </w:numPr>
        <w:ind w:left="0" w:firstLine="709"/>
        <w:rPr>
          <w:lang w:val="uk-UA"/>
        </w:rPr>
      </w:pPr>
      <w:r w:rsidRPr="001C6A3C">
        <w:rPr>
          <w:lang w:val="uk-UA"/>
        </w:rPr>
        <w:t>[ Зберегти ] — збереження внесених опцій.</w:t>
      </w:r>
    </w:p>
    <w:p w14:paraId="679C55DF" w14:textId="77777777" w:rsidR="00202751" w:rsidRPr="001C6A3C" w:rsidRDefault="00202751" w:rsidP="00202751">
      <w:pPr>
        <w:pStyle w:val="a4"/>
        <w:numPr>
          <w:ilvl w:val="0"/>
          <w:numId w:val="115"/>
        </w:numPr>
        <w:ind w:left="0" w:firstLine="709"/>
        <w:rPr>
          <w:lang w:val="uk-UA"/>
        </w:rPr>
      </w:pPr>
      <w:r w:rsidRPr="001C6A3C">
        <w:rPr>
          <w:lang w:val="uk-UA"/>
        </w:rPr>
        <w:t>[Зняти виділення] — Виберіть виділення з вибраного елемента.</w:t>
      </w:r>
    </w:p>
    <w:p w14:paraId="73974CBD" w14:textId="77777777" w:rsidR="00202751" w:rsidRPr="001C6A3C" w:rsidRDefault="00202751" w:rsidP="00202751">
      <w:pPr>
        <w:pStyle w:val="a4"/>
        <w:numPr>
          <w:ilvl w:val="0"/>
          <w:numId w:val="115"/>
        </w:numPr>
        <w:ind w:left="0" w:firstLine="709"/>
        <w:rPr>
          <w:lang w:val="uk-UA"/>
        </w:rPr>
      </w:pPr>
      <w:r w:rsidRPr="001C6A3C">
        <w:rPr>
          <w:lang w:val="uk-UA"/>
        </w:rPr>
        <w:t>[Оновити дані] — Актуалізація даних у вікні параметрів статусу користувачів.</w:t>
      </w:r>
    </w:p>
    <w:p w14:paraId="0E67D637" w14:textId="77777777" w:rsidR="00202751" w:rsidRPr="001C6A3C" w:rsidRDefault="00202751" w:rsidP="00202751">
      <w:pPr>
        <w:pStyle w:val="a4"/>
        <w:numPr>
          <w:ilvl w:val="0"/>
          <w:numId w:val="115"/>
        </w:numPr>
        <w:ind w:left="0" w:firstLine="709"/>
        <w:rPr>
          <w:lang w:val="uk-UA"/>
        </w:rPr>
      </w:pPr>
      <w:r w:rsidRPr="001C6A3C">
        <w:rPr>
          <w:lang w:val="uk-UA"/>
        </w:rPr>
        <w:t>[ Назва ] - Введення назви статусу.</w:t>
      </w:r>
    </w:p>
    <w:p w14:paraId="4091B0A8" w14:textId="77777777" w:rsidR="00202751" w:rsidRPr="001C6A3C" w:rsidRDefault="00202751" w:rsidP="00202751">
      <w:pPr>
        <w:pStyle w:val="a4"/>
        <w:numPr>
          <w:ilvl w:val="0"/>
          <w:numId w:val="115"/>
        </w:numPr>
        <w:ind w:left="0" w:firstLine="709"/>
        <w:rPr>
          <w:lang w:val="uk-UA"/>
        </w:rPr>
      </w:pPr>
      <w:r w:rsidRPr="001C6A3C">
        <w:rPr>
          <w:lang w:val="uk-UA"/>
        </w:rPr>
        <w:t>[Код] — Визначення коду для вибраного статусу.</w:t>
      </w:r>
    </w:p>
    <w:p w14:paraId="3032EB1C" w14:textId="77777777" w:rsidR="00202751" w:rsidRPr="001C6A3C" w:rsidRDefault="00202751" w:rsidP="00202751">
      <w:pPr>
        <w:pStyle w:val="a4"/>
        <w:numPr>
          <w:ilvl w:val="0"/>
          <w:numId w:val="115"/>
        </w:numPr>
        <w:ind w:left="0" w:firstLine="709"/>
        <w:rPr>
          <w:lang w:val="uk-UA"/>
        </w:rPr>
      </w:pPr>
      <w:r w:rsidRPr="001C6A3C">
        <w:rPr>
          <w:lang w:val="uk-UA"/>
        </w:rPr>
        <w:t xml:space="preserve">[Група </w:t>
      </w:r>
      <w:proofErr w:type="spellStart"/>
      <w:r w:rsidRPr="001C6A3C">
        <w:rPr>
          <w:lang w:val="uk-UA"/>
        </w:rPr>
        <w:t>настроек</w:t>
      </w:r>
      <w:proofErr w:type="spellEnd"/>
      <w:r w:rsidRPr="001C6A3C">
        <w:rPr>
          <w:lang w:val="uk-UA"/>
        </w:rPr>
        <w:t>] — Вибір типу параметрів статусу.</w:t>
      </w:r>
    </w:p>
    <w:p w14:paraId="2C724EFD" w14:textId="77777777" w:rsidR="00202751" w:rsidRPr="001C6A3C" w:rsidRDefault="00202751" w:rsidP="00202751">
      <w:pPr>
        <w:pStyle w:val="a4"/>
        <w:numPr>
          <w:ilvl w:val="0"/>
          <w:numId w:val="115"/>
        </w:numPr>
        <w:ind w:left="0" w:firstLine="709"/>
        <w:rPr>
          <w:lang w:val="uk-UA"/>
        </w:rPr>
      </w:pPr>
      <w:r w:rsidRPr="001C6A3C">
        <w:rPr>
          <w:lang w:val="uk-UA"/>
        </w:rPr>
        <w:t>[</w:t>
      </w:r>
      <w:proofErr w:type="spellStart"/>
      <w:r w:rsidRPr="001C6A3C">
        <w:rPr>
          <w:lang w:val="uk-UA"/>
        </w:rPr>
        <w:t>Автовихід</w:t>
      </w:r>
      <w:proofErr w:type="spellEnd"/>
      <w:r w:rsidRPr="001C6A3C">
        <w:rPr>
          <w:lang w:val="uk-UA"/>
        </w:rPr>
        <w:t xml:space="preserve"> при бездіяльності, хв] — встановлюється значення в хвилинах, через яке користувач автоматично відключений від системи.</w:t>
      </w:r>
    </w:p>
    <w:p w14:paraId="6DB13D24" w14:textId="77777777" w:rsidR="00202751" w:rsidRPr="001C6A3C" w:rsidRDefault="00202751" w:rsidP="00202751">
      <w:pPr>
        <w:ind w:firstLine="708"/>
        <w:rPr>
          <w:lang w:val="uk-UA"/>
        </w:rPr>
      </w:pPr>
      <w:r w:rsidRPr="001C6A3C">
        <w:rPr>
          <w:lang w:val="uk-UA"/>
        </w:rPr>
        <w:t xml:space="preserve">Ця функція працює лише для тих користувачів, у яких у налаштуваннях ролі встановлено </w:t>
      </w:r>
      <w:proofErr w:type="spellStart"/>
      <w:r w:rsidRPr="001C6A3C">
        <w:rPr>
          <w:lang w:val="uk-UA"/>
        </w:rPr>
        <w:t>чекбокс</w:t>
      </w:r>
      <w:proofErr w:type="spellEnd"/>
      <w:r w:rsidRPr="001C6A3C">
        <w:rPr>
          <w:lang w:val="uk-UA"/>
        </w:rPr>
        <w:t xml:space="preserve"> [</w:t>
      </w:r>
      <w:proofErr w:type="spellStart"/>
      <w:r w:rsidRPr="001C6A3C">
        <w:rPr>
          <w:lang w:val="uk-UA"/>
        </w:rPr>
        <w:t>Автовихід</w:t>
      </w:r>
      <w:proofErr w:type="spellEnd"/>
      <w:r w:rsidRPr="001C6A3C">
        <w:rPr>
          <w:lang w:val="uk-UA"/>
        </w:rPr>
        <w:t>].</w:t>
      </w:r>
    </w:p>
    <w:p w14:paraId="43838969" w14:textId="77777777" w:rsidR="00202751" w:rsidRPr="001C6A3C" w:rsidRDefault="00202751" w:rsidP="00202751">
      <w:pPr>
        <w:pStyle w:val="a4"/>
        <w:numPr>
          <w:ilvl w:val="0"/>
          <w:numId w:val="115"/>
        </w:numPr>
        <w:ind w:left="0" w:firstLine="709"/>
        <w:rPr>
          <w:lang w:val="uk-UA"/>
        </w:rPr>
      </w:pPr>
      <w:r w:rsidRPr="001C6A3C">
        <w:rPr>
          <w:lang w:val="uk-UA"/>
        </w:rPr>
        <w:t xml:space="preserve">[Дозволений час, хв] — завдання часу (у хвилинах), яке користувач може перебувати у цьому статусі. Максимально допустиме значення для введення дорівнює 65535. У блоці [Статус </w:t>
      </w:r>
      <w:proofErr w:type="spellStart"/>
      <w:r w:rsidRPr="001C6A3C">
        <w:rPr>
          <w:lang w:val="uk-UA"/>
        </w:rPr>
        <w:t>работы</w:t>
      </w:r>
      <w:proofErr w:type="spellEnd"/>
      <w:r w:rsidRPr="001C6A3C">
        <w:rPr>
          <w:lang w:val="uk-UA"/>
        </w:rPr>
        <w:t xml:space="preserve">] буде таймер із зворотним </w:t>
      </w:r>
      <w:r w:rsidRPr="001C6A3C">
        <w:rPr>
          <w:lang w:val="uk-UA"/>
        </w:rPr>
        <w:lastRenderedPageBreak/>
        <w:t>відліком дозволеного часу. Система заблокує користувача, якщо перевищено встановлений час, і йому буде відображено відповідне повідомлення.</w:t>
      </w:r>
    </w:p>
    <w:p w14:paraId="31BC60E7" w14:textId="77777777" w:rsidR="00202751" w:rsidRPr="001C6A3C" w:rsidRDefault="00202751" w:rsidP="00202751">
      <w:pPr>
        <w:rPr>
          <w:lang w:val="uk-UA"/>
        </w:rPr>
      </w:pPr>
      <w:r w:rsidRPr="001C6A3C">
        <w:rPr>
          <w:lang w:val="uk-UA"/>
        </w:rPr>
        <w:t xml:space="preserve">Необхідно враховувати, якщо у користувача встановлений </w:t>
      </w:r>
      <w:proofErr w:type="spellStart"/>
      <w:r w:rsidRPr="001C6A3C">
        <w:rPr>
          <w:lang w:val="uk-UA"/>
        </w:rPr>
        <w:t>чекбокс</w:t>
      </w:r>
      <w:proofErr w:type="spellEnd"/>
      <w:r w:rsidRPr="001C6A3C">
        <w:rPr>
          <w:lang w:val="uk-UA"/>
        </w:rPr>
        <w:t xml:space="preserve"> у налаштуваннях ролі, то він не буде заблокований.</w:t>
      </w:r>
    </w:p>
    <w:p w14:paraId="22DE3F7B" w14:textId="77777777" w:rsidR="00202751" w:rsidRPr="001C6A3C" w:rsidRDefault="00202751" w:rsidP="00202751">
      <w:pPr>
        <w:pStyle w:val="a4"/>
        <w:numPr>
          <w:ilvl w:val="0"/>
          <w:numId w:val="115"/>
        </w:numPr>
        <w:ind w:left="0" w:firstLine="709"/>
        <w:rPr>
          <w:lang w:val="uk-UA"/>
        </w:rPr>
      </w:pPr>
      <w:r w:rsidRPr="001C6A3C">
        <w:rPr>
          <w:lang w:val="uk-UA"/>
        </w:rPr>
        <w:t>[Максимальна кількість на день] — Встановити обмеження кількості перемикань користувачами на цей статус на день. Якщо користувач перевищив встановлений ліміт, при перемиканні на цей режим йому буде відображено відповідне попередження, а перехід не буде здійснено.</w:t>
      </w:r>
    </w:p>
    <w:p w14:paraId="32D86E87" w14:textId="77777777" w:rsidR="00202751" w:rsidRPr="001C6A3C" w:rsidRDefault="00202751" w:rsidP="00202751">
      <w:pPr>
        <w:pStyle w:val="a4"/>
        <w:ind w:left="0"/>
        <w:rPr>
          <w:lang w:val="uk-UA"/>
        </w:rPr>
      </w:pPr>
      <w:r w:rsidRPr="001C6A3C">
        <w:rPr>
          <w:lang w:val="uk-UA"/>
        </w:rPr>
        <w:t xml:space="preserve">Якщо встановлено </w:t>
      </w:r>
      <w:proofErr w:type="spellStart"/>
      <w:r w:rsidRPr="001C6A3C">
        <w:rPr>
          <w:lang w:val="uk-UA"/>
        </w:rPr>
        <w:t>чекбокс</w:t>
      </w:r>
      <w:proofErr w:type="spellEnd"/>
      <w:r w:rsidRPr="001C6A3C">
        <w:rPr>
          <w:lang w:val="uk-UA"/>
        </w:rPr>
        <w:t xml:space="preserve"> [Вимкнути обмеження], то буде знято обмеження кількості перемикань на цей статус.</w:t>
      </w:r>
    </w:p>
    <w:p w14:paraId="3414FDFF" w14:textId="77777777" w:rsidR="00202751" w:rsidRPr="001C6A3C" w:rsidRDefault="00202751" w:rsidP="00202751">
      <w:pPr>
        <w:pStyle w:val="a4"/>
        <w:numPr>
          <w:ilvl w:val="0"/>
          <w:numId w:val="115"/>
        </w:numPr>
        <w:ind w:left="0" w:firstLine="709"/>
        <w:rPr>
          <w:lang w:val="uk-UA"/>
        </w:rPr>
      </w:pPr>
      <w:r w:rsidRPr="001C6A3C">
        <w:rPr>
          <w:lang w:val="uk-UA"/>
        </w:rPr>
        <w:t>[Можна виставляти, ч] – встановити розклад у розрізі доби ([від] та [до]), коли користувач зможе перебувати в цьому статусі. Якщо користувач спробує перейти на цей статус у невідповідний час, то йому буде відображено відповідне повідомлення з вказаним дозволеним часом для входу.</w:t>
      </w:r>
    </w:p>
    <w:p w14:paraId="26126BBE" w14:textId="77777777" w:rsidR="00202751" w:rsidRPr="001C6A3C" w:rsidRDefault="00202751" w:rsidP="00202751">
      <w:pPr>
        <w:pStyle w:val="a4"/>
        <w:numPr>
          <w:ilvl w:val="0"/>
          <w:numId w:val="115"/>
        </w:numPr>
        <w:ind w:left="0" w:firstLine="709"/>
        <w:rPr>
          <w:lang w:val="uk-UA"/>
        </w:rPr>
      </w:pPr>
      <w:r w:rsidRPr="001C6A3C">
        <w:rPr>
          <w:lang w:val="uk-UA"/>
        </w:rPr>
        <w:t>[Максимальне число користувачів у групі в даному статусі] — вказати який відсоток користувачів онлайн можуть перебувати в цьому статусі. При спробі переключитися на статус, для якого перевищено встановлене обмеження, буде відображено відповідне повідомлення, де буде вказано кількість користувачів, які перебувають у цьому статусі.</w:t>
      </w:r>
    </w:p>
    <w:p w14:paraId="389CE755" w14:textId="77777777" w:rsidR="00202751" w:rsidRPr="001C6A3C" w:rsidRDefault="00202751" w:rsidP="00202751">
      <w:pPr>
        <w:pStyle w:val="a4"/>
        <w:numPr>
          <w:ilvl w:val="0"/>
          <w:numId w:val="115"/>
        </w:numPr>
        <w:ind w:left="0" w:firstLine="709"/>
        <w:rPr>
          <w:lang w:val="uk-UA"/>
        </w:rPr>
      </w:pPr>
      <w:r w:rsidRPr="001C6A3C">
        <w:rPr>
          <w:lang w:val="uk-UA"/>
        </w:rPr>
        <w:t xml:space="preserve">Встановити додаткові налаштування статусу за допомогою </w:t>
      </w:r>
      <w:proofErr w:type="spellStart"/>
      <w:r w:rsidRPr="001C6A3C">
        <w:rPr>
          <w:lang w:val="uk-UA"/>
        </w:rPr>
        <w:t>чекбоксів</w:t>
      </w:r>
      <w:proofErr w:type="spellEnd"/>
      <w:r w:rsidRPr="001C6A3C">
        <w:rPr>
          <w:lang w:val="uk-UA"/>
        </w:rPr>
        <w:t>:</w:t>
      </w:r>
    </w:p>
    <w:p w14:paraId="76637341" w14:textId="77777777" w:rsidR="00202751" w:rsidRPr="001C6A3C" w:rsidRDefault="00202751" w:rsidP="00202751">
      <w:pPr>
        <w:pStyle w:val="a4"/>
        <w:numPr>
          <w:ilvl w:val="0"/>
          <w:numId w:val="116"/>
        </w:numPr>
        <w:ind w:left="0" w:firstLine="709"/>
        <w:rPr>
          <w:lang w:val="uk-UA"/>
        </w:rPr>
      </w:pPr>
      <w:r w:rsidRPr="001C6A3C">
        <w:rPr>
          <w:lang w:val="uk-UA"/>
        </w:rPr>
        <w:t xml:space="preserve">[Обмеження на групи] — обмеження на кількість користувачів у даному статусі, встановлене в [Максимальна кількість користувачів у групі на даному статусі], яке буде застосовано до груп користувачів, а не до користувачів, що знаходяться онлайн. Цей параметр недоступний, якщо встановлено </w:t>
      </w:r>
      <w:proofErr w:type="spellStart"/>
      <w:r w:rsidRPr="001C6A3C">
        <w:rPr>
          <w:lang w:val="uk-UA"/>
        </w:rPr>
        <w:t>чекбокс</w:t>
      </w:r>
      <w:proofErr w:type="spellEnd"/>
      <w:r w:rsidRPr="001C6A3C">
        <w:rPr>
          <w:lang w:val="uk-UA"/>
        </w:rPr>
        <w:t xml:space="preserve"> [Вибирати за замовчуванням].</w:t>
      </w:r>
    </w:p>
    <w:p w14:paraId="60497A79" w14:textId="00531D68" w:rsidR="00202751" w:rsidRPr="001C6A3C" w:rsidRDefault="00202751" w:rsidP="00202751">
      <w:pPr>
        <w:pStyle w:val="a4"/>
        <w:numPr>
          <w:ilvl w:val="0"/>
          <w:numId w:val="116"/>
        </w:numPr>
        <w:ind w:left="0" w:firstLine="709"/>
        <w:rPr>
          <w:lang w:val="uk-UA"/>
        </w:rPr>
      </w:pPr>
      <w:r w:rsidRPr="001C6A3C">
        <w:rPr>
          <w:lang w:val="uk-UA"/>
        </w:rPr>
        <w:t xml:space="preserve">[Вибирати за замовчуванням] — При вході в систему цей статус буде вибрано автоматично. Можливо лише один статус за </w:t>
      </w:r>
      <w:r w:rsidR="000F0F9E">
        <w:rPr>
          <w:lang w:val="uk-UA"/>
        </w:rPr>
        <w:t>замовчуванням</w:t>
      </w:r>
      <w:r w:rsidRPr="001C6A3C">
        <w:rPr>
          <w:lang w:val="uk-UA"/>
        </w:rPr>
        <w:t xml:space="preserve">. У </w:t>
      </w:r>
      <w:r w:rsidRPr="001C6A3C">
        <w:rPr>
          <w:lang w:val="uk-UA"/>
        </w:rPr>
        <w:lastRenderedPageBreak/>
        <w:t>системі має бути обраний статус, який встановлюється за умовчанням, інакше користувачеві буде відображено відповідне попередження.</w:t>
      </w:r>
    </w:p>
    <w:p w14:paraId="7DEC6984" w14:textId="77777777" w:rsidR="00202751" w:rsidRPr="001C6A3C" w:rsidRDefault="00202751" w:rsidP="00202751">
      <w:pPr>
        <w:ind w:firstLine="0"/>
        <w:rPr>
          <w:lang w:val="uk-UA"/>
        </w:rPr>
      </w:pPr>
    </w:p>
    <w:p w14:paraId="7198ECEE" w14:textId="246DD56D" w:rsidR="00202751" w:rsidRPr="001C6A3C" w:rsidRDefault="002A7088" w:rsidP="00202751">
      <w:pPr>
        <w:ind w:firstLine="0"/>
        <w:jc w:val="center"/>
        <w:rPr>
          <w:lang w:val="uk-UA"/>
        </w:rPr>
      </w:pPr>
      <w:r w:rsidRPr="002A7088">
        <w:rPr>
          <w:noProof/>
          <w:lang w:val="uk-UA"/>
        </w:rPr>
        <w:drawing>
          <wp:inline distT="0" distB="0" distL="0" distR="0" wp14:anchorId="24A187E6" wp14:editId="63E7391A">
            <wp:extent cx="4383272" cy="2286924"/>
            <wp:effectExtent l="0" t="0" r="0" b="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4383272" cy="2286924"/>
                    </a:xfrm>
                    <a:prstGeom prst="rect">
                      <a:avLst/>
                    </a:prstGeom>
                  </pic:spPr>
                </pic:pic>
              </a:graphicData>
            </a:graphic>
          </wp:inline>
        </w:drawing>
      </w:r>
    </w:p>
    <w:p w14:paraId="12C64998" w14:textId="77777777" w:rsidR="00202751" w:rsidRPr="001C6A3C" w:rsidRDefault="00202751" w:rsidP="00202751">
      <w:pPr>
        <w:ind w:firstLine="0"/>
        <w:rPr>
          <w:lang w:val="uk-UA"/>
        </w:rPr>
      </w:pPr>
    </w:p>
    <w:p w14:paraId="5C020BAE" w14:textId="77777777" w:rsidR="00202751" w:rsidRPr="001C6A3C" w:rsidRDefault="00202751" w:rsidP="00202751">
      <w:pPr>
        <w:pStyle w:val="a4"/>
        <w:numPr>
          <w:ilvl w:val="0"/>
          <w:numId w:val="116"/>
        </w:numPr>
        <w:ind w:left="0" w:firstLine="709"/>
        <w:rPr>
          <w:lang w:val="uk-UA"/>
        </w:rPr>
      </w:pPr>
      <w:r w:rsidRPr="001C6A3C">
        <w:rPr>
          <w:lang w:val="uk-UA"/>
        </w:rPr>
        <w:t>[Час оплачується співробітнику] — час, проведений у цьому статусі, оплачується (використовується в статистиці робочого часу).</w:t>
      </w:r>
    </w:p>
    <w:p w14:paraId="55870CA5" w14:textId="77777777" w:rsidR="00202751" w:rsidRPr="001C6A3C" w:rsidRDefault="00202751" w:rsidP="00202751">
      <w:pPr>
        <w:pStyle w:val="a4"/>
        <w:numPr>
          <w:ilvl w:val="0"/>
          <w:numId w:val="116"/>
        </w:numPr>
        <w:ind w:left="0" w:firstLine="709"/>
        <w:rPr>
          <w:lang w:val="uk-UA"/>
        </w:rPr>
      </w:pPr>
      <w:r w:rsidRPr="001C6A3C">
        <w:rPr>
          <w:lang w:val="uk-UA"/>
        </w:rPr>
        <w:t xml:space="preserve">[Статус автоматичного </w:t>
      </w:r>
      <w:proofErr w:type="spellStart"/>
      <w:r w:rsidRPr="001C6A3C">
        <w:rPr>
          <w:lang w:val="uk-UA"/>
        </w:rPr>
        <w:t>додзвону</w:t>
      </w:r>
      <w:proofErr w:type="spellEnd"/>
      <w:r w:rsidRPr="001C6A3C">
        <w:rPr>
          <w:lang w:val="uk-UA"/>
        </w:rPr>
        <w:t>] — параметр, за яким користувач знаходиться в автодозвоні (використання цього параметра для статусу доступне лише при інтеграції з телефонією).</w:t>
      </w:r>
    </w:p>
    <w:p w14:paraId="38FCE823" w14:textId="77777777" w:rsidR="00202751" w:rsidRPr="001C6A3C" w:rsidRDefault="00202751" w:rsidP="00202751">
      <w:pPr>
        <w:pStyle w:val="a4"/>
        <w:numPr>
          <w:ilvl w:val="0"/>
          <w:numId w:val="116"/>
        </w:numPr>
        <w:ind w:left="0" w:firstLine="709"/>
        <w:rPr>
          <w:lang w:val="uk-UA"/>
        </w:rPr>
      </w:pPr>
      <w:r w:rsidRPr="001C6A3C">
        <w:rPr>
          <w:lang w:val="uk-UA"/>
        </w:rPr>
        <w:t>[Автоматичний режим дзвінка] — користувач з цим статус стає режимом автоматичного прийому дзвінків, без можливості кидання дзвінків і зміни статусу. Використання цього статусу доступне лише під час інтеграції з телефонією.</w:t>
      </w:r>
    </w:p>
    <w:p w14:paraId="59626A85" w14:textId="77777777" w:rsidR="00202751" w:rsidRPr="001C6A3C" w:rsidRDefault="00202751" w:rsidP="00202751">
      <w:pPr>
        <w:pStyle w:val="a4"/>
        <w:numPr>
          <w:ilvl w:val="0"/>
          <w:numId w:val="116"/>
        </w:numPr>
        <w:ind w:left="0" w:firstLine="709"/>
        <w:rPr>
          <w:lang w:val="uk-UA"/>
        </w:rPr>
      </w:pPr>
      <w:r w:rsidRPr="001C6A3C">
        <w:rPr>
          <w:lang w:val="uk-UA"/>
        </w:rPr>
        <w:t>[Заборона зміни статусу телефонії] — Використання цього статусу доступне лише під час інтеграції з телефонією.</w:t>
      </w:r>
    </w:p>
    <w:p w14:paraId="2F9D480F" w14:textId="77777777" w:rsidR="00202751" w:rsidRPr="001C6A3C" w:rsidRDefault="00202751" w:rsidP="00202751">
      <w:pPr>
        <w:pStyle w:val="a4"/>
        <w:numPr>
          <w:ilvl w:val="0"/>
          <w:numId w:val="116"/>
        </w:numPr>
        <w:ind w:left="0" w:firstLine="709"/>
        <w:rPr>
          <w:lang w:val="uk-UA"/>
        </w:rPr>
      </w:pPr>
      <w:r w:rsidRPr="001C6A3C">
        <w:rPr>
          <w:lang w:val="uk-UA"/>
        </w:rPr>
        <w:t>[Приховати статус] — Вибраний статус буде прихований та недоступний для вибору.</w:t>
      </w:r>
    </w:p>
    <w:p w14:paraId="3FE235D3" w14:textId="77777777" w:rsidR="00202751" w:rsidRPr="001C6A3C" w:rsidRDefault="00202751" w:rsidP="00202751">
      <w:pPr>
        <w:pStyle w:val="a4"/>
        <w:numPr>
          <w:ilvl w:val="0"/>
          <w:numId w:val="115"/>
        </w:numPr>
        <w:ind w:left="0" w:firstLine="709"/>
        <w:rPr>
          <w:lang w:val="uk-UA"/>
        </w:rPr>
      </w:pPr>
      <w:r w:rsidRPr="001C6A3C">
        <w:rPr>
          <w:lang w:val="uk-UA"/>
        </w:rPr>
        <w:t>[</w:t>
      </w:r>
      <w:proofErr w:type="spellStart"/>
      <w:r w:rsidRPr="001C6A3C">
        <w:rPr>
          <w:lang w:val="uk-UA"/>
        </w:rPr>
        <w:t>Иконка</w:t>
      </w:r>
      <w:proofErr w:type="spellEnd"/>
      <w:r w:rsidRPr="001C6A3C">
        <w:rPr>
          <w:lang w:val="uk-UA"/>
        </w:rPr>
        <w:t>] — Вибір іконки, яка відображатиметься для цього статусу в блоці [Статус роботи].</w:t>
      </w:r>
    </w:p>
    <w:p w14:paraId="6437B957" w14:textId="70F77A85" w:rsidR="00202751" w:rsidRPr="001C6A3C" w:rsidRDefault="00202751" w:rsidP="00202751">
      <w:pPr>
        <w:pStyle w:val="a4"/>
        <w:numPr>
          <w:ilvl w:val="0"/>
          <w:numId w:val="115"/>
        </w:numPr>
        <w:ind w:left="0" w:firstLine="709"/>
        <w:rPr>
          <w:lang w:val="uk-UA"/>
        </w:rPr>
      </w:pPr>
      <w:r w:rsidRPr="001C6A3C">
        <w:rPr>
          <w:lang w:val="uk-UA"/>
        </w:rPr>
        <w:t>[</w:t>
      </w:r>
      <w:r w:rsidR="00855B94">
        <w:rPr>
          <w:lang w:val="uk-UA"/>
        </w:rPr>
        <w:t>Відображати приховані</w:t>
      </w:r>
      <w:r w:rsidRPr="001C6A3C">
        <w:rPr>
          <w:lang w:val="uk-UA"/>
        </w:rPr>
        <w:t xml:space="preserve">] — Увімкнення відображення прихованих статусів (статус із встановленим </w:t>
      </w:r>
      <w:proofErr w:type="spellStart"/>
      <w:r w:rsidRPr="001C6A3C">
        <w:rPr>
          <w:lang w:val="uk-UA"/>
        </w:rPr>
        <w:t>чекбоксом</w:t>
      </w:r>
      <w:proofErr w:type="spellEnd"/>
      <w:r w:rsidRPr="001C6A3C">
        <w:rPr>
          <w:lang w:val="uk-UA"/>
        </w:rPr>
        <w:t xml:space="preserve"> [Приховати статус]).</w:t>
      </w:r>
    </w:p>
    <w:p w14:paraId="48CE28B4" w14:textId="77777777" w:rsidR="00202751" w:rsidRPr="001C6A3C" w:rsidRDefault="00202751" w:rsidP="00202751">
      <w:pPr>
        <w:rPr>
          <w:lang w:val="uk-UA"/>
        </w:rPr>
      </w:pPr>
    </w:p>
    <w:p w14:paraId="27FC6306" w14:textId="77777777" w:rsidR="00202751" w:rsidRPr="001C6A3C" w:rsidRDefault="00202751" w:rsidP="00202751">
      <w:pPr>
        <w:rPr>
          <w:lang w:val="uk-UA"/>
        </w:rPr>
      </w:pPr>
      <w:r w:rsidRPr="001C6A3C">
        <w:rPr>
          <w:lang w:val="uk-UA"/>
        </w:rPr>
        <w:t>[Робочі зміни] — Налаштування статусів для конкретної робочої зміни (тільки для тих користувачів, у яких встановлений [Робота за розкладом]).</w:t>
      </w:r>
    </w:p>
    <w:p w14:paraId="186FAAA9" w14:textId="77777777" w:rsidR="00202751" w:rsidRPr="001C6A3C" w:rsidRDefault="00202751" w:rsidP="00202751">
      <w:pPr>
        <w:rPr>
          <w:lang w:val="uk-UA"/>
        </w:rPr>
      </w:pPr>
      <w:r w:rsidRPr="001C6A3C">
        <w:rPr>
          <w:lang w:val="uk-UA"/>
        </w:rPr>
        <w:t>Для статусу, з вибраним типом [Робочі зміни], доступні такі настройки:</w:t>
      </w:r>
    </w:p>
    <w:p w14:paraId="0EF2C1D5" w14:textId="2F466229" w:rsidR="00202751" w:rsidRPr="00CB2D95" w:rsidRDefault="00202751" w:rsidP="00202751">
      <w:pPr>
        <w:ind w:firstLine="0"/>
        <w:rPr>
          <w:lang w:val="ru-RU"/>
        </w:rPr>
      </w:pPr>
    </w:p>
    <w:p w14:paraId="1202B0D8" w14:textId="1FC971CD" w:rsidR="00202751" w:rsidRPr="001C6A3C" w:rsidRDefault="00CF4E0D" w:rsidP="00202751">
      <w:pPr>
        <w:ind w:firstLine="0"/>
        <w:rPr>
          <w:lang w:val="uk-UA"/>
        </w:rPr>
      </w:pPr>
      <w:r w:rsidRPr="00CF4E0D">
        <w:rPr>
          <w:noProof/>
          <w:lang w:val="uk-UA" w:eastAsia="uk-UA"/>
        </w:rPr>
        <w:drawing>
          <wp:inline distT="0" distB="0" distL="0" distR="0" wp14:anchorId="587C2D34" wp14:editId="7F9C6E74">
            <wp:extent cx="5939790" cy="2973299"/>
            <wp:effectExtent l="0" t="0" r="3810" b="0"/>
            <wp:docPr id="1502" name="Рисунок 1502" descr="C:\Users\y.tkachenko\Desktop\1234\Delta M CRM\RU — CRM Copy\Скриншоты УКР\2022-11-21_12h10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y.tkachenko\Desktop\1234\Delta M CRM\RU — CRM Copy\Скриншоты УКР\2022-11-21_12h10_06.pn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939790" cy="2973299"/>
                    </a:xfrm>
                    <a:prstGeom prst="rect">
                      <a:avLst/>
                    </a:prstGeom>
                    <a:noFill/>
                    <a:ln>
                      <a:noFill/>
                    </a:ln>
                  </pic:spPr>
                </pic:pic>
              </a:graphicData>
            </a:graphic>
          </wp:inline>
        </w:drawing>
      </w:r>
    </w:p>
    <w:p w14:paraId="0C47053F" w14:textId="77777777" w:rsidR="00202751" w:rsidRPr="001C6A3C" w:rsidRDefault="00202751" w:rsidP="00202751">
      <w:pPr>
        <w:ind w:firstLine="0"/>
        <w:rPr>
          <w:lang w:val="uk-UA"/>
        </w:rPr>
      </w:pPr>
    </w:p>
    <w:p w14:paraId="1BA0ECE6" w14:textId="77777777" w:rsidR="00202751" w:rsidRPr="001C6A3C" w:rsidRDefault="00202751" w:rsidP="00202751">
      <w:pPr>
        <w:pStyle w:val="a4"/>
        <w:numPr>
          <w:ilvl w:val="0"/>
          <w:numId w:val="117"/>
        </w:numPr>
        <w:ind w:left="0" w:firstLine="709"/>
        <w:rPr>
          <w:lang w:val="uk-UA"/>
        </w:rPr>
      </w:pPr>
      <w:r w:rsidRPr="001C6A3C">
        <w:rPr>
          <w:lang w:val="uk-UA"/>
        </w:rPr>
        <w:t>[Назва] — Введіть назву статусу.</w:t>
      </w:r>
    </w:p>
    <w:p w14:paraId="07ACF113" w14:textId="77777777" w:rsidR="00202751" w:rsidRPr="001C6A3C" w:rsidRDefault="00202751" w:rsidP="00202751">
      <w:pPr>
        <w:pStyle w:val="a4"/>
        <w:numPr>
          <w:ilvl w:val="0"/>
          <w:numId w:val="117"/>
        </w:numPr>
        <w:ind w:left="0" w:firstLine="709"/>
        <w:rPr>
          <w:lang w:val="uk-UA"/>
        </w:rPr>
      </w:pPr>
      <w:r w:rsidRPr="001C6A3C">
        <w:rPr>
          <w:lang w:val="uk-UA"/>
        </w:rPr>
        <w:t>[Код] — Введіть код елемента.</w:t>
      </w:r>
    </w:p>
    <w:p w14:paraId="10A91E40" w14:textId="77777777" w:rsidR="00202751" w:rsidRPr="001C6A3C" w:rsidRDefault="00202751" w:rsidP="00202751">
      <w:pPr>
        <w:pStyle w:val="a4"/>
        <w:numPr>
          <w:ilvl w:val="0"/>
          <w:numId w:val="117"/>
        </w:numPr>
        <w:ind w:left="0" w:firstLine="709"/>
        <w:rPr>
          <w:lang w:val="uk-UA"/>
        </w:rPr>
      </w:pPr>
      <w:r w:rsidRPr="001C6A3C">
        <w:rPr>
          <w:lang w:val="uk-UA"/>
        </w:rPr>
        <w:t xml:space="preserve">[Група </w:t>
      </w:r>
      <w:proofErr w:type="spellStart"/>
      <w:r w:rsidRPr="001C6A3C">
        <w:rPr>
          <w:lang w:val="uk-UA"/>
        </w:rPr>
        <w:t>настроек</w:t>
      </w:r>
      <w:proofErr w:type="spellEnd"/>
      <w:r w:rsidRPr="001C6A3C">
        <w:rPr>
          <w:lang w:val="uk-UA"/>
        </w:rPr>
        <w:t>] — Вибір типу статусу.</w:t>
      </w:r>
    </w:p>
    <w:p w14:paraId="42FA4781" w14:textId="77777777" w:rsidR="00202751" w:rsidRPr="001C6A3C" w:rsidRDefault="00202751" w:rsidP="00202751">
      <w:pPr>
        <w:pStyle w:val="a4"/>
        <w:numPr>
          <w:ilvl w:val="0"/>
          <w:numId w:val="117"/>
        </w:numPr>
        <w:ind w:left="0" w:firstLine="709"/>
        <w:rPr>
          <w:lang w:val="uk-UA"/>
        </w:rPr>
      </w:pPr>
      <w:r w:rsidRPr="001C6A3C">
        <w:rPr>
          <w:lang w:val="uk-UA"/>
        </w:rPr>
        <w:t>[Додати параметри зміни] — Вибір налаштованих робочих змін, в яких користувачам буде доступний для вибору цей статус. Неможливо зберегти статус із вибраною групою налаштувань [Робочі зміни], якщо для нього немає вибраних робочих змін, а користувачеві буде відображено відповідне попередження.</w:t>
      </w:r>
    </w:p>
    <w:p w14:paraId="1695F9EE" w14:textId="77777777" w:rsidR="00202751" w:rsidRPr="001C6A3C" w:rsidRDefault="00202751" w:rsidP="00202751">
      <w:pPr>
        <w:pStyle w:val="a4"/>
        <w:ind w:left="709" w:firstLine="0"/>
        <w:rPr>
          <w:lang w:val="uk-UA"/>
        </w:rPr>
      </w:pPr>
    </w:p>
    <w:p w14:paraId="12A1DFAD" w14:textId="579A57D1" w:rsidR="00202751" w:rsidRPr="001C6A3C" w:rsidRDefault="002A7088" w:rsidP="00202751">
      <w:pPr>
        <w:ind w:firstLine="0"/>
        <w:jc w:val="center"/>
        <w:rPr>
          <w:lang w:val="uk-UA"/>
        </w:rPr>
      </w:pPr>
      <w:r w:rsidRPr="002A7088">
        <w:rPr>
          <w:noProof/>
          <w:lang w:val="uk-UA"/>
        </w:rPr>
        <w:lastRenderedPageBreak/>
        <w:drawing>
          <wp:inline distT="0" distB="0" distL="0" distR="0" wp14:anchorId="5727BF45" wp14:editId="2AE1ABCF">
            <wp:extent cx="4526204" cy="2286924"/>
            <wp:effectExtent l="0" t="0" r="8255"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526204" cy="2286924"/>
                    </a:xfrm>
                    <a:prstGeom prst="rect">
                      <a:avLst/>
                    </a:prstGeom>
                  </pic:spPr>
                </pic:pic>
              </a:graphicData>
            </a:graphic>
          </wp:inline>
        </w:drawing>
      </w:r>
    </w:p>
    <w:p w14:paraId="670EBCDF" w14:textId="77777777" w:rsidR="00202751" w:rsidRPr="001C6A3C" w:rsidRDefault="00202751" w:rsidP="00202751">
      <w:pPr>
        <w:pStyle w:val="a4"/>
        <w:ind w:left="709" w:firstLine="0"/>
        <w:rPr>
          <w:lang w:val="uk-UA"/>
        </w:rPr>
      </w:pPr>
    </w:p>
    <w:p w14:paraId="3B70ACBA" w14:textId="77777777" w:rsidR="00202751" w:rsidRPr="001C6A3C" w:rsidRDefault="00202751" w:rsidP="00202751">
      <w:pPr>
        <w:pStyle w:val="a4"/>
        <w:numPr>
          <w:ilvl w:val="0"/>
          <w:numId w:val="117"/>
        </w:numPr>
        <w:ind w:left="0" w:firstLine="709"/>
        <w:rPr>
          <w:lang w:val="uk-UA"/>
        </w:rPr>
      </w:pPr>
      <w:r w:rsidRPr="001C6A3C">
        <w:rPr>
          <w:lang w:val="uk-UA"/>
        </w:rPr>
        <w:t>Список доданих змін цього статусу. Натиснувши кнопку [Редагувати] користувачеві відкриється вікно налаштування вибраної робочої зміни, де доступні такі параметри:</w:t>
      </w:r>
    </w:p>
    <w:p w14:paraId="6C9F1CC1" w14:textId="77777777" w:rsidR="00202751" w:rsidRPr="001C6A3C" w:rsidRDefault="00202751" w:rsidP="00202751">
      <w:pPr>
        <w:pStyle w:val="a4"/>
        <w:ind w:left="709" w:firstLine="0"/>
        <w:rPr>
          <w:lang w:val="uk-UA"/>
        </w:rPr>
      </w:pPr>
    </w:p>
    <w:p w14:paraId="2F1F195E" w14:textId="154A15F4" w:rsidR="00202751" w:rsidRPr="001C6A3C" w:rsidRDefault="002A7088" w:rsidP="00202751">
      <w:pPr>
        <w:ind w:firstLine="0"/>
        <w:rPr>
          <w:lang w:val="uk-UA"/>
        </w:rPr>
      </w:pPr>
      <w:r w:rsidRPr="002A7088">
        <w:rPr>
          <w:noProof/>
          <w:lang w:val="uk-UA"/>
        </w:rPr>
        <w:drawing>
          <wp:inline distT="0" distB="0" distL="0" distR="0" wp14:anchorId="56390017" wp14:editId="3DE54B07">
            <wp:extent cx="5939790" cy="3402965"/>
            <wp:effectExtent l="0" t="0" r="3810" b="6985"/>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939790" cy="3402965"/>
                    </a:xfrm>
                    <a:prstGeom prst="rect">
                      <a:avLst/>
                    </a:prstGeom>
                  </pic:spPr>
                </pic:pic>
              </a:graphicData>
            </a:graphic>
          </wp:inline>
        </w:drawing>
      </w:r>
    </w:p>
    <w:p w14:paraId="571CEB5C" w14:textId="77777777" w:rsidR="00202751" w:rsidRPr="001C6A3C" w:rsidRDefault="00202751" w:rsidP="00202751">
      <w:pPr>
        <w:rPr>
          <w:lang w:val="uk-UA"/>
        </w:rPr>
      </w:pPr>
    </w:p>
    <w:p w14:paraId="0B7E1BD1" w14:textId="77777777" w:rsidR="00202751" w:rsidRDefault="00202751" w:rsidP="00202751">
      <w:pPr>
        <w:pStyle w:val="a4"/>
        <w:numPr>
          <w:ilvl w:val="0"/>
          <w:numId w:val="110"/>
        </w:numPr>
        <w:ind w:left="0" w:firstLine="709"/>
        <w:rPr>
          <w:lang w:val="uk-UA"/>
        </w:rPr>
      </w:pPr>
      <w:r w:rsidRPr="001C6A3C">
        <w:rPr>
          <w:lang w:val="uk-UA"/>
        </w:rPr>
        <w:t>[Максимальна кількість користувачів на зміні з даним статусом] — максимальний відсоток від усіх користувачів, для яких налаштована зміна, які можуть встановити собі даний статус.</w:t>
      </w:r>
    </w:p>
    <w:p w14:paraId="49ACCF59" w14:textId="77777777" w:rsidR="002A7088" w:rsidRDefault="002A7088" w:rsidP="002A7088">
      <w:pPr>
        <w:pStyle w:val="a4"/>
        <w:ind w:left="709" w:firstLine="0"/>
        <w:rPr>
          <w:lang w:val="uk-UA"/>
        </w:rPr>
      </w:pPr>
    </w:p>
    <w:p w14:paraId="66300B9D" w14:textId="028F4F49" w:rsidR="002A7088" w:rsidRPr="002A7088" w:rsidRDefault="002A7088" w:rsidP="002A7088">
      <w:pPr>
        <w:ind w:firstLine="0"/>
        <w:jc w:val="center"/>
        <w:rPr>
          <w:lang w:val="uk-UA"/>
        </w:rPr>
      </w:pPr>
      <w:r w:rsidRPr="002A7088">
        <w:rPr>
          <w:noProof/>
          <w:lang w:val="uk-UA"/>
        </w:rPr>
        <w:lastRenderedPageBreak/>
        <w:drawing>
          <wp:inline distT="0" distB="0" distL="0" distR="0" wp14:anchorId="4EE14CCE" wp14:editId="344C57E6">
            <wp:extent cx="4335627" cy="2467973"/>
            <wp:effectExtent l="0" t="0" r="8255" b="889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335627" cy="2467973"/>
                    </a:xfrm>
                    <a:prstGeom prst="rect">
                      <a:avLst/>
                    </a:prstGeom>
                  </pic:spPr>
                </pic:pic>
              </a:graphicData>
            </a:graphic>
          </wp:inline>
        </w:drawing>
      </w:r>
    </w:p>
    <w:p w14:paraId="5C3A6E55" w14:textId="77777777" w:rsidR="002A7088" w:rsidRPr="001C6A3C" w:rsidRDefault="002A7088" w:rsidP="002A7088">
      <w:pPr>
        <w:pStyle w:val="a4"/>
        <w:ind w:left="709" w:firstLine="0"/>
        <w:rPr>
          <w:lang w:val="uk-UA"/>
        </w:rPr>
      </w:pPr>
    </w:p>
    <w:p w14:paraId="7FFDC9E8" w14:textId="77777777" w:rsidR="00202751" w:rsidRPr="001C6A3C" w:rsidRDefault="00202751" w:rsidP="00202751">
      <w:pPr>
        <w:pStyle w:val="a4"/>
        <w:numPr>
          <w:ilvl w:val="0"/>
          <w:numId w:val="110"/>
        </w:numPr>
        <w:ind w:left="0" w:firstLine="709"/>
        <w:rPr>
          <w:lang w:val="uk-UA"/>
        </w:rPr>
      </w:pPr>
      <w:r w:rsidRPr="001C6A3C">
        <w:rPr>
          <w:lang w:val="uk-UA"/>
        </w:rPr>
        <w:t>[ Тривалість статусу, хв] — Визначає мінімальну та максимальну кількість часу ([Від] та [До]) для обраної зміни, яку користувач може перебувати на заданому статусі. Час встановлюється за хвилини.</w:t>
      </w:r>
    </w:p>
    <w:p w14:paraId="4637D732" w14:textId="77777777" w:rsidR="00202751" w:rsidRPr="001C6A3C" w:rsidRDefault="00202751" w:rsidP="00202751">
      <w:pPr>
        <w:pStyle w:val="a4"/>
        <w:numPr>
          <w:ilvl w:val="0"/>
          <w:numId w:val="110"/>
        </w:numPr>
        <w:ind w:left="0" w:firstLine="709"/>
        <w:rPr>
          <w:lang w:val="uk-UA"/>
        </w:rPr>
      </w:pPr>
      <w:r w:rsidRPr="001C6A3C">
        <w:rPr>
          <w:lang w:val="uk-UA"/>
        </w:rPr>
        <w:t>[Максимальна кількість на день] — встановлює кількість перемикань на цей статус у межах одного дня. При спробі перейти на цей статус, якщо перевищена дозволена кількість, система не здійснює перехід, а користувачеві буде відображено відповідне попередження.</w:t>
      </w:r>
    </w:p>
    <w:p w14:paraId="370345DD" w14:textId="77777777" w:rsidR="00202751" w:rsidRPr="001C6A3C" w:rsidRDefault="00202751" w:rsidP="00202751">
      <w:pPr>
        <w:ind w:firstLine="708"/>
        <w:rPr>
          <w:lang w:val="uk-UA"/>
        </w:rPr>
      </w:pPr>
      <w:r w:rsidRPr="001C6A3C">
        <w:rPr>
          <w:lang w:val="uk-UA"/>
        </w:rPr>
        <w:t>Ця настройка відображається в меню [Основні], розділ [Статус роботи], у пункті [Залишилося перемикань], де відповідно відображається кількість перемикань, що залишилися, яка доступна поточному користувачеві.</w:t>
      </w:r>
    </w:p>
    <w:p w14:paraId="139C0F6C" w14:textId="77777777" w:rsidR="00202751" w:rsidRPr="001C6A3C" w:rsidRDefault="00202751" w:rsidP="00202751">
      <w:pPr>
        <w:pStyle w:val="a4"/>
        <w:ind w:left="709" w:firstLine="0"/>
        <w:rPr>
          <w:lang w:val="uk-UA"/>
        </w:rPr>
      </w:pPr>
    </w:p>
    <w:p w14:paraId="6508576E" w14:textId="1B2FC7CE" w:rsidR="00202751" w:rsidRPr="001C6A3C" w:rsidRDefault="002A7088" w:rsidP="00202751">
      <w:pPr>
        <w:ind w:firstLine="0"/>
        <w:jc w:val="center"/>
        <w:rPr>
          <w:lang w:val="uk-UA"/>
        </w:rPr>
      </w:pPr>
      <w:r w:rsidRPr="002A7088">
        <w:rPr>
          <w:noProof/>
          <w:lang w:val="uk-UA"/>
        </w:rPr>
        <w:drawing>
          <wp:inline distT="0" distB="0" distL="0" distR="0" wp14:anchorId="1310DD17" wp14:editId="3841A6E7">
            <wp:extent cx="5939790" cy="756285"/>
            <wp:effectExtent l="0" t="0" r="3810" b="5715"/>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939790" cy="756285"/>
                    </a:xfrm>
                    <a:prstGeom prst="rect">
                      <a:avLst/>
                    </a:prstGeom>
                  </pic:spPr>
                </pic:pic>
              </a:graphicData>
            </a:graphic>
          </wp:inline>
        </w:drawing>
      </w:r>
    </w:p>
    <w:p w14:paraId="0C0F15D1" w14:textId="77777777" w:rsidR="00202751" w:rsidRPr="001C6A3C" w:rsidRDefault="00202751" w:rsidP="00202751">
      <w:pPr>
        <w:pStyle w:val="a4"/>
        <w:ind w:left="709" w:firstLine="0"/>
        <w:rPr>
          <w:lang w:val="uk-UA"/>
        </w:rPr>
      </w:pPr>
    </w:p>
    <w:p w14:paraId="39C4BA42" w14:textId="77777777" w:rsidR="00202751" w:rsidRPr="001C6A3C" w:rsidRDefault="00202751" w:rsidP="00202751">
      <w:pPr>
        <w:pStyle w:val="a4"/>
        <w:numPr>
          <w:ilvl w:val="0"/>
          <w:numId w:val="110"/>
        </w:numPr>
        <w:ind w:left="0" w:firstLine="709"/>
        <w:rPr>
          <w:lang w:val="uk-UA"/>
        </w:rPr>
      </w:pPr>
      <w:r w:rsidRPr="001C6A3C">
        <w:rPr>
          <w:lang w:val="uk-UA"/>
        </w:rPr>
        <w:t xml:space="preserve">[ Можна виставляти, періоди] — для цього параметра в полях [Від] та [До] встановлюється інтервал часу, в якому користувач може встановлювати даний статус. При спробі встановити статус поза заданим інтервалом система </w:t>
      </w:r>
      <w:r w:rsidRPr="001C6A3C">
        <w:rPr>
          <w:lang w:val="uk-UA"/>
        </w:rPr>
        <w:lastRenderedPageBreak/>
        <w:t>не дозволяє перехід, а користувачеві відображається відповідне попередження.</w:t>
      </w:r>
    </w:p>
    <w:p w14:paraId="4B2A4CD1" w14:textId="77777777" w:rsidR="00202751" w:rsidRPr="001C6A3C" w:rsidRDefault="00202751" w:rsidP="00202751">
      <w:pPr>
        <w:pStyle w:val="a4"/>
        <w:ind w:left="709" w:firstLine="0"/>
        <w:rPr>
          <w:lang w:val="uk-UA"/>
        </w:rPr>
      </w:pPr>
    </w:p>
    <w:p w14:paraId="30D1DBC6" w14:textId="77777777" w:rsidR="00202751" w:rsidRPr="001C6A3C" w:rsidRDefault="00202751" w:rsidP="00202751">
      <w:pPr>
        <w:pStyle w:val="a4"/>
        <w:numPr>
          <w:ilvl w:val="0"/>
          <w:numId w:val="117"/>
        </w:numPr>
        <w:ind w:left="0" w:firstLine="709"/>
        <w:rPr>
          <w:lang w:val="uk-UA"/>
        </w:rPr>
      </w:pPr>
      <w:r w:rsidRPr="001C6A3C">
        <w:rPr>
          <w:lang w:val="uk-UA"/>
        </w:rPr>
        <w:t xml:space="preserve">Додаткові параметри (аналогічні параметрам для глобальних статусів). </w:t>
      </w:r>
      <w:proofErr w:type="spellStart"/>
      <w:r w:rsidRPr="001C6A3C">
        <w:rPr>
          <w:lang w:val="uk-UA"/>
        </w:rPr>
        <w:t>Чекбокс</w:t>
      </w:r>
      <w:proofErr w:type="spellEnd"/>
      <w:r w:rsidRPr="001C6A3C">
        <w:rPr>
          <w:lang w:val="uk-UA"/>
        </w:rPr>
        <w:t xml:space="preserve"> [Вибирати за замовчуванням] буде недоступним.</w:t>
      </w:r>
    </w:p>
    <w:p w14:paraId="7DE8F957" w14:textId="77777777" w:rsidR="00202751" w:rsidRPr="001C6A3C" w:rsidRDefault="00202751" w:rsidP="00202751">
      <w:pPr>
        <w:pStyle w:val="a4"/>
        <w:numPr>
          <w:ilvl w:val="0"/>
          <w:numId w:val="117"/>
        </w:numPr>
        <w:ind w:left="0" w:firstLine="709"/>
        <w:rPr>
          <w:lang w:val="uk-UA"/>
        </w:rPr>
      </w:pPr>
      <w:r w:rsidRPr="001C6A3C">
        <w:rPr>
          <w:lang w:val="uk-UA"/>
        </w:rPr>
        <w:t>[</w:t>
      </w:r>
      <w:proofErr w:type="spellStart"/>
      <w:r w:rsidRPr="001C6A3C">
        <w:rPr>
          <w:lang w:val="uk-UA"/>
        </w:rPr>
        <w:t>Иконка</w:t>
      </w:r>
      <w:proofErr w:type="spellEnd"/>
      <w:r w:rsidRPr="001C6A3C">
        <w:rPr>
          <w:lang w:val="uk-UA"/>
        </w:rPr>
        <w:t>] — Вибір іконки, що відображається для цього статусу.</w:t>
      </w:r>
    </w:p>
    <w:p w14:paraId="6DB28A92" w14:textId="77777777" w:rsidR="00202751" w:rsidRPr="001C6A3C" w:rsidRDefault="00202751" w:rsidP="00202751">
      <w:pPr>
        <w:rPr>
          <w:lang w:val="uk-UA"/>
        </w:rPr>
      </w:pPr>
    </w:p>
    <w:p w14:paraId="757AE890" w14:textId="77777777" w:rsidR="00202751" w:rsidRPr="001C6A3C" w:rsidRDefault="00202751" w:rsidP="00202751">
      <w:pPr>
        <w:rPr>
          <w:lang w:val="uk-UA"/>
        </w:rPr>
      </w:pPr>
      <w:r w:rsidRPr="001C6A3C">
        <w:rPr>
          <w:lang w:val="uk-UA"/>
        </w:rPr>
        <w:t xml:space="preserve">Обмежити доступ до вибору певних статусів можна у налаштуваннях ролі користувачів (докладніше у розділі </w:t>
      </w:r>
      <w:hyperlink w:anchor="_Роли_и_пользователи" w:history="1">
        <w:r w:rsidRPr="001C6A3C">
          <w:rPr>
            <w:rStyle w:val="a3"/>
            <w:lang w:val="uk-UA"/>
          </w:rPr>
          <w:t xml:space="preserve">2.4.1.1 </w:t>
        </w:r>
      </w:hyperlink>
      <w:r w:rsidRPr="001C6A3C">
        <w:rPr>
          <w:lang w:val="uk-UA"/>
        </w:rPr>
        <w:t>).</w:t>
      </w:r>
    </w:p>
    <w:p w14:paraId="0738E150" w14:textId="77777777" w:rsidR="00202751" w:rsidRPr="001C6A3C" w:rsidRDefault="00202751" w:rsidP="00202751">
      <w:pPr>
        <w:rPr>
          <w:lang w:val="uk-UA"/>
        </w:rPr>
      </w:pPr>
    </w:p>
    <w:p w14:paraId="2C287D6D" w14:textId="77777777" w:rsidR="00202751" w:rsidRPr="001C6A3C" w:rsidRDefault="00202751" w:rsidP="00202751">
      <w:pPr>
        <w:pStyle w:val="4"/>
        <w:rPr>
          <w:lang w:val="uk-UA"/>
        </w:rPr>
      </w:pPr>
      <w:bookmarkStart w:id="169" w:name="_Toc76712987"/>
      <w:bookmarkStart w:id="170" w:name="_Toc119991078"/>
      <w:r w:rsidRPr="001C6A3C">
        <w:rPr>
          <w:lang w:val="uk-UA"/>
        </w:rPr>
        <w:t>Робочі зміни</w:t>
      </w:r>
      <w:bookmarkEnd w:id="169"/>
      <w:bookmarkEnd w:id="170"/>
    </w:p>
    <w:p w14:paraId="28607D64" w14:textId="77777777" w:rsidR="00202751" w:rsidRPr="001C6A3C" w:rsidRDefault="00202751" w:rsidP="00202751">
      <w:pPr>
        <w:rPr>
          <w:lang w:val="uk-UA"/>
        </w:rPr>
      </w:pPr>
    </w:p>
    <w:p w14:paraId="18B7210C" w14:textId="77777777" w:rsidR="00202751" w:rsidRPr="001C6A3C" w:rsidRDefault="00202751" w:rsidP="00202751">
      <w:pPr>
        <w:rPr>
          <w:lang w:val="uk-UA"/>
        </w:rPr>
      </w:pPr>
      <w:r w:rsidRPr="001C6A3C">
        <w:rPr>
          <w:lang w:val="uk-UA"/>
        </w:rPr>
        <w:t>Робоча зміна — користувач виконує дії в системі згідно з налаштованим графіком роботи.</w:t>
      </w:r>
    </w:p>
    <w:p w14:paraId="447B9A48" w14:textId="77777777" w:rsidR="00202751" w:rsidRPr="001C6A3C" w:rsidRDefault="00202751" w:rsidP="00202751">
      <w:pPr>
        <w:rPr>
          <w:lang w:val="uk-UA"/>
        </w:rPr>
      </w:pPr>
      <w:r w:rsidRPr="001C6A3C">
        <w:rPr>
          <w:lang w:val="uk-UA"/>
        </w:rPr>
        <w:t xml:space="preserve">Створення та налаштування робочих змін у системі можуть проводити лише ті користувачі, у яких у налаштуваннях ролі, на вкладці] Адміністративне], встановлено </w:t>
      </w:r>
      <w:proofErr w:type="spellStart"/>
      <w:r w:rsidRPr="001C6A3C">
        <w:rPr>
          <w:lang w:val="uk-UA"/>
        </w:rPr>
        <w:t>чекбокс</w:t>
      </w:r>
      <w:proofErr w:type="spellEnd"/>
      <w:r w:rsidRPr="001C6A3C">
        <w:rPr>
          <w:lang w:val="uk-UA"/>
        </w:rPr>
        <w:t xml:space="preserve"> [Робочі зміни].</w:t>
      </w:r>
    </w:p>
    <w:p w14:paraId="54DA9C97" w14:textId="07AB417A" w:rsidR="00202751" w:rsidRPr="002A7088" w:rsidRDefault="00202751" w:rsidP="00202751">
      <w:pPr>
        <w:rPr>
          <w:lang w:val="ru-RU"/>
        </w:rPr>
      </w:pPr>
    </w:p>
    <w:p w14:paraId="61B61DED" w14:textId="10CBD4FC" w:rsidR="00202751" w:rsidRPr="001C6A3C" w:rsidRDefault="00CF4E0D" w:rsidP="00202751">
      <w:pPr>
        <w:ind w:firstLine="0"/>
        <w:jc w:val="center"/>
        <w:rPr>
          <w:lang w:val="uk-UA"/>
        </w:rPr>
      </w:pPr>
      <w:r w:rsidRPr="00CF4E0D">
        <w:rPr>
          <w:noProof/>
          <w:lang w:val="uk-UA" w:eastAsia="uk-UA"/>
        </w:rPr>
        <w:drawing>
          <wp:inline distT="0" distB="0" distL="0" distR="0" wp14:anchorId="374509EA" wp14:editId="3C2F8FC5">
            <wp:extent cx="5939790" cy="3090600"/>
            <wp:effectExtent l="0" t="0" r="3810" b="0"/>
            <wp:docPr id="1503" name="Рисунок 1503" descr="C:\Users\y.tkachenko\Desktop\1234\Delta M CRM\RU — CRM Copy\Скриншоты УКР\2022-11-21_12h14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y.tkachenko\Desktop\1234\Delta M CRM\RU — CRM Copy\Скриншоты УКР\2022-11-21_12h14_17.pn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939790" cy="3090600"/>
                    </a:xfrm>
                    <a:prstGeom prst="rect">
                      <a:avLst/>
                    </a:prstGeom>
                    <a:noFill/>
                    <a:ln>
                      <a:noFill/>
                    </a:ln>
                  </pic:spPr>
                </pic:pic>
              </a:graphicData>
            </a:graphic>
          </wp:inline>
        </w:drawing>
      </w:r>
    </w:p>
    <w:p w14:paraId="22A6FB78" w14:textId="77777777" w:rsidR="00202751" w:rsidRPr="001C6A3C" w:rsidRDefault="00202751" w:rsidP="00202751">
      <w:pPr>
        <w:rPr>
          <w:lang w:val="uk-UA"/>
        </w:rPr>
      </w:pPr>
    </w:p>
    <w:p w14:paraId="7B09F36C" w14:textId="77777777" w:rsidR="00202751" w:rsidRPr="001C6A3C" w:rsidRDefault="00202751" w:rsidP="00202751">
      <w:pPr>
        <w:pStyle w:val="a4"/>
        <w:numPr>
          <w:ilvl w:val="0"/>
          <w:numId w:val="113"/>
        </w:numPr>
        <w:ind w:left="0" w:firstLine="709"/>
        <w:rPr>
          <w:lang w:val="uk-UA"/>
        </w:rPr>
      </w:pPr>
      <w:r w:rsidRPr="001C6A3C">
        <w:rPr>
          <w:lang w:val="uk-UA"/>
        </w:rPr>
        <w:t>[Додати] — додавання нової робочої зміни.</w:t>
      </w:r>
    </w:p>
    <w:p w14:paraId="47CC655A" w14:textId="77777777" w:rsidR="00202751" w:rsidRPr="001C6A3C" w:rsidRDefault="00202751" w:rsidP="00202751">
      <w:pPr>
        <w:pStyle w:val="a4"/>
        <w:numPr>
          <w:ilvl w:val="0"/>
          <w:numId w:val="113"/>
        </w:numPr>
        <w:ind w:left="0" w:firstLine="709"/>
        <w:rPr>
          <w:lang w:val="uk-UA"/>
        </w:rPr>
      </w:pPr>
      <w:r w:rsidRPr="001C6A3C">
        <w:rPr>
          <w:lang w:val="uk-UA"/>
        </w:rPr>
        <w:t>[Дублювати елемент] — дублювання вибраної робочої зміни.</w:t>
      </w:r>
    </w:p>
    <w:p w14:paraId="075915ED" w14:textId="77777777" w:rsidR="00202751" w:rsidRPr="001C6A3C" w:rsidRDefault="00202751" w:rsidP="00202751">
      <w:pPr>
        <w:pStyle w:val="a4"/>
        <w:numPr>
          <w:ilvl w:val="0"/>
          <w:numId w:val="113"/>
        </w:numPr>
        <w:ind w:left="0" w:firstLine="709"/>
        <w:rPr>
          <w:lang w:val="uk-UA"/>
        </w:rPr>
      </w:pPr>
      <w:r w:rsidRPr="001C6A3C">
        <w:rPr>
          <w:lang w:val="uk-UA"/>
        </w:rPr>
        <w:t>[Видалити] — Видалити вибрану зміну. Неможливо видалити зміну, якщо її вже було призначено.</w:t>
      </w:r>
    </w:p>
    <w:p w14:paraId="7FAACB9B" w14:textId="77777777" w:rsidR="00202751" w:rsidRPr="001C6A3C" w:rsidRDefault="00202751" w:rsidP="00202751">
      <w:pPr>
        <w:pStyle w:val="a4"/>
        <w:numPr>
          <w:ilvl w:val="0"/>
          <w:numId w:val="113"/>
        </w:numPr>
        <w:ind w:left="0" w:firstLine="709"/>
        <w:rPr>
          <w:lang w:val="uk-UA"/>
        </w:rPr>
      </w:pPr>
      <w:r w:rsidRPr="001C6A3C">
        <w:rPr>
          <w:lang w:val="uk-UA"/>
        </w:rPr>
        <w:t>[ Зберегти ] — використання внесених налаштувань.</w:t>
      </w:r>
    </w:p>
    <w:p w14:paraId="56520772" w14:textId="77777777" w:rsidR="00202751" w:rsidRPr="001C6A3C" w:rsidRDefault="00202751" w:rsidP="00202751">
      <w:pPr>
        <w:pStyle w:val="a4"/>
        <w:numPr>
          <w:ilvl w:val="0"/>
          <w:numId w:val="113"/>
        </w:numPr>
        <w:ind w:left="0" w:firstLine="709"/>
        <w:rPr>
          <w:lang w:val="uk-UA"/>
        </w:rPr>
      </w:pPr>
      <w:r w:rsidRPr="001C6A3C">
        <w:rPr>
          <w:lang w:val="uk-UA"/>
        </w:rPr>
        <w:t>[Зняти виділення] — Скинути виділення з вибраного елемента.</w:t>
      </w:r>
    </w:p>
    <w:p w14:paraId="23F49049" w14:textId="77777777" w:rsidR="00202751" w:rsidRPr="001C6A3C" w:rsidRDefault="00202751" w:rsidP="00202751">
      <w:pPr>
        <w:pStyle w:val="a4"/>
        <w:numPr>
          <w:ilvl w:val="0"/>
          <w:numId w:val="113"/>
        </w:numPr>
        <w:ind w:left="0" w:firstLine="709"/>
        <w:rPr>
          <w:lang w:val="uk-UA"/>
        </w:rPr>
      </w:pPr>
      <w:r w:rsidRPr="001C6A3C">
        <w:rPr>
          <w:lang w:val="uk-UA"/>
        </w:rPr>
        <w:t>[Оновити дані] — актуалізація даних у вікні налаштування робочих змін.</w:t>
      </w:r>
    </w:p>
    <w:p w14:paraId="784FFB43" w14:textId="77777777" w:rsidR="00202751" w:rsidRPr="001C6A3C" w:rsidRDefault="00202751" w:rsidP="00202751">
      <w:pPr>
        <w:pStyle w:val="a4"/>
        <w:numPr>
          <w:ilvl w:val="0"/>
          <w:numId w:val="113"/>
        </w:numPr>
        <w:ind w:left="0" w:firstLine="709"/>
        <w:rPr>
          <w:lang w:val="uk-UA"/>
        </w:rPr>
      </w:pPr>
      <w:r w:rsidRPr="001C6A3C">
        <w:rPr>
          <w:lang w:val="uk-UA"/>
        </w:rPr>
        <w:t>[Назва] — Введіть назву для робочої зміни.</w:t>
      </w:r>
    </w:p>
    <w:p w14:paraId="2F6722C4" w14:textId="77777777" w:rsidR="00202751" w:rsidRPr="001C6A3C" w:rsidRDefault="00202751" w:rsidP="00202751">
      <w:pPr>
        <w:pStyle w:val="a4"/>
        <w:numPr>
          <w:ilvl w:val="0"/>
          <w:numId w:val="113"/>
        </w:numPr>
        <w:ind w:left="0" w:firstLine="709"/>
        <w:rPr>
          <w:lang w:val="uk-UA"/>
        </w:rPr>
      </w:pPr>
      <w:r w:rsidRPr="001C6A3C">
        <w:rPr>
          <w:lang w:val="uk-UA"/>
        </w:rPr>
        <w:t>[Время начала] — встановлення часу початку робочої зміни.</w:t>
      </w:r>
    </w:p>
    <w:p w14:paraId="22AD828F" w14:textId="77777777" w:rsidR="00202751" w:rsidRPr="001C6A3C" w:rsidRDefault="00202751" w:rsidP="00202751">
      <w:pPr>
        <w:pStyle w:val="a4"/>
        <w:numPr>
          <w:ilvl w:val="0"/>
          <w:numId w:val="113"/>
        </w:numPr>
        <w:ind w:left="0" w:firstLine="709"/>
        <w:rPr>
          <w:lang w:val="uk-UA"/>
        </w:rPr>
      </w:pPr>
      <w:r w:rsidRPr="001C6A3C">
        <w:rPr>
          <w:lang w:val="uk-UA"/>
        </w:rPr>
        <w:t>[Час завершення] — встановлення часу завершення роботи користувачів у рамках цієї зміни.</w:t>
      </w:r>
    </w:p>
    <w:p w14:paraId="75767B1E" w14:textId="77777777" w:rsidR="00202751" w:rsidRPr="001C6A3C" w:rsidRDefault="00202751" w:rsidP="00202751">
      <w:pPr>
        <w:pStyle w:val="a4"/>
        <w:numPr>
          <w:ilvl w:val="0"/>
          <w:numId w:val="113"/>
        </w:numPr>
        <w:ind w:left="0" w:firstLine="709"/>
        <w:rPr>
          <w:lang w:val="uk-UA"/>
        </w:rPr>
      </w:pPr>
      <w:r w:rsidRPr="001C6A3C">
        <w:rPr>
          <w:lang w:val="uk-UA"/>
        </w:rPr>
        <w:t>[ Тривалість відпочинку] – встановлення дозволеного часу відпочинку користувачів.</w:t>
      </w:r>
    </w:p>
    <w:p w14:paraId="5D5E1F90" w14:textId="77777777" w:rsidR="00202751" w:rsidRPr="001C6A3C" w:rsidRDefault="00202751" w:rsidP="00202751">
      <w:pPr>
        <w:pStyle w:val="a4"/>
        <w:numPr>
          <w:ilvl w:val="0"/>
          <w:numId w:val="113"/>
        </w:numPr>
        <w:ind w:left="0" w:firstLine="709"/>
        <w:rPr>
          <w:lang w:val="uk-UA"/>
        </w:rPr>
      </w:pPr>
      <w:r w:rsidRPr="001C6A3C">
        <w:rPr>
          <w:lang w:val="uk-UA"/>
        </w:rPr>
        <w:t>[Загальна тривалість] – відображення робочого часу зміни.</w:t>
      </w:r>
    </w:p>
    <w:p w14:paraId="7EEDC647" w14:textId="77777777" w:rsidR="00202751" w:rsidRPr="001C6A3C" w:rsidRDefault="00202751" w:rsidP="00202751">
      <w:pPr>
        <w:pStyle w:val="a4"/>
        <w:numPr>
          <w:ilvl w:val="0"/>
          <w:numId w:val="113"/>
        </w:numPr>
        <w:ind w:left="0" w:firstLine="709"/>
        <w:rPr>
          <w:lang w:val="uk-UA"/>
        </w:rPr>
      </w:pPr>
      <w:r w:rsidRPr="001C6A3C">
        <w:rPr>
          <w:lang w:val="uk-UA"/>
        </w:rPr>
        <w:t>[Робоча тривалість] – відображення тривалості робочого часу без урахування часу відпочинку.</w:t>
      </w:r>
    </w:p>
    <w:p w14:paraId="02DC9260" w14:textId="77777777" w:rsidR="00202751" w:rsidRPr="001C6A3C" w:rsidRDefault="00202751" w:rsidP="00202751">
      <w:pPr>
        <w:pStyle w:val="a4"/>
        <w:numPr>
          <w:ilvl w:val="0"/>
          <w:numId w:val="113"/>
        </w:numPr>
        <w:ind w:left="0" w:firstLine="709"/>
        <w:rPr>
          <w:lang w:val="uk-UA"/>
        </w:rPr>
      </w:pPr>
      <w:r w:rsidRPr="001C6A3C">
        <w:rPr>
          <w:lang w:val="uk-UA"/>
        </w:rPr>
        <w:t>[Основна зміна] - поле має інформативний характер:</w:t>
      </w:r>
    </w:p>
    <w:p w14:paraId="62E814A9" w14:textId="77777777" w:rsidR="00202751" w:rsidRPr="001C6A3C" w:rsidRDefault="00202751" w:rsidP="00202751">
      <w:pPr>
        <w:pStyle w:val="a4"/>
        <w:numPr>
          <w:ilvl w:val="0"/>
          <w:numId w:val="114"/>
        </w:numPr>
        <w:ind w:left="0" w:firstLine="709"/>
        <w:rPr>
          <w:lang w:val="uk-UA"/>
        </w:rPr>
      </w:pPr>
      <w:r w:rsidRPr="001C6A3C">
        <w:rPr>
          <w:lang w:val="uk-UA"/>
        </w:rPr>
        <w:t>[Так] - основна зміна;</w:t>
      </w:r>
    </w:p>
    <w:p w14:paraId="7C6D828A" w14:textId="77777777" w:rsidR="00202751" w:rsidRPr="001C6A3C" w:rsidRDefault="00202751" w:rsidP="00202751">
      <w:pPr>
        <w:pStyle w:val="a4"/>
        <w:numPr>
          <w:ilvl w:val="0"/>
          <w:numId w:val="114"/>
        </w:numPr>
        <w:ind w:left="0" w:firstLine="709"/>
        <w:rPr>
          <w:lang w:val="uk-UA"/>
        </w:rPr>
      </w:pPr>
      <w:r w:rsidRPr="001C6A3C">
        <w:rPr>
          <w:lang w:val="uk-UA"/>
        </w:rPr>
        <w:t>[Ні] - понаднормовий годинник, переробки.</w:t>
      </w:r>
    </w:p>
    <w:p w14:paraId="1035F59A" w14:textId="77777777" w:rsidR="00202751" w:rsidRPr="001C6A3C" w:rsidRDefault="00202751" w:rsidP="00202751">
      <w:pPr>
        <w:pStyle w:val="a4"/>
        <w:numPr>
          <w:ilvl w:val="0"/>
          <w:numId w:val="113"/>
        </w:numPr>
        <w:ind w:left="0" w:firstLine="709"/>
        <w:rPr>
          <w:lang w:val="uk-UA"/>
        </w:rPr>
      </w:pPr>
      <w:r w:rsidRPr="001C6A3C">
        <w:rPr>
          <w:lang w:val="uk-UA"/>
        </w:rPr>
        <w:t>[Колір] — Виберіть колір, який відображатиметься в плануванні змін, а також у розкладі змін.</w:t>
      </w:r>
    </w:p>
    <w:p w14:paraId="011BC607" w14:textId="77777777" w:rsidR="00202751" w:rsidRPr="001C6A3C" w:rsidRDefault="00202751" w:rsidP="00202751">
      <w:pPr>
        <w:pStyle w:val="a4"/>
        <w:numPr>
          <w:ilvl w:val="0"/>
          <w:numId w:val="113"/>
        </w:numPr>
        <w:ind w:left="0" w:firstLine="709"/>
        <w:rPr>
          <w:lang w:val="uk-UA"/>
        </w:rPr>
      </w:pPr>
      <w:r w:rsidRPr="001C6A3C">
        <w:rPr>
          <w:lang w:val="uk-UA"/>
        </w:rPr>
        <w:t xml:space="preserve">[Активна зміна] – лише активні зміни доступні для вибору при плануванні змін та в налаштуваннях розкладу змін. Цей </w:t>
      </w:r>
      <w:proofErr w:type="spellStart"/>
      <w:r w:rsidRPr="001C6A3C">
        <w:rPr>
          <w:lang w:val="uk-UA"/>
        </w:rPr>
        <w:t>чекбокс</w:t>
      </w:r>
      <w:proofErr w:type="spellEnd"/>
      <w:r w:rsidRPr="001C6A3C">
        <w:rPr>
          <w:lang w:val="uk-UA"/>
        </w:rPr>
        <w:t xml:space="preserve"> встановлюється за умовчанням під час створення зміни.</w:t>
      </w:r>
    </w:p>
    <w:p w14:paraId="2188AD0C" w14:textId="77777777" w:rsidR="00202751" w:rsidRPr="001C6A3C" w:rsidRDefault="00202751" w:rsidP="00202751">
      <w:pPr>
        <w:pStyle w:val="a4"/>
        <w:numPr>
          <w:ilvl w:val="0"/>
          <w:numId w:val="113"/>
        </w:numPr>
        <w:ind w:left="0" w:firstLine="709"/>
        <w:rPr>
          <w:lang w:val="uk-UA"/>
        </w:rPr>
      </w:pPr>
      <w:r w:rsidRPr="001C6A3C">
        <w:rPr>
          <w:lang w:val="uk-UA"/>
        </w:rPr>
        <w:t>[Показати не активні] — Відображення всіх неактивних змін.</w:t>
      </w:r>
    </w:p>
    <w:p w14:paraId="1363692C" w14:textId="77777777" w:rsidR="00202751" w:rsidRPr="001C6A3C" w:rsidRDefault="00202751" w:rsidP="00202751">
      <w:pPr>
        <w:rPr>
          <w:lang w:val="uk-UA"/>
        </w:rPr>
      </w:pPr>
    </w:p>
    <w:p w14:paraId="67C68AB8" w14:textId="77777777" w:rsidR="00202751" w:rsidRPr="001C6A3C" w:rsidRDefault="00202751" w:rsidP="00202751">
      <w:pPr>
        <w:rPr>
          <w:lang w:val="uk-UA"/>
        </w:rPr>
      </w:pPr>
      <w:r w:rsidRPr="001C6A3C">
        <w:rPr>
          <w:color w:val="FF0000"/>
          <w:lang w:val="uk-UA"/>
        </w:rPr>
        <w:lastRenderedPageBreak/>
        <w:t xml:space="preserve">ПРИМІТКА : </w:t>
      </w:r>
      <w:r w:rsidRPr="001C6A3C">
        <w:rPr>
          <w:lang w:val="uk-UA"/>
        </w:rPr>
        <w:t>видалення робочої зміни та редагування часу її роботи неможливо, якщо ця робоча схема була додана до планувальника змін.</w:t>
      </w:r>
    </w:p>
    <w:p w14:paraId="46C4B336" w14:textId="77777777" w:rsidR="00202751" w:rsidRPr="001C6A3C" w:rsidRDefault="00202751" w:rsidP="00202751">
      <w:pPr>
        <w:rPr>
          <w:lang w:val="uk-UA"/>
        </w:rPr>
      </w:pPr>
    </w:p>
    <w:p w14:paraId="031BF23E" w14:textId="77777777" w:rsidR="00202751" w:rsidRPr="001C6A3C" w:rsidRDefault="00202751" w:rsidP="00202751">
      <w:pPr>
        <w:pStyle w:val="3"/>
        <w:numPr>
          <w:ilvl w:val="2"/>
          <w:numId w:val="1"/>
        </w:numPr>
        <w:ind w:left="0" w:firstLine="709"/>
        <w:rPr>
          <w:sz w:val="28"/>
          <w:szCs w:val="28"/>
          <w:lang w:val="uk-UA"/>
        </w:rPr>
      </w:pPr>
      <w:bookmarkStart w:id="171" w:name="_Toc68770453"/>
      <w:bookmarkStart w:id="172" w:name="_Toc76712988"/>
      <w:bookmarkStart w:id="173" w:name="_Toc119991079"/>
      <w:r w:rsidRPr="001C6A3C">
        <w:rPr>
          <w:sz w:val="28"/>
          <w:szCs w:val="28"/>
          <w:lang w:val="uk-UA"/>
        </w:rPr>
        <w:t>Налаштування системи</w:t>
      </w:r>
      <w:bookmarkEnd w:id="171"/>
      <w:bookmarkEnd w:id="172"/>
      <w:bookmarkEnd w:id="173"/>
    </w:p>
    <w:p w14:paraId="6228DCE8" w14:textId="77777777" w:rsidR="00202751" w:rsidRPr="001C6A3C" w:rsidRDefault="00202751" w:rsidP="00202751">
      <w:pPr>
        <w:rPr>
          <w:lang w:val="uk-UA"/>
        </w:rPr>
      </w:pPr>
    </w:p>
    <w:p w14:paraId="54AFACD0" w14:textId="77777777" w:rsidR="00202751" w:rsidRPr="001C6A3C" w:rsidRDefault="00202751" w:rsidP="00202751">
      <w:pPr>
        <w:rPr>
          <w:lang w:val="uk-UA"/>
        </w:rPr>
      </w:pPr>
      <w:r w:rsidRPr="001C6A3C">
        <w:rPr>
          <w:lang w:val="uk-UA"/>
        </w:rPr>
        <w:t>Даний майстер дозволяє налаштувати розбивку на сторінки результатів пошуку, увімкнення підтримки телефонії, автоматичний імпорт та включення стратегії обробки клієнтів, налаштувати основні параметри спеціальної вставки [Процеси] та модуля [</w:t>
      </w:r>
      <w:proofErr w:type="spellStart"/>
      <w:r w:rsidRPr="001C6A3C">
        <w:rPr>
          <w:lang w:val="uk-UA"/>
        </w:rPr>
        <w:t>Skip-Tracing</w:t>
      </w:r>
      <w:proofErr w:type="spellEnd"/>
      <w:r w:rsidRPr="001C6A3C">
        <w:rPr>
          <w:lang w:val="uk-UA"/>
        </w:rPr>
        <w:t>], обмежити дати при додаванні Графіка обіцянок.</w:t>
      </w:r>
    </w:p>
    <w:p w14:paraId="7285940E" w14:textId="77777777" w:rsidR="00202751" w:rsidRPr="001C6A3C" w:rsidRDefault="00202751" w:rsidP="00202751">
      <w:pPr>
        <w:rPr>
          <w:lang w:val="uk-UA"/>
        </w:rPr>
      </w:pPr>
      <w:r w:rsidRPr="001C6A3C">
        <w:rPr>
          <w:lang w:val="uk-UA"/>
        </w:rPr>
        <w:t>Щоб встановити загальні настройки системи Натисніть кнопку [Загальні налаштування] у групі [Установки системи], закладка [Адміністрація].</w:t>
      </w:r>
    </w:p>
    <w:p w14:paraId="098DDDE4" w14:textId="77777777" w:rsidR="00202751" w:rsidRPr="001C6A3C" w:rsidRDefault="00202751" w:rsidP="00202751">
      <w:pPr>
        <w:rPr>
          <w:lang w:val="uk-UA"/>
        </w:rPr>
      </w:pPr>
    </w:p>
    <w:p w14:paraId="22863099" w14:textId="77777777" w:rsidR="00202751" w:rsidRPr="001C6A3C" w:rsidRDefault="00202751" w:rsidP="00202751">
      <w:pPr>
        <w:pStyle w:val="4"/>
        <w:rPr>
          <w:lang w:val="uk-UA"/>
        </w:rPr>
      </w:pPr>
      <w:bookmarkStart w:id="174" w:name="_Общие_настройки"/>
      <w:bookmarkStart w:id="175" w:name="_Toc76712989"/>
      <w:bookmarkStart w:id="176" w:name="_Toc119991080"/>
      <w:bookmarkEnd w:id="174"/>
      <w:r w:rsidRPr="001C6A3C">
        <w:rPr>
          <w:lang w:val="uk-UA"/>
        </w:rPr>
        <w:t>Загальні налаштування</w:t>
      </w:r>
      <w:bookmarkEnd w:id="175"/>
      <w:bookmarkEnd w:id="176"/>
    </w:p>
    <w:p w14:paraId="11031CF9" w14:textId="77777777" w:rsidR="00202751" w:rsidRPr="001C6A3C" w:rsidRDefault="00202751" w:rsidP="00202751">
      <w:pPr>
        <w:rPr>
          <w:lang w:val="uk-UA"/>
        </w:rPr>
      </w:pPr>
    </w:p>
    <w:p w14:paraId="3F7B498F" w14:textId="1AC1857E" w:rsidR="00202751" w:rsidRPr="001C6A3C" w:rsidRDefault="00202751" w:rsidP="00202751">
      <w:pPr>
        <w:rPr>
          <w:lang w:val="uk-UA"/>
        </w:rPr>
      </w:pPr>
      <w:r w:rsidRPr="001C6A3C">
        <w:rPr>
          <w:lang w:val="uk-UA"/>
        </w:rPr>
        <w:t xml:space="preserve">У вікні [Загальні налаштування] встановлюються загальні системи </w:t>
      </w:r>
      <w:proofErr w:type="spellStart"/>
      <w:r w:rsidR="00CB3380">
        <w:rPr>
          <w:lang w:val="uk-UA"/>
        </w:rPr>
        <w:t>Delta</w:t>
      </w:r>
      <w:proofErr w:type="spellEnd"/>
      <w:r w:rsidR="00CB3380">
        <w:rPr>
          <w:lang w:val="uk-UA"/>
        </w:rPr>
        <w:t xml:space="preserve"> M. CRM</w:t>
      </w:r>
      <w:r w:rsidRPr="001C6A3C">
        <w:rPr>
          <w:lang w:val="uk-UA"/>
        </w:rPr>
        <w:t xml:space="preserve"> налаштування. Вікно розбите на наступні розділи з налаштуваннями функцій системи: [Загальне], [Телефонія та СМС], [Адреса], [ </w:t>
      </w:r>
      <w:proofErr w:type="spellStart"/>
      <w:r w:rsidRPr="001C6A3C">
        <w:rPr>
          <w:lang w:val="uk-UA"/>
        </w:rPr>
        <w:t>Skip</w:t>
      </w:r>
      <w:proofErr w:type="spellEnd"/>
      <w:r w:rsidRPr="001C6A3C">
        <w:rPr>
          <w:lang w:val="uk-UA"/>
        </w:rPr>
        <w:t xml:space="preserve"> - </w:t>
      </w:r>
      <w:proofErr w:type="spellStart"/>
      <w:r w:rsidRPr="001C6A3C">
        <w:rPr>
          <w:lang w:val="uk-UA"/>
        </w:rPr>
        <w:t>tracing</w:t>
      </w:r>
      <w:proofErr w:type="spellEnd"/>
      <w:r w:rsidRPr="001C6A3C">
        <w:rPr>
          <w:lang w:val="uk-UA"/>
        </w:rPr>
        <w:t xml:space="preserve"> ], [Процеси], [Сутності], [Дата та час], [Монітор користувачів], [ Обов'язкові поля користувачів], [Налаштування полів зв'язаних даних], [Механізм </w:t>
      </w:r>
      <w:proofErr w:type="spellStart"/>
      <w:r w:rsidRPr="001C6A3C">
        <w:rPr>
          <w:lang w:val="uk-UA"/>
        </w:rPr>
        <w:t>автозаповнення</w:t>
      </w:r>
      <w:proofErr w:type="spellEnd"/>
      <w:r w:rsidRPr="001C6A3C">
        <w:rPr>
          <w:lang w:val="uk-UA"/>
        </w:rPr>
        <w:t>], [Обмеження контактів клієнта].</w:t>
      </w:r>
    </w:p>
    <w:p w14:paraId="77C1C943" w14:textId="77777777" w:rsidR="00202751" w:rsidRPr="001C6A3C" w:rsidRDefault="00202751" w:rsidP="00202751">
      <w:pPr>
        <w:rPr>
          <w:lang w:val="uk-UA"/>
        </w:rPr>
      </w:pPr>
    </w:p>
    <w:p w14:paraId="60531922" w14:textId="77777777" w:rsidR="00202751" w:rsidRPr="001C6A3C" w:rsidRDefault="00202751" w:rsidP="00202751">
      <w:pPr>
        <w:pStyle w:val="5"/>
        <w:numPr>
          <w:ilvl w:val="4"/>
          <w:numId w:val="1"/>
        </w:numPr>
        <w:spacing w:before="0"/>
        <w:ind w:left="0" w:firstLine="709"/>
        <w:rPr>
          <w:lang w:val="uk-UA"/>
        </w:rPr>
      </w:pPr>
      <w:bookmarkStart w:id="177" w:name="_Toc76712990"/>
      <w:bookmarkStart w:id="178" w:name="_Toc119991081"/>
      <w:r w:rsidRPr="001C6A3C">
        <w:rPr>
          <w:lang w:val="uk-UA"/>
        </w:rPr>
        <w:t>Загальне</w:t>
      </w:r>
      <w:bookmarkEnd w:id="177"/>
      <w:bookmarkEnd w:id="178"/>
    </w:p>
    <w:p w14:paraId="6EF808B0" w14:textId="77777777" w:rsidR="00202751" w:rsidRPr="001C6A3C" w:rsidRDefault="00202751" w:rsidP="00202751">
      <w:pPr>
        <w:rPr>
          <w:lang w:val="uk-UA"/>
        </w:rPr>
      </w:pPr>
    </w:p>
    <w:p w14:paraId="3C7231E3" w14:textId="77777777" w:rsidR="00202751" w:rsidRPr="001C6A3C" w:rsidRDefault="00202751" w:rsidP="00202751">
      <w:pPr>
        <w:rPr>
          <w:lang w:val="uk-UA"/>
        </w:rPr>
      </w:pPr>
      <w:r w:rsidRPr="001C6A3C">
        <w:rPr>
          <w:lang w:val="uk-UA"/>
        </w:rPr>
        <w:t xml:space="preserve">У розділі [Загальне] налаштовується пошук та розбивка результатів, відображення короткої історії пошуку, відстрочка видалення проектів або груп проектів, створення користувачів за допомогою API , відображення сутностей </w:t>
      </w:r>
      <w:r w:rsidRPr="001C6A3C">
        <w:rPr>
          <w:lang w:val="uk-UA"/>
        </w:rPr>
        <w:lastRenderedPageBreak/>
        <w:t>з позитивним статусом, керування комп'ютерами та користувачами в мережі та інші загальні налаштування системи.</w:t>
      </w:r>
    </w:p>
    <w:p w14:paraId="03F0A550" w14:textId="77777777" w:rsidR="00202751" w:rsidRPr="001C6A3C" w:rsidRDefault="00202751" w:rsidP="00202751">
      <w:pPr>
        <w:rPr>
          <w:lang w:val="uk-UA"/>
        </w:rPr>
      </w:pPr>
      <w:r w:rsidRPr="001C6A3C">
        <w:rPr>
          <w:lang w:val="uk-UA"/>
        </w:rPr>
        <w:t>У вікні [Загальні налаштування системи] доступний швидкий пошук налаштувань за введеним словом, користувачі будуть відображені всі розділи та їхні підрозділи, які містять слово, яке ви шукаєте.</w:t>
      </w:r>
    </w:p>
    <w:p w14:paraId="4202AB5B" w14:textId="77777777" w:rsidR="00202751" w:rsidRPr="001C6A3C" w:rsidRDefault="00202751" w:rsidP="00202751">
      <w:pPr>
        <w:rPr>
          <w:lang w:val="uk-UA"/>
        </w:rPr>
      </w:pPr>
    </w:p>
    <w:p w14:paraId="7B748BDC" w14:textId="21DDE0CF" w:rsidR="00202751" w:rsidRPr="001C6A3C" w:rsidRDefault="002A7088" w:rsidP="00202751">
      <w:pPr>
        <w:ind w:firstLine="0"/>
        <w:rPr>
          <w:lang w:val="uk-UA"/>
        </w:rPr>
      </w:pPr>
      <w:r w:rsidRPr="002A7088">
        <w:rPr>
          <w:noProof/>
          <w:lang w:val="uk-UA"/>
        </w:rPr>
        <w:drawing>
          <wp:inline distT="0" distB="0" distL="0" distR="0" wp14:anchorId="58062304" wp14:editId="281307BB">
            <wp:extent cx="5939790" cy="3165475"/>
            <wp:effectExtent l="0" t="0" r="381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939790" cy="3165475"/>
                    </a:xfrm>
                    <a:prstGeom prst="rect">
                      <a:avLst/>
                    </a:prstGeom>
                  </pic:spPr>
                </pic:pic>
              </a:graphicData>
            </a:graphic>
          </wp:inline>
        </w:drawing>
      </w:r>
    </w:p>
    <w:p w14:paraId="412673E7" w14:textId="77777777" w:rsidR="00202751" w:rsidRPr="001C6A3C" w:rsidRDefault="00202751" w:rsidP="00202751">
      <w:pPr>
        <w:rPr>
          <w:lang w:val="uk-UA"/>
        </w:rPr>
      </w:pPr>
    </w:p>
    <w:p w14:paraId="7B393DDB" w14:textId="77777777" w:rsidR="00202751" w:rsidRPr="001C6A3C" w:rsidRDefault="00202751" w:rsidP="00202751">
      <w:pPr>
        <w:pStyle w:val="6"/>
        <w:numPr>
          <w:ilvl w:val="5"/>
          <w:numId w:val="1"/>
        </w:numPr>
        <w:spacing w:before="0"/>
        <w:ind w:left="0" w:firstLine="709"/>
        <w:rPr>
          <w:lang w:val="uk-UA"/>
        </w:rPr>
      </w:pPr>
      <w:bookmarkStart w:id="179" w:name="_Toc119991082"/>
      <w:r w:rsidRPr="001C6A3C">
        <w:rPr>
          <w:lang w:val="uk-UA"/>
        </w:rPr>
        <w:t>Налаштування пошуку</w:t>
      </w:r>
      <w:bookmarkEnd w:id="179"/>
    </w:p>
    <w:p w14:paraId="5E06EBB3" w14:textId="77777777" w:rsidR="00202751" w:rsidRPr="001C6A3C" w:rsidRDefault="00202751" w:rsidP="00202751">
      <w:pPr>
        <w:rPr>
          <w:lang w:val="uk-UA"/>
        </w:rPr>
      </w:pPr>
    </w:p>
    <w:p w14:paraId="4A8D16A8" w14:textId="77777777" w:rsidR="00202751" w:rsidRPr="001C6A3C" w:rsidRDefault="00202751" w:rsidP="00202751">
      <w:pPr>
        <w:rPr>
          <w:lang w:val="uk-UA"/>
        </w:rPr>
      </w:pPr>
      <w:r w:rsidRPr="001C6A3C">
        <w:rPr>
          <w:lang w:val="uk-UA"/>
        </w:rPr>
        <w:t xml:space="preserve">[Настройка </w:t>
      </w:r>
      <w:proofErr w:type="spellStart"/>
      <w:r w:rsidRPr="001C6A3C">
        <w:rPr>
          <w:lang w:val="uk-UA"/>
        </w:rPr>
        <w:t>поиска</w:t>
      </w:r>
      <w:proofErr w:type="spellEnd"/>
      <w:r w:rsidRPr="001C6A3C">
        <w:rPr>
          <w:lang w:val="uk-UA"/>
        </w:rPr>
        <w:t>] — підрозділ, через який встановлюються налаштування для пошуку елементів у системі.</w:t>
      </w:r>
    </w:p>
    <w:p w14:paraId="21AB02B3" w14:textId="77777777" w:rsidR="00202751" w:rsidRPr="001C6A3C" w:rsidRDefault="00202751" w:rsidP="00202751">
      <w:pPr>
        <w:rPr>
          <w:lang w:val="uk-UA"/>
        </w:rPr>
      </w:pPr>
    </w:p>
    <w:p w14:paraId="3893546F" w14:textId="1C1305A0" w:rsidR="00202751" w:rsidRPr="001C6A3C" w:rsidRDefault="002A7088" w:rsidP="00202751">
      <w:pPr>
        <w:ind w:firstLine="0"/>
        <w:rPr>
          <w:lang w:val="uk-UA"/>
        </w:rPr>
      </w:pPr>
      <w:r w:rsidRPr="002A7088">
        <w:rPr>
          <w:noProof/>
          <w:lang w:val="uk-UA"/>
        </w:rPr>
        <w:lastRenderedPageBreak/>
        <w:drawing>
          <wp:inline distT="0" distB="0" distL="0" distR="0" wp14:anchorId="20CB96F4" wp14:editId="40D80B59">
            <wp:extent cx="5939790" cy="3165475"/>
            <wp:effectExtent l="0" t="0" r="381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939790" cy="3165475"/>
                    </a:xfrm>
                    <a:prstGeom prst="rect">
                      <a:avLst/>
                    </a:prstGeom>
                  </pic:spPr>
                </pic:pic>
              </a:graphicData>
            </a:graphic>
          </wp:inline>
        </w:drawing>
      </w:r>
    </w:p>
    <w:p w14:paraId="071B0423" w14:textId="77777777" w:rsidR="00202751" w:rsidRPr="001C6A3C" w:rsidRDefault="00202751" w:rsidP="00202751">
      <w:pPr>
        <w:rPr>
          <w:lang w:val="uk-UA"/>
        </w:rPr>
      </w:pPr>
    </w:p>
    <w:p w14:paraId="327A7614" w14:textId="77777777" w:rsidR="00202751" w:rsidRPr="001C6A3C" w:rsidRDefault="00202751" w:rsidP="00202751">
      <w:pPr>
        <w:rPr>
          <w:lang w:val="uk-UA"/>
        </w:rPr>
      </w:pPr>
      <w:r w:rsidRPr="001C6A3C">
        <w:rPr>
          <w:lang w:val="uk-UA"/>
        </w:rPr>
        <w:t>[</w:t>
      </w:r>
      <w:proofErr w:type="spellStart"/>
      <w:r w:rsidRPr="001C6A3C">
        <w:rPr>
          <w:lang w:val="uk-UA"/>
        </w:rPr>
        <w:t>Автооновлення</w:t>
      </w:r>
      <w:proofErr w:type="spellEnd"/>
      <w:r w:rsidRPr="001C6A3C">
        <w:rPr>
          <w:lang w:val="uk-UA"/>
        </w:rPr>
        <w:t>] — Завдання проміжку часу для автоматичного оновлення результатів пошуку.</w:t>
      </w:r>
    </w:p>
    <w:p w14:paraId="1F109C0F" w14:textId="61BCFE37" w:rsidR="00202751" w:rsidRPr="001C6A3C" w:rsidRDefault="00202751" w:rsidP="00202751">
      <w:pPr>
        <w:rPr>
          <w:lang w:val="uk-UA"/>
        </w:rPr>
      </w:pPr>
      <w:r w:rsidRPr="001C6A3C">
        <w:rPr>
          <w:lang w:val="uk-UA"/>
        </w:rPr>
        <w:t xml:space="preserve">[Увімкнути </w:t>
      </w:r>
      <w:r w:rsidR="004F1711">
        <w:rPr>
          <w:lang w:val="uk-UA"/>
        </w:rPr>
        <w:t>поділ</w:t>
      </w:r>
      <w:r w:rsidRPr="001C6A3C">
        <w:rPr>
          <w:lang w:val="uk-UA"/>
        </w:rPr>
        <w:t xml:space="preserve"> на сторінки] — при встановленні цього </w:t>
      </w:r>
      <w:proofErr w:type="spellStart"/>
      <w:r w:rsidRPr="001C6A3C">
        <w:rPr>
          <w:lang w:val="uk-UA"/>
        </w:rPr>
        <w:t>чекбоксу</w:t>
      </w:r>
      <w:proofErr w:type="spellEnd"/>
      <w:r w:rsidRPr="001C6A3C">
        <w:rPr>
          <w:lang w:val="uk-UA"/>
        </w:rPr>
        <w:t xml:space="preserve"> користувачеві будуть виводитися всі знайдені записи під час пошуку, з їх подальшим поділом на вказану кількість сторінок, що задається у пов'язаному параметрі [Кількість результатів на сторінку] (мінімальне значення — 5).</w:t>
      </w:r>
    </w:p>
    <w:p w14:paraId="5B3FA72A" w14:textId="5DC98930" w:rsidR="00202751" w:rsidRPr="001C6A3C" w:rsidRDefault="00202751" w:rsidP="00202751">
      <w:pPr>
        <w:rPr>
          <w:lang w:val="uk-UA"/>
        </w:rPr>
      </w:pPr>
      <w:r w:rsidRPr="001C6A3C">
        <w:rPr>
          <w:lang w:val="uk-UA"/>
        </w:rPr>
        <w:t xml:space="preserve">[Вимкнути поділ на сторінки] — вимкнення </w:t>
      </w:r>
      <w:r w:rsidR="004F1711">
        <w:rPr>
          <w:lang w:val="uk-UA"/>
        </w:rPr>
        <w:t>розбиття</w:t>
      </w:r>
      <w:r w:rsidRPr="001C6A3C">
        <w:rPr>
          <w:lang w:val="uk-UA"/>
        </w:rPr>
        <w:t xml:space="preserve"> на сторінки результатів пошуку, всі записи вивантажуються на одну сторінку, але </w:t>
      </w:r>
      <w:proofErr w:type="spellStart"/>
      <w:r w:rsidRPr="001C6A3C">
        <w:rPr>
          <w:lang w:val="uk-UA"/>
        </w:rPr>
        <w:t>підвантажуються</w:t>
      </w:r>
      <w:proofErr w:type="spellEnd"/>
      <w:r w:rsidRPr="001C6A3C">
        <w:rPr>
          <w:lang w:val="uk-UA"/>
        </w:rPr>
        <w:t xml:space="preserve"> поступово, за вказаною кількістю в параметрі [Кількість записів, що одночасно завантажуються] (мінімальне значення — 5).</w:t>
      </w:r>
    </w:p>
    <w:p w14:paraId="33FCED8B" w14:textId="77777777" w:rsidR="00202751" w:rsidRPr="001C6A3C" w:rsidRDefault="00202751" w:rsidP="00202751">
      <w:pPr>
        <w:rPr>
          <w:lang w:val="uk-UA"/>
        </w:rPr>
      </w:pPr>
      <w:r w:rsidRPr="001C6A3C">
        <w:rPr>
          <w:lang w:val="uk-UA"/>
        </w:rPr>
        <w:t xml:space="preserve">[Обмеження спливаючого меню] — встановлюється значення кількості елементів у спливаючому меню для закріплення користувачів (використовується для [Закріплення відповідального] та [Закріплення тимчасового відповідального] у результатах пошуку за угодами або клієнтами), при перевищенні якого воно замінюється на діалогове вікно вибору користувача з </w:t>
      </w:r>
      <w:proofErr w:type="spellStart"/>
      <w:r w:rsidRPr="001C6A3C">
        <w:rPr>
          <w:lang w:val="uk-UA"/>
        </w:rPr>
        <w:t>випадаючим</w:t>
      </w:r>
      <w:proofErr w:type="spellEnd"/>
      <w:r w:rsidRPr="001C6A3C">
        <w:rPr>
          <w:lang w:val="uk-UA"/>
        </w:rPr>
        <w:t xml:space="preserve"> списком та можливістю пошуку.</w:t>
      </w:r>
    </w:p>
    <w:p w14:paraId="0931CDEF" w14:textId="77777777" w:rsidR="00202751" w:rsidRPr="001C6A3C" w:rsidRDefault="00202751" w:rsidP="00202751">
      <w:pPr>
        <w:rPr>
          <w:lang w:val="uk-UA"/>
        </w:rPr>
      </w:pPr>
      <w:r w:rsidRPr="001C6A3C">
        <w:rPr>
          <w:lang w:val="uk-UA"/>
        </w:rPr>
        <w:lastRenderedPageBreak/>
        <w:t>[Групувати статуси у пошуку за проектами] — увімкнення групування статусів та етапів за групами проектів та проектів (для кожного проекту відображатимуться лише доступні для нього статуси та етапи), під час пошуку по операціях. При вимкненні цієї настройки в полі пошуку [Статус угоди] відображатиметься лише дерево статусів та етапів.</w:t>
      </w:r>
    </w:p>
    <w:p w14:paraId="1635AE62" w14:textId="77777777" w:rsidR="00202751" w:rsidRPr="001C6A3C" w:rsidRDefault="00202751" w:rsidP="00202751">
      <w:pPr>
        <w:rPr>
          <w:lang w:val="uk-UA"/>
        </w:rPr>
      </w:pPr>
      <w:r w:rsidRPr="001C6A3C">
        <w:rPr>
          <w:lang w:val="uk-UA"/>
        </w:rPr>
        <w:t xml:space="preserve">[Форма пошуку в результатах] — Увімкнення форми пошуку операцій у результатах пошуку. Для початку пошуку за отриманими результатами необхідно </w:t>
      </w:r>
      <w:proofErr w:type="spellStart"/>
      <w:r w:rsidRPr="001C6A3C">
        <w:rPr>
          <w:lang w:val="uk-UA"/>
        </w:rPr>
        <w:t>внести</w:t>
      </w:r>
      <w:proofErr w:type="spellEnd"/>
      <w:r w:rsidRPr="001C6A3C">
        <w:rPr>
          <w:lang w:val="uk-UA"/>
        </w:rPr>
        <w:t xml:space="preserve"> дані та натиснути на клавіатурі клавішу [ </w:t>
      </w:r>
      <w:proofErr w:type="spellStart"/>
      <w:r w:rsidRPr="001C6A3C">
        <w:rPr>
          <w:lang w:val="uk-UA"/>
        </w:rPr>
        <w:t>Enter</w:t>
      </w:r>
      <w:proofErr w:type="spellEnd"/>
      <w:r w:rsidRPr="001C6A3C">
        <w:rPr>
          <w:lang w:val="uk-UA"/>
        </w:rPr>
        <w:t xml:space="preserve"> ] або натиснути кнопку [Оновити дані].</w:t>
      </w:r>
    </w:p>
    <w:p w14:paraId="246FA764" w14:textId="77777777" w:rsidR="00202751" w:rsidRPr="001C6A3C" w:rsidRDefault="00202751" w:rsidP="00202751">
      <w:pPr>
        <w:rPr>
          <w:lang w:val="uk-UA"/>
        </w:rPr>
      </w:pPr>
    </w:p>
    <w:p w14:paraId="6A756D3C" w14:textId="4FFF32E1" w:rsidR="00202751" w:rsidRPr="001C6A3C" w:rsidRDefault="00797168" w:rsidP="00202751">
      <w:pPr>
        <w:ind w:firstLine="0"/>
        <w:rPr>
          <w:lang w:val="uk-UA"/>
        </w:rPr>
      </w:pPr>
      <w:r w:rsidRPr="00797168">
        <w:rPr>
          <w:noProof/>
          <w:lang w:val="uk-UA"/>
        </w:rPr>
        <w:drawing>
          <wp:inline distT="0" distB="0" distL="0" distR="0" wp14:anchorId="0C4FBAAF" wp14:editId="0EDAE61A">
            <wp:extent cx="5939790" cy="2341245"/>
            <wp:effectExtent l="0" t="0" r="3810" b="1905"/>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939790" cy="2341245"/>
                    </a:xfrm>
                    <a:prstGeom prst="rect">
                      <a:avLst/>
                    </a:prstGeom>
                  </pic:spPr>
                </pic:pic>
              </a:graphicData>
            </a:graphic>
          </wp:inline>
        </w:drawing>
      </w:r>
    </w:p>
    <w:p w14:paraId="35EC82B2" w14:textId="77777777" w:rsidR="00202751" w:rsidRPr="001C6A3C" w:rsidRDefault="00202751" w:rsidP="00202751">
      <w:pPr>
        <w:rPr>
          <w:lang w:val="uk-UA"/>
        </w:rPr>
      </w:pPr>
    </w:p>
    <w:p w14:paraId="4D5EAFB8" w14:textId="77777777" w:rsidR="00202751" w:rsidRPr="001C6A3C" w:rsidRDefault="00202751" w:rsidP="00202751">
      <w:pPr>
        <w:rPr>
          <w:lang w:val="uk-UA"/>
        </w:rPr>
      </w:pPr>
      <w:r w:rsidRPr="001C6A3C">
        <w:rPr>
          <w:lang w:val="uk-UA"/>
        </w:rPr>
        <w:t xml:space="preserve">[Копіювання даних із результату пошуку з виділеного осередку] — у результатах пошуку при натисканні на картку виділяється лише один осередок, а не весь рядок, що дозволяється скопіювати інформацію, що міститься у виділеному осередку (натиснувши комбінацію клавіш [ </w:t>
      </w:r>
      <w:proofErr w:type="spellStart"/>
      <w:r w:rsidRPr="001C6A3C">
        <w:rPr>
          <w:lang w:val="uk-UA"/>
        </w:rPr>
        <w:t>Ctrl</w:t>
      </w:r>
      <w:proofErr w:type="spellEnd"/>
      <w:r w:rsidRPr="001C6A3C">
        <w:rPr>
          <w:lang w:val="uk-UA"/>
        </w:rPr>
        <w:t xml:space="preserve"> + C ]).</w:t>
      </w:r>
    </w:p>
    <w:p w14:paraId="44880381" w14:textId="77777777" w:rsidR="00202751" w:rsidRPr="001C6A3C" w:rsidRDefault="00202751" w:rsidP="00202751">
      <w:pPr>
        <w:rPr>
          <w:lang w:val="uk-UA"/>
        </w:rPr>
      </w:pPr>
      <w:r w:rsidRPr="001C6A3C">
        <w:rPr>
          <w:lang w:val="uk-UA"/>
        </w:rPr>
        <w:t xml:space="preserve">[ Заповнення рядків кольором статусу] — повністю зафарбовує рядок у результатах пошуку для картки із встановленим статусом, залежно від встановленого для неї кольору статусу на етапі (налаштування статусів та етапів розглянуто в розділі </w:t>
      </w:r>
      <w:hyperlink w:anchor="_Этапы_и_статусы" w:history="1">
        <w:r w:rsidRPr="001C6A3C">
          <w:rPr>
            <w:rStyle w:val="a3"/>
            <w:lang w:val="uk-UA"/>
          </w:rPr>
          <w:t xml:space="preserve">2.5.4.10 </w:t>
        </w:r>
      </w:hyperlink>
      <w:r w:rsidRPr="001C6A3C">
        <w:rPr>
          <w:lang w:val="uk-UA"/>
        </w:rPr>
        <w:t>).</w:t>
      </w:r>
    </w:p>
    <w:p w14:paraId="30FB47A7" w14:textId="77777777" w:rsidR="00202751" w:rsidRPr="001C6A3C" w:rsidRDefault="00202751" w:rsidP="00202751">
      <w:pPr>
        <w:rPr>
          <w:lang w:val="uk-UA"/>
        </w:rPr>
      </w:pPr>
      <w:r w:rsidRPr="001C6A3C">
        <w:rPr>
          <w:lang w:val="uk-UA"/>
        </w:rPr>
        <w:t xml:space="preserve">[Текст в один рядок] — при встановленні цього </w:t>
      </w:r>
      <w:proofErr w:type="spellStart"/>
      <w:r w:rsidRPr="001C6A3C">
        <w:rPr>
          <w:lang w:val="uk-UA"/>
        </w:rPr>
        <w:t>чекбоксу</w:t>
      </w:r>
      <w:proofErr w:type="spellEnd"/>
      <w:r w:rsidRPr="001C6A3C">
        <w:rPr>
          <w:lang w:val="uk-UA"/>
        </w:rPr>
        <w:t xml:space="preserve"> відключається перенесення тексту на новий рядок у полях результату пошуку при зміні </w:t>
      </w:r>
      <w:r w:rsidRPr="001C6A3C">
        <w:rPr>
          <w:lang w:val="uk-UA"/>
        </w:rPr>
        <w:lastRenderedPageBreak/>
        <w:t xml:space="preserve">ширини стовпця, його відображення не звужується, а в кінці поля зі скороченим текстом дописуватиметься </w:t>
      </w:r>
      <w:proofErr w:type="spellStart"/>
      <w:r w:rsidRPr="001C6A3C">
        <w:rPr>
          <w:lang w:val="uk-UA"/>
        </w:rPr>
        <w:t>трикрапка</w:t>
      </w:r>
      <w:proofErr w:type="spellEnd"/>
      <w:r w:rsidRPr="001C6A3C">
        <w:rPr>
          <w:lang w:val="uk-UA"/>
        </w:rPr>
        <w:t xml:space="preserve"> […].</w:t>
      </w:r>
    </w:p>
    <w:p w14:paraId="32F898B3" w14:textId="77777777" w:rsidR="00202751" w:rsidRPr="001C6A3C" w:rsidRDefault="00202751" w:rsidP="00202751">
      <w:pPr>
        <w:rPr>
          <w:lang w:val="uk-UA"/>
        </w:rPr>
      </w:pPr>
      <w:r w:rsidRPr="001C6A3C">
        <w:rPr>
          <w:lang w:val="uk-UA"/>
        </w:rPr>
        <w:t>[Пошук по всіх полях] — увімкнути/вимкнути додатковий пошук по полях для фільтрів пошуку.</w:t>
      </w:r>
    </w:p>
    <w:p w14:paraId="0606EC5D" w14:textId="77777777" w:rsidR="00202751" w:rsidRPr="001C6A3C" w:rsidRDefault="00202751" w:rsidP="00202751">
      <w:pPr>
        <w:rPr>
          <w:lang w:val="uk-UA"/>
        </w:rPr>
      </w:pPr>
    </w:p>
    <w:p w14:paraId="52A65D63" w14:textId="48720CBD" w:rsidR="00202751" w:rsidRPr="001C6A3C" w:rsidRDefault="00797168" w:rsidP="00202751">
      <w:pPr>
        <w:ind w:firstLine="0"/>
        <w:rPr>
          <w:lang w:val="uk-UA"/>
        </w:rPr>
      </w:pPr>
      <w:r w:rsidRPr="00797168">
        <w:rPr>
          <w:noProof/>
          <w:lang w:val="uk-UA"/>
        </w:rPr>
        <w:drawing>
          <wp:inline distT="0" distB="0" distL="0" distR="0" wp14:anchorId="5A5F892C" wp14:editId="63E5D184">
            <wp:extent cx="5939790" cy="2339340"/>
            <wp:effectExtent l="0" t="0" r="3810" b="381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939790" cy="2339340"/>
                    </a:xfrm>
                    <a:prstGeom prst="rect">
                      <a:avLst/>
                    </a:prstGeom>
                  </pic:spPr>
                </pic:pic>
              </a:graphicData>
            </a:graphic>
          </wp:inline>
        </w:drawing>
      </w:r>
    </w:p>
    <w:p w14:paraId="5359823E" w14:textId="77777777" w:rsidR="00202751" w:rsidRPr="001C6A3C" w:rsidRDefault="00202751" w:rsidP="00202751">
      <w:pPr>
        <w:rPr>
          <w:lang w:val="uk-UA"/>
        </w:rPr>
      </w:pPr>
    </w:p>
    <w:p w14:paraId="2BE67837" w14:textId="77777777" w:rsidR="00202751" w:rsidRPr="001C6A3C" w:rsidRDefault="00202751" w:rsidP="00202751">
      <w:pPr>
        <w:rPr>
          <w:lang w:val="uk-UA"/>
        </w:rPr>
      </w:pPr>
      <w:r w:rsidRPr="001C6A3C">
        <w:rPr>
          <w:lang w:val="uk-UA"/>
        </w:rPr>
        <w:t xml:space="preserve">[Використовувати сканер у фільтрі пошуку] — увімкнення/вимкнення доступу до кнопки [Сканувати] у фільтрі пошуку, яка при натисканні відкриває форму для завантаження та роботи зі </w:t>
      </w:r>
      <w:proofErr w:type="spellStart"/>
      <w:r w:rsidRPr="001C6A3C">
        <w:rPr>
          <w:lang w:val="uk-UA"/>
        </w:rPr>
        <w:t>сканами</w:t>
      </w:r>
      <w:proofErr w:type="spellEnd"/>
      <w:r w:rsidRPr="001C6A3C">
        <w:rPr>
          <w:lang w:val="uk-UA"/>
        </w:rPr>
        <w:t xml:space="preserve"> </w:t>
      </w:r>
      <w:proofErr w:type="spellStart"/>
      <w:r w:rsidRPr="001C6A3C">
        <w:rPr>
          <w:lang w:val="uk-UA"/>
        </w:rPr>
        <w:t>сканів</w:t>
      </w:r>
      <w:proofErr w:type="spellEnd"/>
      <w:r w:rsidRPr="001C6A3C">
        <w:rPr>
          <w:lang w:val="uk-UA"/>
        </w:rPr>
        <w:t>.</w:t>
      </w:r>
    </w:p>
    <w:p w14:paraId="439E9AD7" w14:textId="77777777" w:rsidR="00202751" w:rsidRPr="001C6A3C" w:rsidRDefault="00202751" w:rsidP="00202751">
      <w:pPr>
        <w:rPr>
          <w:lang w:val="uk-UA"/>
        </w:rPr>
      </w:pPr>
      <w:r w:rsidRPr="001C6A3C">
        <w:rPr>
          <w:lang w:val="uk-UA"/>
        </w:rPr>
        <w:t>[Використати сканер у результатах пошуку] — увімкнення/вимкнення доступу до форми сканування в результаті пошуку.</w:t>
      </w:r>
    </w:p>
    <w:p w14:paraId="36A7012C" w14:textId="77777777" w:rsidR="00202751" w:rsidRPr="001C6A3C" w:rsidRDefault="00202751" w:rsidP="00202751">
      <w:pPr>
        <w:rPr>
          <w:lang w:val="uk-UA"/>
        </w:rPr>
      </w:pPr>
    </w:p>
    <w:p w14:paraId="3FE4D15F" w14:textId="77777777" w:rsidR="00202751" w:rsidRPr="001C6A3C" w:rsidRDefault="00202751" w:rsidP="00202751">
      <w:pPr>
        <w:pStyle w:val="6"/>
        <w:numPr>
          <w:ilvl w:val="5"/>
          <w:numId w:val="1"/>
        </w:numPr>
        <w:spacing w:before="0"/>
        <w:ind w:left="0" w:firstLine="709"/>
        <w:rPr>
          <w:lang w:val="uk-UA"/>
        </w:rPr>
      </w:pPr>
      <w:bookmarkStart w:id="180" w:name="_Краткая_история_действий"/>
      <w:bookmarkStart w:id="181" w:name="_Toc119991083"/>
      <w:bookmarkEnd w:id="180"/>
      <w:r w:rsidRPr="001C6A3C">
        <w:rPr>
          <w:lang w:val="uk-UA"/>
        </w:rPr>
        <w:t>Коротка історія дій</w:t>
      </w:r>
      <w:bookmarkEnd w:id="181"/>
    </w:p>
    <w:p w14:paraId="484101ED" w14:textId="77777777" w:rsidR="00202751" w:rsidRPr="001C6A3C" w:rsidRDefault="00202751" w:rsidP="00202751">
      <w:pPr>
        <w:rPr>
          <w:lang w:val="uk-UA"/>
        </w:rPr>
      </w:pPr>
    </w:p>
    <w:p w14:paraId="00F3C7D4" w14:textId="77777777" w:rsidR="00202751" w:rsidRPr="001C6A3C" w:rsidRDefault="00202751" w:rsidP="00202751">
      <w:pPr>
        <w:rPr>
          <w:lang w:val="uk-UA"/>
        </w:rPr>
      </w:pPr>
      <w:r w:rsidRPr="001C6A3C">
        <w:rPr>
          <w:lang w:val="uk-UA"/>
        </w:rPr>
        <w:t>У розділі [ Коротка історія дій] налаштовується відображення внесених ручних змін (які були внесені користувачем) карткою для короткої історії дій.</w:t>
      </w:r>
    </w:p>
    <w:p w14:paraId="2345C49E" w14:textId="77777777" w:rsidR="00202751" w:rsidRPr="001C6A3C" w:rsidRDefault="00202751" w:rsidP="00202751">
      <w:pPr>
        <w:rPr>
          <w:lang w:val="uk-UA"/>
        </w:rPr>
      </w:pPr>
    </w:p>
    <w:p w14:paraId="4694A882" w14:textId="525C1915" w:rsidR="00202751" w:rsidRPr="001C6A3C" w:rsidRDefault="00797168" w:rsidP="00202751">
      <w:pPr>
        <w:ind w:firstLine="0"/>
        <w:rPr>
          <w:lang w:val="uk-UA"/>
        </w:rPr>
      </w:pPr>
      <w:r w:rsidRPr="00797168">
        <w:rPr>
          <w:noProof/>
          <w:lang w:val="uk-UA"/>
        </w:rPr>
        <w:lastRenderedPageBreak/>
        <w:drawing>
          <wp:inline distT="0" distB="0" distL="0" distR="0" wp14:anchorId="323B2B06" wp14:editId="3DE986BC">
            <wp:extent cx="5939790" cy="3165475"/>
            <wp:effectExtent l="0" t="0" r="381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939790" cy="3165475"/>
                    </a:xfrm>
                    <a:prstGeom prst="rect">
                      <a:avLst/>
                    </a:prstGeom>
                  </pic:spPr>
                </pic:pic>
              </a:graphicData>
            </a:graphic>
          </wp:inline>
        </w:drawing>
      </w:r>
    </w:p>
    <w:p w14:paraId="501150AA" w14:textId="77777777" w:rsidR="00202751" w:rsidRPr="001C6A3C" w:rsidRDefault="00202751" w:rsidP="00202751">
      <w:pPr>
        <w:rPr>
          <w:lang w:val="uk-UA"/>
        </w:rPr>
      </w:pPr>
    </w:p>
    <w:p w14:paraId="43506C37" w14:textId="77777777" w:rsidR="00202751" w:rsidRPr="00797168" w:rsidRDefault="00202751" w:rsidP="00797168">
      <w:pPr>
        <w:ind w:firstLine="0"/>
        <w:rPr>
          <w:lang w:val="uk-UA"/>
        </w:rPr>
      </w:pPr>
      <w:r w:rsidRPr="00797168">
        <w:rPr>
          <w:lang w:val="uk-UA"/>
        </w:rPr>
        <w:t xml:space="preserve">У блоці [Виключити результати] зазначаються за допомогою </w:t>
      </w:r>
      <w:proofErr w:type="spellStart"/>
      <w:r w:rsidRPr="00797168">
        <w:rPr>
          <w:lang w:val="uk-UA"/>
        </w:rPr>
        <w:t>чекбоксів</w:t>
      </w:r>
      <w:proofErr w:type="spellEnd"/>
      <w:r w:rsidRPr="00797168">
        <w:rPr>
          <w:lang w:val="uk-UA"/>
        </w:rPr>
        <w:t xml:space="preserve"> типи дій та їх результати, які не відображатимуться в короткій історії роботи.</w:t>
      </w:r>
    </w:p>
    <w:p w14:paraId="7F544761" w14:textId="77777777" w:rsidR="00202751" w:rsidRPr="00797168" w:rsidRDefault="00202751" w:rsidP="00797168">
      <w:pPr>
        <w:ind w:firstLine="0"/>
        <w:rPr>
          <w:lang w:val="uk-UA"/>
        </w:rPr>
      </w:pPr>
      <w:r w:rsidRPr="00797168">
        <w:rPr>
          <w:lang w:val="uk-UA"/>
        </w:rPr>
        <w:t>[Вимкнути розподіл короткої історії на сторінки] — всі записи в короткій історії дій будуть відображатися одним списком, який можна скролити.</w:t>
      </w:r>
    </w:p>
    <w:p w14:paraId="5F43466D" w14:textId="77777777" w:rsidR="00202751" w:rsidRPr="00797168" w:rsidRDefault="00202751" w:rsidP="00797168">
      <w:pPr>
        <w:ind w:firstLine="0"/>
        <w:rPr>
          <w:lang w:val="uk-UA"/>
        </w:rPr>
      </w:pPr>
      <w:r w:rsidRPr="00797168">
        <w:rPr>
          <w:lang w:val="uk-UA"/>
        </w:rPr>
        <w:t>[Обмежити N останніх] — у цьому параметрі визначається максимальна кількість дій, які будуть відображатися користувачеві в короткій історії роботи для вибраної угоди. При відключенні цієї настройки в короткій історії роботи будуть відображатися всі ручні дії.</w:t>
      </w:r>
    </w:p>
    <w:p w14:paraId="32F1BCE8" w14:textId="77777777" w:rsidR="00202751" w:rsidRPr="001C6A3C" w:rsidRDefault="00202751" w:rsidP="00202751">
      <w:pPr>
        <w:rPr>
          <w:lang w:val="uk-UA"/>
        </w:rPr>
      </w:pPr>
    </w:p>
    <w:p w14:paraId="7EE8ED0A" w14:textId="77777777" w:rsidR="00202751" w:rsidRPr="001C6A3C" w:rsidRDefault="00202751" w:rsidP="00202751">
      <w:pPr>
        <w:pStyle w:val="6"/>
        <w:numPr>
          <w:ilvl w:val="5"/>
          <w:numId w:val="1"/>
        </w:numPr>
        <w:spacing w:before="0"/>
        <w:ind w:left="0" w:firstLine="709"/>
        <w:rPr>
          <w:lang w:val="uk-UA"/>
        </w:rPr>
      </w:pPr>
      <w:bookmarkStart w:id="182" w:name="_Отсрочка_удаления_проекта/группы"/>
      <w:bookmarkStart w:id="183" w:name="_Toc119991084"/>
      <w:bookmarkEnd w:id="182"/>
      <w:r w:rsidRPr="001C6A3C">
        <w:rPr>
          <w:lang w:val="uk-UA"/>
        </w:rPr>
        <w:t>Відстрочення видалення проекту/групи проектів</w:t>
      </w:r>
      <w:bookmarkEnd w:id="183"/>
    </w:p>
    <w:p w14:paraId="48DA93E4" w14:textId="77777777" w:rsidR="00202751" w:rsidRPr="001C6A3C" w:rsidRDefault="00202751" w:rsidP="00202751">
      <w:pPr>
        <w:rPr>
          <w:lang w:val="uk-UA"/>
        </w:rPr>
      </w:pPr>
    </w:p>
    <w:p w14:paraId="04686407" w14:textId="77777777" w:rsidR="00202751" w:rsidRPr="001C6A3C" w:rsidRDefault="00202751" w:rsidP="00202751">
      <w:pPr>
        <w:rPr>
          <w:lang w:val="uk-UA"/>
        </w:rPr>
      </w:pPr>
      <w:r w:rsidRPr="001C6A3C">
        <w:rPr>
          <w:lang w:val="uk-UA"/>
        </w:rPr>
        <w:t>У розділі [Відстрочення видалення проекту/групи проектів] включається/відключається можливість встановлення часу затримки на видалення проектів або групи проектів, а також встановлюється необхідне значення для відстрочення.</w:t>
      </w:r>
    </w:p>
    <w:p w14:paraId="33D21DFC" w14:textId="77777777" w:rsidR="00202751" w:rsidRPr="001C6A3C" w:rsidRDefault="00202751" w:rsidP="00202751">
      <w:pPr>
        <w:rPr>
          <w:lang w:val="uk-UA"/>
        </w:rPr>
      </w:pPr>
    </w:p>
    <w:p w14:paraId="1ED5244A" w14:textId="5A000EB2" w:rsidR="00202751" w:rsidRPr="001C6A3C" w:rsidRDefault="00797168" w:rsidP="00202751">
      <w:pPr>
        <w:ind w:firstLine="0"/>
        <w:rPr>
          <w:lang w:val="uk-UA"/>
        </w:rPr>
      </w:pPr>
      <w:r w:rsidRPr="00797168">
        <w:rPr>
          <w:noProof/>
          <w:lang w:val="uk-UA"/>
        </w:rPr>
        <w:lastRenderedPageBreak/>
        <w:drawing>
          <wp:inline distT="0" distB="0" distL="0" distR="0" wp14:anchorId="4F40B082" wp14:editId="256C9A8A">
            <wp:extent cx="5939790" cy="3165475"/>
            <wp:effectExtent l="0" t="0" r="381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939790" cy="3165475"/>
                    </a:xfrm>
                    <a:prstGeom prst="rect">
                      <a:avLst/>
                    </a:prstGeom>
                  </pic:spPr>
                </pic:pic>
              </a:graphicData>
            </a:graphic>
          </wp:inline>
        </w:drawing>
      </w:r>
    </w:p>
    <w:p w14:paraId="71DDF941" w14:textId="77777777" w:rsidR="00202751" w:rsidRPr="001C6A3C" w:rsidRDefault="00202751" w:rsidP="00202751">
      <w:pPr>
        <w:rPr>
          <w:lang w:val="uk-UA"/>
        </w:rPr>
      </w:pPr>
    </w:p>
    <w:p w14:paraId="6BB032AA" w14:textId="77777777" w:rsidR="00202751" w:rsidRPr="001C6A3C" w:rsidRDefault="00202751" w:rsidP="00202751">
      <w:pPr>
        <w:rPr>
          <w:lang w:val="uk-UA"/>
        </w:rPr>
      </w:pPr>
      <w:r w:rsidRPr="001C6A3C">
        <w:rPr>
          <w:lang w:val="uk-UA"/>
        </w:rPr>
        <w:t xml:space="preserve">[Вимкнути відстрочку видалення] — увімкнення/вимкнення функції відстрочення. Якщо цей </w:t>
      </w:r>
      <w:proofErr w:type="spellStart"/>
      <w:r w:rsidRPr="001C6A3C">
        <w:rPr>
          <w:lang w:val="uk-UA"/>
        </w:rPr>
        <w:t>чекбокс</w:t>
      </w:r>
      <w:proofErr w:type="spellEnd"/>
      <w:r w:rsidRPr="001C6A3C">
        <w:rPr>
          <w:lang w:val="uk-UA"/>
        </w:rPr>
        <w:t xml:space="preserve"> встановлений, то проекти та групи проектів одразу будуть повністю видалятися з системи без можливості відновлення. При відключенні цієї настройки проекти та групи проектів не будуть відразу видалятися із системи, лише після встановленого часу відстрочки.</w:t>
      </w:r>
    </w:p>
    <w:p w14:paraId="61948DEE" w14:textId="3F044B7A" w:rsidR="00202751" w:rsidRPr="001C6A3C" w:rsidRDefault="00202751" w:rsidP="00202751">
      <w:pPr>
        <w:rPr>
          <w:lang w:val="uk-UA"/>
        </w:rPr>
      </w:pPr>
      <w:r w:rsidRPr="001C6A3C">
        <w:rPr>
          <w:lang w:val="uk-UA"/>
        </w:rPr>
        <w:t xml:space="preserve">[Видалити проект/групу проектів через] — встановити час відстрочки, задавши числове значення та вибравши одиницю виміру часу (хвилини/години/дні/місяць/роки), через який </w:t>
      </w:r>
      <w:r w:rsidR="00594449">
        <w:rPr>
          <w:lang w:val="uk-UA"/>
        </w:rPr>
        <w:t>видалений</w:t>
      </w:r>
      <w:r w:rsidRPr="001C6A3C">
        <w:rPr>
          <w:lang w:val="uk-UA"/>
        </w:rPr>
        <w:t xml:space="preserve"> проект або група проектів зникнуть із системи без можливості їх відновлення. Поки введений час не закінчиться, проект буде доступний для відновлення.</w:t>
      </w:r>
    </w:p>
    <w:p w14:paraId="1B15CC23" w14:textId="77777777" w:rsidR="00202751" w:rsidRPr="001C6A3C" w:rsidRDefault="00202751" w:rsidP="00202751">
      <w:pPr>
        <w:rPr>
          <w:lang w:val="uk-UA"/>
        </w:rPr>
      </w:pPr>
    </w:p>
    <w:p w14:paraId="2E452B0A" w14:textId="77777777" w:rsidR="00202751" w:rsidRPr="001C6A3C" w:rsidRDefault="00202751" w:rsidP="00202751">
      <w:pPr>
        <w:pStyle w:val="6"/>
        <w:numPr>
          <w:ilvl w:val="5"/>
          <w:numId w:val="1"/>
        </w:numPr>
        <w:spacing w:before="0"/>
        <w:ind w:left="0" w:firstLine="709"/>
        <w:rPr>
          <w:lang w:val="uk-UA"/>
        </w:rPr>
      </w:pPr>
      <w:bookmarkStart w:id="184" w:name="_Toc119991085"/>
      <w:r w:rsidRPr="001C6A3C">
        <w:rPr>
          <w:lang w:val="uk-UA"/>
        </w:rPr>
        <w:t>Створення користувачів за допомогою API</w:t>
      </w:r>
      <w:bookmarkEnd w:id="184"/>
    </w:p>
    <w:p w14:paraId="2E90EDAF" w14:textId="77777777" w:rsidR="00202751" w:rsidRPr="001C6A3C" w:rsidRDefault="00202751" w:rsidP="00202751">
      <w:pPr>
        <w:rPr>
          <w:lang w:val="uk-UA"/>
        </w:rPr>
      </w:pPr>
    </w:p>
    <w:p w14:paraId="08FB1E41" w14:textId="77777777" w:rsidR="00202751" w:rsidRPr="001C6A3C" w:rsidRDefault="00202751" w:rsidP="00202751">
      <w:pPr>
        <w:rPr>
          <w:lang w:val="uk-UA"/>
        </w:rPr>
      </w:pPr>
      <w:r w:rsidRPr="001C6A3C">
        <w:rPr>
          <w:lang w:val="uk-UA"/>
        </w:rPr>
        <w:t xml:space="preserve">При створенні нових користувачів в системі за допомогою API вона може надсилати </w:t>
      </w:r>
      <w:proofErr w:type="spellStart"/>
      <w:r w:rsidRPr="001C6A3C">
        <w:rPr>
          <w:lang w:val="uk-UA"/>
        </w:rPr>
        <w:t>Email</w:t>
      </w:r>
      <w:proofErr w:type="spellEnd"/>
      <w:r w:rsidRPr="001C6A3C">
        <w:rPr>
          <w:lang w:val="uk-UA"/>
        </w:rPr>
        <w:t xml:space="preserve">-повідомлення користувачеві або адміністратору системи. Налаштування включає вибір шаблону для сповіщення користувача про створення нового користувача в системі після імпорту за допомогою API. </w:t>
      </w:r>
      <w:r w:rsidRPr="001C6A3C">
        <w:rPr>
          <w:lang w:val="uk-UA"/>
        </w:rPr>
        <w:lastRenderedPageBreak/>
        <w:t xml:space="preserve">Також є можливість відразу надсилати користувачам логін і пароль у попередньо налаштованому шаблоні або повідомляти адміністратора, для доповнення інформації та налаштування нового користувача з вибором ролі в системі. Налаштування шаблону здійснюється у вкладці [Налаштування структури] у пункті [Шаблони </w:t>
      </w:r>
      <w:proofErr w:type="spellStart"/>
      <w:r w:rsidRPr="001C6A3C">
        <w:rPr>
          <w:lang w:val="uk-UA"/>
        </w:rPr>
        <w:t>Email</w:t>
      </w:r>
      <w:proofErr w:type="spellEnd"/>
      <w:r w:rsidRPr="001C6A3C">
        <w:rPr>
          <w:lang w:val="uk-UA"/>
        </w:rPr>
        <w:t>].</w:t>
      </w:r>
    </w:p>
    <w:p w14:paraId="24C468A0" w14:textId="77777777" w:rsidR="00202751" w:rsidRPr="001C6A3C" w:rsidRDefault="00202751" w:rsidP="00202751">
      <w:pPr>
        <w:rPr>
          <w:lang w:val="uk-UA"/>
        </w:rPr>
      </w:pPr>
    </w:p>
    <w:p w14:paraId="1DEE80C4" w14:textId="60822E3D" w:rsidR="00202751" w:rsidRPr="001C6A3C" w:rsidRDefault="00797168" w:rsidP="00202751">
      <w:pPr>
        <w:ind w:firstLine="0"/>
        <w:rPr>
          <w:lang w:val="uk-UA"/>
        </w:rPr>
      </w:pPr>
      <w:r w:rsidRPr="00797168">
        <w:rPr>
          <w:noProof/>
          <w:lang w:val="uk-UA"/>
        </w:rPr>
        <w:drawing>
          <wp:inline distT="0" distB="0" distL="0" distR="0" wp14:anchorId="7D34BF89" wp14:editId="098BB166">
            <wp:extent cx="5939790" cy="3165475"/>
            <wp:effectExtent l="0" t="0" r="381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939790" cy="3165475"/>
                    </a:xfrm>
                    <a:prstGeom prst="rect">
                      <a:avLst/>
                    </a:prstGeom>
                  </pic:spPr>
                </pic:pic>
              </a:graphicData>
            </a:graphic>
          </wp:inline>
        </w:drawing>
      </w:r>
    </w:p>
    <w:p w14:paraId="61CEB359" w14:textId="77777777" w:rsidR="00202751" w:rsidRPr="001C6A3C" w:rsidRDefault="00202751" w:rsidP="00202751">
      <w:pPr>
        <w:rPr>
          <w:lang w:val="uk-UA"/>
        </w:rPr>
      </w:pPr>
    </w:p>
    <w:p w14:paraId="51C3367F" w14:textId="77777777" w:rsidR="00202751" w:rsidRPr="001C6A3C" w:rsidRDefault="00202751" w:rsidP="00202751">
      <w:pPr>
        <w:pStyle w:val="a4"/>
        <w:numPr>
          <w:ilvl w:val="0"/>
          <w:numId w:val="112"/>
        </w:numPr>
        <w:ind w:left="0" w:firstLine="709"/>
        <w:rPr>
          <w:lang w:val="uk-UA"/>
        </w:rPr>
      </w:pPr>
      <w:r w:rsidRPr="001C6A3C">
        <w:rPr>
          <w:lang w:val="uk-UA"/>
        </w:rPr>
        <w:t xml:space="preserve">[ Шаблон </w:t>
      </w:r>
      <w:proofErr w:type="spellStart"/>
      <w:r w:rsidRPr="001C6A3C">
        <w:rPr>
          <w:lang w:val="uk-UA"/>
        </w:rPr>
        <w:t>email</w:t>
      </w:r>
      <w:proofErr w:type="spellEnd"/>
      <w:r w:rsidRPr="001C6A3C">
        <w:rPr>
          <w:lang w:val="uk-UA"/>
        </w:rPr>
        <w:t xml:space="preserve"> для адміністратора] — Виберіть шаблон електронного листа зі списку, який буде розсилатися користувачам за участю адміністратор.</w:t>
      </w:r>
    </w:p>
    <w:p w14:paraId="490E85D2" w14:textId="77777777" w:rsidR="00202751" w:rsidRPr="001C6A3C" w:rsidRDefault="00202751" w:rsidP="00202751">
      <w:pPr>
        <w:pStyle w:val="a4"/>
        <w:numPr>
          <w:ilvl w:val="0"/>
          <w:numId w:val="112"/>
        </w:numPr>
        <w:ind w:left="0" w:firstLine="709"/>
        <w:rPr>
          <w:lang w:val="uk-UA"/>
        </w:rPr>
      </w:pPr>
      <w:r w:rsidRPr="001C6A3C">
        <w:rPr>
          <w:lang w:val="uk-UA"/>
        </w:rPr>
        <w:t xml:space="preserve">[Шаблон </w:t>
      </w:r>
      <w:proofErr w:type="spellStart"/>
      <w:r w:rsidRPr="001C6A3C">
        <w:rPr>
          <w:lang w:val="uk-UA"/>
        </w:rPr>
        <w:t>email</w:t>
      </w:r>
      <w:proofErr w:type="spellEnd"/>
      <w:r w:rsidRPr="001C6A3C">
        <w:rPr>
          <w:lang w:val="uk-UA"/>
        </w:rPr>
        <w:t xml:space="preserve"> для користувача] — Вибрати шаблон електронного листа з списку, який буде розсилатися всім користувачам.</w:t>
      </w:r>
    </w:p>
    <w:p w14:paraId="4D30A167" w14:textId="77777777" w:rsidR="00202751" w:rsidRPr="001C6A3C" w:rsidRDefault="00202751" w:rsidP="00202751">
      <w:pPr>
        <w:rPr>
          <w:lang w:val="uk-UA"/>
        </w:rPr>
      </w:pPr>
    </w:p>
    <w:p w14:paraId="5DACDDA2" w14:textId="77777777" w:rsidR="00202751" w:rsidRPr="001C6A3C" w:rsidRDefault="00202751" w:rsidP="00202751">
      <w:pPr>
        <w:pStyle w:val="6"/>
        <w:numPr>
          <w:ilvl w:val="5"/>
          <w:numId w:val="1"/>
        </w:numPr>
        <w:spacing w:before="0"/>
        <w:ind w:left="0" w:firstLine="709"/>
        <w:rPr>
          <w:lang w:val="uk-UA"/>
        </w:rPr>
      </w:pPr>
      <w:bookmarkStart w:id="185" w:name="_Настройка_положительного_статуса"/>
      <w:bookmarkStart w:id="186" w:name="_Toc119991086"/>
      <w:bookmarkEnd w:id="185"/>
      <w:r w:rsidRPr="001C6A3C">
        <w:rPr>
          <w:lang w:val="uk-UA"/>
        </w:rPr>
        <w:t>Налаштування позитивного статусу</w:t>
      </w:r>
      <w:bookmarkEnd w:id="186"/>
    </w:p>
    <w:p w14:paraId="4BBF7B4C" w14:textId="77777777" w:rsidR="00202751" w:rsidRPr="001C6A3C" w:rsidRDefault="00202751" w:rsidP="00202751">
      <w:pPr>
        <w:rPr>
          <w:lang w:val="uk-UA"/>
        </w:rPr>
      </w:pPr>
    </w:p>
    <w:p w14:paraId="0BE9FE96" w14:textId="77777777" w:rsidR="00202751" w:rsidRPr="001C6A3C" w:rsidRDefault="00202751" w:rsidP="00202751">
      <w:pPr>
        <w:rPr>
          <w:lang w:val="uk-UA"/>
        </w:rPr>
      </w:pPr>
      <w:r w:rsidRPr="001C6A3C">
        <w:rPr>
          <w:lang w:val="uk-UA"/>
        </w:rPr>
        <w:t xml:space="preserve">На цій </w:t>
      </w:r>
      <w:proofErr w:type="spellStart"/>
      <w:r w:rsidRPr="001C6A3C">
        <w:rPr>
          <w:lang w:val="uk-UA"/>
        </w:rPr>
        <w:t>підвкладці</w:t>
      </w:r>
      <w:proofErr w:type="spellEnd"/>
      <w:r w:rsidRPr="001C6A3C">
        <w:rPr>
          <w:lang w:val="uk-UA"/>
        </w:rPr>
        <w:t xml:space="preserve"> налаштовується відображення пов'язаних осіб/рахунків/забезпечення, які мають тип із встановленим </w:t>
      </w:r>
      <w:proofErr w:type="spellStart"/>
      <w:r w:rsidRPr="001C6A3C">
        <w:rPr>
          <w:lang w:val="uk-UA"/>
        </w:rPr>
        <w:t>чекбоксом</w:t>
      </w:r>
      <w:proofErr w:type="spellEnd"/>
      <w:r w:rsidRPr="001C6A3C">
        <w:rPr>
          <w:lang w:val="uk-UA"/>
        </w:rPr>
        <w:t xml:space="preserve"> </w:t>
      </w:r>
      <w:r w:rsidRPr="001C6A3C">
        <w:rPr>
          <w:lang w:val="uk-UA"/>
        </w:rPr>
        <w:lastRenderedPageBreak/>
        <w:t>[Позитивний статус]. Можна налаштувати відображення для наступних сутностей:</w:t>
      </w:r>
    </w:p>
    <w:p w14:paraId="2AD86A27" w14:textId="77777777" w:rsidR="00202751" w:rsidRPr="001C6A3C" w:rsidRDefault="00202751" w:rsidP="00202751">
      <w:pPr>
        <w:rPr>
          <w:lang w:val="uk-UA"/>
        </w:rPr>
      </w:pPr>
    </w:p>
    <w:p w14:paraId="4B6D33B5" w14:textId="6F715148" w:rsidR="00202751" w:rsidRPr="001C6A3C" w:rsidRDefault="00797168" w:rsidP="00202751">
      <w:pPr>
        <w:ind w:firstLine="0"/>
        <w:rPr>
          <w:lang w:val="uk-UA"/>
        </w:rPr>
      </w:pPr>
      <w:r w:rsidRPr="00797168">
        <w:rPr>
          <w:noProof/>
          <w:lang w:val="uk-UA"/>
        </w:rPr>
        <w:drawing>
          <wp:inline distT="0" distB="0" distL="0" distR="0" wp14:anchorId="69482D3E" wp14:editId="5D3DF1FE">
            <wp:extent cx="5939790" cy="3165475"/>
            <wp:effectExtent l="0" t="0" r="381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939790" cy="3165475"/>
                    </a:xfrm>
                    <a:prstGeom prst="rect">
                      <a:avLst/>
                    </a:prstGeom>
                  </pic:spPr>
                </pic:pic>
              </a:graphicData>
            </a:graphic>
          </wp:inline>
        </w:drawing>
      </w:r>
    </w:p>
    <w:p w14:paraId="376582EB" w14:textId="77777777" w:rsidR="00202751" w:rsidRPr="001C6A3C" w:rsidRDefault="00202751" w:rsidP="00202751">
      <w:pPr>
        <w:ind w:firstLine="0"/>
        <w:rPr>
          <w:lang w:val="uk-UA"/>
        </w:rPr>
      </w:pPr>
      <w:r w:rsidRPr="001C6A3C">
        <w:rPr>
          <w:lang w:val="uk-UA"/>
        </w:rPr>
        <w:t xml:space="preserve"> </w:t>
      </w:r>
    </w:p>
    <w:p w14:paraId="4C5C34E2" w14:textId="77777777" w:rsidR="00202751" w:rsidRPr="001C6A3C" w:rsidRDefault="00202751" w:rsidP="00202751">
      <w:pPr>
        <w:pStyle w:val="a4"/>
        <w:numPr>
          <w:ilvl w:val="0"/>
          <w:numId w:val="106"/>
        </w:numPr>
        <w:ind w:left="0" w:firstLine="709"/>
        <w:rPr>
          <w:lang w:val="uk-UA"/>
        </w:rPr>
      </w:pPr>
      <w:r w:rsidRPr="001C6A3C">
        <w:rPr>
          <w:lang w:val="uk-UA"/>
        </w:rPr>
        <w:t xml:space="preserve">[Відображати пов'язані особи лише з позитивним статусом] — за допомогою даного </w:t>
      </w:r>
      <w:proofErr w:type="spellStart"/>
      <w:r w:rsidRPr="001C6A3C">
        <w:rPr>
          <w:lang w:val="uk-UA"/>
        </w:rPr>
        <w:t>чебоксу</w:t>
      </w:r>
      <w:proofErr w:type="spellEnd"/>
      <w:r w:rsidRPr="001C6A3C">
        <w:rPr>
          <w:lang w:val="uk-UA"/>
        </w:rPr>
        <w:t xml:space="preserve"> включається відображення у картках тільки ті пов'язані особи, які мають позитивний статус (встановлений </w:t>
      </w:r>
      <w:proofErr w:type="spellStart"/>
      <w:r w:rsidRPr="001C6A3C">
        <w:rPr>
          <w:lang w:val="uk-UA"/>
        </w:rPr>
        <w:t>чекбокс</w:t>
      </w:r>
      <w:proofErr w:type="spellEnd"/>
      <w:r w:rsidRPr="001C6A3C">
        <w:rPr>
          <w:lang w:val="uk-UA"/>
        </w:rPr>
        <w:t xml:space="preserve"> [Позитивний статус]). Пов'язані особи, для яких не встановлено позитивного статусу, за активного </w:t>
      </w:r>
      <w:proofErr w:type="spellStart"/>
      <w:r w:rsidRPr="001C6A3C">
        <w:rPr>
          <w:lang w:val="uk-UA"/>
        </w:rPr>
        <w:t>чекбоксу</w:t>
      </w:r>
      <w:proofErr w:type="spellEnd"/>
      <w:r w:rsidRPr="001C6A3C">
        <w:rPr>
          <w:lang w:val="uk-UA"/>
        </w:rPr>
        <w:t>, будуть доступні лише в режимі редагування картки. Якщо налаштування не активне, то у картках будуть відображатися всі забезпечення, незалежно від їхнього статусу.</w:t>
      </w:r>
    </w:p>
    <w:p w14:paraId="08658ED5" w14:textId="77777777" w:rsidR="00202751" w:rsidRPr="001C6A3C" w:rsidRDefault="00202751" w:rsidP="00202751">
      <w:pPr>
        <w:pStyle w:val="a4"/>
        <w:numPr>
          <w:ilvl w:val="0"/>
          <w:numId w:val="106"/>
        </w:numPr>
        <w:ind w:left="0" w:firstLine="709"/>
        <w:rPr>
          <w:lang w:val="uk-UA"/>
        </w:rPr>
      </w:pPr>
      <w:r w:rsidRPr="001C6A3C">
        <w:rPr>
          <w:lang w:val="uk-UA"/>
        </w:rPr>
        <w:t xml:space="preserve">[Відображати рахунки лише з позитивним статусом] — за допомогою даного </w:t>
      </w:r>
      <w:proofErr w:type="spellStart"/>
      <w:r w:rsidRPr="001C6A3C">
        <w:rPr>
          <w:lang w:val="uk-UA"/>
        </w:rPr>
        <w:t>чебоксу</w:t>
      </w:r>
      <w:proofErr w:type="spellEnd"/>
      <w:r w:rsidRPr="001C6A3C">
        <w:rPr>
          <w:lang w:val="uk-UA"/>
        </w:rPr>
        <w:t xml:space="preserve"> включається відображення в картках тільки тих рахунків, які мають позитивний статус (встановлений </w:t>
      </w:r>
      <w:proofErr w:type="spellStart"/>
      <w:r w:rsidRPr="001C6A3C">
        <w:rPr>
          <w:lang w:val="uk-UA"/>
        </w:rPr>
        <w:t>чекбокс</w:t>
      </w:r>
      <w:proofErr w:type="spellEnd"/>
      <w:r w:rsidRPr="001C6A3C">
        <w:rPr>
          <w:lang w:val="uk-UA"/>
        </w:rPr>
        <w:t xml:space="preserve"> [Позитивний статус]). Рахунки, для яких не встановлено позитивний статус, за активного </w:t>
      </w:r>
      <w:proofErr w:type="spellStart"/>
      <w:r w:rsidRPr="001C6A3C">
        <w:rPr>
          <w:lang w:val="uk-UA"/>
        </w:rPr>
        <w:t>чекбоксу</w:t>
      </w:r>
      <w:proofErr w:type="spellEnd"/>
      <w:r w:rsidRPr="001C6A3C">
        <w:rPr>
          <w:lang w:val="uk-UA"/>
        </w:rPr>
        <w:t>, будуть доступні лише в режимі редагування картки. Якщо налаштування не активне, то у картках будуть відображатися всі забезпечення, незалежно від їхнього статусу.</w:t>
      </w:r>
    </w:p>
    <w:p w14:paraId="3B2534DB" w14:textId="77777777" w:rsidR="00202751" w:rsidRPr="001C6A3C" w:rsidRDefault="00202751" w:rsidP="00202751">
      <w:pPr>
        <w:pStyle w:val="a4"/>
        <w:numPr>
          <w:ilvl w:val="0"/>
          <w:numId w:val="106"/>
        </w:numPr>
        <w:ind w:left="0" w:firstLine="709"/>
        <w:rPr>
          <w:lang w:val="uk-UA"/>
        </w:rPr>
      </w:pPr>
      <w:r w:rsidRPr="001C6A3C">
        <w:rPr>
          <w:lang w:val="uk-UA"/>
        </w:rPr>
        <w:lastRenderedPageBreak/>
        <w:t xml:space="preserve">[Відображати забезпечення лише з позитивним статусом] — за допомогою даного </w:t>
      </w:r>
      <w:proofErr w:type="spellStart"/>
      <w:r w:rsidRPr="001C6A3C">
        <w:rPr>
          <w:lang w:val="uk-UA"/>
        </w:rPr>
        <w:t>чебоксу</w:t>
      </w:r>
      <w:proofErr w:type="spellEnd"/>
      <w:r w:rsidRPr="001C6A3C">
        <w:rPr>
          <w:lang w:val="uk-UA"/>
        </w:rPr>
        <w:t xml:space="preserve"> включається відображення в картках тільки тих забезпечень, які мають позитивний статус (встановлений </w:t>
      </w:r>
      <w:proofErr w:type="spellStart"/>
      <w:r w:rsidRPr="001C6A3C">
        <w:rPr>
          <w:lang w:val="uk-UA"/>
        </w:rPr>
        <w:t>чекбокс</w:t>
      </w:r>
      <w:proofErr w:type="spellEnd"/>
      <w:r w:rsidRPr="001C6A3C">
        <w:rPr>
          <w:lang w:val="uk-UA"/>
        </w:rPr>
        <w:t xml:space="preserve"> [Позитивний статус]). Забезпечення, для яких не встановлено позитивного статусу при активному </w:t>
      </w:r>
      <w:proofErr w:type="spellStart"/>
      <w:r w:rsidRPr="001C6A3C">
        <w:rPr>
          <w:lang w:val="uk-UA"/>
        </w:rPr>
        <w:t>чекбоксі</w:t>
      </w:r>
      <w:proofErr w:type="spellEnd"/>
      <w:r w:rsidRPr="001C6A3C">
        <w:rPr>
          <w:lang w:val="uk-UA"/>
        </w:rPr>
        <w:t>, будуть доступні лише в режимі редагування картки. Якщо налаштування не активне, то у картках будуть відображатися всі забезпечення, незалежно від їхнього статусу.</w:t>
      </w:r>
    </w:p>
    <w:p w14:paraId="1D69873C" w14:textId="77777777" w:rsidR="00202751" w:rsidRPr="001C6A3C" w:rsidRDefault="00202751" w:rsidP="00202751">
      <w:pPr>
        <w:rPr>
          <w:lang w:val="uk-UA"/>
        </w:rPr>
      </w:pPr>
    </w:p>
    <w:p w14:paraId="7475BBD2" w14:textId="77777777" w:rsidR="00202751" w:rsidRPr="001C6A3C" w:rsidRDefault="00202751" w:rsidP="00202751">
      <w:pPr>
        <w:pStyle w:val="6"/>
        <w:numPr>
          <w:ilvl w:val="5"/>
          <w:numId w:val="1"/>
        </w:numPr>
        <w:ind w:left="0" w:firstLine="709"/>
        <w:rPr>
          <w:lang w:val="uk-UA"/>
        </w:rPr>
      </w:pPr>
      <w:bookmarkStart w:id="187" w:name="_Toc119991087"/>
      <w:proofErr w:type="spellStart"/>
      <w:r w:rsidRPr="001C6A3C">
        <w:rPr>
          <w:lang w:val="uk-UA"/>
        </w:rPr>
        <w:t>Active</w:t>
      </w:r>
      <w:proofErr w:type="spellEnd"/>
      <w:r w:rsidRPr="001C6A3C">
        <w:rPr>
          <w:lang w:val="uk-UA"/>
        </w:rPr>
        <w:t xml:space="preserve"> </w:t>
      </w:r>
      <w:proofErr w:type="spellStart"/>
      <w:r w:rsidRPr="001C6A3C">
        <w:rPr>
          <w:lang w:val="uk-UA"/>
        </w:rPr>
        <w:t>Directory</w:t>
      </w:r>
      <w:bookmarkEnd w:id="187"/>
      <w:proofErr w:type="spellEnd"/>
    </w:p>
    <w:p w14:paraId="63B35BE0" w14:textId="77777777" w:rsidR="00202751" w:rsidRPr="001C6A3C" w:rsidRDefault="00202751" w:rsidP="00202751">
      <w:pPr>
        <w:rPr>
          <w:lang w:val="uk-UA"/>
        </w:rPr>
      </w:pPr>
    </w:p>
    <w:p w14:paraId="72D8927D" w14:textId="77777777" w:rsidR="00202751" w:rsidRPr="001C6A3C" w:rsidRDefault="00202751" w:rsidP="00202751">
      <w:pPr>
        <w:rPr>
          <w:lang w:val="uk-UA"/>
        </w:rPr>
      </w:pPr>
      <w:r w:rsidRPr="001C6A3C">
        <w:rPr>
          <w:lang w:val="uk-UA"/>
        </w:rPr>
        <w:t xml:space="preserve">У цьому підрозділі налаштовується додавання, блокування, авторизація користувачів та груп користувачів за допомогою </w:t>
      </w:r>
      <w:proofErr w:type="spellStart"/>
      <w:r w:rsidRPr="001C6A3C">
        <w:rPr>
          <w:lang w:val="uk-UA"/>
        </w:rPr>
        <w:t>Active</w:t>
      </w:r>
      <w:proofErr w:type="spellEnd"/>
      <w:r w:rsidRPr="001C6A3C">
        <w:rPr>
          <w:lang w:val="uk-UA"/>
        </w:rPr>
        <w:t xml:space="preserve"> </w:t>
      </w:r>
      <w:proofErr w:type="spellStart"/>
      <w:r w:rsidRPr="001C6A3C">
        <w:rPr>
          <w:lang w:val="uk-UA"/>
        </w:rPr>
        <w:t>Directory</w:t>
      </w:r>
      <w:proofErr w:type="spellEnd"/>
      <w:r w:rsidRPr="001C6A3C">
        <w:rPr>
          <w:lang w:val="uk-UA"/>
        </w:rPr>
        <w:t xml:space="preserve"> . Користувачі, доменні групи яких пов'язані з групами системи, входитимуть у систему автоматично. Доступні такі параметри:</w:t>
      </w:r>
    </w:p>
    <w:p w14:paraId="7978B7BF" w14:textId="77777777" w:rsidR="00202751" w:rsidRPr="001C6A3C" w:rsidRDefault="00202751" w:rsidP="00202751">
      <w:pPr>
        <w:rPr>
          <w:lang w:val="uk-UA"/>
        </w:rPr>
      </w:pPr>
    </w:p>
    <w:p w14:paraId="272E21C9" w14:textId="18FF0A73" w:rsidR="00202751" w:rsidRPr="001C6A3C" w:rsidRDefault="00797168" w:rsidP="00202751">
      <w:pPr>
        <w:ind w:firstLine="0"/>
        <w:rPr>
          <w:lang w:val="uk-UA"/>
        </w:rPr>
      </w:pPr>
      <w:r w:rsidRPr="00797168">
        <w:rPr>
          <w:noProof/>
          <w:lang w:val="uk-UA"/>
        </w:rPr>
        <w:drawing>
          <wp:inline distT="0" distB="0" distL="0" distR="0" wp14:anchorId="0B40A7CF" wp14:editId="763945D4">
            <wp:extent cx="5939790" cy="3165475"/>
            <wp:effectExtent l="0" t="0" r="3810"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939790" cy="3165475"/>
                    </a:xfrm>
                    <a:prstGeom prst="rect">
                      <a:avLst/>
                    </a:prstGeom>
                  </pic:spPr>
                </pic:pic>
              </a:graphicData>
            </a:graphic>
          </wp:inline>
        </w:drawing>
      </w:r>
    </w:p>
    <w:p w14:paraId="2FD2D830" w14:textId="77777777" w:rsidR="00202751" w:rsidRPr="001C6A3C" w:rsidRDefault="00202751" w:rsidP="00202751">
      <w:pPr>
        <w:rPr>
          <w:lang w:val="uk-UA"/>
        </w:rPr>
      </w:pPr>
    </w:p>
    <w:p w14:paraId="46BC7DCF" w14:textId="77777777" w:rsidR="00202751" w:rsidRPr="001C6A3C" w:rsidRDefault="00202751" w:rsidP="00202751">
      <w:pPr>
        <w:pStyle w:val="a4"/>
        <w:numPr>
          <w:ilvl w:val="0"/>
          <w:numId w:val="107"/>
        </w:numPr>
        <w:ind w:left="0" w:firstLine="709"/>
        <w:rPr>
          <w:lang w:val="uk-UA"/>
        </w:rPr>
      </w:pPr>
      <w:r w:rsidRPr="001C6A3C">
        <w:rPr>
          <w:lang w:val="uk-UA"/>
        </w:rPr>
        <w:t xml:space="preserve">[Звільняти користувача під час блокування доменного облікового запису] — </w:t>
      </w:r>
      <w:r w:rsidRPr="001C6A3C">
        <w:rPr>
          <w:szCs w:val="28"/>
          <w:lang w:val="uk-UA"/>
        </w:rPr>
        <w:t xml:space="preserve">при блокуванні доменної групи в </w:t>
      </w:r>
      <w:proofErr w:type="spellStart"/>
      <w:r w:rsidRPr="001C6A3C">
        <w:rPr>
          <w:szCs w:val="28"/>
          <w:lang w:val="uk-UA"/>
        </w:rPr>
        <w:t>Active</w:t>
      </w:r>
      <w:proofErr w:type="spellEnd"/>
      <w:r w:rsidRPr="001C6A3C">
        <w:rPr>
          <w:szCs w:val="28"/>
          <w:lang w:val="uk-UA"/>
        </w:rPr>
        <w:t xml:space="preserve"> </w:t>
      </w:r>
      <w:proofErr w:type="spellStart"/>
      <w:r w:rsidRPr="001C6A3C">
        <w:rPr>
          <w:szCs w:val="28"/>
          <w:lang w:val="uk-UA"/>
        </w:rPr>
        <w:t>Directory</w:t>
      </w:r>
      <w:proofErr w:type="spellEnd"/>
      <w:r w:rsidRPr="001C6A3C">
        <w:rPr>
          <w:szCs w:val="28"/>
          <w:lang w:val="uk-UA"/>
        </w:rPr>
        <w:t xml:space="preserve"> користувачі цієї </w:t>
      </w:r>
      <w:r w:rsidRPr="001C6A3C">
        <w:rPr>
          <w:szCs w:val="28"/>
          <w:lang w:val="uk-UA"/>
        </w:rPr>
        <w:lastRenderedPageBreak/>
        <w:t>групи встановлюються в системі як звільнені. Налаштування поширюється на всіх користувачів доменної групи.</w:t>
      </w:r>
    </w:p>
    <w:p w14:paraId="483335E8" w14:textId="77777777" w:rsidR="00202751" w:rsidRPr="001C6A3C" w:rsidRDefault="00202751" w:rsidP="00202751">
      <w:pPr>
        <w:pStyle w:val="a4"/>
        <w:numPr>
          <w:ilvl w:val="0"/>
          <w:numId w:val="107"/>
        </w:numPr>
        <w:ind w:left="0" w:firstLine="709"/>
        <w:rPr>
          <w:lang w:val="uk-UA"/>
        </w:rPr>
      </w:pPr>
      <w:r w:rsidRPr="001C6A3C">
        <w:rPr>
          <w:lang w:val="uk-UA"/>
        </w:rPr>
        <w:t>[Не створювати нову групу користувачів за наявності відповідної ролі] — при створенні нової доменної групи або створенні нових користувачів при вході користувачів до системи вона не буде створювати нову групу користувачів.</w:t>
      </w:r>
    </w:p>
    <w:p w14:paraId="6FA7D899" w14:textId="77777777" w:rsidR="00202751" w:rsidRPr="001C6A3C" w:rsidRDefault="00202751" w:rsidP="00202751">
      <w:pPr>
        <w:pStyle w:val="a4"/>
        <w:ind w:left="0"/>
        <w:rPr>
          <w:lang w:val="uk-UA"/>
        </w:rPr>
      </w:pPr>
      <w:r w:rsidRPr="001C6A3C">
        <w:rPr>
          <w:lang w:val="uk-UA"/>
        </w:rPr>
        <w:t>При створенні нової доменної групи (</w:t>
      </w:r>
      <w:proofErr w:type="spellStart"/>
      <w:r w:rsidRPr="001C6A3C">
        <w:rPr>
          <w:lang w:val="uk-UA"/>
        </w:rPr>
        <w:t>адмінами</w:t>
      </w:r>
      <w:proofErr w:type="spellEnd"/>
      <w:r w:rsidRPr="001C6A3C">
        <w:rPr>
          <w:lang w:val="uk-UA"/>
        </w:rPr>
        <w:t xml:space="preserve"> клієнта) та створенні користувачів, при вході користувачів до системи, якщо у нас в системі буде відповідна за критерієм користувача роль (у якої встановлена в ролі необхідна доменна група), то система не буде створювати окрему групу користувачів</w:t>
      </w:r>
    </w:p>
    <w:p w14:paraId="152D6530" w14:textId="77777777" w:rsidR="00202751" w:rsidRPr="001C6A3C" w:rsidRDefault="00202751" w:rsidP="00202751">
      <w:pPr>
        <w:pStyle w:val="a4"/>
        <w:ind w:left="0"/>
        <w:rPr>
          <w:lang w:val="uk-UA"/>
        </w:rPr>
      </w:pPr>
      <w:r w:rsidRPr="001C6A3C">
        <w:rPr>
          <w:lang w:val="uk-UA"/>
        </w:rPr>
        <w:t>Створили групу – користувач увійшов до системи – є відповідна роль з доменною групою (</w:t>
      </w:r>
      <w:proofErr w:type="spellStart"/>
      <w:r w:rsidRPr="001C6A3C">
        <w:rPr>
          <w:lang w:val="uk-UA"/>
        </w:rPr>
        <w:t>віндовс</w:t>
      </w:r>
      <w:proofErr w:type="spellEnd"/>
      <w:r w:rsidRPr="001C6A3C">
        <w:rPr>
          <w:lang w:val="uk-UA"/>
        </w:rPr>
        <w:t xml:space="preserve"> група у ролях) – система не створить окрему групу</w:t>
      </w:r>
    </w:p>
    <w:p w14:paraId="098FA2CE" w14:textId="434E45B9" w:rsidR="00202751" w:rsidRPr="001C6A3C" w:rsidRDefault="00202751" w:rsidP="00202751">
      <w:pPr>
        <w:pStyle w:val="a4"/>
        <w:numPr>
          <w:ilvl w:val="0"/>
          <w:numId w:val="107"/>
        </w:numPr>
        <w:ind w:left="0" w:firstLine="709"/>
        <w:rPr>
          <w:lang w:val="uk-UA"/>
        </w:rPr>
      </w:pPr>
      <w:r w:rsidRPr="001C6A3C">
        <w:rPr>
          <w:lang w:val="uk-UA"/>
        </w:rPr>
        <w:t xml:space="preserve">[ Префікс домену для авторизації] — вказується префікс доменної групи, що дозволяє користувачам із цієї групи автоматично входити до системи без введення логіну та пароля. Наприклад: префікс для користувача - </w:t>
      </w:r>
      <w:proofErr w:type="spellStart"/>
      <w:r w:rsidRPr="001C6A3C">
        <w:rPr>
          <w:lang w:val="uk-UA"/>
        </w:rPr>
        <w:t>Delta</w:t>
      </w:r>
      <w:proofErr w:type="spellEnd"/>
      <w:r w:rsidRPr="001C6A3C">
        <w:rPr>
          <w:lang w:val="uk-UA"/>
        </w:rPr>
        <w:t xml:space="preserve"> \ </w:t>
      </w:r>
      <w:proofErr w:type="spellStart"/>
      <w:r w:rsidRPr="001C6A3C">
        <w:rPr>
          <w:lang w:val="uk-UA"/>
        </w:rPr>
        <w:t>Serhiy</w:t>
      </w:r>
      <w:proofErr w:type="spellEnd"/>
      <w:r w:rsidRPr="001C6A3C">
        <w:rPr>
          <w:lang w:val="uk-UA"/>
        </w:rPr>
        <w:t xml:space="preserve"> , а префікс його групи відповідно - </w:t>
      </w:r>
      <w:proofErr w:type="spellStart"/>
      <w:r w:rsidRPr="001C6A3C">
        <w:rPr>
          <w:lang w:val="uk-UA"/>
        </w:rPr>
        <w:t>Delta</w:t>
      </w:r>
      <w:proofErr w:type="spellEnd"/>
      <w:r w:rsidRPr="001C6A3C">
        <w:rPr>
          <w:lang w:val="uk-UA"/>
        </w:rPr>
        <w:t xml:space="preserve"> \, то при вказівці цього </w:t>
      </w:r>
      <w:proofErr w:type="spellStart"/>
      <w:r w:rsidRPr="001C6A3C">
        <w:rPr>
          <w:lang w:val="uk-UA"/>
        </w:rPr>
        <w:t>префікса</w:t>
      </w:r>
      <w:proofErr w:type="spellEnd"/>
      <w:r w:rsidRPr="001C6A3C">
        <w:rPr>
          <w:lang w:val="uk-UA"/>
        </w:rPr>
        <w:t xml:space="preserve"> в CRM та авторизації через </w:t>
      </w:r>
      <w:proofErr w:type="spellStart"/>
      <w:r w:rsidRPr="001C6A3C">
        <w:rPr>
          <w:lang w:val="uk-UA"/>
        </w:rPr>
        <w:t>Active</w:t>
      </w:r>
      <w:proofErr w:type="spellEnd"/>
      <w:r w:rsidRPr="001C6A3C">
        <w:rPr>
          <w:lang w:val="uk-UA"/>
        </w:rPr>
        <w:t xml:space="preserve"> </w:t>
      </w:r>
      <w:proofErr w:type="spellStart"/>
      <w:r w:rsidRPr="001C6A3C">
        <w:rPr>
          <w:lang w:val="uk-UA"/>
        </w:rPr>
        <w:t>Directory</w:t>
      </w:r>
      <w:proofErr w:type="spellEnd"/>
      <w:r w:rsidRPr="001C6A3C">
        <w:rPr>
          <w:lang w:val="uk-UA"/>
        </w:rPr>
        <w:t xml:space="preserve"> , він також автоматично авторизуватиметься в системі </w:t>
      </w:r>
      <w:proofErr w:type="spellStart"/>
      <w:r w:rsidR="00CB3380">
        <w:rPr>
          <w:lang w:val="uk-UA"/>
        </w:rPr>
        <w:t>Delta</w:t>
      </w:r>
      <w:proofErr w:type="spellEnd"/>
      <w:r w:rsidR="00CB3380">
        <w:rPr>
          <w:lang w:val="uk-UA"/>
        </w:rPr>
        <w:t xml:space="preserve"> M. CRM</w:t>
      </w:r>
      <w:r w:rsidRPr="001C6A3C">
        <w:rPr>
          <w:lang w:val="uk-UA"/>
        </w:rPr>
        <w:t xml:space="preserve"> .</w:t>
      </w:r>
    </w:p>
    <w:p w14:paraId="66656D6F" w14:textId="77777777" w:rsidR="00202751" w:rsidRPr="001C6A3C" w:rsidRDefault="00202751" w:rsidP="00202751">
      <w:pPr>
        <w:rPr>
          <w:lang w:val="uk-UA"/>
        </w:rPr>
      </w:pPr>
    </w:p>
    <w:p w14:paraId="5C2428CB" w14:textId="77777777" w:rsidR="00202751" w:rsidRPr="001C6A3C" w:rsidRDefault="00202751" w:rsidP="00202751">
      <w:pPr>
        <w:pStyle w:val="6"/>
        <w:numPr>
          <w:ilvl w:val="5"/>
          <w:numId w:val="1"/>
        </w:numPr>
        <w:spacing w:before="0"/>
        <w:ind w:left="0" w:firstLine="709"/>
        <w:rPr>
          <w:lang w:val="uk-UA"/>
        </w:rPr>
      </w:pPr>
      <w:bookmarkStart w:id="188" w:name="_Другое"/>
      <w:bookmarkStart w:id="189" w:name="_Toc119991088"/>
      <w:bookmarkEnd w:id="188"/>
      <w:r w:rsidRPr="001C6A3C">
        <w:rPr>
          <w:lang w:val="uk-UA"/>
        </w:rPr>
        <w:t>Поля документів для відображення у списку документів</w:t>
      </w:r>
      <w:bookmarkEnd w:id="189"/>
    </w:p>
    <w:p w14:paraId="723DDC0B" w14:textId="77777777" w:rsidR="00202751" w:rsidRPr="001C6A3C" w:rsidRDefault="00202751" w:rsidP="00202751">
      <w:pPr>
        <w:rPr>
          <w:lang w:val="uk-UA"/>
        </w:rPr>
      </w:pPr>
    </w:p>
    <w:p w14:paraId="4A2F8C34" w14:textId="77777777" w:rsidR="00202751" w:rsidRPr="001C6A3C" w:rsidRDefault="00202751" w:rsidP="00202751">
      <w:pPr>
        <w:rPr>
          <w:lang w:val="uk-UA"/>
        </w:rPr>
      </w:pPr>
      <w:r w:rsidRPr="001C6A3C">
        <w:rPr>
          <w:lang w:val="uk-UA"/>
        </w:rPr>
        <w:t>За допомогою цього розділу настроюється відображення полів документів у спеціальній вставці [Документи]. У блоці [Доступні] розташовані створені поля документів, а в блоці [Вибрані] вибрані поля для відображення користувачам.</w:t>
      </w:r>
    </w:p>
    <w:p w14:paraId="1D228A9F" w14:textId="77777777" w:rsidR="00202751" w:rsidRPr="001C6A3C" w:rsidRDefault="00202751" w:rsidP="00202751">
      <w:pPr>
        <w:rPr>
          <w:lang w:val="uk-UA"/>
        </w:rPr>
      </w:pPr>
    </w:p>
    <w:p w14:paraId="512CC689" w14:textId="5F1F667C" w:rsidR="00202751" w:rsidRPr="001C6A3C" w:rsidRDefault="00797168" w:rsidP="00202751">
      <w:pPr>
        <w:ind w:firstLine="0"/>
        <w:rPr>
          <w:lang w:val="uk-UA"/>
        </w:rPr>
      </w:pPr>
      <w:r w:rsidRPr="00797168">
        <w:rPr>
          <w:noProof/>
          <w:lang w:val="uk-UA"/>
        </w:rPr>
        <w:lastRenderedPageBreak/>
        <w:drawing>
          <wp:inline distT="0" distB="0" distL="0" distR="0" wp14:anchorId="52AB8F3E" wp14:editId="4B62B680">
            <wp:extent cx="5939790" cy="3165475"/>
            <wp:effectExtent l="0" t="0" r="3810"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939790" cy="3165475"/>
                    </a:xfrm>
                    <a:prstGeom prst="rect">
                      <a:avLst/>
                    </a:prstGeom>
                  </pic:spPr>
                </pic:pic>
              </a:graphicData>
            </a:graphic>
          </wp:inline>
        </w:drawing>
      </w:r>
    </w:p>
    <w:p w14:paraId="3DC94844" w14:textId="77777777" w:rsidR="00202751" w:rsidRPr="001C6A3C" w:rsidRDefault="00202751" w:rsidP="00202751">
      <w:pPr>
        <w:rPr>
          <w:lang w:val="uk-UA"/>
        </w:rPr>
      </w:pPr>
    </w:p>
    <w:p w14:paraId="6DE63204" w14:textId="77777777" w:rsidR="00202751" w:rsidRPr="001C6A3C" w:rsidRDefault="00202751" w:rsidP="00202751">
      <w:pPr>
        <w:rPr>
          <w:lang w:val="uk-UA"/>
        </w:rPr>
      </w:pPr>
      <w:r w:rsidRPr="001C6A3C">
        <w:rPr>
          <w:lang w:val="uk-UA"/>
        </w:rPr>
        <w:t xml:space="preserve">Значення, встановлені у відібраних полях, можна буде переглянути у спеціальному стовпці [Поля </w:t>
      </w:r>
      <w:proofErr w:type="spellStart"/>
      <w:r w:rsidRPr="001C6A3C">
        <w:rPr>
          <w:lang w:val="uk-UA"/>
        </w:rPr>
        <w:t>документов</w:t>
      </w:r>
      <w:proofErr w:type="spellEnd"/>
      <w:r w:rsidRPr="001C6A3C">
        <w:rPr>
          <w:lang w:val="uk-UA"/>
        </w:rPr>
        <w:t>]. Порожні поля не відображатимуться.</w:t>
      </w:r>
    </w:p>
    <w:p w14:paraId="3319B113" w14:textId="77777777" w:rsidR="00202751" w:rsidRPr="001C6A3C" w:rsidRDefault="00202751" w:rsidP="00202751">
      <w:pPr>
        <w:rPr>
          <w:lang w:val="uk-UA"/>
        </w:rPr>
      </w:pPr>
    </w:p>
    <w:p w14:paraId="7BAAF5D9" w14:textId="5BF2FC8F" w:rsidR="00202751" w:rsidRPr="001C6A3C" w:rsidRDefault="00797168" w:rsidP="00202751">
      <w:pPr>
        <w:ind w:firstLine="0"/>
        <w:rPr>
          <w:lang w:val="uk-UA"/>
        </w:rPr>
      </w:pPr>
      <w:r w:rsidRPr="00797168">
        <w:rPr>
          <w:noProof/>
          <w:lang w:val="uk-UA"/>
        </w:rPr>
        <w:drawing>
          <wp:inline distT="0" distB="0" distL="0" distR="0" wp14:anchorId="13CFE7A6" wp14:editId="15F56D79">
            <wp:extent cx="5939790" cy="1485900"/>
            <wp:effectExtent l="0" t="0" r="3810"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939790" cy="1485900"/>
                    </a:xfrm>
                    <a:prstGeom prst="rect">
                      <a:avLst/>
                    </a:prstGeom>
                  </pic:spPr>
                </pic:pic>
              </a:graphicData>
            </a:graphic>
          </wp:inline>
        </w:drawing>
      </w:r>
    </w:p>
    <w:p w14:paraId="68A67EC4" w14:textId="77777777" w:rsidR="00202751" w:rsidRPr="001C6A3C" w:rsidRDefault="00202751" w:rsidP="00202751">
      <w:pPr>
        <w:rPr>
          <w:lang w:val="uk-UA"/>
        </w:rPr>
      </w:pPr>
    </w:p>
    <w:p w14:paraId="565A05A3" w14:textId="77777777" w:rsidR="00202751" w:rsidRPr="001C6A3C" w:rsidRDefault="00202751" w:rsidP="00202751">
      <w:pPr>
        <w:pStyle w:val="6"/>
        <w:numPr>
          <w:ilvl w:val="5"/>
          <w:numId w:val="1"/>
        </w:numPr>
        <w:spacing w:before="0"/>
        <w:ind w:left="0" w:firstLine="709"/>
        <w:rPr>
          <w:lang w:val="uk-UA"/>
        </w:rPr>
      </w:pPr>
      <w:bookmarkStart w:id="190" w:name="_Toc119991089"/>
      <w:r w:rsidRPr="001C6A3C">
        <w:rPr>
          <w:lang w:val="uk-UA"/>
        </w:rPr>
        <w:t>інше</w:t>
      </w:r>
      <w:bookmarkEnd w:id="190"/>
    </w:p>
    <w:p w14:paraId="56970F49" w14:textId="77777777" w:rsidR="00202751" w:rsidRPr="001C6A3C" w:rsidRDefault="00202751" w:rsidP="00202751">
      <w:pPr>
        <w:ind w:firstLine="0"/>
        <w:rPr>
          <w:lang w:val="uk-UA"/>
        </w:rPr>
      </w:pPr>
    </w:p>
    <w:p w14:paraId="7C3251E3" w14:textId="77777777" w:rsidR="00202751" w:rsidRPr="001C6A3C" w:rsidRDefault="00202751" w:rsidP="00202751">
      <w:pPr>
        <w:rPr>
          <w:lang w:val="uk-UA"/>
        </w:rPr>
      </w:pPr>
      <w:r w:rsidRPr="001C6A3C">
        <w:rPr>
          <w:lang w:val="uk-UA"/>
        </w:rPr>
        <w:t>У розділі [Інше] зібрані додаткові загальні налаштування системи.</w:t>
      </w:r>
    </w:p>
    <w:p w14:paraId="317C60A9" w14:textId="77777777" w:rsidR="00202751" w:rsidRPr="001C6A3C" w:rsidRDefault="00202751" w:rsidP="00202751">
      <w:pPr>
        <w:rPr>
          <w:lang w:val="uk-UA"/>
        </w:rPr>
      </w:pPr>
    </w:p>
    <w:p w14:paraId="0B94FC27" w14:textId="1E65BEE8" w:rsidR="00202751" w:rsidRPr="001C6A3C" w:rsidRDefault="00797168" w:rsidP="00202751">
      <w:pPr>
        <w:ind w:firstLine="0"/>
        <w:rPr>
          <w:lang w:val="uk-UA"/>
        </w:rPr>
      </w:pPr>
      <w:r w:rsidRPr="00797168">
        <w:rPr>
          <w:noProof/>
          <w:lang w:val="uk-UA"/>
        </w:rPr>
        <w:lastRenderedPageBreak/>
        <w:drawing>
          <wp:inline distT="0" distB="0" distL="0" distR="0" wp14:anchorId="40599031" wp14:editId="52CBFCDA">
            <wp:extent cx="5939790" cy="3165475"/>
            <wp:effectExtent l="0" t="0" r="381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939790" cy="3165475"/>
                    </a:xfrm>
                    <a:prstGeom prst="rect">
                      <a:avLst/>
                    </a:prstGeom>
                  </pic:spPr>
                </pic:pic>
              </a:graphicData>
            </a:graphic>
          </wp:inline>
        </w:drawing>
      </w:r>
    </w:p>
    <w:p w14:paraId="6D9A25F4" w14:textId="77777777" w:rsidR="00202751" w:rsidRPr="001C6A3C" w:rsidRDefault="00202751" w:rsidP="00202751">
      <w:pPr>
        <w:rPr>
          <w:lang w:val="uk-UA"/>
        </w:rPr>
      </w:pPr>
    </w:p>
    <w:p w14:paraId="4DAEEDE9" w14:textId="77777777" w:rsidR="00202751" w:rsidRPr="001C6A3C" w:rsidRDefault="00202751" w:rsidP="00202751">
      <w:pPr>
        <w:pStyle w:val="a4"/>
        <w:numPr>
          <w:ilvl w:val="0"/>
          <w:numId w:val="104"/>
        </w:numPr>
        <w:ind w:left="0" w:firstLine="709"/>
        <w:rPr>
          <w:lang w:val="uk-UA"/>
        </w:rPr>
      </w:pPr>
      <w:r w:rsidRPr="001C6A3C">
        <w:rPr>
          <w:lang w:val="uk-UA"/>
        </w:rPr>
        <w:t>[ Увімкнути автоматичний імпорт] — Увімкнення або вимкнення автоматичного імпорту даних у систему.</w:t>
      </w:r>
    </w:p>
    <w:p w14:paraId="4AE9EF9E" w14:textId="77777777" w:rsidR="00202751" w:rsidRPr="001C6A3C" w:rsidRDefault="00202751" w:rsidP="00202751">
      <w:pPr>
        <w:pStyle w:val="a4"/>
        <w:numPr>
          <w:ilvl w:val="0"/>
          <w:numId w:val="104"/>
        </w:numPr>
        <w:ind w:left="0" w:firstLine="709"/>
        <w:rPr>
          <w:lang w:val="uk-UA"/>
        </w:rPr>
      </w:pPr>
      <w:r w:rsidRPr="001C6A3C">
        <w:rPr>
          <w:lang w:val="uk-UA"/>
        </w:rPr>
        <w:t>[Увімкнути стратегію обробки] — включає доступ до кнопки [Стратегія] та її функцій, яка знаходиться на вкладці [Адміністрування], блок [Автоматизація роботи].</w:t>
      </w:r>
    </w:p>
    <w:p w14:paraId="0B9A506D" w14:textId="77777777" w:rsidR="00202751" w:rsidRPr="001C6A3C" w:rsidRDefault="00202751" w:rsidP="00202751">
      <w:pPr>
        <w:pStyle w:val="a4"/>
        <w:numPr>
          <w:ilvl w:val="0"/>
          <w:numId w:val="104"/>
        </w:numPr>
        <w:ind w:left="0" w:firstLine="709"/>
        <w:rPr>
          <w:lang w:val="uk-UA"/>
        </w:rPr>
      </w:pPr>
      <w:r w:rsidRPr="001C6A3C">
        <w:rPr>
          <w:lang w:val="uk-UA"/>
        </w:rPr>
        <w:t>[Включити фільтри повної історії роботи] — включає можливість фільтрувати додані до картки угоди дії (якщо спеціальна вставка [Повна історія роботи] додана у вигляді картки для проекту), де:</w:t>
      </w:r>
    </w:p>
    <w:p w14:paraId="3A0C18C6" w14:textId="77777777" w:rsidR="00202751" w:rsidRPr="001C6A3C" w:rsidRDefault="00202751" w:rsidP="00202751">
      <w:pPr>
        <w:pStyle w:val="a4"/>
        <w:ind w:left="709" w:firstLine="0"/>
        <w:rPr>
          <w:lang w:val="uk-UA"/>
        </w:rPr>
      </w:pPr>
    </w:p>
    <w:p w14:paraId="7D1F4017" w14:textId="64020ED7" w:rsidR="00202751" w:rsidRPr="001C6A3C" w:rsidRDefault="00797168" w:rsidP="00202751">
      <w:pPr>
        <w:ind w:firstLine="0"/>
        <w:jc w:val="center"/>
        <w:rPr>
          <w:lang w:val="uk-UA"/>
        </w:rPr>
      </w:pPr>
      <w:r w:rsidRPr="00797168">
        <w:rPr>
          <w:noProof/>
          <w:lang w:val="uk-UA"/>
        </w:rPr>
        <w:drawing>
          <wp:inline distT="0" distB="0" distL="0" distR="0" wp14:anchorId="3E003369" wp14:editId="6BE800B9">
            <wp:extent cx="5939790" cy="1467485"/>
            <wp:effectExtent l="0" t="0" r="3810"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939790" cy="1467485"/>
                    </a:xfrm>
                    <a:prstGeom prst="rect">
                      <a:avLst/>
                    </a:prstGeom>
                  </pic:spPr>
                </pic:pic>
              </a:graphicData>
            </a:graphic>
          </wp:inline>
        </w:drawing>
      </w:r>
    </w:p>
    <w:p w14:paraId="32EA9C3B" w14:textId="77777777" w:rsidR="00202751" w:rsidRPr="001C6A3C" w:rsidRDefault="00202751" w:rsidP="00202751">
      <w:pPr>
        <w:pStyle w:val="a4"/>
        <w:ind w:left="709" w:firstLine="0"/>
        <w:rPr>
          <w:lang w:val="uk-UA"/>
        </w:rPr>
      </w:pPr>
    </w:p>
    <w:p w14:paraId="6D78503C" w14:textId="77777777" w:rsidR="00202751" w:rsidRPr="001C6A3C" w:rsidRDefault="00202751" w:rsidP="00202751">
      <w:pPr>
        <w:rPr>
          <w:lang w:val="uk-UA"/>
        </w:rPr>
      </w:pPr>
      <w:r w:rsidRPr="001C6A3C">
        <w:rPr>
          <w:lang w:val="uk-UA"/>
        </w:rPr>
        <w:t>[Всі ручні] – відображає всі ручні дії;</w:t>
      </w:r>
    </w:p>
    <w:p w14:paraId="3BAAEE9B" w14:textId="77777777" w:rsidR="00202751" w:rsidRPr="001C6A3C" w:rsidRDefault="00202751" w:rsidP="00202751">
      <w:pPr>
        <w:rPr>
          <w:lang w:val="uk-UA"/>
        </w:rPr>
      </w:pPr>
      <w:r w:rsidRPr="001C6A3C">
        <w:rPr>
          <w:lang w:val="uk-UA"/>
        </w:rPr>
        <w:t>[Зміна статусу] — відображає події, в яких відбулася зміна статусу угоди;</w:t>
      </w:r>
    </w:p>
    <w:p w14:paraId="27907DDC" w14:textId="77777777" w:rsidR="00202751" w:rsidRPr="001C6A3C" w:rsidRDefault="00202751" w:rsidP="00202751">
      <w:pPr>
        <w:rPr>
          <w:lang w:val="uk-UA"/>
        </w:rPr>
      </w:pPr>
      <w:r w:rsidRPr="001C6A3C">
        <w:rPr>
          <w:lang w:val="uk-UA"/>
        </w:rPr>
        <w:lastRenderedPageBreak/>
        <w:t>[Зміна відповідального] - відображає події в яких відбулася зміна відповідального за угодою;</w:t>
      </w:r>
    </w:p>
    <w:p w14:paraId="6D393AAF" w14:textId="77777777" w:rsidR="00202751" w:rsidRPr="001C6A3C" w:rsidRDefault="00202751" w:rsidP="00202751">
      <w:pPr>
        <w:rPr>
          <w:lang w:val="uk-UA"/>
        </w:rPr>
      </w:pPr>
      <w:r w:rsidRPr="001C6A3C">
        <w:rPr>
          <w:lang w:val="uk-UA"/>
        </w:rPr>
        <w:t>[Зміна регіону] — відображає події, в яких відбулася зміна регіону за угодою;</w:t>
      </w:r>
    </w:p>
    <w:p w14:paraId="478D3CA4" w14:textId="77777777" w:rsidR="00202751" w:rsidRPr="001C6A3C" w:rsidRDefault="00202751" w:rsidP="00202751">
      <w:pPr>
        <w:rPr>
          <w:lang w:val="uk-UA"/>
        </w:rPr>
      </w:pPr>
      <w:r w:rsidRPr="001C6A3C">
        <w:rPr>
          <w:lang w:val="uk-UA"/>
        </w:rPr>
        <w:t>[Зміна валюти] — відображає події, в яких відбулася зміна валюти за угодою;</w:t>
      </w:r>
    </w:p>
    <w:p w14:paraId="105C3D2B" w14:textId="77777777" w:rsidR="00202751" w:rsidRPr="001C6A3C" w:rsidRDefault="00202751" w:rsidP="00202751">
      <w:pPr>
        <w:rPr>
          <w:lang w:val="uk-UA"/>
        </w:rPr>
      </w:pPr>
      <w:r w:rsidRPr="001C6A3C">
        <w:rPr>
          <w:lang w:val="uk-UA"/>
        </w:rPr>
        <w:t>[Зміна типу клієнта] — відображає події, в яких відбулася зміна типу клієнта;</w:t>
      </w:r>
    </w:p>
    <w:p w14:paraId="3DA34914" w14:textId="77777777" w:rsidR="00202751" w:rsidRPr="001C6A3C" w:rsidRDefault="00202751" w:rsidP="00202751">
      <w:pPr>
        <w:rPr>
          <w:lang w:val="uk-UA"/>
        </w:rPr>
      </w:pPr>
      <w:r w:rsidRPr="001C6A3C">
        <w:rPr>
          <w:lang w:val="uk-UA"/>
        </w:rPr>
        <w:t>[Розсилання листів] — відображає події надсилання листів через блок [Кореспондент];</w:t>
      </w:r>
    </w:p>
    <w:p w14:paraId="3C374F6B" w14:textId="77777777" w:rsidR="00202751" w:rsidRPr="001C6A3C" w:rsidRDefault="00202751" w:rsidP="00202751">
      <w:pPr>
        <w:rPr>
          <w:lang w:val="uk-UA"/>
        </w:rPr>
      </w:pPr>
      <w:r w:rsidRPr="001C6A3C">
        <w:rPr>
          <w:lang w:val="uk-UA"/>
        </w:rPr>
        <w:t>[</w:t>
      </w:r>
      <w:proofErr w:type="spellStart"/>
      <w:r w:rsidRPr="001C6A3C">
        <w:rPr>
          <w:lang w:val="uk-UA"/>
        </w:rPr>
        <w:t>Outbound</w:t>
      </w:r>
      <w:proofErr w:type="spellEnd"/>
      <w:r w:rsidRPr="001C6A3C">
        <w:rPr>
          <w:lang w:val="uk-UA"/>
        </w:rPr>
        <w:t xml:space="preserve">] - відображає події обробки угоди за допомогою автоматичного </w:t>
      </w:r>
      <w:proofErr w:type="spellStart"/>
      <w:r w:rsidRPr="001C6A3C">
        <w:rPr>
          <w:lang w:val="uk-UA"/>
        </w:rPr>
        <w:t>дозвону</w:t>
      </w:r>
      <w:proofErr w:type="spellEnd"/>
      <w:r w:rsidRPr="001C6A3C">
        <w:rPr>
          <w:lang w:val="uk-UA"/>
        </w:rPr>
        <w:t>;</w:t>
      </w:r>
    </w:p>
    <w:p w14:paraId="30EE9CD4" w14:textId="77777777" w:rsidR="00202751" w:rsidRPr="001C6A3C" w:rsidRDefault="00202751" w:rsidP="00202751">
      <w:pPr>
        <w:rPr>
          <w:lang w:val="uk-UA"/>
        </w:rPr>
      </w:pPr>
      <w:r w:rsidRPr="001C6A3C">
        <w:rPr>
          <w:lang w:val="uk-UA"/>
        </w:rPr>
        <w:t>[Розсилка IVM] - відображає, коли і якого типу угоди було відправлено IVM (</w:t>
      </w:r>
      <w:proofErr w:type="spellStart"/>
      <w:r w:rsidRPr="001C6A3C">
        <w:rPr>
          <w:lang w:val="uk-UA"/>
        </w:rPr>
        <w:t>Interactive</w:t>
      </w:r>
      <w:proofErr w:type="spellEnd"/>
      <w:r w:rsidRPr="001C6A3C">
        <w:rPr>
          <w:lang w:val="uk-UA"/>
        </w:rPr>
        <w:t xml:space="preserve"> </w:t>
      </w:r>
      <w:proofErr w:type="spellStart"/>
      <w:r w:rsidRPr="001C6A3C">
        <w:rPr>
          <w:lang w:val="uk-UA"/>
        </w:rPr>
        <w:t>Voice</w:t>
      </w:r>
      <w:proofErr w:type="spellEnd"/>
      <w:r w:rsidRPr="001C6A3C">
        <w:rPr>
          <w:lang w:val="uk-UA"/>
        </w:rPr>
        <w:t xml:space="preserve"> </w:t>
      </w:r>
      <w:proofErr w:type="spellStart"/>
      <w:r w:rsidRPr="001C6A3C">
        <w:rPr>
          <w:lang w:val="uk-UA"/>
        </w:rPr>
        <w:t>Messaging</w:t>
      </w:r>
      <w:proofErr w:type="spellEnd"/>
      <w:r w:rsidRPr="001C6A3C">
        <w:rPr>
          <w:lang w:val="uk-UA"/>
        </w:rPr>
        <w:t>);</w:t>
      </w:r>
    </w:p>
    <w:p w14:paraId="4D034C81" w14:textId="77777777" w:rsidR="00202751" w:rsidRPr="001C6A3C" w:rsidRDefault="00202751" w:rsidP="00202751">
      <w:pPr>
        <w:rPr>
          <w:lang w:val="uk-UA"/>
        </w:rPr>
      </w:pPr>
      <w:r w:rsidRPr="001C6A3C">
        <w:rPr>
          <w:lang w:val="uk-UA"/>
        </w:rPr>
        <w:t>[архівування] - відображає подію виведення угоди в архів;</w:t>
      </w:r>
    </w:p>
    <w:p w14:paraId="129AC263" w14:textId="77777777" w:rsidR="00202751" w:rsidRPr="001C6A3C" w:rsidRDefault="00202751" w:rsidP="00202751">
      <w:pPr>
        <w:rPr>
          <w:lang w:val="uk-UA"/>
        </w:rPr>
      </w:pPr>
      <w:r w:rsidRPr="001C6A3C">
        <w:rPr>
          <w:lang w:val="uk-UA"/>
        </w:rPr>
        <w:t>[Надсилання SMS] — відображає, коли та якого типу за угодою було надіслано SMS;</w:t>
      </w:r>
    </w:p>
    <w:p w14:paraId="56201B6B" w14:textId="77777777" w:rsidR="00202751" w:rsidRPr="001C6A3C" w:rsidRDefault="00202751" w:rsidP="00202751">
      <w:pPr>
        <w:rPr>
          <w:lang w:val="uk-UA"/>
        </w:rPr>
      </w:pPr>
      <w:r w:rsidRPr="001C6A3C">
        <w:rPr>
          <w:lang w:val="uk-UA"/>
        </w:rPr>
        <w:t>[Додавання РТР] — відображає, коли було додано графік обіцянки;</w:t>
      </w:r>
    </w:p>
    <w:p w14:paraId="28C8AE57" w14:textId="77777777" w:rsidR="00202751" w:rsidRPr="001C6A3C" w:rsidRDefault="00202751" w:rsidP="00202751">
      <w:pPr>
        <w:rPr>
          <w:lang w:val="uk-UA"/>
        </w:rPr>
      </w:pPr>
      <w:r w:rsidRPr="001C6A3C">
        <w:rPr>
          <w:lang w:val="uk-UA"/>
        </w:rPr>
        <w:t>[Надсилання E-</w:t>
      </w:r>
      <w:proofErr w:type="spellStart"/>
      <w:r w:rsidRPr="001C6A3C">
        <w:rPr>
          <w:lang w:val="uk-UA"/>
        </w:rPr>
        <w:t>mail</w:t>
      </w:r>
      <w:proofErr w:type="spellEnd"/>
      <w:r w:rsidRPr="001C6A3C">
        <w:rPr>
          <w:lang w:val="uk-UA"/>
        </w:rPr>
        <w:t>] — відображає, коли і якого типу за угодою було надіслано E-</w:t>
      </w:r>
      <w:proofErr w:type="spellStart"/>
      <w:r w:rsidRPr="001C6A3C">
        <w:rPr>
          <w:lang w:val="uk-UA"/>
        </w:rPr>
        <w:t>mail</w:t>
      </w:r>
      <w:proofErr w:type="spellEnd"/>
      <w:r w:rsidRPr="001C6A3C">
        <w:rPr>
          <w:lang w:val="uk-UA"/>
        </w:rPr>
        <w:t>;</w:t>
      </w:r>
    </w:p>
    <w:p w14:paraId="35D50A9C" w14:textId="77777777" w:rsidR="00202751" w:rsidRPr="001C6A3C" w:rsidRDefault="00202751" w:rsidP="00202751">
      <w:pPr>
        <w:rPr>
          <w:lang w:val="uk-UA"/>
        </w:rPr>
      </w:pPr>
      <w:r w:rsidRPr="001C6A3C">
        <w:rPr>
          <w:lang w:val="uk-UA"/>
        </w:rPr>
        <w:t xml:space="preserve">[Надсилання </w:t>
      </w:r>
      <w:proofErr w:type="spellStart"/>
      <w:r w:rsidRPr="001C6A3C">
        <w:rPr>
          <w:lang w:val="uk-UA"/>
        </w:rPr>
        <w:t>SkipTracing</w:t>
      </w:r>
      <w:proofErr w:type="spellEnd"/>
      <w:r w:rsidRPr="001C6A3C">
        <w:rPr>
          <w:lang w:val="uk-UA"/>
        </w:rPr>
        <w:t xml:space="preserve">] - відображає, коли угода була відправлена на </w:t>
      </w:r>
      <w:proofErr w:type="spellStart"/>
      <w:r w:rsidRPr="001C6A3C">
        <w:rPr>
          <w:lang w:val="uk-UA"/>
        </w:rPr>
        <w:t>SkipTracing</w:t>
      </w:r>
      <w:proofErr w:type="spellEnd"/>
      <w:r w:rsidRPr="001C6A3C">
        <w:rPr>
          <w:lang w:val="uk-UA"/>
        </w:rPr>
        <w:t>;</w:t>
      </w:r>
    </w:p>
    <w:p w14:paraId="4904D5B1" w14:textId="77777777" w:rsidR="00202751" w:rsidRPr="001C6A3C" w:rsidRDefault="00202751" w:rsidP="00202751">
      <w:pPr>
        <w:rPr>
          <w:lang w:val="uk-UA"/>
        </w:rPr>
      </w:pPr>
      <w:r w:rsidRPr="001C6A3C">
        <w:rPr>
          <w:lang w:val="uk-UA"/>
        </w:rPr>
        <w:t>[Зміна зовнішнього відповідального] - відбулася зміна зовнішнього відповідального;</w:t>
      </w:r>
    </w:p>
    <w:p w14:paraId="5986CB07" w14:textId="194B65D2" w:rsidR="00202751" w:rsidRPr="001C6A3C" w:rsidRDefault="00202751" w:rsidP="00202751">
      <w:pPr>
        <w:rPr>
          <w:lang w:val="uk-UA"/>
        </w:rPr>
      </w:pPr>
      <w:r w:rsidRPr="001C6A3C">
        <w:rPr>
          <w:lang w:val="uk-UA"/>
        </w:rPr>
        <w:t xml:space="preserve">[Черга оброблений повністю] — відображення набуття статусу [Оброблено повністю] при обробці картки через черги в </w:t>
      </w:r>
      <w:proofErr w:type="spellStart"/>
      <w:r w:rsidR="00CB3380">
        <w:rPr>
          <w:lang w:val="uk-UA"/>
        </w:rPr>
        <w:t>Delta</w:t>
      </w:r>
      <w:proofErr w:type="spellEnd"/>
      <w:r w:rsidR="00CB3380">
        <w:rPr>
          <w:lang w:val="uk-UA"/>
        </w:rPr>
        <w:t xml:space="preserve"> M. CRM</w:t>
      </w:r>
      <w:r w:rsidRPr="001C6A3C">
        <w:rPr>
          <w:lang w:val="uk-UA"/>
        </w:rPr>
        <w:t xml:space="preserve"> ;</w:t>
      </w:r>
    </w:p>
    <w:p w14:paraId="2327C2AE" w14:textId="77777777" w:rsidR="00202751" w:rsidRPr="001C6A3C" w:rsidRDefault="00202751" w:rsidP="00202751">
      <w:pPr>
        <w:rPr>
          <w:lang w:val="uk-UA"/>
        </w:rPr>
      </w:pPr>
      <w:r w:rsidRPr="001C6A3C">
        <w:rPr>
          <w:lang w:val="uk-UA"/>
        </w:rPr>
        <w:t xml:space="preserve">[ </w:t>
      </w:r>
      <w:proofErr w:type="spellStart"/>
      <w:r w:rsidRPr="001C6A3C">
        <w:rPr>
          <w:lang w:val="uk-UA"/>
        </w:rPr>
        <w:t>Change</w:t>
      </w:r>
      <w:proofErr w:type="spellEnd"/>
      <w:r w:rsidRPr="001C6A3C">
        <w:rPr>
          <w:lang w:val="uk-UA"/>
        </w:rPr>
        <w:t xml:space="preserve"> </w:t>
      </w:r>
      <w:proofErr w:type="spellStart"/>
      <w:r w:rsidRPr="001C6A3C">
        <w:rPr>
          <w:lang w:val="uk-UA"/>
        </w:rPr>
        <w:t>field</w:t>
      </w:r>
      <w:proofErr w:type="spellEnd"/>
      <w:r w:rsidRPr="001C6A3C">
        <w:rPr>
          <w:lang w:val="uk-UA"/>
        </w:rPr>
        <w:t xml:space="preserve"> ] — Відображення зміни полів у картці.</w:t>
      </w:r>
    </w:p>
    <w:p w14:paraId="47645FB5" w14:textId="77777777" w:rsidR="00202751" w:rsidRPr="001C6A3C" w:rsidRDefault="00202751" w:rsidP="00202751">
      <w:pPr>
        <w:pStyle w:val="a4"/>
        <w:ind w:left="709" w:firstLine="0"/>
        <w:rPr>
          <w:lang w:val="uk-UA"/>
        </w:rPr>
      </w:pPr>
    </w:p>
    <w:p w14:paraId="70B87C11" w14:textId="77777777" w:rsidR="00202751" w:rsidRPr="001C6A3C" w:rsidRDefault="00202751" w:rsidP="00202751">
      <w:pPr>
        <w:pStyle w:val="a4"/>
        <w:numPr>
          <w:ilvl w:val="0"/>
          <w:numId w:val="104"/>
        </w:numPr>
        <w:ind w:left="0" w:firstLine="709"/>
        <w:rPr>
          <w:lang w:val="uk-UA"/>
        </w:rPr>
      </w:pPr>
      <w:r w:rsidRPr="001C6A3C">
        <w:rPr>
          <w:lang w:val="uk-UA"/>
        </w:rPr>
        <w:lastRenderedPageBreak/>
        <w:t xml:space="preserve">[Відображати додатковий фільтр дій за автором </w:t>
      </w:r>
      <w:proofErr w:type="spellStart"/>
      <w:r w:rsidRPr="001C6A3C">
        <w:rPr>
          <w:lang w:val="uk-UA"/>
        </w:rPr>
        <w:t>System</w:t>
      </w:r>
      <w:proofErr w:type="spellEnd"/>
      <w:r w:rsidRPr="001C6A3C">
        <w:rPr>
          <w:lang w:val="uk-UA"/>
        </w:rPr>
        <w:t xml:space="preserve"> ] — Увімкнення відображення додаткового фільтра [ </w:t>
      </w:r>
      <w:proofErr w:type="spellStart"/>
      <w:r w:rsidRPr="001C6A3C">
        <w:rPr>
          <w:lang w:val="uk-UA"/>
        </w:rPr>
        <w:t>System</w:t>
      </w:r>
      <w:proofErr w:type="spellEnd"/>
      <w:r w:rsidRPr="001C6A3C">
        <w:rPr>
          <w:lang w:val="uk-UA"/>
        </w:rPr>
        <w:t xml:space="preserve"> </w:t>
      </w:r>
      <w:proofErr w:type="spellStart"/>
      <w:r w:rsidRPr="001C6A3C">
        <w:rPr>
          <w:lang w:val="uk-UA"/>
        </w:rPr>
        <w:t>action</w:t>
      </w:r>
      <w:proofErr w:type="spellEnd"/>
      <w:r w:rsidRPr="001C6A3C">
        <w:rPr>
          <w:lang w:val="uk-UA"/>
        </w:rPr>
        <w:t xml:space="preserve"> ] у спеціальній вставці [Повна історія роботи].</w:t>
      </w:r>
    </w:p>
    <w:p w14:paraId="707C85CB" w14:textId="77777777" w:rsidR="00202751" w:rsidRPr="001C6A3C" w:rsidRDefault="00202751" w:rsidP="00202751">
      <w:pPr>
        <w:pStyle w:val="a4"/>
        <w:numPr>
          <w:ilvl w:val="0"/>
          <w:numId w:val="104"/>
        </w:numPr>
        <w:ind w:left="0" w:firstLine="709"/>
        <w:rPr>
          <w:lang w:val="uk-UA"/>
        </w:rPr>
      </w:pPr>
      <w:r w:rsidRPr="001C6A3C">
        <w:rPr>
          <w:lang w:val="uk-UA"/>
        </w:rPr>
        <w:t>[Приховати стовпчик дій: Сценарій] — стовпчик [Сценарій] буде прихований у спеціальній вставці [Повна історія роботи].</w:t>
      </w:r>
    </w:p>
    <w:p w14:paraId="7425B30E" w14:textId="77777777" w:rsidR="00202751" w:rsidRPr="001C6A3C" w:rsidRDefault="00202751" w:rsidP="00202751">
      <w:pPr>
        <w:pStyle w:val="a4"/>
        <w:numPr>
          <w:ilvl w:val="0"/>
          <w:numId w:val="104"/>
        </w:numPr>
        <w:ind w:left="0" w:firstLine="709"/>
        <w:rPr>
          <w:lang w:val="uk-UA"/>
        </w:rPr>
      </w:pPr>
      <w:r w:rsidRPr="001C6A3C">
        <w:rPr>
          <w:lang w:val="uk-UA"/>
        </w:rPr>
        <w:t>[ Сховати колонку дій: Причина прострочення] — колонка [Причина прострочення] буде прихована у спеціальній вставці [Повна історія роботи].</w:t>
      </w:r>
    </w:p>
    <w:p w14:paraId="65531918" w14:textId="77777777" w:rsidR="00202751" w:rsidRPr="001C6A3C" w:rsidRDefault="00202751" w:rsidP="00202751">
      <w:pPr>
        <w:pStyle w:val="a4"/>
        <w:numPr>
          <w:ilvl w:val="0"/>
          <w:numId w:val="104"/>
        </w:numPr>
        <w:ind w:left="0" w:firstLine="709"/>
        <w:rPr>
          <w:lang w:val="uk-UA"/>
        </w:rPr>
      </w:pPr>
      <w:r w:rsidRPr="001C6A3C">
        <w:rPr>
          <w:lang w:val="uk-UA"/>
        </w:rPr>
        <w:t xml:space="preserve">[Ігнорувати запис попереджень у статистику імпорту] — Вимкнути відображення статистики щодо попереджень у [Статистика імпорту] (докладніше про статистику імпорту в розділі </w:t>
      </w:r>
      <w:hyperlink w:anchor="_Статистика_импорт" w:history="1">
        <w:r w:rsidRPr="001C6A3C">
          <w:rPr>
            <w:rStyle w:val="a3"/>
            <w:lang w:val="uk-UA"/>
          </w:rPr>
          <w:t xml:space="preserve">2.3.1.2 </w:t>
        </w:r>
      </w:hyperlink>
      <w:r w:rsidRPr="001C6A3C">
        <w:rPr>
          <w:lang w:val="uk-UA"/>
        </w:rPr>
        <w:t xml:space="preserve">). Налаштування при включенні не затирає попередження у статистиці для раніше проведених </w:t>
      </w:r>
      <w:proofErr w:type="spellStart"/>
      <w:r w:rsidRPr="001C6A3C">
        <w:rPr>
          <w:lang w:val="uk-UA"/>
        </w:rPr>
        <w:t>імпортів</w:t>
      </w:r>
      <w:proofErr w:type="spellEnd"/>
      <w:r w:rsidRPr="001C6A3C">
        <w:rPr>
          <w:lang w:val="uk-UA"/>
        </w:rPr>
        <w:t>.</w:t>
      </w:r>
    </w:p>
    <w:p w14:paraId="3FF6950C" w14:textId="77777777" w:rsidR="00202751" w:rsidRPr="001C6A3C" w:rsidRDefault="00202751" w:rsidP="00202751">
      <w:pPr>
        <w:pStyle w:val="a4"/>
        <w:numPr>
          <w:ilvl w:val="0"/>
          <w:numId w:val="104"/>
        </w:numPr>
        <w:ind w:left="0" w:firstLine="709"/>
        <w:rPr>
          <w:lang w:val="uk-UA"/>
        </w:rPr>
      </w:pPr>
      <w:r w:rsidRPr="001C6A3C">
        <w:rPr>
          <w:lang w:val="uk-UA"/>
        </w:rPr>
        <w:t xml:space="preserve">[Ігнорувати запис помилок у статистику імпорту] — Вимкнути відображення статистики за попередженнями у [Статистиці імпорту]. Налаштування при включенні не затирає помилки у статистиці для раніше проведених </w:t>
      </w:r>
      <w:proofErr w:type="spellStart"/>
      <w:r w:rsidRPr="001C6A3C">
        <w:rPr>
          <w:lang w:val="uk-UA"/>
        </w:rPr>
        <w:t>імпортів</w:t>
      </w:r>
      <w:proofErr w:type="spellEnd"/>
      <w:r w:rsidRPr="001C6A3C">
        <w:rPr>
          <w:lang w:val="uk-UA"/>
        </w:rPr>
        <w:t>.</w:t>
      </w:r>
    </w:p>
    <w:p w14:paraId="71C0B357" w14:textId="77777777" w:rsidR="00202751" w:rsidRPr="001C6A3C" w:rsidRDefault="00202751" w:rsidP="00202751">
      <w:pPr>
        <w:pStyle w:val="a4"/>
        <w:numPr>
          <w:ilvl w:val="0"/>
          <w:numId w:val="104"/>
        </w:numPr>
        <w:ind w:left="0" w:firstLine="709"/>
        <w:rPr>
          <w:lang w:val="uk-UA"/>
        </w:rPr>
      </w:pPr>
      <w:r w:rsidRPr="001C6A3C">
        <w:rPr>
          <w:lang w:val="uk-UA"/>
        </w:rPr>
        <w:t xml:space="preserve">[Ігнорувати запис не змінених у статистику імпорту] — Вимкнення відображення статистики імпорту не змінених даних у [Статистиці імпорту] (блок [Не оновлено], стовпець [Ідентичні записи]). Налаштування при включенні не затирає відображення за ідентичними записами у статистиці для раніше проведених </w:t>
      </w:r>
      <w:proofErr w:type="spellStart"/>
      <w:r w:rsidRPr="001C6A3C">
        <w:rPr>
          <w:lang w:val="uk-UA"/>
        </w:rPr>
        <w:t>імпортів</w:t>
      </w:r>
      <w:proofErr w:type="spellEnd"/>
      <w:r w:rsidRPr="001C6A3C">
        <w:rPr>
          <w:lang w:val="uk-UA"/>
        </w:rPr>
        <w:t>.</w:t>
      </w:r>
    </w:p>
    <w:p w14:paraId="08AD0379" w14:textId="616296DC" w:rsidR="00202751" w:rsidRPr="001C6A3C" w:rsidRDefault="00202751" w:rsidP="00202751">
      <w:pPr>
        <w:pStyle w:val="a4"/>
        <w:numPr>
          <w:ilvl w:val="0"/>
          <w:numId w:val="104"/>
        </w:numPr>
        <w:ind w:left="0" w:firstLine="709"/>
        <w:rPr>
          <w:lang w:val="uk-UA"/>
        </w:rPr>
      </w:pPr>
      <w:r w:rsidRPr="001C6A3C">
        <w:rPr>
          <w:lang w:val="uk-UA"/>
        </w:rPr>
        <w:t>[Використовувати альтернативне угруповання дат в органайзері та нагадуваннях] — у модулях [Нагадування] та [Завдання] блоку [</w:t>
      </w:r>
      <w:r w:rsidR="00892490">
        <w:rPr>
          <w:lang w:val="uk-UA"/>
        </w:rPr>
        <w:t>Планування</w:t>
      </w:r>
      <w:r w:rsidRPr="001C6A3C">
        <w:rPr>
          <w:lang w:val="uk-UA"/>
        </w:rPr>
        <w:t>] буде встановлено угруповання по місяцях з розбивкою по днях.</w:t>
      </w:r>
    </w:p>
    <w:p w14:paraId="706AFDF7" w14:textId="77777777" w:rsidR="00202751" w:rsidRPr="001C6A3C" w:rsidRDefault="00202751" w:rsidP="00202751">
      <w:pPr>
        <w:pStyle w:val="a4"/>
        <w:numPr>
          <w:ilvl w:val="0"/>
          <w:numId w:val="104"/>
        </w:numPr>
        <w:ind w:left="0" w:firstLine="709"/>
        <w:rPr>
          <w:lang w:val="uk-UA"/>
        </w:rPr>
      </w:pPr>
      <w:r w:rsidRPr="001C6A3C">
        <w:rPr>
          <w:lang w:val="uk-UA"/>
        </w:rPr>
        <w:t xml:space="preserve">[Розраховувати кількість виходів у прострочення] - включення автоматичного розрахунку поля угоди [Кількість виходів у прострочення]. Необхідно заздалегідь створити поле з джерелом [Кількість виходів у </w:t>
      </w:r>
      <w:r w:rsidRPr="001C6A3C">
        <w:rPr>
          <w:lang w:val="uk-UA"/>
        </w:rPr>
        <w:lastRenderedPageBreak/>
        <w:t xml:space="preserve">прострочення], додавши його у поля проекту та вид картки. Наприклад: клієнт не </w:t>
      </w:r>
      <w:proofErr w:type="spellStart"/>
      <w:r w:rsidRPr="001C6A3C">
        <w:rPr>
          <w:lang w:val="uk-UA"/>
        </w:rPr>
        <w:t>вніс</w:t>
      </w:r>
      <w:proofErr w:type="spellEnd"/>
      <w:r w:rsidRPr="001C6A3C">
        <w:rPr>
          <w:lang w:val="uk-UA"/>
        </w:rPr>
        <w:t xml:space="preserve"> платіж до встановленої дати і система почала відлік днів прострочення, яке записується в параметр [Кількість днів прострочення], тоді параметр [Кількість виходів у прострочення] збільшиться на один і дорівнюватиме 1, якщо цього його перший вихід у прострочку.</w:t>
      </w:r>
    </w:p>
    <w:p w14:paraId="539DD1BC" w14:textId="77777777" w:rsidR="00202751" w:rsidRPr="001C6A3C" w:rsidRDefault="00202751" w:rsidP="00202751">
      <w:pPr>
        <w:pStyle w:val="a4"/>
        <w:numPr>
          <w:ilvl w:val="0"/>
          <w:numId w:val="104"/>
        </w:numPr>
        <w:ind w:left="0" w:firstLine="709"/>
        <w:rPr>
          <w:lang w:val="uk-UA"/>
        </w:rPr>
      </w:pPr>
      <w:r w:rsidRPr="001C6A3C">
        <w:rPr>
          <w:lang w:val="uk-UA"/>
        </w:rPr>
        <w:t xml:space="preserve">[ Зберегти історію змін сутності] — це налаштування включає збереження історії змін усіх сутностей у системі. </w:t>
      </w:r>
      <w:proofErr w:type="spellStart"/>
      <w:r w:rsidRPr="001C6A3C">
        <w:rPr>
          <w:lang w:val="uk-UA"/>
        </w:rPr>
        <w:t>Логування</w:t>
      </w:r>
      <w:proofErr w:type="spellEnd"/>
      <w:r w:rsidRPr="001C6A3C">
        <w:rPr>
          <w:lang w:val="uk-UA"/>
        </w:rPr>
        <w:t xml:space="preserve"> історії відбувається у архівну базу (</w:t>
      </w:r>
      <w:proofErr w:type="spellStart"/>
      <w:r w:rsidRPr="001C6A3C">
        <w:rPr>
          <w:lang w:val="uk-UA"/>
        </w:rPr>
        <w:t>DynamicHLoans</w:t>
      </w:r>
      <w:proofErr w:type="spellEnd"/>
      <w:r w:rsidRPr="001C6A3C">
        <w:rPr>
          <w:lang w:val="uk-UA"/>
        </w:rPr>
        <w:t>/</w:t>
      </w:r>
      <w:proofErr w:type="spellStart"/>
      <w:r w:rsidRPr="001C6A3C">
        <w:rPr>
          <w:lang w:val="uk-UA"/>
        </w:rPr>
        <w:t>Clients</w:t>
      </w:r>
      <w:proofErr w:type="spellEnd"/>
      <w:r w:rsidRPr="001C6A3C">
        <w:rPr>
          <w:lang w:val="uk-UA"/>
        </w:rPr>
        <w:t>/</w:t>
      </w:r>
      <w:proofErr w:type="spellStart"/>
      <w:r w:rsidRPr="001C6A3C">
        <w:rPr>
          <w:lang w:val="uk-UA"/>
        </w:rPr>
        <w:t>Collaterals</w:t>
      </w:r>
      <w:proofErr w:type="spellEnd"/>
      <w:r w:rsidRPr="001C6A3C">
        <w:rPr>
          <w:lang w:val="uk-UA"/>
        </w:rPr>
        <w:t>*).</w:t>
      </w:r>
    </w:p>
    <w:p w14:paraId="6883ED70" w14:textId="77777777" w:rsidR="00202751" w:rsidRPr="001C6A3C" w:rsidRDefault="00202751" w:rsidP="00202751">
      <w:pPr>
        <w:pStyle w:val="a4"/>
        <w:numPr>
          <w:ilvl w:val="0"/>
          <w:numId w:val="104"/>
        </w:numPr>
        <w:ind w:left="0" w:firstLine="709"/>
        <w:rPr>
          <w:lang w:val="uk-UA"/>
        </w:rPr>
      </w:pPr>
      <w:r w:rsidRPr="001C6A3C">
        <w:rPr>
          <w:lang w:val="uk-UA"/>
        </w:rPr>
        <w:t xml:space="preserve">[Відображати в історії угоди та історію даного клієнта] - включення відображення всієї історії по даній угоді, а також історії по клієнту даної угоди (на вкладці зі </w:t>
      </w:r>
      <w:proofErr w:type="spellStart"/>
      <w:r w:rsidRPr="001C6A3C">
        <w:rPr>
          <w:lang w:val="uk-UA"/>
        </w:rPr>
        <w:t>спецвставкою</w:t>
      </w:r>
      <w:proofErr w:type="spellEnd"/>
      <w:r w:rsidRPr="001C6A3C">
        <w:rPr>
          <w:lang w:val="uk-UA"/>
        </w:rPr>
        <w:t xml:space="preserve"> [Повна історія роботи]).</w:t>
      </w:r>
    </w:p>
    <w:p w14:paraId="2838E138" w14:textId="77777777" w:rsidR="00202751" w:rsidRPr="001C6A3C" w:rsidRDefault="00202751" w:rsidP="00202751">
      <w:pPr>
        <w:pStyle w:val="a4"/>
        <w:numPr>
          <w:ilvl w:val="0"/>
          <w:numId w:val="104"/>
        </w:numPr>
        <w:ind w:left="0" w:firstLine="709"/>
        <w:rPr>
          <w:lang w:val="uk-UA"/>
        </w:rPr>
      </w:pPr>
      <w:r w:rsidRPr="001C6A3C">
        <w:rPr>
          <w:lang w:val="uk-UA"/>
        </w:rPr>
        <w:t xml:space="preserve">[Відображати історії угоди історію всіх угод даного клієнта] — включення відображення всієї історії з даної угоді, і навіть історія з інших угод клієнта цієї угоди без історії з клієнту. (На вкладці зі </w:t>
      </w:r>
      <w:proofErr w:type="spellStart"/>
      <w:r w:rsidRPr="001C6A3C">
        <w:rPr>
          <w:lang w:val="uk-UA"/>
        </w:rPr>
        <w:t>спецвставкою</w:t>
      </w:r>
      <w:proofErr w:type="spellEnd"/>
      <w:r w:rsidRPr="001C6A3C">
        <w:rPr>
          <w:lang w:val="uk-UA"/>
        </w:rPr>
        <w:t xml:space="preserve"> [Повна історія роботи]).</w:t>
      </w:r>
    </w:p>
    <w:p w14:paraId="2924DAAA" w14:textId="77777777" w:rsidR="00202751" w:rsidRPr="001C6A3C" w:rsidRDefault="00202751" w:rsidP="00202751">
      <w:pPr>
        <w:pStyle w:val="a4"/>
        <w:numPr>
          <w:ilvl w:val="0"/>
          <w:numId w:val="104"/>
        </w:numPr>
        <w:ind w:left="0" w:firstLine="709"/>
        <w:rPr>
          <w:lang w:val="uk-UA"/>
        </w:rPr>
      </w:pPr>
      <w:r w:rsidRPr="001C6A3C">
        <w:rPr>
          <w:lang w:val="uk-UA"/>
        </w:rPr>
        <w:t>[Вирівнювати числові значення з правого краю] — налаштування, що дозволяє вирівнювати значення, що містяться в числових полях карток, з правого краю поля.</w:t>
      </w:r>
    </w:p>
    <w:p w14:paraId="05E583E1" w14:textId="77777777" w:rsidR="00202751" w:rsidRPr="001C6A3C" w:rsidRDefault="00202751" w:rsidP="00202751">
      <w:pPr>
        <w:pStyle w:val="a4"/>
        <w:numPr>
          <w:ilvl w:val="0"/>
          <w:numId w:val="104"/>
        </w:numPr>
        <w:ind w:left="0" w:firstLine="709"/>
        <w:rPr>
          <w:lang w:val="uk-UA"/>
        </w:rPr>
      </w:pPr>
      <w:r w:rsidRPr="001C6A3C">
        <w:rPr>
          <w:lang w:val="uk-UA"/>
        </w:rPr>
        <w:t xml:space="preserve">[Дозволити негативні </w:t>
      </w:r>
      <w:proofErr w:type="spellStart"/>
      <w:r w:rsidRPr="001C6A3C">
        <w:rPr>
          <w:lang w:val="uk-UA"/>
        </w:rPr>
        <w:t>цілочисельні</w:t>
      </w:r>
      <w:proofErr w:type="spellEnd"/>
      <w:r w:rsidRPr="001C6A3C">
        <w:rPr>
          <w:lang w:val="uk-UA"/>
        </w:rPr>
        <w:t xml:space="preserve"> значення] — налаштування дозволяє записувати в поле з дробовим та цілочисловим значенням негативні значення (-5; -99,99 тощо).</w:t>
      </w:r>
    </w:p>
    <w:p w14:paraId="5100F33A" w14:textId="77777777" w:rsidR="00202751" w:rsidRPr="001C6A3C" w:rsidRDefault="00202751" w:rsidP="00202751">
      <w:pPr>
        <w:pStyle w:val="a4"/>
        <w:ind w:left="709" w:firstLine="0"/>
        <w:rPr>
          <w:lang w:val="uk-UA"/>
        </w:rPr>
      </w:pPr>
    </w:p>
    <w:p w14:paraId="2C7FE385" w14:textId="4288E3CF" w:rsidR="00202751" w:rsidRPr="001C6A3C" w:rsidRDefault="00797168" w:rsidP="00202751">
      <w:pPr>
        <w:ind w:firstLine="0"/>
        <w:rPr>
          <w:lang w:val="uk-UA"/>
        </w:rPr>
      </w:pPr>
      <w:r w:rsidRPr="00797168">
        <w:rPr>
          <w:noProof/>
          <w:lang w:val="uk-UA"/>
        </w:rPr>
        <w:lastRenderedPageBreak/>
        <w:drawing>
          <wp:inline distT="0" distB="0" distL="0" distR="0" wp14:anchorId="18984841" wp14:editId="71F5C6F7">
            <wp:extent cx="5939790" cy="3165475"/>
            <wp:effectExtent l="0" t="0" r="3810" b="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939790" cy="3165475"/>
                    </a:xfrm>
                    <a:prstGeom prst="rect">
                      <a:avLst/>
                    </a:prstGeom>
                  </pic:spPr>
                </pic:pic>
              </a:graphicData>
            </a:graphic>
          </wp:inline>
        </w:drawing>
      </w:r>
    </w:p>
    <w:p w14:paraId="41482AED" w14:textId="77777777" w:rsidR="00202751" w:rsidRPr="001C6A3C" w:rsidRDefault="00202751" w:rsidP="00202751">
      <w:pPr>
        <w:pStyle w:val="a4"/>
        <w:ind w:left="709" w:firstLine="0"/>
        <w:rPr>
          <w:lang w:val="uk-UA"/>
        </w:rPr>
      </w:pPr>
    </w:p>
    <w:p w14:paraId="08A39620" w14:textId="77777777" w:rsidR="00202751" w:rsidRPr="001C6A3C" w:rsidRDefault="00202751" w:rsidP="00202751">
      <w:pPr>
        <w:pStyle w:val="a4"/>
        <w:numPr>
          <w:ilvl w:val="0"/>
          <w:numId w:val="104"/>
        </w:numPr>
        <w:ind w:left="0" w:firstLine="709"/>
        <w:rPr>
          <w:lang w:val="uk-UA"/>
        </w:rPr>
      </w:pPr>
      <w:r w:rsidRPr="001C6A3C">
        <w:rPr>
          <w:lang w:val="uk-UA"/>
        </w:rPr>
        <w:t>[Відображення сценарію у вікні дій] — Увімкнення можливості вибору сценарію у вікні додавання дії для сутності угоди.</w:t>
      </w:r>
    </w:p>
    <w:p w14:paraId="14F53C4D" w14:textId="77777777" w:rsidR="00202751" w:rsidRPr="001C6A3C" w:rsidRDefault="00202751" w:rsidP="00202751">
      <w:pPr>
        <w:pStyle w:val="a4"/>
        <w:numPr>
          <w:ilvl w:val="0"/>
          <w:numId w:val="104"/>
        </w:numPr>
        <w:ind w:left="0" w:firstLine="709"/>
        <w:rPr>
          <w:lang w:val="uk-UA"/>
        </w:rPr>
      </w:pPr>
      <w:r w:rsidRPr="001C6A3C">
        <w:rPr>
          <w:lang w:val="uk-UA"/>
        </w:rPr>
        <w:t>[Обмежити дату обіцянок датою попереднього] – користувач не зможе встановити дату наступного спілкування раніше, ніж дата останньої обіцянки.</w:t>
      </w:r>
    </w:p>
    <w:p w14:paraId="1F1714EA" w14:textId="77777777" w:rsidR="00202751" w:rsidRPr="001C6A3C" w:rsidRDefault="00202751" w:rsidP="00202751">
      <w:pPr>
        <w:pStyle w:val="a4"/>
        <w:numPr>
          <w:ilvl w:val="0"/>
          <w:numId w:val="104"/>
        </w:numPr>
        <w:ind w:left="0" w:firstLine="709"/>
        <w:rPr>
          <w:lang w:val="uk-UA"/>
        </w:rPr>
      </w:pPr>
      <w:r w:rsidRPr="001C6A3C">
        <w:rPr>
          <w:lang w:val="uk-UA"/>
        </w:rPr>
        <w:t>[ Вивести поточний час часового поясу клієнта] — у футері відображатиметься час з урахуванням часового поясу клієнта за умови, що у вигляді картки додано та заповнено системне поле клієнта з обраним джерелом [Тимчасова зона].</w:t>
      </w:r>
    </w:p>
    <w:p w14:paraId="538A1EA9" w14:textId="77777777" w:rsidR="00202751" w:rsidRPr="001C6A3C" w:rsidRDefault="00202751" w:rsidP="00202751">
      <w:pPr>
        <w:pStyle w:val="a4"/>
        <w:numPr>
          <w:ilvl w:val="0"/>
          <w:numId w:val="104"/>
        </w:numPr>
        <w:ind w:left="0" w:firstLine="709"/>
        <w:rPr>
          <w:lang w:val="uk-UA"/>
        </w:rPr>
      </w:pPr>
      <w:r w:rsidRPr="001C6A3C">
        <w:rPr>
          <w:lang w:val="uk-UA"/>
        </w:rPr>
        <w:t>[Редагування лише першої суми обіцянки] — при створенні графіка обіцянок для редагування буде доступна тільки перша сума обіцянки (при цьому сума загальної обіцянки не змінюється), частину, що залишилася, система завжди розбиває на рівні частини. Після чого система перерахує та розподілить суми для обіцянки за формулою:</w:t>
      </w:r>
    </w:p>
    <w:p w14:paraId="74C7286F" w14:textId="77777777" w:rsidR="00202751" w:rsidRPr="001C6A3C" w:rsidRDefault="00202751" w:rsidP="00202751">
      <w:pPr>
        <w:pStyle w:val="a4"/>
        <w:ind w:left="709" w:firstLine="0"/>
        <w:rPr>
          <w:lang w:val="uk-UA"/>
        </w:rPr>
      </w:pPr>
    </w:p>
    <w:p w14:paraId="176731DF" w14:textId="77777777" w:rsidR="00202751" w:rsidRPr="001C6A3C" w:rsidRDefault="00202751" w:rsidP="00202751">
      <w:pPr>
        <w:pStyle w:val="a4"/>
        <w:ind w:left="709" w:firstLine="0"/>
        <w:rPr>
          <w:rFonts w:eastAsiaTheme="minorEastAsia"/>
          <w:lang w:val="uk-UA"/>
        </w:rPr>
      </w:pPr>
      <m:oMathPara>
        <m:oMath>
          <m:r>
            <w:rPr>
              <w:rFonts w:ascii="Cambria Math" w:eastAsiaTheme="minorEastAsia" w:hAnsi="Cambria Math"/>
              <w:lang w:val="uk-UA"/>
            </w:rPr>
            <m:t>(Общая сума обещания-Сумма обещния в первом платеже) ÷ (Количество периодов для графика обещаний-1)</m:t>
          </m:r>
        </m:oMath>
      </m:oMathPara>
    </w:p>
    <w:p w14:paraId="6CF1021D" w14:textId="77777777" w:rsidR="00202751" w:rsidRPr="001C6A3C" w:rsidRDefault="00202751" w:rsidP="00202751">
      <w:pPr>
        <w:pStyle w:val="a4"/>
        <w:ind w:left="709" w:firstLine="0"/>
        <w:rPr>
          <w:rFonts w:eastAsiaTheme="minorEastAsia"/>
          <w:lang w:val="uk-UA"/>
        </w:rPr>
      </w:pPr>
    </w:p>
    <w:p w14:paraId="74EB0506" w14:textId="77777777" w:rsidR="00202751" w:rsidRPr="001C6A3C" w:rsidRDefault="00202751" w:rsidP="00202751">
      <w:pPr>
        <w:ind w:firstLine="0"/>
        <w:rPr>
          <w:rFonts w:eastAsiaTheme="minorEastAsia"/>
          <w:lang w:val="uk-UA"/>
        </w:rPr>
      </w:pPr>
      <w:r w:rsidRPr="001C6A3C">
        <w:rPr>
          <w:rFonts w:eastAsiaTheme="minorEastAsia"/>
          <w:lang w:val="uk-UA"/>
        </w:rPr>
        <w:t>Наприклад: Загальна сума обіцянки = 300 $, а кількість платежів (періодів) дорівнює 3. Спочатку клієнт погодився зробити 3 платежі по 100 $, але пізніше попросив змінити йому суму першого платежу зі 100 $ на 150 $, тоді згідно з формулою другий і третій платіж будуть по 75 $.</w:t>
      </w:r>
    </w:p>
    <w:p w14:paraId="772CA5FF" w14:textId="77777777" w:rsidR="00202751" w:rsidRPr="001C6A3C" w:rsidRDefault="00202751" w:rsidP="00202751">
      <w:pPr>
        <w:pStyle w:val="a4"/>
        <w:numPr>
          <w:ilvl w:val="0"/>
          <w:numId w:val="104"/>
        </w:numPr>
        <w:ind w:left="0" w:firstLine="709"/>
        <w:rPr>
          <w:lang w:val="uk-UA"/>
        </w:rPr>
      </w:pPr>
      <w:r w:rsidRPr="001C6A3C">
        <w:rPr>
          <w:lang w:val="uk-UA"/>
        </w:rPr>
        <w:t xml:space="preserve">[Відзначати нагадування переглянутими при додаванні погашення по угоді] — якщо встановлено цей </w:t>
      </w:r>
      <w:proofErr w:type="spellStart"/>
      <w:r w:rsidRPr="001C6A3C">
        <w:rPr>
          <w:lang w:val="uk-UA"/>
        </w:rPr>
        <w:t>чекбокс</w:t>
      </w:r>
      <w:proofErr w:type="spellEnd"/>
      <w:r w:rsidRPr="001C6A3C">
        <w:rPr>
          <w:lang w:val="uk-UA"/>
        </w:rPr>
        <w:t>, то при додаванні будь-якого погашення до угоди з активним нагадуванням, система змінює статус цього нагадування з [Активне] на [Завершене].</w:t>
      </w:r>
    </w:p>
    <w:p w14:paraId="06E91A5B" w14:textId="77777777" w:rsidR="00202751" w:rsidRPr="001C6A3C" w:rsidRDefault="00202751" w:rsidP="00202751">
      <w:pPr>
        <w:pStyle w:val="a4"/>
        <w:numPr>
          <w:ilvl w:val="0"/>
          <w:numId w:val="104"/>
        </w:numPr>
        <w:ind w:left="0" w:firstLine="709"/>
        <w:rPr>
          <w:lang w:val="uk-UA"/>
        </w:rPr>
      </w:pPr>
      <w:r w:rsidRPr="001C6A3C">
        <w:rPr>
          <w:lang w:val="uk-UA"/>
        </w:rPr>
        <w:t>[Заборонити редагування картки сутності кількома користувачами одночасно] — це налаштування забороняє редагувати одну й ту саму картку сутності (угода, клієнт тощо) кількома користувачами одночасно. Налаштування не впливає на можливість одночасного перегляду картки кількома користувачами.</w:t>
      </w:r>
    </w:p>
    <w:p w14:paraId="37A4CC22" w14:textId="77777777" w:rsidR="00202751" w:rsidRPr="001C6A3C" w:rsidRDefault="00202751" w:rsidP="00202751">
      <w:pPr>
        <w:pStyle w:val="a4"/>
        <w:numPr>
          <w:ilvl w:val="0"/>
          <w:numId w:val="104"/>
        </w:numPr>
        <w:ind w:left="0" w:firstLine="709"/>
        <w:rPr>
          <w:lang w:val="uk-UA"/>
        </w:rPr>
      </w:pPr>
      <w:r w:rsidRPr="001C6A3C">
        <w:rPr>
          <w:lang w:val="uk-UA"/>
        </w:rPr>
        <w:t>[ Показувати картки підлеглих та пов'язаних користувачів на сторінці [Мої угоди]] — Увімкнення відображення підлеглих та пов'язаних користувачів на сторінці [Мої угоди].</w:t>
      </w:r>
    </w:p>
    <w:p w14:paraId="4837FB3C" w14:textId="77777777" w:rsidR="00202751" w:rsidRPr="001C6A3C" w:rsidRDefault="00202751" w:rsidP="00202751">
      <w:pPr>
        <w:pStyle w:val="a4"/>
        <w:numPr>
          <w:ilvl w:val="0"/>
          <w:numId w:val="104"/>
        </w:numPr>
        <w:ind w:left="0" w:firstLine="709"/>
        <w:rPr>
          <w:lang w:val="uk-UA"/>
        </w:rPr>
      </w:pPr>
      <w:r w:rsidRPr="001C6A3C">
        <w:rPr>
          <w:lang w:val="uk-UA"/>
        </w:rPr>
        <w:t>[Приховувати поточну сутність у зв'язаних даних] — при активації цієї настройки у зв'язаних даних не відображатиметься поточна угода (з якої користувач переглядає пов'язані дані).</w:t>
      </w:r>
    </w:p>
    <w:p w14:paraId="26AE0032" w14:textId="77777777" w:rsidR="00202751" w:rsidRPr="001C6A3C" w:rsidRDefault="00202751" w:rsidP="00202751">
      <w:pPr>
        <w:pStyle w:val="a4"/>
        <w:numPr>
          <w:ilvl w:val="0"/>
          <w:numId w:val="104"/>
        </w:numPr>
        <w:ind w:left="0" w:firstLine="709"/>
        <w:rPr>
          <w:lang w:val="uk-UA"/>
        </w:rPr>
      </w:pPr>
      <w:r w:rsidRPr="001C6A3C">
        <w:rPr>
          <w:lang w:val="uk-UA"/>
        </w:rPr>
        <w:t>[Не відображати штрих-код документів] - відключення відображення штрих-коду в картці сутності на вкладці зі спеціалізованою вставкою [Документи].</w:t>
      </w:r>
    </w:p>
    <w:p w14:paraId="7C4A3801" w14:textId="77777777" w:rsidR="00202751" w:rsidRPr="001C6A3C" w:rsidRDefault="00202751" w:rsidP="00202751">
      <w:pPr>
        <w:pStyle w:val="a4"/>
        <w:numPr>
          <w:ilvl w:val="0"/>
          <w:numId w:val="104"/>
        </w:numPr>
        <w:ind w:left="0" w:firstLine="709"/>
        <w:rPr>
          <w:lang w:val="uk-UA"/>
        </w:rPr>
      </w:pPr>
      <w:r w:rsidRPr="001C6A3C">
        <w:rPr>
          <w:lang w:val="uk-UA"/>
        </w:rPr>
        <w:t>[Надіслати повідомлення під час додавання завдання до стратегії] — Увімкнення надсилання сповіщень під час додавання завдання до стратегії.</w:t>
      </w:r>
    </w:p>
    <w:p w14:paraId="46538742" w14:textId="77777777" w:rsidR="00202751" w:rsidRPr="001C6A3C" w:rsidRDefault="00202751" w:rsidP="00202751">
      <w:pPr>
        <w:pStyle w:val="a4"/>
        <w:numPr>
          <w:ilvl w:val="0"/>
          <w:numId w:val="104"/>
        </w:numPr>
        <w:ind w:left="0" w:firstLine="709"/>
        <w:rPr>
          <w:lang w:val="uk-UA"/>
        </w:rPr>
      </w:pPr>
      <w:r w:rsidRPr="001C6A3C">
        <w:rPr>
          <w:lang w:val="uk-UA"/>
        </w:rPr>
        <w:t>[Заборонити надсилання неповного пакета документів] — Вимкнення можливості надсилання неповних пакетів документів провайдеру, якщо в ньому не повний перелік документів.</w:t>
      </w:r>
    </w:p>
    <w:p w14:paraId="0D78C36D" w14:textId="77777777" w:rsidR="00202751" w:rsidRPr="001C6A3C" w:rsidRDefault="00202751" w:rsidP="00202751">
      <w:pPr>
        <w:pStyle w:val="a4"/>
        <w:numPr>
          <w:ilvl w:val="0"/>
          <w:numId w:val="104"/>
        </w:numPr>
        <w:ind w:left="0" w:firstLine="709"/>
        <w:rPr>
          <w:lang w:val="uk-UA"/>
        </w:rPr>
      </w:pPr>
      <w:r w:rsidRPr="001C6A3C">
        <w:rPr>
          <w:lang w:val="uk-UA"/>
        </w:rPr>
        <w:lastRenderedPageBreak/>
        <w:t>[Можливість встановити у полі «Закінчення дії» максимально допустиме значення] — при натисканні на полі «Закінчення дії» можна буде встановлювати необхідне максимально допустиме значення.</w:t>
      </w:r>
    </w:p>
    <w:p w14:paraId="6CEDD4E8" w14:textId="77777777" w:rsidR="00202751" w:rsidRPr="001C6A3C" w:rsidRDefault="00202751" w:rsidP="00202751">
      <w:pPr>
        <w:pStyle w:val="a4"/>
        <w:numPr>
          <w:ilvl w:val="0"/>
          <w:numId w:val="104"/>
        </w:numPr>
        <w:ind w:left="0" w:firstLine="709"/>
        <w:rPr>
          <w:lang w:val="uk-UA"/>
        </w:rPr>
      </w:pPr>
      <w:r w:rsidRPr="001C6A3C">
        <w:rPr>
          <w:lang w:val="uk-UA"/>
        </w:rPr>
        <w:t>[Максимальна кількість сутностей при форматуванні документа] — вказати максимальну кількість угод або клієнтів, яка потрапить у друковану форму при вивантаженні з результатів пошуку. Не більше ніж 1000.</w:t>
      </w:r>
    </w:p>
    <w:p w14:paraId="7B0DBDD7" w14:textId="77777777" w:rsidR="00202751" w:rsidRPr="001C6A3C" w:rsidRDefault="00202751" w:rsidP="00202751">
      <w:pPr>
        <w:pStyle w:val="a4"/>
        <w:numPr>
          <w:ilvl w:val="0"/>
          <w:numId w:val="104"/>
        </w:numPr>
        <w:ind w:left="0" w:firstLine="709"/>
        <w:rPr>
          <w:lang w:val="uk-UA"/>
        </w:rPr>
      </w:pPr>
      <w:r w:rsidRPr="001C6A3C">
        <w:rPr>
          <w:lang w:val="uk-UA"/>
        </w:rPr>
        <w:t>[Графік обіцянок, час перерахунку прострочених] — завдання часу, коли система здійснюватиме перерахунок статусу графіка обіцянок клієнтів за угодами та змінюватиме їх статуси. Наприклад: якщо не надійшов платіж у заявленій сумі, то система встановити статус такої обіцянки після перерахунку.</w:t>
      </w:r>
    </w:p>
    <w:p w14:paraId="5938E128" w14:textId="77777777" w:rsidR="00202751" w:rsidRPr="001C6A3C" w:rsidRDefault="00202751" w:rsidP="00202751">
      <w:pPr>
        <w:pStyle w:val="a4"/>
        <w:numPr>
          <w:ilvl w:val="0"/>
          <w:numId w:val="104"/>
        </w:numPr>
        <w:ind w:left="0" w:firstLine="709"/>
        <w:rPr>
          <w:lang w:val="uk-UA"/>
        </w:rPr>
      </w:pPr>
      <w:r w:rsidRPr="001C6A3C">
        <w:rPr>
          <w:lang w:val="uk-UA"/>
        </w:rPr>
        <w:t>[ Додавати локалізацію у результатах пошуку] — у результатах пошуку будуть виводитись елементи з підтримкою локалізації на обраній у системі мові (назва статусу, назва етапу тощо).</w:t>
      </w:r>
    </w:p>
    <w:p w14:paraId="7622A5B4" w14:textId="2339CEC4" w:rsidR="00202751" w:rsidRPr="001C6A3C" w:rsidRDefault="00202751" w:rsidP="00202751">
      <w:pPr>
        <w:pStyle w:val="a4"/>
        <w:numPr>
          <w:ilvl w:val="0"/>
          <w:numId w:val="104"/>
        </w:numPr>
        <w:ind w:left="0" w:firstLine="709"/>
        <w:rPr>
          <w:lang w:val="uk-UA"/>
        </w:rPr>
      </w:pPr>
      <w:r w:rsidRPr="001C6A3C">
        <w:rPr>
          <w:lang w:val="uk-UA"/>
        </w:rPr>
        <w:t xml:space="preserve">[Мова за замовчуванням] — Виберіть мову системи, яка буде використовуватися за умовчанням у нових користувачів після їх створення, якщо не було </w:t>
      </w:r>
      <w:proofErr w:type="spellStart"/>
      <w:r w:rsidRPr="001C6A3C">
        <w:rPr>
          <w:lang w:val="uk-UA"/>
        </w:rPr>
        <w:t>внесено</w:t>
      </w:r>
      <w:proofErr w:type="spellEnd"/>
      <w:r w:rsidRPr="001C6A3C">
        <w:rPr>
          <w:lang w:val="uk-UA"/>
        </w:rPr>
        <w:t xml:space="preserve"> відповідних змін у налаштуваннях мови (Загальні налаштування або меню). Також це налаштування використовується для вибору необхідного формату дати при надсиланні </w:t>
      </w:r>
      <w:proofErr w:type="spellStart"/>
      <w:r w:rsidRPr="001C6A3C">
        <w:rPr>
          <w:lang w:val="uk-UA"/>
        </w:rPr>
        <w:t>sms</w:t>
      </w:r>
      <w:proofErr w:type="spellEnd"/>
      <w:r w:rsidRPr="001C6A3C">
        <w:rPr>
          <w:lang w:val="uk-UA"/>
        </w:rPr>
        <w:t xml:space="preserve"> та </w:t>
      </w:r>
      <w:r w:rsidR="006D085C">
        <w:rPr>
          <w:lang w:val="uk-UA"/>
        </w:rPr>
        <w:t>e-</w:t>
      </w:r>
      <w:proofErr w:type="spellStart"/>
      <w:r w:rsidR="006D085C">
        <w:rPr>
          <w:lang w:val="uk-UA"/>
        </w:rPr>
        <w:t>mail</w:t>
      </w:r>
      <w:proofErr w:type="spellEnd"/>
      <w:r w:rsidRPr="001C6A3C">
        <w:rPr>
          <w:lang w:val="uk-UA"/>
        </w:rPr>
        <w:t xml:space="preserve"> .</w:t>
      </w:r>
    </w:p>
    <w:p w14:paraId="2A3BD2FE" w14:textId="6BCAE0CF" w:rsidR="00202751" w:rsidRPr="001C6A3C" w:rsidRDefault="00202751" w:rsidP="00202751">
      <w:pPr>
        <w:pStyle w:val="a4"/>
        <w:numPr>
          <w:ilvl w:val="0"/>
          <w:numId w:val="104"/>
        </w:numPr>
        <w:ind w:left="0" w:firstLine="709"/>
        <w:rPr>
          <w:lang w:val="uk-UA"/>
        </w:rPr>
      </w:pPr>
      <w:r w:rsidRPr="001C6A3C">
        <w:rPr>
          <w:lang w:val="uk-UA"/>
        </w:rPr>
        <w:t xml:space="preserve">[Стартова сторінка] — вибір типу стартової сторінки, яка відкриватиметься користувачеві під час входу до клієнта </w:t>
      </w:r>
      <w:proofErr w:type="spellStart"/>
      <w:r w:rsidR="00CB3380">
        <w:rPr>
          <w:lang w:val="uk-UA"/>
        </w:rPr>
        <w:t>Delta</w:t>
      </w:r>
      <w:proofErr w:type="spellEnd"/>
      <w:r w:rsidR="00CB3380">
        <w:rPr>
          <w:lang w:val="uk-UA"/>
        </w:rPr>
        <w:t xml:space="preserve"> M. CRM</w:t>
      </w:r>
      <w:r w:rsidRPr="001C6A3C">
        <w:rPr>
          <w:lang w:val="uk-UA"/>
        </w:rPr>
        <w:t xml:space="preserve"> . Доступно три типи початкової сторінки з пошуком:</w:t>
      </w:r>
    </w:p>
    <w:p w14:paraId="541A23A1" w14:textId="77777777" w:rsidR="00202751" w:rsidRPr="001C6A3C" w:rsidRDefault="00202751" w:rsidP="00202751">
      <w:pPr>
        <w:pStyle w:val="a4"/>
        <w:numPr>
          <w:ilvl w:val="0"/>
          <w:numId w:val="104"/>
        </w:numPr>
        <w:ind w:left="0" w:firstLine="1134"/>
        <w:rPr>
          <w:lang w:val="uk-UA"/>
        </w:rPr>
      </w:pPr>
      <w:r w:rsidRPr="001C6A3C">
        <w:rPr>
          <w:lang w:val="uk-UA"/>
        </w:rPr>
        <w:t>[Пошук по операціях] - при вході в систему користувачеві відкривається вкладка пошуку за угодами.</w:t>
      </w:r>
    </w:p>
    <w:p w14:paraId="09D5AAAA" w14:textId="77777777" w:rsidR="00202751" w:rsidRPr="001C6A3C" w:rsidRDefault="00202751" w:rsidP="00202751">
      <w:pPr>
        <w:pStyle w:val="a4"/>
        <w:numPr>
          <w:ilvl w:val="0"/>
          <w:numId w:val="104"/>
        </w:numPr>
        <w:ind w:left="0" w:firstLine="1134"/>
        <w:rPr>
          <w:lang w:val="uk-UA"/>
        </w:rPr>
      </w:pPr>
      <w:r w:rsidRPr="001C6A3C">
        <w:rPr>
          <w:lang w:val="uk-UA"/>
        </w:rPr>
        <w:t>[Пошук по клієнтам] — при вході до системи користувачу відкривається вкладка пошуку по клієнтам.</w:t>
      </w:r>
    </w:p>
    <w:p w14:paraId="6500E0B2" w14:textId="77777777" w:rsidR="00202751" w:rsidRPr="001C6A3C" w:rsidRDefault="00202751" w:rsidP="00202751">
      <w:pPr>
        <w:pStyle w:val="a4"/>
        <w:numPr>
          <w:ilvl w:val="0"/>
          <w:numId w:val="104"/>
        </w:numPr>
        <w:ind w:left="0" w:firstLine="1134"/>
        <w:rPr>
          <w:lang w:val="uk-UA"/>
        </w:rPr>
      </w:pPr>
      <w:r w:rsidRPr="001C6A3C">
        <w:rPr>
          <w:lang w:val="uk-UA"/>
        </w:rPr>
        <w:t>[Мої угоди] - при вході в систему користувачеві відкривається вікно з його угодами (на які він призначений як відповідальний).</w:t>
      </w:r>
    </w:p>
    <w:p w14:paraId="6DB8FB8E" w14:textId="77777777" w:rsidR="00202751" w:rsidRPr="001C6A3C" w:rsidRDefault="00202751" w:rsidP="00202751">
      <w:pPr>
        <w:pStyle w:val="a4"/>
        <w:numPr>
          <w:ilvl w:val="0"/>
          <w:numId w:val="104"/>
        </w:numPr>
        <w:ind w:left="0" w:firstLine="709"/>
        <w:rPr>
          <w:lang w:val="uk-UA"/>
        </w:rPr>
      </w:pPr>
      <w:r w:rsidRPr="001C6A3C">
        <w:rPr>
          <w:lang w:val="uk-UA"/>
        </w:rPr>
        <w:lastRenderedPageBreak/>
        <w:t>[Максимальна кількість рядків у підписах до полів] – збільшення кількості рядків для відображення назви полів. Може використовуватися, наприклад, якщо назва полів не вміщується у встановлені за замовчуванням 2 рядки (55 символів).</w:t>
      </w:r>
    </w:p>
    <w:p w14:paraId="6C977031" w14:textId="77777777" w:rsidR="00202751" w:rsidRPr="001C6A3C" w:rsidRDefault="00202751" w:rsidP="00202751">
      <w:pPr>
        <w:pStyle w:val="a4"/>
        <w:numPr>
          <w:ilvl w:val="0"/>
          <w:numId w:val="104"/>
        </w:numPr>
        <w:ind w:left="0" w:firstLine="709"/>
        <w:rPr>
          <w:lang w:val="uk-UA"/>
        </w:rPr>
      </w:pPr>
      <w:r w:rsidRPr="001C6A3C">
        <w:rPr>
          <w:lang w:val="uk-UA"/>
        </w:rPr>
        <w:t>[Зберегти історію стратегій, днів] — встановити максимальну кількість днів, які будуть зберігатися історія в журналі стратегії. Максимально допустиме значення дорівнює 366 днів. Цей параметр враховується при зберіганні даних у таблицях [</w:t>
      </w:r>
      <w:proofErr w:type="spellStart"/>
      <w:r w:rsidRPr="001C6A3C">
        <w:rPr>
          <w:lang w:val="uk-UA"/>
        </w:rPr>
        <w:t>Strategy</w:t>
      </w:r>
      <w:proofErr w:type="spellEnd"/>
      <w:r w:rsidRPr="001C6A3C">
        <w:rPr>
          <w:lang w:val="uk-UA"/>
        </w:rPr>
        <w:t>].[</w:t>
      </w:r>
      <w:proofErr w:type="spellStart"/>
      <w:r w:rsidRPr="001C6A3C">
        <w:rPr>
          <w:lang w:val="uk-UA"/>
        </w:rPr>
        <w:t>History</w:t>
      </w:r>
      <w:proofErr w:type="spellEnd"/>
      <w:r w:rsidRPr="001C6A3C">
        <w:rPr>
          <w:lang w:val="uk-UA"/>
        </w:rPr>
        <w:t>] та [</w:t>
      </w:r>
      <w:proofErr w:type="spellStart"/>
      <w:r w:rsidRPr="001C6A3C">
        <w:rPr>
          <w:lang w:val="uk-UA"/>
        </w:rPr>
        <w:t>Strategy</w:t>
      </w:r>
      <w:proofErr w:type="spellEnd"/>
      <w:r w:rsidRPr="001C6A3C">
        <w:rPr>
          <w:lang w:val="uk-UA"/>
        </w:rPr>
        <w:t>].[</w:t>
      </w:r>
      <w:proofErr w:type="spellStart"/>
      <w:r w:rsidRPr="001C6A3C">
        <w:rPr>
          <w:lang w:val="uk-UA"/>
        </w:rPr>
        <w:t>HistoryArchive</w:t>
      </w:r>
      <w:proofErr w:type="spellEnd"/>
      <w:r w:rsidRPr="001C6A3C">
        <w:rPr>
          <w:lang w:val="uk-UA"/>
        </w:rPr>
        <w:t xml:space="preserve">] (у момент відпрацювання </w:t>
      </w:r>
      <w:proofErr w:type="spellStart"/>
      <w:r w:rsidRPr="001C6A3C">
        <w:rPr>
          <w:lang w:val="uk-UA"/>
        </w:rPr>
        <w:t>скрипта</w:t>
      </w:r>
      <w:proofErr w:type="spellEnd"/>
      <w:r w:rsidRPr="001C6A3C">
        <w:rPr>
          <w:lang w:val="uk-UA"/>
        </w:rPr>
        <w:t xml:space="preserve">, який </w:t>
      </w:r>
      <w:proofErr w:type="spellStart"/>
      <w:r w:rsidRPr="001C6A3C">
        <w:rPr>
          <w:lang w:val="uk-UA"/>
        </w:rPr>
        <w:t>переносить</w:t>
      </w:r>
      <w:proofErr w:type="spellEnd"/>
      <w:r w:rsidRPr="001C6A3C">
        <w:rPr>
          <w:lang w:val="uk-UA"/>
        </w:rPr>
        <w:t xml:space="preserve"> дані з таблиці [</w:t>
      </w:r>
      <w:proofErr w:type="spellStart"/>
      <w:r w:rsidRPr="001C6A3C">
        <w:rPr>
          <w:lang w:val="uk-UA"/>
        </w:rPr>
        <w:t>Strategy</w:t>
      </w:r>
      <w:proofErr w:type="spellEnd"/>
      <w:r w:rsidRPr="001C6A3C">
        <w:rPr>
          <w:lang w:val="uk-UA"/>
        </w:rPr>
        <w:t>].[</w:t>
      </w:r>
      <w:proofErr w:type="spellStart"/>
      <w:r w:rsidRPr="001C6A3C">
        <w:rPr>
          <w:lang w:val="uk-UA"/>
        </w:rPr>
        <w:t>History</w:t>
      </w:r>
      <w:proofErr w:type="spellEnd"/>
      <w:r w:rsidRPr="001C6A3C">
        <w:rPr>
          <w:lang w:val="uk-UA"/>
        </w:rPr>
        <w:t>] у таблицю [</w:t>
      </w:r>
      <w:proofErr w:type="spellStart"/>
      <w:r w:rsidRPr="001C6A3C">
        <w:rPr>
          <w:lang w:val="uk-UA"/>
        </w:rPr>
        <w:t>Strategy</w:t>
      </w:r>
      <w:proofErr w:type="spellEnd"/>
      <w:r w:rsidRPr="001C6A3C">
        <w:rPr>
          <w:lang w:val="uk-UA"/>
        </w:rPr>
        <w:t>].[</w:t>
      </w:r>
      <w:proofErr w:type="spellStart"/>
      <w:r w:rsidRPr="001C6A3C">
        <w:rPr>
          <w:lang w:val="uk-UA"/>
        </w:rPr>
        <w:t>HistoryArchive</w:t>
      </w:r>
      <w:proofErr w:type="spellEnd"/>
      <w:r w:rsidRPr="001C6A3C">
        <w:rPr>
          <w:lang w:val="uk-UA"/>
        </w:rPr>
        <w:t>] ). Тобто. дані в цих таблицях зберігаються встановлену в параметрі кількість днів (наприклад: якщо дані в таблицю [</w:t>
      </w:r>
      <w:proofErr w:type="spellStart"/>
      <w:r w:rsidRPr="001C6A3C">
        <w:rPr>
          <w:lang w:val="uk-UA"/>
        </w:rPr>
        <w:t>Strategy</w:t>
      </w:r>
      <w:proofErr w:type="spellEnd"/>
      <w:r w:rsidRPr="001C6A3C">
        <w:rPr>
          <w:lang w:val="uk-UA"/>
        </w:rPr>
        <w:t xml:space="preserve">]. , які були додані після 12:00 і через два дні вони будуть видалені.). </w:t>
      </w:r>
    </w:p>
    <w:p w14:paraId="08B80084" w14:textId="77777777" w:rsidR="00202751" w:rsidRPr="001C6A3C" w:rsidRDefault="00202751" w:rsidP="00202751">
      <w:pPr>
        <w:pStyle w:val="a4"/>
        <w:numPr>
          <w:ilvl w:val="0"/>
          <w:numId w:val="104"/>
        </w:numPr>
        <w:ind w:left="0" w:firstLine="709"/>
        <w:rPr>
          <w:lang w:val="uk-UA"/>
        </w:rPr>
      </w:pPr>
      <w:r w:rsidRPr="001C6A3C">
        <w:rPr>
          <w:lang w:val="uk-UA"/>
        </w:rPr>
        <w:t>[Не виводити історію змін стратегій] — система приховуватиме записи про редагування стратегії в журналі стратегії.</w:t>
      </w:r>
    </w:p>
    <w:p w14:paraId="15F86D0C" w14:textId="77777777" w:rsidR="00202751" w:rsidRPr="001C6A3C" w:rsidRDefault="00202751" w:rsidP="00202751">
      <w:pPr>
        <w:pStyle w:val="a4"/>
        <w:numPr>
          <w:ilvl w:val="0"/>
          <w:numId w:val="104"/>
        </w:numPr>
        <w:ind w:left="0" w:firstLine="709"/>
        <w:rPr>
          <w:lang w:val="uk-UA"/>
        </w:rPr>
      </w:pPr>
      <w:r w:rsidRPr="001C6A3C">
        <w:rPr>
          <w:lang w:val="uk-UA"/>
        </w:rPr>
        <w:t>[Черги. Кількість результатів на сторінку] — Налаштування відображення кількості результатів на сторінку в модулі [Черги].</w:t>
      </w:r>
    </w:p>
    <w:p w14:paraId="767C1576" w14:textId="77777777" w:rsidR="00202751" w:rsidRPr="001C6A3C" w:rsidRDefault="00202751" w:rsidP="00202751">
      <w:pPr>
        <w:pStyle w:val="a4"/>
        <w:numPr>
          <w:ilvl w:val="0"/>
          <w:numId w:val="104"/>
        </w:numPr>
        <w:ind w:left="0" w:firstLine="709"/>
        <w:rPr>
          <w:lang w:val="uk-UA"/>
        </w:rPr>
      </w:pPr>
      <w:r w:rsidRPr="001C6A3C">
        <w:rPr>
          <w:lang w:val="uk-UA"/>
        </w:rPr>
        <w:t>[Обмежити відкриття стратегій лише одним користувачем] — встановлення обмеження на роботу з модулем [Стратегії] лише одним користувачем. Інший користувач зможе розпочати налаштування стратегій лише після закриття вікна роботи з цим модулем попереднім, а системою буде відображено відповідне повідомлення з ім'ям користувача, який використовує цей функціонал у даний момент.</w:t>
      </w:r>
    </w:p>
    <w:p w14:paraId="1150413D" w14:textId="77777777" w:rsidR="00202751" w:rsidRPr="001C6A3C" w:rsidRDefault="00202751" w:rsidP="00202751">
      <w:pPr>
        <w:ind w:firstLine="0"/>
        <w:rPr>
          <w:lang w:val="uk-UA"/>
        </w:rPr>
      </w:pPr>
    </w:p>
    <w:p w14:paraId="23633DB2" w14:textId="77777777" w:rsidR="00202751" w:rsidRPr="001C6A3C" w:rsidRDefault="00202751" w:rsidP="00202751">
      <w:pPr>
        <w:pStyle w:val="5"/>
        <w:numPr>
          <w:ilvl w:val="4"/>
          <w:numId w:val="1"/>
        </w:numPr>
        <w:spacing w:before="0"/>
        <w:ind w:left="0" w:firstLine="709"/>
        <w:rPr>
          <w:lang w:val="uk-UA"/>
        </w:rPr>
      </w:pPr>
      <w:bookmarkStart w:id="191" w:name="_Toc76712991"/>
      <w:bookmarkStart w:id="192" w:name="_Toc119991090"/>
      <w:r w:rsidRPr="001C6A3C">
        <w:rPr>
          <w:lang w:val="uk-UA"/>
        </w:rPr>
        <w:t>Телефонія</w:t>
      </w:r>
      <w:bookmarkEnd w:id="191"/>
      <w:bookmarkEnd w:id="192"/>
    </w:p>
    <w:p w14:paraId="3142A889" w14:textId="77777777" w:rsidR="00202751" w:rsidRPr="001C6A3C" w:rsidRDefault="00202751" w:rsidP="00202751">
      <w:pPr>
        <w:rPr>
          <w:lang w:val="uk-UA"/>
        </w:rPr>
      </w:pPr>
    </w:p>
    <w:p w14:paraId="6548658F" w14:textId="77777777" w:rsidR="00202751" w:rsidRPr="001C6A3C" w:rsidRDefault="00202751" w:rsidP="00202751">
      <w:pPr>
        <w:rPr>
          <w:lang w:val="uk-UA"/>
        </w:rPr>
      </w:pPr>
      <w:r w:rsidRPr="001C6A3C">
        <w:rPr>
          <w:lang w:val="uk-UA"/>
        </w:rPr>
        <w:t>У цьому розділі налаштовується робота з телефонією та відправкою СМС.</w:t>
      </w:r>
    </w:p>
    <w:p w14:paraId="256D1E54" w14:textId="77777777" w:rsidR="00202751" w:rsidRPr="001C6A3C" w:rsidRDefault="00202751" w:rsidP="00202751">
      <w:pPr>
        <w:rPr>
          <w:lang w:val="uk-UA"/>
        </w:rPr>
      </w:pPr>
    </w:p>
    <w:p w14:paraId="66314E43" w14:textId="0B4ABF2D" w:rsidR="00202751" w:rsidRPr="001C6A3C" w:rsidRDefault="00797168" w:rsidP="00202751">
      <w:pPr>
        <w:ind w:firstLine="0"/>
        <w:rPr>
          <w:lang w:val="uk-UA"/>
        </w:rPr>
      </w:pPr>
      <w:r w:rsidRPr="00797168">
        <w:rPr>
          <w:noProof/>
          <w:lang w:val="uk-UA"/>
        </w:rPr>
        <w:drawing>
          <wp:inline distT="0" distB="0" distL="0" distR="0" wp14:anchorId="4D94DC04" wp14:editId="20A7B763">
            <wp:extent cx="5939790" cy="3165475"/>
            <wp:effectExtent l="0" t="0" r="3810"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939790" cy="3165475"/>
                    </a:xfrm>
                    <a:prstGeom prst="rect">
                      <a:avLst/>
                    </a:prstGeom>
                  </pic:spPr>
                </pic:pic>
              </a:graphicData>
            </a:graphic>
          </wp:inline>
        </w:drawing>
      </w:r>
    </w:p>
    <w:p w14:paraId="0C9440B3" w14:textId="77777777" w:rsidR="00202751" w:rsidRPr="001C6A3C" w:rsidRDefault="00202751" w:rsidP="00202751">
      <w:pPr>
        <w:rPr>
          <w:lang w:val="uk-UA"/>
        </w:rPr>
      </w:pPr>
    </w:p>
    <w:p w14:paraId="2E82DD22" w14:textId="77777777" w:rsidR="00202751" w:rsidRPr="00797168" w:rsidRDefault="00202751" w:rsidP="00797168">
      <w:pPr>
        <w:ind w:firstLine="0"/>
        <w:rPr>
          <w:lang w:val="uk-UA"/>
        </w:rPr>
      </w:pPr>
      <w:r w:rsidRPr="00797168">
        <w:rPr>
          <w:lang w:val="uk-UA"/>
        </w:rPr>
        <w:t>[Телефонний код країни] — Виберіть зі списку код країни, який встановлюватиметься за замовчуванням, додавши новий телефон до картки сутності.</w:t>
      </w:r>
    </w:p>
    <w:p w14:paraId="6D6A2D7A" w14:textId="77777777" w:rsidR="00202751" w:rsidRPr="00797168" w:rsidRDefault="00202751" w:rsidP="00797168">
      <w:pPr>
        <w:ind w:firstLine="0"/>
        <w:rPr>
          <w:lang w:val="uk-UA"/>
        </w:rPr>
      </w:pPr>
      <w:r w:rsidRPr="00797168">
        <w:rPr>
          <w:lang w:val="uk-UA"/>
        </w:rPr>
        <w:t>[Телефонний код міста] - система обрізатиме номери телефонів з відповідним телефонним кодом міста, при здійсненні дзвінків на стаціонарні телефони, якщо є потреба у дотриманні формату набору для телефонії. Також при імпорті стаціонарних телефонів без вказівки коду горда система автоматично додаватиме вказаний у цьому параметрі номер.</w:t>
      </w:r>
    </w:p>
    <w:p w14:paraId="1D5F9024" w14:textId="77777777" w:rsidR="00202751" w:rsidRPr="00797168" w:rsidRDefault="00202751" w:rsidP="00797168">
      <w:pPr>
        <w:ind w:firstLine="0"/>
        <w:rPr>
          <w:lang w:val="uk-UA"/>
        </w:rPr>
      </w:pPr>
      <w:r w:rsidRPr="00797168">
        <w:rPr>
          <w:lang w:val="uk-UA"/>
        </w:rPr>
        <w:t xml:space="preserve">[Код виходу на </w:t>
      </w:r>
      <w:proofErr w:type="spellStart"/>
      <w:r w:rsidRPr="00797168">
        <w:rPr>
          <w:lang w:val="uk-UA"/>
        </w:rPr>
        <w:t>межгород</w:t>
      </w:r>
      <w:proofErr w:type="spellEnd"/>
      <w:r w:rsidRPr="00797168">
        <w:rPr>
          <w:lang w:val="uk-UA"/>
        </w:rPr>
        <w:t xml:space="preserve">] – система коригує телефонний номер під час здійснення локальних дзвінків, видаляючи з нього код країни та додаючи код виходу на </w:t>
      </w:r>
      <w:proofErr w:type="spellStart"/>
      <w:r w:rsidRPr="00797168">
        <w:rPr>
          <w:lang w:val="uk-UA"/>
        </w:rPr>
        <w:t>міжмісто</w:t>
      </w:r>
      <w:proofErr w:type="spellEnd"/>
      <w:r w:rsidRPr="00797168">
        <w:rPr>
          <w:lang w:val="uk-UA"/>
        </w:rPr>
        <w:t>. Наприклад, є телефонний номер 380441234567, де 380 — код країни, тоді система його видаляє та перетворює на 0441234567.</w:t>
      </w:r>
    </w:p>
    <w:p w14:paraId="7629816D" w14:textId="77777777" w:rsidR="00202751" w:rsidRPr="00797168" w:rsidRDefault="00202751" w:rsidP="00797168">
      <w:pPr>
        <w:ind w:firstLine="0"/>
        <w:rPr>
          <w:lang w:val="uk-UA"/>
        </w:rPr>
      </w:pPr>
      <w:r w:rsidRPr="00797168">
        <w:rPr>
          <w:lang w:val="uk-UA"/>
        </w:rPr>
        <w:t>[Дія під час вхідного дзвінка] — Виберіть дію, яка встановлюватиметься за замовчуванням під час вхідного дзвінка. Якщо встановлено [Не вибрано], то системою відкриватиметься вікно додавання дії без заповненого результату дії.</w:t>
      </w:r>
    </w:p>
    <w:p w14:paraId="31573653" w14:textId="7C4283CF" w:rsidR="00202751" w:rsidRPr="00797168" w:rsidRDefault="00202751" w:rsidP="00797168">
      <w:pPr>
        <w:ind w:firstLine="0"/>
        <w:rPr>
          <w:lang w:val="uk-UA"/>
        </w:rPr>
      </w:pPr>
      <w:r w:rsidRPr="00797168">
        <w:rPr>
          <w:lang w:val="uk-UA"/>
        </w:rPr>
        <w:lastRenderedPageBreak/>
        <w:t xml:space="preserve">[Автоматичне відкриття карток] — Вибрати зі списку, що випадає, картку сутності ([Угоди], [Клієнти] або [Угода\Клієнт]), яка буде автоматично відкриватися при дзвінку. Якщо система не знаходить картки за встановленою сутністю, тоді користувачу у вікні вхідного дзвінка доступний пошук </w:t>
      </w:r>
      <w:r w:rsidR="009F61AD">
        <w:rPr>
          <w:lang w:val="uk-UA"/>
        </w:rPr>
        <w:t>по сутності</w:t>
      </w:r>
      <w:r w:rsidRPr="00797168">
        <w:rPr>
          <w:lang w:val="uk-UA"/>
        </w:rPr>
        <w:t>, яка була вибрана в цьому параметрі. При виборі пункту [Угода\Клієнт] система спочатку здійснює пошук за угодами і потім, якщо немає результатів, здійснює пошук за клієнтами. Якщо система не знайшла картку угоди або картку клієнта, при вибраному параметрі [Угода\Клієнт], то користувачу стає доступний пошук по угодах та клієнтам у вікні вхідного дзвінка. Якщо користувач не знайшов відповідності через пошук, він може створити нову картку сутності (тільки для сутності, встановленої у параметрі [Створити картку]).</w:t>
      </w:r>
    </w:p>
    <w:p w14:paraId="79CBCE36" w14:textId="77777777" w:rsidR="00202751" w:rsidRPr="00797168" w:rsidRDefault="00202751" w:rsidP="00797168">
      <w:pPr>
        <w:ind w:firstLine="0"/>
        <w:rPr>
          <w:lang w:val="uk-UA"/>
        </w:rPr>
      </w:pPr>
      <w:r w:rsidRPr="00797168">
        <w:rPr>
          <w:lang w:val="uk-UA"/>
        </w:rPr>
        <w:t>[Створити картку] — Виберіть тип картки, який буде створюватись через вікно вхідного дзвінка для клієнта. При установці пункту [Угода\клієнт] у користувача з'являється можливість вибирати тип картки, що створюється (картка угоди або клієнта).</w:t>
      </w:r>
    </w:p>
    <w:p w14:paraId="343B2D8D" w14:textId="7682A53F" w:rsidR="00202751" w:rsidRPr="001C6A3C" w:rsidRDefault="00202751" w:rsidP="00797168">
      <w:pPr>
        <w:ind w:firstLine="0"/>
        <w:rPr>
          <w:lang w:val="uk-UA"/>
        </w:rPr>
      </w:pPr>
      <w:r w:rsidRPr="00797168">
        <w:rPr>
          <w:lang w:val="uk-UA"/>
        </w:rPr>
        <w:t>[Можна вносити дії] — вибір етапу, з якого будуть доступні для додавання під час вхідного дзвінка. Цей параметр не впливає на налаштування доступу до етапів, які встановлені для ролі користувача. Якщо вибрано параметр [За замовчуванням], користувач не зможе додати дію, і йому буде відображено відповідне попередження.</w:t>
      </w:r>
    </w:p>
    <w:p w14:paraId="4752FBBE" w14:textId="77777777" w:rsidR="00202751" w:rsidRPr="00797168" w:rsidRDefault="00202751" w:rsidP="00797168">
      <w:pPr>
        <w:ind w:firstLine="0"/>
        <w:rPr>
          <w:lang w:val="uk-UA"/>
        </w:rPr>
      </w:pPr>
      <w:proofErr w:type="spellStart"/>
      <w:r w:rsidRPr="00797168">
        <w:rPr>
          <w:lang w:val="uk-UA"/>
        </w:rPr>
        <w:t>Чекбокси</w:t>
      </w:r>
      <w:proofErr w:type="spellEnd"/>
      <w:r w:rsidRPr="00797168">
        <w:rPr>
          <w:lang w:val="uk-UA"/>
        </w:rPr>
        <w:t xml:space="preserve"> для налаштування додаткових параметрів телефонії:</w:t>
      </w:r>
    </w:p>
    <w:p w14:paraId="559089A7" w14:textId="77777777" w:rsidR="00202751" w:rsidRPr="001C6A3C" w:rsidRDefault="00202751" w:rsidP="00202751">
      <w:pPr>
        <w:pStyle w:val="a4"/>
        <w:numPr>
          <w:ilvl w:val="0"/>
          <w:numId w:val="102"/>
        </w:numPr>
        <w:ind w:left="0" w:firstLine="1134"/>
        <w:rPr>
          <w:lang w:val="uk-UA"/>
        </w:rPr>
      </w:pPr>
      <w:r w:rsidRPr="001C6A3C">
        <w:rPr>
          <w:lang w:val="uk-UA"/>
        </w:rPr>
        <w:t xml:space="preserve">] - при встановленні цього </w:t>
      </w:r>
      <w:proofErr w:type="spellStart"/>
      <w:r w:rsidRPr="001C6A3C">
        <w:rPr>
          <w:lang w:val="uk-UA"/>
        </w:rPr>
        <w:t>чекбоксу</w:t>
      </w:r>
      <w:proofErr w:type="spellEnd"/>
      <w:r w:rsidRPr="001C6A3C">
        <w:rPr>
          <w:lang w:val="uk-UA"/>
        </w:rPr>
        <w:t xml:space="preserve"> система блокує можливість комунікації за угодами , які знаходяться в архіві, як вручну, так і за допомогою стратегії ( .</w:t>
      </w:r>
    </w:p>
    <w:p w14:paraId="24FDBF82" w14:textId="77777777" w:rsidR="00202751" w:rsidRPr="001C6A3C" w:rsidRDefault="00202751" w:rsidP="00202751">
      <w:pPr>
        <w:pStyle w:val="a4"/>
        <w:numPr>
          <w:ilvl w:val="0"/>
          <w:numId w:val="102"/>
        </w:numPr>
        <w:ind w:left="0" w:firstLine="1134"/>
        <w:rPr>
          <w:lang w:val="uk-UA"/>
        </w:rPr>
      </w:pPr>
      <w:r w:rsidRPr="001C6A3C">
        <w:rPr>
          <w:lang w:val="uk-UA"/>
        </w:rPr>
        <w:t>[Увімкнути підтримку телефонії] — щоб увімкнути або вимкнути можливість використання телефонії разом з CRM (здійснювати вихідні дзвінки та приймати вхідні).</w:t>
      </w:r>
    </w:p>
    <w:p w14:paraId="35A8B106" w14:textId="77777777" w:rsidR="00202751" w:rsidRPr="001C6A3C" w:rsidRDefault="00202751" w:rsidP="00202751">
      <w:pPr>
        <w:pStyle w:val="a4"/>
        <w:numPr>
          <w:ilvl w:val="0"/>
          <w:numId w:val="102"/>
        </w:numPr>
        <w:ind w:left="0" w:firstLine="1134"/>
        <w:rPr>
          <w:lang w:val="uk-UA"/>
        </w:rPr>
      </w:pPr>
      <w:r w:rsidRPr="001C6A3C">
        <w:rPr>
          <w:lang w:val="uk-UA"/>
        </w:rPr>
        <w:lastRenderedPageBreak/>
        <w:t>[Набір номера тільки через API ] — Увімкнення можливості інтеграції телефонії з додатковим програмним забезпеченням через інтерфейс API .</w:t>
      </w:r>
    </w:p>
    <w:p w14:paraId="239C0202" w14:textId="77777777" w:rsidR="00202751" w:rsidRPr="001C6A3C" w:rsidRDefault="00202751" w:rsidP="00202751">
      <w:pPr>
        <w:pStyle w:val="a4"/>
        <w:numPr>
          <w:ilvl w:val="0"/>
          <w:numId w:val="102"/>
        </w:numPr>
        <w:ind w:left="0" w:firstLine="1134"/>
        <w:rPr>
          <w:lang w:val="uk-UA"/>
        </w:rPr>
      </w:pPr>
      <w:r w:rsidRPr="001C6A3C">
        <w:rPr>
          <w:lang w:val="uk-UA"/>
        </w:rPr>
        <w:t xml:space="preserve">[Показувати кількість успішних дзвінків по телефонам] — Увімкнення відображення кількості успішних дзвінків (дзвінки в яких було встановлено результативну дію (дія з обраним </w:t>
      </w:r>
      <w:proofErr w:type="spellStart"/>
      <w:r w:rsidRPr="001C6A3C">
        <w:rPr>
          <w:lang w:val="uk-UA"/>
        </w:rPr>
        <w:t>чебоксом</w:t>
      </w:r>
      <w:proofErr w:type="spellEnd"/>
      <w:r w:rsidRPr="001C6A3C">
        <w:rPr>
          <w:lang w:val="uk-UA"/>
        </w:rPr>
        <w:t xml:space="preserve"> [Результативна дія])), які були здійснені користувачами за цим номером (виводиться у картці угоди).</w:t>
      </w:r>
    </w:p>
    <w:p w14:paraId="3305BD80" w14:textId="77777777" w:rsidR="00202751" w:rsidRPr="001C6A3C" w:rsidRDefault="00202751" w:rsidP="00202751">
      <w:pPr>
        <w:pStyle w:val="a4"/>
        <w:numPr>
          <w:ilvl w:val="0"/>
          <w:numId w:val="102"/>
        </w:numPr>
        <w:ind w:left="0" w:firstLine="1134"/>
        <w:rPr>
          <w:lang w:val="uk-UA"/>
        </w:rPr>
      </w:pPr>
      <w:r w:rsidRPr="001C6A3C">
        <w:rPr>
          <w:lang w:val="uk-UA"/>
        </w:rPr>
        <w:t xml:space="preserve">[Відкрити вікно додавання дії при натисканні [зателефонувати]] — Відкрийте вікно дії при наборі клієнта за допомогою функції [ </w:t>
      </w:r>
      <w:proofErr w:type="spellStart"/>
      <w:r w:rsidRPr="001C6A3C">
        <w:rPr>
          <w:lang w:val="uk-UA"/>
        </w:rPr>
        <w:t>ClickToCall</w:t>
      </w:r>
      <w:proofErr w:type="spellEnd"/>
      <w:r w:rsidRPr="001C6A3C">
        <w:rPr>
          <w:lang w:val="uk-UA"/>
        </w:rPr>
        <w:t xml:space="preserve"> ] (натискання кнопки дзвінка).</w:t>
      </w:r>
    </w:p>
    <w:p w14:paraId="7E43A8DE" w14:textId="77777777" w:rsidR="00202751" w:rsidRPr="001C6A3C" w:rsidRDefault="00202751" w:rsidP="00202751">
      <w:pPr>
        <w:pStyle w:val="a4"/>
        <w:numPr>
          <w:ilvl w:val="0"/>
          <w:numId w:val="102"/>
        </w:numPr>
        <w:ind w:left="0" w:firstLine="1134"/>
        <w:rPr>
          <w:lang w:val="uk-UA"/>
        </w:rPr>
      </w:pPr>
      <w:r w:rsidRPr="001C6A3C">
        <w:rPr>
          <w:lang w:val="uk-UA"/>
        </w:rPr>
        <w:t>[ Відкривати невідомі номери за будь-якого варіанта дзвінка] — Відкривання вікна вхідного дзвінка незалежно від вхідного або вихідного дзвінка.</w:t>
      </w:r>
    </w:p>
    <w:p w14:paraId="04B256E5" w14:textId="77777777" w:rsidR="00202751" w:rsidRPr="001C6A3C" w:rsidRDefault="00202751" w:rsidP="00202751">
      <w:pPr>
        <w:pStyle w:val="a4"/>
        <w:numPr>
          <w:ilvl w:val="0"/>
          <w:numId w:val="102"/>
        </w:numPr>
        <w:ind w:left="0" w:firstLine="1134"/>
        <w:rPr>
          <w:lang w:val="uk-UA"/>
        </w:rPr>
      </w:pPr>
      <w:r w:rsidRPr="001C6A3C">
        <w:rPr>
          <w:lang w:val="uk-UA"/>
        </w:rPr>
        <w:t>[Не коригувати номери при дзвінках] — заборона користувачам коригувати номери телефонів під час здійснення дзвінка.</w:t>
      </w:r>
    </w:p>
    <w:p w14:paraId="7A142341" w14:textId="62C13D83" w:rsidR="00202751" w:rsidRPr="00797168" w:rsidRDefault="00202751" w:rsidP="00202751">
      <w:pPr>
        <w:pStyle w:val="a4"/>
        <w:numPr>
          <w:ilvl w:val="0"/>
          <w:numId w:val="102"/>
        </w:numPr>
        <w:ind w:left="1134" w:firstLine="0"/>
        <w:rPr>
          <w:lang w:val="uk-UA"/>
        </w:rPr>
      </w:pPr>
      <w:r w:rsidRPr="00797168">
        <w:rPr>
          <w:lang w:val="uk-UA"/>
        </w:rPr>
        <w:t>[Вибрати кілька телефонів під час надсилання SMS ] — Ця функція дозволяє вибрати кілька телефонних номерів клієнта під час надсилання SMS .</w:t>
      </w:r>
    </w:p>
    <w:p w14:paraId="2933EF9B" w14:textId="77777777" w:rsidR="00202751" w:rsidRPr="001C6A3C" w:rsidRDefault="00202751" w:rsidP="00202751">
      <w:pPr>
        <w:pStyle w:val="a4"/>
        <w:numPr>
          <w:ilvl w:val="0"/>
          <w:numId w:val="102"/>
        </w:numPr>
        <w:ind w:left="0" w:firstLine="1134"/>
        <w:rPr>
          <w:lang w:val="uk-UA"/>
        </w:rPr>
      </w:pPr>
      <w:r w:rsidRPr="001C6A3C">
        <w:rPr>
          <w:lang w:val="uk-UA"/>
        </w:rPr>
        <w:t>[Об'єднувати однакові активні кампанії IVM ] — об'єднання сформованих системою пулів номерів, що відправляються на IVM .</w:t>
      </w:r>
    </w:p>
    <w:p w14:paraId="487BCAE6" w14:textId="77777777" w:rsidR="00202751" w:rsidRPr="001C6A3C" w:rsidRDefault="00202751" w:rsidP="00202751">
      <w:pPr>
        <w:pStyle w:val="a4"/>
        <w:numPr>
          <w:ilvl w:val="0"/>
          <w:numId w:val="101"/>
        </w:numPr>
        <w:ind w:left="0" w:firstLine="709"/>
        <w:rPr>
          <w:lang w:val="uk-UA"/>
        </w:rPr>
      </w:pPr>
      <w:r w:rsidRPr="001C6A3C">
        <w:rPr>
          <w:lang w:val="uk-UA"/>
        </w:rPr>
        <w:t>[Допуск об'єднання компаній IVM за граничною датою] — система сортує компанії за граничною датою, яка встановлюється в параметрі [Термін виконання] (блок [Дія]) при надсиланні IVM на телефон клієнта через стратегію.</w:t>
      </w:r>
    </w:p>
    <w:p w14:paraId="5023BF3B" w14:textId="77777777" w:rsidR="00202751" w:rsidRPr="001C6A3C" w:rsidRDefault="00202751" w:rsidP="00202751">
      <w:pPr>
        <w:pStyle w:val="a4"/>
        <w:numPr>
          <w:ilvl w:val="0"/>
          <w:numId w:val="101"/>
        </w:numPr>
        <w:ind w:left="0" w:firstLine="709"/>
        <w:rPr>
          <w:lang w:val="uk-UA"/>
        </w:rPr>
      </w:pPr>
      <w:r w:rsidRPr="001C6A3C">
        <w:rPr>
          <w:lang w:val="uk-UA"/>
        </w:rPr>
        <w:t xml:space="preserve">[ Обмеження надсилання в автодозвон за частинами] — установка обмеження кількості номерів клієнтів на відправку в автодозвон за один раз. Використовується для обмеження навантаження на API телефонії під час надсилання великих масивів елементів. При перевищенні цього значення </w:t>
      </w:r>
      <w:r w:rsidRPr="001C6A3C">
        <w:rPr>
          <w:lang w:val="uk-UA"/>
        </w:rPr>
        <w:lastRenderedPageBreak/>
        <w:t>система буде розділяти кількість, що залишилася, на частини зазначеного розміру для їх подальшого відправлення. Налаштування працює як для ручного відправлення вибраних елементів на автодозвон, так і для відправки через стратегію IP телефонію.</w:t>
      </w:r>
    </w:p>
    <w:p w14:paraId="066C26EF" w14:textId="77777777" w:rsidR="00202751" w:rsidRPr="001C6A3C" w:rsidRDefault="00202751" w:rsidP="00202751">
      <w:pPr>
        <w:pStyle w:val="a4"/>
        <w:numPr>
          <w:ilvl w:val="0"/>
          <w:numId w:val="101"/>
        </w:numPr>
        <w:ind w:left="0" w:firstLine="709"/>
        <w:rPr>
          <w:lang w:val="uk-UA"/>
        </w:rPr>
      </w:pPr>
      <w:r w:rsidRPr="001C6A3C">
        <w:rPr>
          <w:lang w:val="uk-UA"/>
        </w:rPr>
        <w:t>[Інтервал перевірки наявності нових записів] — інтервал надсилання системою запитів на перевірку.</w:t>
      </w:r>
    </w:p>
    <w:p w14:paraId="7E1E52E5" w14:textId="77777777" w:rsidR="00202751" w:rsidRPr="001C6A3C" w:rsidRDefault="00202751" w:rsidP="00202751">
      <w:pPr>
        <w:pStyle w:val="a4"/>
        <w:numPr>
          <w:ilvl w:val="0"/>
          <w:numId w:val="101"/>
        </w:numPr>
        <w:ind w:left="0" w:firstLine="709"/>
        <w:rPr>
          <w:lang w:val="uk-UA"/>
        </w:rPr>
      </w:pPr>
      <w:r w:rsidRPr="001C6A3C">
        <w:rPr>
          <w:lang w:val="uk-UA"/>
        </w:rPr>
        <w:t xml:space="preserve">[Провайдер телефонії для зворотного дзвінка] — Виберіть постачальника телефонії для зворотного дзвінка. Докладніше про налаштування провайдерів телефонії в розділі </w:t>
      </w:r>
      <w:hyperlink w:anchor="_Настройка_IVM" w:history="1">
        <w:r w:rsidRPr="001C6A3C">
          <w:rPr>
            <w:rStyle w:val="a3"/>
            <w:lang w:val="uk-UA"/>
          </w:rPr>
          <w:t xml:space="preserve">2.5.2.2 </w:t>
        </w:r>
      </w:hyperlink>
      <w:r w:rsidRPr="001C6A3C">
        <w:rPr>
          <w:lang w:val="uk-UA"/>
        </w:rPr>
        <w:t>.</w:t>
      </w:r>
    </w:p>
    <w:p w14:paraId="6C5F249C" w14:textId="77777777" w:rsidR="00202751" w:rsidRPr="001C6A3C" w:rsidRDefault="00202751" w:rsidP="00202751">
      <w:pPr>
        <w:pStyle w:val="a4"/>
        <w:numPr>
          <w:ilvl w:val="0"/>
          <w:numId w:val="101"/>
        </w:numPr>
        <w:ind w:left="0" w:firstLine="709"/>
        <w:rPr>
          <w:lang w:val="uk-UA"/>
        </w:rPr>
      </w:pPr>
      <w:r w:rsidRPr="001C6A3C">
        <w:rPr>
          <w:lang w:val="uk-UA"/>
        </w:rPr>
        <w:t>[Кнопки месенджерів телефонів] — додавання месенджерів у вигляді кнопки, щоб швидко надіслати повідомлення через веб-браузер.</w:t>
      </w:r>
    </w:p>
    <w:p w14:paraId="190C539C" w14:textId="77777777" w:rsidR="00202751" w:rsidRPr="001C6A3C" w:rsidRDefault="00202751" w:rsidP="00202751">
      <w:pPr>
        <w:ind w:firstLine="0"/>
        <w:rPr>
          <w:lang w:val="uk-UA"/>
        </w:rPr>
      </w:pPr>
    </w:p>
    <w:p w14:paraId="08F0408C" w14:textId="4CFF2DAA" w:rsidR="00202751" w:rsidRPr="001C6A3C" w:rsidRDefault="00797168" w:rsidP="00202751">
      <w:pPr>
        <w:ind w:firstLine="0"/>
        <w:rPr>
          <w:lang w:val="uk-UA"/>
        </w:rPr>
      </w:pPr>
      <w:r w:rsidRPr="00797168">
        <w:rPr>
          <w:noProof/>
          <w:lang w:val="uk-UA"/>
        </w:rPr>
        <w:drawing>
          <wp:inline distT="0" distB="0" distL="0" distR="0" wp14:anchorId="7487BCC7" wp14:editId="056C5219">
            <wp:extent cx="5939790" cy="470535"/>
            <wp:effectExtent l="0" t="0" r="3810" b="5715"/>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939790" cy="470535"/>
                    </a:xfrm>
                    <a:prstGeom prst="rect">
                      <a:avLst/>
                    </a:prstGeom>
                  </pic:spPr>
                </pic:pic>
              </a:graphicData>
            </a:graphic>
          </wp:inline>
        </w:drawing>
      </w:r>
    </w:p>
    <w:p w14:paraId="03E8E92B" w14:textId="77777777" w:rsidR="00202751" w:rsidRPr="001C6A3C" w:rsidRDefault="00202751" w:rsidP="00202751">
      <w:pPr>
        <w:ind w:firstLine="0"/>
        <w:rPr>
          <w:lang w:val="uk-UA"/>
        </w:rPr>
      </w:pPr>
    </w:p>
    <w:p w14:paraId="1945D3D7" w14:textId="77777777" w:rsidR="00202751" w:rsidRPr="001C6A3C" w:rsidRDefault="00202751" w:rsidP="00202751">
      <w:pPr>
        <w:ind w:firstLine="708"/>
        <w:rPr>
          <w:lang w:val="uk-UA"/>
        </w:rPr>
      </w:pPr>
      <w:r w:rsidRPr="001C6A3C">
        <w:rPr>
          <w:lang w:val="uk-UA"/>
        </w:rPr>
        <w:t>Кнопка відкриття месенджера буде виведена у вигляді окремої іконки із зображенням його логотипу біля телефонного номера.</w:t>
      </w:r>
    </w:p>
    <w:p w14:paraId="26DCA1F2" w14:textId="77777777" w:rsidR="00202751" w:rsidRPr="001C6A3C" w:rsidRDefault="00202751" w:rsidP="00202751">
      <w:pPr>
        <w:pStyle w:val="a4"/>
        <w:ind w:left="709" w:firstLine="0"/>
        <w:rPr>
          <w:lang w:val="uk-UA"/>
        </w:rPr>
      </w:pPr>
    </w:p>
    <w:p w14:paraId="793D7549" w14:textId="77777777" w:rsidR="00202751" w:rsidRPr="001C6A3C" w:rsidRDefault="00202751" w:rsidP="00202751">
      <w:pPr>
        <w:ind w:firstLine="0"/>
        <w:rPr>
          <w:lang w:val="uk-UA"/>
        </w:rPr>
      </w:pPr>
      <w:r w:rsidRPr="001C6A3C">
        <w:rPr>
          <w:noProof/>
          <w:lang w:val="uk-UA" w:eastAsia="uk-UA"/>
        </w:rPr>
        <w:drawing>
          <wp:inline distT="0" distB="0" distL="0" distR="0" wp14:anchorId="2354A891" wp14:editId="01D38B23">
            <wp:extent cx="6120765" cy="699104"/>
            <wp:effectExtent l="76200" t="76200" r="70485" b="82550"/>
            <wp:docPr id="68" name="Рисунок 68" descr="C:\Users\y.tkachenko\Desktop\1234\Delta M CRM\Картинки из СРМ\43bdbc02-7226-4f76-b94d-b2f3d2e05c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tkachenko\Desktop\1234\Delta M CRM\Картинки из СРМ\43bdbc02-7226-4f76-b94d-b2f3d2e05cc5.pn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120765" cy="699104"/>
                    </a:xfrm>
                    <a:prstGeom prst="rect">
                      <a:avLst/>
                    </a:prstGeom>
                    <a:noFill/>
                    <a:ln>
                      <a:noFill/>
                    </a:ln>
                    <a:effectLst>
                      <a:glow rad="63500">
                        <a:schemeClr val="tx1">
                          <a:alpha val="40000"/>
                        </a:schemeClr>
                      </a:glow>
                    </a:effectLst>
                  </pic:spPr>
                </pic:pic>
              </a:graphicData>
            </a:graphic>
          </wp:inline>
        </w:drawing>
      </w:r>
    </w:p>
    <w:p w14:paraId="45C97073" w14:textId="77777777" w:rsidR="00202751" w:rsidRPr="001C6A3C" w:rsidRDefault="00202751" w:rsidP="00202751">
      <w:pPr>
        <w:rPr>
          <w:lang w:val="uk-UA"/>
        </w:rPr>
      </w:pPr>
    </w:p>
    <w:p w14:paraId="5BEBBA3A" w14:textId="77777777" w:rsidR="00202751" w:rsidRPr="001C6A3C" w:rsidRDefault="00202751" w:rsidP="00202751">
      <w:pPr>
        <w:pStyle w:val="5"/>
        <w:numPr>
          <w:ilvl w:val="4"/>
          <w:numId w:val="1"/>
        </w:numPr>
        <w:spacing w:before="0"/>
        <w:ind w:left="0" w:firstLine="709"/>
        <w:rPr>
          <w:lang w:val="uk-UA"/>
        </w:rPr>
      </w:pPr>
      <w:bookmarkStart w:id="193" w:name="_Toc76712992"/>
      <w:bookmarkStart w:id="194" w:name="_Toc119991091"/>
      <w:r w:rsidRPr="001C6A3C">
        <w:rPr>
          <w:lang w:val="uk-UA"/>
        </w:rPr>
        <w:t>Адреса</w:t>
      </w:r>
      <w:bookmarkEnd w:id="193"/>
      <w:bookmarkEnd w:id="194"/>
    </w:p>
    <w:p w14:paraId="7D5423B9" w14:textId="77777777" w:rsidR="00202751" w:rsidRPr="001C6A3C" w:rsidRDefault="00202751" w:rsidP="00202751">
      <w:pPr>
        <w:rPr>
          <w:lang w:val="uk-UA"/>
        </w:rPr>
      </w:pPr>
    </w:p>
    <w:p w14:paraId="1FEB7C8D" w14:textId="77777777" w:rsidR="00202751" w:rsidRPr="001C6A3C" w:rsidRDefault="00202751" w:rsidP="00202751">
      <w:pPr>
        <w:rPr>
          <w:lang w:val="uk-UA"/>
        </w:rPr>
      </w:pPr>
      <w:r w:rsidRPr="001C6A3C">
        <w:rPr>
          <w:lang w:val="uk-UA"/>
        </w:rPr>
        <w:t>У цьому розділі настроюються параметри роботи з полями адрес. Для зручності поля адрес представлені у вигляді таблиці, яка розділена на чотири стовпці:</w:t>
      </w:r>
    </w:p>
    <w:p w14:paraId="2815E8F1" w14:textId="77777777" w:rsidR="00202751" w:rsidRPr="001C6A3C" w:rsidRDefault="00202751" w:rsidP="00202751">
      <w:pPr>
        <w:rPr>
          <w:lang w:val="uk-UA"/>
        </w:rPr>
      </w:pPr>
    </w:p>
    <w:p w14:paraId="6B963679" w14:textId="3920A639" w:rsidR="00202751" w:rsidRPr="001C6A3C" w:rsidRDefault="00797168" w:rsidP="00202751">
      <w:pPr>
        <w:ind w:firstLine="0"/>
        <w:jc w:val="center"/>
        <w:rPr>
          <w:lang w:val="uk-UA"/>
        </w:rPr>
      </w:pPr>
      <w:r w:rsidRPr="00797168">
        <w:rPr>
          <w:noProof/>
          <w:lang w:val="uk-UA"/>
        </w:rPr>
        <w:lastRenderedPageBreak/>
        <w:drawing>
          <wp:inline distT="0" distB="0" distL="0" distR="0" wp14:anchorId="3495B22C" wp14:editId="5FBD3239">
            <wp:extent cx="5939790" cy="3165475"/>
            <wp:effectExtent l="0" t="0" r="381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939790" cy="3165475"/>
                    </a:xfrm>
                    <a:prstGeom prst="rect">
                      <a:avLst/>
                    </a:prstGeom>
                  </pic:spPr>
                </pic:pic>
              </a:graphicData>
            </a:graphic>
          </wp:inline>
        </w:drawing>
      </w:r>
    </w:p>
    <w:p w14:paraId="7CB4A063" w14:textId="77777777" w:rsidR="00202751" w:rsidRPr="001C6A3C" w:rsidRDefault="00202751" w:rsidP="00202751">
      <w:pPr>
        <w:rPr>
          <w:lang w:val="uk-UA"/>
        </w:rPr>
      </w:pPr>
    </w:p>
    <w:p w14:paraId="3879ED7A" w14:textId="77777777" w:rsidR="00202751" w:rsidRPr="001C6A3C" w:rsidRDefault="00202751" w:rsidP="00202751">
      <w:pPr>
        <w:rPr>
          <w:lang w:val="uk-UA"/>
        </w:rPr>
      </w:pPr>
      <w:r w:rsidRPr="001C6A3C">
        <w:rPr>
          <w:lang w:val="uk-UA"/>
        </w:rPr>
        <w:t>[Поле адреси] – список існуючих полів адрес.</w:t>
      </w:r>
    </w:p>
    <w:p w14:paraId="3898305F" w14:textId="77777777" w:rsidR="00202751" w:rsidRPr="001C6A3C" w:rsidRDefault="00202751" w:rsidP="00202751">
      <w:pPr>
        <w:rPr>
          <w:lang w:val="uk-UA"/>
        </w:rPr>
      </w:pPr>
      <w:r w:rsidRPr="001C6A3C">
        <w:rPr>
          <w:lang w:val="uk-UA"/>
        </w:rPr>
        <w:t>[</w:t>
      </w:r>
      <w:proofErr w:type="spellStart"/>
      <w:r w:rsidRPr="001C6A3C">
        <w:rPr>
          <w:lang w:val="uk-UA"/>
        </w:rPr>
        <w:t>Видимость</w:t>
      </w:r>
      <w:proofErr w:type="spellEnd"/>
      <w:r w:rsidRPr="001C6A3C">
        <w:rPr>
          <w:lang w:val="uk-UA"/>
        </w:rPr>
        <w:t>] — Налаштування можливості заповнення полів адреси. Щоб зробити поле видимим або приховати для заповнення, необхідно навпаки його переключити на статус [Видиме] або [Невидиме].</w:t>
      </w:r>
    </w:p>
    <w:p w14:paraId="41847831" w14:textId="77777777" w:rsidR="00202751" w:rsidRPr="001C6A3C" w:rsidRDefault="00202751" w:rsidP="00202751">
      <w:pPr>
        <w:rPr>
          <w:lang w:val="uk-UA"/>
        </w:rPr>
      </w:pPr>
      <w:r w:rsidRPr="001C6A3C">
        <w:rPr>
          <w:lang w:val="uk-UA"/>
        </w:rPr>
        <w:t>[Заповнення] — Налаштування обов'язковості заповнення вибраного поля адреси. Поле може бути обов'язковим для заповнення, так і необов'язковим, що відповідно встановлюється перемиканням між статусами [Обов'язкове] та [Необов'язкове]. Цей параметр стає неактивним, якщо поле знаходиться у статусі [Невидиме].</w:t>
      </w:r>
    </w:p>
    <w:p w14:paraId="1203B4D0" w14:textId="77777777" w:rsidR="00202751" w:rsidRPr="001C6A3C" w:rsidRDefault="00202751" w:rsidP="00202751">
      <w:pPr>
        <w:rPr>
          <w:lang w:val="uk-UA"/>
        </w:rPr>
      </w:pPr>
      <w:r w:rsidRPr="001C6A3C">
        <w:rPr>
          <w:color w:val="FF0000"/>
          <w:lang w:val="uk-UA"/>
        </w:rPr>
        <w:t xml:space="preserve">ВАЖЛИВО </w:t>
      </w:r>
      <w:r w:rsidRPr="001C6A3C">
        <w:rPr>
          <w:lang w:val="uk-UA"/>
        </w:rPr>
        <w:t>: якщо поле відзначене як обов'язкове, то без його заповнення система не дасть зберегти додану адресу. Також, під час імпорту адреси з незаповненим обов'язковим полем, користувачеві буде виведено вікно з помилкою.</w:t>
      </w:r>
    </w:p>
    <w:p w14:paraId="0F630903" w14:textId="77777777" w:rsidR="00202751" w:rsidRPr="001C6A3C" w:rsidRDefault="00202751" w:rsidP="00202751">
      <w:pPr>
        <w:rPr>
          <w:lang w:val="uk-UA"/>
        </w:rPr>
      </w:pPr>
      <w:r w:rsidRPr="001C6A3C">
        <w:rPr>
          <w:lang w:val="uk-UA"/>
        </w:rPr>
        <w:t>[Максимальний розмір] — Виберіть максимальну кількість символів, яка буде доступна для введення у вибране поле адреси. Обмеження на введення будуть відсутні при встановленому значенні нуль.</w:t>
      </w:r>
    </w:p>
    <w:p w14:paraId="655D69EA" w14:textId="77777777" w:rsidR="00202751" w:rsidRPr="001C6A3C" w:rsidRDefault="00202751" w:rsidP="00202751">
      <w:pPr>
        <w:rPr>
          <w:lang w:val="uk-UA"/>
        </w:rPr>
      </w:pPr>
      <w:r w:rsidRPr="001C6A3C">
        <w:rPr>
          <w:lang w:val="uk-UA"/>
        </w:rPr>
        <w:lastRenderedPageBreak/>
        <w:t xml:space="preserve">Якщо в поле </w:t>
      </w:r>
      <w:proofErr w:type="spellStart"/>
      <w:r w:rsidRPr="001C6A3C">
        <w:rPr>
          <w:lang w:val="uk-UA"/>
        </w:rPr>
        <w:t>внесено</w:t>
      </w:r>
      <w:proofErr w:type="spellEnd"/>
      <w:r w:rsidRPr="001C6A3C">
        <w:rPr>
          <w:lang w:val="uk-UA"/>
        </w:rPr>
        <w:t xml:space="preserve"> кількість символів більше встановленого значення, тоді поле буде підсвічене червоним контуром. Також система не дозволить зберегти некоректно внесені дані до картки, а користувачеві буде відображено відповідне сповіщення про перевищення допустимої кількості символів.</w:t>
      </w:r>
    </w:p>
    <w:p w14:paraId="38ADF4F6" w14:textId="77777777" w:rsidR="00202751" w:rsidRPr="001C6A3C" w:rsidRDefault="00202751" w:rsidP="00202751">
      <w:pPr>
        <w:rPr>
          <w:lang w:val="uk-UA"/>
        </w:rPr>
      </w:pPr>
      <w:r w:rsidRPr="001C6A3C">
        <w:rPr>
          <w:lang w:val="uk-UA"/>
        </w:rPr>
        <w:t>Під таблицею знаходяться додаткові параметри налаштування адрес:</w:t>
      </w:r>
    </w:p>
    <w:p w14:paraId="5C2F927E" w14:textId="77777777" w:rsidR="00202751" w:rsidRPr="001C6A3C" w:rsidRDefault="00202751" w:rsidP="00202751">
      <w:pPr>
        <w:pStyle w:val="a4"/>
        <w:numPr>
          <w:ilvl w:val="0"/>
          <w:numId w:val="103"/>
        </w:numPr>
        <w:ind w:left="0" w:firstLine="709"/>
        <w:rPr>
          <w:lang w:val="uk-UA"/>
        </w:rPr>
      </w:pPr>
      <w:r w:rsidRPr="001C6A3C">
        <w:rPr>
          <w:lang w:val="uk-UA"/>
        </w:rPr>
        <w:t>[</w:t>
      </w:r>
      <w:proofErr w:type="spellStart"/>
      <w:r w:rsidRPr="001C6A3C">
        <w:rPr>
          <w:lang w:val="uk-UA"/>
        </w:rPr>
        <w:t>Подказка</w:t>
      </w:r>
      <w:proofErr w:type="spellEnd"/>
      <w:r w:rsidRPr="001C6A3C">
        <w:rPr>
          <w:lang w:val="uk-UA"/>
        </w:rPr>
        <w:t xml:space="preserve"> для </w:t>
      </w:r>
      <w:proofErr w:type="spellStart"/>
      <w:r w:rsidRPr="001C6A3C">
        <w:rPr>
          <w:lang w:val="uk-UA"/>
        </w:rPr>
        <w:t>поиска</w:t>
      </w:r>
      <w:proofErr w:type="spellEnd"/>
      <w:r w:rsidRPr="001C6A3C">
        <w:rPr>
          <w:lang w:val="uk-UA"/>
        </w:rPr>
        <w:t>] — Введення підказки, яка відображатиметься користувачам.</w:t>
      </w:r>
    </w:p>
    <w:p w14:paraId="2813C637" w14:textId="77777777" w:rsidR="00202751" w:rsidRPr="001C6A3C" w:rsidRDefault="00202751" w:rsidP="00202751">
      <w:pPr>
        <w:pStyle w:val="a4"/>
        <w:numPr>
          <w:ilvl w:val="0"/>
          <w:numId w:val="103"/>
        </w:numPr>
        <w:ind w:left="0" w:firstLine="709"/>
        <w:rPr>
          <w:lang w:val="uk-UA"/>
        </w:rPr>
      </w:pPr>
      <w:r w:rsidRPr="001C6A3C">
        <w:rPr>
          <w:lang w:val="uk-UA"/>
        </w:rPr>
        <w:t>[ Показувати ID адреси] — у картці сутності відображатиметься ID адреси, який записаний у базі даних.</w:t>
      </w:r>
    </w:p>
    <w:p w14:paraId="19A7E8AD" w14:textId="77777777" w:rsidR="00202751" w:rsidRPr="001C6A3C" w:rsidRDefault="00202751" w:rsidP="00202751">
      <w:pPr>
        <w:pStyle w:val="a4"/>
        <w:numPr>
          <w:ilvl w:val="0"/>
          <w:numId w:val="103"/>
        </w:numPr>
        <w:ind w:left="0" w:firstLine="709"/>
        <w:rPr>
          <w:lang w:val="uk-UA"/>
        </w:rPr>
      </w:pPr>
      <w:r w:rsidRPr="001C6A3C">
        <w:rPr>
          <w:lang w:val="uk-UA"/>
        </w:rPr>
        <w:t>[Використовувати довідники полів адрес] - користувачі при заповненні адреси клієнта в картці сутності зможуть вибирати тільки адреси зі списку доступних, без можливості введення адреси вручну. Доступні адреси зберігаються у системному довіднику [Адреса], до якого можна імпортувати необхідні значення для полів адрес. Після активації цієї настройки довідник стає доступним на вкладці [Словники]. Вже існуючі адреси залишаться в попередньому вигляді, але при їх редагуванні буде застосовано налаштування.</w:t>
      </w:r>
    </w:p>
    <w:p w14:paraId="5995ED44" w14:textId="77777777" w:rsidR="00202751" w:rsidRPr="001C6A3C" w:rsidRDefault="00202751" w:rsidP="00202751">
      <w:pPr>
        <w:pStyle w:val="a4"/>
        <w:numPr>
          <w:ilvl w:val="0"/>
          <w:numId w:val="103"/>
        </w:numPr>
        <w:ind w:left="0" w:firstLine="709"/>
        <w:rPr>
          <w:lang w:val="uk-UA"/>
        </w:rPr>
      </w:pPr>
      <w:r w:rsidRPr="001C6A3C">
        <w:rPr>
          <w:lang w:val="uk-UA"/>
        </w:rPr>
        <w:t xml:space="preserve">[Використовувати довідники типів населених пунктів та типів вулиць] — увімкнення використання довідників типів населених пунктів та типів вулиць при заповненні адресних даних у картці сутності. Значення з цих словників будуть представлені у вигляді списку, що випадає. Докладніше про роботу з цими словниками у розділі </w:t>
      </w:r>
      <w:hyperlink w:anchor="_Общие_словари" w:history="1">
        <w:r w:rsidRPr="001C6A3C">
          <w:rPr>
            <w:rStyle w:val="a3"/>
            <w:lang w:val="uk-UA"/>
          </w:rPr>
          <w:t xml:space="preserve">2.5.1.1 </w:t>
        </w:r>
      </w:hyperlink>
      <w:r w:rsidRPr="001C6A3C">
        <w:rPr>
          <w:lang w:val="uk-UA"/>
        </w:rPr>
        <w:t>.</w:t>
      </w:r>
    </w:p>
    <w:p w14:paraId="4587E5D0" w14:textId="77777777" w:rsidR="00202751" w:rsidRPr="001C6A3C" w:rsidRDefault="00202751" w:rsidP="00202751">
      <w:pPr>
        <w:pStyle w:val="a4"/>
        <w:numPr>
          <w:ilvl w:val="0"/>
          <w:numId w:val="103"/>
        </w:numPr>
        <w:ind w:left="0" w:firstLine="709"/>
        <w:rPr>
          <w:lang w:val="uk-UA"/>
        </w:rPr>
      </w:pPr>
      <w:r w:rsidRPr="001C6A3C">
        <w:rPr>
          <w:lang w:val="uk-UA"/>
        </w:rPr>
        <w:t>[Додавання неіснуючого значення довідника] — налаштування дозволяє додавати нові значення адреси через картку угоди або клієнта, використовуючи довідник полів адрес.</w:t>
      </w:r>
    </w:p>
    <w:p w14:paraId="09883DC0" w14:textId="77777777" w:rsidR="00202751" w:rsidRPr="001C6A3C" w:rsidRDefault="00202751" w:rsidP="00202751">
      <w:pPr>
        <w:ind w:firstLine="0"/>
        <w:rPr>
          <w:lang w:val="uk-UA"/>
        </w:rPr>
      </w:pPr>
    </w:p>
    <w:p w14:paraId="4AB5926A" w14:textId="7E74CCC9" w:rsidR="00202751" w:rsidRPr="001C6A3C" w:rsidRDefault="008B3E9A" w:rsidP="00202751">
      <w:pPr>
        <w:pStyle w:val="5"/>
        <w:numPr>
          <w:ilvl w:val="4"/>
          <w:numId w:val="1"/>
        </w:numPr>
        <w:spacing w:before="0"/>
        <w:ind w:left="0" w:firstLine="709"/>
        <w:rPr>
          <w:lang w:val="uk-UA"/>
        </w:rPr>
      </w:pPr>
      <w:bookmarkStart w:id="195" w:name="_Skip-tracing"/>
      <w:bookmarkStart w:id="196" w:name="_Toc76712993"/>
      <w:bookmarkStart w:id="197" w:name="_Toc119991092"/>
      <w:bookmarkEnd w:id="195"/>
      <w:proofErr w:type="spellStart"/>
      <w:r>
        <w:rPr>
          <w:lang w:val="uk-UA"/>
        </w:rPr>
        <w:lastRenderedPageBreak/>
        <w:t>Skip-</w:t>
      </w:r>
      <w:r w:rsidR="00202751" w:rsidRPr="001C6A3C">
        <w:rPr>
          <w:lang w:val="uk-UA"/>
        </w:rPr>
        <w:t>tracing</w:t>
      </w:r>
      <w:bookmarkEnd w:id="196"/>
      <w:bookmarkEnd w:id="197"/>
      <w:proofErr w:type="spellEnd"/>
    </w:p>
    <w:p w14:paraId="32BED808" w14:textId="77777777" w:rsidR="00202751" w:rsidRPr="001C6A3C" w:rsidRDefault="00202751" w:rsidP="00202751">
      <w:pPr>
        <w:rPr>
          <w:lang w:val="uk-UA"/>
        </w:rPr>
      </w:pPr>
    </w:p>
    <w:p w14:paraId="5E72777B" w14:textId="77777777" w:rsidR="00202751" w:rsidRPr="001C6A3C" w:rsidRDefault="00202751" w:rsidP="00202751">
      <w:pPr>
        <w:rPr>
          <w:lang w:val="uk-UA"/>
        </w:rPr>
      </w:pPr>
      <w:r w:rsidRPr="001C6A3C">
        <w:rPr>
          <w:lang w:val="uk-UA"/>
        </w:rPr>
        <w:t xml:space="preserve">У цьому розділі здійснюється налаштування обробки угод, що потрапили в </w:t>
      </w:r>
      <w:proofErr w:type="spellStart"/>
      <w:r w:rsidRPr="001C6A3C">
        <w:rPr>
          <w:lang w:val="uk-UA"/>
        </w:rPr>
        <w:t>Skip</w:t>
      </w:r>
      <w:proofErr w:type="spellEnd"/>
      <w:r w:rsidRPr="001C6A3C">
        <w:rPr>
          <w:lang w:val="uk-UA"/>
        </w:rPr>
        <w:t xml:space="preserve"> - </w:t>
      </w:r>
      <w:proofErr w:type="spellStart"/>
      <w:r w:rsidRPr="001C6A3C">
        <w:rPr>
          <w:lang w:val="uk-UA"/>
        </w:rPr>
        <w:t>tracing</w:t>
      </w:r>
      <w:proofErr w:type="spellEnd"/>
      <w:r w:rsidRPr="001C6A3C">
        <w:rPr>
          <w:lang w:val="uk-UA"/>
        </w:rPr>
        <w:t xml:space="preserve"> , а також закріплення відповідальних співробітників за ними. Доступні такі параметри:</w:t>
      </w:r>
    </w:p>
    <w:p w14:paraId="685E9BF2" w14:textId="77777777" w:rsidR="00202751" w:rsidRPr="001C6A3C" w:rsidRDefault="00202751" w:rsidP="00202751">
      <w:pPr>
        <w:rPr>
          <w:lang w:val="uk-UA"/>
        </w:rPr>
      </w:pPr>
    </w:p>
    <w:p w14:paraId="10919332" w14:textId="3B8A9E37" w:rsidR="00202751" w:rsidRPr="001C6A3C" w:rsidRDefault="00C71130" w:rsidP="00202751">
      <w:pPr>
        <w:ind w:firstLine="0"/>
        <w:rPr>
          <w:lang w:val="uk-UA"/>
        </w:rPr>
      </w:pPr>
      <w:r w:rsidRPr="00C71130">
        <w:rPr>
          <w:noProof/>
          <w:lang w:val="uk-UA"/>
        </w:rPr>
        <w:drawing>
          <wp:inline distT="0" distB="0" distL="0" distR="0" wp14:anchorId="4FE48922" wp14:editId="049D8DDE">
            <wp:extent cx="5939790" cy="3165475"/>
            <wp:effectExtent l="0" t="0" r="3810" b="0"/>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939790" cy="3165475"/>
                    </a:xfrm>
                    <a:prstGeom prst="rect">
                      <a:avLst/>
                    </a:prstGeom>
                  </pic:spPr>
                </pic:pic>
              </a:graphicData>
            </a:graphic>
          </wp:inline>
        </w:drawing>
      </w:r>
    </w:p>
    <w:p w14:paraId="3BC89771" w14:textId="77777777" w:rsidR="00202751" w:rsidRPr="001C6A3C" w:rsidRDefault="00202751" w:rsidP="00202751">
      <w:pPr>
        <w:ind w:firstLine="0"/>
        <w:rPr>
          <w:lang w:val="uk-UA"/>
        </w:rPr>
      </w:pPr>
    </w:p>
    <w:p w14:paraId="19669F52" w14:textId="77777777" w:rsidR="00202751" w:rsidRPr="001C6A3C" w:rsidRDefault="00202751" w:rsidP="00202751">
      <w:pPr>
        <w:rPr>
          <w:lang w:val="uk-UA"/>
        </w:rPr>
      </w:pPr>
      <w:r w:rsidRPr="001C6A3C">
        <w:rPr>
          <w:lang w:val="uk-UA"/>
        </w:rPr>
        <w:t xml:space="preserve">[Кількість дій, що відображаються] — вказати кількість останніх дій, яка буде відображатися користувачеві в модулі [ </w:t>
      </w:r>
      <w:proofErr w:type="spellStart"/>
      <w:r w:rsidRPr="001C6A3C">
        <w:rPr>
          <w:lang w:val="uk-UA"/>
        </w:rPr>
        <w:t>Skip</w:t>
      </w:r>
      <w:proofErr w:type="spellEnd"/>
      <w:r w:rsidRPr="001C6A3C">
        <w:rPr>
          <w:lang w:val="uk-UA"/>
        </w:rPr>
        <w:t xml:space="preserve"> - </w:t>
      </w:r>
      <w:proofErr w:type="spellStart"/>
      <w:r w:rsidRPr="001C6A3C">
        <w:rPr>
          <w:lang w:val="uk-UA"/>
        </w:rPr>
        <w:t>tracing</w:t>
      </w:r>
      <w:proofErr w:type="spellEnd"/>
      <w:r w:rsidRPr="001C6A3C">
        <w:rPr>
          <w:lang w:val="uk-UA"/>
        </w:rPr>
        <w:t xml:space="preserve"> ] (докладніше в розділі </w:t>
      </w:r>
      <w:hyperlink w:anchor="_Skip-tracing_1" w:history="1">
        <w:r w:rsidRPr="001C6A3C">
          <w:rPr>
            <w:rStyle w:val="a3"/>
            <w:lang w:val="uk-UA"/>
          </w:rPr>
          <w:t xml:space="preserve">2.2.4.6 </w:t>
        </w:r>
      </w:hyperlink>
      <w:r w:rsidRPr="001C6A3C">
        <w:rPr>
          <w:lang w:val="uk-UA"/>
        </w:rPr>
        <w:t>). Максимально можливе значення дорівнює 60.</w:t>
      </w:r>
    </w:p>
    <w:p w14:paraId="10FADB64" w14:textId="77777777" w:rsidR="00202751" w:rsidRPr="001C6A3C" w:rsidRDefault="00202751" w:rsidP="00202751">
      <w:pPr>
        <w:rPr>
          <w:lang w:val="uk-UA"/>
        </w:rPr>
      </w:pPr>
      <w:r w:rsidRPr="001C6A3C">
        <w:rPr>
          <w:lang w:val="uk-UA"/>
        </w:rPr>
        <w:t xml:space="preserve">[Перекласти виключені на статус] — якщо ви виключаєте угоди зі </w:t>
      </w:r>
      <w:proofErr w:type="spellStart"/>
      <w:r w:rsidRPr="001C6A3C">
        <w:rPr>
          <w:lang w:val="uk-UA"/>
        </w:rPr>
        <w:t>Skip</w:t>
      </w:r>
      <w:proofErr w:type="spellEnd"/>
      <w:r w:rsidRPr="001C6A3C">
        <w:rPr>
          <w:lang w:val="uk-UA"/>
        </w:rPr>
        <w:t xml:space="preserve"> - </w:t>
      </w:r>
      <w:proofErr w:type="spellStart"/>
      <w:r w:rsidRPr="001C6A3C">
        <w:rPr>
          <w:lang w:val="uk-UA"/>
        </w:rPr>
        <w:t>tracing</w:t>
      </w:r>
      <w:proofErr w:type="spellEnd"/>
      <w:r w:rsidRPr="001C6A3C">
        <w:rPr>
          <w:lang w:val="uk-UA"/>
        </w:rPr>
        <w:t xml:space="preserve"> , вони автоматично переводяться на вибраний статус.</w:t>
      </w:r>
    </w:p>
    <w:p w14:paraId="02BF5390" w14:textId="44C9F0E0" w:rsidR="00202751" w:rsidRPr="001C6A3C" w:rsidRDefault="00202751" w:rsidP="00202751">
      <w:pPr>
        <w:rPr>
          <w:lang w:val="uk-UA"/>
        </w:rPr>
      </w:pPr>
      <w:r w:rsidRPr="001C6A3C">
        <w:rPr>
          <w:lang w:val="uk-UA"/>
        </w:rPr>
        <w:t xml:space="preserve">[Співробітники] — Виберіть співробітників, яким буде призначено налаштований елемент </w:t>
      </w:r>
      <w:proofErr w:type="spellStart"/>
      <w:r w:rsidRPr="001C6A3C">
        <w:rPr>
          <w:lang w:val="uk-UA"/>
        </w:rPr>
        <w:t>автоекспорту</w:t>
      </w:r>
      <w:proofErr w:type="spellEnd"/>
      <w:r w:rsidRPr="001C6A3C">
        <w:rPr>
          <w:lang w:val="uk-UA"/>
        </w:rPr>
        <w:t xml:space="preserve">. Доступні лише користувачі, які знаходяться в групах, для яких встановлений </w:t>
      </w:r>
      <w:proofErr w:type="spellStart"/>
      <w:r w:rsidRPr="001C6A3C">
        <w:rPr>
          <w:lang w:val="uk-UA"/>
        </w:rPr>
        <w:t>чекбокс</w:t>
      </w:r>
      <w:proofErr w:type="spellEnd"/>
      <w:r w:rsidRPr="001C6A3C">
        <w:rPr>
          <w:lang w:val="uk-UA"/>
        </w:rPr>
        <w:t xml:space="preserve"> [Можливо бути зовнішнім]. Надалі, коли завдання, яке було надіслано на </w:t>
      </w:r>
      <w:proofErr w:type="spellStart"/>
      <w:r w:rsidRPr="001C6A3C">
        <w:rPr>
          <w:lang w:val="uk-UA"/>
        </w:rPr>
        <w:t>Skip-tracing</w:t>
      </w:r>
      <w:proofErr w:type="spellEnd"/>
      <w:r w:rsidRPr="001C6A3C">
        <w:rPr>
          <w:lang w:val="uk-UA"/>
        </w:rPr>
        <w:t>, розподіляється за зовнішніми відповідальними – відповідному відповідальному на e-</w:t>
      </w:r>
      <w:proofErr w:type="spellStart"/>
      <w:r w:rsidRPr="001C6A3C">
        <w:rPr>
          <w:lang w:val="uk-UA"/>
        </w:rPr>
        <w:t>mail</w:t>
      </w:r>
      <w:proofErr w:type="spellEnd"/>
      <w:r w:rsidRPr="001C6A3C">
        <w:rPr>
          <w:lang w:val="uk-UA"/>
        </w:rPr>
        <w:t xml:space="preserve"> відправляється обраний для нього елемент </w:t>
      </w:r>
      <w:proofErr w:type="spellStart"/>
      <w:r w:rsidRPr="001C6A3C">
        <w:rPr>
          <w:lang w:val="uk-UA"/>
        </w:rPr>
        <w:lastRenderedPageBreak/>
        <w:t>автоекспорту</w:t>
      </w:r>
      <w:proofErr w:type="spellEnd"/>
      <w:r w:rsidRPr="001C6A3C">
        <w:rPr>
          <w:lang w:val="uk-UA"/>
        </w:rPr>
        <w:t xml:space="preserve"> (сформований звіт буде надіслано цьому користувачу на </w:t>
      </w:r>
      <w:r w:rsidR="006D085C">
        <w:rPr>
          <w:lang w:val="uk-UA"/>
        </w:rPr>
        <w:t>e-</w:t>
      </w:r>
      <w:proofErr w:type="spellStart"/>
      <w:r w:rsidR="006D085C">
        <w:rPr>
          <w:lang w:val="uk-UA"/>
        </w:rPr>
        <w:t>mail</w:t>
      </w:r>
      <w:proofErr w:type="spellEnd"/>
      <w:r w:rsidRPr="001C6A3C">
        <w:rPr>
          <w:lang w:val="uk-UA"/>
        </w:rPr>
        <w:t xml:space="preserve"> вказаний у картці користувача).</w:t>
      </w:r>
    </w:p>
    <w:p w14:paraId="10F6BEEB" w14:textId="77777777" w:rsidR="00202751" w:rsidRPr="001C6A3C" w:rsidRDefault="00202751" w:rsidP="00202751">
      <w:pPr>
        <w:rPr>
          <w:lang w:val="uk-UA"/>
        </w:rPr>
      </w:pPr>
      <w:r w:rsidRPr="001C6A3C">
        <w:rPr>
          <w:lang w:val="uk-UA"/>
        </w:rPr>
        <w:t xml:space="preserve">[Елемент </w:t>
      </w:r>
      <w:proofErr w:type="spellStart"/>
      <w:r w:rsidRPr="001C6A3C">
        <w:rPr>
          <w:lang w:val="uk-UA"/>
        </w:rPr>
        <w:t>автоекспорту</w:t>
      </w:r>
      <w:proofErr w:type="spellEnd"/>
      <w:r w:rsidRPr="001C6A3C">
        <w:rPr>
          <w:lang w:val="uk-UA"/>
        </w:rPr>
        <w:t xml:space="preserve">] — вибрати налаштовані елементи </w:t>
      </w:r>
      <w:proofErr w:type="spellStart"/>
      <w:r w:rsidRPr="001C6A3C">
        <w:rPr>
          <w:lang w:val="uk-UA"/>
        </w:rPr>
        <w:t>автоекспорту</w:t>
      </w:r>
      <w:proofErr w:type="spellEnd"/>
      <w:r w:rsidRPr="001C6A3C">
        <w:rPr>
          <w:lang w:val="uk-UA"/>
        </w:rPr>
        <w:t>, згідно з налаштуваннями яких будуть сформовані та надіслані картки відповідним користувачам.</w:t>
      </w:r>
    </w:p>
    <w:p w14:paraId="6507066D" w14:textId="77777777" w:rsidR="00202751" w:rsidRPr="001C6A3C" w:rsidRDefault="00202751" w:rsidP="00202751">
      <w:pPr>
        <w:rPr>
          <w:lang w:val="uk-UA"/>
        </w:rPr>
      </w:pPr>
    </w:p>
    <w:p w14:paraId="598E6142" w14:textId="77777777" w:rsidR="00202751" w:rsidRPr="001C6A3C" w:rsidRDefault="00202751" w:rsidP="00202751">
      <w:pPr>
        <w:pStyle w:val="5"/>
        <w:numPr>
          <w:ilvl w:val="4"/>
          <w:numId w:val="1"/>
        </w:numPr>
        <w:spacing w:before="0"/>
        <w:ind w:left="0" w:firstLine="709"/>
        <w:rPr>
          <w:lang w:val="uk-UA"/>
        </w:rPr>
      </w:pPr>
      <w:bookmarkStart w:id="198" w:name="_Toc76712994"/>
      <w:bookmarkStart w:id="199" w:name="_Toc119991093"/>
      <w:r w:rsidRPr="001C6A3C">
        <w:rPr>
          <w:lang w:val="uk-UA"/>
        </w:rPr>
        <w:t>Процеси</w:t>
      </w:r>
      <w:bookmarkEnd w:id="198"/>
      <w:bookmarkEnd w:id="199"/>
    </w:p>
    <w:p w14:paraId="4635FCC3" w14:textId="77777777" w:rsidR="00202751" w:rsidRPr="001C6A3C" w:rsidRDefault="00202751" w:rsidP="00202751">
      <w:pPr>
        <w:rPr>
          <w:lang w:val="uk-UA"/>
        </w:rPr>
      </w:pPr>
    </w:p>
    <w:p w14:paraId="202EB23D" w14:textId="77777777" w:rsidR="00202751" w:rsidRPr="001C6A3C" w:rsidRDefault="00202751" w:rsidP="00202751">
      <w:pPr>
        <w:rPr>
          <w:lang w:val="uk-UA"/>
        </w:rPr>
      </w:pPr>
      <w:r w:rsidRPr="001C6A3C">
        <w:rPr>
          <w:lang w:val="uk-UA"/>
        </w:rPr>
        <w:t>Даний розділ дозволяє налаштувати поля та стовпчики дій процесу. Він складається з наступних підрозділів: [Поля дії процесу], [Колонки дії процесу], [Поля для заслання процесу створеного в угоді], [Поля для заслання процесу створеного в клієнті].</w:t>
      </w:r>
    </w:p>
    <w:p w14:paraId="3A788921" w14:textId="77777777" w:rsidR="00202751" w:rsidRPr="001C6A3C" w:rsidRDefault="00202751" w:rsidP="00202751">
      <w:pPr>
        <w:rPr>
          <w:lang w:val="uk-UA"/>
        </w:rPr>
      </w:pPr>
    </w:p>
    <w:p w14:paraId="3D318EF4" w14:textId="77777777" w:rsidR="00202751" w:rsidRPr="001C6A3C" w:rsidRDefault="00202751" w:rsidP="00202751">
      <w:pPr>
        <w:pStyle w:val="6"/>
        <w:numPr>
          <w:ilvl w:val="5"/>
          <w:numId w:val="1"/>
        </w:numPr>
        <w:spacing w:before="0"/>
        <w:ind w:left="0" w:firstLine="709"/>
        <w:rPr>
          <w:lang w:val="uk-UA"/>
        </w:rPr>
      </w:pPr>
      <w:bookmarkStart w:id="200" w:name="_Toc119991094"/>
      <w:r w:rsidRPr="001C6A3C">
        <w:rPr>
          <w:lang w:val="uk-UA"/>
        </w:rPr>
        <w:t>Поля дії процесу</w:t>
      </w:r>
      <w:bookmarkEnd w:id="200"/>
    </w:p>
    <w:p w14:paraId="314609EC" w14:textId="77777777" w:rsidR="00202751" w:rsidRPr="001C6A3C" w:rsidRDefault="00202751" w:rsidP="00202751">
      <w:pPr>
        <w:rPr>
          <w:lang w:val="uk-UA"/>
        </w:rPr>
      </w:pPr>
    </w:p>
    <w:p w14:paraId="66F7700F" w14:textId="77777777" w:rsidR="00202751" w:rsidRPr="001C6A3C" w:rsidRDefault="00202751" w:rsidP="00202751">
      <w:pPr>
        <w:rPr>
          <w:lang w:val="uk-UA"/>
        </w:rPr>
      </w:pPr>
      <w:r w:rsidRPr="001C6A3C">
        <w:rPr>
          <w:lang w:val="uk-UA"/>
        </w:rPr>
        <w:t>[ Поля дії процесу] — у цьому підрозділі додаються та видаляються необхідні системні поля для дій процесу. Доступно три системні поля: коментарі, створені, нагадування.</w:t>
      </w:r>
    </w:p>
    <w:p w14:paraId="3D92DAAC" w14:textId="77777777" w:rsidR="00202751" w:rsidRPr="001C6A3C" w:rsidRDefault="00202751" w:rsidP="00202751">
      <w:pPr>
        <w:rPr>
          <w:lang w:val="uk-UA"/>
        </w:rPr>
      </w:pPr>
    </w:p>
    <w:p w14:paraId="45DBCF8D" w14:textId="5F954BB5" w:rsidR="00202751" w:rsidRPr="001C6A3C" w:rsidRDefault="00C71130" w:rsidP="00202751">
      <w:pPr>
        <w:ind w:firstLine="0"/>
        <w:rPr>
          <w:lang w:val="uk-UA"/>
        </w:rPr>
      </w:pPr>
      <w:r w:rsidRPr="00C71130">
        <w:rPr>
          <w:noProof/>
          <w:lang w:val="uk-UA"/>
        </w:rPr>
        <w:lastRenderedPageBreak/>
        <w:drawing>
          <wp:inline distT="0" distB="0" distL="0" distR="0" wp14:anchorId="7D863C69" wp14:editId="7AFEFC7F">
            <wp:extent cx="5939790" cy="3165475"/>
            <wp:effectExtent l="0" t="0" r="3810"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939790" cy="3165475"/>
                    </a:xfrm>
                    <a:prstGeom prst="rect">
                      <a:avLst/>
                    </a:prstGeom>
                  </pic:spPr>
                </pic:pic>
              </a:graphicData>
            </a:graphic>
          </wp:inline>
        </w:drawing>
      </w:r>
    </w:p>
    <w:p w14:paraId="1CB6309D" w14:textId="77777777" w:rsidR="00202751" w:rsidRPr="001C6A3C" w:rsidRDefault="00202751" w:rsidP="00202751">
      <w:pPr>
        <w:rPr>
          <w:lang w:val="uk-UA"/>
        </w:rPr>
      </w:pPr>
    </w:p>
    <w:p w14:paraId="1473A917" w14:textId="77777777" w:rsidR="00202751" w:rsidRPr="001C6A3C" w:rsidRDefault="00202751" w:rsidP="00202751">
      <w:pPr>
        <w:rPr>
          <w:lang w:val="uk-UA"/>
        </w:rPr>
      </w:pPr>
      <w:r w:rsidRPr="001C6A3C">
        <w:rPr>
          <w:lang w:val="uk-UA"/>
        </w:rPr>
        <w:t>Коментарі – поле для внесення коментаря;</w:t>
      </w:r>
    </w:p>
    <w:p w14:paraId="342A97B8" w14:textId="77777777" w:rsidR="00202751" w:rsidRPr="001C6A3C" w:rsidRDefault="00202751" w:rsidP="00202751">
      <w:pPr>
        <w:rPr>
          <w:lang w:val="uk-UA"/>
        </w:rPr>
      </w:pPr>
      <w:r w:rsidRPr="001C6A3C">
        <w:rPr>
          <w:lang w:val="uk-UA"/>
        </w:rPr>
        <w:t>Створений — поле, в яке записується дата додавання дії процесу.</w:t>
      </w:r>
    </w:p>
    <w:p w14:paraId="610B48CE" w14:textId="77777777" w:rsidR="00202751" w:rsidRPr="001C6A3C" w:rsidRDefault="00202751" w:rsidP="00202751">
      <w:pPr>
        <w:rPr>
          <w:lang w:val="uk-UA"/>
        </w:rPr>
      </w:pPr>
      <w:r w:rsidRPr="001C6A3C">
        <w:rPr>
          <w:lang w:val="uk-UA"/>
        </w:rPr>
        <w:t>Нагадування — поле, за допомогою якого створюється дата нагадування (аналог нагадування при додаванні дії в картці угоди).</w:t>
      </w:r>
    </w:p>
    <w:p w14:paraId="08F4F44F" w14:textId="77777777" w:rsidR="00202751" w:rsidRPr="001C6A3C" w:rsidRDefault="00202751" w:rsidP="00202751">
      <w:pPr>
        <w:rPr>
          <w:lang w:val="uk-UA"/>
        </w:rPr>
      </w:pPr>
    </w:p>
    <w:p w14:paraId="384D3CA3" w14:textId="77777777" w:rsidR="00202751" w:rsidRPr="001C6A3C" w:rsidRDefault="00202751" w:rsidP="00202751">
      <w:pPr>
        <w:pStyle w:val="6"/>
        <w:numPr>
          <w:ilvl w:val="5"/>
          <w:numId w:val="1"/>
        </w:numPr>
        <w:spacing w:before="0"/>
        <w:ind w:left="0" w:firstLine="709"/>
        <w:rPr>
          <w:lang w:val="uk-UA"/>
        </w:rPr>
      </w:pPr>
      <w:bookmarkStart w:id="201" w:name="_Toc119991095"/>
      <w:r w:rsidRPr="001C6A3C">
        <w:rPr>
          <w:lang w:val="uk-UA"/>
        </w:rPr>
        <w:t>Колонки дії процесу</w:t>
      </w:r>
      <w:bookmarkEnd w:id="201"/>
    </w:p>
    <w:p w14:paraId="061C0D10" w14:textId="77777777" w:rsidR="00202751" w:rsidRPr="001C6A3C" w:rsidRDefault="00202751" w:rsidP="00202751">
      <w:pPr>
        <w:rPr>
          <w:lang w:val="uk-UA"/>
        </w:rPr>
      </w:pPr>
    </w:p>
    <w:p w14:paraId="7D2DDC1A" w14:textId="77777777" w:rsidR="00202751" w:rsidRPr="001C6A3C" w:rsidRDefault="00202751" w:rsidP="00202751">
      <w:pPr>
        <w:rPr>
          <w:lang w:val="uk-UA"/>
        </w:rPr>
      </w:pPr>
      <w:r w:rsidRPr="001C6A3C">
        <w:rPr>
          <w:lang w:val="uk-UA"/>
        </w:rPr>
        <w:t>[Колонки дії процесу] — у цьому підрозділі додаються/прибираються необхідні системні колонки, які будуть доступні в [Історія дій процесу]. Доступні системні колонки:</w:t>
      </w:r>
    </w:p>
    <w:p w14:paraId="6361C19C" w14:textId="77777777" w:rsidR="00202751" w:rsidRPr="001C6A3C" w:rsidRDefault="00202751" w:rsidP="00202751">
      <w:pPr>
        <w:rPr>
          <w:lang w:val="uk-UA"/>
        </w:rPr>
      </w:pPr>
    </w:p>
    <w:p w14:paraId="384D7ABA" w14:textId="4A5C85D4" w:rsidR="00202751" w:rsidRPr="001C6A3C" w:rsidRDefault="00C71130" w:rsidP="00202751">
      <w:pPr>
        <w:ind w:firstLine="0"/>
        <w:rPr>
          <w:lang w:val="uk-UA"/>
        </w:rPr>
      </w:pPr>
      <w:r w:rsidRPr="00C71130">
        <w:rPr>
          <w:noProof/>
          <w:lang w:val="uk-UA"/>
        </w:rPr>
        <w:lastRenderedPageBreak/>
        <w:drawing>
          <wp:inline distT="0" distB="0" distL="0" distR="0" wp14:anchorId="5A86ECA2" wp14:editId="26DB10A0">
            <wp:extent cx="5939790" cy="3165475"/>
            <wp:effectExtent l="0" t="0" r="3810" b="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939790" cy="3165475"/>
                    </a:xfrm>
                    <a:prstGeom prst="rect">
                      <a:avLst/>
                    </a:prstGeom>
                  </pic:spPr>
                </pic:pic>
              </a:graphicData>
            </a:graphic>
          </wp:inline>
        </w:drawing>
      </w:r>
    </w:p>
    <w:p w14:paraId="0F6A117B" w14:textId="77777777" w:rsidR="00202751" w:rsidRPr="001C6A3C" w:rsidRDefault="00202751" w:rsidP="00202751">
      <w:pPr>
        <w:rPr>
          <w:lang w:val="uk-UA"/>
        </w:rPr>
      </w:pPr>
    </w:p>
    <w:p w14:paraId="732D6257" w14:textId="77777777" w:rsidR="00202751" w:rsidRPr="001C6A3C" w:rsidRDefault="00202751" w:rsidP="00202751">
      <w:pPr>
        <w:pStyle w:val="a4"/>
        <w:numPr>
          <w:ilvl w:val="0"/>
          <w:numId w:val="108"/>
        </w:numPr>
        <w:ind w:left="0" w:firstLine="709"/>
        <w:rPr>
          <w:lang w:val="uk-UA"/>
        </w:rPr>
      </w:pPr>
      <w:r w:rsidRPr="001C6A3C">
        <w:rPr>
          <w:lang w:val="uk-UA"/>
        </w:rPr>
        <w:t>Створений – відображає дату створення дії процесу;</w:t>
      </w:r>
    </w:p>
    <w:p w14:paraId="2F228876" w14:textId="77777777" w:rsidR="00202751" w:rsidRPr="001C6A3C" w:rsidRDefault="00202751" w:rsidP="00202751">
      <w:pPr>
        <w:pStyle w:val="a4"/>
        <w:numPr>
          <w:ilvl w:val="0"/>
          <w:numId w:val="108"/>
        </w:numPr>
        <w:ind w:left="0" w:firstLine="709"/>
        <w:rPr>
          <w:lang w:val="uk-UA"/>
        </w:rPr>
      </w:pPr>
      <w:r w:rsidRPr="001C6A3C">
        <w:rPr>
          <w:lang w:val="uk-UA"/>
        </w:rPr>
        <w:t>Передбачувана дата виконання – відображає передбачувану дату виконання дій;</w:t>
      </w:r>
    </w:p>
    <w:p w14:paraId="5AD9DD39" w14:textId="77777777" w:rsidR="00202751" w:rsidRPr="001C6A3C" w:rsidRDefault="00202751" w:rsidP="00202751">
      <w:pPr>
        <w:pStyle w:val="a4"/>
        <w:numPr>
          <w:ilvl w:val="0"/>
          <w:numId w:val="108"/>
        </w:numPr>
        <w:ind w:left="0" w:firstLine="709"/>
        <w:rPr>
          <w:lang w:val="uk-UA"/>
        </w:rPr>
      </w:pPr>
      <w:r w:rsidRPr="001C6A3C">
        <w:rPr>
          <w:lang w:val="uk-UA"/>
        </w:rPr>
        <w:t>Фактична дата виконання – відображає дату, коли було виконано дію.</w:t>
      </w:r>
    </w:p>
    <w:p w14:paraId="7308C30C" w14:textId="77777777" w:rsidR="00202751" w:rsidRPr="001C6A3C" w:rsidRDefault="00202751" w:rsidP="00202751">
      <w:pPr>
        <w:rPr>
          <w:lang w:val="uk-UA"/>
        </w:rPr>
      </w:pPr>
    </w:p>
    <w:p w14:paraId="322FA06A" w14:textId="77777777" w:rsidR="00202751" w:rsidRPr="001C6A3C" w:rsidRDefault="00202751" w:rsidP="00202751">
      <w:pPr>
        <w:pStyle w:val="6"/>
        <w:numPr>
          <w:ilvl w:val="5"/>
          <w:numId w:val="1"/>
        </w:numPr>
        <w:spacing w:before="0"/>
        <w:ind w:left="0" w:firstLine="709"/>
        <w:rPr>
          <w:lang w:val="uk-UA"/>
        </w:rPr>
      </w:pPr>
      <w:bookmarkStart w:id="202" w:name="_Toc119991096"/>
      <w:r w:rsidRPr="001C6A3C">
        <w:rPr>
          <w:lang w:val="uk-UA"/>
        </w:rPr>
        <w:t>Поля для посилання на процес створеного в угоді</w:t>
      </w:r>
      <w:bookmarkEnd w:id="202"/>
    </w:p>
    <w:p w14:paraId="6829E27D" w14:textId="77777777" w:rsidR="00202751" w:rsidRPr="001C6A3C" w:rsidRDefault="00202751" w:rsidP="00202751">
      <w:pPr>
        <w:rPr>
          <w:lang w:val="uk-UA"/>
        </w:rPr>
      </w:pPr>
    </w:p>
    <w:p w14:paraId="29E2C967" w14:textId="77777777" w:rsidR="00202751" w:rsidRPr="001C6A3C" w:rsidRDefault="00202751" w:rsidP="00202751">
      <w:pPr>
        <w:rPr>
          <w:lang w:val="uk-UA"/>
        </w:rPr>
      </w:pPr>
      <w:r w:rsidRPr="001C6A3C">
        <w:rPr>
          <w:lang w:val="uk-UA"/>
        </w:rPr>
        <w:t>У цьому підрозділі налаштовується відображення полів, що виводяться користувачем як іконка-підказка, для процесів, створених у картці угоди. Підрозділ розділений на два стовпці [Доступні] та [Відібрані].</w:t>
      </w:r>
    </w:p>
    <w:p w14:paraId="7C552EC9" w14:textId="77777777" w:rsidR="00202751" w:rsidRPr="001C6A3C" w:rsidRDefault="00202751" w:rsidP="00202751">
      <w:pPr>
        <w:rPr>
          <w:lang w:val="uk-UA"/>
        </w:rPr>
      </w:pPr>
    </w:p>
    <w:p w14:paraId="6AF0C1F7" w14:textId="28F57613" w:rsidR="00202751" w:rsidRPr="001C6A3C" w:rsidRDefault="00C71130" w:rsidP="00202751">
      <w:pPr>
        <w:ind w:firstLine="0"/>
        <w:rPr>
          <w:lang w:val="uk-UA"/>
        </w:rPr>
      </w:pPr>
      <w:r w:rsidRPr="00C71130">
        <w:rPr>
          <w:noProof/>
          <w:lang w:val="uk-UA"/>
        </w:rPr>
        <w:lastRenderedPageBreak/>
        <w:drawing>
          <wp:inline distT="0" distB="0" distL="0" distR="0" wp14:anchorId="6BBF75FD" wp14:editId="21AFFEFA">
            <wp:extent cx="5939790" cy="3165475"/>
            <wp:effectExtent l="0" t="0" r="3810"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939790" cy="3165475"/>
                    </a:xfrm>
                    <a:prstGeom prst="rect">
                      <a:avLst/>
                    </a:prstGeom>
                  </pic:spPr>
                </pic:pic>
              </a:graphicData>
            </a:graphic>
          </wp:inline>
        </w:drawing>
      </w:r>
    </w:p>
    <w:p w14:paraId="314DFEC4" w14:textId="77777777" w:rsidR="00202751" w:rsidRPr="001C6A3C" w:rsidRDefault="00202751" w:rsidP="00202751">
      <w:pPr>
        <w:rPr>
          <w:lang w:val="uk-UA"/>
        </w:rPr>
      </w:pPr>
    </w:p>
    <w:p w14:paraId="18337D8C" w14:textId="77777777" w:rsidR="00202751" w:rsidRPr="001C6A3C" w:rsidRDefault="00202751" w:rsidP="00202751">
      <w:pPr>
        <w:rPr>
          <w:lang w:val="uk-UA"/>
        </w:rPr>
      </w:pPr>
      <w:r w:rsidRPr="001C6A3C">
        <w:rPr>
          <w:lang w:val="uk-UA"/>
        </w:rPr>
        <w:t>Стовпець [Доступні] містить створені в системі поля угод. У [Вибрані] знаходяться поля, які відображатимуться з встановленим значенням у підказці для процесів роботи картки угоди.</w:t>
      </w:r>
    </w:p>
    <w:p w14:paraId="0A641D42" w14:textId="77777777" w:rsidR="00202751" w:rsidRPr="001C6A3C" w:rsidRDefault="00202751" w:rsidP="00202751">
      <w:pPr>
        <w:rPr>
          <w:lang w:val="uk-UA"/>
        </w:rPr>
      </w:pPr>
      <w:r w:rsidRPr="001C6A3C">
        <w:rPr>
          <w:lang w:val="uk-UA"/>
        </w:rPr>
        <w:t>Для процесів, доданих усередині обраної угоди, підказка матиме вигляд зеленої іконки.</w:t>
      </w:r>
    </w:p>
    <w:p w14:paraId="3DC325B3" w14:textId="77777777" w:rsidR="00202751" w:rsidRPr="001C6A3C" w:rsidRDefault="00202751" w:rsidP="00202751">
      <w:pPr>
        <w:rPr>
          <w:lang w:val="uk-UA"/>
        </w:rPr>
      </w:pPr>
      <w:r w:rsidRPr="001C6A3C">
        <w:rPr>
          <w:lang w:val="uk-UA"/>
        </w:rPr>
        <w:t xml:space="preserve">Іконка-підказка відображається за умови, якщо хоча б одне з обраних полів не порожнє (для виду картки угоди у проекті має бути </w:t>
      </w:r>
      <w:proofErr w:type="spellStart"/>
      <w:r w:rsidRPr="001C6A3C">
        <w:rPr>
          <w:lang w:val="uk-UA"/>
        </w:rPr>
        <w:t>внесено</w:t>
      </w:r>
      <w:proofErr w:type="spellEnd"/>
      <w:r w:rsidRPr="001C6A3C">
        <w:rPr>
          <w:lang w:val="uk-UA"/>
        </w:rPr>
        <w:t xml:space="preserve"> спеціальну вставку [Процес роботи]). Переміщаючи поля з [Доступні] до [Відібрані] можна змінювати вміст підказки. Також можна змінювати порядок відображення полів, затиснувши на потрібному полі лівою кнопкою мишки та переміщуючи їх у списку відібраних.</w:t>
      </w:r>
    </w:p>
    <w:p w14:paraId="072B743A" w14:textId="77777777" w:rsidR="00202751" w:rsidRPr="001C6A3C" w:rsidRDefault="00202751" w:rsidP="00202751">
      <w:pPr>
        <w:rPr>
          <w:lang w:val="uk-UA"/>
        </w:rPr>
      </w:pPr>
      <w:r w:rsidRPr="001C6A3C">
        <w:rPr>
          <w:lang w:val="uk-UA"/>
        </w:rPr>
        <w:t>Після створення процесу в картці угоди з вибраним об'єктом [Клієнт], у всіх інших процесах для угод цього клієнта відображатиметься процес з іконкою-підказкою чорного кольору, при наведенні на яку буде виводиться інформація про поля та дані, що містяться в них. Процеси, для яких вибрано об'єкт [Угода], не відображатимуться на картках інших операцій цього клієнта.</w:t>
      </w:r>
    </w:p>
    <w:p w14:paraId="2916982C" w14:textId="77777777" w:rsidR="00202751" w:rsidRPr="001C6A3C" w:rsidRDefault="00202751" w:rsidP="00202751">
      <w:pPr>
        <w:rPr>
          <w:lang w:val="uk-UA"/>
        </w:rPr>
      </w:pPr>
    </w:p>
    <w:p w14:paraId="62D88991" w14:textId="4BFAF834" w:rsidR="00202751" w:rsidRPr="001C6A3C" w:rsidRDefault="00C71130" w:rsidP="00202751">
      <w:pPr>
        <w:ind w:firstLine="0"/>
        <w:rPr>
          <w:lang w:val="uk-UA"/>
        </w:rPr>
      </w:pPr>
      <w:r w:rsidRPr="00C71130">
        <w:rPr>
          <w:noProof/>
          <w:lang w:val="uk-UA"/>
        </w:rPr>
        <w:lastRenderedPageBreak/>
        <w:drawing>
          <wp:inline distT="0" distB="0" distL="0" distR="0" wp14:anchorId="7610B9F4" wp14:editId="35D7C97A">
            <wp:extent cx="5939790" cy="1522095"/>
            <wp:effectExtent l="0" t="0" r="3810" b="1905"/>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939790" cy="1522095"/>
                    </a:xfrm>
                    <a:prstGeom prst="rect">
                      <a:avLst/>
                    </a:prstGeom>
                  </pic:spPr>
                </pic:pic>
              </a:graphicData>
            </a:graphic>
          </wp:inline>
        </w:drawing>
      </w:r>
    </w:p>
    <w:p w14:paraId="28225D00" w14:textId="77777777" w:rsidR="00202751" w:rsidRPr="001C6A3C" w:rsidRDefault="00202751" w:rsidP="00202751">
      <w:pPr>
        <w:rPr>
          <w:lang w:val="uk-UA"/>
        </w:rPr>
      </w:pPr>
    </w:p>
    <w:p w14:paraId="49569893" w14:textId="77777777" w:rsidR="00202751" w:rsidRPr="001C6A3C" w:rsidRDefault="00202751" w:rsidP="00202751">
      <w:pPr>
        <w:rPr>
          <w:lang w:val="uk-UA"/>
        </w:rPr>
      </w:pPr>
      <w:r w:rsidRPr="001C6A3C">
        <w:rPr>
          <w:lang w:val="uk-UA"/>
        </w:rPr>
        <w:t>У системі встановлено обмеження на кількість полів, що виводяться в підказці, для процесу створеного в картці угоди, воно дорівнює 10. При спробі додавання більшої кількості користувачеві буде виведена помилка: [Перевищено максимальний ліміт обраних елементів - 10].</w:t>
      </w:r>
    </w:p>
    <w:p w14:paraId="7B747604" w14:textId="77777777" w:rsidR="00202751" w:rsidRPr="001C6A3C" w:rsidRDefault="00202751" w:rsidP="00202751">
      <w:pPr>
        <w:ind w:firstLine="0"/>
        <w:rPr>
          <w:lang w:val="uk-UA"/>
        </w:rPr>
      </w:pPr>
    </w:p>
    <w:p w14:paraId="3DE07FAC" w14:textId="77777777" w:rsidR="00202751" w:rsidRPr="001C6A3C" w:rsidRDefault="00202751" w:rsidP="00202751">
      <w:pPr>
        <w:pStyle w:val="6"/>
        <w:numPr>
          <w:ilvl w:val="5"/>
          <w:numId w:val="1"/>
        </w:numPr>
        <w:spacing w:before="0"/>
        <w:ind w:left="0" w:firstLine="709"/>
        <w:rPr>
          <w:lang w:val="uk-UA"/>
        </w:rPr>
      </w:pPr>
      <w:bookmarkStart w:id="203" w:name="_Toc119991097"/>
      <w:r w:rsidRPr="001C6A3C">
        <w:rPr>
          <w:lang w:val="uk-UA"/>
        </w:rPr>
        <w:t>Поля для посилання на процес створений у клієнті</w:t>
      </w:r>
      <w:bookmarkEnd w:id="203"/>
    </w:p>
    <w:p w14:paraId="688ECC03" w14:textId="77777777" w:rsidR="00202751" w:rsidRPr="001C6A3C" w:rsidRDefault="00202751" w:rsidP="00202751">
      <w:pPr>
        <w:rPr>
          <w:lang w:val="uk-UA"/>
        </w:rPr>
      </w:pPr>
    </w:p>
    <w:p w14:paraId="493589D2" w14:textId="77777777" w:rsidR="00202751" w:rsidRPr="001C6A3C" w:rsidRDefault="00202751" w:rsidP="00202751">
      <w:pPr>
        <w:rPr>
          <w:lang w:val="uk-UA"/>
        </w:rPr>
      </w:pPr>
      <w:r w:rsidRPr="001C6A3C">
        <w:rPr>
          <w:lang w:val="uk-UA"/>
        </w:rPr>
        <w:t>У цьому підрозділі налаштовується відображення полів у підказці для процесів, створених у картці клієнта. Підрозділ розділений на два стовпчики: [Доступні] та [Відібрані].</w:t>
      </w:r>
    </w:p>
    <w:p w14:paraId="25F52B5C" w14:textId="77777777" w:rsidR="00202751" w:rsidRPr="001C6A3C" w:rsidRDefault="00202751" w:rsidP="00202751">
      <w:pPr>
        <w:rPr>
          <w:lang w:val="uk-UA"/>
        </w:rPr>
      </w:pPr>
    </w:p>
    <w:p w14:paraId="498D3BBE" w14:textId="428BF7D0" w:rsidR="00202751" w:rsidRPr="001C6A3C" w:rsidRDefault="00C71130" w:rsidP="00202751">
      <w:pPr>
        <w:ind w:firstLine="0"/>
        <w:rPr>
          <w:lang w:val="uk-UA"/>
        </w:rPr>
      </w:pPr>
      <w:r w:rsidRPr="00C71130">
        <w:rPr>
          <w:noProof/>
          <w:lang w:val="uk-UA"/>
        </w:rPr>
        <w:drawing>
          <wp:inline distT="0" distB="0" distL="0" distR="0" wp14:anchorId="0EAEAC19" wp14:editId="5084D6CA">
            <wp:extent cx="5939790" cy="3165475"/>
            <wp:effectExtent l="0" t="0" r="381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939790" cy="3165475"/>
                    </a:xfrm>
                    <a:prstGeom prst="rect">
                      <a:avLst/>
                    </a:prstGeom>
                  </pic:spPr>
                </pic:pic>
              </a:graphicData>
            </a:graphic>
          </wp:inline>
        </w:drawing>
      </w:r>
    </w:p>
    <w:p w14:paraId="4A39C143" w14:textId="77777777" w:rsidR="00202751" w:rsidRPr="001C6A3C" w:rsidRDefault="00202751" w:rsidP="00202751">
      <w:pPr>
        <w:rPr>
          <w:lang w:val="uk-UA"/>
        </w:rPr>
      </w:pPr>
    </w:p>
    <w:p w14:paraId="24B80DFE" w14:textId="77777777" w:rsidR="00202751" w:rsidRPr="001C6A3C" w:rsidRDefault="00202751" w:rsidP="00202751">
      <w:pPr>
        <w:rPr>
          <w:lang w:val="uk-UA"/>
        </w:rPr>
      </w:pPr>
      <w:r w:rsidRPr="001C6A3C">
        <w:rPr>
          <w:lang w:val="uk-UA"/>
        </w:rPr>
        <w:lastRenderedPageBreak/>
        <w:t>Стовпець [Доступні] містить створені в системі поля клієнтів. У [Вибрані] знаходяться поля, які будуть відображатися з встановленим значенням у підказці для процесів карток клієнта та його угод.</w:t>
      </w:r>
    </w:p>
    <w:p w14:paraId="43FD9D45" w14:textId="77777777" w:rsidR="00202751" w:rsidRPr="001C6A3C" w:rsidRDefault="00202751" w:rsidP="00202751">
      <w:pPr>
        <w:rPr>
          <w:lang w:val="uk-UA"/>
        </w:rPr>
      </w:pPr>
      <w:r w:rsidRPr="001C6A3C">
        <w:rPr>
          <w:lang w:val="uk-UA"/>
        </w:rPr>
        <w:t>Для процесів, доданих у картці клієнта, підказка є зеленою іконкою, яка відображається за умови, що хоч в одне з обраних полів не порожнє (для виду картки клієнта має бути внесена спеціальна вставка [Процес роботи]). Переміщаючи поля з [Доступні] до [Відібрані] можна змінювати вміст підказки. Також можна змінювати порядок відображення полів, затиснувши на потрібному полі лівою кнопкою мишки та переміщуючи їх у списку відібраних.</w:t>
      </w:r>
    </w:p>
    <w:p w14:paraId="73872B4B" w14:textId="77777777" w:rsidR="00202751" w:rsidRPr="001C6A3C" w:rsidRDefault="00202751" w:rsidP="00202751">
      <w:pPr>
        <w:rPr>
          <w:lang w:val="uk-UA"/>
        </w:rPr>
      </w:pPr>
    </w:p>
    <w:p w14:paraId="2394C42C" w14:textId="2F63110D" w:rsidR="00202751" w:rsidRPr="001C6A3C" w:rsidRDefault="00C71130" w:rsidP="00202751">
      <w:pPr>
        <w:ind w:firstLine="0"/>
        <w:rPr>
          <w:lang w:val="uk-UA"/>
        </w:rPr>
      </w:pPr>
      <w:r w:rsidRPr="00C71130">
        <w:rPr>
          <w:noProof/>
          <w:lang w:val="uk-UA"/>
        </w:rPr>
        <w:drawing>
          <wp:inline distT="0" distB="0" distL="0" distR="0" wp14:anchorId="0691E6D5" wp14:editId="39D7AB03">
            <wp:extent cx="5939790" cy="1471930"/>
            <wp:effectExtent l="0" t="0" r="3810"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939790" cy="1471930"/>
                    </a:xfrm>
                    <a:prstGeom prst="rect">
                      <a:avLst/>
                    </a:prstGeom>
                  </pic:spPr>
                </pic:pic>
              </a:graphicData>
            </a:graphic>
          </wp:inline>
        </w:drawing>
      </w:r>
    </w:p>
    <w:p w14:paraId="1D36A36E" w14:textId="77777777" w:rsidR="00202751" w:rsidRPr="001C6A3C" w:rsidRDefault="00202751" w:rsidP="00202751">
      <w:pPr>
        <w:ind w:firstLine="0"/>
        <w:rPr>
          <w:lang w:val="uk-UA"/>
        </w:rPr>
      </w:pPr>
    </w:p>
    <w:p w14:paraId="54286576" w14:textId="77777777" w:rsidR="00202751" w:rsidRPr="001C6A3C" w:rsidRDefault="00202751" w:rsidP="00202751">
      <w:pPr>
        <w:rPr>
          <w:lang w:val="uk-UA"/>
        </w:rPr>
      </w:pPr>
      <w:r w:rsidRPr="001C6A3C">
        <w:rPr>
          <w:lang w:val="uk-UA"/>
        </w:rPr>
        <w:t>Створювані процеси всередині картки клієнта виводяться з підказкою у процесах всім пов'язаних карток угод цього клієнта. Іконка-підказка буде чорного кольору, при наведенні на яку користувачеві буде відображатися поля з даними, що містяться в них.</w:t>
      </w:r>
    </w:p>
    <w:p w14:paraId="465C1057" w14:textId="77777777" w:rsidR="00202751" w:rsidRPr="001C6A3C" w:rsidRDefault="00202751" w:rsidP="00202751">
      <w:pPr>
        <w:rPr>
          <w:lang w:val="uk-UA"/>
        </w:rPr>
      </w:pPr>
      <w:r w:rsidRPr="001C6A3C">
        <w:rPr>
          <w:lang w:val="uk-UA"/>
        </w:rPr>
        <w:t>У системі встановлено обмеження на кількість полів, що виводяться в підказці, для процесу створеного в картці клієнта, воно дорівнює 10. При спробі додавання більшої кількості користувачеві буде виведена помилка: [Перевищено максимальний ліміт вибраних елементів - 10].</w:t>
      </w:r>
    </w:p>
    <w:p w14:paraId="11115C99" w14:textId="77777777" w:rsidR="00202751" w:rsidRPr="001C6A3C" w:rsidRDefault="00202751" w:rsidP="00202751">
      <w:pPr>
        <w:rPr>
          <w:lang w:val="uk-UA"/>
        </w:rPr>
      </w:pPr>
    </w:p>
    <w:p w14:paraId="621A0590" w14:textId="77777777" w:rsidR="00202751" w:rsidRPr="001C6A3C" w:rsidRDefault="00202751" w:rsidP="00202751">
      <w:pPr>
        <w:pStyle w:val="6"/>
        <w:numPr>
          <w:ilvl w:val="5"/>
          <w:numId w:val="1"/>
        </w:numPr>
        <w:spacing w:before="0"/>
        <w:ind w:left="0" w:firstLine="709"/>
        <w:rPr>
          <w:lang w:val="uk-UA"/>
        </w:rPr>
      </w:pPr>
      <w:bookmarkStart w:id="204" w:name="_Toc119991098"/>
      <w:r w:rsidRPr="001C6A3C">
        <w:rPr>
          <w:lang w:val="uk-UA"/>
        </w:rPr>
        <w:t>Вид об'єктів процесу типу угода</w:t>
      </w:r>
      <w:bookmarkEnd w:id="204"/>
    </w:p>
    <w:p w14:paraId="1B54570E" w14:textId="77777777" w:rsidR="00202751" w:rsidRPr="001C6A3C" w:rsidRDefault="00202751" w:rsidP="00202751">
      <w:pPr>
        <w:rPr>
          <w:lang w:val="uk-UA"/>
        </w:rPr>
      </w:pPr>
    </w:p>
    <w:p w14:paraId="0D9C8397" w14:textId="77777777" w:rsidR="00202751" w:rsidRPr="001C6A3C" w:rsidRDefault="00202751" w:rsidP="00202751">
      <w:pPr>
        <w:rPr>
          <w:lang w:val="uk-UA"/>
        </w:rPr>
      </w:pPr>
      <w:r w:rsidRPr="001C6A3C">
        <w:rPr>
          <w:lang w:val="uk-UA"/>
        </w:rPr>
        <w:lastRenderedPageBreak/>
        <w:t>У цьому розділі налаштовується вид об'єктів процесу, що мають тип [Угода].</w:t>
      </w:r>
    </w:p>
    <w:p w14:paraId="4870E09E" w14:textId="77777777" w:rsidR="00202751" w:rsidRPr="001C6A3C" w:rsidRDefault="00202751" w:rsidP="00202751">
      <w:pPr>
        <w:rPr>
          <w:lang w:val="uk-UA"/>
        </w:rPr>
      </w:pPr>
    </w:p>
    <w:p w14:paraId="2D65E00C" w14:textId="77777777" w:rsidR="00202751" w:rsidRPr="001C6A3C" w:rsidRDefault="00202751" w:rsidP="00202751">
      <w:pPr>
        <w:pStyle w:val="6"/>
        <w:numPr>
          <w:ilvl w:val="5"/>
          <w:numId w:val="1"/>
        </w:numPr>
        <w:spacing w:before="0"/>
        <w:ind w:left="0" w:firstLine="709"/>
        <w:rPr>
          <w:lang w:val="uk-UA"/>
        </w:rPr>
      </w:pPr>
      <w:bookmarkStart w:id="205" w:name="_Toc119991099"/>
      <w:r w:rsidRPr="001C6A3C">
        <w:rPr>
          <w:lang w:val="uk-UA"/>
        </w:rPr>
        <w:t>Вид об'єктів процесу типу Клієнт</w:t>
      </w:r>
      <w:bookmarkEnd w:id="205"/>
    </w:p>
    <w:p w14:paraId="3850ED40" w14:textId="77777777" w:rsidR="00202751" w:rsidRPr="001C6A3C" w:rsidRDefault="00202751" w:rsidP="00202751">
      <w:pPr>
        <w:rPr>
          <w:lang w:val="uk-UA"/>
        </w:rPr>
      </w:pPr>
    </w:p>
    <w:p w14:paraId="13AA6F45" w14:textId="77777777" w:rsidR="00202751" w:rsidRPr="001C6A3C" w:rsidRDefault="00202751" w:rsidP="00202751">
      <w:pPr>
        <w:rPr>
          <w:lang w:val="uk-UA"/>
        </w:rPr>
      </w:pPr>
      <w:r w:rsidRPr="001C6A3C">
        <w:rPr>
          <w:lang w:val="uk-UA"/>
        </w:rPr>
        <w:t>У цьому розділі налаштовується вид об'єктів процесу, що мають тип [Клієнт].</w:t>
      </w:r>
    </w:p>
    <w:p w14:paraId="0C7B5454" w14:textId="77777777" w:rsidR="00202751" w:rsidRPr="001C6A3C" w:rsidRDefault="00202751" w:rsidP="00202751">
      <w:pPr>
        <w:rPr>
          <w:lang w:val="uk-UA"/>
        </w:rPr>
      </w:pPr>
    </w:p>
    <w:p w14:paraId="725EDF13" w14:textId="77777777" w:rsidR="00202751" w:rsidRPr="001C6A3C" w:rsidRDefault="00202751" w:rsidP="00202751">
      <w:pPr>
        <w:pStyle w:val="6"/>
        <w:numPr>
          <w:ilvl w:val="5"/>
          <w:numId w:val="1"/>
        </w:numPr>
        <w:spacing w:before="0"/>
        <w:ind w:left="0" w:firstLine="709"/>
        <w:rPr>
          <w:lang w:val="uk-UA"/>
        </w:rPr>
      </w:pPr>
      <w:bookmarkStart w:id="206" w:name="_Toc119991100"/>
      <w:r w:rsidRPr="001C6A3C">
        <w:rPr>
          <w:lang w:val="uk-UA"/>
        </w:rPr>
        <w:t>Вид об'єктів процесу типу забезпечення</w:t>
      </w:r>
      <w:bookmarkEnd w:id="206"/>
    </w:p>
    <w:p w14:paraId="3CA0BD76" w14:textId="77777777" w:rsidR="00202751" w:rsidRPr="001C6A3C" w:rsidRDefault="00202751" w:rsidP="00202751">
      <w:pPr>
        <w:rPr>
          <w:lang w:val="uk-UA"/>
        </w:rPr>
      </w:pPr>
    </w:p>
    <w:p w14:paraId="7D911E85" w14:textId="77777777" w:rsidR="00202751" w:rsidRPr="001C6A3C" w:rsidRDefault="00202751" w:rsidP="00202751">
      <w:pPr>
        <w:rPr>
          <w:lang w:val="uk-UA"/>
        </w:rPr>
      </w:pPr>
      <w:r w:rsidRPr="001C6A3C">
        <w:rPr>
          <w:lang w:val="uk-UA"/>
        </w:rPr>
        <w:t>У цьому розділі налаштовується вид об'єктів процесу, що мають тип [Забезпечення].</w:t>
      </w:r>
    </w:p>
    <w:p w14:paraId="434CDF89" w14:textId="77777777" w:rsidR="00202751" w:rsidRPr="001C6A3C" w:rsidRDefault="00202751" w:rsidP="00202751">
      <w:pPr>
        <w:rPr>
          <w:lang w:val="uk-UA"/>
        </w:rPr>
      </w:pPr>
    </w:p>
    <w:p w14:paraId="77285120" w14:textId="77777777" w:rsidR="00202751" w:rsidRPr="001C6A3C" w:rsidRDefault="00202751" w:rsidP="00202751">
      <w:pPr>
        <w:pStyle w:val="6"/>
        <w:numPr>
          <w:ilvl w:val="5"/>
          <w:numId w:val="1"/>
        </w:numPr>
        <w:spacing w:before="0"/>
        <w:ind w:left="0" w:firstLine="709"/>
        <w:rPr>
          <w:lang w:val="uk-UA"/>
        </w:rPr>
      </w:pPr>
      <w:bookmarkStart w:id="207" w:name="_Toc119991101"/>
      <w:r w:rsidRPr="001C6A3C">
        <w:rPr>
          <w:lang w:val="uk-UA"/>
        </w:rPr>
        <w:t>інше</w:t>
      </w:r>
      <w:bookmarkEnd w:id="207"/>
    </w:p>
    <w:p w14:paraId="60BD27F7" w14:textId="77777777" w:rsidR="00202751" w:rsidRPr="001C6A3C" w:rsidRDefault="00202751" w:rsidP="00202751">
      <w:pPr>
        <w:rPr>
          <w:lang w:val="uk-UA"/>
        </w:rPr>
      </w:pPr>
    </w:p>
    <w:p w14:paraId="53B32BEF" w14:textId="77777777" w:rsidR="00202751" w:rsidRPr="001C6A3C" w:rsidRDefault="00202751" w:rsidP="00202751">
      <w:pPr>
        <w:rPr>
          <w:lang w:val="uk-UA"/>
        </w:rPr>
      </w:pPr>
      <w:r w:rsidRPr="001C6A3C">
        <w:rPr>
          <w:lang w:val="uk-UA"/>
        </w:rPr>
        <w:t>У цьому розділі налаштовуються додаткові параметри роботи з процесами.</w:t>
      </w:r>
    </w:p>
    <w:p w14:paraId="1BA95DAC" w14:textId="77777777" w:rsidR="00202751" w:rsidRPr="001C6A3C" w:rsidRDefault="00202751" w:rsidP="00202751">
      <w:pPr>
        <w:rPr>
          <w:lang w:val="uk-UA"/>
        </w:rPr>
      </w:pPr>
    </w:p>
    <w:p w14:paraId="4B7B4DE6" w14:textId="27D9AD07" w:rsidR="00202751" w:rsidRPr="001C6A3C" w:rsidRDefault="00C71130" w:rsidP="00202751">
      <w:pPr>
        <w:ind w:firstLine="0"/>
        <w:rPr>
          <w:lang w:val="uk-UA"/>
        </w:rPr>
      </w:pPr>
      <w:r w:rsidRPr="00C71130">
        <w:rPr>
          <w:noProof/>
          <w:lang w:val="uk-UA"/>
        </w:rPr>
        <w:drawing>
          <wp:inline distT="0" distB="0" distL="0" distR="0" wp14:anchorId="64CFBDA8" wp14:editId="38BCA238">
            <wp:extent cx="5939790" cy="3165475"/>
            <wp:effectExtent l="0" t="0" r="381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939790" cy="3165475"/>
                    </a:xfrm>
                    <a:prstGeom prst="rect">
                      <a:avLst/>
                    </a:prstGeom>
                  </pic:spPr>
                </pic:pic>
              </a:graphicData>
            </a:graphic>
          </wp:inline>
        </w:drawing>
      </w:r>
    </w:p>
    <w:p w14:paraId="54685628" w14:textId="77777777" w:rsidR="00202751" w:rsidRPr="001C6A3C" w:rsidRDefault="00202751" w:rsidP="00202751">
      <w:pPr>
        <w:rPr>
          <w:lang w:val="uk-UA"/>
        </w:rPr>
      </w:pPr>
    </w:p>
    <w:p w14:paraId="41BE220F" w14:textId="77777777" w:rsidR="00202751" w:rsidRPr="001C6A3C" w:rsidRDefault="00202751" w:rsidP="00202751">
      <w:pPr>
        <w:rPr>
          <w:lang w:val="uk-UA"/>
        </w:rPr>
      </w:pPr>
      <w:r w:rsidRPr="001C6A3C">
        <w:rPr>
          <w:lang w:val="uk-UA"/>
        </w:rPr>
        <w:t>[Відображати процеси у вигляді дерева] — увімкнення візуального відображення процесів та пов'язаних процесів у вигляді дерева на спеціальній вставці [Процеси роботи]. Також це налаштування включається відображення рух по процесах у вигляді дерева (спеціальна вставка [Рух по процесам]).</w:t>
      </w:r>
    </w:p>
    <w:p w14:paraId="362D7802" w14:textId="77777777" w:rsidR="00202751" w:rsidRPr="001C6A3C" w:rsidRDefault="00202751" w:rsidP="00202751">
      <w:pPr>
        <w:rPr>
          <w:lang w:val="uk-UA"/>
        </w:rPr>
      </w:pPr>
    </w:p>
    <w:p w14:paraId="0961C769" w14:textId="77777777" w:rsidR="00202751" w:rsidRPr="001C6A3C" w:rsidRDefault="00202751" w:rsidP="00202751">
      <w:pPr>
        <w:ind w:firstLine="0"/>
        <w:rPr>
          <w:lang w:val="uk-UA"/>
        </w:rPr>
      </w:pPr>
      <w:r w:rsidRPr="001C6A3C">
        <w:rPr>
          <w:noProof/>
          <w:lang w:val="uk-UA" w:eastAsia="uk-UA"/>
        </w:rPr>
        <w:drawing>
          <wp:inline distT="0" distB="0" distL="0" distR="0" wp14:anchorId="3513338B" wp14:editId="3CAD2A3F">
            <wp:extent cx="6120765" cy="2405380"/>
            <wp:effectExtent l="76200" t="76200" r="70485" b="7112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6120765" cy="2405380"/>
                    </a:xfrm>
                    <a:prstGeom prst="rect">
                      <a:avLst/>
                    </a:prstGeom>
                    <a:effectLst>
                      <a:glow rad="63500">
                        <a:schemeClr val="tx1">
                          <a:alpha val="40000"/>
                        </a:schemeClr>
                      </a:glow>
                    </a:effectLst>
                  </pic:spPr>
                </pic:pic>
              </a:graphicData>
            </a:graphic>
          </wp:inline>
        </w:drawing>
      </w:r>
    </w:p>
    <w:p w14:paraId="54E62BB5" w14:textId="77777777" w:rsidR="00C71130" w:rsidRPr="001C6A3C" w:rsidRDefault="00C71130" w:rsidP="00202751">
      <w:pPr>
        <w:rPr>
          <w:lang w:val="uk-UA"/>
        </w:rPr>
      </w:pPr>
    </w:p>
    <w:p w14:paraId="34E808D2" w14:textId="77777777" w:rsidR="00202751" w:rsidRPr="001C6A3C" w:rsidRDefault="00202751" w:rsidP="00202751">
      <w:pPr>
        <w:pStyle w:val="5"/>
        <w:numPr>
          <w:ilvl w:val="4"/>
          <w:numId w:val="1"/>
        </w:numPr>
        <w:spacing w:before="0"/>
        <w:ind w:left="0" w:firstLine="709"/>
        <w:rPr>
          <w:lang w:val="uk-UA"/>
        </w:rPr>
      </w:pPr>
      <w:bookmarkStart w:id="208" w:name="_Toc76712995"/>
      <w:bookmarkStart w:id="209" w:name="_Toc119991102"/>
      <w:r w:rsidRPr="001C6A3C">
        <w:rPr>
          <w:lang w:val="uk-UA"/>
        </w:rPr>
        <w:t>Сутності</w:t>
      </w:r>
      <w:bookmarkEnd w:id="208"/>
      <w:bookmarkEnd w:id="209"/>
    </w:p>
    <w:p w14:paraId="44A7345C" w14:textId="77777777" w:rsidR="00202751" w:rsidRPr="001C6A3C" w:rsidRDefault="00202751" w:rsidP="00202751">
      <w:pPr>
        <w:rPr>
          <w:lang w:val="uk-UA"/>
        </w:rPr>
      </w:pPr>
    </w:p>
    <w:p w14:paraId="5D907F9E" w14:textId="0AAA8761" w:rsidR="00202751" w:rsidRPr="001C6A3C" w:rsidRDefault="00202751" w:rsidP="00202751">
      <w:pPr>
        <w:rPr>
          <w:lang w:val="uk-UA"/>
        </w:rPr>
      </w:pPr>
      <w:r w:rsidRPr="001C6A3C">
        <w:rPr>
          <w:lang w:val="uk-UA"/>
        </w:rPr>
        <w:t xml:space="preserve">За допомогою розділу [Сутності] відбувається налаштування роботи з сутностями в </w:t>
      </w:r>
      <w:proofErr w:type="spellStart"/>
      <w:r w:rsidR="00CB3380">
        <w:rPr>
          <w:lang w:val="uk-UA"/>
        </w:rPr>
        <w:t>Delta</w:t>
      </w:r>
      <w:proofErr w:type="spellEnd"/>
      <w:r w:rsidR="00CB3380">
        <w:rPr>
          <w:lang w:val="uk-UA"/>
        </w:rPr>
        <w:t xml:space="preserve"> M. CRM</w:t>
      </w:r>
      <w:r w:rsidRPr="001C6A3C">
        <w:rPr>
          <w:lang w:val="uk-UA"/>
        </w:rPr>
        <w:t xml:space="preserve"> . Він складається з чотирьох підрозділів: [Контактні дані], [Перевірка дублікатів контактних даних з типом], [Назва сутності угода], [Назва сутності забезпечення], [Локалізація функцій], [Паспорт], [Верифікація], [Змінювати статуси та типи у макросі об'єднання дублікатів].</w:t>
      </w:r>
    </w:p>
    <w:p w14:paraId="0B7CB435" w14:textId="77777777" w:rsidR="00202751" w:rsidRPr="001C6A3C" w:rsidRDefault="00202751" w:rsidP="00202751">
      <w:pPr>
        <w:rPr>
          <w:lang w:val="uk-UA"/>
        </w:rPr>
      </w:pPr>
    </w:p>
    <w:p w14:paraId="4A1A06A2" w14:textId="77777777" w:rsidR="00202751" w:rsidRPr="001C6A3C" w:rsidRDefault="00202751" w:rsidP="00202751">
      <w:pPr>
        <w:pStyle w:val="6"/>
        <w:numPr>
          <w:ilvl w:val="5"/>
          <w:numId w:val="1"/>
        </w:numPr>
        <w:spacing w:before="0"/>
        <w:ind w:left="0" w:firstLine="709"/>
        <w:rPr>
          <w:lang w:val="uk-UA"/>
        </w:rPr>
      </w:pPr>
      <w:bookmarkStart w:id="210" w:name="_Toc119991103"/>
      <w:r w:rsidRPr="001C6A3C">
        <w:rPr>
          <w:lang w:val="uk-UA"/>
        </w:rPr>
        <w:t>Контактні дані</w:t>
      </w:r>
      <w:bookmarkEnd w:id="210"/>
    </w:p>
    <w:p w14:paraId="637D433A" w14:textId="77777777" w:rsidR="00202751" w:rsidRPr="001C6A3C" w:rsidRDefault="00202751" w:rsidP="00202751">
      <w:pPr>
        <w:rPr>
          <w:lang w:val="uk-UA"/>
        </w:rPr>
      </w:pPr>
    </w:p>
    <w:p w14:paraId="5788E1C2" w14:textId="77777777" w:rsidR="00202751" w:rsidRPr="001C6A3C" w:rsidRDefault="00202751" w:rsidP="00202751">
      <w:pPr>
        <w:rPr>
          <w:lang w:val="uk-UA"/>
        </w:rPr>
      </w:pPr>
      <w:r w:rsidRPr="001C6A3C">
        <w:rPr>
          <w:lang w:val="uk-UA"/>
        </w:rPr>
        <w:t>У розділі [Контактні дані] виконується налаштування роботи системи з контактними даними.</w:t>
      </w:r>
    </w:p>
    <w:p w14:paraId="3949B993" w14:textId="77777777" w:rsidR="00202751" w:rsidRPr="001C6A3C" w:rsidRDefault="00202751" w:rsidP="00202751">
      <w:pPr>
        <w:rPr>
          <w:lang w:val="uk-UA"/>
        </w:rPr>
      </w:pPr>
    </w:p>
    <w:p w14:paraId="5C611E08" w14:textId="473C8090" w:rsidR="00202751" w:rsidRPr="001C6A3C" w:rsidRDefault="00C71130" w:rsidP="00202751">
      <w:pPr>
        <w:ind w:firstLine="0"/>
        <w:rPr>
          <w:lang w:val="uk-UA"/>
        </w:rPr>
      </w:pPr>
      <w:r w:rsidRPr="00C71130">
        <w:rPr>
          <w:noProof/>
          <w:lang w:val="uk-UA"/>
        </w:rPr>
        <w:lastRenderedPageBreak/>
        <w:drawing>
          <wp:inline distT="0" distB="0" distL="0" distR="0" wp14:anchorId="771CF02C" wp14:editId="24618E65">
            <wp:extent cx="5939790" cy="3165475"/>
            <wp:effectExtent l="0" t="0" r="381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939790" cy="3165475"/>
                    </a:xfrm>
                    <a:prstGeom prst="rect">
                      <a:avLst/>
                    </a:prstGeom>
                  </pic:spPr>
                </pic:pic>
              </a:graphicData>
            </a:graphic>
          </wp:inline>
        </w:drawing>
      </w:r>
    </w:p>
    <w:p w14:paraId="14CA0CC0" w14:textId="77777777" w:rsidR="00202751" w:rsidRPr="001C6A3C" w:rsidRDefault="00202751" w:rsidP="00202751">
      <w:pPr>
        <w:rPr>
          <w:lang w:val="uk-UA"/>
        </w:rPr>
      </w:pPr>
    </w:p>
    <w:p w14:paraId="2657CE2F" w14:textId="77777777" w:rsidR="00202751" w:rsidRPr="001C6A3C" w:rsidRDefault="00202751" w:rsidP="00202751">
      <w:pPr>
        <w:rPr>
          <w:lang w:val="uk-UA"/>
        </w:rPr>
      </w:pPr>
      <w:r w:rsidRPr="001C6A3C">
        <w:rPr>
          <w:lang w:val="uk-UA"/>
        </w:rPr>
        <w:t>[Типи контактів є унікальними під час додавання] — Увімкнення/вимкнення перевірки на унікальність телефонних номерів при ручному додаванні (користувач не зможе додати кілька контактів з однаковим типом).</w:t>
      </w:r>
    </w:p>
    <w:p w14:paraId="118DAFE7" w14:textId="77777777" w:rsidR="00202751" w:rsidRPr="001C6A3C" w:rsidRDefault="00202751" w:rsidP="00202751">
      <w:pPr>
        <w:rPr>
          <w:lang w:val="uk-UA"/>
        </w:rPr>
      </w:pPr>
      <w:r w:rsidRPr="001C6A3C">
        <w:rPr>
          <w:lang w:val="uk-UA"/>
        </w:rPr>
        <w:t xml:space="preserve">[Не перевіряти </w:t>
      </w:r>
      <w:proofErr w:type="spellStart"/>
      <w:r w:rsidRPr="001C6A3C">
        <w:rPr>
          <w:lang w:val="uk-UA"/>
        </w:rPr>
        <w:t>валідацію</w:t>
      </w:r>
      <w:proofErr w:type="spellEnd"/>
      <w:r w:rsidRPr="001C6A3C">
        <w:rPr>
          <w:lang w:val="uk-UA"/>
        </w:rPr>
        <w:t xml:space="preserve"> веб-посилань] — якщо увімкнути це налаштування, користувачі можуть вказувати будь-які значення в полі з типом [Посилання]. Якщо це налаштування не активне, то система здійснює перевірку формату заповнення, він повинен мати вигляд доменного імені. Наприклад: </w:t>
      </w:r>
      <w:proofErr w:type="spellStart"/>
      <w:r w:rsidRPr="001C6A3C">
        <w:rPr>
          <w:lang w:val="uk-UA"/>
        </w:rPr>
        <w:t>google</w:t>
      </w:r>
      <w:proofErr w:type="spellEnd"/>
      <w:r w:rsidRPr="001C6A3C">
        <w:rPr>
          <w:lang w:val="uk-UA"/>
        </w:rPr>
        <w:t xml:space="preserve"> . </w:t>
      </w:r>
      <w:proofErr w:type="spellStart"/>
      <w:r w:rsidRPr="001C6A3C">
        <w:rPr>
          <w:lang w:val="uk-UA"/>
        </w:rPr>
        <w:t>com</w:t>
      </w:r>
      <w:proofErr w:type="spellEnd"/>
      <w:r w:rsidRPr="001C6A3C">
        <w:rPr>
          <w:lang w:val="uk-UA"/>
        </w:rPr>
        <w:t xml:space="preserve"> , </w:t>
      </w:r>
      <w:proofErr w:type="spellStart"/>
      <w:r w:rsidRPr="001C6A3C">
        <w:rPr>
          <w:lang w:val="uk-UA"/>
        </w:rPr>
        <w:t>example</w:t>
      </w:r>
      <w:proofErr w:type="spellEnd"/>
      <w:r w:rsidRPr="001C6A3C">
        <w:rPr>
          <w:lang w:val="uk-UA"/>
        </w:rPr>
        <w:t xml:space="preserve"> . </w:t>
      </w:r>
      <w:proofErr w:type="spellStart"/>
      <w:r w:rsidRPr="001C6A3C">
        <w:rPr>
          <w:lang w:val="uk-UA"/>
        </w:rPr>
        <w:t>com</w:t>
      </w:r>
      <w:proofErr w:type="spellEnd"/>
      <w:r w:rsidRPr="001C6A3C">
        <w:rPr>
          <w:lang w:val="uk-UA"/>
        </w:rPr>
        <w:t xml:space="preserve"> , </w:t>
      </w:r>
      <w:proofErr w:type="spellStart"/>
      <w:r w:rsidRPr="001C6A3C">
        <w:rPr>
          <w:lang w:val="uk-UA"/>
        </w:rPr>
        <w:t>Wikipedia</w:t>
      </w:r>
      <w:proofErr w:type="spellEnd"/>
      <w:r w:rsidRPr="001C6A3C">
        <w:rPr>
          <w:lang w:val="uk-UA"/>
        </w:rPr>
        <w:t xml:space="preserve"> . </w:t>
      </w:r>
      <w:proofErr w:type="spellStart"/>
      <w:r w:rsidRPr="001C6A3C">
        <w:rPr>
          <w:lang w:val="uk-UA"/>
        </w:rPr>
        <w:t>ru</w:t>
      </w:r>
      <w:proofErr w:type="spellEnd"/>
      <w:r w:rsidRPr="001C6A3C">
        <w:rPr>
          <w:lang w:val="uk-UA"/>
        </w:rPr>
        <w:t xml:space="preserve"> і </w:t>
      </w:r>
      <w:proofErr w:type="spellStart"/>
      <w:r w:rsidRPr="001C6A3C">
        <w:rPr>
          <w:lang w:val="uk-UA"/>
        </w:rPr>
        <w:t>т.д</w:t>
      </w:r>
      <w:proofErr w:type="spellEnd"/>
      <w:r w:rsidRPr="001C6A3C">
        <w:rPr>
          <w:lang w:val="uk-UA"/>
        </w:rPr>
        <w:t>.</w:t>
      </w:r>
    </w:p>
    <w:p w14:paraId="03A1E7B2" w14:textId="77777777" w:rsidR="00202751" w:rsidRPr="001C6A3C" w:rsidRDefault="00202751" w:rsidP="00202751">
      <w:pPr>
        <w:rPr>
          <w:lang w:val="uk-UA"/>
        </w:rPr>
      </w:pPr>
      <w:r w:rsidRPr="001C6A3C">
        <w:rPr>
          <w:lang w:val="uk-UA"/>
        </w:rPr>
        <w:t xml:space="preserve">[Не перевіряти дублікати по ІПН при створенні клієнта] — відключення на перевірку дублікатів у полі ІПН (поле з вибраним джерелом [ </w:t>
      </w:r>
      <w:r w:rsidRPr="001C6A3C">
        <w:rPr>
          <w:szCs w:val="28"/>
          <w:lang w:val="uk-UA"/>
        </w:rPr>
        <w:t xml:space="preserve">ІПН/ЕРДПОУ]) </w:t>
      </w:r>
      <w:r w:rsidRPr="001C6A3C">
        <w:rPr>
          <w:lang w:val="uk-UA"/>
        </w:rPr>
        <w:t xml:space="preserve">при ручному додаванні клієнтів. За замовчуванням у системі </w:t>
      </w:r>
      <w:proofErr w:type="spellStart"/>
      <w:r w:rsidRPr="001C6A3C">
        <w:rPr>
          <w:lang w:val="uk-UA"/>
        </w:rPr>
        <w:t>увімкнено</w:t>
      </w:r>
      <w:proofErr w:type="spellEnd"/>
      <w:r w:rsidRPr="001C6A3C">
        <w:rPr>
          <w:lang w:val="uk-UA"/>
        </w:rPr>
        <w:t xml:space="preserve"> перевірку по цьому полю. Якщо це налаштування не активне, то буде заблокована можливість створення клієнтів з однаковим ІПН і користувачеві буде виводиться попередження з пропозицією об'єднати дублікати.</w:t>
      </w:r>
    </w:p>
    <w:p w14:paraId="152C4C44" w14:textId="77777777" w:rsidR="00202751" w:rsidRPr="001C6A3C" w:rsidRDefault="00202751" w:rsidP="00202751">
      <w:pPr>
        <w:rPr>
          <w:lang w:val="uk-UA"/>
        </w:rPr>
      </w:pPr>
      <w:r w:rsidRPr="001C6A3C">
        <w:rPr>
          <w:lang w:val="uk-UA"/>
        </w:rPr>
        <w:t xml:space="preserve">[При об'єднанні дублікатів сутностей, об'єднувати всі не порожні поля дублікатів в оригінал] - дані з полів карток (якщо ці поля не порожні), які не </w:t>
      </w:r>
      <w:r w:rsidRPr="001C6A3C">
        <w:rPr>
          <w:lang w:val="uk-UA"/>
        </w:rPr>
        <w:lastRenderedPageBreak/>
        <w:t>вказані як оригінал, замінять дані в полях картки, яка вибрана як оригінал. Дана настройка працює як із об'єднанні дублікатів сутностей у вигляді макросів, і у стратегіях. За замовчуванням, без цієї настройки, якщо відбувається об'єднання дублікатів сутностей, дані з полів картки оригінал не змінюються, якщо вони не порожні.</w:t>
      </w:r>
    </w:p>
    <w:p w14:paraId="5F767C48" w14:textId="77420B15" w:rsidR="00202751" w:rsidRPr="001C6A3C" w:rsidRDefault="00202751" w:rsidP="00202751">
      <w:pPr>
        <w:rPr>
          <w:lang w:val="uk-UA"/>
        </w:rPr>
      </w:pPr>
      <w:r w:rsidRPr="001C6A3C">
        <w:rPr>
          <w:lang w:val="uk-UA"/>
        </w:rPr>
        <w:t xml:space="preserve">[Не замінювати </w:t>
      </w:r>
      <w:r w:rsidR="006D085C">
        <w:rPr>
          <w:lang w:val="uk-UA"/>
        </w:rPr>
        <w:t>E-</w:t>
      </w:r>
      <w:proofErr w:type="spellStart"/>
      <w:r w:rsidR="006D085C">
        <w:rPr>
          <w:lang w:val="uk-UA"/>
        </w:rPr>
        <w:t>mail</w:t>
      </w:r>
      <w:proofErr w:type="spellEnd"/>
      <w:r w:rsidRPr="001C6A3C">
        <w:rPr>
          <w:lang w:val="uk-UA"/>
        </w:rPr>
        <w:t xml:space="preserve"> у картці коментарем] — даний </w:t>
      </w:r>
      <w:proofErr w:type="spellStart"/>
      <w:r w:rsidRPr="001C6A3C">
        <w:rPr>
          <w:lang w:val="uk-UA"/>
        </w:rPr>
        <w:t>чекбокс</w:t>
      </w:r>
      <w:proofErr w:type="spellEnd"/>
      <w:r w:rsidRPr="001C6A3C">
        <w:rPr>
          <w:lang w:val="uk-UA"/>
        </w:rPr>
        <w:t xml:space="preserve"> змінює відображення коментаря у картці, коментар не приховує </w:t>
      </w:r>
      <w:r w:rsidR="006D085C">
        <w:rPr>
          <w:lang w:val="uk-UA"/>
        </w:rPr>
        <w:t>E-</w:t>
      </w:r>
      <w:proofErr w:type="spellStart"/>
      <w:r w:rsidR="006D085C">
        <w:rPr>
          <w:lang w:val="uk-UA"/>
        </w:rPr>
        <w:t>mail</w:t>
      </w:r>
      <w:proofErr w:type="spellEnd"/>
      <w:r w:rsidRPr="001C6A3C">
        <w:rPr>
          <w:lang w:val="uk-UA"/>
        </w:rPr>
        <w:t xml:space="preserve"> (автоматичне приховування встановлено за замовчуванням), а виводиться у поле картки разом із електронною </w:t>
      </w:r>
      <w:proofErr w:type="spellStart"/>
      <w:r w:rsidRPr="001C6A3C">
        <w:rPr>
          <w:lang w:val="uk-UA"/>
        </w:rPr>
        <w:t>адресою</w:t>
      </w:r>
      <w:proofErr w:type="spellEnd"/>
      <w:r w:rsidRPr="001C6A3C">
        <w:rPr>
          <w:lang w:val="uk-UA"/>
        </w:rPr>
        <w:t xml:space="preserve"> через кому.</w:t>
      </w:r>
    </w:p>
    <w:p w14:paraId="5F8ABD1B" w14:textId="77777777" w:rsidR="00202751" w:rsidRPr="001C6A3C" w:rsidRDefault="00202751" w:rsidP="00202751">
      <w:pPr>
        <w:rPr>
          <w:lang w:val="uk-UA"/>
        </w:rPr>
      </w:pPr>
      <w:r w:rsidRPr="001C6A3C">
        <w:rPr>
          <w:lang w:val="uk-UA"/>
        </w:rPr>
        <w:t xml:space="preserve">[Не замінювати веб-посилання у картці коментарем] — даний </w:t>
      </w:r>
      <w:proofErr w:type="spellStart"/>
      <w:r w:rsidRPr="001C6A3C">
        <w:rPr>
          <w:lang w:val="uk-UA"/>
        </w:rPr>
        <w:t>чекбокс</w:t>
      </w:r>
      <w:proofErr w:type="spellEnd"/>
      <w:r w:rsidRPr="001C6A3C">
        <w:rPr>
          <w:lang w:val="uk-UA"/>
        </w:rPr>
        <w:t xml:space="preserve"> змінює відображення коментаря у картці, коментар не приховує веб-посилання (автоматичне приховування встановлено за замовчуванням), а виводиться у поле картки разом із веб-посиланням через кому.</w:t>
      </w:r>
    </w:p>
    <w:p w14:paraId="6885A4AD" w14:textId="77777777" w:rsidR="00202751" w:rsidRPr="001C6A3C" w:rsidRDefault="00202751" w:rsidP="00202751">
      <w:pPr>
        <w:rPr>
          <w:lang w:val="uk-UA"/>
        </w:rPr>
      </w:pPr>
      <w:r w:rsidRPr="001C6A3C">
        <w:rPr>
          <w:lang w:val="uk-UA"/>
        </w:rPr>
        <w:t>[Не перевіряти дублікати за полями під час створення клієнта] — вимкнення перевірки на дублікати, під час створення нового клієнта, по ІПН та/або вибраних полях.</w:t>
      </w:r>
    </w:p>
    <w:p w14:paraId="6A0B61F4" w14:textId="77777777" w:rsidR="00202751" w:rsidRPr="001C6A3C" w:rsidRDefault="00202751" w:rsidP="00202751">
      <w:pPr>
        <w:rPr>
          <w:lang w:val="uk-UA"/>
        </w:rPr>
      </w:pPr>
    </w:p>
    <w:p w14:paraId="51B9B710" w14:textId="77777777" w:rsidR="00202751" w:rsidRPr="001C6A3C" w:rsidRDefault="00202751" w:rsidP="00202751">
      <w:pPr>
        <w:pStyle w:val="6"/>
        <w:numPr>
          <w:ilvl w:val="5"/>
          <w:numId w:val="1"/>
        </w:numPr>
        <w:ind w:left="0" w:firstLine="709"/>
        <w:rPr>
          <w:lang w:val="uk-UA"/>
        </w:rPr>
      </w:pPr>
      <w:bookmarkStart w:id="211" w:name="_Toc119991104"/>
      <w:r w:rsidRPr="001C6A3C">
        <w:rPr>
          <w:lang w:val="uk-UA"/>
        </w:rPr>
        <w:t>Обмеження виведення пов'язаних даних по картці</w:t>
      </w:r>
      <w:bookmarkEnd w:id="211"/>
    </w:p>
    <w:p w14:paraId="5CB0D074" w14:textId="77777777" w:rsidR="00202751" w:rsidRPr="001C6A3C" w:rsidRDefault="00202751" w:rsidP="00202751">
      <w:pPr>
        <w:rPr>
          <w:lang w:val="uk-UA"/>
        </w:rPr>
      </w:pPr>
    </w:p>
    <w:p w14:paraId="0639E4B6" w14:textId="77777777" w:rsidR="00202751" w:rsidRPr="001C6A3C" w:rsidRDefault="00202751" w:rsidP="00202751">
      <w:pPr>
        <w:rPr>
          <w:lang w:val="uk-UA"/>
        </w:rPr>
      </w:pPr>
      <w:r w:rsidRPr="001C6A3C">
        <w:rPr>
          <w:lang w:val="uk-UA"/>
        </w:rPr>
        <w:t>У цьому підрозділі встановлюються обмеження на виведення пов'язаних даних у картці клієнта та угоди. Якщо встановити значення 200, наприклад, для пункту [Рахунки], то в картці клієнта та угоди відображатиметься максимум 200 рахунків. При перевищенні зазначеної кількості пов'язані дані будуть приховувати, але будуть доступні для перегляду під час редагування картки.</w:t>
      </w:r>
    </w:p>
    <w:p w14:paraId="7607C32D" w14:textId="77777777" w:rsidR="00202751" w:rsidRPr="001C6A3C" w:rsidRDefault="00202751" w:rsidP="00202751">
      <w:pPr>
        <w:rPr>
          <w:lang w:val="uk-UA"/>
        </w:rPr>
      </w:pPr>
    </w:p>
    <w:p w14:paraId="22D783DE" w14:textId="6CAF8CEE" w:rsidR="00202751" w:rsidRPr="001C6A3C" w:rsidRDefault="00C71130" w:rsidP="00202751">
      <w:pPr>
        <w:ind w:firstLine="0"/>
        <w:rPr>
          <w:lang w:val="uk-UA"/>
        </w:rPr>
      </w:pPr>
      <w:r w:rsidRPr="00C71130">
        <w:rPr>
          <w:noProof/>
          <w:lang w:val="uk-UA"/>
        </w:rPr>
        <w:lastRenderedPageBreak/>
        <w:drawing>
          <wp:inline distT="0" distB="0" distL="0" distR="0" wp14:anchorId="25BE895D" wp14:editId="25393F0D">
            <wp:extent cx="5939790" cy="3165475"/>
            <wp:effectExtent l="0" t="0" r="3810"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939790" cy="3165475"/>
                    </a:xfrm>
                    <a:prstGeom prst="rect">
                      <a:avLst/>
                    </a:prstGeom>
                  </pic:spPr>
                </pic:pic>
              </a:graphicData>
            </a:graphic>
          </wp:inline>
        </w:drawing>
      </w:r>
    </w:p>
    <w:p w14:paraId="40EAB27E" w14:textId="77777777" w:rsidR="00202751" w:rsidRPr="001C6A3C" w:rsidRDefault="00202751" w:rsidP="00202751">
      <w:pPr>
        <w:rPr>
          <w:lang w:val="uk-UA"/>
        </w:rPr>
      </w:pPr>
    </w:p>
    <w:p w14:paraId="06CE5342" w14:textId="77777777" w:rsidR="00202751" w:rsidRPr="001C6A3C" w:rsidRDefault="00202751" w:rsidP="00202751">
      <w:pPr>
        <w:pStyle w:val="6"/>
        <w:numPr>
          <w:ilvl w:val="5"/>
          <w:numId w:val="1"/>
        </w:numPr>
        <w:ind w:left="0" w:firstLine="709"/>
        <w:rPr>
          <w:lang w:val="uk-UA"/>
        </w:rPr>
      </w:pPr>
      <w:bookmarkStart w:id="212" w:name="_Toc119991105"/>
      <w:r w:rsidRPr="001C6A3C">
        <w:rPr>
          <w:lang w:val="uk-UA"/>
        </w:rPr>
        <w:t>Перевірка дублікатів контактних даних із типом</w:t>
      </w:r>
      <w:bookmarkEnd w:id="212"/>
    </w:p>
    <w:p w14:paraId="345CC965" w14:textId="77777777" w:rsidR="00202751" w:rsidRPr="001C6A3C" w:rsidRDefault="00202751" w:rsidP="00202751">
      <w:pPr>
        <w:rPr>
          <w:lang w:val="uk-UA"/>
        </w:rPr>
      </w:pPr>
    </w:p>
    <w:p w14:paraId="66A6E6EE" w14:textId="77777777" w:rsidR="00202751" w:rsidRPr="001C6A3C" w:rsidRDefault="00202751" w:rsidP="00202751">
      <w:pPr>
        <w:rPr>
          <w:lang w:val="uk-UA"/>
        </w:rPr>
      </w:pPr>
      <w:r w:rsidRPr="001C6A3C">
        <w:rPr>
          <w:lang w:val="uk-UA"/>
        </w:rPr>
        <w:t xml:space="preserve">Дублікати даних потраплятимуть у систему, якщо вони різні типи. Наприклад: якщо встановити </w:t>
      </w:r>
      <w:proofErr w:type="spellStart"/>
      <w:r w:rsidRPr="001C6A3C">
        <w:rPr>
          <w:lang w:val="uk-UA"/>
        </w:rPr>
        <w:t>чекбокс</w:t>
      </w:r>
      <w:proofErr w:type="spellEnd"/>
      <w:r w:rsidRPr="001C6A3C">
        <w:rPr>
          <w:lang w:val="uk-UA"/>
        </w:rPr>
        <w:t xml:space="preserve"> для сутності [Телефони], то під час імпорту його дублікати потраплять у систему, якщо вони різні типи. Якщо для сутності [Телефони] не встановлено </w:t>
      </w:r>
      <w:proofErr w:type="spellStart"/>
      <w:r w:rsidRPr="001C6A3C">
        <w:rPr>
          <w:lang w:val="uk-UA"/>
        </w:rPr>
        <w:t>чекбокс</w:t>
      </w:r>
      <w:proofErr w:type="spellEnd"/>
      <w:r w:rsidRPr="001C6A3C">
        <w:rPr>
          <w:lang w:val="uk-UA"/>
        </w:rPr>
        <w:t>, при імпорті вже існуючого номера телефону в картку клієнта йому буде змінено тільки його тип і статус (якщо вони відрізняються).</w:t>
      </w:r>
    </w:p>
    <w:p w14:paraId="2BF61DFE" w14:textId="77777777" w:rsidR="00202751" w:rsidRPr="001C6A3C" w:rsidRDefault="00202751" w:rsidP="00202751">
      <w:pPr>
        <w:rPr>
          <w:lang w:val="uk-UA"/>
        </w:rPr>
      </w:pPr>
    </w:p>
    <w:p w14:paraId="1BE95179" w14:textId="67402622" w:rsidR="00202751" w:rsidRPr="001C6A3C" w:rsidRDefault="00C71130" w:rsidP="00202751">
      <w:pPr>
        <w:ind w:firstLine="0"/>
        <w:rPr>
          <w:lang w:val="uk-UA"/>
        </w:rPr>
      </w:pPr>
      <w:r w:rsidRPr="00C71130">
        <w:rPr>
          <w:noProof/>
          <w:lang w:val="uk-UA"/>
        </w:rPr>
        <w:lastRenderedPageBreak/>
        <w:drawing>
          <wp:inline distT="0" distB="0" distL="0" distR="0" wp14:anchorId="2303DBFE" wp14:editId="0A700B9A">
            <wp:extent cx="5939790" cy="3165475"/>
            <wp:effectExtent l="0" t="0" r="3810" b="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939790" cy="3165475"/>
                    </a:xfrm>
                    <a:prstGeom prst="rect">
                      <a:avLst/>
                    </a:prstGeom>
                  </pic:spPr>
                </pic:pic>
              </a:graphicData>
            </a:graphic>
          </wp:inline>
        </w:drawing>
      </w:r>
    </w:p>
    <w:p w14:paraId="60E74B46" w14:textId="77777777" w:rsidR="00202751" w:rsidRPr="001C6A3C" w:rsidRDefault="00202751" w:rsidP="00202751">
      <w:pPr>
        <w:rPr>
          <w:lang w:val="uk-UA"/>
        </w:rPr>
      </w:pPr>
    </w:p>
    <w:p w14:paraId="243F9EBD" w14:textId="77777777" w:rsidR="00202751" w:rsidRPr="001C6A3C" w:rsidRDefault="00202751" w:rsidP="00202751">
      <w:pPr>
        <w:pStyle w:val="6"/>
        <w:numPr>
          <w:ilvl w:val="5"/>
          <w:numId w:val="1"/>
        </w:numPr>
        <w:ind w:left="0" w:firstLine="709"/>
        <w:rPr>
          <w:lang w:val="uk-UA"/>
        </w:rPr>
      </w:pPr>
      <w:bookmarkStart w:id="213" w:name="_Toc119991106"/>
      <w:r w:rsidRPr="001C6A3C">
        <w:rPr>
          <w:lang w:val="uk-UA"/>
        </w:rPr>
        <w:t>Назва сутності угода</w:t>
      </w:r>
      <w:bookmarkEnd w:id="213"/>
    </w:p>
    <w:p w14:paraId="37B97820" w14:textId="77777777" w:rsidR="00202751" w:rsidRPr="001C6A3C" w:rsidRDefault="00202751" w:rsidP="00202751">
      <w:pPr>
        <w:rPr>
          <w:lang w:val="uk-UA"/>
        </w:rPr>
      </w:pPr>
    </w:p>
    <w:p w14:paraId="614237B1" w14:textId="77777777" w:rsidR="00202751" w:rsidRPr="001C6A3C" w:rsidRDefault="00202751" w:rsidP="00202751">
      <w:pPr>
        <w:rPr>
          <w:lang w:val="uk-UA"/>
        </w:rPr>
      </w:pPr>
      <w:r w:rsidRPr="001C6A3C">
        <w:rPr>
          <w:lang w:val="uk-UA"/>
        </w:rPr>
        <w:t xml:space="preserve">У цьому підрозділі налаштовується назва сутності [Забезпечення]. Установивши </w:t>
      </w:r>
      <w:proofErr w:type="spellStart"/>
      <w:r w:rsidRPr="001C6A3C">
        <w:rPr>
          <w:lang w:val="uk-UA"/>
        </w:rPr>
        <w:t>чекбокс</w:t>
      </w:r>
      <w:proofErr w:type="spellEnd"/>
      <w:r w:rsidRPr="001C6A3C">
        <w:rPr>
          <w:lang w:val="uk-UA"/>
        </w:rPr>
        <w:t xml:space="preserve"> [</w:t>
      </w:r>
      <w:proofErr w:type="spellStart"/>
      <w:r w:rsidRPr="001C6A3C">
        <w:rPr>
          <w:lang w:val="uk-UA"/>
        </w:rPr>
        <w:t>Увімкнено</w:t>
      </w:r>
      <w:proofErr w:type="spellEnd"/>
      <w:r w:rsidRPr="001C6A3C">
        <w:rPr>
          <w:lang w:val="uk-UA"/>
        </w:rPr>
        <w:t>], можна задати бажану назву. Для коректного відображення в системі необхідно ввести назву в відмінках однини і множини.</w:t>
      </w:r>
    </w:p>
    <w:p w14:paraId="445F79DC" w14:textId="77777777" w:rsidR="00202751" w:rsidRPr="001C6A3C" w:rsidRDefault="00202751" w:rsidP="00202751">
      <w:pPr>
        <w:rPr>
          <w:lang w:val="uk-UA"/>
        </w:rPr>
      </w:pPr>
      <w:r w:rsidRPr="001C6A3C">
        <w:rPr>
          <w:lang w:val="uk-UA"/>
        </w:rPr>
        <w:t>Внесені настройки зміни назви сутності застосовуватися після перезапуску програми.</w:t>
      </w:r>
    </w:p>
    <w:p w14:paraId="1DD2D0BB" w14:textId="77777777" w:rsidR="00202751" w:rsidRPr="001C6A3C" w:rsidRDefault="00202751" w:rsidP="00202751">
      <w:pPr>
        <w:rPr>
          <w:lang w:val="uk-UA"/>
        </w:rPr>
      </w:pPr>
    </w:p>
    <w:p w14:paraId="3B9E4750" w14:textId="6AE1B2B0" w:rsidR="00202751" w:rsidRPr="001C6A3C" w:rsidRDefault="00C71130" w:rsidP="00202751">
      <w:pPr>
        <w:ind w:firstLine="0"/>
        <w:rPr>
          <w:lang w:val="uk-UA"/>
        </w:rPr>
      </w:pPr>
      <w:r w:rsidRPr="00C71130">
        <w:rPr>
          <w:noProof/>
          <w:lang w:val="uk-UA"/>
        </w:rPr>
        <w:lastRenderedPageBreak/>
        <w:drawing>
          <wp:inline distT="0" distB="0" distL="0" distR="0" wp14:anchorId="6F90F24F" wp14:editId="7D1944D6">
            <wp:extent cx="5939790" cy="3165475"/>
            <wp:effectExtent l="0" t="0" r="381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939790" cy="3165475"/>
                    </a:xfrm>
                    <a:prstGeom prst="rect">
                      <a:avLst/>
                    </a:prstGeom>
                  </pic:spPr>
                </pic:pic>
              </a:graphicData>
            </a:graphic>
          </wp:inline>
        </w:drawing>
      </w:r>
    </w:p>
    <w:p w14:paraId="42229670" w14:textId="77777777" w:rsidR="00202751" w:rsidRPr="001C6A3C" w:rsidRDefault="00202751" w:rsidP="00202751">
      <w:pPr>
        <w:rPr>
          <w:lang w:val="uk-UA"/>
        </w:rPr>
      </w:pPr>
    </w:p>
    <w:p w14:paraId="43F22060" w14:textId="77777777" w:rsidR="00202751" w:rsidRPr="001C6A3C" w:rsidRDefault="00202751" w:rsidP="00202751">
      <w:pPr>
        <w:pStyle w:val="6"/>
        <w:numPr>
          <w:ilvl w:val="5"/>
          <w:numId w:val="1"/>
        </w:numPr>
        <w:ind w:left="0" w:firstLine="709"/>
        <w:rPr>
          <w:lang w:val="uk-UA"/>
        </w:rPr>
      </w:pPr>
      <w:bookmarkStart w:id="214" w:name="_Toc119991107"/>
      <w:r w:rsidRPr="001C6A3C">
        <w:rPr>
          <w:lang w:val="uk-UA"/>
        </w:rPr>
        <w:t>Назва сутності забезпечення</w:t>
      </w:r>
      <w:bookmarkEnd w:id="214"/>
    </w:p>
    <w:p w14:paraId="3AD0ECF9" w14:textId="77777777" w:rsidR="00202751" w:rsidRPr="001C6A3C" w:rsidRDefault="00202751" w:rsidP="00202751">
      <w:pPr>
        <w:rPr>
          <w:lang w:val="uk-UA"/>
        </w:rPr>
      </w:pPr>
    </w:p>
    <w:p w14:paraId="7C1FEE16" w14:textId="77777777" w:rsidR="00202751" w:rsidRPr="001C6A3C" w:rsidRDefault="00202751" w:rsidP="00202751">
      <w:pPr>
        <w:rPr>
          <w:lang w:val="uk-UA"/>
        </w:rPr>
      </w:pPr>
      <w:r w:rsidRPr="001C6A3C">
        <w:rPr>
          <w:lang w:val="uk-UA"/>
        </w:rPr>
        <w:t xml:space="preserve">У цьому підрозділі налаштовується назва сутності [Забезпечення]. Установивши </w:t>
      </w:r>
      <w:proofErr w:type="spellStart"/>
      <w:r w:rsidRPr="001C6A3C">
        <w:rPr>
          <w:lang w:val="uk-UA"/>
        </w:rPr>
        <w:t>чекбокс</w:t>
      </w:r>
      <w:proofErr w:type="spellEnd"/>
      <w:r w:rsidRPr="001C6A3C">
        <w:rPr>
          <w:lang w:val="uk-UA"/>
        </w:rPr>
        <w:t xml:space="preserve"> [</w:t>
      </w:r>
      <w:proofErr w:type="spellStart"/>
      <w:r w:rsidRPr="001C6A3C">
        <w:rPr>
          <w:lang w:val="uk-UA"/>
        </w:rPr>
        <w:t>Увімкнено</w:t>
      </w:r>
      <w:proofErr w:type="spellEnd"/>
      <w:r w:rsidRPr="001C6A3C">
        <w:rPr>
          <w:lang w:val="uk-UA"/>
        </w:rPr>
        <w:t>], можна задати бажану назву. Для коректного відображення в системі необхідно ввести назву в відмінках однини і множини.</w:t>
      </w:r>
    </w:p>
    <w:p w14:paraId="6FFDB5D4" w14:textId="77777777" w:rsidR="00202751" w:rsidRPr="001C6A3C" w:rsidRDefault="00202751" w:rsidP="00202751">
      <w:pPr>
        <w:rPr>
          <w:lang w:val="uk-UA"/>
        </w:rPr>
      </w:pPr>
      <w:r w:rsidRPr="001C6A3C">
        <w:rPr>
          <w:lang w:val="uk-UA"/>
        </w:rPr>
        <w:t>Внесені настройки зміни назви сутності застосовуватися після перезапуску програми.</w:t>
      </w:r>
    </w:p>
    <w:p w14:paraId="73357F52" w14:textId="77777777" w:rsidR="00202751" w:rsidRPr="001C6A3C" w:rsidRDefault="00202751" w:rsidP="00202751">
      <w:pPr>
        <w:rPr>
          <w:lang w:val="uk-UA"/>
        </w:rPr>
      </w:pPr>
    </w:p>
    <w:p w14:paraId="66626FFD" w14:textId="21C9FDD0" w:rsidR="00202751" w:rsidRPr="001C6A3C" w:rsidRDefault="007946A8" w:rsidP="00202751">
      <w:pPr>
        <w:ind w:firstLine="0"/>
        <w:rPr>
          <w:lang w:val="uk-UA"/>
        </w:rPr>
      </w:pPr>
      <w:r w:rsidRPr="007946A8">
        <w:rPr>
          <w:noProof/>
          <w:lang w:val="uk-UA"/>
        </w:rPr>
        <w:lastRenderedPageBreak/>
        <w:drawing>
          <wp:inline distT="0" distB="0" distL="0" distR="0" wp14:anchorId="5D1ADD04" wp14:editId="1FD9342F">
            <wp:extent cx="5939790" cy="3165475"/>
            <wp:effectExtent l="0" t="0" r="3810" b="0"/>
            <wp:docPr id="1577" name="Рисунок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939790" cy="3165475"/>
                    </a:xfrm>
                    <a:prstGeom prst="rect">
                      <a:avLst/>
                    </a:prstGeom>
                  </pic:spPr>
                </pic:pic>
              </a:graphicData>
            </a:graphic>
          </wp:inline>
        </w:drawing>
      </w:r>
    </w:p>
    <w:p w14:paraId="696F18D8" w14:textId="77777777" w:rsidR="00202751" w:rsidRPr="001C6A3C" w:rsidRDefault="00202751" w:rsidP="00202751">
      <w:pPr>
        <w:rPr>
          <w:lang w:val="uk-UA"/>
        </w:rPr>
      </w:pPr>
    </w:p>
    <w:p w14:paraId="661911CC" w14:textId="77777777" w:rsidR="00202751" w:rsidRPr="001C6A3C" w:rsidRDefault="00202751" w:rsidP="00202751">
      <w:pPr>
        <w:pStyle w:val="6"/>
        <w:numPr>
          <w:ilvl w:val="5"/>
          <w:numId w:val="1"/>
        </w:numPr>
        <w:ind w:left="0" w:firstLine="709"/>
        <w:rPr>
          <w:lang w:val="uk-UA"/>
        </w:rPr>
      </w:pPr>
      <w:bookmarkStart w:id="215" w:name="_Toc119991108"/>
      <w:r w:rsidRPr="001C6A3C">
        <w:rPr>
          <w:lang w:val="uk-UA"/>
        </w:rPr>
        <w:t>Локалізація функцій</w:t>
      </w:r>
      <w:bookmarkEnd w:id="215"/>
    </w:p>
    <w:p w14:paraId="6ACCBE8F" w14:textId="77777777" w:rsidR="00202751" w:rsidRPr="001C6A3C" w:rsidRDefault="00202751" w:rsidP="00202751">
      <w:pPr>
        <w:rPr>
          <w:lang w:val="uk-UA"/>
        </w:rPr>
      </w:pPr>
    </w:p>
    <w:p w14:paraId="4BB77307" w14:textId="77777777" w:rsidR="00202751" w:rsidRPr="001C6A3C" w:rsidRDefault="00202751" w:rsidP="00202751">
      <w:pPr>
        <w:rPr>
          <w:lang w:val="uk-UA"/>
        </w:rPr>
      </w:pPr>
      <w:r w:rsidRPr="001C6A3C">
        <w:rPr>
          <w:lang w:val="uk-UA"/>
        </w:rPr>
        <w:t xml:space="preserve">У розділі [Локалізація функцій] налаштовуються назви функцій, що використовуються в картках сутностей. Для зміни назви функції (кнопки) необхідно виставити </w:t>
      </w:r>
      <w:proofErr w:type="spellStart"/>
      <w:r w:rsidRPr="001C6A3C">
        <w:rPr>
          <w:lang w:val="uk-UA"/>
        </w:rPr>
        <w:t>чекбокс</w:t>
      </w:r>
      <w:proofErr w:type="spellEnd"/>
      <w:r w:rsidRPr="001C6A3C">
        <w:rPr>
          <w:lang w:val="uk-UA"/>
        </w:rPr>
        <w:t xml:space="preserve"> [</w:t>
      </w:r>
      <w:proofErr w:type="spellStart"/>
      <w:r w:rsidRPr="001C6A3C">
        <w:rPr>
          <w:lang w:val="uk-UA"/>
        </w:rPr>
        <w:t>Увімкнено</w:t>
      </w:r>
      <w:proofErr w:type="spellEnd"/>
      <w:r w:rsidRPr="001C6A3C">
        <w:rPr>
          <w:lang w:val="uk-UA"/>
        </w:rPr>
        <w:t>] та ввести нову назву в полі, також можна змінити назву цієї функції для всіх доступних мов.</w:t>
      </w:r>
    </w:p>
    <w:p w14:paraId="57C4AFC7" w14:textId="77777777" w:rsidR="00202751" w:rsidRPr="001C6A3C" w:rsidRDefault="00202751" w:rsidP="00202751">
      <w:pPr>
        <w:rPr>
          <w:lang w:val="uk-UA"/>
        </w:rPr>
      </w:pPr>
    </w:p>
    <w:p w14:paraId="2F985623" w14:textId="59D201D2" w:rsidR="00202751" w:rsidRPr="001C6A3C" w:rsidRDefault="007946A8" w:rsidP="00202751">
      <w:pPr>
        <w:ind w:firstLine="0"/>
        <w:rPr>
          <w:lang w:val="uk-UA"/>
        </w:rPr>
      </w:pPr>
      <w:r w:rsidRPr="007946A8">
        <w:rPr>
          <w:noProof/>
          <w:lang w:val="uk-UA"/>
        </w:rPr>
        <w:drawing>
          <wp:inline distT="0" distB="0" distL="0" distR="0" wp14:anchorId="689CC90D" wp14:editId="14B8A577">
            <wp:extent cx="5939790" cy="3165475"/>
            <wp:effectExtent l="0" t="0" r="3810" b="0"/>
            <wp:docPr id="1576" name="Рисунок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939790" cy="3165475"/>
                    </a:xfrm>
                    <a:prstGeom prst="rect">
                      <a:avLst/>
                    </a:prstGeom>
                  </pic:spPr>
                </pic:pic>
              </a:graphicData>
            </a:graphic>
          </wp:inline>
        </w:drawing>
      </w:r>
    </w:p>
    <w:p w14:paraId="022D4553" w14:textId="77777777" w:rsidR="00202751" w:rsidRPr="001C6A3C" w:rsidRDefault="00202751" w:rsidP="00202751">
      <w:pPr>
        <w:rPr>
          <w:lang w:val="uk-UA"/>
        </w:rPr>
      </w:pPr>
    </w:p>
    <w:p w14:paraId="1DC93501" w14:textId="77777777" w:rsidR="00202751" w:rsidRPr="001C6A3C" w:rsidRDefault="00202751" w:rsidP="00202751">
      <w:pPr>
        <w:pStyle w:val="6"/>
        <w:numPr>
          <w:ilvl w:val="5"/>
          <w:numId w:val="1"/>
        </w:numPr>
        <w:ind w:left="0" w:firstLine="709"/>
        <w:rPr>
          <w:lang w:val="uk-UA"/>
        </w:rPr>
      </w:pPr>
      <w:bookmarkStart w:id="216" w:name="_Toc119991109"/>
      <w:r w:rsidRPr="001C6A3C">
        <w:rPr>
          <w:lang w:val="uk-UA"/>
        </w:rPr>
        <w:t>Паспорт</w:t>
      </w:r>
      <w:bookmarkEnd w:id="216"/>
    </w:p>
    <w:p w14:paraId="4B033584" w14:textId="77777777" w:rsidR="00202751" w:rsidRPr="001C6A3C" w:rsidRDefault="00202751" w:rsidP="00202751">
      <w:pPr>
        <w:rPr>
          <w:lang w:val="uk-UA"/>
        </w:rPr>
      </w:pPr>
    </w:p>
    <w:p w14:paraId="5528E4BD" w14:textId="77777777" w:rsidR="00202751" w:rsidRPr="001C6A3C" w:rsidRDefault="00202751" w:rsidP="00202751">
      <w:pPr>
        <w:rPr>
          <w:lang w:val="uk-UA"/>
        </w:rPr>
      </w:pPr>
      <w:r w:rsidRPr="001C6A3C">
        <w:rPr>
          <w:lang w:val="uk-UA"/>
        </w:rPr>
        <w:t>У розділі [Паспорт] налаштовується вид та шаблон внесення паспортних даних клієнтів. Шаблони окремо налаштовуються для типу [Книжка] та типу [ ID -карта].</w:t>
      </w:r>
    </w:p>
    <w:p w14:paraId="1CDC140F" w14:textId="77777777" w:rsidR="00202751" w:rsidRPr="001C6A3C" w:rsidRDefault="00202751" w:rsidP="00202751">
      <w:pPr>
        <w:rPr>
          <w:lang w:val="uk-UA"/>
        </w:rPr>
      </w:pPr>
    </w:p>
    <w:p w14:paraId="41FA3E6B" w14:textId="64B96410" w:rsidR="00202751" w:rsidRPr="001C6A3C" w:rsidRDefault="007946A8" w:rsidP="00202751">
      <w:pPr>
        <w:ind w:firstLine="0"/>
        <w:rPr>
          <w:lang w:val="uk-UA"/>
        </w:rPr>
      </w:pPr>
      <w:r w:rsidRPr="007946A8">
        <w:rPr>
          <w:noProof/>
          <w:lang w:val="uk-UA"/>
        </w:rPr>
        <w:drawing>
          <wp:inline distT="0" distB="0" distL="0" distR="0" wp14:anchorId="3740984C" wp14:editId="42C933EA">
            <wp:extent cx="5939790" cy="3165475"/>
            <wp:effectExtent l="0" t="0" r="3810" b="0"/>
            <wp:docPr id="1575" name="Рисунок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939790" cy="3165475"/>
                    </a:xfrm>
                    <a:prstGeom prst="rect">
                      <a:avLst/>
                    </a:prstGeom>
                  </pic:spPr>
                </pic:pic>
              </a:graphicData>
            </a:graphic>
          </wp:inline>
        </w:drawing>
      </w:r>
    </w:p>
    <w:p w14:paraId="383966D6" w14:textId="77777777" w:rsidR="00202751" w:rsidRPr="001C6A3C" w:rsidRDefault="00202751" w:rsidP="00202751">
      <w:pPr>
        <w:ind w:firstLine="0"/>
        <w:rPr>
          <w:lang w:val="uk-UA"/>
        </w:rPr>
      </w:pPr>
    </w:p>
    <w:p w14:paraId="0D2B0307" w14:textId="77777777" w:rsidR="00202751" w:rsidRPr="001C6A3C" w:rsidRDefault="00202751" w:rsidP="00202751">
      <w:pPr>
        <w:rPr>
          <w:lang w:val="uk-UA"/>
        </w:rPr>
      </w:pPr>
      <w:r w:rsidRPr="001C6A3C">
        <w:rPr>
          <w:lang w:val="uk-UA"/>
        </w:rPr>
        <w:t>У блоці [Книга] налаштовується шаблон для паспорта, який має вигляд книжки. Має такі параметри:</w:t>
      </w:r>
    </w:p>
    <w:p w14:paraId="461FCA81" w14:textId="77777777" w:rsidR="00202751" w:rsidRPr="001C6A3C" w:rsidRDefault="00202751" w:rsidP="00202751">
      <w:pPr>
        <w:pStyle w:val="a4"/>
        <w:numPr>
          <w:ilvl w:val="0"/>
          <w:numId w:val="105"/>
        </w:numPr>
        <w:ind w:left="0" w:firstLine="709"/>
        <w:rPr>
          <w:lang w:val="uk-UA"/>
        </w:rPr>
      </w:pPr>
      <w:r w:rsidRPr="001C6A3C">
        <w:rPr>
          <w:lang w:val="uk-UA"/>
        </w:rPr>
        <w:t>[Серія] — Вкажіть потрібну кількість символів, які користувач повинен ввести під час заповнення серії паспорта. У полі неможливо буде ввести більше вказаної кількості символів, а при спробі збереження меншого користувача буде виведена помилка. Параметр складається з 3-х полів, у перше поле вводиться значення мінімальної кількості символів для серії, у друге поле вводиться максимальна кількість символів серії паспорта, у третє поле вводяться додаткові значення для налаштувань введення, такі як:</w:t>
      </w:r>
    </w:p>
    <w:p w14:paraId="4CA8A216" w14:textId="77777777" w:rsidR="00202751" w:rsidRPr="001C6A3C" w:rsidRDefault="00202751" w:rsidP="00202751">
      <w:pPr>
        <w:pStyle w:val="a4"/>
        <w:numPr>
          <w:ilvl w:val="0"/>
          <w:numId w:val="105"/>
        </w:numPr>
        <w:ind w:left="0" w:firstLine="1134"/>
        <w:rPr>
          <w:lang w:val="uk-UA"/>
        </w:rPr>
      </w:pPr>
      <w:r w:rsidRPr="001C6A3C">
        <w:rPr>
          <w:lang w:val="uk-UA"/>
        </w:rPr>
        <w:lastRenderedPageBreak/>
        <w:t>Порожнє значення – будь-які символи з використанням будь-якого регістру;</w:t>
      </w:r>
    </w:p>
    <w:p w14:paraId="7C5EFD0E" w14:textId="77777777" w:rsidR="00202751" w:rsidRPr="001C6A3C" w:rsidRDefault="00202751" w:rsidP="00202751">
      <w:pPr>
        <w:pStyle w:val="a4"/>
        <w:numPr>
          <w:ilvl w:val="0"/>
          <w:numId w:val="105"/>
        </w:numPr>
        <w:ind w:left="0" w:firstLine="1134"/>
        <w:rPr>
          <w:lang w:val="uk-UA"/>
        </w:rPr>
      </w:pPr>
      <w:r w:rsidRPr="001C6A3C">
        <w:rPr>
          <w:lang w:val="uk-UA"/>
        </w:rPr>
        <w:t>{2} - встановити обмеження у два символи, користувач може вказати своє необхідне значення у фігурних дужках;</w:t>
      </w:r>
    </w:p>
    <w:p w14:paraId="631F04D6" w14:textId="77777777" w:rsidR="00202751" w:rsidRPr="001C6A3C" w:rsidRDefault="00202751" w:rsidP="00202751">
      <w:pPr>
        <w:pStyle w:val="a4"/>
        <w:numPr>
          <w:ilvl w:val="0"/>
          <w:numId w:val="105"/>
        </w:numPr>
        <w:ind w:left="0" w:firstLine="1134"/>
        <w:rPr>
          <w:lang w:val="uk-UA"/>
        </w:rPr>
      </w:pPr>
      <w:r w:rsidRPr="001C6A3C">
        <w:rPr>
          <w:lang w:val="uk-UA"/>
        </w:rPr>
        <w:t>[ 0-9] — Визначте діапазон цифр, які використовуються для заповнення поля. Користувач може вказати свій необхідний діапазон (наприклад: [1-8], [0-5], [0-1] тощо);</w:t>
      </w:r>
    </w:p>
    <w:p w14:paraId="38095E3C" w14:textId="77777777" w:rsidR="00202751" w:rsidRPr="001C6A3C" w:rsidRDefault="00202751" w:rsidP="00202751">
      <w:pPr>
        <w:pStyle w:val="a4"/>
        <w:numPr>
          <w:ilvl w:val="0"/>
          <w:numId w:val="105"/>
        </w:numPr>
        <w:ind w:left="0" w:firstLine="1134"/>
        <w:rPr>
          <w:lang w:val="uk-UA"/>
        </w:rPr>
      </w:pPr>
      <w:r w:rsidRPr="001C6A3C">
        <w:rPr>
          <w:lang w:val="uk-UA"/>
        </w:rPr>
        <w:t>[ A - Z ] - тільки латиниця, заголовний регістр літер;</w:t>
      </w:r>
    </w:p>
    <w:p w14:paraId="5A70EB21" w14:textId="77777777" w:rsidR="00202751" w:rsidRPr="001C6A3C" w:rsidRDefault="00202751" w:rsidP="00202751">
      <w:pPr>
        <w:pStyle w:val="a4"/>
        <w:numPr>
          <w:ilvl w:val="0"/>
          <w:numId w:val="105"/>
        </w:numPr>
        <w:ind w:left="0" w:firstLine="1134"/>
        <w:rPr>
          <w:lang w:val="uk-UA"/>
        </w:rPr>
      </w:pPr>
      <w:r w:rsidRPr="001C6A3C">
        <w:rPr>
          <w:lang w:val="uk-UA"/>
        </w:rPr>
        <w:t>[ a - z ] - тільки латиниця, малі літери;</w:t>
      </w:r>
    </w:p>
    <w:p w14:paraId="38F927D5" w14:textId="77777777" w:rsidR="00202751" w:rsidRPr="001C6A3C" w:rsidRDefault="00202751" w:rsidP="00202751">
      <w:pPr>
        <w:pStyle w:val="a4"/>
        <w:numPr>
          <w:ilvl w:val="0"/>
          <w:numId w:val="105"/>
        </w:numPr>
        <w:ind w:left="0" w:firstLine="1134"/>
        <w:rPr>
          <w:lang w:val="uk-UA"/>
        </w:rPr>
      </w:pPr>
      <w:r w:rsidRPr="001C6A3C">
        <w:rPr>
          <w:lang w:val="uk-UA"/>
        </w:rPr>
        <w:t xml:space="preserve">[ A - </w:t>
      </w:r>
      <w:proofErr w:type="spellStart"/>
      <w:r w:rsidRPr="001C6A3C">
        <w:rPr>
          <w:lang w:val="uk-UA"/>
        </w:rPr>
        <w:t>Zy</w:t>
      </w:r>
      <w:proofErr w:type="spellEnd"/>
      <w:r w:rsidRPr="001C6A3C">
        <w:rPr>
          <w:lang w:val="uk-UA"/>
        </w:rPr>
        <w:t xml:space="preserve"> - z ] - тільки латиниця, будь-який регістр літер;</w:t>
      </w:r>
    </w:p>
    <w:p w14:paraId="4979DDDC" w14:textId="77777777" w:rsidR="00202751" w:rsidRPr="001C6A3C" w:rsidRDefault="00202751" w:rsidP="00202751">
      <w:pPr>
        <w:pStyle w:val="a4"/>
        <w:numPr>
          <w:ilvl w:val="0"/>
          <w:numId w:val="105"/>
        </w:numPr>
        <w:ind w:left="0" w:firstLine="1134"/>
        <w:rPr>
          <w:lang w:val="uk-UA"/>
        </w:rPr>
      </w:pPr>
      <w:r w:rsidRPr="001C6A3C">
        <w:rPr>
          <w:lang w:val="uk-UA"/>
        </w:rPr>
        <w:t>[А-я] - тільки кирилиця, будь-який регістр літер;</w:t>
      </w:r>
    </w:p>
    <w:p w14:paraId="634125B3" w14:textId="77777777" w:rsidR="00202751" w:rsidRPr="001C6A3C" w:rsidRDefault="00202751" w:rsidP="00202751">
      <w:pPr>
        <w:pStyle w:val="a4"/>
        <w:numPr>
          <w:ilvl w:val="0"/>
          <w:numId w:val="105"/>
        </w:numPr>
        <w:ind w:left="0" w:firstLine="1134"/>
        <w:rPr>
          <w:lang w:val="uk-UA"/>
        </w:rPr>
      </w:pPr>
      <w:r w:rsidRPr="001C6A3C">
        <w:rPr>
          <w:lang w:val="uk-UA"/>
        </w:rPr>
        <w:t>[А-Я] - тільки кирилиця, заголовний регістр літер;</w:t>
      </w:r>
    </w:p>
    <w:p w14:paraId="555029A1" w14:textId="77777777" w:rsidR="00202751" w:rsidRPr="001C6A3C" w:rsidRDefault="00202751" w:rsidP="00202751">
      <w:pPr>
        <w:pStyle w:val="a4"/>
        <w:numPr>
          <w:ilvl w:val="0"/>
          <w:numId w:val="105"/>
        </w:numPr>
        <w:ind w:left="0" w:firstLine="1134"/>
        <w:rPr>
          <w:lang w:val="uk-UA"/>
        </w:rPr>
      </w:pPr>
      <w:r w:rsidRPr="001C6A3C">
        <w:rPr>
          <w:lang w:val="uk-UA"/>
        </w:rPr>
        <w:t>[а-я] - тільки кирилиця, малий регістр літер.</w:t>
      </w:r>
    </w:p>
    <w:p w14:paraId="7F59EB03" w14:textId="77777777" w:rsidR="00202751" w:rsidRPr="001C6A3C" w:rsidRDefault="00202751" w:rsidP="00202751">
      <w:pPr>
        <w:pStyle w:val="a4"/>
        <w:ind w:left="1134" w:firstLine="0"/>
        <w:rPr>
          <w:lang w:val="uk-UA"/>
        </w:rPr>
      </w:pPr>
      <w:r w:rsidRPr="001C6A3C">
        <w:rPr>
          <w:lang w:val="uk-UA"/>
        </w:rPr>
        <w:t>Якщо в першому та другому полі встановлено нулі, тоді обмеження на кількість символів, що вводяться, для серії відсутні.</w:t>
      </w:r>
    </w:p>
    <w:p w14:paraId="3799D703" w14:textId="77777777" w:rsidR="00202751" w:rsidRPr="001C6A3C" w:rsidRDefault="00202751" w:rsidP="00202751">
      <w:pPr>
        <w:pStyle w:val="a4"/>
        <w:numPr>
          <w:ilvl w:val="0"/>
          <w:numId w:val="105"/>
        </w:numPr>
        <w:ind w:left="0" w:firstLine="709"/>
        <w:rPr>
          <w:lang w:val="uk-UA"/>
        </w:rPr>
      </w:pPr>
      <w:r w:rsidRPr="001C6A3C">
        <w:rPr>
          <w:lang w:val="uk-UA"/>
        </w:rPr>
        <w:t>[Номер] — Вкажіть обмеження на максимальну довжину номера, який користувач може ввести, коли номер паспорта заповнюється. Параметр складається з 3-х полів, у перше поле вводиться значення мінімальної кількості (не включно) символів для серії, у друге поле вводиться максимальна кількість (включно) символів серії паспорта, у третє поле вводяться додаткові значення для введення (аналогічні значенням серії книжки). . Якщо в першому та другому полі встановлено нулі, тоді обмеження на кількість символів, що вводяться, для серії відсутні.</w:t>
      </w:r>
    </w:p>
    <w:p w14:paraId="23DA70EC" w14:textId="77777777" w:rsidR="00202751" w:rsidRPr="001C6A3C" w:rsidRDefault="00202751" w:rsidP="00202751">
      <w:pPr>
        <w:ind w:firstLine="708"/>
        <w:rPr>
          <w:lang w:val="uk-UA"/>
        </w:rPr>
      </w:pPr>
      <w:r w:rsidRPr="001C6A3C">
        <w:rPr>
          <w:color w:val="FF0000"/>
          <w:lang w:val="uk-UA"/>
        </w:rPr>
        <w:t xml:space="preserve">ВАЖЛИВО </w:t>
      </w:r>
      <w:r w:rsidRPr="001C6A3C">
        <w:rPr>
          <w:lang w:val="uk-UA"/>
        </w:rPr>
        <w:t>: поля [Серія] та [Номер] книжки необхідно заповнювати без використання пробілів.</w:t>
      </w:r>
    </w:p>
    <w:p w14:paraId="0E2AD79E" w14:textId="77777777" w:rsidR="00202751" w:rsidRPr="001C6A3C" w:rsidRDefault="00202751" w:rsidP="00202751">
      <w:pPr>
        <w:pStyle w:val="a4"/>
        <w:numPr>
          <w:ilvl w:val="0"/>
          <w:numId w:val="105"/>
        </w:numPr>
        <w:ind w:left="0" w:firstLine="709"/>
        <w:rPr>
          <w:lang w:val="uk-UA"/>
        </w:rPr>
      </w:pPr>
      <w:r w:rsidRPr="001C6A3C">
        <w:rPr>
          <w:lang w:val="uk-UA"/>
        </w:rPr>
        <w:t>[Дата видачі] – вкажіть обмеження на дату видачі паспорта [від] та [до]. Якщо залишити поле порожнім, то не буде обмежень за датою видачі.</w:t>
      </w:r>
    </w:p>
    <w:p w14:paraId="1C9E7FA0" w14:textId="77777777" w:rsidR="00202751" w:rsidRPr="001C6A3C" w:rsidRDefault="00202751" w:rsidP="00202751">
      <w:pPr>
        <w:rPr>
          <w:lang w:val="uk-UA"/>
        </w:rPr>
      </w:pPr>
      <w:r w:rsidRPr="001C6A3C">
        <w:rPr>
          <w:lang w:val="uk-UA"/>
        </w:rPr>
        <w:lastRenderedPageBreak/>
        <w:t xml:space="preserve">У блоці [ ID карта] налаштовується шаблон та вид заповнення паспорта, який має вигляд </w:t>
      </w:r>
      <w:proofErr w:type="spellStart"/>
      <w:r w:rsidRPr="001C6A3C">
        <w:rPr>
          <w:lang w:val="uk-UA"/>
        </w:rPr>
        <w:t>id</w:t>
      </w:r>
      <w:proofErr w:type="spellEnd"/>
      <w:r w:rsidRPr="001C6A3C">
        <w:rPr>
          <w:lang w:val="uk-UA"/>
        </w:rPr>
        <w:t xml:space="preserve"> -картки. Має такі параметри:</w:t>
      </w:r>
    </w:p>
    <w:p w14:paraId="0792CB96" w14:textId="77777777" w:rsidR="00202751" w:rsidRPr="001C6A3C" w:rsidRDefault="00202751" w:rsidP="00202751">
      <w:pPr>
        <w:pStyle w:val="a4"/>
        <w:numPr>
          <w:ilvl w:val="0"/>
          <w:numId w:val="105"/>
        </w:numPr>
        <w:ind w:left="0" w:firstLine="709"/>
        <w:rPr>
          <w:lang w:val="uk-UA"/>
        </w:rPr>
      </w:pPr>
      <w:proofErr w:type="spellStart"/>
      <w:r w:rsidRPr="001C6A3C">
        <w:rPr>
          <w:lang w:val="uk-UA"/>
        </w:rPr>
        <w:t>Чекбокс</w:t>
      </w:r>
      <w:proofErr w:type="spellEnd"/>
      <w:r w:rsidRPr="001C6A3C">
        <w:rPr>
          <w:lang w:val="uk-UA"/>
        </w:rPr>
        <w:t xml:space="preserve"> [Показувати поле [Серія] для паспорта у вигляді </w:t>
      </w:r>
      <w:proofErr w:type="spellStart"/>
      <w:r w:rsidRPr="001C6A3C">
        <w:rPr>
          <w:lang w:val="uk-UA"/>
        </w:rPr>
        <w:t>id</w:t>
      </w:r>
      <w:proofErr w:type="spellEnd"/>
      <w:r w:rsidRPr="001C6A3C">
        <w:rPr>
          <w:lang w:val="uk-UA"/>
        </w:rPr>
        <w:t xml:space="preserve"> -карти] — включає відображення та можливість налаштування заповнення поля [Серія] для </w:t>
      </w:r>
      <w:proofErr w:type="spellStart"/>
      <w:r w:rsidRPr="001C6A3C">
        <w:rPr>
          <w:lang w:val="uk-UA"/>
        </w:rPr>
        <w:t>id</w:t>
      </w:r>
      <w:proofErr w:type="spellEnd"/>
      <w:r w:rsidRPr="001C6A3C">
        <w:rPr>
          <w:lang w:val="uk-UA"/>
        </w:rPr>
        <w:t xml:space="preserve"> -карти.</w:t>
      </w:r>
    </w:p>
    <w:p w14:paraId="2598DE49" w14:textId="77777777" w:rsidR="00202751" w:rsidRPr="001C6A3C" w:rsidRDefault="00202751" w:rsidP="00202751">
      <w:pPr>
        <w:pStyle w:val="a4"/>
        <w:ind w:left="709" w:firstLine="0"/>
        <w:rPr>
          <w:lang w:val="uk-UA"/>
        </w:rPr>
      </w:pPr>
    </w:p>
    <w:p w14:paraId="7494511C" w14:textId="10EF9EC8" w:rsidR="00202751" w:rsidRPr="001C6A3C" w:rsidRDefault="007946A8" w:rsidP="00202751">
      <w:pPr>
        <w:ind w:firstLine="0"/>
        <w:rPr>
          <w:lang w:val="uk-UA"/>
        </w:rPr>
      </w:pPr>
      <w:r w:rsidRPr="007946A8">
        <w:rPr>
          <w:noProof/>
          <w:lang w:val="uk-UA"/>
        </w:rPr>
        <w:drawing>
          <wp:inline distT="0" distB="0" distL="0" distR="0" wp14:anchorId="53AB0A0A" wp14:editId="7CAEEE9A">
            <wp:extent cx="5939790" cy="687705"/>
            <wp:effectExtent l="0" t="0" r="3810" b="0"/>
            <wp:docPr id="1574"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939790" cy="687705"/>
                    </a:xfrm>
                    <a:prstGeom prst="rect">
                      <a:avLst/>
                    </a:prstGeom>
                  </pic:spPr>
                </pic:pic>
              </a:graphicData>
            </a:graphic>
          </wp:inline>
        </w:drawing>
      </w:r>
    </w:p>
    <w:p w14:paraId="78F8A105" w14:textId="77777777" w:rsidR="00202751" w:rsidRPr="001C6A3C" w:rsidRDefault="00202751" w:rsidP="00202751">
      <w:pPr>
        <w:pStyle w:val="a4"/>
        <w:ind w:left="709" w:firstLine="0"/>
        <w:rPr>
          <w:lang w:val="uk-UA"/>
        </w:rPr>
      </w:pPr>
    </w:p>
    <w:p w14:paraId="754634C6" w14:textId="77777777" w:rsidR="00202751" w:rsidRPr="001C6A3C" w:rsidRDefault="00202751" w:rsidP="00202751">
      <w:pPr>
        <w:pStyle w:val="a4"/>
        <w:numPr>
          <w:ilvl w:val="0"/>
          <w:numId w:val="105"/>
        </w:numPr>
        <w:ind w:left="0" w:firstLine="709"/>
        <w:rPr>
          <w:lang w:val="uk-UA"/>
        </w:rPr>
      </w:pPr>
      <w:r w:rsidRPr="001C6A3C">
        <w:rPr>
          <w:lang w:val="uk-UA"/>
        </w:rPr>
        <w:t xml:space="preserve">[Серія] — Вкажіть потрібну кількість символів, які користувач повинен ввести під час заповнення серії </w:t>
      </w:r>
      <w:proofErr w:type="spellStart"/>
      <w:r w:rsidRPr="001C6A3C">
        <w:rPr>
          <w:lang w:val="uk-UA"/>
        </w:rPr>
        <w:t>id</w:t>
      </w:r>
      <w:proofErr w:type="spellEnd"/>
      <w:r w:rsidRPr="001C6A3C">
        <w:rPr>
          <w:lang w:val="uk-UA"/>
        </w:rPr>
        <w:t xml:space="preserve"> -картки. У полі неможливо буде ввести більше вказаної кількості символів, а при спробі збереження меншого користувача буде виведена помилка. Це поле стає доступним тільки при встановленому </w:t>
      </w:r>
      <w:proofErr w:type="spellStart"/>
      <w:r w:rsidRPr="001C6A3C">
        <w:rPr>
          <w:lang w:val="uk-UA"/>
        </w:rPr>
        <w:t>чекбоксі</w:t>
      </w:r>
      <w:proofErr w:type="spellEnd"/>
      <w:r w:rsidRPr="001C6A3C">
        <w:rPr>
          <w:lang w:val="uk-UA"/>
        </w:rPr>
        <w:t xml:space="preserve"> [Показувати поле [Серія] для паспорта у вигляді </w:t>
      </w:r>
      <w:proofErr w:type="spellStart"/>
      <w:r w:rsidRPr="001C6A3C">
        <w:rPr>
          <w:lang w:val="uk-UA"/>
        </w:rPr>
        <w:t>id</w:t>
      </w:r>
      <w:proofErr w:type="spellEnd"/>
      <w:r w:rsidRPr="001C6A3C">
        <w:rPr>
          <w:lang w:val="uk-UA"/>
        </w:rPr>
        <w:t xml:space="preserve"> -карти]. Параметр складається з 3 полів:</w:t>
      </w:r>
    </w:p>
    <w:p w14:paraId="216388CB" w14:textId="77777777" w:rsidR="00202751" w:rsidRPr="001C6A3C" w:rsidRDefault="00202751" w:rsidP="00202751">
      <w:pPr>
        <w:pStyle w:val="a4"/>
        <w:numPr>
          <w:ilvl w:val="0"/>
          <w:numId w:val="105"/>
        </w:numPr>
        <w:ind w:left="0" w:firstLine="709"/>
        <w:rPr>
          <w:lang w:val="uk-UA"/>
        </w:rPr>
      </w:pPr>
      <w:r w:rsidRPr="001C6A3C">
        <w:rPr>
          <w:lang w:val="uk-UA"/>
        </w:rPr>
        <w:t>у перше поле вводиться значення мінімальної кількості (не включно) символів для серії,</w:t>
      </w:r>
    </w:p>
    <w:p w14:paraId="028386C7" w14:textId="77777777" w:rsidR="00202751" w:rsidRPr="001C6A3C" w:rsidRDefault="00202751" w:rsidP="00202751">
      <w:pPr>
        <w:pStyle w:val="a4"/>
        <w:numPr>
          <w:ilvl w:val="0"/>
          <w:numId w:val="105"/>
        </w:numPr>
        <w:ind w:left="0" w:firstLine="709"/>
        <w:rPr>
          <w:lang w:val="uk-UA"/>
        </w:rPr>
      </w:pPr>
      <w:r w:rsidRPr="001C6A3C">
        <w:rPr>
          <w:lang w:val="uk-UA"/>
        </w:rPr>
        <w:t xml:space="preserve">у друге поле вводиться максимальна кількість (включно) символів серії </w:t>
      </w:r>
      <w:proofErr w:type="spellStart"/>
      <w:r w:rsidRPr="001C6A3C">
        <w:rPr>
          <w:lang w:val="uk-UA"/>
        </w:rPr>
        <w:t>id</w:t>
      </w:r>
      <w:proofErr w:type="spellEnd"/>
      <w:r w:rsidRPr="001C6A3C">
        <w:rPr>
          <w:lang w:val="uk-UA"/>
        </w:rPr>
        <w:t xml:space="preserve"> -карти,</w:t>
      </w:r>
    </w:p>
    <w:p w14:paraId="0AD62829" w14:textId="77777777" w:rsidR="00202751" w:rsidRPr="001C6A3C" w:rsidRDefault="00202751" w:rsidP="00202751">
      <w:pPr>
        <w:pStyle w:val="a4"/>
        <w:numPr>
          <w:ilvl w:val="0"/>
          <w:numId w:val="105"/>
        </w:numPr>
        <w:ind w:left="0" w:firstLine="709"/>
        <w:rPr>
          <w:lang w:val="uk-UA"/>
        </w:rPr>
      </w:pPr>
      <w:r w:rsidRPr="001C6A3C">
        <w:rPr>
          <w:lang w:val="uk-UA"/>
        </w:rPr>
        <w:t>у третьому полі вводяться додаткові значення для введення. Доступні такі значення:</w:t>
      </w:r>
    </w:p>
    <w:p w14:paraId="54CF5249" w14:textId="77777777" w:rsidR="00202751" w:rsidRPr="001C6A3C" w:rsidRDefault="00202751" w:rsidP="00202751">
      <w:pPr>
        <w:pStyle w:val="a4"/>
        <w:numPr>
          <w:ilvl w:val="0"/>
          <w:numId w:val="105"/>
        </w:numPr>
        <w:ind w:left="0" w:firstLine="1134"/>
        <w:rPr>
          <w:lang w:val="uk-UA"/>
        </w:rPr>
      </w:pPr>
      <w:r w:rsidRPr="001C6A3C">
        <w:rPr>
          <w:lang w:val="uk-UA"/>
        </w:rPr>
        <w:t>Порожнє значення – будь-які символи з використанням будь-якого регістру;</w:t>
      </w:r>
    </w:p>
    <w:p w14:paraId="30949D7E" w14:textId="77777777" w:rsidR="00202751" w:rsidRPr="001C6A3C" w:rsidRDefault="00202751" w:rsidP="00202751">
      <w:pPr>
        <w:pStyle w:val="a4"/>
        <w:numPr>
          <w:ilvl w:val="0"/>
          <w:numId w:val="105"/>
        </w:numPr>
        <w:ind w:left="0" w:firstLine="1134"/>
        <w:rPr>
          <w:lang w:val="uk-UA"/>
        </w:rPr>
      </w:pPr>
      <w:r w:rsidRPr="001C6A3C">
        <w:rPr>
          <w:lang w:val="uk-UA"/>
        </w:rPr>
        <w:t>{2} - встановити обмеження у два символи, користувач може вказати своє необхідне значення у фігурних дужках;</w:t>
      </w:r>
    </w:p>
    <w:p w14:paraId="506AB34E" w14:textId="77777777" w:rsidR="00202751" w:rsidRPr="001C6A3C" w:rsidRDefault="00202751" w:rsidP="00202751">
      <w:pPr>
        <w:pStyle w:val="a4"/>
        <w:numPr>
          <w:ilvl w:val="0"/>
          <w:numId w:val="105"/>
        </w:numPr>
        <w:ind w:left="0" w:firstLine="1134"/>
        <w:rPr>
          <w:lang w:val="uk-UA"/>
        </w:rPr>
      </w:pPr>
      <w:r w:rsidRPr="001C6A3C">
        <w:rPr>
          <w:lang w:val="uk-UA"/>
        </w:rPr>
        <w:lastRenderedPageBreak/>
        <w:t>[0-9] — Визначте діапазон цифр, які використовуються для заповнення поля. Користувач може вказати свій необхідний діапазон (наприклад: [1-8], [0-5], [0-1] тощо);</w:t>
      </w:r>
    </w:p>
    <w:p w14:paraId="286D8A95" w14:textId="77777777" w:rsidR="00202751" w:rsidRPr="001C6A3C" w:rsidRDefault="00202751" w:rsidP="00202751">
      <w:pPr>
        <w:pStyle w:val="a4"/>
        <w:numPr>
          <w:ilvl w:val="0"/>
          <w:numId w:val="105"/>
        </w:numPr>
        <w:ind w:left="0" w:firstLine="1134"/>
        <w:rPr>
          <w:lang w:val="uk-UA"/>
        </w:rPr>
      </w:pPr>
      <w:r w:rsidRPr="001C6A3C">
        <w:rPr>
          <w:lang w:val="uk-UA"/>
        </w:rPr>
        <w:t>[ A - Z ] - тільки латиниця, заголовний регістр літер;</w:t>
      </w:r>
    </w:p>
    <w:p w14:paraId="0D6A4867" w14:textId="77777777" w:rsidR="00202751" w:rsidRPr="001C6A3C" w:rsidRDefault="00202751" w:rsidP="00202751">
      <w:pPr>
        <w:pStyle w:val="a4"/>
        <w:numPr>
          <w:ilvl w:val="0"/>
          <w:numId w:val="105"/>
        </w:numPr>
        <w:ind w:left="0" w:firstLine="1134"/>
        <w:rPr>
          <w:lang w:val="uk-UA"/>
        </w:rPr>
      </w:pPr>
      <w:r w:rsidRPr="001C6A3C">
        <w:rPr>
          <w:lang w:val="uk-UA"/>
        </w:rPr>
        <w:t>[ a - z ] - тільки латиниця, малі літери;</w:t>
      </w:r>
    </w:p>
    <w:p w14:paraId="41685BD4" w14:textId="77777777" w:rsidR="00202751" w:rsidRPr="001C6A3C" w:rsidRDefault="00202751" w:rsidP="00202751">
      <w:pPr>
        <w:pStyle w:val="a4"/>
        <w:numPr>
          <w:ilvl w:val="0"/>
          <w:numId w:val="105"/>
        </w:numPr>
        <w:ind w:left="0" w:firstLine="1134"/>
        <w:rPr>
          <w:lang w:val="uk-UA"/>
        </w:rPr>
      </w:pPr>
      <w:r w:rsidRPr="001C6A3C">
        <w:rPr>
          <w:lang w:val="uk-UA"/>
        </w:rPr>
        <w:t xml:space="preserve">[ A - </w:t>
      </w:r>
      <w:proofErr w:type="spellStart"/>
      <w:r w:rsidRPr="001C6A3C">
        <w:rPr>
          <w:lang w:val="uk-UA"/>
        </w:rPr>
        <w:t>Zy</w:t>
      </w:r>
      <w:proofErr w:type="spellEnd"/>
      <w:r w:rsidRPr="001C6A3C">
        <w:rPr>
          <w:lang w:val="uk-UA"/>
        </w:rPr>
        <w:t xml:space="preserve"> - z ] - тільки латиниця, будь-який регістр літер;</w:t>
      </w:r>
    </w:p>
    <w:p w14:paraId="5B97A7A2" w14:textId="77777777" w:rsidR="00202751" w:rsidRPr="001C6A3C" w:rsidRDefault="00202751" w:rsidP="00202751">
      <w:pPr>
        <w:pStyle w:val="a4"/>
        <w:numPr>
          <w:ilvl w:val="0"/>
          <w:numId w:val="105"/>
        </w:numPr>
        <w:ind w:left="0" w:firstLine="1134"/>
        <w:rPr>
          <w:lang w:val="uk-UA"/>
        </w:rPr>
      </w:pPr>
      <w:r w:rsidRPr="001C6A3C">
        <w:rPr>
          <w:lang w:val="uk-UA"/>
        </w:rPr>
        <w:t>[А-я] - тільки кирилиця, будь-який регістр літер;</w:t>
      </w:r>
    </w:p>
    <w:p w14:paraId="6406E6F6" w14:textId="77777777" w:rsidR="00202751" w:rsidRPr="001C6A3C" w:rsidRDefault="00202751" w:rsidP="00202751">
      <w:pPr>
        <w:pStyle w:val="a4"/>
        <w:numPr>
          <w:ilvl w:val="0"/>
          <w:numId w:val="105"/>
        </w:numPr>
        <w:ind w:left="0" w:firstLine="1134"/>
        <w:rPr>
          <w:lang w:val="uk-UA"/>
        </w:rPr>
      </w:pPr>
      <w:r w:rsidRPr="001C6A3C">
        <w:rPr>
          <w:lang w:val="uk-UA"/>
        </w:rPr>
        <w:t>[А-Я] - тільки кирилиця, заголовний регістр літер;</w:t>
      </w:r>
    </w:p>
    <w:p w14:paraId="77D767E5" w14:textId="77777777" w:rsidR="00202751" w:rsidRPr="001C6A3C" w:rsidRDefault="00202751" w:rsidP="00202751">
      <w:pPr>
        <w:pStyle w:val="a4"/>
        <w:numPr>
          <w:ilvl w:val="0"/>
          <w:numId w:val="105"/>
        </w:numPr>
        <w:ind w:left="0" w:firstLine="1134"/>
        <w:rPr>
          <w:lang w:val="uk-UA"/>
        </w:rPr>
      </w:pPr>
      <w:r w:rsidRPr="001C6A3C">
        <w:rPr>
          <w:lang w:val="uk-UA"/>
        </w:rPr>
        <w:t>[а-я] - тільки кирилиця, малий регістр літер.</w:t>
      </w:r>
    </w:p>
    <w:p w14:paraId="1DB9B80D" w14:textId="77777777" w:rsidR="00202751" w:rsidRPr="001C6A3C" w:rsidRDefault="00202751" w:rsidP="00202751">
      <w:pPr>
        <w:pStyle w:val="a4"/>
        <w:ind w:left="1134" w:firstLine="0"/>
        <w:rPr>
          <w:lang w:val="uk-UA"/>
        </w:rPr>
      </w:pPr>
      <w:r w:rsidRPr="001C6A3C">
        <w:rPr>
          <w:lang w:val="uk-UA"/>
        </w:rPr>
        <w:t>Якщо в першому та другому полі встановлено нулі, тоді обмеження на кількість символів, що вводяться, для серії відсутні.</w:t>
      </w:r>
    </w:p>
    <w:p w14:paraId="78D687F0" w14:textId="77777777" w:rsidR="00202751" w:rsidRPr="001C6A3C" w:rsidRDefault="00202751" w:rsidP="00202751">
      <w:pPr>
        <w:pStyle w:val="a4"/>
        <w:numPr>
          <w:ilvl w:val="0"/>
          <w:numId w:val="105"/>
        </w:numPr>
        <w:ind w:left="0" w:firstLine="709"/>
        <w:rPr>
          <w:lang w:val="uk-UA"/>
        </w:rPr>
      </w:pPr>
      <w:r w:rsidRPr="001C6A3C">
        <w:rPr>
          <w:lang w:val="uk-UA"/>
        </w:rPr>
        <w:t xml:space="preserve">[Номер] — Вкажіть потрібну кількість символів, які користувач повинен ввести під час заповнення серії </w:t>
      </w:r>
      <w:proofErr w:type="spellStart"/>
      <w:r w:rsidRPr="001C6A3C">
        <w:rPr>
          <w:lang w:val="uk-UA"/>
        </w:rPr>
        <w:t>id</w:t>
      </w:r>
      <w:proofErr w:type="spellEnd"/>
      <w:r w:rsidRPr="001C6A3C">
        <w:rPr>
          <w:lang w:val="uk-UA"/>
        </w:rPr>
        <w:t xml:space="preserve"> -картки. У полі неможливо буде ввести більше вказаної кількості символів, а при спробі збереження меншого користувача буде виведена помилка. Може приймати ті ж самі значення (аналогічні значенням серії </w:t>
      </w:r>
      <w:proofErr w:type="spellStart"/>
      <w:r w:rsidRPr="001C6A3C">
        <w:rPr>
          <w:lang w:val="uk-UA"/>
        </w:rPr>
        <w:t>id</w:t>
      </w:r>
      <w:proofErr w:type="spellEnd"/>
      <w:r w:rsidRPr="001C6A3C">
        <w:rPr>
          <w:lang w:val="uk-UA"/>
        </w:rPr>
        <w:t xml:space="preserve"> -карти). Якщо в першому та другому полі встановлено нулі, тоді обмеження на кількість символів, що вводяться, для серії відсутні.</w:t>
      </w:r>
    </w:p>
    <w:p w14:paraId="5929EB63" w14:textId="77777777" w:rsidR="00202751" w:rsidRPr="001C6A3C" w:rsidRDefault="00202751" w:rsidP="00202751">
      <w:pPr>
        <w:ind w:firstLine="708"/>
        <w:rPr>
          <w:lang w:val="uk-UA"/>
        </w:rPr>
      </w:pPr>
      <w:r w:rsidRPr="001C6A3C">
        <w:rPr>
          <w:color w:val="FF0000"/>
          <w:lang w:val="uk-UA"/>
        </w:rPr>
        <w:t xml:space="preserve">ВАЖЛИВО </w:t>
      </w:r>
      <w:r w:rsidRPr="001C6A3C">
        <w:rPr>
          <w:lang w:val="uk-UA"/>
        </w:rPr>
        <w:t xml:space="preserve">: поля [Серія] та [Номер] </w:t>
      </w:r>
      <w:proofErr w:type="spellStart"/>
      <w:r w:rsidRPr="001C6A3C">
        <w:rPr>
          <w:lang w:val="uk-UA"/>
        </w:rPr>
        <w:t>id</w:t>
      </w:r>
      <w:proofErr w:type="spellEnd"/>
      <w:r w:rsidRPr="001C6A3C">
        <w:rPr>
          <w:lang w:val="uk-UA"/>
        </w:rPr>
        <w:t xml:space="preserve"> -картки необхідно заповнювати без використання пробілів.</w:t>
      </w:r>
    </w:p>
    <w:p w14:paraId="38380FB4" w14:textId="77777777" w:rsidR="00202751" w:rsidRPr="001C6A3C" w:rsidRDefault="00202751" w:rsidP="00202751">
      <w:pPr>
        <w:pStyle w:val="a4"/>
        <w:numPr>
          <w:ilvl w:val="0"/>
          <w:numId w:val="105"/>
        </w:numPr>
        <w:ind w:left="0" w:firstLine="709"/>
        <w:rPr>
          <w:lang w:val="uk-UA"/>
        </w:rPr>
      </w:pPr>
      <w:r w:rsidRPr="001C6A3C">
        <w:rPr>
          <w:lang w:val="uk-UA"/>
        </w:rPr>
        <w:t xml:space="preserve">[Дата видачі] — вкажіть обмеження на дату видачі </w:t>
      </w:r>
      <w:proofErr w:type="spellStart"/>
      <w:r w:rsidRPr="001C6A3C">
        <w:rPr>
          <w:lang w:val="uk-UA"/>
        </w:rPr>
        <w:t>id</w:t>
      </w:r>
      <w:proofErr w:type="spellEnd"/>
      <w:r w:rsidRPr="001C6A3C">
        <w:rPr>
          <w:lang w:val="uk-UA"/>
        </w:rPr>
        <w:t xml:space="preserve"> -картки [від] та [до].</w:t>
      </w:r>
    </w:p>
    <w:p w14:paraId="56F01498" w14:textId="59F9F43D" w:rsidR="00202751" w:rsidRPr="001C6A3C" w:rsidRDefault="00202751" w:rsidP="00202751">
      <w:pPr>
        <w:rPr>
          <w:lang w:val="uk-UA"/>
        </w:rPr>
      </w:pPr>
      <w:r w:rsidRPr="001C6A3C">
        <w:rPr>
          <w:lang w:val="uk-UA"/>
        </w:rPr>
        <w:t xml:space="preserve">[Виводити значення паспорта без системних підписів] — у полі [Паспорт] картці клієнта не будуть виведені системні підписи ([Книжка], [видано], [ким видано] і </w:t>
      </w:r>
      <w:proofErr w:type="spellStart"/>
      <w:r w:rsidRPr="001C6A3C">
        <w:rPr>
          <w:lang w:val="uk-UA"/>
        </w:rPr>
        <w:t>т.д</w:t>
      </w:r>
      <w:proofErr w:type="spellEnd"/>
      <w:r w:rsidRPr="001C6A3C">
        <w:rPr>
          <w:lang w:val="uk-UA"/>
        </w:rPr>
        <w:t>.), лише інформація, внесена користувачем.</w:t>
      </w:r>
    </w:p>
    <w:p w14:paraId="5352DC5E" w14:textId="77777777" w:rsidR="00202751" w:rsidRPr="001C6A3C" w:rsidRDefault="00202751" w:rsidP="00202751">
      <w:pPr>
        <w:rPr>
          <w:lang w:val="uk-UA"/>
        </w:rPr>
      </w:pPr>
      <w:r w:rsidRPr="001C6A3C">
        <w:rPr>
          <w:lang w:val="uk-UA"/>
        </w:rPr>
        <w:t>[Відображати неповно заповнений паспорт у картці] — увімкнення відображення неповних паспортних даних клієнта у картці (не вказано дату видачі паспорта, коли видано тощо).</w:t>
      </w:r>
    </w:p>
    <w:p w14:paraId="2CDCD120" w14:textId="77777777" w:rsidR="00202751" w:rsidRPr="001C6A3C" w:rsidRDefault="00202751" w:rsidP="00202751">
      <w:pPr>
        <w:rPr>
          <w:lang w:val="uk-UA"/>
        </w:rPr>
      </w:pPr>
    </w:p>
    <w:p w14:paraId="2E4F7D56" w14:textId="77777777" w:rsidR="00202751" w:rsidRPr="001C6A3C" w:rsidRDefault="00202751" w:rsidP="00202751">
      <w:pPr>
        <w:pStyle w:val="6"/>
        <w:numPr>
          <w:ilvl w:val="5"/>
          <w:numId w:val="1"/>
        </w:numPr>
        <w:spacing w:before="0"/>
        <w:ind w:left="0" w:firstLine="709"/>
        <w:rPr>
          <w:lang w:val="uk-UA"/>
        </w:rPr>
      </w:pPr>
      <w:bookmarkStart w:id="217" w:name="_Toc119991110"/>
      <w:r w:rsidRPr="001C6A3C">
        <w:rPr>
          <w:lang w:val="uk-UA"/>
        </w:rPr>
        <w:t>Верифікація</w:t>
      </w:r>
      <w:bookmarkEnd w:id="217"/>
    </w:p>
    <w:p w14:paraId="3A88155F" w14:textId="77777777" w:rsidR="00202751" w:rsidRPr="001C6A3C" w:rsidRDefault="00202751" w:rsidP="00202751">
      <w:pPr>
        <w:rPr>
          <w:lang w:val="uk-UA"/>
        </w:rPr>
      </w:pPr>
    </w:p>
    <w:p w14:paraId="11A8C225" w14:textId="77777777" w:rsidR="00202751" w:rsidRPr="001C6A3C" w:rsidRDefault="00202751" w:rsidP="00202751">
      <w:pPr>
        <w:rPr>
          <w:lang w:val="uk-UA"/>
        </w:rPr>
      </w:pPr>
      <w:r w:rsidRPr="001C6A3C">
        <w:rPr>
          <w:lang w:val="uk-UA"/>
        </w:rPr>
        <w:t>У розділі [Верифікація] налаштовується верифікація телефонних номерів клієнтів за допомогою надсилання SMS з кодом підтвердження.</w:t>
      </w:r>
    </w:p>
    <w:p w14:paraId="122CB6BF" w14:textId="77777777" w:rsidR="00202751" w:rsidRPr="001C6A3C" w:rsidRDefault="00202751" w:rsidP="00202751">
      <w:pPr>
        <w:rPr>
          <w:lang w:val="uk-UA"/>
        </w:rPr>
      </w:pPr>
    </w:p>
    <w:p w14:paraId="586B84CB" w14:textId="40E55940" w:rsidR="00202751" w:rsidRPr="001C6A3C" w:rsidRDefault="00B97D34" w:rsidP="00202751">
      <w:pPr>
        <w:ind w:firstLine="0"/>
        <w:rPr>
          <w:lang w:val="uk-UA"/>
        </w:rPr>
      </w:pPr>
      <w:r w:rsidRPr="00B97D34">
        <w:rPr>
          <w:noProof/>
          <w:lang w:val="uk-UA"/>
        </w:rPr>
        <w:drawing>
          <wp:inline distT="0" distB="0" distL="0" distR="0" wp14:anchorId="399DC9E9" wp14:editId="6D41304B">
            <wp:extent cx="5939790" cy="3165475"/>
            <wp:effectExtent l="0" t="0" r="3810" b="0"/>
            <wp:docPr id="1572"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939790" cy="3165475"/>
                    </a:xfrm>
                    <a:prstGeom prst="rect">
                      <a:avLst/>
                    </a:prstGeom>
                  </pic:spPr>
                </pic:pic>
              </a:graphicData>
            </a:graphic>
          </wp:inline>
        </w:drawing>
      </w:r>
    </w:p>
    <w:p w14:paraId="2FD23D8F" w14:textId="77777777" w:rsidR="00202751" w:rsidRPr="001C6A3C" w:rsidRDefault="00202751" w:rsidP="00202751">
      <w:pPr>
        <w:rPr>
          <w:lang w:val="uk-UA"/>
        </w:rPr>
      </w:pPr>
    </w:p>
    <w:p w14:paraId="2F905A50" w14:textId="77777777" w:rsidR="00202751" w:rsidRPr="001C6A3C" w:rsidRDefault="00202751" w:rsidP="00202751">
      <w:pPr>
        <w:pStyle w:val="a4"/>
        <w:numPr>
          <w:ilvl w:val="0"/>
          <w:numId w:val="118"/>
        </w:numPr>
        <w:ind w:left="0" w:firstLine="709"/>
        <w:rPr>
          <w:lang w:val="uk-UA"/>
        </w:rPr>
      </w:pPr>
      <w:r w:rsidRPr="001C6A3C">
        <w:rPr>
          <w:lang w:val="uk-UA"/>
        </w:rPr>
        <w:t>[Шаблон СМС для верифікації] — Виберіть шаблон для надсилання СМС під час верифікації номера телефону через картку (налаштування та створення шаблонів СМС розглянуто у розділі 2.5.1.8.1). Клієнту буде надіслано SMS з текстом за налаштованим шаблоном, а також кодом верифікації. При установці параметра [за замовчуванням] клієнту буде надіслано СМС з першим відповідним шаблоном до якого є доступ у поточного користувача і додано динамічне поле [Код верифікації].</w:t>
      </w:r>
    </w:p>
    <w:p w14:paraId="4FE56DDA" w14:textId="77777777" w:rsidR="00202751" w:rsidRPr="001C6A3C" w:rsidRDefault="00202751" w:rsidP="00202751">
      <w:pPr>
        <w:pStyle w:val="a4"/>
        <w:numPr>
          <w:ilvl w:val="0"/>
          <w:numId w:val="118"/>
        </w:numPr>
        <w:ind w:left="0" w:firstLine="709"/>
        <w:rPr>
          <w:lang w:val="uk-UA"/>
        </w:rPr>
      </w:pPr>
      <w:r w:rsidRPr="001C6A3C">
        <w:rPr>
          <w:lang w:val="uk-UA"/>
        </w:rPr>
        <w:t xml:space="preserve">[Кількість символів коду верифікації] — Встановити кількість символів у коді, який отримує клієнт </w:t>
      </w:r>
      <w:proofErr w:type="spellStart"/>
      <w:r w:rsidRPr="001C6A3C">
        <w:rPr>
          <w:lang w:val="uk-UA"/>
        </w:rPr>
        <w:t>Sms</w:t>
      </w:r>
      <w:proofErr w:type="spellEnd"/>
      <w:r w:rsidRPr="001C6A3C">
        <w:rPr>
          <w:lang w:val="uk-UA"/>
        </w:rPr>
        <w:t xml:space="preserve"> -повідомленням при проведенні верифікації телефонного номера. Максимально доступна кількість символів верифікації дорівнює 20.</w:t>
      </w:r>
    </w:p>
    <w:p w14:paraId="2FB42647" w14:textId="77777777" w:rsidR="00202751" w:rsidRPr="001C6A3C" w:rsidRDefault="00202751" w:rsidP="00202751">
      <w:pPr>
        <w:pStyle w:val="a4"/>
        <w:numPr>
          <w:ilvl w:val="0"/>
          <w:numId w:val="118"/>
        </w:numPr>
        <w:ind w:left="0" w:firstLine="709"/>
        <w:rPr>
          <w:lang w:val="uk-UA"/>
        </w:rPr>
      </w:pPr>
      <w:r w:rsidRPr="001C6A3C">
        <w:rPr>
          <w:lang w:val="uk-UA"/>
        </w:rPr>
        <w:lastRenderedPageBreak/>
        <w:t>[Після верифікації встановлювати статус] – після верифікації для номера телефону буде встановлено вибраний статус (створення та налаштування статусів розглянуті у розділі 2.5.1.8.2).</w:t>
      </w:r>
    </w:p>
    <w:p w14:paraId="2D2D42B8" w14:textId="77777777" w:rsidR="00202751" w:rsidRPr="001C6A3C" w:rsidRDefault="00202751" w:rsidP="00202751">
      <w:pPr>
        <w:pStyle w:val="a4"/>
        <w:numPr>
          <w:ilvl w:val="0"/>
          <w:numId w:val="118"/>
        </w:numPr>
        <w:ind w:left="0" w:firstLine="709"/>
        <w:rPr>
          <w:lang w:val="uk-UA"/>
        </w:rPr>
      </w:pPr>
      <w:r w:rsidRPr="001C6A3C">
        <w:rPr>
          <w:lang w:val="uk-UA"/>
        </w:rPr>
        <w:t>[ Символи коду верифікації] — Вказує доступний набір символів для верифікації телефону. За замовчуванням доступні всі літери латиниці та арабські цифри ( ABCDEFGHIJKLMNOPQRSTUVWXYZ 1234567890).</w:t>
      </w:r>
    </w:p>
    <w:p w14:paraId="3C6546EA" w14:textId="77777777" w:rsidR="00202751" w:rsidRPr="001C6A3C" w:rsidRDefault="00202751" w:rsidP="00202751">
      <w:pPr>
        <w:pStyle w:val="a4"/>
        <w:numPr>
          <w:ilvl w:val="0"/>
          <w:numId w:val="118"/>
        </w:numPr>
        <w:ind w:left="0" w:firstLine="709"/>
        <w:rPr>
          <w:lang w:val="uk-UA"/>
        </w:rPr>
      </w:pPr>
      <w:r w:rsidRPr="001C6A3C">
        <w:rPr>
          <w:lang w:val="uk-UA"/>
        </w:rPr>
        <w:t>Кнопка сортування введених значень зростання.</w:t>
      </w:r>
    </w:p>
    <w:p w14:paraId="145E5015" w14:textId="77777777" w:rsidR="00202751" w:rsidRPr="001C6A3C" w:rsidRDefault="00202751" w:rsidP="00202751">
      <w:pPr>
        <w:rPr>
          <w:lang w:val="uk-UA"/>
        </w:rPr>
      </w:pPr>
      <w:r w:rsidRPr="001C6A3C">
        <w:rPr>
          <w:lang w:val="uk-UA"/>
        </w:rPr>
        <w:t>Для того щоб увімкнути можливість верифікації номера за допомогою SMS, необхідно:</w:t>
      </w:r>
    </w:p>
    <w:p w14:paraId="0132FDA4" w14:textId="77777777" w:rsidR="00202751" w:rsidRPr="001C6A3C" w:rsidRDefault="00202751" w:rsidP="00202751">
      <w:pPr>
        <w:pStyle w:val="a4"/>
        <w:numPr>
          <w:ilvl w:val="0"/>
          <w:numId w:val="119"/>
        </w:numPr>
        <w:ind w:left="0" w:firstLine="709"/>
        <w:rPr>
          <w:lang w:val="uk-UA"/>
        </w:rPr>
      </w:pPr>
      <w:r w:rsidRPr="001C6A3C">
        <w:rPr>
          <w:lang w:val="uk-UA"/>
        </w:rPr>
        <w:t>Створити шаблон СМС та додати в ньому динамічне поле [Код верифікації];</w:t>
      </w:r>
    </w:p>
    <w:p w14:paraId="1C391F0C" w14:textId="77777777" w:rsidR="00202751" w:rsidRPr="001C6A3C" w:rsidRDefault="00202751" w:rsidP="00202751">
      <w:pPr>
        <w:pStyle w:val="a4"/>
        <w:numPr>
          <w:ilvl w:val="0"/>
          <w:numId w:val="119"/>
        </w:numPr>
        <w:ind w:left="0" w:firstLine="709"/>
        <w:rPr>
          <w:lang w:val="uk-UA"/>
        </w:rPr>
      </w:pPr>
      <w:r w:rsidRPr="001C6A3C">
        <w:rPr>
          <w:lang w:val="uk-UA"/>
        </w:rPr>
        <w:t>Встановити кількість символів у SMS;</w:t>
      </w:r>
    </w:p>
    <w:p w14:paraId="5668D81D" w14:textId="77777777" w:rsidR="00202751" w:rsidRPr="001C6A3C" w:rsidRDefault="00202751" w:rsidP="00202751">
      <w:pPr>
        <w:pStyle w:val="a4"/>
        <w:numPr>
          <w:ilvl w:val="0"/>
          <w:numId w:val="119"/>
        </w:numPr>
        <w:ind w:left="0" w:firstLine="709"/>
        <w:rPr>
          <w:lang w:val="uk-UA"/>
        </w:rPr>
      </w:pPr>
      <w:r w:rsidRPr="001C6A3C">
        <w:rPr>
          <w:lang w:val="uk-UA"/>
        </w:rPr>
        <w:t>Встановити статус поля, яким буде проходити верифікація.</w:t>
      </w:r>
    </w:p>
    <w:p w14:paraId="0F37C431" w14:textId="77777777" w:rsidR="00202751" w:rsidRPr="001C6A3C" w:rsidRDefault="00202751" w:rsidP="00202751">
      <w:pPr>
        <w:rPr>
          <w:lang w:val="uk-UA"/>
        </w:rPr>
      </w:pPr>
    </w:p>
    <w:p w14:paraId="696E39F4" w14:textId="2FFB9A50" w:rsidR="00202751" w:rsidRPr="001C6A3C" w:rsidRDefault="00B97D34" w:rsidP="00202751">
      <w:pPr>
        <w:ind w:firstLine="0"/>
        <w:rPr>
          <w:lang w:val="uk-UA"/>
        </w:rPr>
      </w:pPr>
      <w:r w:rsidRPr="00B97D34">
        <w:rPr>
          <w:noProof/>
          <w:lang w:val="uk-UA"/>
        </w:rPr>
        <w:drawing>
          <wp:inline distT="0" distB="0" distL="0" distR="0" wp14:anchorId="625BC72D" wp14:editId="7B0AAA8A">
            <wp:extent cx="5939790" cy="1863090"/>
            <wp:effectExtent l="0" t="0" r="3810" b="3810"/>
            <wp:docPr id="1571"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939790" cy="1863090"/>
                    </a:xfrm>
                    <a:prstGeom prst="rect">
                      <a:avLst/>
                    </a:prstGeom>
                  </pic:spPr>
                </pic:pic>
              </a:graphicData>
            </a:graphic>
          </wp:inline>
        </w:drawing>
      </w:r>
    </w:p>
    <w:p w14:paraId="44B241A6" w14:textId="77777777" w:rsidR="00202751" w:rsidRPr="001C6A3C" w:rsidRDefault="00202751" w:rsidP="00202751">
      <w:pPr>
        <w:rPr>
          <w:lang w:val="uk-UA"/>
        </w:rPr>
      </w:pPr>
    </w:p>
    <w:p w14:paraId="058D4863" w14:textId="77777777" w:rsidR="00202751" w:rsidRPr="001C6A3C" w:rsidRDefault="00202751" w:rsidP="00202751">
      <w:pPr>
        <w:pStyle w:val="6"/>
        <w:numPr>
          <w:ilvl w:val="5"/>
          <w:numId w:val="1"/>
        </w:numPr>
        <w:spacing w:before="0"/>
        <w:ind w:left="0" w:firstLine="709"/>
        <w:rPr>
          <w:lang w:val="uk-UA"/>
        </w:rPr>
      </w:pPr>
      <w:bookmarkStart w:id="218" w:name="_Toc119991111"/>
      <w:r w:rsidRPr="001C6A3C">
        <w:rPr>
          <w:lang w:val="uk-UA"/>
        </w:rPr>
        <w:t>Змінювати статуси та типи контактів у макросі об'єднання дублікатів</w:t>
      </w:r>
      <w:bookmarkEnd w:id="218"/>
    </w:p>
    <w:p w14:paraId="181EB198" w14:textId="77777777" w:rsidR="00202751" w:rsidRPr="001C6A3C" w:rsidRDefault="00202751" w:rsidP="00202751">
      <w:pPr>
        <w:rPr>
          <w:lang w:val="uk-UA"/>
        </w:rPr>
      </w:pPr>
    </w:p>
    <w:p w14:paraId="6C8FCD76" w14:textId="77777777" w:rsidR="00202751" w:rsidRPr="001C6A3C" w:rsidRDefault="00202751" w:rsidP="00202751">
      <w:pPr>
        <w:rPr>
          <w:lang w:val="uk-UA"/>
        </w:rPr>
      </w:pPr>
      <w:r w:rsidRPr="001C6A3C">
        <w:rPr>
          <w:lang w:val="uk-UA"/>
        </w:rPr>
        <w:t>У підрозділі [Змінювати статуси та типи в макросі об'єднання дублікатів] встановлюються типи та статуси, на які мають перейти контактні дані при об'єднанні дублікатів карток у системі.</w:t>
      </w:r>
    </w:p>
    <w:p w14:paraId="63CA1F60" w14:textId="77777777" w:rsidR="00202751" w:rsidRPr="001C6A3C" w:rsidRDefault="00202751" w:rsidP="00202751">
      <w:pPr>
        <w:rPr>
          <w:lang w:val="uk-UA"/>
        </w:rPr>
      </w:pPr>
      <w:r w:rsidRPr="001C6A3C">
        <w:rPr>
          <w:lang w:val="uk-UA"/>
        </w:rPr>
        <w:lastRenderedPageBreak/>
        <w:t xml:space="preserve">Налаштування дозволяє вибирати статуси та типи, на які повинні перейти контактні дані після об'єднання дублікатів карток. При заданому значенні [Не вибране] система буде використовувати типи та статуси, для яких встановлено </w:t>
      </w:r>
      <w:proofErr w:type="spellStart"/>
      <w:r w:rsidRPr="001C6A3C">
        <w:rPr>
          <w:lang w:val="uk-UA"/>
        </w:rPr>
        <w:t>чекбокс</w:t>
      </w:r>
      <w:proofErr w:type="spellEnd"/>
      <w:r w:rsidRPr="001C6A3C">
        <w:rPr>
          <w:lang w:val="uk-UA"/>
        </w:rPr>
        <w:t xml:space="preserve"> [Вибирати за замовчуванням] (якщо такі статуси відсутні, то будуть обрані ті, що були до об'єднання).</w:t>
      </w:r>
    </w:p>
    <w:p w14:paraId="5C229B49" w14:textId="77777777" w:rsidR="00202751" w:rsidRPr="001C6A3C" w:rsidRDefault="00202751" w:rsidP="00202751">
      <w:pPr>
        <w:rPr>
          <w:lang w:val="uk-UA"/>
        </w:rPr>
      </w:pPr>
    </w:p>
    <w:p w14:paraId="36AC3190" w14:textId="4275D9A0" w:rsidR="00202751" w:rsidRPr="001C6A3C" w:rsidRDefault="00B97D34" w:rsidP="00202751">
      <w:pPr>
        <w:ind w:firstLine="0"/>
        <w:rPr>
          <w:lang w:val="uk-UA"/>
        </w:rPr>
      </w:pPr>
      <w:r w:rsidRPr="00B97D34">
        <w:rPr>
          <w:noProof/>
          <w:lang w:val="uk-UA"/>
        </w:rPr>
        <w:drawing>
          <wp:inline distT="0" distB="0" distL="0" distR="0" wp14:anchorId="3E2A999B" wp14:editId="7EB741B5">
            <wp:extent cx="5939790" cy="3165475"/>
            <wp:effectExtent l="0" t="0" r="3810" b="0"/>
            <wp:docPr id="1570" name="Рисунок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939790" cy="3165475"/>
                    </a:xfrm>
                    <a:prstGeom prst="rect">
                      <a:avLst/>
                    </a:prstGeom>
                  </pic:spPr>
                </pic:pic>
              </a:graphicData>
            </a:graphic>
          </wp:inline>
        </w:drawing>
      </w:r>
    </w:p>
    <w:p w14:paraId="06F62653" w14:textId="77777777" w:rsidR="00202751" w:rsidRPr="001C6A3C" w:rsidRDefault="00202751" w:rsidP="00202751">
      <w:pPr>
        <w:rPr>
          <w:lang w:val="uk-UA"/>
        </w:rPr>
      </w:pPr>
    </w:p>
    <w:p w14:paraId="2C28FCCB" w14:textId="6D87E7E2" w:rsidR="00202751" w:rsidRPr="001C6A3C" w:rsidRDefault="00202751" w:rsidP="00202751">
      <w:pPr>
        <w:rPr>
          <w:lang w:val="uk-UA"/>
        </w:rPr>
      </w:pPr>
      <w:r w:rsidRPr="001C6A3C">
        <w:rPr>
          <w:lang w:val="uk-UA"/>
        </w:rPr>
        <w:t xml:space="preserve">Налаштування змінює статуси та типи сутностей: Телефони, Адреси, </w:t>
      </w:r>
      <w:r w:rsidR="006D085C">
        <w:rPr>
          <w:lang w:val="uk-UA"/>
        </w:rPr>
        <w:t>E-</w:t>
      </w:r>
      <w:proofErr w:type="spellStart"/>
      <w:r w:rsidR="006D085C">
        <w:rPr>
          <w:lang w:val="uk-UA"/>
        </w:rPr>
        <w:t>mail</w:t>
      </w:r>
      <w:proofErr w:type="spellEnd"/>
      <w:r w:rsidRPr="001C6A3C">
        <w:rPr>
          <w:lang w:val="uk-UA"/>
        </w:rPr>
        <w:t xml:space="preserve"> , Веб-посилання. Для кожної сутності вибирається необхідний тип та статус.</w:t>
      </w:r>
    </w:p>
    <w:p w14:paraId="3B76CBE4" w14:textId="77777777" w:rsidR="00202751" w:rsidRPr="001C6A3C" w:rsidRDefault="00202751" w:rsidP="00202751">
      <w:pPr>
        <w:rPr>
          <w:lang w:val="uk-UA"/>
        </w:rPr>
      </w:pPr>
      <w:r w:rsidRPr="001C6A3C">
        <w:rPr>
          <w:lang w:val="uk-UA"/>
        </w:rPr>
        <w:t>При створенні нових типів сутностей вони стають доступними для вибору лише після перезапуску клієнта СРМ.</w:t>
      </w:r>
    </w:p>
    <w:p w14:paraId="5778C2FE" w14:textId="77777777" w:rsidR="00202751" w:rsidRPr="001C6A3C" w:rsidRDefault="00202751" w:rsidP="00202751">
      <w:pPr>
        <w:rPr>
          <w:lang w:val="uk-UA"/>
        </w:rPr>
      </w:pPr>
    </w:p>
    <w:p w14:paraId="4EDD69F5" w14:textId="77777777" w:rsidR="00202751" w:rsidRPr="001C6A3C" w:rsidRDefault="00202751" w:rsidP="00202751">
      <w:pPr>
        <w:pStyle w:val="5"/>
        <w:numPr>
          <w:ilvl w:val="4"/>
          <w:numId w:val="1"/>
        </w:numPr>
        <w:spacing w:before="0"/>
        <w:ind w:left="0" w:firstLine="709"/>
        <w:rPr>
          <w:lang w:val="uk-UA"/>
        </w:rPr>
      </w:pPr>
      <w:bookmarkStart w:id="219" w:name="_Toc119991112"/>
      <w:bookmarkStart w:id="220" w:name="_Toc76712996"/>
      <w:r w:rsidRPr="001C6A3C">
        <w:rPr>
          <w:lang w:val="uk-UA"/>
        </w:rPr>
        <w:t>Додавання сутності</w:t>
      </w:r>
      <w:bookmarkEnd w:id="219"/>
    </w:p>
    <w:p w14:paraId="1F36B41F" w14:textId="77777777" w:rsidR="00202751" w:rsidRPr="001C6A3C" w:rsidRDefault="00202751" w:rsidP="00202751">
      <w:pPr>
        <w:rPr>
          <w:lang w:val="uk-UA"/>
        </w:rPr>
      </w:pPr>
    </w:p>
    <w:p w14:paraId="10A8D41E" w14:textId="77777777" w:rsidR="00202751" w:rsidRPr="001C6A3C" w:rsidRDefault="00202751" w:rsidP="00202751">
      <w:pPr>
        <w:rPr>
          <w:lang w:val="uk-UA"/>
        </w:rPr>
      </w:pPr>
      <w:r w:rsidRPr="001C6A3C">
        <w:rPr>
          <w:lang w:val="uk-UA"/>
        </w:rPr>
        <w:t xml:space="preserve">У цьому розділі налаштовуються поля угод і клієнтів, які будуть використовуватися для розширеного пошуку об'єктів у спливаючому вікні, </w:t>
      </w:r>
      <w:r w:rsidRPr="001C6A3C">
        <w:rPr>
          <w:lang w:val="uk-UA"/>
        </w:rPr>
        <w:lastRenderedPageBreak/>
        <w:t>додавши новий процес через [Меню]. Що робить пошук більш інформативним та варіативним.</w:t>
      </w:r>
    </w:p>
    <w:p w14:paraId="37DE47FC" w14:textId="77777777" w:rsidR="00202751" w:rsidRPr="001C6A3C" w:rsidRDefault="00202751" w:rsidP="00202751">
      <w:pPr>
        <w:rPr>
          <w:lang w:val="uk-UA"/>
        </w:rPr>
      </w:pPr>
      <w:r w:rsidRPr="001C6A3C">
        <w:rPr>
          <w:lang w:val="uk-UA"/>
        </w:rPr>
        <w:t>У блоці [Доступні] розташовані доступні поля угод або клієнтів (на відповідних вкладках), які при переміщенні до блоку [Відібрані] стають доступними для пошуку. Якщо у відібраних порожньо, то за замовчуванням у пошуку встановлюється поле [ПІБ].</w:t>
      </w:r>
    </w:p>
    <w:p w14:paraId="657C5427" w14:textId="7F8BEFA1" w:rsidR="00202751" w:rsidRDefault="00202751" w:rsidP="00202751">
      <w:pPr>
        <w:ind w:firstLine="0"/>
        <w:jc w:val="center"/>
        <w:rPr>
          <w:noProof/>
          <w:lang w:val="uk-UA" w:eastAsia="uk-UA"/>
        </w:rPr>
      </w:pPr>
    </w:p>
    <w:p w14:paraId="3674DFFC" w14:textId="1977A69A" w:rsidR="00B97D34" w:rsidRPr="001C6A3C" w:rsidRDefault="00B97D34" w:rsidP="00202751">
      <w:pPr>
        <w:ind w:firstLine="0"/>
        <w:jc w:val="center"/>
        <w:rPr>
          <w:lang w:val="uk-UA"/>
        </w:rPr>
      </w:pPr>
      <w:r w:rsidRPr="00B97D34">
        <w:rPr>
          <w:noProof/>
          <w:lang w:val="uk-UA"/>
        </w:rPr>
        <w:drawing>
          <wp:inline distT="0" distB="0" distL="0" distR="0" wp14:anchorId="1E3F10DA" wp14:editId="229FEE70">
            <wp:extent cx="5939790" cy="3165475"/>
            <wp:effectExtent l="0" t="0" r="3810" b="0"/>
            <wp:docPr id="1569" name="Рисунок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939790" cy="3165475"/>
                    </a:xfrm>
                    <a:prstGeom prst="rect">
                      <a:avLst/>
                    </a:prstGeom>
                  </pic:spPr>
                </pic:pic>
              </a:graphicData>
            </a:graphic>
          </wp:inline>
        </w:drawing>
      </w:r>
    </w:p>
    <w:p w14:paraId="6DB5528D" w14:textId="77777777" w:rsidR="00202751" w:rsidRPr="001C6A3C" w:rsidRDefault="00202751" w:rsidP="00202751">
      <w:pPr>
        <w:rPr>
          <w:lang w:val="uk-UA"/>
        </w:rPr>
      </w:pPr>
    </w:p>
    <w:p w14:paraId="602CEB20" w14:textId="77777777" w:rsidR="00202751" w:rsidRPr="001C6A3C" w:rsidRDefault="00202751" w:rsidP="00202751">
      <w:pPr>
        <w:rPr>
          <w:lang w:val="uk-UA"/>
        </w:rPr>
      </w:pPr>
      <w:r w:rsidRPr="001C6A3C">
        <w:rPr>
          <w:lang w:val="uk-UA"/>
        </w:rPr>
        <w:t>Стандартний вид пошуку за угодами при додаванні нового процесу:</w:t>
      </w:r>
    </w:p>
    <w:p w14:paraId="364506DD" w14:textId="77777777" w:rsidR="00202751" w:rsidRPr="001C6A3C" w:rsidRDefault="00202751" w:rsidP="00202751">
      <w:pPr>
        <w:rPr>
          <w:lang w:val="uk-UA"/>
        </w:rPr>
      </w:pPr>
    </w:p>
    <w:p w14:paraId="112516C4" w14:textId="77777777" w:rsidR="00202751" w:rsidRPr="001C6A3C" w:rsidRDefault="00202751" w:rsidP="00202751">
      <w:pPr>
        <w:ind w:firstLine="0"/>
        <w:jc w:val="center"/>
        <w:rPr>
          <w:lang w:val="uk-UA"/>
        </w:rPr>
      </w:pPr>
      <w:r w:rsidRPr="001C6A3C">
        <w:rPr>
          <w:noProof/>
          <w:lang w:val="uk-UA" w:eastAsia="uk-UA"/>
        </w:rPr>
        <w:lastRenderedPageBreak/>
        <w:drawing>
          <wp:inline distT="0" distB="0" distL="0" distR="0" wp14:anchorId="619B364D" wp14:editId="1A7F0B68">
            <wp:extent cx="6120765" cy="2728595"/>
            <wp:effectExtent l="76200" t="76200" r="70485" b="7175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120765" cy="2728595"/>
                    </a:xfrm>
                    <a:prstGeom prst="rect">
                      <a:avLst/>
                    </a:prstGeom>
                    <a:effectLst>
                      <a:glow rad="63500">
                        <a:schemeClr val="tx1">
                          <a:alpha val="40000"/>
                        </a:schemeClr>
                      </a:glow>
                    </a:effectLst>
                  </pic:spPr>
                </pic:pic>
              </a:graphicData>
            </a:graphic>
          </wp:inline>
        </w:drawing>
      </w:r>
    </w:p>
    <w:p w14:paraId="56E725CF" w14:textId="77777777" w:rsidR="00202751" w:rsidRPr="001C6A3C" w:rsidRDefault="00202751" w:rsidP="00202751">
      <w:pPr>
        <w:rPr>
          <w:lang w:val="uk-UA"/>
        </w:rPr>
      </w:pPr>
    </w:p>
    <w:p w14:paraId="7CA25069" w14:textId="77777777" w:rsidR="00202751" w:rsidRPr="001C6A3C" w:rsidRDefault="00202751" w:rsidP="00202751">
      <w:pPr>
        <w:rPr>
          <w:lang w:val="uk-UA"/>
        </w:rPr>
      </w:pPr>
      <w:r w:rsidRPr="001C6A3C">
        <w:rPr>
          <w:lang w:val="uk-UA"/>
        </w:rPr>
        <w:t>Розширений вид пошуку за угодами:</w:t>
      </w:r>
    </w:p>
    <w:p w14:paraId="79F3C0A8" w14:textId="77777777" w:rsidR="00202751" w:rsidRPr="001C6A3C" w:rsidRDefault="00202751" w:rsidP="00202751">
      <w:pPr>
        <w:rPr>
          <w:lang w:val="uk-UA"/>
        </w:rPr>
      </w:pPr>
    </w:p>
    <w:p w14:paraId="1732D842" w14:textId="77777777" w:rsidR="00202751" w:rsidRPr="001C6A3C" w:rsidRDefault="00202751" w:rsidP="00202751">
      <w:pPr>
        <w:ind w:firstLine="0"/>
        <w:jc w:val="center"/>
        <w:rPr>
          <w:lang w:val="uk-UA"/>
        </w:rPr>
      </w:pPr>
      <w:r w:rsidRPr="001C6A3C">
        <w:rPr>
          <w:noProof/>
          <w:lang w:val="uk-UA" w:eastAsia="uk-UA"/>
        </w:rPr>
        <w:drawing>
          <wp:inline distT="0" distB="0" distL="0" distR="0" wp14:anchorId="16E549AF" wp14:editId="75487B30">
            <wp:extent cx="6120765" cy="2728595"/>
            <wp:effectExtent l="76200" t="76200" r="70485" b="7175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120765" cy="2728595"/>
                    </a:xfrm>
                    <a:prstGeom prst="rect">
                      <a:avLst/>
                    </a:prstGeom>
                    <a:effectLst>
                      <a:glow rad="63500">
                        <a:schemeClr val="tx1">
                          <a:alpha val="40000"/>
                        </a:schemeClr>
                      </a:glow>
                    </a:effectLst>
                  </pic:spPr>
                </pic:pic>
              </a:graphicData>
            </a:graphic>
          </wp:inline>
        </w:drawing>
      </w:r>
    </w:p>
    <w:p w14:paraId="149F0CC2" w14:textId="77777777" w:rsidR="00202751" w:rsidRPr="001C6A3C" w:rsidRDefault="00202751" w:rsidP="00202751">
      <w:pPr>
        <w:rPr>
          <w:lang w:val="uk-UA"/>
        </w:rPr>
      </w:pPr>
    </w:p>
    <w:p w14:paraId="34B92B78" w14:textId="77777777" w:rsidR="00202751" w:rsidRPr="001C6A3C" w:rsidRDefault="00202751" w:rsidP="00202751">
      <w:pPr>
        <w:pStyle w:val="5"/>
        <w:numPr>
          <w:ilvl w:val="4"/>
          <w:numId w:val="1"/>
        </w:numPr>
        <w:spacing w:before="0"/>
        <w:ind w:left="0" w:firstLine="709"/>
        <w:rPr>
          <w:lang w:val="uk-UA"/>
        </w:rPr>
      </w:pPr>
      <w:bookmarkStart w:id="221" w:name="_Toc119991113"/>
      <w:r w:rsidRPr="001C6A3C">
        <w:rPr>
          <w:lang w:val="uk-UA"/>
        </w:rPr>
        <w:t>дата і час</w:t>
      </w:r>
      <w:bookmarkEnd w:id="220"/>
      <w:bookmarkEnd w:id="221"/>
    </w:p>
    <w:p w14:paraId="3EC56EE3" w14:textId="77777777" w:rsidR="00202751" w:rsidRPr="001C6A3C" w:rsidRDefault="00202751" w:rsidP="00202751">
      <w:pPr>
        <w:rPr>
          <w:lang w:val="uk-UA"/>
        </w:rPr>
      </w:pPr>
    </w:p>
    <w:p w14:paraId="373BE191" w14:textId="77777777" w:rsidR="00202751" w:rsidRPr="001C6A3C" w:rsidRDefault="00202751" w:rsidP="00202751">
      <w:pPr>
        <w:rPr>
          <w:lang w:val="uk-UA"/>
        </w:rPr>
      </w:pPr>
      <w:r w:rsidRPr="001C6A3C">
        <w:rPr>
          <w:lang w:val="uk-UA"/>
        </w:rPr>
        <w:t>Розділ [Дата та час] використовується для налаштування часу роботи з урахуванням часових зон клієнтів. Він розбитий на шість підрозділів: [Загальні], [Відображення карток клієнтів у тимчасових зонах], [Розклад роботи], [Тимчасова зона], [Вихідні дні], [Рядковий формат].</w:t>
      </w:r>
    </w:p>
    <w:p w14:paraId="0F494F1F" w14:textId="77777777" w:rsidR="00202751" w:rsidRPr="001C6A3C" w:rsidRDefault="00202751" w:rsidP="00202751">
      <w:pPr>
        <w:rPr>
          <w:lang w:val="uk-UA"/>
        </w:rPr>
      </w:pPr>
    </w:p>
    <w:p w14:paraId="0A6D0AC4" w14:textId="77777777" w:rsidR="00202751" w:rsidRPr="001C6A3C" w:rsidRDefault="00202751" w:rsidP="00202751">
      <w:pPr>
        <w:pStyle w:val="6"/>
        <w:numPr>
          <w:ilvl w:val="5"/>
          <w:numId w:val="1"/>
        </w:numPr>
        <w:spacing w:before="0"/>
        <w:ind w:left="0" w:firstLine="709"/>
        <w:rPr>
          <w:lang w:val="uk-UA"/>
        </w:rPr>
      </w:pPr>
      <w:bookmarkStart w:id="222" w:name="_Toc119991114"/>
      <w:r w:rsidRPr="001C6A3C">
        <w:rPr>
          <w:lang w:val="uk-UA"/>
        </w:rPr>
        <w:t>Загальні</w:t>
      </w:r>
      <w:bookmarkEnd w:id="222"/>
    </w:p>
    <w:p w14:paraId="1442C504" w14:textId="77777777" w:rsidR="00202751" w:rsidRPr="001C6A3C" w:rsidRDefault="00202751" w:rsidP="00202751">
      <w:pPr>
        <w:rPr>
          <w:lang w:val="uk-UA"/>
        </w:rPr>
      </w:pPr>
    </w:p>
    <w:p w14:paraId="608CECB0" w14:textId="77777777" w:rsidR="00202751" w:rsidRPr="001C6A3C" w:rsidRDefault="00202751" w:rsidP="00202751">
      <w:pPr>
        <w:rPr>
          <w:lang w:val="uk-UA"/>
        </w:rPr>
      </w:pPr>
      <w:r w:rsidRPr="001C6A3C">
        <w:rPr>
          <w:lang w:val="uk-UA"/>
        </w:rPr>
        <w:t>У розділі [Загальні] налаштовуються обмеження часу контакту користувачів із клієнтами при ручному наборі. Доступні такі параметри:</w:t>
      </w:r>
    </w:p>
    <w:p w14:paraId="19610BA9" w14:textId="77777777" w:rsidR="00202751" w:rsidRPr="001C6A3C" w:rsidRDefault="00202751" w:rsidP="00202751">
      <w:pPr>
        <w:rPr>
          <w:lang w:val="uk-UA"/>
        </w:rPr>
      </w:pPr>
    </w:p>
    <w:p w14:paraId="3B08FF34" w14:textId="1CBBCFF3" w:rsidR="00202751" w:rsidRPr="001C6A3C" w:rsidRDefault="00B97D34" w:rsidP="00202751">
      <w:pPr>
        <w:ind w:firstLine="0"/>
        <w:rPr>
          <w:lang w:val="uk-UA"/>
        </w:rPr>
      </w:pPr>
      <w:r w:rsidRPr="00B97D34">
        <w:rPr>
          <w:noProof/>
          <w:lang w:val="uk-UA"/>
        </w:rPr>
        <w:drawing>
          <wp:inline distT="0" distB="0" distL="0" distR="0" wp14:anchorId="6C256E7F" wp14:editId="34A02A85">
            <wp:extent cx="5939790" cy="3165475"/>
            <wp:effectExtent l="0" t="0" r="3810" b="0"/>
            <wp:docPr id="1568" name="Рисунок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939790" cy="3165475"/>
                    </a:xfrm>
                    <a:prstGeom prst="rect">
                      <a:avLst/>
                    </a:prstGeom>
                  </pic:spPr>
                </pic:pic>
              </a:graphicData>
            </a:graphic>
          </wp:inline>
        </w:drawing>
      </w:r>
    </w:p>
    <w:p w14:paraId="63333931" w14:textId="77777777" w:rsidR="00202751" w:rsidRPr="001C6A3C" w:rsidRDefault="00202751" w:rsidP="00202751">
      <w:pPr>
        <w:rPr>
          <w:lang w:val="uk-UA"/>
        </w:rPr>
      </w:pPr>
    </w:p>
    <w:p w14:paraId="3F25FBB2" w14:textId="77777777" w:rsidR="00202751" w:rsidRPr="001C6A3C" w:rsidRDefault="00202751" w:rsidP="00202751">
      <w:pPr>
        <w:pStyle w:val="a4"/>
        <w:numPr>
          <w:ilvl w:val="0"/>
          <w:numId w:val="105"/>
        </w:numPr>
        <w:ind w:left="0" w:firstLine="709"/>
        <w:rPr>
          <w:lang w:val="uk-UA"/>
        </w:rPr>
      </w:pPr>
      <w:r w:rsidRPr="001C6A3C">
        <w:rPr>
          <w:lang w:val="uk-UA"/>
        </w:rPr>
        <w:t>[Інтервал вибору часу]</w:t>
      </w:r>
    </w:p>
    <w:p w14:paraId="2F35AEE9" w14:textId="77777777" w:rsidR="00202751" w:rsidRPr="001C6A3C" w:rsidRDefault="00202751" w:rsidP="00202751">
      <w:pPr>
        <w:pStyle w:val="a4"/>
        <w:numPr>
          <w:ilvl w:val="0"/>
          <w:numId w:val="105"/>
        </w:numPr>
        <w:ind w:left="0" w:firstLine="709"/>
        <w:rPr>
          <w:lang w:val="uk-UA"/>
        </w:rPr>
      </w:pPr>
      <w:proofErr w:type="spellStart"/>
      <w:r w:rsidRPr="001C6A3C">
        <w:rPr>
          <w:lang w:val="uk-UA"/>
        </w:rPr>
        <w:t>Чекбокс</w:t>
      </w:r>
      <w:proofErr w:type="spellEnd"/>
      <w:r w:rsidRPr="001C6A3C">
        <w:rPr>
          <w:lang w:val="uk-UA"/>
        </w:rPr>
        <w:t xml:space="preserve"> [Використовувати лише дозволений час для контактів] — налаштування обмеження часу контакту з клієнтами щодня. Після встановлення цього </w:t>
      </w:r>
      <w:proofErr w:type="spellStart"/>
      <w:r w:rsidRPr="001C6A3C">
        <w:rPr>
          <w:lang w:val="uk-UA"/>
        </w:rPr>
        <w:t>чекбоксу</w:t>
      </w:r>
      <w:proofErr w:type="spellEnd"/>
      <w:r w:rsidRPr="001C6A3C">
        <w:rPr>
          <w:lang w:val="uk-UA"/>
        </w:rPr>
        <w:t xml:space="preserve">, користувач отримує можливість налаштування часу для контактів із клієнтами у розрізі тижня (понеділок – неділя). Для активації роботи за встановленим розкладом на один із днів тижня, необхідно натиснути кнопку увімкнення/вимкнення з лівого боку від цього дня. У параметрах [Від]/[До] встановлюється необхідний часовий проміжок, окремо для кожного дня тижня. Поза діапазоном встановленого часу користувачі не зможуть здійснювати ручні дзвінки. Якщо час роботи не підходить під </w:t>
      </w:r>
      <w:r w:rsidRPr="001C6A3C">
        <w:rPr>
          <w:lang w:val="uk-UA"/>
        </w:rPr>
        <w:lastRenderedPageBreak/>
        <w:t>встановлений розклад, система виведе помилку. Також здійснення дзвінків буде заблоковано у дні, для яких не встановлено розкладу.</w:t>
      </w:r>
    </w:p>
    <w:p w14:paraId="3983F2EB" w14:textId="77777777" w:rsidR="00202751" w:rsidRPr="001C6A3C" w:rsidRDefault="00202751" w:rsidP="00202751">
      <w:pPr>
        <w:pStyle w:val="a4"/>
        <w:numPr>
          <w:ilvl w:val="0"/>
          <w:numId w:val="105"/>
        </w:numPr>
        <w:ind w:left="0" w:firstLine="709"/>
        <w:rPr>
          <w:lang w:val="uk-UA"/>
        </w:rPr>
      </w:pPr>
      <w:r w:rsidRPr="001C6A3C">
        <w:rPr>
          <w:lang w:val="uk-UA"/>
        </w:rPr>
        <w:t>Вважати різницю дат без урахування часу.</w:t>
      </w:r>
    </w:p>
    <w:p w14:paraId="160AE5C9" w14:textId="77777777" w:rsidR="00202751" w:rsidRPr="001C6A3C" w:rsidRDefault="00202751" w:rsidP="00202751">
      <w:pPr>
        <w:ind w:firstLine="0"/>
        <w:rPr>
          <w:lang w:val="uk-UA"/>
        </w:rPr>
      </w:pPr>
    </w:p>
    <w:p w14:paraId="3B1DFD47" w14:textId="1E1023E5" w:rsidR="00202751" w:rsidRPr="001C6A3C" w:rsidRDefault="00B97D34" w:rsidP="00202751">
      <w:pPr>
        <w:ind w:firstLine="0"/>
        <w:rPr>
          <w:lang w:val="uk-UA"/>
        </w:rPr>
      </w:pPr>
      <w:r w:rsidRPr="00B97D34">
        <w:rPr>
          <w:noProof/>
          <w:lang w:val="uk-UA"/>
        </w:rPr>
        <w:drawing>
          <wp:inline distT="0" distB="0" distL="0" distR="0" wp14:anchorId="6C3DBA2B" wp14:editId="001852B5">
            <wp:extent cx="5939790" cy="3165475"/>
            <wp:effectExtent l="0" t="0" r="3810" b="0"/>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939790" cy="3165475"/>
                    </a:xfrm>
                    <a:prstGeom prst="rect">
                      <a:avLst/>
                    </a:prstGeom>
                  </pic:spPr>
                </pic:pic>
              </a:graphicData>
            </a:graphic>
          </wp:inline>
        </w:drawing>
      </w:r>
    </w:p>
    <w:p w14:paraId="088A5B8C" w14:textId="77777777" w:rsidR="00202751" w:rsidRPr="001C6A3C" w:rsidRDefault="00202751" w:rsidP="00202751">
      <w:pPr>
        <w:ind w:firstLine="0"/>
        <w:rPr>
          <w:lang w:val="uk-UA"/>
        </w:rPr>
      </w:pPr>
    </w:p>
    <w:p w14:paraId="3EE6B9AA" w14:textId="77777777" w:rsidR="00202751" w:rsidRPr="001C6A3C" w:rsidRDefault="00202751" w:rsidP="00202751">
      <w:pPr>
        <w:ind w:firstLine="0"/>
        <w:rPr>
          <w:lang w:val="uk-UA"/>
        </w:rPr>
      </w:pPr>
      <w:r w:rsidRPr="001C6A3C">
        <w:rPr>
          <w:lang w:val="uk-UA"/>
        </w:rPr>
        <w:t>Залежно від увімкнення/вимкнення роботи за встановленим часом, кнопка активації змінює свій колір:</w:t>
      </w:r>
    </w:p>
    <w:p w14:paraId="346D8441" w14:textId="77777777" w:rsidR="00202751" w:rsidRPr="001C6A3C" w:rsidRDefault="00202751" w:rsidP="00202751">
      <w:pPr>
        <w:pStyle w:val="a4"/>
        <w:numPr>
          <w:ilvl w:val="0"/>
          <w:numId w:val="105"/>
        </w:numPr>
        <w:ind w:left="0" w:firstLine="709"/>
        <w:rPr>
          <w:lang w:val="uk-UA"/>
        </w:rPr>
      </w:pPr>
      <w:r w:rsidRPr="001C6A3C">
        <w:rPr>
          <w:noProof/>
          <w:lang w:val="uk-UA" w:eastAsia="uk-UA"/>
        </w:rPr>
        <w:drawing>
          <wp:inline distT="0" distB="0" distL="0" distR="0" wp14:anchorId="66076384" wp14:editId="44819E90">
            <wp:extent cx="323981" cy="285866"/>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323981" cy="285866"/>
                    </a:xfrm>
                    <a:prstGeom prst="rect">
                      <a:avLst/>
                    </a:prstGeom>
                  </pic:spPr>
                </pic:pic>
              </a:graphicData>
            </a:graphic>
          </wp:inline>
        </w:drawing>
      </w:r>
      <w:r w:rsidRPr="001C6A3C">
        <w:rPr>
          <w:lang w:val="uk-UA"/>
        </w:rPr>
        <w:t>— для цього дня тижня відключено роботу за встановленим часом.</w:t>
      </w:r>
    </w:p>
    <w:p w14:paraId="68776EC1" w14:textId="77777777" w:rsidR="00202751" w:rsidRPr="001C6A3C" w:rsidRDefault="00202751" w:rsidP="00202751">
      <w:pPr>
        <w:pStyle w:val="a4"/>
        <w:numPr>
          <w:ilvl w:val="0"/>
          <w:numId w:val="105"/>
        </w:numPr>
        <w:ind w:left="0" w:firstLine="709"/>
        <w:rPr>
          <w:lang w:val="uk-UA"/>
        </w:rPr>
      </w:pPr>
      <w:r w:rsidRPr="001C6A3C">
        <w:rPr>
          <w:noProof/>
          <w:lang w:val="uk-UA" w:eastAsia="uk-UA"/>
        </w:rPr>
        <w:drawing>
          <wp:inline distT="0" distB="0" distL="0" distR="0" wp14:anchorId="3BACCB76" wp14:editId="6F063CD7">
            <wp:extent cx="323981" cy="285866"/>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323981" cy="285866"/>
                    </a:xfrm>
                    <a:prstGeom prst="rect">
                      <a:avLst/>
                    </a:prstGeom>
                  </pic:spPr>
                </pic:pic>
              </a:graphicData>
            </a:graphic>
          </wp:inline>
        </w:drawing>
      </w:r>
      <w:r w:rsidRPr="001C6A3C">
        <w:rPr>
          <w:lang w:val="uk-UA"/>
        </w:rPr>
        <w:t>— для цього дня тижня включено роботу за встановленим часом.</w:t>
      </w:r>
    </w:p>
    <w:p w14:paraId="48E0C458" w14:textId="77777777" w:rsidR="00202751" w:rsidRPr="001C6A3C" w:rsidRDefault="00202751" w:rsidP="00202751">
      <w:pPr>
        <w:ind w:firstLine="0"/>
        <w:rPr>
          <w:lang w:val="uk-UA"/>
        </w:rPr>
      </w:pPr>
    </w:p>
    <w:p w14:paraId="71D942D3" w14:textId="77777777" w:rsidR="00202751" w:rsidRPr="001C6A3C" w:rsidRDefault="00202751" w:rsidP="00202751">
      <w:pPr>
        <w:pStyle w:val="a4"/>
        <w:numPr>
          <w:ilvl w:val="0"/>
          <w:numId w:val="105"/>
        </w:numPr>
        <w:ind w:left="0" w:firstLine="1134"/>
        <w:rPr>
          <w:lang w:val="uk-UA"/>
        </w:rPr>
      </w:pPr>
      <w:proofErr w:type="spellStart"/>
      <w:r w:rsidRPr="001C6A3C">
        <w:rPr>
          <w:lang w:val="uk-UA"/>
        </w:rPr>
        <w:t>Чекбокс</w:t>
      </w:r>
      <w:proofErr w:type="spellEnd"/>
      <w:r w:rsidRPr="001C6A3C">
        <w:rPr>
          <w:lang w:val="uk-UA"/>
        </w:rPr>
        <w:t xml:space="preserve"> [Враховувати часовий пояс клієнта] — система при наборі за встановленим розкладом додатково враховуватиме часовий пояс клієнта. Якщо час клієнта з урахуванням його часового поясу не потрапляє у встановлений розклад, система </w:t>
      </w:r>
      <w:proofErr w:type="spellStart"/>
      <w:r w:rsidRPr="001C6A3C">
        <w:rPr>
          <w:lang w:val="uk-UA"/>
        </w:rPr>
        <w:t>видасть</w:t>
      </w:r>
      <w:proofErr w:type="spellEnd"/>
      <w:r w:rsidRPr="001C6A3C">
        <w:rPr>
          <w:lang w:val="uk-UA"/>
        </w:rPr>
        <w:t xml:space="preserve"> попередження і не дасть здійснити дзвінок.</w:t>
      </w:r>
    </w:p>
    <w:p w14:paraId="36E59735" w14:textId="77777777" w:rsidR="00202751" w:rsidRPr="001C6A3C" w:rsidRDefault="00202751" w:rsidP="00202751">
      <w:pPr>
        <w:pStyle w:val="a4"/>
        <w:numPr>
          <w:ilvl w:val="0"/>
          <w:numId w:val="105"/>
        </w:numPr>
        <w:ind w:left="0" w:firstLine="709"/>
        <w:rPr>
          <w:lang w:val="uk-UA"/>
        </w:rPr>
      </w:pPr>
      <w:r w:rsidRPr="001C6A3C">
        <w:rPr>
          <w:lang w:val="uk-UA"/>
        </w:rPr>
        <w:lastRenderedPageBreak/>
        <w:t xml:space="preserve">Вважати різницю дат без урахування часу — за допомогою цього </w:t>
      </w:r>
      <w:proofErr w:type="spellStart"/>
      <w:r w:rsidRPr="001C6A3C">
        <w:rPr>
          <w:lang w:val="uk-UA"/>
        </w:rPr>
        <w:t>чекбоксу</w:t>
      </w:r>
      <w:proofErr w:type="spellEnd"/>
      <w:r w:rsidRPr="001C6A3C">
        <w:rPr>
          <w:lang w:val="uk-UA"/>
        </w:rPr>
        <w:t xml:space="preserve"> налаштовується відображення кількості днів, що знаходиться клієнта на певному етапі та статусі у спеціальній вставці [Рух по етапах] для картки угоди. Якщо угода знаходиться у певному статусі та етапі не більше 24 годин, то система за замовчуванням відображає 0 днів, тільки після того, як лічильник досягне 24 годин, буде виведено, що угода в цьому статусі 1 день. При встановленому </w:t>
      </w:r>
      <w:proofErr w:type="spellStart"/>
      <w:r w:rsidRPr="001C6A3C">
        <w:rPr>
          <w:lang w:val="uk-UA"/>
        </w:rPr>
        <w:t>чекбоксі</w:t>
      </w:r>
      <w:proofErr w:type="spellEnd"/>
      <w:r w:rsidRPr="001C6A3C">
        <w:rPr>
          <w:lang w:val="uk-UA"/>
        </w:rPr>
        <w:t xml:space="preserve"> система відображатиме 1 день перебування у встановленому статусі та етапі після настання нового календарного дня, навіть якщо лічильник не досяг 24 годин. Наприклад: угода отримала новий статус та етап о 16:00, а наступного дня її статус змінився о 08:00. При встановленому </w:t>
      </w:r>
      <w:proofErr w:type="spellStart"/>
      <w:r w:rsidRPr="001C6A3C">
        <w:rPr>
          <w:lang w:val="uk-UA"/>
        </w:rPr>
        <w:t>чекбоксі</w:t>
      </w:r>
      <w:proofErr w:type="spellEnd"/>
      <w:r w:rsidRPr="001C6A3C">
        <w:rPr>
          <w:lang w:val="uk-UA"/>
        </w:rPr>
        <w:t xml:space="preserve"> буде відображено, що угода перебувала на цьому статусі етапі 1 день, а якщо </w:t>
      </w:r>
      <w:proofErr w:type="spellStart"/>
      <w:r w:rsidRPr="001C6A3C">
        <w:rPr>
          <w:lang w:val="uk-UA"/>
        </w:rPr>
        <w:t>чекбокс</w:t>
      </w:r>
      <w:proofErr w:type="spellEnd"/>
      <w:r w:rsidRPr="001C6A3C">
        <w:rPr>
          <w:lang w:val="uk-UA"/>
        </w:rPr>
        <w:t xml:space="preserve"> не встановлений, то буде відображено, що вона знаходилася в цьому статусі 0 днів.</w:t>
      </w:r>
    </w:p>
    <w:p w14:paraId="20E69E27" w14:textId="77777777" w:rsidR="00202751" w:rsidRPr="001C6A3C" w:rsidRDefault="00202751" w:rsidP="00202751">
      <w:pPr>
        <w:rPr>
          <w:lang w:val="uk-UA"/>
        </w:rPr>
      </w:pPr>
    </w:p>
    <w:p w14:paraId="4A4E0619" w14:textId="77777777" w:rsidR="00202751" w:rsidRPr="001C6A3C" w:rsidRDefault="00202751" w:rsidP="00202751">
      <w:pPr>
        <w:pStyle w:val="6"/>
        <w:numPr>
          <w:ilvl w:val="5"/>
          <w:numId w:val="1"/>
        </w:numPr>
        <w:spacing w:before="0"/>
        <w:ind w:left="0" w:firstLine="709"/>
        <w:rPr>
          <w:lang w:val="uk-UA"/>
        </w:rPr>
      </w:pPr>
      <w:bookmarkStart w:id="223" w:name="_Toc119991115"/>
      <w:r w:rsidRPr="001C6A3C">
        <w:rPr>
          <w:lang w:val="uk-UA"/>
        </w:rPr>
        <w:t>Відображення карток у тимчасових зонах</w:t>
      </w:r>
      <w:bookmarkEnd w:id="223"/>
    </w:p>
    <w:p w14:paraId="2E4CD54F" w14:textId="77777777" w:rsidR="00202751" w:rsidRPr="001C6A3C" w:rsidRDefault="00202751" w:rsidP="00202751">
      <w:pPr>
        <w:rPr>
          <w:lang w:val="uk-UA"/>
        </w:rPr>
      </w:pPr>
    </w:p>
    <w:p w14:paraId="54A00493" w14:textId="77777777" w:rsidR="00202751" w:rsidRPr="001C6A3C" w:rsidRDefault="00202751" w:rsidP="00202751">
      <w:pPr>
        <w:rPr>
          <w:lang w:val="uk-UA"/>
        </w:rPr>
      </w:pPr>
      <w:r w:rsidRPr="001C6A3C">
        <w:rPr>
          <w:lang w:val="uk-UA"/>
        </w:rPr>
        <w:t>У розділі [Відображення карток у тимчасових зонах] налаштовується графік відображення карток з урахуванням їх часових зон. Тимчасова зона встановлюється вручну в полі з джерелом [Тимчасова зона], усередині картки або під час імпорту.</w:t>
      </w:r>
    </w:p>
    <w:p w14:paraId="19DC632E" w14:textId="77777777" w:rsidR="00202751" w:rsidRPr="001C6A3C" w:rsidRDefault="00202751" w:rsidP="00202751">
      <w:pPr>
        <w:rPr>
          <w:lang w:val="uk-UA"/>
        </w:rPr>
      </w:pPr>
      <w:r w:rsidRPr="001C6A3C">
        <w:rPr>
          <w:lang w:val="uk-UA"/>
        </w:rPr>
        <w:t xml:space="preserve">[Ігнорувати налаштування часових зон] — при установці цього </w:t>
      </w:r>
      <w:proofErr w:type="spellStart"/>
      <w:r w:rsidRPr="001C6A3C">
        <w:rPr>
          <w:lang w:val="uk-UA"/>
        </w:rPr>
        <w:t>чекбоксу</w:t>
      </w:r>
      <w:proofErr w:type="spellEnd"/>
      <w:r w:rsidRPr="001C6A3C">
        <w:rPr>
          <w:lang w:val="uk-UA"/>
        </w:rPr>
        <w:t xml:space="preserve"> система не враховуватиме тимчасові зони, при роботі з картками клієнтів у чергах та результатах пошуку.</w:t>
      </w:r>
    </w:p>
    <w:p w14:paraId="36D5A524" w14:textId="77777777" w:rsidR="00202751" w:rsidRPr="001C6A3C" w:rsidRDefault="00202751" w:rsidP="00202751">
      <w:pPr>
        <w:rPr>
          <w:lang w:val="uk-UA"/>
        </w:rPr>
      </w:pPr>
    </w:p>
    <w:p w14:paraId="3D2D3038" w14:textId="470693F9" w:rsidR="00202751" w:rsidRPr="001C6A3C" w:rsidRDefault="00B97D34" w:rsidP="00202751">
      <w:pPr>
        <w:ind w:firstLine="0"/>
        <w:rPr>
          <w:lang w:val="uk-UA"/>
        </w:rPr>
      </w:pPr>
      <w:r w:rsidRPr="00B97D34">
        <w:rPr>
          <w:noProof/>
          <w:lang w:val="uk-UA"/>
        </w:rPr>
        <w:lastRenderedPageBreak/>
        <w:drawing>
          <wp:inline distT="0" distB="0" distL="0" distR="0" wp14:anchorId="62678BFA" wp14:editId="2FBFF4CC">
            <wp:extent cx="5939790" cy="3165475"/>
            <wp:effectExtent l="0" t="0" r="3810" b="0"/>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939790" cy="3165475"/>
                    </a:xfrm>
                    <a:prstGeom prst="rect">
                      <a:avLst/>
                    </a:prstGeom>
                  </pic:spPr>
                </pic:pic>
              </a:graphicData>
            </a:graphic>
          </wp:inline>
        </w:drawing>
      </w:r>
    </w:p>
    <w:p w14:paraId="099F9B87" w14:textId="77777777" w:rsidR="00202751" w:rsidRPr="001C6A3C" w:rsidRDefault="00202751" w:rsidP="00202751">
      <w:pPr>
        <w:rPr>
          <w:lang w:val="uk-UA"/>
        </w:rPr>
      </w:pPr>
    </w:p>
    <w:p w14:paraId="4B1E52F3" w14:textId="77777777" w:rsidR="00202751" w:rsidRPr="001C6A3C" w:rsidRDefault="00202751" w:rsidP="00202751">
      <w:pPr>
        <w:rPr>
          <w:lang w:val="uk-UA"/>
        </w:rPr>
      </w:pPr>
      <w:r w:rsidRPr="001C6A3C">
        <w:rPr>
          <w:lang w:val="uk-UA"/>
        </w:rPr>
        <w:t xml:space="preserve">Якщо </w:t>
      </w:r>
      <w:proofErr w:type="spellStart"/>
      <w:r w:rsidRPr="001C6A3C">
        <w:rPr>
          <w:lang w:val="uk-UA"/>
        </w:rPr>
        <w:t>чекбокс</w:t>
      </w:r>
      <w:proofErr w:type="spellEnd"/>
      <w:r w:rsidRPr="001C6A3C">
        <w:rPr>
          <w:lang w:val="uk-UA"/>
        </w:rPr>
        <w:t xml:space="preserve"> не встановлений, то стають доступними для заповнення поля [ </w:t>
      </w:r>
      <w:r w:rsidRPr="001C6A3C">
        <w:rPr>
          <w:i/>
          <w:lang w:val="uk-UA"/>
        </w:rPr>
        <w:t xml:space="preserve">Час від </w:t>
      </w:r>
      <w:r w:rsidRPr="001C6A3C">
        <w:rPr>
          <w:lang w:val="uk-UA"/>
        </w:rPr>
        <w:t xml:space="preserve">] та [ </w:t>
      </w:r>
      <w:r w:rsidRPr="001C6A3C">
        <w:rPr>
          <w:i/>
          <w:lang w:val="uk-UA"/>
        </w:rPr>
        <w:t xml:space="preserve">Час до </w:t>
      </w:r>
      <w:r w:rsidRPr="001C6A3C">
        <w:rPr>
          <w:lang w:val="uk-UA"/>
        </w:rPr>
        <w:t>], за допомогою яких задається інтервал часу для відображення карток клієнтів з урахуванням їх часових зон.</w:t>
      </w:r>
    </w:p>
    <w:p w14:paraId="65610400" w14:textId="77777777" w:rsidR="00202751" w:rsidRPr="001C6A3C" w:rsidRDefault="00202751" w:rsidP="00202751">
      <w:pPr>
        <w:rPr>
          <w:lang w:val="uk-UA"/>
        </w:rPr>
      </w:pPr>
      <w:r w:rsidRPr="001C6A3C">
        <w:rPr>
          <w:lang w:val="uk-UA"/>
        </w:rPr>
        <w:t>Обмеження контакту налаштовуються окремо для картки та черг (модуль [Черги] ).</w:t>
      </w:r>
    </w:p>
    <w:p w14:paraId="55E35807" w14:textId="77777777" w:rsidR="00202751" w:rsidRPr="001C6A3C" w:rsidRDefault="00202751" w:rsidP="00202751">
      <w:pPr>
        <w:rPr>
          <w:lang w:val="uk-UA"/>
        </w:rPr>
      </w:pPr>
      <w:r w:rsidRPr="001C6A3C">
        <w:rPr>
          <w:lang w:val="uk-UA"/>
        </w:rPr>
        <w:t>Коли оператор перебуває у черзі, йому відкриватимуться лише ті угоди, які підходять під встановлений інтервал для тимчасових зон. Також при відкритті користувачем картки угоди клієнта з результатів пошуку, якщо у цього клієнта невідповідний час, буде виведена помилка: [У вас немає доступу для перегляду картки даного проекту. Дивіться налаштування часових зон.], а функції та значення полів картки будуть приховані.</w:t>
      </w:r>
    </w:p>
    <w:p w14:paraId="1F85B970" w14:textId="77777777" w:rsidR="00202751" w:rsidRPr="001C6A3C" w:rsidRDefault="00202751" w:rsidP="00202751">
      <w:pPr>
        <w:rPr>
          <w:lang w:val="uk-UA"/>
        </w:rPr>
      </w:pPr>
    </w:p>
    <w:p w14:paraId="6827C072" w14:textId="77777777" w:rsidR="00202751" w:rsidRPr="001C6A3C" w:rsidRDefault="00202751" w:rsidP="00202751">
      <w:pPr>
        <w:pStyle w:val="6"/>
        <w:numPr>
          <w:ilvl w:val="5"/>
          <w:numId w:val="1"/>
        </w:numPr>
        <w:spacing w:before="0"/>
        <w:ind w:left="0" w:firstLine="709"/>
        <w:rPr>
          <w:lang w:val="uk-UA"/>
        </w:rPr>
      </w:pPr>
      <w:bookmarkStart w:id="224" w:name="_Toc119991116"/>
      <w:r w:rsidRPr="001C6A3C">
        <w:rPr>
          <w:lang w:val="uk-UA"/>
        </w:rPr>
        <w:t>Розклад роботи</w:t>
      </w:r>
      <w:bookmarkEnd w:id="224"/>
    </w:p>
    <w:p w14:paraId="580ECF8C" w14:textId="77777777" w:rsidR="00202751" w:rsidRPr="001C6A3C" w:rsidRDefault="00202751" w:rsidP="00202751">
      <w:pPr>
        <w:rPr>
          <w:lang w:val="uk-UA"/>
        </w:rPr>
      </w:pPr>
    </w:p>
    <w:p w14:paraId="4B3D0A8C" w14:textId="7C4AB73F" w:rsidR="00202751" w:rsidRPr="001C6A3C" w:rsidRDefault="00202751" w:rsidP="00202751">
      <w:pPr>
        <w:rPr>
          <w:lang w:val="uk-UA"/>
        </w:rPr>
      </w:pPr>
      <w:r w:rsidRPr="001C6A3C">
        <w:rPr>
          <w:lang w:val="uk-UA"/>
        </w:rPr>
        <w:t xml:space="preserve">У розділі [Розклад роботи] налаштовується загальний розклад роботи для користувачів у системі </w:t>
      </w:r>
      <w:proofErr w:type="spellStart"/>
      <w:r w:rsidR="00CB3380">
        <w:rPr>
          <w:lang w:val="uk-UA"/>
        </w:rPr>
        <w:t>Delta</w:t>
      </w:r>
      <w:proofErr w:type="spellEnd"/>
      <w:r w:rsidR="00CB3380">
        <w:rPr>
          <w:lang w:val="uk-UA"/>
        </w:rPr>
        <w:t xml:space="preserve"> M. CRM</w:t>
      </w:r>
      <w:r w:rsidRPr="001C6A3C">
        <w:rPr>
          <w:lang w:val="uk-UA"/>
        </w:rPr>
        <w:t xml:space="preserve"> , не використовуючи індивідуальний </w:t>
      </w:r>
      <w:r w:rsidRPr="001C6A3C">
        <w:rPr>
          <w:lang w:val="uk-UA"/>
        </w:rPr>
        <w:lastRenderedPageBreak/>
        <w:t xml:space="preserve">розклад користувачів (індивідуальний розклад має пріоритет загальним, його налаштування докладніше розглянуто у розділі </w:t>
      </w:r>
      <w:hyperlink w:anchor="_Расписание" w:history="1">
        <w:r w:rsidRPr="001C6A3C">
          <w:rPr>
            <w:rStyle w:val="a3"/>
            <w:lang w:val="uk-UA"/>
          </w:rPr>
          <w:t xml:space="preserve">2.4.1.4 </w:t>
        </w:r>
      </w:hyperlink>
      <w:r w:rsidRPr="001C6A3C">
        <w:rPr>
          <w:lang w:val="uk-UA"/>
        </w:rPr>
        <w:t>).</w:t>
      </w:r>
    </w:p>
    <w:p w14:paraId="7FCA6AC8" w14:textId="77777777" w:rsidR="00202751" w:rsidRPr="001C6A3C" w:rsidRDefault="00202751" w:rsidP="00202751">
      <w:pPr>
        <w:ind w:firstLine="0"/>
        <w:rPr>
          <w:noProof/>
          <w:lang w:val="uk-UA" w:eastAsia="uk-UA"/>
        </w:rPr>
      </w:pPr>
    </w:p>
    <w:p w14:paraId="136F7744" w14:textId="6AB3F2C8" w:rsidR="00202751" w:rsidRPr="001C6A3C" w:rsidRDefault="00B97D34" w:rsidP="00202751">
      <w:pPr>
        <w:ind w:firstLine="0"/>
        <w:rPr>
          <w:lang w:val="uk-UA"/>
        </w:rPr>
      </w:pPr>
      <w:r w:rsidRPr="00B97D34">
        <w:rPr>
          <w:noProof/>
          <w:lang w:val="uk-UA"/>
        </w:rPr>
        <w:drawing>
          <wp:inline distT="0" distB="0" distL="0" distR="0" wp14:anchorId="1475C138" wp14:editId="0C3F4BA2">
            <wp:extent cx="5939790" cy="3165475"/>
            <wp:effectExtent l="0" t="0" r="3810" b="0"/>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939790" cy="3165475"/>
                    </a:xfrm>
                    <a:prstGeom prst="rect">
                      <a:avLst/>
                    </a:prstGeom>
                  </pic:spPr>
                </pic:pic>
              </a:graphicData>
            </a:graphic>
          </wp:inline>
        </w:drawing>
      </w:r>
    </w:p>
    <w:p w14:paraId="363F21E1" w14:textId="77777777" w:rsidR="00202751" w:rsidRPr="001C6A3C" w:rsidRDefault="00202751" w:rsidP="00202751">
      <w:pPr>
        <w:rPr>
          <w:lang w:val="uk-UA"/>
        </w:rPr>
      </w:pPr>
    </w:p>
    <w:p w14:paraId="2F0374BA" w14:textId="77777777" w:rsidR="00202751" w:rsidRPr="001C6A3C" w:rsidRDefault="00202751" w:rsidP="00202751">
      <w:pPr>
        <w:rPr>
          <w:lang w:val="uk-UA"/>
        </w:rPr>
      </w:pPr>
      <w:r w:rsidRPr="001C6A3C">
        <w:rPr>
          <w:lang w:val="uk-UA"/>
        </w:rPr>
        <w:t xml:space="preserve">Параметр [Блокування через бездіяльність через] — встановлюється час у хвилинах, через який система заблокує доступ до роботи для непрацюючого користувача. Максимальне значення – 180 хвилин. Налаштування не поширюється на користувачів, для яких у налаштуваннях їхньої ролі встановлено </w:t>
      </w:r>
      <w:proofErr w:type="spellStart"/>
      <w:r w:rsidRPr="001C6A3C">
        <w:rPr>
          <w:lang w:val="uk-UA"/>
        </w:rPr>
        <w:t>чекбокс</w:t>
      </w:r>
      <w:proofErr w:type="spellEnd"/>
      <w:r w:rsidRPr="001C6A3C">
        <w:rPr>
          <w:lang w:val="uk-UA"/>
        </w:rPr>
        <w:t xml:space="preserve"> [Ніколи не блокувати]. Після цього користувачеві буде заблоковано доступ до системи і буде виведена помилка: [Ви заблоковані. Щоб розблокувати, зверніться до керівника].</w:t>
      </w:r>
    </w:p>
    <w:p w14:paraId="7E570338" w14:textId="77777777" w:rsidR="00202751" w:rsidRPr="001C6A3C" w:rsidRDefault="00202751" w:rsidP="00202751">
      <w:pPr>
        <w:rPr>
          <w:lang w:val="uk-UA"/>
        </w:rPr>
      </w:pPr>
      <w:r w:rsidRPr="001C6A3C">
        <w:rPr>
          <w:lang w:val="uk-UA"/>
        </w:rPr>
        <w:t xml:space="preserve">Щоб розблокувати користувача, необхідно перейти в [Монітор користувача], і натиснувши правою клавішею мишки на потрібного користувача, вибрати пункт [Розблокувати] (докладніше у розділі </w:t>
      </w:r>
      <w:hyperlink w:anchor="_Монитор_пользователей" w:history="1">
        <w:r w:rsidRPr="001C6A3C">
          <w:rPr>
            <w:rStyle w:val="a3"/>
            <w:lang w:val="uk-UA"/>
          </w:rPr>
          <w:t xml:space="preserve">2.3.1.7 </w:t>
        </w:r>
      </w:hyperlink>
      <w:r w:rsidRPr="001C6A3C">
        <w:rPr>
          <w:lang w:val="uk-UA"/>
        </w:rPr>
        <w:t>).</w:t>
      </w:r>
    </w:p>
    <w:p w14:paraId="6B23794C" w14:textId="77777777" w:rsidR="00202751" w:rsidRPr="001C6A3C" w:rsidRDefault="00202751" w:rsidP="00202751">
      <w:pPr>
        <w:rPr>
          <w:lang w:val="uk-UA"/>
        </w:rPr>
      </w:pPr>
      <w:r w:rsidRPr="001C6A3C">
        <w:rPr>
          <w:lang w:val="uk-UA"/>
        </w:rPr>
        <w:t xml:space="preserve">Дозволений час запізнення — встановити дозволений час у хвилинах, протягом якого користувач зможе увійти в систему незважаючи на запізнення. Максимально допустиме значення – 60 хвилин. Для роботи з розкладом у користувача, у налаштуваннях його ролі, має бути встановлений </w:t>
      </w:r>
      <w:proofErr w:type="spellStart"/>
      <w:r w:rsidRPr="001C6A3C">
        <w:rPr>
          <w:lang w:val="uk-UA"/>
        </w:rPr>
        <w:t>чекбокс</w:t>
      </w:r>
      <w:proofErr w:type="spellEnd"/>
      <w:r w:rsidRPr="001C6A3C">
        <w:rPr>
          <w:lang w:val="uk-UA"/>
        </w:rPr>
        <w:t xml:space="preserve"> </w:t>
      </w:r>
      <w:r w:rsidRPr="001C6A3C">
        <w:rPr>
          <w:lang w:val="uk-UA"/>
        </w:rPr>
        <w:lastRenderedPageBreak/>
        <w:t xml:space="preserve">[Працювати за розкладом]. Ця настройка враховується під час запису запізнень у статистику робочого дня (докладніше у розділі </w:t>
      </w:r>
      <w:hyperlink w:anchor="_Статистика_рабочего_времени" w:history="1">
        <w:r w:rsidRPr="001C6A3C">
          <w:rPr>
            <w:rStyle w:val="a3"/>
            <w:lang w:val="uk-UA"/>
          </w:rPr>
          <w:t xml:space="preserve">2.3.1.5 </w:t>
        </w:r>
      </w:hyperlink>
      <w:r w:rsidRPr="001C6A3C">
        <w:rPr>
          <w:lang w:val="uk-UA"/>
        </w:rPr>
        <w:t>).</w:t>
      </w:r>
    </w:p>
    <w:p w14:paraId="4AF13F7C" w14:textId="77777777" w:rsidR="00202751" w:rsidRPr="001C6A3C" w:rsidRDefault="00202751" w:rsidP="00202751">
      <w:pPr>
        <w:rPr>
          <w:lang w:val="uk-UA"/>
        </w:rPr>
      </w:pPr>
      <w:r w:rsidRPr="001C6A3C">
        <w:rPr>
          <w:lang w:val="uk-UA"/>
        </w:rPr>
        <w:t xml:space="preserve">Час раннього входу - встановіть необхідний час у хвилинах, коли користувач зможе зайти в систему раніше встановленого початку робочої зміни в розкладі. Максимально допустиме значення дорівнює 60 хвилин. За умови, що в налаштуваннях ролі цього користувача встановлено </w:t>
      </w:r>
      <w:proofErr w:type="spellStart"/>
      <w:r w:rsidRPr="001C6A3C">
        <w:rPr>
          <w:lang w:val="uk-UA"/>
        </w:rPr>
        <w:t>чекбокс</w:t>
      </w:r>
      <w:proofErr w:type="spellEnd"/>
      <w:r w:rsidRPr="001C6A3C">
        <w:rPr>
          <w:lang w:val="uk-UA"/>
        </w:rPr>
        <w:t xml:space="preserve"> [Працювати за розкладом]. Система враховує це значення під час часу роботи оператора.</w:t>
      </w:r>
    </w:p>
    <w:p w14:paraId="241D6106" w14:textId="77777777" w:rsidR="00202751" w:rsidRPr="001C6A3C" w:rsidRDefault="00202751" w:rsidP="00202751">
      <w:pPr>
        <w:rPr>
          <w:lang w:val="uk-UA"/>
        </w:rPr>
      </w:pPr>
      <w:r w:rsidRPr="001C6A3C">
        <w:rPr>
          <w:lang w:val="uk-UA"/>
        </w:rPr>
        <w:t xml:space="preserve">У параметрах [Час від] та [Час до] встановлюється початок та кінець робочої зміни відповідно. Призначені завдання з лімітом часу на виконання користувачем при вибраному </w:t>
      </w:r>
      <w:proofErr w:type="spellStart"/>
      <w:r w:rsidRPr="001C6A3C">
        <w:rPr>
          <w:lang w:val="uk-UA"/>
        </w:rPr>
        <w:t>чебоксі</w:t>
      </w:r>
      <w:proofErr w:type="spellEnd"/>
      <w:r w:rsidRPr="001C6A3C">
        <w:rPr>
          <w:lang w:val="uk-UA"/>
        </w:rPr>
        <w:t xml:space="preserve"> [Враховувати робочий годинник] у стратегії враховуватимуть встановлений час для розкладу роботи.</w:t>
      </w:r>
    </w:p>
    <w:p w14:paraId="161FE904" w14:textId="77777777" w:rsidR="00202751" w:rsidRPr="001C6A3C" w:rsidRDefault="00202751" w:rsidP="00202751">
      <w:pPr>
        <w:rPr>
          <w:lang w:val="uk-UA"/>
        </w:rPr>
      </w:pPr>
      <w:r w:rsidRPr="001C6A3C">
        <w:rPr>
          <w:lang w:val="uk-UA"/>
        </w:rPr>
        <w:t xml:space="preserve">[Виберіть вихідні дні] — Встановіть неробочі дні для користувачів у системі, проставивши відповідним чином </w:t>
      </w:r>
      <w:proofErr w:type="spellStart"/>
      <w:r w:rsidRPr="001C6A3C">
        <w:rPr>
          <w:lang w:val="uk-UA"/>
        </w:rPr>
        <w:t>чекбокси</w:t>
      </w:r>
      <w:proofErr w:type="spellEnd"/>
      <w:r w:rsidRPr="001C6A3C">
        <w:rPr>
          <w:lang w:val="uk-UA"/>
        </w:rPr>
        <w:t>.</w:t>
      </w:r>
    </w:p>
    <w:p w14:paraId="613AFD04" w14:textId="77777777" w:rsidR="00202751" w:rsidRPr="001C6A3C" w:rsidRDefault="00202751" w:rsidP="00202751">
      <w:pPr>
        <w:rPr>
          <w:lang w:val="uk-UA"/>
        </w:rPr>
      </w:pPr>
    </w:p>
    <w:p w14:paraId="2F0975FE" w14:textId="77777777" w:rsidR="00202751" w:rsidRPr="001C6A3C" w:rsidRDefault="00202751" w:rsidP="00202751">
      <w:pPr>
        <w:pStyle w:val="6"/>
        <w:numPr>
          <w:ilvl w:val="5"/>
          <w:numId w:val="1"/>
        </w:numPr>
        <w:spacing w:before="0"/>
        <w:ind w:left="0" w:firstLine="709"/>
        <w:rPr>
          <w:lang w:val="uk-UA"/>
        </w:rPr>
      </w:pPr>
      <w:bookmarkStart w:id="225" w:name="_Toc119991117"/>
      <w:r w:rsidRPr="001C6A3C">
        <w:rPr>
          <w:lang w:val="uk-UA"/>
        </w:rPr>
        <w:t>Тимчасова зона</w:t>
      </w:r>
      <w:bookmarkEnd w:id="225"/>
    </w:p>
    <w:p w14:paraId="19006E90" w14:textId="77777777" w:rsidR="00202751" w:rsidRPr="001C6A3C" w:rsidRDefault="00202751" w:rsidP="00202751">
      <w:pPr>
        <w:rPr>
          <w:lang w:val="uk-UA"/>
        </w:rPr>
      </w:pPr>
    </w:p>
    <w:p w14:paraId="409E4342" w14:textId="77777777" w:rsidR="00202751" w:rsidRPr="001C6A3C" w:rsidRDefault="00202751" w:rsidP="00202751">
      <w:pPr>
        <w:rPr>
          <w:lang w:val="uk-UA"/>
        </w:rPr>
      </w:pPr>
      <w:r w:rsidRPr="001C6A3C">
        <w:rPr>
          <w:lang w:val="uk-UA"/>
        </w:rPr>
        <w:t>У розділі [Тимчасова зона] додаються пріоритетні часові пояси. За умови, що в одній годинній зоні UTC є кілька міст, то при імпорті угод з індикатором годинної зони система встановить в угоді годинну зону, яка обрана як пріоритетна в налаштуваннях системи. Тимчасові зони імпортуються у систему як цифрових значень, наприклад: +2, +3, -10, -2 тощо. І якщо встановити значення [( UTC +03:00) Москва], то при імпорті всім значенням [+3] буде встановлена ця тимчасова зона.</w:t>
      </w:r>
    </w:p>
    <w:p w14:paraId="1287169E" w14:textId="77777777" w:rsidR="00202751" w:rsidRPr="001C6A3C" w:rsidRDefault="00202751" w:rsidP="00202751">
      <w:pPr>
        <w:rPr>
          <w:lang w:val="uk-UA"/>
        </w:rPr>
      </w:pPr>
      <w:r w:rsidRPr="001C6A3C">
        <w:rPr>
          <w:lang w:val="uk-UA"/>
        </w:rPr>
        <w:t xml:space="preserve">Для додавання нового пріоритетного поясу необхідно натиснути кнопку [+ Додати пріоритетні часові пояси] і в поле вибрати з </w:t>
      </w:r>
      <w:proofErr w:type="spellStart"/>
      <w:r w:rsidRPr="001C6A3C">
        <w:rPr>
          <w:lang w:val="uk-UA"/>
        </w:rPr>
        <w:t>випадаючого</w:t>
      </w:r>
      <w:proofErr w:type="spellEnd"/>
      <w:r w:rsidRPr="001C6A3C">
        <w:rPr>
          <w:lang w:val="uk-UA"/>
        </w:rPr>
        <w:t xml:space="preserve"> необхідний часовий пояс. Видалення доданого часового поясу здійснюється за допомогою натискання на кнопку [х] з лівого боку поля.</w:t>
      </w:r>
    </w:p>
    <w:p w14:paraId="637B647E" w14:textId="77777777" w:rsidR="00202751" w:rsidRPr="001C6A3C" w:rsidRDefault="00202751" w:rsidP="00202751">
      <w:pPr>
        <w:rPr>
          <w:lang w:val="uk-UA"/>
        </w:rPr>
      </w:pPr>
    </w:p>
    <w:p w14:paraId="0FCB1F5A" w14:textId="10842ABE" w:rsidR="00202751" w:rsidRPr="001C6A3C" w:rsidRDefault="00B97D34" w:rsidP="00202751">
      <w:pPr>
        <w:ind w:firstLine="0"/>
        <w:rPr>
          <w:lang w:val="uk-UA"/>
        </w:rPr>
      </w:pPr>
      <w:r w:rsidRPr="00B97D34">
        <w:rPr>
          <w:noProof/>
          <w:lang w:val="uk-UA"/>
        </w:rPr>
        <w:drawing>
          <wp:inline distT="0" distB="0" distL="0" distR="0" wp14:anchorId="39687B50" wp14:editId="007BE14D">
            <wp:extent cx="5939790" cy="3165475"/>
            <wp:effectExtent l="0" t="0" r="3810" b="0"/>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939790" cy="3165475"/>
                    </a:xfrm>
                    <a:prstGeom prst="rect">
                      <a:avLst/>
                    </a:prstGeom>
                  </pic:spPr>
                </pic:pic>
              </a:graphicData>
            </a:graphic>
          </wp:inline>
        </w:drawing>
      </w:r>
    </w:p>
    <w:p w14:paraId="7E7E708C" w14:textId="77777777" w:rsidR="00202751" w:rsidRPr="001C6A3C" w:rsidRDefault="00202751" w:rsidP="00202751">
      <w:pPr>
        <w:rPr>
          <w:lang w:val="uk-UA"/>
        </w:rPr>
      </w:pPr>
    </w:p>
    <w:p w14:paraId="53B0952F" w14:textId="77777777" w:rsidR="00202751" w:rsidRPr="001C6A3C" w:rsidRDefault="00202751" w:rsidP="00202751">
      <w:pPr>
        <w:pStyle w:val="6"/>
        <w:numPr>
          <w:ilvl w:val="5"/>
          <w:numId w:val="1"/>
        </w:numPr>
        <w:spacing w:before="0"/>
        <w:ind w:left="0" w:firstLine="709"/>
        <w:rPr>
          <w:lang w:val="uk-UA"/>
        </w:rPr>
      </w:pPr>
      <w:bookmarkStart w:id="226" w:name="_Toc119991118"/>
      <w:r w:rsidRPr="001C6A3C">
        <w:rPr>
          <w:lang w:val="uk-UA"/>
        </w:rPr>
        <w:t>Вихідні дні</w:t>
      </w:r>
      <w:bookmarkEnd w:id="226"/>
    </w:p>
    <w:p w14:paraId="3857FC53" w14:textId="77777777" w:rsidR="00202751" w:rsidRPr="001C6A3C" w:rsidRDefault="00202751" w:rsidP="00202751">
      <w:pPr>
        <w:rPr>
          <w:lang w:val="uk-UA"/>
        </w:rPr>
      </w:pPr>
    </w:p>
    <w:p w14:paraId="2277C43C" w14:textId="77777777" w:rsidR="00202751" w:rsidRPr="001C6A3C" w:rsidRDefault="00202751" w:rsidP="00202751">
      <w:pPr>
        <w:rPr>
          <w:lang w:val="uk-UA"/>
        </w:rPr>
      </w:pPr>
      <w:r w:rsidRPr="001C6A3C">
        <w:rPr>
          <w:lang w:val="uk-UA"/>
        </w:rPr>
        <w:t xml:space="preserve">У цьому підрозділі створюються святкові дні, які враховуються під час створення графіка обіцянок. Додані святкові дні, а також вихідні дні будуть неактивними у календарі при виборі дати платежу та при виконанні стратегії (якщо встановлено </w:t>
      </w:r>
      <w:proofErr w:type="spellStart"/>
      <w:r w:rsidRPr="001C6A3C">
        <w:rPr>
          <w:lang w:val="uk-UA"/>
        </w:rPr>
        <w:t>чекбокс</w:t>
      </w:r>
      <w:proofErr w:type="spellEnd"/>
      <w:r w:rsidRPr="001C6A3C">
        <w:rPr>
          <w:lang w:val="uk-UA"/>
        </w:rPr>
        <w:t xml:space="preserve"> [Враховувати тільки робочі дні]).</w:t>
      </w:r>
    </w:p>
    <w:p w14:paraId="67B00198" w14:textId="77777777" w:rsidR="00202751" w:rsidRPr="001C6A3C" w:rsidRDefault="00202751" w:rsidP="00202751">
      <w:pPr>
        <w:ind w:firstLine="0"/>
        <w:rPr>
          <w:noProof/>
          <w:lang w:val="uk-UA" w:eastAsia="uk-UA"/>
        </w:rPr>
      </w:pPr>
    </w:p>
    <w:p w14:paraId="663A0F37" w14:textId="7BBF3F3C" w:rsidR="00202751" w:rsidRPr="001C6A3C" w:rsidRDefault="00B97D34" w:rsidP="00202751">
      <w:pPr>
        <w:ind w:firstLine="0"/>
        <w:rPr>
          <w:noProof/>
          <w:lang w:val="uk-UA" w:eastAsia="uk-UA"/>
        </w:rPr>
      </w:pPr>
      <w:r w:rsidRPr="00B97D34">
        <w:rPr>
          <w:noProof/>
          <w:lang w:val="uk-UA" w:eastAsia="uk-UA"/>
        </w:rPr>
        <w:lastRenderedPageBreak/>
        <w:drawing>
          <wp:inline distT="0" distB="0" distL="0" distR="0" wp14:anchorId="72E9E8B7" wp14:editId="4A61B126">
            <wp:extent cx="5939790" cy="3165475"/>
            <wp:effectExtent l="0" t="0" r="3810" b="0"/>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939790" cy="3165475"/>
                    </a:xfrm>
                    <a:prstGeom prst="rect">
                      <a:avLst/>
                    </a:prstGeom>
                  </pic:spPr>
                </pic:pic>
              </a:graphicData>
            </a:graphic>
          </wp:inline>
        </w:drawing>
      </w:r>
    </w:p>
    <w:p w14:paraId="5C669981" w14:textId="77777777" w:rsidR="00202751" w:rsidRPr="001C6A3C" w:rsidRDefault="00202751" w:rsidP="00202751">
      <w:pPr>
        <w:ind w:firstLine="0"/>
        <w:rPr>
          <w:lang w:val="uk-UA"/>
        </w:rPr>
      </w:pPr>
    </w:p>
    <w:p w14:paraId="671BD29C" w14:textId="77777777" w:rsidR="00202751" w:rsidRPr="001C6A3C" w:rsidRDefault="00202751" w:rsidP="00202751">
      <w:pPr>
        <w:rPr>
          <w:lang w:val="uk-UA"/>
        </w:rPr>
      </w:pPr>
      <w:r w:rsidRPr="001C6A3C">
        <w:rPr>
          <w:lang w:val="uk-UA"/>
        </w:rPr>
        <w:t>У блоці присутні такі функції:</w:t>
      </w:r>
    </w:p>
    <w:p w14:paraId="316BA854" w14:textId="77777777" w:rsidR="00202751" w:rsidRPr="001C6A3C" w:rsidRDefault="00202751" w:rsidP="00202751">
      <w:pPr>
        <w:pStyle w:val="a4"/>
        <w:numPr>
          <w:ilvl w:val="0"/>
          <w:numId w:val="126"/>
        </w:numPr>
        <w:ind w:left="0" w:firstLine="709"/>
        <w:rPr>
          <w:lang w:val="uk-UA"/>
        </w:rPr>
      </w:pPr>
      <w:r w:rsidRPr="001C6A3C">
        <w:rPr>
          <w:lang w:val="uk-UA"/>
        </w:rPr>
        <w:t>[+ Додати святковий день] — додавання святкових днів із зазначенням його дати та описом.</w:t>
      </w:r>
    </w:p>
    <w:p w14:paraId="0A256973" w14:textId="77777777" w:rsidR="00202751" w:rsidRPr="001C6A3C" w:rsidRDefault="00202751" w:rsidP="00202751">
      <w:pPr>
        <w:pStyle w:val="a4"/>
        <w:numPr>
          <w:ilvl w:val="0"/>
          <w:numId w:val="126"/>
        </w:numPr>
        <w:ind w:left="0" w:firstLine="709"/>
        <w:rPr>
          <w:lang w:val="uk-UA"/>
        </w:rPr>
      </w:pPr>
      <w:r w:rsidRPr="001C6A3C">
        <w:rPr>
          <w:lang w:val="uk-UA"/>
        </w:rPr>
        <w:t>[Вибір кольору] — Встановіть колір, який відображатиме вибрані святкові дні в календарі системи.</w:t>
      </w:r>
    </w:p>
    <w:p w14:paraId="584B0677" w14:textId="77777777" w:rsidR="00202751" w:rsidRPr="001C6A3C" w:rsidRDefault="00202751" w:rsidP="00202751">
      <w:pPr>
        <w:pStyle w:val="a4"/>
        <w:numPr>
          <w:ilvl w:val="0"/>
          <w:numId w:val="126"/>
        </w:numPr>
        <w:ind w:left="0" w:firstLine="709"/>
        <w:rPr>
          <w:lang w:val="uk-UA"/>
        </w:rPr>
      </w:pPr>
      <w:r w:rsidRPr="001C6A3C">
        <w:rPr>
          <w:lang w:val="uk-UA"/>
        </w:rPr>
        <w:t>Додані святкові дні видаляються натисканням кнопки [х] зліва рядка з необхідним святом.</w:t>
      </w:r>
    </w:p>
    <w:p w14:paraId="5143EB15" w14:textId="77777777" w:rsidR="00202751" w:rsidRPr="001C6A3C" w:rsidRDefault="00202751" w:rsidP="00202751">
      <w:pPr>
        <w:rPr>
          <w:lang w:val="uk-UA"/>
        </w:rPr>
      </w:pPr>
      <w:r w:rsidRPr="001C6A3C">
        <w:rPr>
          <w:lang w:val="uk-UA"/>
        </w:rPr>
        <w:t>Після внесення налаштувань необхідно натиснути кнопку [Зберегти].</w:t>
      </w:r>
    </w:p>
    <w:p w14:paraId="359E5507" w14:textId="77777777" w:rsidR="00202751" w:rsidRPr="001C6A3C" w:rsidRDefault="00202751" w:rsidP="00202751">
      <w:pPr>
        <w:rPr>
          <w:lang w:val="uk-UA"/>
        </w:rPr>
      </w:pPr>
    </w:p>
    <w:p w14:paraId="1630C390" w14:textId="77777777" w:rsidR="00202751" w:rsidRPr="001C6A3C" w:rsidRDefault="00202751" w:rsidP="00202751">
      <w:pPr>
        <w:pStyle w:val="6"/>
        <w:numPr>
          <w:ilvl w:val="5"/>
          <w:numId w:val="1"/>
        </w:numPr>
        <w:spacing w:before="0"/>
        <w:ind w:left="0" w:firstLine="709"/>
        <w:rPr>
          <w:lang w:val="uk-UA"/>
        </w:rPr>
      </w:pPr>
      <w:bookmarkStart w:id="227" w:name="_Toc119991119"/>
      <w:r w:rsidRPr="001C6A3C">
        <w:rPr>
          <w:lang w:val="uk-UA"/>
        </w:rPr>
        <w:t>Рядковий формат</w:t>
      </w:r>
      <w:bookmarkEnd w:id="227"/>
    </w:p>
    <w:p w14:paraId="67CB32DE" w14:textId="77777777" w:rsidR="00202751" w:rsidRPr="001C6A3C" w:rsidRDefault="00202751" w:rsidP="00202751">
      <w:pPr>
        <w:rPr>
          <w:lang w:val="uk-UA"/>
        </w:rPr>
      </w:pPr>
    </w:p>
    <w:p w14:paraId="796B5A64" w14:textId="77777777" w:rsidR="00202751" w:rsidRPr="001C6A3C" w:rsidRDefault="00202751" w:rsidP="00202751">
      <w:pPr>
        <w:rPr>
          <w:lang w:val="uk-UA"/>
        </w:rPr>
      </w:pPr>
      <w:r w:rsidRPr="001C6A3C">
        <w:rPr>
          <w:lang w:val="uk-UA"/>
        </w:rPr>
        <w:t>У підпункті [Строковий формат] можна налаштувати формат дати та часу, також встановлюються роздільники для дробової частини та числових рядів. Внизу вікна користувачеві відображається приклад внесених налаштувань.</w:t>
      </w:r>
    </w:p>
    <w:p w14:paraId="2677B62D" w14:textId="77777777" w:rsidR="00202751" w:rsidRPr="001C6A3C" w:rsidRDefault="00202751" w:rsidP="00202751">
      <w:pPr>
        <w:rPr>
          <w:lang w:val="uk-UA"/>
        </w:rPr>
      </w:pPr>
    </w:p>
    <w:p w14:paraId="59949BF6" w14:textId="7453C33F" w:rsidR="00202751" w:rsidRPr="001C6A3C" w:rsidRDefault="00B97D34" w:rsidP="00202751">
      <w:pPr>
        <w:ind w:firstLine="0"/>
        <w:rPr>
          <w:lang w:val="uk-UA"/>
        </w:rPr>
      </w:pPr>
      <w:r w:rsidRPr="00B97D34">
        <w:rPr>
          <w:noProof/>
          <w:lang w:val="uk-UA" w:eastAsia="uk-UA"/>
        </w:rPr>
        <w:lastRenderedPageBreak/>
        <w:drawing>
          <wp:inline distT="0" distB="0" distL="0" distR="0" wp14:anchorId="3E3C74F7" wp14:editId="0BB691A4">
            <wp:extent cx="5939790" cy="2983557"/>
            <wp:effectExtent l="0" t="0" r="3810" b="7620"/>
            <wp:docPr id="1562" name="Рисунок 1562" descr="C:\Users\y.tkachenko\Desktop\1234\Delta M CRM\RU — CRM Copy\Скриншоты УКР\2022-11-22_06h17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y.tkachenko\Desktop\1234\Delta M CRM\RU — CRM Copy\Скриншоты УКР\2022-11-22_06h17_08.pn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5939790" cy="2983557"/>
                    </a:xfrm>
                    <a:prstGeom prst="rect">
                      <a:avLst/>
                    </a:prstGeom>
                    <a:noFill/>
                    <a:ln>
                      <a:noFill/>
                    </a:ln>
                  </pic:spPr>
                </pic:pic>
              </a:graphicData>
            </a:graphic>
          </wp:inline>
        </w:drawing>
      </w:r>
    </w:p>
    <w:p w14:paraId="35300E60" w14:textId="77777777" w:rsidR="00202751" w:rsidRPr="001C6A3C" w:rsidRDefault="00202751" w:rsidP="00202751">
      <w:pPr>
        <w:rPr>
          <w:lang w:val="uk-UA"/>
        </w:rPr>
      </w:pPr>
    </w:p>
    <w:p w14:paraId="0FA442D5" w14:textId="64ADA460" w:rsidR="00202751" w:rsidRPr="001C6A3C" w:rsidRDefault="00202751" w:rsidP="00202751">
      <w:pPr>
        <w:pStyle w:val="a4"/>
        <w:numPr>
          <w:ilvl w:val="0"/>
          <w:numId w:val="124"/>
        </w:numPr>
        <w:ind w:left="0" w:firstLine="709"/>
        <w:rPr>
          <w:lang w:val="uk-UA"/>
        </w:rPr>
      </w:pPr>
      <w:r w:rsidRPr="001C6A3C">
        <w:rPr>
          <w:lang w:val="uk-UA"/>
        </w:rPr>
        <w:t xml:space="preserve">Дата — Вкажіть необхідний формат для дати в системі. При форматуванні дати використовуються такі позначення: </w:t>
      </w:r>
      <w:proofErr w:type="spellStart"/>
      <w:r w:rsidRPr="001C6A3C">
        <w:rPr>
          <w:lang w:val="uk-UA"/>
        </w:rPr>
        <w:t>dd</w:t>
      </w:r>
      <w:proofErr w:type="spellEnd"/>
      <w:r w:rsidRPr="001C6A3C">
        <w:rPr>
          <w:lang w:val="uk-UA"/>
        </w:rPr>
        <w:t xml:space="preserve"> - 2 цифри числа (з нулем попереду для значень від 1 до 9); MM - 2 цифри місяця (з нулем попереду для значень від 1 до 9); </w:t>
      </w:r>
      <w:proofErr w:type="spellStart"/>
      <w:r w:rsidRPr="001C6A3C">
        <w:rPr>
          <w:lang w:val="uk-UA"/>
        </w:rPr>
        <w:t>yyyy</w:t>
      </w:r>
      <w:proofErr w:type="spellEnd"/>
      <w:r w:rsidRPr="001C6A3C">
        <w:rPr>
          <w:lang w:val="uk-UA"/>
        </w:rPr>
        <w:t xml:space="preserve"> - 4-символьне позначення року (рік пишеться повністю). Як роздільники можуть використовуватися будь-які символи. При використанні символів косої риси (/) та зворотної косої риси (\) як роздільники їх необхідно екранувати, прописавши перед ними додатковий символ зворотної косої риси (\). Наприклад: </w:t>
      </w:r>
      <w:proofErr w:type="spellStart"/>
      <w:r w:rsidRPr="001C6A3C">
        <w:rPr>
          <w:lang w:val="uk-UA"/>
        </w:rPr>
        <w:t>dd</w:t>
      </w:r>
      <w:proofErr w:type="spellEnd"/>
      <w:r w:rsidRPr="001C6A3C">
        <w:rPr>
          <w:lang w:val="uk-UA"/>
        </w:rPr>
        <w:t xml:space="preserve"> \ MM \ </w:t>
      </w:r>
      <w:proofErr w:type="spellStart"/>
      <w:r w:rsidRPr="001C6A3C">
        <w:rPr>
          <w:lang w:val="uk-UA"/>
        </w:rPr>
        <w:t>yyyy</w:t>
      </w:r>
      <w:proofErr w:type="spellEnd"/>
      <w:r w:rsidRPr="001C6A3C">
        <w:rPr>
          <w:lang w:val="uk-UA"/>
        </w:rPr>
        <w:t xml:space="preserve"> , MM \ / </w:t>
      </w:r>
      <w:proofErr w:type="spellStart"/>
      <w:r w:rsidRPr="001C6A3C">
        <w:rPr>
          <w:lang w:val="uk-UA"/>
        </w:rPr>
        <w:t>dd</w:t>
      </w:r>
      <w:proofErr w:type="spellEnd"/>
      <w:r w:rsidRPr="001C6A3C">
        <w:rPr>
          <w:lang w:val="uk-UA"/>
        </w:rPr>
        <w:t xml:space="preserve"> \ / </w:t>
      </w:r>
      <w:proofErr w:type="spellStart"/>
      <w:r w:rsidRPr="001C6A3C">
        <w:rPr>
          <w:lang w:val="uk-UA"/>
        </w:rPr>
        <w:t>yyyy</w:t>
      </w:r>
      <w:proofErr w:type="spellEnd"/>
      <w:r w:rsidRPr="001C6A3C">
        <w:rPr>
          <w:lang w:val="uk-UA"/>
        </w:rPr>
        <w:t xml:space="preserve"> . За </w:t>
      </w:r>
      <w:r w:rsidR="000F0F9E">
        <w:rPr>
          <w:lang w:val="uk-UA"/>
        </w:rPr>
        <w:t>замовчуванням</w:t>
      </w:r>
      <w:r w:rsidRPr="001C6A3C">
        <w:rPr>
          <w:lang w:val="uk-UA"/>
        </w:rPr>
        <w:t xml:space="preserve"> використовується точка.</w:t>
      </w:r>
    </w:p>
    <w:p w14:paraId="2BA4A392" w14:textId="77777777" w:rsidR="00202751" w:rsidRPr="001C6A3C" w:rsidRDefault="00202751" w:rsidP="00202751">
      <w:pPr>
        <w:pStyle w:val="a4"/>
        <w:numPr>
          <w:ilvl w:val="0"/>
          <w:numId w:val="124"/>
        </w:numPr>
        <w:ind w:left="0" w:firstLine="709"/>
        <w:rPr>
          <w:lang w:val="uk-UA"/>
        </w:rPr>
      </w:pPr>
      <w:r w:rsidRPr="001C6A3C">
        <w:rPr>
          <w:lang w:val="uk-UA"/>
        </w:rPr>
        <w:t xml:space="preserve">Час – вказати необхідний формат часу. У системі використовується 24-годинний формат часу. При форматуванні часу використовуються такі позначення: H — цифрове позначення годинника (від 0 до 24); mm - 2-символьне позначення хвилин (з нулем попереду для значень від 1 до 9); </w:t>
      </w:r>
      <w:proofErr w:type="spellStart"/>
      <w:r w:rsidRPr="001C6A3C">
        <w:rPr>
          <w:lang w:val="uk-UA"/>
        </w:rPr>
        <w:t>ss</w:t>
      </w:r>
      <w:proofErr w:type="spellEnd"/>
      <w:r w:rsidRPr="001C6A3C">
        <w:rPr>
          <w:lang w:val="uk-UA"/>
        </w:rPr>
        <w:t xml:space="preserve"> - секунди; </w:t>
      </w:r>
      <w:proofErr w:type="spellStart"/>
      <w:r w:rsidRPr="001C6A3C">
        <w:rPr>
          <w:lang w:val="uk-UA"/>
        </w:rPr>
        <w:t>ms</w:t>
      </w:r>
      <w:proofErr w:type="spellEnd"/>
      <w:r w:rsidRPr="001C6A3C">
        <w:rPr>
          <w:lang w:val="uk-UA"/>
        </w:rPr>
        <w:t xml:space="preserve"> - </w:t>
      </w:r>
      <w:proofErr w:type="spellStart"/>
      <w:r w:rsidRPr="001C6A3C">
        <w:rPr>
          <w:lang w:val="uk-UA"/>
        </w:rPr>
        <w:t>мілісекунди</w:t>
      </w:r>
      <w:proofErr w:type="spellEnd"/>
      <w:r w:rsidRPr="001C6A3C">
        <w:rPr>
          <w:lang w:val="uk-UA"/>
        </w:rPr>
        <w:t>. Як роздільники можуть використовуватися будь-які символи. При використанні символів косої риси (/) та зворотної косої риси (\) як роздільники їх необхідно екранувати, прописавши перед ними додатковий символ зворотної косої риси (\). Наприклад : H/mm, mm H . За замовчуванням використовується двокрапка.</w:t>
      </w:r>
    </w:p>
    <w:p w14:paraId="6623E8BC" w14:textId="0FB7E632" w:rsidR="00202751" w:rsidRPr="001C6A3C" w:rsidRDefault="00202751" w:rsidP="00202751">
      <w:pPr>
        <w:pStyle w:val="a4"/>
        <w:numPr>
          <w:ilvl w:val="0"/>
          <w:numId w:val="124"/>
        </w:numPr>
        <w:ind w:left="0" w:firstLine="709"/>
        <w:rPr>
          <w:lang w:val="uk-UA"/>
        </w:rPr>
      </w:pPr>
      <w:r w:rsidRPr="001C6A3C">
        <w:rPr>
          <w:lang w:val="uk-UA"/>
        </w:rPr>
        <w:lastRenderedPageBreak/>
        <w:t xml:space="preserve">Розділювач </w:t>
      </w:r>
      <w:r w:rsidR="004F1711">
        <w:rPr>
          <w:lang w:val="uk-UA"/>
        </w:rPr>
        <w:t>дробової частини —</w:t>
      </w:r>
      <w:r w:rsidRPr="001C6A3C">
        <w:rPr>
          <w:lang w:val="uk-UA"/>
        </w:rPr>
        <w:t xml:space="preserve"> </w:t>
      </w:r>
      <w:r w:rsidRPr="001C6A3C">
        <w:rPr>
          <w:szCs w:val="28"/>
          <w:lang w:val="uk-UA"/>
        </w:rPr>
        <w:t xml:space="preserve">знак, що використовується для </w:t>
      </w:r>
      <w:r w:rsidR="004F1711">
        <w:rPr>
          <w:lang w:val="uk-UA"/>
        </w:rPr>
        <w:t>розбиття</w:t>
      </w:r>
      <w:r w:rsidRPr="001C6A3C">
        <w:rPr>
          <w:szCs w:val="28"/>
          <w:lang w:val="uk-UA"/>
        </w:rPr>
        <w:t xml:space="preserve"> цілої та дробової частин речового числа у формі десяткового дробу</w:t>
      </w:r>
      <w:r w:rsidR="004F1711">
        <w:rPr>
          <w:szCs w:val="28"/>
          <w:lang w:val="uk-UA"/>
        </w:rPr>
        <w:t xml:space="preserve"> в системі десяткового числення</w:t>
      </w:r>
      <w:r w:rsidRPr="001C6A3C">
        <w:rPr>
          <w:lang w:val="uk-UA"/>
        </w:rPr>
        <w:t>. Як роздільники для дробової частини можуть виступати будь-які символи. За замовчуванням використовується кома.</w:t>
      </w:r>
    </w:p>
    <w:p w14:paraId="0AA46631" w14:textId="0989322F" w:rsidR="00202751" w:rsidRPr="001C6A3C" w:rsidRDefault="004F1711" w:rsidP="00202751">
      <w:pPr>
        <w:pStyle w:val="a4"/>
        <w:numPr>
          <w:ilvl w:val="0"/>
          <w:numId w:val="124"/>
        </w:numPr>
        <w:ind w:left="0" w:firstLine="709"/>
        <w:rPr>
          <w:lang w:val="uk-UA"/>
        </w:rPr>
      </w:pPr>
      <w:r>
        <w:rPr>
          <w:lang w:val="uk-UA"/>
        </w:rPr>
        <w:t>Розділювач числових рядів —</w:t>
      </w:r>
      <w:r w:rsidR="00202751" w:rsidRPr="001C6A3C">
        <w:rPr>
          <w:lang w:val="uk-UA"/>
        </w:rPr>
        <w:t xml:space="preserve"> знак, що використовується для поділу класів у числових рядах (одиниці, тисячі, мільйони тощо). Як роздільники для класів можуть виступати будь-які символи. За </w:t>
      </w:r>
      <w:r w:rsidR="000F0F9E">
        <w:rPr>
          <w:lang w:val="uk-UA"/>
        </w:rPr>
        <w:t>замовчуванням</w:t>
      </w:r>
      <w:r w:rsidR="00202751" w:rsidRPr="001C6A3C">
        <w:rPr>
          <w:lang w:val="uk-UA"/>
        </w:rPr>
        <w:t xml:space="preserve"> використовується пробіл.</w:t>
      </w:r>
    </w:p>
    <w:p w14:paraId="5FF11CDF" w14:textId="77777777" w:rsidR="00202751" w:rsidRPr="001C6A3C" w:rsidRDefault="00202751" w:rsidP="00202751">
      <w:pPr>
        <w:pStyle w:val="a4"/>
        <w:numPr>
          <w:ilvl w:val="0"/>
          <w:numId w:val="124"/>
        </w:numPr>
        <w:ind w:left="0" w:firstLine="709"/>
        <w:rPr>
          <w:lang w:val="uk-UA"/>
        </w:rPr>
      </w:pPr>
      <w:r w:rsidRPr="001C6A3C">
        <w:rPr>
          <w:lang w:val="uk-UA"/>
        </w:rPr>
        <w:t>Приклад того, який формат буде мати дані після внесення відповідних змін.</w:t>
      </w:r>
    </w:p>
    <w:p w14:paraId="3FED8442" w14:textId="77777777" w:rsidR="00202751" w:rsidRPr="001C6A3C" w:rsidRDefault="00202751" w:rsidP="00202751">
      <w:pPr>
        <w:rPr>
          <w:lang w:val="uk-UA"/>
        </w:rPr>
      </w:pPr>
    </w:p>
    <w:p w14:paraId="15F7AB60" w14:textId="77777777" w:rsidR="00202751" w:rsidRPr="001C6A3C" w:rsidRDefault="00202751" w:rsidP="00202751">
      <w:pPr>
        <w:pStyle w:val="5"/>
        <w:numPr>
          <w:ilvl w:val="4"/>
          <w:numId w:val="1"/>
        </w:numPr>
        <w:spacing w:before="0"/>
        <w:ind w:left="0" w:firstLine="709"/>
        <w:rPr>
          <w:lang w:val="uk-UA"/>
        </w:rPr>
      </w:pPr>
      <w:bookmarkStart w:id="228" w:name="_Монитор_пользователей_1"/>
      <w:bookmarkStart w:id="229" w:name="_Toc76712997"/>
      <w:bookmarkStart w:id="230" w:name="_Toc119991120"/>
      <w:bookmarkEnd w:id="228"/>
      <w:r w:rsidRPr="001C6A3C">
        <w:rPr>
          <w:lang w:val="uk-UA"/>
        </w:rPr>
        <w:t>Монітор користувачів</w:t>
      </w:r>
      <w:bookmarkEnd w:id="229"/>
      <w:bookmarkEnd w:id="230"/>
    </w:p>
    <w:p w14:paraId="59763BB8" w14:textId="77777777" w:rsidR="00202751" w:rsidRPr="001C6A3C" w:rsidRDefault="00202751" w:rsidP="00202751">
      <w:pPr>
        <w:rPr>
          <w:lang w:val="uk-UA"/>
        </w:rPr>
      </w:pPr>
    </w:p>
    <w:p w14:paraId="27DDE460" w14:textId="77777777" w:rsidR="00202751" w:rsidRPr="001C6A3C" w:rsidRDefault="00202751" w:rsidP="00202751">
      <w:pPr>
        <w:rPr>
          <w:lang w:val="uk-UA"/>
        </w:rPr>
      </w:pPr>
      <w:r w:rsidRPr="001C6A3C">
        <w:rPr>
          <w:lang w:val="uk-UA"/>
        </w:rPr>
        <w:t xml:space="preserve">У розділі [Монітор користувачів] налаштовуються поля, які відображатимуться в моніторі користувачів (докладніше про його роботу та налаштування у розділі </w:t>
      </w:r>
      <w:hyperlink w:anchor="_Монитор_пользователей" w:history="1">
        <w:r w:rsidRPr="001C6A3C">
          <w:rPr>
            <w:rStyle w:val="a3"/>
            <w:lang w:val="uk-UA"/>
          </w:rPr>
          <w:t xml:space="preserve">2.3.1.7 </w:t>
        </w:r>
      </w:hyperlink>
      <w:r w:rsidRPr="001C6A3C">
        <w:rPr>
          <w:lang w:val="uk-UA"/>
        </w:rPr>
        <w:t xml:space="preserve">). Блок [Доступні] містить створені в системі поля користувачів (докладніше про їх створення у розділі </w:t>
      </w:r>
      <w:hyperlink w:anchor="_Поля_пользователей" w:history="1">
        <w:r w:rsidRPr="001C6A3C">
          <w:rPr>
            <w:rStyle w:val="a3"/>
            <w:lang w:val="uk-UA"/>
          </w:rPr>
          <w:t xml:space="preserve">2.5.4.5 </w:t>
        </w:r>
      </w:hyperlink>
      <w:r w:rsidRPr="001C6A3C">
        <w:rPr>
          <w:lang w:val="uk-UA"/>
        </w:rPr>
        <w:t>), які можна додати для відображення в моніторі користувачів, а в блоці [Відібрані] знаходяться поля, які вже відображаються під час роботи з монітором користувачів. Переміщаючи поля між цими блоками, можна налаштувати необхідний вид монітора користувачів.</w:t>
      </w:r>
    </w:p>
    <w:p w14:paraId="068F0B40" w14:textId="77777777" w:rsidR="00202751" w:rsidRPr="001C6A3C" w:rsidRDefault="00202751" w:rsidP="00202751">
      <w:pPr>
        <w:rPr>
          <w:lang w:val="uk-UA"/>
        </w:rPr>
      </w:pPr>
    </w:p>
    <w:p w14:paraId="38AF3798" w14:textId="02313C9D" w:rsidR="00202751" w:rsidRPr="001C6A3C" w:rsidRDefault="00B97D34" w:rsidP="00202751">
      <w:pPr>
        <w:ind w:firstLine="0"/>
        <w:rPr>
          <w:lang w:val="uk-UA"/>
        </w:rPr>
      </w:pPr>
      <w:r w:rsidRPr="00B97D34">
        <w:rPr>
          <w:noProof/>
          <w:lang w:val="uk-UA"/>
        </w:rPr>
        <w:lastRenderedPageBreak/>
        <w:drawing>
          <wp:inline distT="0" distB="0" distL="0" distR="0" wp14:anchorId="35EEF5BB" wp14:editId="142F31A2">
            <wp:extent cx="5939790" cy="3165475"/>
            <wp:effectExtent l="0" t="0" r="3810" b="0"/>
            <wp:docPr id="1561"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939790" cy="3165475"/>
                    </a:xfrm>
                    <a:prstGeom prst="rect">
                      <a:avLst/>
                    </a:prstGeom>
                  </pic:spPr>
                </pic:pic>
              </a:graphicData>
            </a:graphic>
          </wp:inline>
        </w:drawing>
      </w:r>
    </w:p>
    <w:p w14:paraId="34F4958A" w14:textId="77777777" w:rsidR="00202751" w:rsidRPr="001C6A3C" w:rsidRDefault="00202751" w:rsidP="00202751">
      <w:pPr>
        <w:rPr>
          <w:lang w:val="uk-UA"/>
        </w:rPr>
      </w:pPr>
    </w:p>
    <w:p w14:paraId="2619A860" w14:textId="77777777" w:rsidR="00202751" w:rsidRPr="001C6A3C" w:rsidRDefault="00202751" w:rsidP="00202751">
      <w:pPr>
        <w:pStyle w:val="5"/>
        <w:numPr>
          <w:ilvl w:val="4"/>
          <w:numId w:val="1"/>
        </w:numPr>
        <w:spacing w:before="0"/>
        <w:ind w:left="0" w:firstLine="709"/>
        <w:rPr>
          <w:lang w:val="uk-UA"/>
        </w:rPr>
      </w:pPr>
      <w:bookmarkStart w:id="231" w:name="_Toc76712998"/>
      <w:bookmarkStart w:id="232" w:name="_Toc119991121"/>
      <w:r w:rsidRPr="001C6A3C">
        <w:rPr>
          <w:lang w:val="uk-UA"/>
        </w:rPr>
        <w:t>Обов'язкові поля користувачів</w:t>
      </w:r>
      <w:bookmarkEnd w:id="231"/>
      <w:bookmarkEnd w:id="232"/>
    </w:p>
    <w:p w14:paraId="415D2B2A" w14:textId="77777777" w:rsidR="00202751" w:rsidRPr="001C6A3C" w:rsidRDefault="00202751" w:rsidP="00202751">
      <w:pPr>
        <w:rPr>
          <w:lang w:val="uk-UA"/>
        </w:rPr>
      </w:pPr>
    </w:p>
    <w:p w14:paraId="2E4DBE41" w14:textId="0E047414" w:rsidR="00202751" w:rsidRPr="001C6A3C" w:rsidRDefault="00202751" w:rsidP="00202751">
      <w:pPr>
        <w:rPr>
          <w:lang w:val="uk-UA"/>
        </w:rPr>
      </w:pPr>
      <w:r w:rsidRPr="001C6A3C">
        <w:rPr>
          <w:lang w:val="uk-UA"/>
        </w:rPr>
        <w:t xml:space="preserve">У розділі [Обов'язкові поля користувачів] налаштовуються поля користувачів, які є обов'язковими до заповнення при створенні нового користувача в системі </w:t>
      </w:r>
      <w:proofErr w:type="spellStart"/>
      <w:r w:rsidR="00CB3380">
        <w:rPr>
          <w:lang w:val="uk-UA"/>
        </w:rPr>
        <w:t>Delta</w:t>
      </w:r>
      <w:proofErr w:type="spellEnd"/>
      <w:r w:rsidR="00CB3380">
        <w:rPr>
          <w:lang w:val="uk-UA"/>
        </w:rPr>
        <w:t xml:space="preserve"> M. CRM</w:t>
      </w:r>
      <w:r w:rsidRPr="001C6A3C">
        <w:rPr>
          <w:lang w:val="uk-UA"/>
        </w:rPr>
        <w:t xml:space="preserve"> . Блок [Доступні] містить усі створені в системі поля користувачів (докладніше про їх створення у розділі </w:t>
      </w:r>
      <w:hyperlink w:anchor="_Поля_пользователей" w:history="1">
        <w:r w:rsidRPr="001C6A3C">
          <w:rPr>
            <w:rStyle w:val="a3"/>
            <w:lang w:val="uk-UA"/>
          </w:rPr>
          <w:t xml:space="preserve">2.5.4.5 </w:t>
        </w:r>
      </w:hyperlink>
      <w:r w:rsidRPr="001C6A3C">
        <w:rPr>
          <w:lang w:val="uk-UA"/>
        </w:rPr>
        <w:t>), які можна зробити обов'язковими для заповнення, а в блоці [Відібрані] знаходяться поля, які вже є обов'язковими. Переміщаючи поля між цими блоками, можна налаштувати необхідну кількість обов'язкових полів користувачів.</w:t>
      </w:r>
    </w:p>
    <w:p w14:paraId="77888ED7" w14:textId="77777777" w:rsidR="00202751" w:rsidRPr="001C6A3C" w:rsidRDefault="00202751" w:rsidP="00202751">
      <w:pPr>
        <w:rPr>
          <w:lang w:val="uk-UA"/>
        </w:rPr>
      </w:pPr>
    </w:p>
    <w:p w14:paraId="4CDCB608" w14:textId="0132F736" w:rsidR="00202751" w:rsidRPr="001C6A3C" w:rsidRDefault="00794398" w:rsidP="00202751">
      <w:pPr>
        <w:ind w:firstLine="0"/>
        <w:rPr>
          <w:lang w:val="uk-UA"/>
        </w:rPr>
      </w:pPr>
      <w:r w:rsidRPr="00794398">
        <w:rPr>
          <w:noProof/>
          <w:lang w:val="uk-UA"/>
        </w:rPr>
        <w:lastRenderedPageBreak/>
        <w:drawing>
          <wp:inline distT="0" distB="0" distL="0" distR="0" wp14:anchorId="1B428B1E" wp14:editId="0FE6DC4D">
            <wp:extent cx="5939790" cy="3165475"/>
            <wp:effectExtent l="0" t="0" r="3810" b="0"/>
            <wp:docPr id="1560"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939790" cy="3165475"/>
                    </a:xfrm>
                    <a:prstGeom prst="rect">
                      <a:avLst/>
                    </a:prstGeom>
                  </pic:spPr>
                </pic:pic>
              </a:graphicData>
            </a:graphic>
          </wp:inline>
        </w:drawing>
      </w:r>
    </w:p>
    <w:p w14:paraId="4A402859" w14:textId="77777777" w:rsidR="00202751" w:rsidRPr="001C6A3C" w:rsidRDefault="00202751" w:rsidP="00202751">
      <w:pPr>
        <w:rPr>
          <w:lang w:val="uk-UA"/>
        </w:rPr>
      </w:pPr>
    </w:p>
    <w:p w14:paraId="1A58B733" w14:textId="77777777" w:rsidR="00202751" w:rsidRPr="001C6A3C" w:rsidRDefault="00202751" w:rsidP="00202751">
      <w:pPr>
        <w:rPr>
          <w:lang w:val="uk-UA"/>
        </w:rPr>
      </w:pPr>
      <w:r w:rsidRPr="001C6A3C">
        <w:rPr>
          <w:lang w:val="uk-UA"/>
        </w:rPr>
        <w:t>Під час створення нового користувача на вкладці [Поля користувача] обов'язкові поля будуть підсвічені червоним кольором.</w:t>
      </w:r>
    </w:p>
    <w:p w14:paraId="5878E356" w14:textId="77777777" w:rsidR="00202751" w:rsidRPr="001C6A3C" w:rsidRDefault="00202751" w:rsidP="00202751">
      <w:pPr>
        <w:rPr>
          <w:lang w:val="uk-UA"/>
        </w:rPr>
      </w:pPr>
    </w:p>
    <w:p w14:paraId="30B642D8" w14:textId="0AE77A19" w:rsidR="00202751" w:rsidRPr="001C6A3C" w:rsidRDefault="00EC6A2D" w:rsidP="00202751">
      <w:pPr>
        <w:ind w:firstLine="0"/>
        <w:rPr>
          <w:lang w:val="uk-UA"/>
        </w:rPr>
      </w:pPr>
      <w:r w:rsidRPr="00EC6A2D">
        <w:rPr>
          <w:noProof/>
          <w:lang w:val="uk-UA"/>
        </w:rPr>
        <w:drawing>
          <wp:inline distT="0" distB="0" distL="0" distR="0" wp14:anchorId="6D43B6FE" wp14:editId="18AB748D">
            <wp:extent cx="5939790" cy="3167380"/>
            <wp:effectExtent l="0" t="0" r="3810" b="0"/>
            <wp:docPr id="1559" name="Рисунок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939790" cy="3167380"/>
                    </a:xfrm>
                    <a:prstGeom prst="rect">
                      <a:avLst/>
                    </a:prstGeom>
                  </pic:spPr>
                </pic:pic>
              </a:graphicData>
            </a:graphic>
          </wp:inline>
        </w:drawing>
      </w:r>
    </w:p>
    <w:p w14:paraId="5B2F21D2" w14:textId="77777777" w:rsidR="00202751" w:rsidRPr="001C6A3C" w:rsidRDefault="00202751" w:rsidP="00202751">
      <w:pPr>
        <w:rPr>
          <w:lang w:val="uk-UA"/>
        </w:rPr>
      </w:pPr>
    </w:p>
    <w:p w14:paraId="3A316ED3" w14:textId="77777777" w:rsidR="00202751" w:rsidRPr="001C6A3C" w:rsidRDefault="00202751" w:rsidP="00202751">
      <w:pPr>
        <w:rPr>
          <w:lang w:val="uk-UA"/>
        </w:rPr>
      </w:pPr>
      <w:r w:rsidRPr="001C6A3C">
        <w:rPr>
          <w:lang w:val="uk-UA"/>
        </w:rPr>
        <w:t>А при спробі збереження нового створеного користувача з незаповненими обов'язковими полями буде виводиться наступна помилка із зазначенням найменувань незаповнених полів:</w:t>
      </w:r>
    </w:p>
    <w:p w14:paraId="15755FF5" w14:textId="77777777" w:rsidR="00202751" w:rsidRPr="001C6A3C" w:rsidRDefault="00202751" w:rsidP="00202751">
      <w:pPr>
        <w:rPr>
          <w:lang w:val="uk-UA"/>
        </w:rPr>
      </w:pPr>
    </w:p>
    <w:p w14:paraId="52EF0289" w14:textId="2F1195B8" w:rsidR="00202751" w:rsidRPr="001C6A3C" w:rsidRDefault="00EC6A2D" w:rsidP="00202751">
      <w:pPr>
        <w:jc w:val="center"/>
        <w:rPr>
          <w:lang w:val="uk-UA"/>
        </w:rPr>
      </w:pPr>
      <w:r w:rsidRPr="00EC6A2D">
        <w:rPr>
          <w:noProof/>
          <w:lang w:val="uk-UA"/>
        </w:rPr>
        <w:drawing>
          <wp:inline distT="0" distB="0" distL="0" distR="0" wp14:anchorId="50A9745B" wp14:editId="0FE1AFF6">
            <wp:extent cx="4411858" cy="2467973"/>
            <wp:effectExtent l="0" t="0" r="8255" b="8890"/>
            <wp:docPr id="1558"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4411858" cy="2467973"/>
                    </a:xfrm>
                    <a:prstGeom prst="rect">
                      <a:avLst/>
                    </a:prstGeom>
                  </pic:spPr>
                </pic:pic>
              </a:graphicData>
            </a:graphic>
          </wp:inline>
        </w:drawing>
      </w:r>
    </w:p>
    <w:p w14:paraId="36411504" w14:textId="77777777" w:rsidR="00202751" w:rsidRPr="001C6A3C" w:rsidRDefault="00202751" w:rsidP="00202751">
      <w:pPr>
        <w:rPr>
          <w:lang w:val="uk-UA"/>
        </w:rPr>
      </w:pPr>
    </w:p>
    <w:p w14:paraId="79D00CB9" w14:textId="77777777" w:rsidR="00202751" w:rsidRPr="001C6A3C" w:rsidRDefault="00202751" w:rsidP="00202751">
      <w:pPr>
        <w:pStyle w:val="5"/>
        <w:numPr>
          <w:ilvl w:val="4"/>
          <w:numId w:val="1"/>
        </w:numPr>
        <w:spacing w:before="0"/>
        <w:ind w:left="0" w:firstLine="709"/>
        <w:rPr>
          <w:lang w:val="uk-UA"/>
        </w:rPr>
      </w:pPr>
      <w:bookmarkStart w:id="233" w:name="_Toc76712999"/>
      <w:bookmarkStart w:id="234" w:name="_Toc119991122"/>
      <w:r w:rsidRPr="001C6A3C">
        <w:rPr>
          <w:lang w:val="uk-UA"/>
        </w:rPr>
        <w:t>Налаштування полів пов'язаних даних</w:t>
      </w:r>
      <w:bookmarkEnd w:id="233"/>
      <w:bookmarkEnd w:id="234"/>
    </w:p>
    <w:p w14:paraId="3D84FFFB" w14:textId="77777777" w:rsidR="00202751" w:rsidRPr="001C6A3C" w:rsidRDefault="00202751" w:rsidP="00202751">
      <w:pPr>
        <w:rPr>
          <w:lang w:val="uk-UA"/>
        </w:rPr>
      </w:pPr>
    </w:p>
    <w:p w14:paraId="325D13E1" w14:textId="77777777" w:rsidR="00202751" w:rsidRPr="001C6A3C" w:rsidRDefault="00202751" w:rsidP="00202751">
      <w:pPr>
        <w:rPr>
          <w:lang w:val="uk-UA"/>
        </w:rPr>
      </w:pPr>
      <w:r w:rsidRPr="001C6A3C">
        <w:rPr>
          <w:lang w:val="uk-UA"/>
        </w:rPr>
        <w:t xml:space="preserve">У розділі [Налаштування полів зв'язаних даних] налаштовуються поля, інформація з яких буде виводиться у картці клієнта для пов'язаних угод (пов'язані угоди відображаються у </w:t>
      </w:r>
      <w:proofErr w:type="spellStart"/>
      <w:r w:rsidRPr="001C6A3C">
        <w:rPr>
          <w:lang w:val="uk-UA"/>
        </w:rPr>
        <w:t>спецвставці</w:t>
      </w:r>
      <w:proofErr w:type="spellEnd"/>
      <w:r w:rsidRPr="001C6A3C">
        <w:rPr>
          <w:lang w:val="uk-UA"/>
        </w:rPr>
        <w:t xml:space="preserve"> [Зв'язані дані], якщо така була додана у вигляді картки клієнта). Блок [Доступні] містить створені в системі поля клієнтів (докладніше про їх створення у розділі </w:t>
      </w:r>
      <w:hyperlink w:anchor="_Поля_клиентов" w:history="1">
        <w:r w:rsidRPr="001C6A3C">
          <w:rPr>
            <w:rStyle w:val="a3"/>
            <w:lang w:val="uk-UA"/>
          </w:rPr>
          <w:t xml:space="preserve">2.5.4.1 </w:t>
        </w:r>
      </w:hyperlink>
      <w:r w:rsidRPr="001C6A3C">
        <w:rPr>
          <w:lang w:val="uk-UA"/>
        </w:rPr>
        <w:t>), а в блоці [Відібрані] містяться поля, інформація з яких вже відображається для пов'язаних угод у картці клієнта. Переміщаючи поля між цими блоками можна налаштувати необхідну кількість полів з інформацією в картці.</w:t>
      </w:r>
    </w:p>
    <w:p w14:paraId="37D07475" w14:textId="77777777" w:rsidR="00202751" w:rsidRPr="001C6A3C" w:rsidRDefault="00202751" w:rsidP="00202751">
      <w:pPr>
        <w:rPr>
          <w:lang w:val="uk-UA"/>
        </w:rPr>
      </w:pPr>
    </w:p>
    <w:p w14:paraId="53107E8D" w14:textId="07CD631F" w:rsidR="00202751" w:rsidRPr="001C6A3C" w:rsidRDefault="00EC6A2D" w:rsidP="00202751">
      <w:pPr>
        <w:ind w:firstLine="0"/>
        <w:rPr>
          <w:lang w:val="uk-UA"/>
        </w:rPr>
      </w:pPr>
      <w:r w:rsidRPr="00EC6A2D">
        <w:rPr>
          <w:noProof/>
          <w:lang w:val="uk-UA"/>
        </w:rPr>
        <w:lastRenderedPageBreak/>
        <w:drawing>
          <wp:inline distT="0" distB="0" distL="0" distR="0" wp14:anchorId="6D6061CB" wp14:editId="65DB9CD1">
            <wp:extent cx="5939790" cy="3165475"/>
            <wp:effectExtent l="0" t="0" r="3810" b="0"/>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939790" cy="3165475"/>
                    </a:xfrm>
                    <a:prstGeom prst="rect">
                      <a:avLst/>
                    </a:prstGeom>
                  </pic:spPr>
                </pic:pic>
              </a:graphicData>
            </a:graphic>
          </wp:inline>
        </w:drawing>
      </w:r>
    </w:p>
    <w:p w14:paraId="3AD3BD17" w14:textId="77777777" w:rsidR="00202751" w:rsidRPr="001C6A3C" w:rsidRDefault="00202751" w:rsidP="00202751">
      <w:pPr>
        <w:rPr>
          <w:lang w:val="uk-UA"/>
        </w:rPr>
      </w:pPr>
    </w:p>
    <w:p w14:paraId="6809FB56" w14:textId="77777777" w:rsidR="00202751" w:rsidRPr="001C6A3C" w:rsidRDefault="00202751" w:rsidP="00202751">
      <w:pPr>
        <w:pStyle w:val="5"/>
        <w:numPr>
          <w:ilvl w:val="4"/>
          <w:numId w:val="1"/>
        </w:numPr>
        <w:spacing w:before="0"/>
        <w:ind w:left="0" w:firstLine="709"/>
        <w:rPr>
          <w:lang w:val="uk-UA"/>
        </w:rPr>
      </w:pPr>
      <w:bookmarkStart w:id="235" w:name="_Toc119991123"/>
      <w:bookmarkStart w:id="236" w:name="_Toc76713000"/>
      <w:r w:rsidRPr="001C6A3C">
        <w:rPr>
          <w:lang w:val="uk-UA"/>
        </w:rPr>
        <w:t>Налаштування полів об'єднання клієнтів</w:t>
      </w:r>
      <w:bookmarkEnd w:id="235"/>
    </w:p>
    <w:p w14:paraId="61FC063B" w14:textId="77777777" w:rsidR="00202751" w:rsidRPr="001C6A3C" w:rsidRDefault="00202751" w:rsidP="00202751">
      <w:pPr>
        <w:rPr>
          <w:lang w:val="uk-UA"/>
        </w:rPr>
      </w:pPr>
    </w:p>
    <w:p w14:paraId="1C87E62B" w14:textId="77777777" w:rsidR="00202751" w:rsidRPr="001C6A3C" w:rsidRDefault="00202751" w:rsidP="00202751">
      <w:pPr>
        <w:rPr>
          <w:lang w:val="uk-UA"/>
        </w:rPr>
      </w:pPr>
      <w:r w:rsidRPr="001C6A3C">
        <w:rPr>
          <w:lang w:val="uk-UA"/>
        </w:rPr>
        <w:t>За допомогою цього розділу настроюються поля об'єднання клієнтів. Якщо при створенні нової картки клієнта дані з цього поля збігаються з існуючою карткою, то такі картки клієнтів будуть автоматично об'єднані. У блоці [Доступні] знаходяться поля клієнтів з текстовим типом даних, а в блоці [Вибрані] знаходяться поля, які вже були відібрані для об'єднання клієнтів.</w:t>
      </w:r>
    </w:p>
    <w:p w14:paraId="2495C635" w14:textId="0C6D67E8" w:rsidR="00202751" w:rsidRPr="001C6A3C" w:rsidRDefault="00202751" w:rsidP="00202751">
      <w:pPr>
        <w:rPr>
          <w:lang w:val="uk-UA"/>
        </w:rPr>
      </w:pPr>
      <w:r w:rsidRPr="001C6A3C">
        <w:rPr>
          <w:color w:val="FF0000"/>
          <w:lang w:val="uk-UA"/>
        </w:rPr>
        <w:t xml:space="preserve">ПРИМІТКА: </w:t>
      </w:r>
      <w:r w:rsidRPr="001C6A3C">
        <w:rPr>
          <w:lang w:val="uk-UA"/>
        </w:rPr>
        <w:t xml:space="preserve">Поле із системним джерелом ІПН використовується для об'єднання клієнтів у системі за </w:t>
      </w:r>
      <w:r w:rsidR="000F0F9E">
        <w:rPr>
          <w:lang w:val="uk-UA"/>
        </w:rPr>
        <w:t>замовчуванням</w:t>
      </w:r>
      <w:r w:rsidRPr="001C6A3C">
        <w:rPr>
          <w:lang w:val="uk-UA"/>
        </w:rPr>
        <w:t>.</w:t>
      </w:r>
    </w:p>
    <w:p w14:paraId="20E196C7" w14:textId="77777777" w:rsidR="00202751" w:rsidRPr="001C6A3C" w:rsidRDefault="00202751" w:rsidP="00202751">
      <w:pPr>
        <w:rPr>
          <w:lang w:val="uk-UA"/>
        </w:rPr>
      </w:pPr>
    </w:p>
    <w:p w14:paraId="09621AA0" w14:textId="1C0600A5" w:rsidR="00202751" w:rsidRPr="001C6A3C" w:rsidRDefault="00EC6A2D" w:rsidP="00202751">
      <w:pPr>
        <w:ind w:firstLine="0"/>
        <w:rPr>
          <w:lang w:val="uk-UA"/>
        </w:rPr>
      </w:pPr>
      <w:r w:rsidRPr="00EC6A2D">
        <w:rPr>
          <w:noProof/>
          <w:lang w:val="uk-UA"/>
        </w:rPr>
        <w:lastRenderedPageBreak/>
        <w:drawing>
          <wp:inline distT="0" distB="0" distL="0" distR="0" wp14:anchorId="2D5387B8" wp14:editId="33DDFAA6">
            <wp:extent cx="5939790" cy="3165475"/>
            <wp:effectExtent l="0" t="0" r="3810" b="0"/>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939790" cy="3165475"/>
                    </a:xfrm>
                    <a:prstGeom prst="rect">
                      <a:avLst/>
                    </a:prstGeom>
                  </pic:spPr>
                </pic:pic>
              </a:graphicData>
            </a:graphic>
          </wp:inline>
        </w:drawing>
      </w:r>
    </w:p>
    <w:p w14:paraId="13A426CC" w14:textId="77777777" w:rsidR="00202751" w:rsidRPr="001C6A3C" w:rsidRDefault="00202751" w:rsidP="00202751">
      <w:pPr>
        <w:rPr>
          <w:lang w:val="uk-UA"/>
        </w:rPr>
      </w:pPr>
    </w:p>
    <w:p w14:paraId="1B711C34" w14:textId="77777777" w:rsidR="00202751" w:rsidRPr="001C6A3C" w:rsidRDefault="00202751" w:rsidP="00202751">
      <w:pPr>
        <w:pStyle w:val="5"/>
        <w:numPr>
          <w:ilvl w:val="4"/>
          <w:numId w:val="1"/>
        </w:numPr>
        <w:spacing w:before="0"/>
        <w:ind w:left="0" w:firstLine="709"/>
        <w:rPr>
          <w:lang w:val="uk-UA"/>
        </w:rPr>
      </w:pPr>
      <w:bookmarkStart w:id="237" w:name="_Toc119991124"/>
      <w:r w:rsidRPr="001C6A3C">
        <w:rPr>
          <w:lang w:val="uk-UA"/>
        </w:rPr>
        <w:t>Резервування забезпечення</w:t>
      </w:r>
      <w:bookmarkEnd w:id="237"/>
    </w:p>
    <w:p w14:paraId="5D53C44A" w14:textId="77777777" w:rsidR="00202751" w:rsidRPr="001C6A3C" w:rsidRDefault="00202751" w:rsidP="00202751">
      <w:pPr>
        <w:rPr>
          <w:lang w:val="uk-UA"/>
        </w:rPr>
      </w:pPr>
    </w:p>
    <w:p w14:paraId="719E3D12" w14:textId="77777777" w:rsidR="00202751" w:rsidRPr="001C6A3C" w:rsidRDefault="00202751" w:rsidP="00202751">
      <w:pPr>
        <w:rPr>
          <w:lang w:val="uk-UA"/>
        </w:rPr>
      </w:pPr>
      <w:r w:rsidRPr="001C6A3C">
        <w:rPr>
          <w:lang w:val="uk-UA"/>
        </w:rPr>
        <w:t>У цьому розділі налаштовується можливість резервування забезпечення користувачами.</w:t>
      </w:r>
    </w:p>
    <w:p w14:paraId="5E99D4D9" w14:textId="77777777" w:rsidR="00202751" w:rsidRPr="001C6A3C" w:rsidRDefault="00202751" w:rsidP="00202751">
      <w:pPr>
        <w:rPr>
          <w:lang w:val="uk-UA"/>
        </w:rPr>
      </w:pPr>
    </w:p>
    <w:p w14:paraId="4E8765AB" w14:textId="0FED1CC5" w:rsidR="00202751" w:rsidRPr="001C6A3C" w:rsidRDefault="00EC6A2D" w:rsidP="00202751">
      <w:pPr>
        <w:ind w:firstLine="0"/>
        <w:rPr>
          <w:lang w:val="uk-UA"/>
        </w:rPr>
      </w:pPr>
      <w:r w:rsidRPr="00EC6A2D">
        <w:rPr>
          <w:noProof/>
          <w:lang w:val="uk-UA"/>
        </w:rPr>
        <w:drawing>
          <wp:inline distT="0" distB="0" distL="0" distR="0" wp14:anchorId="167566EB" wp14:editId="066841E9">
            <wp:extent cx="5939790" cy="3165475"/>
            <wp:effectExtent l="0" t="0" r="3810" b="0"/>
            <wp:docPr id="1555" name="Рисунок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939790" cy="3165475"/>
                    </a:xfrm>
                    <a:prstGeom prst="rect">
                      <a:avLst/>
                    </a:prstGeom>
                  </pic:spPr>
                </pic:pic>
              </a:graphicData>
            </a:graphic>
          </wp:inline>
        </w:drawing>
      </w:r>
    </w:p>
    <w:p w14:paraId="3B542CFC" w14:textId="77777777" w:rsidR="00202751" w:rsidRPr="001C6A3C" w:rsidRDefault="00202751" w:rsidP="00202751">
      <w:pPr>
        <w:rPr>
          <w:lang w:val="uk-UA"/>
        </w:rPr>
      </w:pPr>
    </w:p>
    <w:p w14:paraId="274E8D8D" w14:textId="77777777" w:rsidR="00202751" w:rsidRPr="001C6A3C" w:rsidRDefault="00202751" w:rsidP="00202751">
      <w:pPr>
        <w:pStyle w:val="5"/>
        <w:numPr>
          <w:ilvl w:val="4"/>
          <w:numId w:val="1"/>
        </w:numPr>
        <w:spacing w:before="0"/>
        <w:ind w:left="0" w:firstLine="709"/>
        <w:rPr>
          <w:lang w:val="uk-UA"/>
        </w:rPr>
      </w:pPr>
      <w:bookmarkStart w:id="238" w:name="_Toc119991125"/>
      <w:r w:rsidRPr="001C6A3C">
        <w:rPr>
          <w:lang w:val="uk-UA"/>
        </w:rPr>
        <w:lastRenderedPageBreak/>
        <w:t xml:space="preserve">Механізм </w:t>
      </w:r>
      <w:proofErr w:type="spellStart"/>
      <w:r w:rsidRPr="001C6A3C">
        <w:rPr>
          <w:lang w:val="uk-UA"/>
        </w:rPr>
        <w:t>автозаповнення</w:t>
      </w:r>
      <w:bookmarkEnd w:id="236"/>
      <w:bookmarkEnd w:id="238"/>
      <w:proofErr w:type="spellEnd"/>
    </w:p>
    <w:p w14:paraId="0B991113" w14:textId="77777777" w:rsidR="00202751" w:rsidRPr="001C6A3C" w:rsidRDefault="00202751" w:rsidP="00202751">
      <w:pPr>
        <w:rPr>
          <w:lang w:val="uk-UA"/>
        </w:rPr>
      </w:pPr>
    </w:p>
    <w:p w14:paraId="0A30B7E2" w14:textId="77777777" w:rsidR="00202751" w:rsidRPr="001C6A3C" w:rsidRDefault="00202751" w:rsidP="00202751">
      <w:pPr>
        <w:rPr>
          <w:lang w:val="uk-UA"/>
        </w:rPr>
      </w:pPr>
      <w:r w:rsidRPr="001C6A3C">
        <w:rPr>
          <w:lang w:val="uk-UA"/>
        </w:rPr>
        <w:t>У системі є можливість інтегрувати засобами API сторонні послуги, які відповідають за автоматичну корекцію помилок при введенні інформації в поля системи. Для підключених сервісів, які були заздалегідь інтегровані, є можливість включення їх у системі та налаштування відповідності полів системи та сервісу.</w:t>
      </w:r>
    </w:p>
    <w:p w14:paraId="7CC0DA82" w14:textId="77777777" w:rsidR="00202751" w:rsidRPr="001C6A3C" w:rsidRDefault="00202751" w:rsidP="00202751">
      <w:pPr>
        <w:rPr>
          <w:lang w:val="uk-UA"/>
        </w:rPr>
      </w:pPr>
      <w:r w:rsidRPr="001C6A3C">
        <w:rPr>
          <w:lang w:val="uk-UA"/>
        </w:rPr>
        <w:t>Використовувати автоматичне заповнення полів – увімкнення інтегрованої системи автоматичного заповнення полів.</w:t>
      </w:r>
    </w:p>
    <w:p w14:paraId="0D8B95AE" w14:textId="77777777" w:rsidR="00202751" w:rsidRPr="001C6A3C" w:rsidRDefault="00202751" w:rsidP="00202751">
      <w:pPr>
        <w:rPr>
          <w:lang w:val="uk-UA"/>
        </w:rPr>
      </w:pPr>
      <w:r w:rsidRPr="001C6A3C">
        <w:rPr>
          <w:lang w:val="uk-UA"/>
        </w:rPr>
        <w:t xml:space="preserve">Додати механізм </w:t>
      </w:r>
      <w:proofErr w:type="spellStart"/>
      <w:r w:rsidRPr="001C6A3C">
        <w:rPr>
          <w:lang w:val="uk-UA"/>
        </w:rPr>
        <w:t>автозаповнення</w:t>
      </w:r>
      <w:proofErr w:type="spellEnd"/>
      <w:r w:rsidRPr="001C6A3C">
        <w:rPr>
          <w:lang w:val="uk-UA"/>
        </w:rPr>
        <w:t xml:space="preserve"> — Додавання поля з параметрами </w:t>
      </w:r>
      <w:proofErr w:type="spellStart"/>
      <w:r w:rsidRPr="001C6A3C">
        <w:rPr>
          <w:lang w:val="uk-UA"/>
        </w:rPr>
        <w:t>автозаповнення</w:t>
      </w:r>
      <w:proofErr w:type="spellEnd"/>
      <w:r w:rsidRPr="001C6A3C">
        <w:rPr>
          <w:lang w:val="uk-UA"/>
        </w:rPr>
        <w:t>. Після додавання механізму необхідно ввести назву поля системи і вибрати зі списку поля, що відповідає типу поля з інтегрованого сервісу.</w:t>
      </w:r>
    </w:p>
    <w:p w14:paraId="3EF9EFC8" w14:textId="77777777" w:rsidR="00202751" w:rsidRPr="001C6A3C" w:rsidRDefault="00202751" w:rsidP="00202751">
      <w:pPr>
        <w:ind w:firstLine="0"/>
        <w:rPr>
          <w:lang w:val="uk-UA"/>
        </w:rPr>
      </w:pPr>
    </w:p>
    <w:p w14:paraId="15708EA5" w14:textId="77777777" w:rsidR="00202751" w:rsidRPr="001C6A3C" w:rsidRDefault="00202751" w:rsidP="00202751">
      <w:pPr>
        <w:pStyle w:val="5"/>
        <w:numPr>
          <w:ilvl w:val="4"/>
          <w:numId w:val="1"/>
        </w:numPr>
        <w:spacing w:before="0"/>
        <w:ind w:left="0" w:firstLine="709"/>
        <w:rPr>
          <w:lang w:val="uk-UA"/>
        </w:rPr>
      </w:pPr>
      <w:bookmarkStart w:id="239" w:name="_Ограничение_контактов_по"/>
      <w:bookmarkStart w:id="240" w:name="_Toc76713001"/>
      <w:bookmarkStart w:id="241" w:name="_Toc119991126"/>
      <w:bookmarkEnd w:id="239"/>
      <w:r w:rsidRPr="001C6A3C">
        <w:rPr>
          <w:lang w:val="uk-UA"/>
        </w:rPr>
        <w:t>Обмеження контактів по клієнту</w:t>
      </w:r>
      <w:bookmarkEnd w:id="240"/>
      <w:bookmarkEnd w:id="241"/>
    </w:p>
    <w:p w14:paraId="1A1D1241" w14:textId="77777777" w:rsidR="00202751" w:rsidRPr="001C6A3C" w:rsidRDefault="00202751" w:rsidP="00202751">
      <w:pPr>
        <w:rPr>
          <w:lang w:val="uk-UA"/>
        </w:rPr>
      </w:pPr>
    </w:p>
    <w:p w14:paraId="685217EF" w14:textId="352025D0" w:rsidR="00202751" w:rsidRPr="001C6A3C" w:rsidRDefault="00202751" w:rsidP="00202751">
      <w:pPr>
        <w:rPr>
          <w:lang w:val="uk-UA"/>
        </w:rPr>
      </w:pPr>
      <w:r w:rsidRPr="001C6A3C">
        <w:rPr>
          <w:lang w:val="uk-UA"/>
        </w:rPr>
        <w:t xml:space="preserve">У цьому розділі можна встановити обмеження кількості контактів, які відбуваються через успішні дії, неуспішні дії або надсилання </w:t>
      </w:r>
      <w:proofErr w:type="spellStart"/>
      <w:r w:rsidRPr="001C6A3C">
        <w:rPr>
          <w:lang w:val="uk-UA"/>
        </w:rPr>
        <w:t>Sms</w:t>
      </w:r>
      <w:proofErr w:type="spellEnd"/>
      <w:r w:rsidRPr="001C6A3C">
        <w:rPr>
          <w:lang w:val="uk-UA"/>
        </w:rPr>
        <w:t xml:space="preserve"> або </w:t>
      </w:r>
      <w:r w:rsidR="006D085C">
        <w:rPr>
          <w:lang w:val="uk-UA"/>
        </w:rPr>
        <w:t>E-</w:t>
      </w:r>
      <w:proofErr w:type="spellStart"/>
      <w:r w:rsidR="006D085C">
        <w:rPr>
          <w:lang w:val="uk-UA"/>
        </w:rPr>
        <w:t>mail</w:t>
      </w:r>
      <w:proofErr w:type="spellEnd"/>
      <w:r w:rsidRPr="001C6A3C">
        <w:rPr>
          <w:lang w:val="uk-UA"/>
        </w:rPr>
        <w:t xml:space="preserve"> із клієнтам, відповідно до законодавства країни або обмежень необхідного бізнес-процесу. Налаштування обмежень контактів по клієнту розбите на чотири </w:t>
      </w:r>
      <w:proofErr w:type="spellStart"/>
      <w:r w:rsidRPr="001C6A3C">
        <w:rPr>
          <w:lang w:val="uk-UA"/>
        </w:rPr>
        <w:t>підвкладки</w:t>
      </w:r>
      <w:proofErr w:type="spellEnd"/>
      <w:r w:rsidRPr="001C6A3C">
        <w:rPr>
          <w:lang w:val="uk-UA"/>
        </w:rPr>
        <w:t xml:space="preserve">: [Загальні], [Фільтр успішних], [Фільтр неуспішних], [Фільтр </w:t>
      </w:r>
      <w:proofErr w:type="spellStart"/>
      <w:r w:rsidRPr="001C6A3C">
        <w:rPr>
          <w:lang w:val="uk-UA"/>
        </w:rPr>
        <w:t>Sms</w:t>
      </w:r>
      <w:proofErr w:type="spellEnd"/>
      <w:r w:rsidRPr="001C6A3C">
        <w:rPr>
          <w:lang w:val="uk-UA"/>
        </w:rPr>
        <w:t xml:space="preserve"> та </w:t>
      </w:r>
      <w:r w:rsidR="006D085C">
        <w:rPr>
          <w:lang w:val="uk-UA"/>
        </w:rPr>
        <w:t>E-</w:t>
      </w:r>
      <w:proofErr w:type="spellStart"/>
      <w:r w:rsidR="006D085C">
        <w:rPr>
          <w:lang w:val="uk-UA"/>
        </w:rPr>
        <w:t>mail</w:t>
      </w:r>
      <w:proofErr w:type="spellEnd"/>
      <w:r w:rsidRPr="001C6A3C">
        <w:rPr>
          <w:lang w:val="uk-UA"/>
        </w:rPr>
        <w:t xml:space="preserve"> ].</w:t>
      </w:r>
    </w:p>
    <w:p w14:paraId="306D213D" w14:textId="77777777" w:rsidR="00202751" w:rsidRPr="001C6A3C" w:rsidRDefault="00202751" w:rsidP="00202751">
      <w:pPr>
        <w:rPr>
          <w:lang w:val="uk-UA"/>
        </w:rPr>
      </w:pPr>
    </w:p>
    <w:p w14:paraId="65A0ECD6" w14:textId="77777777" w:rsidR="00202751" w:rsidRPr="001C6A3C" w:rsidRDefault="00202751" w:rsidP="00202751">
      <w:pPr>
        <w:pStyle w:val="6"/>
        <w:numPr>
          <w:ilvl w:val="5"/>
          <w:numId w:val="1"/>
        </w:numPr>
        <w:spacing w:before="0"/>
        <w:ind w:left="0" w:firstLine="709"/>
        <w:rPr>
          <w:lang w:val="uk-UA"/>
        </w:rPr>
      </w:pPr>
      <w:bookmarkStart w:id="242" w:name="_Toc119991127"/>
      <w:r w:rsidRPr="001C6A3C">
        <w:rPr>
          <w:lang w:val="uk-UA"/>
        </w:rPr>
        <w:t>Загальні</w:t>
      </w:r>
      <w:bookmarkEnd w:id="242"/>
    </w:p>
    <w:p w14:paraId="69AAB91D" w14:textId="77777777" w:rsidR="00202751" w:rsidRPr="001C6A3C" w:rsidRDefault="00202751" w:rsidP="00202751">
      <w:pPr>
        <w:rPr>
          <w:lang w:val="uk-UA"/>
        </w:rPr>
      </w:pPr>
    </w:p>
    <w:p w14:paraId="558C728A" w14:textId="77777777" w:rsidR="00202751" w:rsidRPr="001C6A3C" w:rsidRDefault="00202751" w:rsidP="00202751">
      <w:pPr>
        <w:rPr>
          <w:lang w:val="uk-UA"/>
        </w:rPr>
      </w:pPr>
      <w:r w:rsidRPr="001C6A3C">
        <w:rPr>
          <w:lang w:val="uk-UA"/>
        </w:rPr>
        <w:t xml:space="preserve">На </w:t>
      </w:r>
      <w:proofErr w:type="spellStart"/>
      <w:r w:rsidRPr="001C6A3C">
        <w:rPr>
          <w:lang w:val="uk-UA"/>
        </w:rPr>
        <w:t>підвкладці</w:t>
      </w:r>
      <w:proofErr w:type="spellEnd"/>
      <w:r w:rsidRPr="001C6A3C">
        <w:rPr>
          <w:lang w:val="uk-UA"/>
        </w:rPr>
        <w:t xml:space="preserve"> [Загальні] встановлюються загальні налаштування обмежень контактів по клієнтам, де:</w:t>
      </w:r>
    </w:p>
    <w:p w14:paraId="0812EC48" w14:textId="77777777" w:rsidR="00202751" w:rsidRPr="001C6A3C" w:rsidRDefault="00202751" w:rsidP="00202751">
      <w:pPr>
        <w:rPr>
          <w:lang w:val="uk-UA"/>
        </w:rPr>
      </w:pPr>
    </w:p>
    <w:p w14:paraId="58FF38F5" w14:textId="39141CF3" w:rsidR="00202751" w:rsidRPr="001C6A3C" w:rsidRDefault="00EC6A2D" w:rsidP="00202751">
      <w:pPr>
        <w:ind w:firstLine="0"/>
        <w:rPr>
          <w:lang w:val="uk-UA"/>
        </w:rPr>
      </w:pPr>
      <w:r w:rsidRPr="00EC6A2D">
        <w:rPr>
          <w:noProof/>
          <w:lang w:val="uk-UA"/>
        </w:rPr>
        <w:lastRenderedPageBreak/>
        <w:drawing>
          <wp:inline distT="0" distB="0" distL="0" distR="0" wp14:anchorId="53A76327" wp14:editId="32315E5B">
            <wp:extent cx="5939790" cy="3165475"/>
            <wp:effectExtent l="0" t="0" r="3810" b="0"/>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939790" cy="3165475"/>
                    </a:xfrm>
                    <a:prstGeom prst="rect">
                      <a:avLst/>
                    </a:prstGeom>
                  </pic:spPr>
                </pic:pic>
              </a:graphicData>
            </a:graphic>
          </wp:inline>
        </w:drawing>
      </w:r>
    </w:p>
    <w:p w14:paraId="5238EEB0" w14:textId="77777777" w:rsidR="00202751" w:rsidRPr="001C6A3C" w:rsidRDefault="00202751" w:rsidP="00202751">
      <w:pPr>
        <w:rPr>
          <w:lang w:val="uk-UA"/>
        </w:rPr>
      </w:pPr>
    </w:p>
    <w:p w14:paraId="6D29AE0D" w14:textId="77777777" w:rsidR="00202751" w:rsidRPr="001C6A3C" w:rsidRDefault="00202751" w:rsidP="00202751">
      <w:pPr>
        <w:pStyle w:val="a4"/>
        <w:numPr>
          <w:ilvl w:val="0"/>
          <w:numId w:val="125"/>
        </w:numPr>
        <w:ind w:left="0" w:firstLine="709"/>
        <w:rPr>
          <w:lang w:val="uk-UA"/>
        </w:rPr>
      </w:pPr>
      <w:r w:rsidRPr="001C6A3C">
        <w:rPr>
          <w:lang w:val="uk-UA"/>
        </w:rPr>
        <w:t>[</w:t>
      </w:r>
      <w:proofErr w:type="spellStart"/>
      <w:r w:rsidRPr="001C6A3C">
        <w:rPr>
          <w:lang w:val="uk-UA"/>
        </w:rPr>
        <w:t>Увімкнено</w:t>
      </w:r>
      <w:proofErr w:type="spellEnd"/>
      <w:r w:rsidRPr="001C6A3C">
        <w:rPr>
          <w:lang w:val="uk-UA"/>
        </w:rPr>
        <w:t>] — активація налаштованих обмежень на контакти з клієнтами.</w:t>
      </w:r>
    </w:p>
    <w:p w14:paraId="730719F0" w14:textId="77777777" w:rsidR="00202751" w:rsidRPr="001C6A3C" w:rsidRDefault="00202751" w:rsidP="00202751">
      <w:pPr>
        <w:pStyle w:val="a4"/>
        <w:numPr>
          <w:ilvl w:val="0"/>
          <w:numId w:val="125"/>
        </w:numPr>
        <w:ind w:left="0" w:firstLine="709"/>
        <w:rPr>
          <w:lang w:val="uk-UA"/>
        </w:rPr>
      </w:pPr>
      <w:r w:rsidRPr="001C6A3C">
        <w:rPr>
          <w:lang w:val="uk-UA"/>
        </w:rPr>
        <w:t xml:space="preserve">[Відображати дані </w:t>
      </w:r>
      <w:proofErr w:type="spellStart"/>
      <w:r w:rsidRPr="001C6A3C">
        <w:rPr>
          <w:lang w:val="uk-UA"/>
        </w:rPr>
        <w:t>рядково</w:t>
      </w:r>
      <w:proofErr w:type="spellEnd"/>
      <w:r w:rsidRPr="001C6A3C">
        <w:rPr>
          <w:lang w:val="uk-UA"/>
        </w:rPr>
        <w:t>] — Зміна відображення інформації про кількість успішних контактів з клієнтом.</w:t>
      </w:r>
    </w:p>
    <w:p w14:paraId="727AF7B5" w14:textId="77777777" w:rsidR="00202751" w:rsidRPr="001C6A3C" w:rsidRDefault="00202751" w:rsidP="00202751">
      <w:pPr>
        <w:pStyle w:val="a4"/>
        <w:numPr>
          <w:ilvl w:val="0"/>
          <w:numId w:val="127"/>
        </w:numPr>
        <w:ind w:left="0" w:firstLine="1134"/>
        <w:rPr>
          <w:lang w:val="uk-UA"/>
        </w:rPr>
      </w:pPr>
      <w:r w:rsidRPr="001C6A3C">
        <w:rPr>
          <w:lang w:val="uk-UA"/>
        </w:rPr>
        <w:t xml:space="preserve">При встановленому </w:t>
      </w:r>
      <w:proofErr w:type="spellStart"/>
      <w:r w:rsidRPr="001C6A3C">
        <w:rPr>
          <w:lang w:val="uk-UA"/>
        </w:rPr>
        <w:t>чекбоксі</w:t>
      </w:r>
      <w:proofErr w:type="spellEnd"/>
      <w:r w:rsidRPr="001C6A3C">
        <w:rPr>
          <w:lang w:val="uk-UA"/>
        </w:rPr>
        <w:t xml:space="preserve"> інформація по контактах відображатиметься </w:t>
      </w:r>
      <w:proofErr w:type="spellStart"/>
      <w:r w:rsidRPr="001C6A3C">
        <w:rPr>
          <w:lang w:val="uk-UA"/>
        </w:rPr>
        <w:t>рядково</w:t>
      </w:r>
      <w:proofErr w:type="spellEnd"/>
      <w:r w:rsidRPr="001C6A3C">
        <w:rPr>
          <w:lang w:val="uk-UA"/>
        </w:rPr>
        <w:t xml:space="preserve"> на нижній панелі роботи з карткою.</w:t>
      </w:r>
    </w:p>
    <w:p w14:paraId="727DCDC4" w14:textId="77777777" w:rsidR="00202751" w:rsidRPr="001C6A3C" w:rsidRDefault="00202751" w:rsidP="00202751">
      <w:pPr>
        <w:pStyle w:val="a4"/>
        <w:ind w:left="1134" w:firstLine="0"/>
        <w:rPr>
          <w:lang w:val="uk-UA"/>
        </w:rPr>
      </w:pPr>
    </w:p>
    <w:p w14:paraId="5F4BD183" w14:textId="70D52C6F" w:rsidR="00202751" w:rsidRPr="001C6A3C" w:rsidRDefault="00EC6A2D" w:rsidP="00202751">
      <w:pPr>
        <w:ind w:firstLine="0"/>
        <w:rPr>
          <w:lang w:val="uk-UA"/>
        </w:rPr>
      </w:pPr>
      <w:r w:rsidRPr="00EC6A2D">
        <w:rPr>
          <w:noProof/>
          <w:lang w:val="uk-UA"/>
        </w:rPr>
        <w:drawing>
          <wp:inline distT="0" distB="0" distL="0" distR="0" wp14:anchorId="3D168EA4" wp14:editId="5C0E01E3">
            <wp:extent cx="5939790" cy="2327910"/>
            <wp:effectExtent l="0" t="0" r="3810" b="0"/>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939790" cy="2327910"/>
                    </a:xfrm>
                    <a:prstGeom prst="rect">
                      <a:avLst/>
                    </a:prstGeom>
                  </pic:spPr>
                </pic:pic>
              </a:graphicData>
            </a:graphic>
          </wp:inline>
        </w:drawing>
      </w:r>
    </w:p>
    <w:p w14:paraId="7AB16B6C" w14:textId="77777777" w:rsidR="00202751" w:rsidRPr="001C6A3C" w:rsidRDefault="00202751" w:rsidP="00202751">
      <w:pPr>
        <w:pStyle w:val="a4"/>
        <w:ind w:left="1134" w:firstLine="0"/>
        <w:rPr>
          <w:lang w:val="uk-UA"/>
        </w:rPr>
      </w:pPr>
    </w:p>
    <w:p w14:paraId="03731077" w14:textId="0FD07A4F" w:rsidR="00202751" w:rsidRPr="001C6A3C" w:rsidRDefault="00202751" w:rsidP="00202751">
      <w:pPr>
        <w:pStyle w:val="a4"/>
        <w:numPr>
          <w:ilvl w:val="0"/>
          <w:numId w:val="127"/>
        </w:numPr>
        <w:ind w:left="0" w:firstLine="1134"/>
        <w:rPr>
          <w:lang w:val="uk-UA"/>
        </w:rPr>
      </w:pPr>
      <w:r w:rsidRPr="001C6A3C">
        <w:rPr>
          <w:lang w:val="uk-UA"/>
        </w:rPr>
        <w:lastRenderedPageBreak/>
        <w:t xml:space="preserve">Якщо </w:t>
      </w:r>
      <w:proofErr w:type="spellStart"/>
      <w:r w:rsidRPr="001C6A3C">
        <w:rPr>
          <w:lang w:val="uk-UA"/>
        </w:rPr>
        <w:t>чекбокс</w:t>
      </w:r>
      <w:proofErr w:type="spellEnd"/>
      <w:r w:rsidRPr="001C6A3C">
        <w:rPr>
          <w:lang w:val="uk-UA"/>
        </w:rPr>
        <w:t xml:space="preserve"> не встановлено, то дані контактів будуть згруповані у вигляді окремої іконки. При натисканні на яку відкриється список з детальною інформацією про кількість контактів, </w:t>
      </w:r>
      <w:proofErr w:type="spellStart"/>
      <w:r w:rsidRPr="001C6A3C">
        <w:rPr>
          <w:lang w:val="uk-UA"/>
        </w:rPr>
        <w:t>Sms</w:t>
      </w:r>
      <w:proofErr w:type="spellEnd"/>
      <w:r w:rsidRPr="001C6A3C">
        <w:rPr>
          <w:lang w:val="uk-UA"/>
        </w:rPr>
        <w:t xml:space="preserve"> та </w:t>
      </w:r>
      <w:r w:rsidR="006D085C">
        <w:rPr>
          <w:lang w:val="uk-UA"/>
        </w:rPr>
        <w:t>E-</w:t>
      </w:r>
      <w:proofErr w:type="spellStart"/>
      <w:r w:rsidR="006D085C">
        <w:rPr>
          <w:lang w:val="uk-UA"/>
        </w:rPr>
        <w:t>mail</w:t>
      </w:r>
      <w:proofErr w:type="spellEnd"/>
      <w:r w:rsidRPr="001C6A3C">
        <w:rPr>
          <w:lang w:val="uk-UA"/>
        </w:rPr>
        <w:t xml:space="preserve"> .</w:t>
      </w:r>
    </w:p>
    <w:p w14:paraId="704B4D04" w14:textId="77777777" w:rsidR="00202751" w:rsidRPr="001C6A3C" w:rsidRDefault="00202751" w:rsidP="00202751">
      <w:pPr>
        <w:pStyle w:val="a4"/>
        <w:ind w:left="1134" w:firstLine="0"/>
        <w:rPr>
          <w:lang w:val="uk-UA"/>
        </w:rPr>
      </w:pPr>
    </w:p>
    <w:p w14:paraId="13D67D9B" w14:textId="1304BD1D" w:rsidR="00202751" w:rsidRPr="001C6A3C" w:rsidRDefault="00EC6A2D" w:rsidP="00202751">
      <w:pPr>
        <w:ind w:firstLine="0"/>
        <w:rPr>
          <w:lang w:val="uk-UA"/>
        </w:rPr>
      </w:pPr>
      <w:r w:rsidRPr="00EC6A2D">
        <w:rPr>
          <w:noProof/>
          <w:lang w:val="uk-UA"/>
        </w:rPr>
        <w:drawing>
          <wp:inline distT="0" distB="0" distL="0" distR="0" wp14:anchorId="37D7BE87" wp14:editId="34EE2303">
            <wp:extent cx="5939790" cy="2344420"/>
            <wp:effectExtent l="0" t="0" r="3810" b="0"/>
            <wp:docPr id="1550"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939790" cy="2344420"/>
                    </a:xfrm>
                    <a:prstGeom prst="rect">
                      <a:avLst/>
                    </a:prstGeom>
                  </pic:spPr>
                </pic:pic>
              </a:graphicData>
            </a:graphic>
          </wp:inline>
        </w:drawing>
      </w:r>
    </w:p>
    <w:p w14:paraId="269D4D32" w14:textId="77777777" w:rsidR="00202751" w:rsidRPr="001C6A3C" w:rsidRDefault="00202751" w:rsidP="00202751">
      <w:pPr>
        <w:pStyle w:val="a4"/>
        <w:ind w:left="1134" w:firstLine="0"/>
        <w:rPr>
          <w:lang w:val="uk-UA"/>
        </w:rPr>
      </w:pPr>
    </w:p>
    <w:p w14:paraId="7BA73F3E" w14:textId="724F9B1D" w:rsidR="00202751" w:rsidRPr="001C6A3C" w:rsidRDefault="00202751" w:rsidP="00202751">
      <w:pPr>
        <w:pStyle w:val="a4"/>
        <w:numPr>
          <w:ilvl w:val="0"/>
          <w:numId w:val="125"/>
        </w:numPr>
        <w:ind w:left="0" w:firstLine="709"/>
        <w:rPr>
          <w:lang w:val="uk-UA"/>
        </w:rPr>
      </w:pPr>
      <w:r w:rsidRPr="001C6A3C">
        <w:rPr>
          <w:lang w:val="uk-UA"/>
        </w:rPr>
        <w:t xml:space="preserve">[Закривати картку] — при </w:t>
      </w:r>
      <w:proofErr w:type="spellStart"/>
      <w:r w:rsidRPr="001C6A3C">
        <w:rPr>
          <w:lang w:val="uk-UA"/>
        </w:rPr>
        <w:t>тортурі</w:t>
      </w:r>
      <w:proofErr w:type="spellEnd"/>
      <w:r w:rsidRPr="001C6A3C">
        <w:rPr>
          <w:lang w:val="uk-UA"/>
        </w:rPr>
        <w:t xml:space="preserve"> контакту або надсиланні </w:t>
      </w:r>
      <w:proofErr w:type="spellStart"/>
      <w:r w:rsidRPr="001C6A3C">
        <w:rPr>
          <w:lang w:val="uk-UA"/>
        </w:rPr>
        <w:t>Sms</w:t>
      </w:r>
      <w:proofErr w:type="spellEnd"/>
      <w:r w:rsidRPr="001C6A3C">
        <w:rPr>
          <w:lang w:val="uk-UA"/>
        </w:rPr>
        <w:t xml:space="preserve"> / </w:t>
      </w:r>
      <w:r w:rsidR="006D085C">
        <w:rPr>
          <w:lang w:val="uk-UA"/>
        </w:rPr>
        <w:t>E-</w:t>
      </w:r>
      <w:proofErr w:type="spellStart"/>
      <w:r w:rsidR="006D085C">
        <w:rPr>
          <w:lang w:val="uk-UA"/>
        </w:rPr>
        <w:t>mail</w:t>
      </w:r>
      <w:proofErr w:type="spellEnd"/>
      <w:r w:rsidRPr="001C6A3C">
        <w:rPr>
          <w:lang w:val="uk-UA"/>
        </w:rPr>
        <w:t xml:space="preserve"> клієнту, для якого перевищено встановлені обмеження, буде виведено попередження із зазначенням типу ліміту та числового значення встановленого обмеження, після чого картка автоматично закриється (до моменту скидання обмежень за встановленим інтервалом ) часу чи зміни обмежень).</w:t>
      </w:r>
    </w:p>
    <w:p w14:paraId="6983DEF3" w14:textId="77777777" w:rsidR="00202751" w:rsidRPr="001C6A3C" w:rsidRDefault="00202751" w:rsidP="00202751">
      <w:pPr>
        <w:pStyle w:val="a4"/>
        <w:numPr>
          <w:ilvl w:val="0"/>
          <w:numId w:val="125"/>
        </w:numPr>
        <w:ind w:left="0" w:firstLine="709"/>
        <w:rPr>
          <w:lang w:val="uk-UA"/>
        </w:rPr>
      </w:pPr>
      <w:r w:rsidRPr="001C6A3C">
        <w:rPr>
          <w:lang w:val="uk-UA"/>
        </w:rPr>
        <w:t>[Інтервал перерахунку] — Встановлення числового значення та вибір одиниці зміни часу для інтервалу перерахунку даних.</w:t>
      </w:r>
    </w:p>
    <w:p w14:paraId="030D0E50" w14:textId="77777777" w:rsidR="00202751" w:rsidRPr="001C6A3C" w:rsidRDefault="00202751" w:rsidP="00202751">
      <w:pPr>
        <w:pStyle w:val="a4"/>
        <w:numPr>
          <w:ilvl w:val="0"/>
          <w:numId w:val="125"/>
        </w:numPr>
        <w:ind w:left="0" w:firstLine="709"/>
        <w:rPr>
          <w:lang w:val="uk-UA"/>
        </w:rPr>
      </w:pPr>
      <w:r w:rsidRPr="001C6A3C">
        <w:rPr>
          <w:lang w:val="uk-UA"/>
        </w:rPr>
        <w:t>Налаштування логіки обмеження контактів із клієнтами за вибраний період (день, тиждень, місяць, рік).</w:t>
      </w:r>
    </w:p>
    <w:p w14:paraId="26EAB41C" w14:textId="77777777" w:rsidR="00202751" w:rsidRPr="001C6A3C" w:rsidRDefault="00202751" w:rsidP="00202751">
      <w:pPr>
        <w:pStyle w:val="a4"/>
        <w:numPr>
          <w:ilvl w:val="0"/>
          <w:numId w:val="127"/>
        </w:numPr>
        <w:ind w:left="0" w:firstLine="1134"/>
        <w:rPr>
          <w:lang w:val="uk-UA"/>
        </w:rPr>
      </w:pPr>
      <w:r w:rsidRPr="001C6A3C">
        <w:rPr>
          <w:lang w:val="uk-UA"/>
        </w:rPr>
        <w:t xml:space="preserve">[Блокувати за успішними] – максимальна кількість успішних контактів за встановлений інтервал часу, при досягненні якого система блокуватиме відправку дії на автодозвон, ручні дзвінки з картки та відправку на IVM клієнта, для якого було досягнуто зазначеного значення за успішними контактами. Підрахунок успішної кількості контактів ведеться системою за </w:t>
      </w:r>
      <w:r w:rsidRPr="001C6A3C">
        <w:rPr>
          <w:lang w:val="uk-UA"/>
        </w:rPr>
        <w:lastRenderedPageBreak/>
        <w:t>встановленими доданими діями у картці угоди. Результати дії, які будуть вважатися успішними, встановлюються нижче у розділі [Фільтр успішних].</w:t>
      </w:r>
    </w:p>
    <w:p w14:paraId="150C4DA0" w14:textId="77777777" w:rsidR="00202751" w:rsidRPr="001C6A3C" w:rsidRDefault="00202751" w:rsidP="00202751">
      <w:pPr>
        <w:pStyle w:val="a4"/>
        <w:numPr>
          <w:ilvl w:val="0"/>
          <w:numId w:val="127"/>
        </w:numPr>
        <w:ind w:left="0" w:firstLine="1134"/>
        <w:rPr>
          <w:lang w:val="uk-UA"/>
        </w:rPr>
      </w:pPr>
      <w:r w:rsidRPr="001C6A3C">
        <w:rPr>
          <w:lang w:val="uk-UA"/>
        </w:rPr>
        <w:t>[Блокувати за неуспішними] — максимальна кількість неуспішних контактів за встановлений інтервал часу, при досягненні якого система блокуватиме відправку дії на автодозвон, ручні дзвінки з картки та відправку на IVM клієнта для якого було досягнуто вказаного значення за неуспішними контактами. Підрахунок кількості неуспішних контактів ведеться системою по встановленим доданим діям у картці угоди. Результати дії встановлюються в розділі [Фільтр неуспішних].</w:t>
      </w:r>
    </w:p>
    <w:p w14:paraId="140AA721" w14:textId="6FF91F0A" w:rsidR="00202751" w:rsidRPr="001C6A3C" w:rsidRDefault="00202751" w:rsidP="00202751">
      <w:pPr>
        <w:pStyle w:val="a4"/>
        <w:numPr>
          <w:ilvl w:val="0"/>
          <w:numId w:val="127"/>
        </w:numPr>
        <w:ind w:left="0" w:firstLine="1134"/>
        <w:rPr>
          <w:lang w:val="uk-UA"/>
        </w:rPr>
      </w:pPr>
      <w:r w:rsidRPr="001C6A3C">
        <w:rPr>
          <w:lang w:val="uk-UA"/>
        </w:rPr>
        <w:t xml:space="preserve">[Блокувати по </w:t>
      </w:r>
      <w:proofErr w:type="spellStart"/>
      <w:r w:rsidRPr="001C6A3C">
        <w:rPr>
          <w:lang w:val="uk-UA"/>
        </w:rPr>
        <w:t>Sms</w:t>
      </w:r>
      <w:proofErr w:type="spellEnd"/>
      <w:r w:rsidRPr="001C6A3C">
        <w:rPr>
          <w:lang w:val="uk-UA"/>
        </w:rPr>
        <w:t xml:space="preserve"> , </w:t>
      </w:r>
      <w:r w:rsidR="006D085C">
        <w:rPr>
          <w:lang w:val="uk-UA"/>
        </w:rPr>
        <w:t>E-</w:t>
      </w:r>
      <w:proofErr w:type="spellStart"/>
      <w:r w:rsidR="006D085C">
        <w:rPr>
          <w:lang w:val="uk-UA"/>
        </w:rPr>
        <w:t>mail</w:t>
      </w:r>
      <w:proofErr w:type="spellEnd"/>
      <w:r w:rsidR="00EC6A2D">
        <w:rPr>
          <w:lang w:val="uk-UA"/>
        </w:rPr>
        <w:t xml:space="preserve"> та IVM</w:t>
      </w:r>
      <w:r w:rsidRPr="001C6A3C">
        <w:rPr>
          <w:lang w:val="uk-UA"/>
        </w:rPr>
        <w:t>] — завд</w:t>
      </w:r>
      <w:r w:rsidR="00EC6A2D">
        <w:rPr>
          <w:lang w:val="uk-UA"/>
        </w:rPr>
        <w:t xml:space="preserve">ання максимальної кількості </w:t>
      </w:r>
      <w:proofErr w:type="spellStart"/>
      <w:r w:rsidR="00EC6A2D">
        <w:rPr>
          <w:lang w:val="uk-UA"/>
        </w:rPr>
        <w:t>Sms</w:t>
      </w:r>
      <w:proofErr w:type="spellEnd"/>
      <w:r w:rsidRPr="001C6A3C">
        <w:rPr>
          <w:lang w:val="uk-UA"/>
        </w:rPr>
        <w:t xml:space="preserve">, </w:t>
      </w:r>
      <w:r w:rsidR="006D085C">
        <w:rPr>
          <w:lang w:val="uk-UA"/>
        </w:rPr>
        <w:t>E-</w:t>
      </w:r>
      <w:proofErr w:type="spellStart"/>
      <w:r w:rsidR="006D085C">
        <w:rPr>
          <w:lang w:val="uk-UA"/>
        </w:rPr>
        <w:t>mail</w:t>
      </w:r>
      <w:proofErr w:type="spellEnd"/>
      <w:r w:rsidRPr="001C6A3C">
        <w:rPr>
          <w:lang w:val="uk-UA"/>
        </w:rPr>
        <w:t xml:space="preserve"> та IVM контактів за встановлений інтервал часу (максимальна кількість відправлених), при досягненні якого система блокуватиме відправку </w:t>
      </w:r>
      <w:proofErr w:type="spellStart"/>
      <w:r w:rsidRPr="001C6A3C">
        <w:rPr>
          <w:lang w:val="uk-UA"/>
        </w:rPr>
        <w:t>Sms</w:t>
      </w:r>
      <w:proofErr w:type="spellEnd"/>
      <w:r w:rsidRPr="001C6A3C">
        <w:rPr>
          <w:lang w:val="uk-UA"/>
        </w:rPr>
        <w:t xml:space="preserve"> та </w:t>
      </w:r>
      <w:r w:rsidR="006D085C">
        <w:rPr>
          <w:lang w:val="uk-UA"/>
        </w:rPr>
        <w:t>E-</w:t>
      </w:r>
      <w:proofErr w:type="spellStart"/>
      <w:r w:rsidR="006D085C">
        <w:rPr>
          <w:lang w:val="uk-UA"/>
        </w:rPr>
        <w:t>mail</w:t>
      </w:r>
      <w:proofErr w:type="spellEnd"/>
      <w:r w:rsidRPr="001C6A3C">
        <w:rPr>
          <w:lang w:val="uk-UA"/>
        </w:rPr>
        <w:t xml:space="preserve"> повідомлень клієнту.</w:t>
      </w:r>
    </w:p>
    <w:p w14:paraId="77BA52B5" w14:textId="6640450B" w:rsidR="00202751" w:rsidRPr="001C6A3C" w:rsidRDefault="00202751" w:rsidP="00202751">
      <w:pPr>
        <w:pStyle w:val="a4"/>
        <w:numPr>
          <w:ilvl w:val="0"/>
          <w:numId w:val="127"/>
        </w:numPr>
        <w:ind w:left="0" w:firstLine="1134"/>
        <w:rPr>
          <w:lang w:val="uk-UA"/>
        </w:rPr>
      </w:pPr>
      <w:r w:rsidRPr="001C6A3C">
        <w:rPr>
          <w:lang w:val="uk-UA"/>
        </w:rPr>
        <w:t xml:space="preserve">[Блокувати по </w:t>
      </w:r>
      <w:proofErr w:type="spellStart"/>
      <w:r w:rsidRPr="001C6A3C">
        <w:rPr>
          <w:lang w:val="uk-UA"/>
        </w:rPr>
        <w:t>Sms</w:t>
      </w:r>
      <w:proofErr w:type="spellEnd"/>
      <w:r w:rsidRPr="001C6A3C">
        <w:rPr>
          <w:lang w:val="uk-UA"/>
        </w:rPr>
        <w:t xml:space="preserve"> та </w:t>
      </w:r>
      <w:r w:rsidR="006D085C">
        <w:rPr>
          <w:lang w:val="uk-UA"/>
        </w:rPr>
        <w:t>E-</w:t>
      </w:r>
      <w:proofErr w:type="spellStart"/>
      <w:r w:rsidR="006D085C">
        <w:rPr>
          <w:lang w:val="uk-UA"/>
        </w:rPr>
        <w:t>mail</w:t>
      </w:r>
      <w:proofErr w:type="spellEnd"/>
      <w:r w:rsidRPr="001C6A3C">
        <w:rPr>
          <w:lang w:val="uk-UA"/>
        </w:rPr>
        <w:t xml:space="preserve">] — максимальна кількість </w:t>
      </w:r>
      <w:proofErr w:type="spellStart"/>
      <w:r w:rsidRPr="001C6A3C">
        <w:rPr>
          <w:lang w:val="uk-UA"/>
        </w:rPr>
        <w:t>Sms</w:t>
      </w:r>
      <w:proofErr w:type="spellEnd"/>
      <w:r w:rsidRPr="001C6A3C">
        <w:rPr>
          <w:lang w:val="uk-UA"/>
        </w:rPr>
        <w:t xml:space="preserve"> та </w:t>
      </w:r>
      <w:r w:rsidR="006D085C">
        <w:rPr>
          <w:lang w:val="uk-UA"/>
        </w:rPr>
        <w:t>E-</w:t>
      </w:r>
      <w:proofErr w:type="spellStart"/>
      <w:r w:rsidR="006D085C">
        <w:rPr>
          <w:lang w:val="uk-UA"/>
        </w:rPr>
        <w:t>mail</w:t>
      </w:r>
      <w:proofErr w:type="spellEnd"/>
      <w:r w:rsidRPr="001C6A3C">
        <w:rPr>
          <w:lang w:val="uk-UA"/>
        </w:rPr>
        <w:t xml:space="preserve"> контактів за встановлений інтервал часу (максимальна кількість відправлених), при досягненні якого система блокуватиме відправлення </w:t>
      </w:r>
      <w:proofErr w:type="spellStart"/>
      <w:r w:rsidRPr="001C6A3C">
        <w:rPr>
          <w:lang w:val="uk-UA"/>
        </w:rPr>
        <w:t>Sms</w:t>
      </w:r>
      <w:proofErr w:type="spellEnd"/>
      <w:r w:rsidRPr="001C6A3C">
        <w:rPr>
          <w:lang w:val="uk-UA"/>
        </w:rPr>
        <w:t xml:space="preserve"> та </w:t>
      </w:r>
      <w:r w:rsidR="006D085C">
        <w:rPr>
          <w:lang w:val="uk-UA"/>
        </w:rPr>
        <w:t>E-</w:t>
      </w:r>
      <w:proofErr w:type="spellStart"/>
      <w:r w:rsidR="006D085C">
        <w:rPr>
          <w:lang w:val="uk-UA"/>
        </w:rPr>
        <w:t>mail</w:t>
      </w:r>
      <w:proofErr w:type="spellEnd"/>
      <w:r w:rsidRPr="001C6A3C">
        <w:rPr>
          <w:lang w:val="uk-UA"/>
        </w:rPr>
        <w:t xml:space="preserve"> повідомлень клієнту. У підрахунок входить все, що було надіслано системою по </w:t>
      </w:r>
      <w:proofErr w:type="spellStart"/>
      <w:r w:rsidRPr="001C6A3C">
        <w:rPr>
          <w:lang w:val="uk-UA"/>
        </w:rPr>
        <w:t>Sms</w:t>
      </w:r>
      <w:proofErr w:type="spellEnd"/>
      <w:r w:rsidRPr="001C6A3C">
        <w:rPr>
          <w:lang w:val="uk-UA"/>
        </w:rPr>
        <w:t xml:space="preserve"> та </w:t>
      </w:r>
      <w:r w:rsidR="006D085C">
        <w:rPr>
          <w:lang w:val="uk-UA"/>
        </w:rPr>
        <w:t>E-</w:t>
      </w:r>
      <w:proofErr w:type="spellStart"/>
      <w:r w:rsidR="006D085C">
        <w:rPr>
          <w:lang w:val="uk-UA"/>
        </w:rPr>
        <w:t>mail</w:t>
      </w:r>
      <w:proofErr w:type="spellEnd"/>
      <w:r w:rsidRPr="001C6A3C">
        <w:rPr>
          <w:lang w:val="uk-UA"/>
        </w:rPr>
        <w:t xml:space="preserve"> , а також дії, зазначені в розділі [Фільтр </w:t>
      </w:r>
      <w:proofErr w:type="spellStart"/>
      <w:r w:rsidRPr="001C6A3C">
        <w:rPr>
          <w:lang w:val="uk-UA"/>
        </w:rPr>
        <w:t>Sms</w:t>
      </w:r>
      <w:proofErr w:type="spellEnd"/>
      <w:r w:rsidRPr="001C6A3C">
        <w:rPr>
          <w:lang w:val="uk-UA"/>
        </w:rPr>
        <w:t xml:space="preserve"> та </w:t>
      </w:r>
      <w:r w:rsidR="006D085C">
        <w:rPr>
          <w:lang w:val="uk-UA"/>
        </w:rPr>
        <w:t>E-</w:t>
      </w:r>
      <w:proofErr w:type="spellStart"/>
      <w:r w:rsidR="006D085C">
        <w:rPr>
          <w:lang w:val="uk-UA"/>
        </w:rPr>
        <w:t>mail</w:t>
      </w:r>
      <w:proofErr w:type="spellEnd"/>
      <w:r w:rsidRPr="001C6A3C">
        <w:rPr>
          <w:lang w:val="uk-UA"/>
        </w:rPr>
        <w:t>].</w:t>
      </w:r>
    </w:p>
    <w:p w14:paraId="4203F306" w14:textId="77777777" w:rsidR="00202751" w:rsidRPr="001C6A3C" w:rsidRDefault="00202751" w:rsidP="00202751">
      <w:pPr>
        <w:ind w:firstLine="708"/>
        <w:rPr>
          <w:lang w:val="uk-UA"/>
        </w:rPr>
      </w:pPr>
      <w:r w:rsidRPr="001C6A3C">
        <w:rPr>
          <w:color w:val="FF0000"/>
          <w:lang w:val="uk-UA"/>
        </w:rPr>
        <w:t xml:space="preserve">ВАЖЛИВО: </w:t>
      </w:r>
      <w:r w:rsidRPr="001C6A3C">
        <w:rPr>
          <w:lang w:val="uk-UA"/>
        </w:rPr>
        <w:t>одиниці виміру часу мають властивості вкладеності. Наприклад: якщо встановити значення блокування успішним за день рівним 10, а для тижня 5, то обмеження встановлене для тижня матиме більший пріоритет, відповідно максимальне обмеження за день дорівнюватиме 5.</w:t>
      </w:r>
    </w:p>
    <w:p w14:paraId="2C8EFE07" w14:textId="77777777" w:rsidR="00202751" w:rsidRPr="001C6A3C" w:rsidRDefault="00202751" w:rsidP="00202751">
      <w:pPr>
        <w:pStyle w:val="a4"/>
        <w:numPr>
          <w:ilvl w:val="0"/>
          <w:numId w:val="125"/>
        </w:numPr>
        <w:ind w:left="0" w:firstLine="709"/>
        <w:rPr>
          <w:lang w:val="uk-UA"/>
        </w:rPr>
      </w:pPr>
      <w:r w:rsidRPr="001C6A3C">
        <w:rPr>
          <w:lang w:val="uk-UA"/>
        </w:rPr>
        <w:t>Підказка для користувача про роботу перерахунку показників контактності (згідно з встановленими параметрами).</w:t>
      </w:r>
    </w:p>
    <w:p w14:paraId="04B42C03" w14:textId="77777777" w:rsidR="00202751" w:rsidRPr="001C6A3C" w:rsidRDefault="00202751" w:rsidP="00202751">
      <w:pPr>
        <w:ind w:firstLine="0"/>
        <w:rPr>
          <w:lang w:val="uk-UA"/>
        </w:rPr>
      </w:pPr>
    </w:p>
    <w:p w14:paraId="0F091DEC" w14:textId="77777777" w:rsidR="00202751" w:rsidRPr="001C6A3C" w:rsidRDefault="00202751" w:rsidP="00202751">
      <w:pPr>
        <w:pStyle w:val="6"/>
        <w:numPr>
          <w:ilvl w:val="5"/>
          <w:numId w:val="1"/>
        </w:numPr>
        <w:spacing w:before="0"/>
        <w:ind w:left="0" w:firstLine="709"/>
        <w:rPr>
          <w:lang w:val="uk-UA"/>
        </w:rPr>
      </w:pPr>
      <w:bookmarkStart w:id="243" w:name="_Toc119991128"/>
      <w:r w:rsidRPr="001C6A3C">
        <w:rPr>
          <w:lang w:val="uk-UA"/>
        </w:rPr>
        <w:t>Фільтр успішних</w:t>
      </w:r>
      <w:bookmarkEnd w:id="243"/>
    </w:p>
    <w:p w14:paraId="6BCDAE5D" w14:textId="77777777" w:rsidR="00202751" w:rsidRPr="001C6A3C" w:rsidRDefault="00202751" w:rsidP="00202751">
      <w:pPr>
        <w:rPr>
          <w:lang w:val="uk-UA"/>
        </w:rPr>
      </w:pPr>
    </w:p>
    <w:p w14:paraId="4CA71880" w14:textId="77777777" w:rsidR="00202751" w:rsidRPr="001C6A3C" w:rsidRDefault="00202751" w:rsidP="00202751">
      <w:pPr>
        <w:rPr>
          <w:lang w:val="uk-UA"/>
        </w:rPr>
      </w:pPr>
      <w:r w:rsidRPr="001C6A3C">
        <w:rPr>
          <w:lang w:val="uk-UA"/>
        </w:rPr>
        <w:lastRenderedPageBreak/>
        <w:t xml:space="preserve">На </w:t>
      </w:r>
      <w:proofErr w:type="spellStart"/>
      <w:r w:rsidRPr="001C6A3C">
        <w:rPr>
          <w:lang w:val="uk-UA"/>
        </w:rPr>
        <w:t>підвкладці</w:t>
      </w:r>
      <w:proofErr w:type="spellEnd"/>
      <w:r w:rsidRPr="001C6A3C">
        <w:rPr>
          <w:lang w:val="uk-UA"/>
        </w:rPr>
        <w:t xml:space="preserve"> [Фільтр успішних] вибираються етапи та дії для яких буде застосовано обмеження успішних контактів.</w:t>
      </w:r>
    </w:p>
    <w:p w14:paraId="4163C3F0" w14:textId="77777777" w:rsidR="00202751" w:rsidRPr="001C6A3C" w:rsidRDefault="00202751" w:rsidP="00202751">
      <w:pPr>
        <w:rPr>
          <w:lang w:val="uk-UA"/>
        </w:rPr>
      </w:pPr>
    </w:p>
    <w:p w14:paraId="2B609512" w14:textId="1F315D96" w:rsidR="00202751" w:rsidRPr="001C6A3C" w:rsidRDefault="00EC6A2D" w:rsidP="00202751">
      <w:pPr>
        <w:ind w:firstLine="0"/>
        <w:rPr>
          <w:lang w:val="uk-UA"/>
        </w:rPr>
      </w:pPr>
      <w:r w:rsidRPr="00EC6A2D">
        <w:rPr>
          <w:noProof/>
          <w:lang w:val="uk-UA"/>
        </w:rPr>
        <w:drawing>
          <wp:inline distT="0" distB="0" distL="0" distR="0" wp14:anchorId="43E005CE" wp14:editId="61F14A3A">
            <wp:extent cx="5939790" cy="3165475"/>
            <wp:effectExtent l="0" t="0" r="3810" b="0"/>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939790" cy="3165475"/>
                    </a:xfrm>
                    <a:prstGeom prst="rect">
                      <a:avLst/>
                    </a:prstGeom>
                  </pic:spPr>
                </pic:pic>
              </a:graphicData>
            </a:graphic>
          </wp:inline>
        </w:drawing>
      </w:r>
    </w:p>
    <w:p w14:paraId="3343A6EF" w14:textId="77777777" w:rsidR="00202751" w:rsidRPr="001C6A3C" w:rsidRDefault="00202751" w:rsidP="00202751">
      <w:pPr>
        <w:rPr>
          <w:lang w:val="uk-UA"/>
        </w:rPr>
      </w:pPr>
    </w:p>
    <w:p w14:paraId="4567FF08" w14:textId="77777777" w:rsidR="00202751" w:rsidRPr="001C6A3C" w:rsidRDefault="00202751" w:rsidP="00202751">
      <w:pPr>
        <w:pStyle w:val="6"/>
        <w:numPr>
          <w:ilvl w:val="5"/>
          <w:numId w:val="1"/>
        </w:numPr>
        <w:spacing w:before="0"/>
        <w:ind w:left="0" w:firstLine="709"/>
        <w:rPr>
          <w:lang w:val="uk-UA"/>
        </w:rPr>
      </w:pPr>
      <w:bookmarkStart w:id="244" w:name="_Toc119991129"/>
      <w:r w:rsidRPr="001C6A3C">
        <w:rPr>
          <w:lang w:val="uk-UA"/>
        </w:rPr>
        <w:t>Фільтр неуспішних</w:t>
      </w:r>
      <w:bookmarkEnd w:id="244"/>
    </w:p>
    <w:p w14:paraId="41AFB870" w14:textId="77777777" w:rsidR="00202751" w:rsidRPr="001C6A3C" w:rsidRDefault="00202751" w:rsidP="00202751">
      <w:pPr>
        <w:rPr>
          <w:lang w:val="uk-UA"/>
        </w:rPr>
      </w:pPr>
    </w:p>
    <w:p w14:paraId="0D43750F" w14:textId="77777777" w:rsidR="00202751" w:rsidRPr="001C6A3C" w:rsidRDefault="00202751" w:rsidP="00202751">
      <w:pPr>
        <w:rPr>
          <w:lang w:val="uk-UA"/>
        </w:rPr>
      </w:pPr>
      <w:r w:rsidRPr="001C6A3C">
        <w:rPr>
          <w:lang w:val="uk-UA"/>
        </w:rPr>
        <w:t xml:space="preserve">На </w:t>
      </w:r>
      <w:proofErr w:type="spellStart"/>
      <w:r w:rsidRPr="001C6A3C">
        <w:rPr>
          <w:lang w:val="uk-UA"/>
        </w:rPr>
        <w:t>підвкладці</w:t>
      </w:r>
      <w:proofErr w:type="spellEnd"/>
      <w:r w:rsidRPr="001C6A3C">
        <w:rPr>
          <w:lang w:val="uk-UA"/>
        </w:rPr>
        <w:t xml:space="preserve"> [Фільтр неуспішних] вибираються етапи та дії для яких буде застосовано обмеження щодо неуспішних контактів.</w:t>
      </w:r>
    </w:p>
    <w:p w14:paraId="6FEE8827" w14:textId="77777777" w:rsidR="00202751" w:rsidRPr="001C6A3C" w:rsidRDefault="00202751" w:rsidP="00202751">
      <w:pPr>
        <w:rPr>
          <w:lang w:val="uk-UA"/>
        </w:rPr>
      </w:pPr>
    </w:p>
    <w:p w14:paraId="2CEA39DA" w14:textId="41EB2BAC" w:rsidR="00202751" w:rsidRPr="001C6A3C" w:rsidRDefault="00EC6A2D" w:rsidP="00202751">
      <w:pPr>
        <w:ind w:firstLine="0"/>
        <w:rPr>
          <w:lang w:val="uk-UA"/>
        </w:rPr>
      </w:pPr>
      <w:r w:rsidRPr="00EC6A2D">
        <w:rPr>
          <w:noProof/>
          <w:lang w:val="uk-UA"/>
        </w:rPr>
        <w:lastRenderedPageBreak/>
        <w:drawing>
          <wp:inline distT="0" distB="0" distL="0" distR="0" wp14:anchorId="75F73B46" wp14:editId="5F9BF888">
            <wp:extent cx="5939790" cy="3165475"/>
            <wp:effectExtent l="0" t="0" r="3810" b="0"/>
            <wp:docPr id="1551"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939790" cy="3165475"/>
                    </a:xfrm>
                    <a:prstGeom prst="rect">
                      <a:avLst/>
                    </a:prstGeom>
                  </pic:spPr>
                </pic:pic>
              </a:graphicData>
            </a:graphic>
          </wp:inline>
        </w:drawing>
      </w:r>
    </w:p>
    <w:p w14:paraId="30BA3970" w14:textId="77777777" w:rsidR="00202751" w:rsidRPr="001C6A3C" w:rsidRDefault="00202751" w:rsidP="00202751">
      <w:pPr>
        <w:rPr>
          <w:lang w:val="uk-UA"/>
        </w:rPr>
      </w:pPr>
    </w:p>
    <w:p w14:paraId="733A3DF9" w14:textId="77777777" w:rsidR="00202751" w:rsidRPr="001C6A3C" w:rsidRDefault="00202751" w:rsidP="00202751">
      <w:pPr>
        <w:pStyle w:val="6"/>
        <w:numPr>
          <w:ilvl w:val="5"/>
          <w:numId w:val="1"/>
        </w:numPr>
        <w:spacing w:before="0"/>
        <w:ind w:left="0" w:firstLine="709"/>
        <w:rPr>
          <w:lang w:val="uk-UA"/>
        </w:rPr>
      </w:pPr>
      <w:bookmarkStart w:id="245" w:name="_Toc119991130"/>
      <w:r w:rsidRPr="001C6A3C">
        <w:rPr>
          <w:lang w:val="uk-UA"/>
        </w:rPr>
        <w:t xml:space="preserve">Фільтр </w:t>
      </w:r>
      <w:proofErr w:type="spellStart"/>
      <w:r w:rsidRPr="001C6A3C">
        <w:rPr>
          <w:lang w:val="uk-UA"/>
        </w:rPr>
        <w:t>Sms</w:t>
      </w:r>
      <w:proofErr w:type="spellEnd"/>
      <w:r w:rsidRPr="001C6A3C">
        <w:rPr>
          <w:lang w:val="uk-UA"/>
        </w:rPr>
        <w:t xml:space="preserve"> та E-</w:t>
      </w:r>
      <w:proofErr w:type="spellStart"/>
      <w:r w:rsidRPr="001C6A3C">
        <w:rPr>
          <w:lang w:val="uk-UA"/>
        </w:rPr>
        <w:t>mail</w:t>
      </w:r>
      <w:bookmarkEnd w:id="245"/>
      <w:proofErr w:type="spellEnd"/>
    </w:p>
    <w:p w14:paraId="1C6873D1" w14:textId="77777777" w:rsidR="00202751" w:rsidRPr="001C6A3C" w:rsidRDefault="00202751" w:rsidP="00202751">
      <w:pPr>
        <w:rPr>
          <w:lang w:val="uk-UA"/>
        </w:rPr>
      </w:pPr>
    </w:p>
    <w:p w14:paraId="6E2FE43A" w14:textId="7B265CAE" w:rsidR="00202751" w:rsidRPr="001C6A3C" w:rsidRDefault="00202751" w:rsidP="00202751">
      <w:pPr>
        <w:rPr>
          <w:lang w:val="uk-UA"/>
        </w:rPr>
      </w:pPr>
      <w:r w:rsidRPr="001C6A3C">
        <w:rPr>
          <w:lang w:val="uk-UA"/>
        </w:rPr>
        <w:t xml:space="preserve">На </w:t>
      </w:r>
      <w:proofErr w:type="spellStart"/>
      <w:r w:rsidRPr="001C6A3C">
        <w:rPr>
          <w:lang w:val="uk-UA"/>
        </w:rPr>
        <w:t>підвкладці</w:t>
      </w:r>
      <w:proofErr w:type="spellEnd"/>
      <w:r w:rsidRPr="001C6A3C">
        <w:rPr>
          <w:lang w:val="uk-UA"/>
        </w:rPr>
        <w:t xml:space="preserve"> [Фільтр </w:t>
      </w:r>
      <w:proofErr w:type="spellStart"/>
      <w:r w:rsidRPr="001C6A3C">
        <w:rPr>
          <w:lang w:val="uk-UA"/>
        </w:rPr>
        <w:t>Sms</w:t>
      </w:r>
      <w:proofErr w:type="spellEnd"/>
      <w:r w:rsidRPr="001C6A3C">
        <w:rPr>
          <w:lang w:val="uk-UA"/>
        </w:rPr>
        <w:t xml:space="preserve"> та </w:t>
      </w:r>
      <w:r w:rsidR="006D085C">
        <w:rPr>
          <w:lang w:val="uk-UA"/>
        </w:rPr>
        <w:t>E-</w:t>
      </w:r>
      <w:proofErr w:type="spellStart"/>
      <w:r w:rsidR="006D085C">
        <w:rPr>
          <w:lang w:val="uk-UA"/>
        </w:rPr>
        <w:t>mail</w:t>
      </w:r>
      <w:proofErr w:type="spellEnd"/>
      <w:r w:rsidRPr="001C6A3C">
        <w:rPr>
          <w:lang w:val="uk-UA"/>
        </w:rPr>
        <w:t xml:space="preserve"> ] вибираються етапи та дії для яких буде застосовано обмеження по контактах за допомогою </w:t>
      </w:r>
      <w:proofErr w:type="spellStart"/>
      <w:r w:rsidRPr="001C6A3C">
        <w:rPr>
          <w:lang w:val="uk-UA"/>
        </w:rPr>
        <w:t>Sms</w:t>
      </w:r>
      <w:proofErr w:type="spellEnd"/>
      <w:r w:rsidRPr="001C6A3C">
        <w:rPr>
          <w:lang w:val="uk-UA"/>
        </w:rPr>
        <w:t xml:space="preserve"> та </w:t>
      </w:r>
      <w:r w:rsidR="006D085C">
        <w:rPr>
          <w:lang w:val="uk-UA"/>
        </w:rPr>
        <w:t>E-</w:t>
      </w:r>
      <w:proofErr w:type="spellStart"/>
      <w:r w:rsidR="006D085C">
        <w:rPr>
          <w:lang w:val="uk-UA"/>
        </w:rPr>
        <w:t>mail</w:t>
      </w:r>
      <w:proofErr w:type="spellEnd"/>
      <w:r w:rsidRPr="001C6A3C">
        <w:rPr>
          <w:lang w:val="uk-UA"/>
        </w:rPr>
        <w:t xml:space="preserve"> .</w:t>
      </w:r>
    </w:p>
    <w:p w14:paraId="74C32720" w14:textId="793028A8" w:rsidR="00202751" w:rsidRPr="001C6A3C" w:rsidRDefault="00202751" w:rsidP="00202751">
      <w:pPr>
        <w:rPr>
          <w:lang w:val="uk-UA"/>
        </w:rPr>
      </w:pPr>
      <w:r w:rsidRPr="001C6A3C">
        <w:rPr>
          <w:lang w:val="uk-UA"/>
        </w:rPr>
        <w:t xml:space="preserve">Для перегляду інформації щодо поточної кількості відправлених </w:t>
      </w:r>
      <w:proofErr w:type="spellStart"/>
      <w:r w:rsidRPr="001C6A3C">
        <w:rPr>
          <w:lang w:val="uk-UA"/>
        </w:rPr>
        <w:t>Sms</w:t>
      </w:r>
      <w:proofErr w:type="spellEnd"/>
      <w:r w:rsidRPr="001C6A3C">
        <w:rPr>
          <w:lang w:val="uk-UA"/>
        </w:rPr>
        <w:t xml:space="preserve"> та </w:t>
      </w:r>
      <w:r w:rsidR="006D085C">
        <w:rPr>
          <w:lang w:val="uk-UA"/>
        </w:rPr>
        <w:t>E-</w:t>
      </w:r>
      <w:proofErr w:type="spellStart"/>
      <w:r w:rsidR="006D085C">
        <w:rPr>
          <w:lang w:val="uk-UA"/>
        </w:rPr>
        <w:t>mail</w:t>
      </w:r>
      <w:proofErr w:type="spellEnd"/>
      <w:r w:rsidRPr="001C6A3C">
        <w:rPr>
          <w:lang w:val="uk-UA"/>
        </w:rPr>
        <w:t xml:space="preserve">, а також кількості успішних або неуспішних контактів необхідно відкрити картку угоди та натиснути на нижній панелі кнопку [Обмеження кількості контактів]. </w:t>
      </w:r>
      <w:proofErr w:type="spellStart"/>
      <w:r w:rsidRPr="001C6A3C">
        <w:rPr>
          <w:lang w:val="uk-UA"/>
        </w:rPr>
        <w:t>Обнулення</w:t>
      </w:r>
      <w:proofErr w:type="spellEnd"/>
      <w:r w:rsidRPr="001C6A3C">
        <w:rPr>
          <w:lang w:val="uk-UA"/>
        </w:rPr>
        <w:t xml:space="preserve"> показників відбуватиметься на момент закінчення періоду накопичення даних.</w:t>
      </w:r>
    </w:p>
    <w:p w14:paraId="13E8887B" w14:textId="77777777" w:rsidR="00202751" w:rsidRPr="001C6A3C" w:rsidRDefault="00202751" w:rsidP="00202751">
      <w:pPr>
        <w:ind w:firstLine="0"/>
        <w:rPr>
          <w:lang w:val="uk-UA"/>
        </w:rPr>
      </w:pPr>
    </w:p>
    <w:p w14:paraId="5AC88CDB" w14:textId="77777777" w:rsidR="00202751" w:rsidRPr="001C6A3C" w:rsidRDefault="00202751" w:rsidP="00202751">
      <w:pPr>
        <w:pStyle w:val="6"/>
        <w:numPr>
          <w:ilvl w:val="5"/>
          <w:numId w:val="1"/>
        </w:numPr>
        <w:spacing w:before="0"/>
        <w:ind w:left="0" w:firstLine="709"/>
        <w:rPr>
          <w:lang w:val="uk-UA"/>
        </w:rPr>
      </w:pPr>
      <w:bookmarkStart w:id="246" w:name="_Toc119991131"/>
      <w:r w:rsidRPr="001C6A3C">
        <w:rPr>
          <w:lang w:val="uk-UA"/>
        </w:rPr>
        <w:t>Фільтр IVM у доставлених повідомленнях</w:t>
      </w:r>
      <w:bookmarkEnd w:id="246"/>
    </w:p>
    <w:p w14:paraId="5AD093E9" w14:textId="77777777" w:rsidR="00202751" w:rsidRPr="001C6A3C" w:rsidRDefault="00202751" w:rsidP="00202751">
      <w:pPr>
        <w:ind w:firstLine="0"/>
        <w:rPr>
          <w:lang w:val="uk-UA"/>
        </w:rPr>
      </w:pPr>
    </w:p>
    <w:p w14:paraId="0EC73022" w14:textId="77777777" w:rsidR="00202751" w:rsidRPr="001C6A3C" w:rsidRDefault="00202751" w:rsidP="00202751">
      <w:pPr>
        <w:ind w:firstLine="708"/>
        <w:rPr>
          <w:lang w:val="uk-UA"/>
        </w:rPr>
      </w:pPr>
      <w:r w:rsidRPr="001C6A3C">
        <w:rPr>
          <w:lang w:val="uk-UA"/>
        </w:rPr>
        <w:t>У цьому підрозділі доступні для вибору статуси IVM , які будуть враховуватися під час встановлення обмежень контактів із клієнтами по IVM .</w:t>
      </w:r>
    </w:p>
    <w:p w14:paraId="0A8E3DB4" w14:textId="77777777" w:rsidR="00202751" w:rsidRPr="001C6A3C" w:rsidRDefault="00202751" w:rsidP="00202751">
      <w:pPr>
        <w:ind w:firstLine="0"/>
        <w:rPr>
          <w:lang w:val="uk-UA"/>
        </w:rPr>
      </w:pPr>
    </w:p>
    <w:p w14:paraId="0DE1E275" w14:textId="77777777" w:rsidR="00202751" w:rsidRPr="001C6A3C" w:rsidRDefault="00202751" w:rsidP="00202751">
      <w:pPr>
        <w:ind w:firstLine="0"/>
        <w:rPr>
          <w:lang w:val="uk-UA"/>
        </w:rPr>
      </w:pPr>
      <w:r w:rsidRPr="001C6A3C">
        <w:rPr>
          <w:noProof/>
          <w:lang w:val="uk-UA" w:eastAsia="uk-UA"/>
        </w:rPr>
        <w:lastRenderedPageBreak/>
        <w:drawing>
          <wp:inline distT="0" distB="0" distL="0" distR="0" wp14:anchorId="3D6CB0E0" wp14:editId="0DCA68B4">
            <wp:extent cx="6120765" cy="3261995"/>
            <wp:effectExtent l="76200" t="76200" r="70485" b="71755"/>
            <wp:docPr id="1257" name="Рисунок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120765" cy="3261995"/>
                    </a:xfrm>
                    <a:prstGeom prst="rect">
                      <a:avLst/>
                    </a:prstGeom>
                    <a:effectLst>
                      <a:glow rad="63500">
                        <a:schemeClr val="tx1">
                          <a:alpha val="40000"/>
                        </a:schemeClr>
                      </a:glow>
                    </a:effectLst>
                  </pic:spPr>
                </pic:pic>
              </a:graphicData>
            </a:graphic>
          </wp:inline>
        </w:drawing>
      </w:r>
    </w:p>
    <w:p w14:paraId="2DB96198" w14:textId="77777777" w:rsidR="00202751" w:rsidRPr="001C6A3C" w:rsidRDefault="00202751" w:rsidP="00202751">
      <w:pPr>
        <w:ind w:firstLine="0"/>
        <w:rPr>
          <w:lang w:val="uk-UA"/>
        </w:rPr>
      </w:pPr>
    </w:p>
    <w:p w14:paraId="3BE1DBCF" w14:textId="4794B515" w:rsidR="00202751" w:rsidRPr="001C6A3C" w:rsidRDefault="00202751" w:rsidP="00202751">
      <w:pPr>
        <w:pStyle w:val="6"/>
        <w:numPr>
          <w:ilvl w:val="5"/>
          <w:numId w:val="1"/>
        </w:numPr>
        <w:spacing w:before="0"/>
        <w:ind w:left="0" w:firstLine="709"/>
        <w:rPr>
          <w:lang w:val="uk-UA"/>
        </w:rPr>
      </w:pPr>
      <w:bookmarkStart w:id="247" w:name="_Toc119991132"/>
      <w:proofErr w:type="spellStart"/>
      <w:r w:rsidRPr="001C6A3C">
        <w:rPr>
          <w:lang w:val="uk-UA"/>
        </w:rPr>
        <w:t>аксимальна</w:t>
      </w:r>
      <w:proofErr w:type="spellEnd"/>
      <w:r w:rsidRPr="001C6A3C">
        <w:rPr>
          <w:lang w:val="uk-UA"/>
        </w:rPr>
        <w:t xml:space="preserve"> кількість SMS для одного номера</w:t>
      </w:r>
      <w:bookmarkEnd w:id="247"/>
    </w:p>
    <w:p w14:paraId="62BA7B00" w14:textId="77777777" w:rsidR="00202751" w:rsidRPr="001C6A3C" w:rsidRDefault="00202751" w:rsidP="00202751">
      <w:pPr>
        <w:ind w:firstLine="0"/>
        <w:rPr>
          <w:lang w:val="uk-UA"/>
        </w:rPr>
      </w:pPr>
    </w:p>
    <w:p w14:paraId="270D90EF" w14:textId="77777777" w:rsidR="00202751" w:rsidRPr="001C6A3C" w:rsidRDefault="00202751" w:rsidP="00202751">
      <w:pPr>
        <w:ind w:firstLine="708"/>
        <w:rPr>
          <w:lang w:val="uk-UA"/>
        </w:rPr>
      </w:pPr>
      <w:r w:rsidRPr="001C6A3C">
        <w:rPr>
          <w:lang w:val="uk-UA"/>
        </w:rPr>
        <w:t>[Максимальна кількість SMS для одного номера] — налаштування обмежень надсилання SMS на один номер за певний період (якщо у клієнта кілька номерів, то налаштування застосовується до кожного з них окремо).</w:t>
      </w:r>
    </w:p>
    <w:p w14:paraId="4E7DE3CF" w14:textId="77777777" w:rsidR="00202751" w:rsidRPr="001C6A3C" w:rsidRDefault="00202751" w:rsidP="00202751">
      <w:pPr>
        <w:ind w:firstLine="708"/>
        <w:rPr>
          <w:lang w:val="uk-UA"/>
        </w:rPr>
      </w:pPr>
    </w:p>
    <w:p w14:paraId="4E9964E0" w14:textId="54994BEF" w:rsidR="00202751" w:rsidRPr="001C6A3C" w:rsidRDefault="00431138" w:rsidP="00202751">
      <w:pPr>
        <w:ind w:firstLine="0"/>
        <w:rPr>
          <w:lang w:val="uk-UA"/>
        </w:rPr>
      </w:pPr>
      <w:r w:rsidRPr="00431138">
        <w:rPr>
          <w:noProof/>
          <w:lang w:val="uk-UA"/>
        </w:rPr>
        <w:drawing>
          <wp:inline distT="0" distB="0" distL="0" distR="0" wp14:anchorId="1802E82B" wp14:editId="5C67A51B">
            <wp:extent cx="5939790" cy="3165475"/>
            <wp:effectExtent l="0" t="0" r="3810" b="0"/>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939790" cy="3165475"/>
                    </a:xfrm>
                    <a:prstGeom prst="rect">
                      <a:avLst/>
                    </a:prstGeom>
                  </pic:spPr>
                </pic:pic>
              </a:graphicData>
            </a:graphic>
          </wp:inline>
        </w:drawing>
      </w:r>
    </w:p>
    <w:p w14:paraId="6DBFB5B2" w14:textId="77777777" w:rsidR="00202751" w:rsidRPr="001C6A3C" w:rsidRDefault="00202751" w:rsidP="00202751">
      <w:pPr>
        <w:ind w:firstLine="0"/>
        <w:rPr>
          <w:lang w:val="uk-UA"/>
        </w:rPr>
      </w:pPr>
    </w:p>
    <w:p w14:paraId="6EAA6313" w14:textId="77777777" w:rsidR="00202751" w:rsidRPr="001C6A3C" w:rsidRDefault="00202751" w:rsidP="00202751">
      <w:pPr>
        <w:pStyle w:val="a4"/>
        <w:numPr>
          <w:ilvl w:val="0"/>
          <w:numId w:val="166"/>
        </w:numPr>
        <w:ind w:left="0" w:firstLine="709"/>
        <w:rPr>
          <w:lang w:val="uk-UA"/>
        </w:rPr>
      </w:pPr>
      <w:r w:rsidRPr="001C6A3C">
        <w:rPr>
          <w:lang w:val="uk-UA"/>
        </w:rPr>
        <w:t xml:space="preserve">[Вимкнути обмеження] — при установці цього </w:t>
      </w:r>
      <w:proofErr w:type="spellStart"/>
      <w:r w:rsidRPr="001C6A3C">
        <w:rPr>
          <w:lang w:val="uk-UA"/>
        </w:rPr>
        <w:t>чекбоксу</w:t>
      </w:r>
      <w:proofErr w:type="spellEnd"/>
      <w:r w:rsidRPr="001C6A3C">
        <w:rPr>
          <w:lang w:val="uk-UA"/>
        </w:rPr>
        <w:t xml:space="preserve"> відключаються обмеження на кількість клієнтів, які надсилаються SMS .</w:t>
      </w:r>
    </w:p>
    <w:p w14:paraId="19A7C205" w14:textId="77777777" w:rsidR="00202751" w:rsidRPr="001C6A3C" w:rsidRDefault="00202751" w:rsidP="00202751">
      <w:pPr>
        <w:pStyle w:val="a4"/>
        <w:numPr>
          <w:ilvl w:val="0"/>
          <w:numId w:val="166"/>
        </w:numPr>
        <w:ind w:left="0" w:firstLine="709"/>
        <w:rPr>
          <w:lang w:val="uk-UA"/>
        </w:rPr>
      </w:pPr>
      <w:r w:rsidRPr="001C6A3C">
        <w:rPr>
          <w:lang w:val="uk-UA"/>
        </w:rPr>
        <w:t>[Максимальна кількість SMS на день] — встановити обмеження на максимальну кількість відправлених SMS клієнту на добу (день рахується з 00:00). Також враховуються обмеження, встановлені на відправку SMS на тиждень (кількість надісланих SMS на день не може перевищити кількість тих, що відправляються за тиждень).</w:t>
      </w:r>
    </w:p>
    <w:p w14:paraId="53CB05DE" w14:textId="77777777" w:rsidR="00202751" w:rsidRPr="001C6A3C" w:rsidRDefault="00202751" w:rsidP="00202751">
      <w:pPr>
        <w:pStyle w:val="a4"/>
        <w:numPr>
          <w:ilvl w:val="0"/>
          <w:numId w:val="166"/>
        </w:numPr>
        <w:ind w:left="0" w:firstLine="709"/>
        <w:rPr>
          <w:lang w:val="uk-UA"/>
        </w:rPr>
      </w:pPr>
      <w:r w:rsidRPr="001C6A3C">
        <w:rPr>
          <w:lang w:val="uk-UA"/>
        </w:rPr>
        <w:t>[Максимально кількість SMS на тиждень] — встановити обмеження на максимальну кількість відправлених SMS клієнту на тиждень (тиждень починається з 00:00 кожного понеділка). Також враховуються обмеження, встановлені на відправку SMS на місяць (кількість надісланих SMS за тиждень не може перевищити кількість надісланих за місяць).</w:t>
      </w:r>
    </w:p>
    <w:p w14:paraId="2EACFD80" w14:textId="77777777" w:rsidR="00202751" w:rsidRPr="001C6A3C" w:rsidRDefault="00202751" w:rsidP="00202751">
      <w:pPr>
        <w:pStyle w:val="a4"/>
        <w:numPr>
          <w:ilvl w:val="0"/>
          <w:numId w:val="166"/>
        </w:numPr>
        <w:ind w:left="0" w:firstLine="709"/>
        <w:rPr>
          <w:lang w:val="uk-UA"/>
        </w:rPr>
      </w:pPr>
      <w:r w:rsidRPr="001C6A3C">
        <w:rPr>
          <w:lang w:val="uk-UA"/>
        </w:rPr>
        <w:t>[Максимальна кількість SMS на місяць] — встановити обмеження на максимальну кількість SMS , що надсилаються клієнту на місяць (з 00:00 годин 1-го числа кожного місяця).</w:t>
      </w:r>
    </w:p>
    <w:p w14:paraId="3D85E7E6" w14:textId="77777777" w:rsidR="00202751" w:rsidRPr="001C6A3C" w:rsidRDefault="00202751" w:rsidP="00202751">
      <w:pPr>
        <w:ind w:firstLine="0"/>
        <w:rPr>
          <w:lang w:val="uk-UA"/>
        </w:rPr>
      </w:pPr>
    </w:p>
    <w:p w14:paraId="551E3892" w14:textId="77777777" w:rsidR="00202751" w:rsidRPr="001C6A3C" w:rsidRDefault="00202751" w:rsidP="00202751">
      <w:pPr>
        <w:pStyle w:val="5"/>
        <w:numPr>
          <w:ilvl w:val="4"/>
          <w:numId w:val="1"/>
        </w:numPr>
        <w:spacing w:before="0"/>
        <w:ind w:left="0" w:firstLine="709"/>
        <w:rPr>
          <w:lang w:val="uk-UA"/>
        </w:rPr>
      </w:pPr>
      <w:bookmarkStart w:id="248" w:name="_Toc119991133"/>
      <w:r w:rsidRPr="001C6A3C">
        <w:rPr>
          <w:lang w:val="uk-UA"/>
        </w:rPr>
        <w:t>Автоматизація роботи</w:t>
      </w:r>
      <w:bookmarkEnd w:id="248"/>
    </w:p>
    <w:p w14:paraId="036D26F6" w14:textId="77777777" w:rsidR="00202751" w:rsidRPr="001C6A3C" w:rsidRDefault="00202751" w:rsidP="00202751">
      <w:pPr>
        <w:rPr>
          <w:lang w:val="uk-UA"/>
        </w:rPr>
      </w:pPr>
    </w:p>
    <w:p w14:paraId="0D7C70C1" w14:textId="4A6CA2AB" w:rsidR="00202751" w:rsidRPr="001C6A3C" w:rsidRDefault="00202751" w:rsidP="00202751">
      <w:pPr>
        <w:rPr>
          <w:lang w:val="uk-UA"/>
        </w:rPr>
      </w:pPr>
      <w:r w:rsidRPr="001C6A3C">
        <w:rPr>
          <w:lang w:val="uk-UA"/>
        </w:rPr>
        <w:t>У розділі [Автоматизація роботи]</w:t>
      </w:r>
      <w:r w:rsidR="00431138">
        <w:rPr>
          <w:lang w:val="uk-UA"/>
        </w:rPr>
        <w:t xml:space="preserve"> налаштовується робота </w:t>
      </w:r>
      <w:proofErr w:type="spellStart"/>
      <w:r w:rsidR="00431138">
        <w:rPr>
          <w:lang w:val="uk-UA"/>
        </w:rPr>
        <w:t>стартегій</w:t>
      </w:r>
      <w:proofErr w:type="spellEnd"/>
      <w:r w:rsidR="00431138">
        <w:rPr>
          <w:lang w:val="uk-UA"/>
        </w:rPr>
        <w:t xml:space="preserve"> та об’єднання однотипних подій.</w:t>
      </w:r>
    </w:p>
    <w:p w14:paraId="79FE573A" w14:textId="77777777" w:rsidR="00202751" w:rsidRPr="001C6A3C" w:rsidRDefault="00202751" w:rsidP="00202751">
      <w:pPr>
        <w:rPr>
          <w:lang w:val="uk-UA"/>
        </w:rPr>
      </w:pPr>
    </w:p>
    <w:p w14:paraId="2D655856" w14:textId="77777777" w:rsidR="00202751" w:rsidRPr="001C6A3C" w:rsidRDefault="00202751" w:rsidP="00202751">
      <w:pPr>
        <w:pStyle w:val="6"/>
        <w:numPr>
          <w:ilvl w:val="5"/>
          <w:numId w:val="1"/>
        </w:numPr>
        <w:spacing w:before="0"/>
        <w:ind w:left="0" w:firstLine="709"/>
        <w:rPr>
          <w:lang w:val="uk-UA"/>
        </w:rPr>
      </w:pPr>
      <w:bookmarkStart w:id="249" w:name="_Toc119991134"/>
      <w:r w:rsidRPr="001C6A3C">
        <w:rPr>
          <w:lang w:val="uk-UA"/>
        </w:rPr>
        <w:t>Загальні</w:t>
      </w:r>
      <w:bookmarkEnd w:id="249"/>
    </w:p>
    <w:p w14:paraId="23FAB648" w14:textId="77777777" w:rsidR="00202751" w:rsidRPr="001C6A3C" w:rsidRDefault="00202751" w:rsidP="00202751">
      <w:pPr>
        <w:rPr>
          <w:lang w:val="uk-UA"/>
        </w:rPr>
      </w:pPr>
    </w:p>
    <w:p w14:paraId="642FB63B" w14:textId="77777777" w:rsidR="00202751" w:rsidRPr="001C6A3C" w:rsidRDefault="00202751" w:rsidP="00202751">
      <w:pPr>
        <w:rPr>
          <w:lang w:val="uk-UA"/>
        </w:rPr>
      </w:pPr>
      <w:r w:rsidRPr="001C6A3C">
        <w:rPr>
          <w:lang w:val="uk-UA"/>
        </w:rPr>
        <w:t>На вкладці [Загальні] налаштовуються параметри автоматизації роботи зі стратегіями у системі.</w:t>
      </w:r>
    </w:p>
    <w:p w14:paraId="156ED99E" w14:textId="77777777" w:rsidR="00202751" w:rsidRPr="001C6A3C" w:rsidRDefault="00202751" w:rsidP="00202751">
      <w:pPr>
        <w:rPr>
          <w:lang w:val="uk-UA"/>
        </w:rPr>
      </w:pPr>
    </w:p>
    <w:p w14:paraId="589F3041" w14:textId="3CED4623" w:rsidR="00202751" w:rsidRPr="001C6A3C" w:rsidRDefault="00431138" w:rsidP="00202751">
      <w:pPr>
        <w:ind w:firstLine="0"/>
        <w:rPr>
          <w:lang w:val="uk-UA"/>
        </w:rPr>
      </w:pPr>
      <w:r w:rsidRPr="00431138">
        <w:rPr>
          <w:noProof/>
          <w:lang w:val="uk-UA"/>
        </w:rPr>
        <w:lastRenderedPageBreak/>
        <w:drawing>
          <wp:inline distT="0" distB="0" distL="0" distR="0" wp14:anchorId="75A87551" wp14:editId="714BCBC1">
            <wp:extent cx="5939790" cy="3165475"/>
            <wp:effectExtent l="0" t="0" r="3810" b="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939790" cy="3165475"/>
                    </a:xfrm>
                    <a:prstGeom prst="rect">
                      <a:avLst/>
                    </a:prstGeom>
                  </pic:spPr>
                </pic:pic>
              </a:graphicData>
            </a:graphic>
          </wp:inline>
        </w:drawing>
      </w:r>
    </w:p>
    <w:p w14:paraId="6E0B0DBE" w14:textId="77777777" w:rsidR="00202751" w:rsidRPr="001C6A3C" w:rsidRDefault="00202751" w:rsidP="00202751">
      <w:pPr>
        <w:rPr>
          <w:lang w:val="uk-UA"/>
        </w:rPr>
      </w:pPr>
    </w:p>
    <w:p w14:paraId="391B33F3" w14:textId="77777777" w:rsidR="00202751" w:rsidRPr="001C6A3C" w:rsidRDefault="00202751" w:rsidP="00202751">
      <w:pPr>
        <w:rPr>
          <w:lang w:val="uk-UA"/>
        </w:rPr>
      </w:pPr>
      <w:r w:rsidRPr="001C6A3C">
        <w:rPr>
          <w:lang w:val="uk-UA"/>
        </w:rPr>
        <w:t>[Увімкнути стратегію обробки] — Увімкнення служби обробки стратегії.</w:t>
      </w:r>
    </w:p>
    <w:p w14:paraId="63A4C9EA" w14:textId="77777777" w:rsidR="00202751" w:rsidRPr="001C6A3C" w:rsidRDefault="00202751" w:rsidP="00202751">
      <w:pPr>
        <w:rPr>
          <w:lang w:val="uk-UA"/>
        </w:rPr>
      </w:pPr>
      <w:r w:rsidRPr="001C6A3C">
        <w:rPr>
          <w:lang w:val="uk-UA"/>
        </w:rPr>
        <w:t>[Надіслати повідомлення при додаванні завдання стратегією] — Вимкнути повідомлення при додаванні завдання до стратегії.</w:t>
      </w:r>
    </w:p>
    <w:p w14:paraId="43E311A4" w14:textId="77777777" w:rsidR="00202751" w:rsidRPr="001C6A3C" w:rsidRDefault="00202751" w:rsidP="00202751">
      <w:pPr>
        <w:rPr>
          <w:lang w:val="uk-UA"/>
        </w:rPr>
      </w:pPr>
      <w:r w:rsidRPr="001C6A3C">
        <w:rPr>
          <w:lang w:val="uk-UA"/>
        </w:rPr>
        <w:t>[Зберігати історію стратегій, днів] — задати кількість днів, що зберігатиметься історія стратегії.</w:t>
      </w:r>
    </w:p>
    <w:p w14:paraId="79288F2D" w14:textId="77777777" w:rsidR="00202751" w:rsidRPr="001C6A3C" w:rsidRDefault="00202751" w:rsidP="00202751">
      <w:pPr>
        <w:rPr>
          <w:lang w:val="uk-UA"/>
        </w:rPr>
      </w:pPr>
      <w:r w:rsidRPr="001C6A3C">
        <w:rPr>
          <w:lang w:val="uk-UA"/>
        </w:rPr>
        <w:t>[Не виводити історію змін стратегії] — вимкнути відображення історії змін стратегії.</w:t>
      </w:r>
    </w:p>
    <w:p w14:paraId="24099FF2" w14:textId="77777777" w:rsidR="00202751" w:rsidRPr="001C6A3C" w:rsidRDefault="00202751" w:rsidP="00202751">
      <w:pPr>
        <w:rPr>
          <w:lang w:val="uk-UA"/>
        </w:rPr>
      </w:pPr>
      <w:r w:rsidRPr="001C6A3C">
        <w:rPr>
          <w:lang w:val="uk-UA"/>
        </w:rPr>
        <w:t>[Обмежити відкриття налаштувань стратегій одним користувачем] — це налаштування забороняє налаштування стратегій одночасно кількома користувачами.</w:t>
      </w:r>
    </w:p>
    <w:p w14:paraId="2049BE4A" w14:textId="77777777" w:rsidR="00202751" w:rsidRPr="001C6A3C" w:rsidRDefault="00202751" w:rsidP="00202751">
      <w:pPr>
        <w:rPr>
          <w:lang w:val="uk-UA"/>
        </w:rPr>
      </w:pPr>
      <w:r w:rsidRPr="001C6A3C">
        <w:rPr>
          <w:lang w:val="uk-UA"/>
        </w:rPr>
        <w:t xml:space="preserve">[Режим </w:t>
      </w:r>
      <w:proofErr w:type="spellStart"/>
      <w:r w:rsidRPr="001C6A3C">
        <w:rPr>
          <w:lang w:val="uk-UA"/>
        </w:rPr>
        <w:t>сохранения</w:t>
      </w:r>
      <w:proofErr w:type="spellEnd"/>
      <w:r w:rsidRPr="001C6A3C">
        <w:rPr>
          <w:lang w:val="uk-UA"/>
        </w:rPr>
        <w:t xml:space="preserve"> </w:t>
      </w:r>
      <w:proofErr w:type="spellStart"/>
      <w:r w:rsidRPr="001C6A3C">
        <w:rPr>
          <w:lang w:val="uk-UA"/>
        </w:rPr>
        <w:t>истории</w:t>
      </w:r>
      <w:proofErr w:type="spellEnd"/>
      <w:r w:rsidRPr="001C6A3C">
        <w:rPr>
          <w:lang w:val="uk-UA"/>
        </w:rPr>
        <w:t>] — Виберіть режим збереження історії. Доступно три режими:</w:t>
      </w:r>
    </w:p>
    <w:p w14:paraId="4815D946" w14:textId="77777777" w:rsidR="00202751" w:rsidRPr="001C6A3C" w:rsidRDefault="00202751" w:rsidP="00202751">
      <w:pPr>
        <w:pStyle w:val="a4"/>
        <w:numPr>
          <w:ilvl w:val="0"/>
          <w:numId w:val="171"/>
        </w:numPr>
        <w:ind w:left="0" w:firstLine="709"/>
        <w:rPr>
          <w:lang w:val="uk-UA"/>
        </w:rPr>
      </w:pPr>
      <w:r w:rsidRPr="001C6A3C">
        <w:rPr>
          <w:lang w:val="uk-UA"/>
        </w:rPr>
        <w:t>[Всі]</w:t>
      </w:r>
    </w:p>
    <w:p w14:paraId="093D3BB5" w14:textId="77777777" w:rsidR="00202751" w:rsidRPr="001C6A3C" w:rsidRDefault="00202751" w:rsidP="00202751">
      <w:pPr>
        <w:pStyle w:val="a4"/>
        <w:numPr>
          <w:ilvl w:val="0"/>
          <w:numId w:val="171"/>
        </w:numPr>
        <w:ind w:left="0" w:firstLine="709"/>
        <w:rPr>
          <w:lang w:val="uk-UA"/>
        </w:rPr>
      </w:pPr>
      <w:r w:rsidRPr="001C6A3C">
        <w:rPr>
          <w:lang w:val="uk-UA"/>
        </w:rPr>
        <w:t>[Подія &amp; Дія]</w:t>
      </w:r>
    </w:p>
    <w:p w14:paraId="0D284A1A" w14:textId="77777777" w:rsidR="00202751" w:rsidRPr="001C6A3C" w:rsidRDefault="00202751" w:rsidP="00202751">
      <w:pPr>
        <w:pStyle w:val="a4"/>
        <w:numPr>
          <w:ilvl w:val="0"/>
          <w:numId w:val="171"/>
        </w:numPr>
        <w:ind w:left="0" w:firstLine="709"/>
        <w:rPr>
          <w:lang w:val="uk-UA"/>
        </w:rPr>
      </w:pPr>
      <w:r w:rsidRPr="001C6A3C">
        <w:rPr>
          <w:lang w:val="uk-UA"/>
        </w:rPr>
        <w:t xml:space="preserve">[ Вимкнено ] </w:t>
      </w:r>
    </w:p>
    <w:p w14:paraId="5DAF7586" w14:textId="77777777" w:rsidR="00202751" w:rsidRPr="001C6A3C" w:rsidRDefault="00202751" w:rsidP="00202751">
      <w:pPr>
        <w:rPr>
          <w:lang w:val="uk-UA"/>
        </w:rPr>
      </w:pPr>
    </w:p>
    <w:p w14:paraId="2F3C8AB8" w14:textId="0FBBCBE0" w:rsidR="00202751" w:rsidRPr="001C6A3C" w:rsidRDefault="00202751" w:rsidP="00202751">
      <w:pPr>
        <w:pStyle w:val="6"/>
        <w:numPr>
          <w:ilvl w:val="5"/>
          <w:numId w:val="1"/>
        </w:numPr>
        <w:spacing w:before="0"/>
        <w:ind w:left="0" w:firstLine="709"/>
        <w:rPr>
          <w:lang w:val="uk-UA"/>
        </w:rPr>
      </w:pPr>
      <w:bookmarkStart w:id="250" w:name="_Toc119991135"/>
      <w:r w:rsidRPr="001C6A3C">
        <w:rPr>
          <w:lang w:val="uk-UA"/>
        </w:rPr>
        <w:lastRenderedPageBreak/>
        <w:t>е поєднувати однотипні події за такими типами</w:t>
      </w:r>
      <w:bookmarkEnd w:id="250"/>
    </w:p>
    <w:p w14:paraId="40A2840B" w14:textId="77777777" w:rsidR="00202751" w:rsidRPr="001C6A3C" w:rsidRDefault="00202751" w:rsidP="00202751">
      <w:pPr>
        <w:ind w:firstLine="0"/>
        <w:rPr>
          <w:lang w:val="uk-UA"/>
        </w:rPr>
      </w:pPr>
    </w:p>
    <w:p w14:paraId="35B0739C" w14:textId="77777777" w:rsidR="00202751" w:rsidRPr="001C6A3C" w:rsidRDefault="00202751" w:rsidP="00202751">
      <w:pPr>
        <w:ind w:firstLine="708"/>
        <w:rPr>
          <w:lang w:val="uk-UA"/>
        </w:rPr>
      </w:pPr>
      <w:r w:rsidRPr="001C6A3C">
        <w:rPr>
          <w:lang w:val="uk-UA"/>
        </w:rPr>
        <w:t>У цій вкладці налаштовуються типи, якими нічого очікувати відбуватися об'єднання однотипних подій у системі.</w:t>
      </w:r>
    </w:p>
    <w:p w14:paraId="4D500ACD" w14:textId="77777777" w:rsidR="00202751" w:rsidRPr="001C6A3C" w:rsidRDefault="00202751" w:rsidP="00202751">
      <w:pPr>
        <w:ind w:firstLine="0"/>
        <w:rPr>
          <w:lang w:val="uk-UA"/>
        </w:rPr>
      </w:pPr>
    </w:p>
    <w:p w14:paraId="12BB403A" w14:textId="28517BD3" w:rsidR="00202751" w:rsidRPr="001C6A3C" w:rsidRDefault="00431138" w:rsidP="00202751">
      <w:pPr>
        <w:ind w:firstLine="0"/>
        <w:rPr>
          <w:lang w:val="uk-UA"/>
        </w:rPr>
      </w:pPr>
      <w:r w:rsidRPr="00431138">
        <w:rPr>
          <w:noProof/>
          <w:lang w:val="uk-UA"/>
        </w:rPr>
        <w:drawing>
          <wp:inline distT="0" distB="0" distL="0" distR="0" wp14:anchorId="5908155C" wp14:editId="5294A76B">
            <wp:extent cx="5939790" cy="3165475"/>
            <wp:effectExtent l="0" t="0" r="3810" b="0"/>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939790" cy="3165475"/>
                    </a:xfrm>
                    <a:prstGeom prst="rect">
                      <a:avLst/>
                    </a:prstGeom>
                  </pic:spPr>
                </pic:pic>
              </a:graphicData>
            </a:graphic>
          </wp:inline>
        </w:drawing>
      </w:r>
    </w:p>
    <w:p w14:paraId="349BBE2C" w14:textId="77777777" w:rsidR="00202751" w:rsidRPr="001C6A3C" w:rsidRDefault="00202751" w:rsidP="00202751">
      <w:pPr>
        <w:ind w:firstLine="0"/>
        <w:rPr>
          <w:lang w:val="uk-UA"/>
        </w:rPr>
      </w:pPr>
    </w:p>
    <w:p w14:paraId="55DB744D" w14:textId="77777777" w:rsidR="00202751" w:rsidRPr="001C6A3C" w:rsidRDefault="00202751" w:rsidP="00202751">
      <w:pPr>
        <w:ind w:firstLine="0"/>
        <w:rPr>
          <w:lang w:val="uk-UA"/>
        </w:rPr>
      </w:pPr>
      <w:r w:rsidRPr="001C6A3C">
        <w:rPr>
          <w:lang w:val="uk-UA"/>
        </w:rPr>
        <w:t>[Режим збереження стратегії] — Виберіть режим збереження записів у журналі стратегії, де:</w:t>
      </w:r>
    </w:p>
    <w:p w14:paraId="5F099167" w14:textId="77777777" w:rsidR="00202751" w:rsidRPr="001C6A3C" w:rsidRDefault="00202751" w:rsidP="00202751">
      <w:pPr>
        <w:pStyle w:val="a4"/>
        <w:numPr>
          <w:ilvl w:val="0"/>
          <w:numId w:val="169"/>
        </w:numPr>
        <w:rPr>
          <w:lang w:val="uk-UA"/>
        </w:rPr>
      </w:pPr>
      <w:r w:rsidRPr="001C6A3C">
        <w:rPr>
          <w:lang w:val="uk-UA"/>
        </w:rPr>
        <w:t>[Все] — зберегти всі записи, цей режим встановлено за замовчуванням;</w:t>
      </w:r>
    </w:p>
    <w:p w14:paraId="0D1BF7AF" w14:textId="77777777" w:rsidR="00202751" w:rsidRPr="001C6A3C" w:rsidRDefault="00202751" w:rsidP="00202751">
      <w:pPr>
        <w:pStyle w:val="a4"/>
        <w:numPr>
          <w:ilvl w:val="0"/>
          <w:numId w:val="169"/>
        </w:numPr>
        <w:rPr>
          <w:lang w:val="uk-UA"/>
        </w:rPr>
      </w:pPr>
      <w:r w:rsidRPr="001C6A3C">
        <w:rPr>
          <w:lang w:val="uk-UA"/>
        </w:rPr>
        <w:t>[Події &amp; Дії] – записувати лише події та дії;</w:t>
      </w:r>
    </w:p>
    <w:p w14:paraId="04F9B132" w14:textId="77777777" w:rsidR="00202751" w:rsidRPr="001C6A3C" w:rsidRDefault="00202751" w:rsidP="00202751">
      <w:pPr>
        <w:pStyle w:val="a4"/>
        <w:numPr>
          <w:ilvl w:val="0"/>
          <w:numId w:val="169"/>
        </w:numPr>
        <w:rPr>
          <w:lang w:val="uk-UA"/>
        </w:rPr>
      </w:pPr>
      <w:r w:rsidRPr="001C6A3C">
        <w:rPr>
          <w:lang w:val="uk-UA"/>
        </w:rPr>
        <w:t>[Вимкнено] — Вимкнення збереження записів у журналі стратегії.</w:t>
      </w:r>
    </w:p>
    <w:p w14:paraId="7A0F7C9D" w14:textId="77777777" w:rsidR="00202751" w:rsidRPr="001C6A3C" w:rsidRDefault="00202751" w:rsidP="00202751">
      <w:pPr>
        <w:ind w:firstLine="0"/>
        <w:rPr>
          <w:lang w:val="uk-UA"/>
        </w:rPr>
      </w:pPr>
    </w:p>
    <w:p w14:paraId="3F2C8EBE" w14:textId="77777777" w:rsidR="00202751" w:rsidRPr="001C6A3C" w:rsidRDefault="00202751" w:rsidP="00202751">
      <w:pPr>
        <w:ind w:firstLine="0"/>
        <w:rPr>
          <w:lang w:val="uk-UA"/>
        </w:rPr>
      </w:pPr>
      <w:r w:rsidRPr="001C6A3C">
        <w:rPr>
          <w:noProof/>
          <w:lang w:val="uk-UA" w:eastAsia="uk-UA"/>
        </w:rPr>
        <w:drawing>
          <wp:inline distT="0" distB="0" distL="0" distR="0" wp14:anchorId="1F353814" wp14:editId="57B51D9F">
            <wp:extent cx="6120765" cy="1132138"/>
            <wp:effectExtent l="76200" t="76200" r="70485" b="68580"/>
            <wp:docPr id="58" name="Рисунок 58" descr="C:\Users\y.tkachenko\Desktop\1234\Delta M CRM\Картинки из СРМ\95f3efae-6f2a-418d-b1ba-3a7adfe22f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tkachenko\Desktop\1234\Delta M CRM\Картинки из СРМ\95f3efae-6f2a-418d-b1ba-3a7adfe22f73.pn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120765" cy="1132138"/>
                    </a:xfrm>
                    <a:prstGeom prst="rect">
                      <a:avLst/>
                    </a:prstGeom>
                    <a:noFill/>
                    <a:ln>
                      <a:noFill/>
                    </a:ln>
                    <a:effectLst>
                      <a:glow rad="63500">
                        <a:schemeClr val="tx1">
                          <a:alpha val="40000"/>
                        </a:schemeClr>
                      </a:glow>
                    </a:effectLst>
                  </pic:spPr>
                </pic:pic>
              </a:graphicData>
            </a:graphic>
          </wp:inline>
        </w:drawing>
      </w:r>
    </w:p>
    <w:p w14:paraId="2B6CE4AB" w14:textId="77777777" w:rsidR="00202751" w:rsidRPr="001C6A3C" w:rsidRDefault="00202751" w:rsidP="00202751">
      <w:pPr>
        <w:ind w:firstLine="0"/>
        <w:rPr>
          <w:lang w:val="uk-UA"/>
        </w:rPr>
      </w:pPr>
    </w:p>
    <w:p w14:paraId="0B8D3F34" w14:textId="187E8C6E" w:rsidR="00202751" w:rsidRPr="001C6A3C" w:rsidRDefault="00202751" w:rsidP="00202751">
      <w:pPr>
        <w:pStyle w:val="4"/>
        <w:rPr>
          <w:lang w:val="uk-UA"/>
        </w:rPr>
      </w:pPr>
      <w:bookmarkStart w:id="251" w:name="_Карточка_клиента"/>
      <w:bookmarkStart w:id="252" w:name="_Toc76713002"/>
      <w:bookmarkStart w:id="253" w:name="_Toc119991136"/>
      <w:bookmarkEnd w:id="251"/>
      <w:r w:rsidRPr="001C6A3C">
        <w:rPr>
          <w:lang w:val="uk-UA"/>
        </w:rPr>
        <w:lastRenderedPageBreak/>
        <w:t xml:space="preserve">Картка </w:t>
      </w:r>
      <w:bookmarkEnd w:id="252"/>
      <w:r w:rsidR="00C71130">
        <w:rPr>
          <w:lang w:val="uk-UA"/>
        </w:rPr>
        <w:t>позичальника</w:t>
      </w:r>
      <w:bookmarkEnd w:id="253"/>
    </w:p>
    <w:p w14:paraId="44BE6184" w14:textId="77777777" w:rsidR="00202751" w:rsidRPr="001C6A3C" w:rsidRDefault="00202751" w:rsidP="00202751">
      <w:pPr>
        <w:rPr>
          <w:lang w:val="uk-UA"/>
        </w:rPr>
      </w:pPr>
    </w:p>
    <w:p w14:paraId="56AFE490" w14:textId="4CD43EC8" w:rsidR="00202751" w:rsidRPr="001C6A3C" w:rsidRDefault="00202751" w:rsidP="00202751">
      <w:pPr>
        <w:rPr>
          <w:lang w:val="uk-UA"/>
        </w:rPr>
      </w:pPr>
      <w:r w:rsidRPr="001C6A3C">
        <w:rPr>
          <w:lang w:val="uk-UA"/>
        </w:rPr>
        <w:t xml:space="preserve">Модуль </w:t>
      </w:r>
      <w:r w:rsidR="00C71130" w:rsidRPr="00C71130">
        <w:rPr>
          <w:lang w:val="ru-RU"/>
        </w:rPr>
        <w:t>[</w:t>
      </w:r>
      <w:r w:rsidR="00C71130">
        <w:rPr>
          <w:lang w:val="uk-UA"/>
        </w:rPr>
        <w:t>Картка позичальника</w:t>
      </w:r>
      <w:r w:rsidR="00C71130" w:rsidRPr="00C71130">
        <w:rPr>
          <w:lang w:val="ru-RU"/>
        </w:rPr>
        <w:t>]</w:t>
      </w:r>
      <w:r w:rsidRPr="001C6A3C">
        <w:rPr>
          <w:lang w:val="uk-UA"/>
        </w:rPr>
        <w:t xml:space="preserve"> дозволяє налаштувати ви</w:t>
      </w:r>
      <w:r w:rsidR="00C71130">
        <w:rPr>
          <w:lang w:val="uk-UA"/>
        </w:rPr>
        <w:t>гляд</w:t>
      </w:r>
      <w:r w:rsidRPr="001C6A3C">
        <w:rPr>
          <w:lang w:val="uk-UA"/>
        </w:rPr>
        <w:t xml:space="preserve"> картки клієнта у системі </w:t>
      </w:r>
      <w:proofErr w:type="spellStart"/>
      <w:r w:rsidR="00CB3380">
        <w:rPr>
          <w:lang w:val="uk-UA"/>
        </w:rPr>
        <w:t>Delta</w:t>
      </w:r>
      <w:proofErr w:type="spellEnd"/>
      <w:r w:rsidR="00CB3380">
        <w:rPr>
          <w:lang w:val="uk-UA"/>
        </w:rPr>
        <w:t xml:space="preserve"> M. CRM</w:t>
      </w:r>
      <w:r w:rsidRPr="001C6A3C">
        <w:rPr>
          <w:lang w:val="uk-UA"/>
        </w:rPr>
        <w:t xml:space="preserve"> .</w:t>
      </w:r>
    </w:p>
    <w:p w14:paraId="34E03976" w14:textId="77777777" w:rsidR="00202751" w:rsidRPr="001C6A3C" w:rsidRDefault="00202751" w:rsidP="00202751">
      <w:pPr>
        <w:rPr>
          <w:lang w:val="uk-UA"/>
        </w:rPr>
      </w:pPr>
    </w:p>
    <w:p w14:paraId="190932D8" w14:textId="11FEAEDA" w:rsidR="00202751" w:rsidRPr="001C6A3C" w:rsidRDefault="00C71130" w:rsidP="00202751">
      <w:pPr>
        <w:ind w:firstLine="0"/>
        <w:rPr>
          <w:lang w:val="uk-UA"/>
        </w:rPr>
      </w:pPr>
      <w:r w:rsidRPr="00C71130">
        <w:rPr>
          <w:noProof/>
          <w:lang w:val="uk-UA"/>
        </w:rPr>
        <w:drawing>
          <wp:inline distT="0" distB="0" distL="0" distR="0" wp14:anchorId="72868D40" wp14:editId="2F98037B">
            <wp:extent cx="5939790" cy="3165475"/>
            <wp:effectExtent l="0" t="0" r="3810"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939790" cy="3165475"/>
                    </a:xfrm>
                    <a:prstGeom prst="rect">
                      <a:avLst/>
                    </a:prstGeom>
                  </pic:spPr>
                </pic:pic>
              </a:graphicData>
            </a:graphic>
          </wp:inline>
        </w:drawing>
      </w:r>
    </w:p>
    <w:p w14:paraId="10F04D2E" w14:textId="77777777" w:rsidR="00202751" w:rsidRPr="001C6A3C" w:rsidRDefault="00202751" w:rsidP="00202751">
      <w:pPr>
        <w:rPr>
          <w:lang w:val="uk-UA"/>
        </w:rPr>
      </w:pPr>
    </w:p>
    <w:p w14:paraId="6DCDA6D7" w14:textId="77777777" w:rsidR="00202751" w:rsidRPr="001C6A3C" w:rsidRDefault="00202751" w:rsidP="00202751">
      <w:pPr>
        <w:rPr>
          <w:lang w:val="uk-UA"/>
        </w:rPr>
      </w:pPr>
      <w:r w:rsidRPr="001C6A3C">
        <w:rPr>
          <w:lang w:val="uk-UA"/>
        </w:rPr>
        <w:t xml:space="preserve">Для доступу до налаштування картки клієнта в ролі поточного користувача необхідно встановити </w:t>
      </w:r>
      <w:proofErr w:type="spellStart"/>
      <w:r w:rsidRPr="001C6A3C">
        <w:rPr>
          <w:lang w:val="uk-UA"/>
        </w:rPr>
        <w:t>чекбокс</w:t>
      </w:r>
      <w:proofErr w:type="spellEnd"/>
      <w:r w:rsidRPr="001C6A3C">
        <w:rPr>
          <w:lang w:val="uk-UA"/>
        </w:rPr>
        <w:t xml:space="preserve"> [Картка клієнта] (вкладка [Адміністрування]).</w:t>
      </w:r>
    </w:p>
    <w:p w14:paraId="05866ABD" w14:textId="77777777" w:rsidR="00202751" w:rsidRPr="001C6A3C" w:rsidRDefault="00202751" w:rsidP="00202751">
      <w:pPr>
        <w:rPr>
          <w:lang w:val="uk-UA"/>
        </w:rPr>
      </w:pPr>
    </w:p>
    <w:p w14:paraId="10B9860B" w14:textId="76EB46EB" w:rsidR="00202751" w:rsidRPr="001C6A3C" w:rsidRDefault="00C71130" w:rsidP="00202751">
      <w:pPr>
        <w:ind w:firstLine="0"/>
        <w:rPr>
          <w:lang w:val="uk-UA"/>
        </w:rPr>
      </w:pPr>
      <w:r w:rsidRPr="00C71130">
        <w:rPr>
          <w:noProof/>
          <w:lang w:val="uk-UA"/>
        </w:rPr>
        <w:lastRenderedPageBreak/>
        <w:drawing>
          <wp:inline distT="0" distB="0" distL="0" distR="0" wp14:anchorId="3B0C99F6" wp14:editId="2CC8FA42">
            <wp:extent cx="5939790" cy="3165475"/>
            <wp:effectExtent l="0" t="0" r="3810"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939790" cy="3165475"/>
                    </a:xfrm>
                    <a:prstGeom prst="rect">
                      <a:avLst/>
                    </a:prstGeom>
                  </pic:spPr>
                </pic:pic>
              </a:graphicData>
            </a:graphic>
          </wp:inline>
        </w:drawing>
      </w:r>
    </w:p>
    <w:p w14:paraId="3857FC02" w14:textId="77777777" w:rsidR="00202751" w:rsidRPr="001C6A3C" w:rsidRDefault="00202751" w:rsidP="00202751">
      <w:pPr>
        <w:ind w:firstLine="0"/>
        <w:rPr>
          <w:lang w:val="uk-UA"/>
        </w:rPr>
      </w:pPr>
    </w:p>
    <w:p w14:paraId="226BB26B" w14:textId="77777777" w:rsidR="00202751" w:rsidRPr="001C6A3C" w:rsidRDefault="00202751" w:rsidP="00202751">
      <w:pPr>
        <w:rPr>
          <w:lang w:val="uk-UA"/>
        </w:rPr>
      </w:pPr>
      <w:r w:rsidRPr="001C6A3C">
        <w:rPr>
          <w:lang w:val="uk-UA"/>
        </w:rPr>
        <w:t>Вигляд картки можна налаштувати індивідуально для кожної ролі користувача. Вигляд [За замовчуванням] використовуватиметься для всіх ролей, які не мають індивідуальних налаштувань. При додаванні нового виду картки можна копіювати один з раніше налаштованих видів, також є можливість приєднати роль до вже існуючого виду, який був налаштований раніше.</w:t>
      </w:r>
    </w:p>
    <w:p w14:paraId="18A8769C" w14:textId="77777777" w:rsidR="00202751" w:rsidRPr="001C6A3C" w:rsidRDefault="00202751" w:rsidP="00202751">
      <w:pPr>
        <w:rPr>
          <w:lang w:val="uk-UA"/>
        </w:rPr>
      </w:pPr>
      <w:r w:rsidRPr="001C6A3C">
        <w:rPr>
          <w:lang w:val="uk-UA"/>
        </w:rPr>
        <w:t>Інші налаштування виду картки розбиті за вкладками:</w:t>
      </w:r>
    </w:p>
    <w:p w14:paraId="11DAF9F1" w14:textId="77777777" w:rsidR="00202751" w:rsidRPr="001C6A3C" w:rsidRDefault="00202751" w:rsidP="00202751">
      <w:pPr>
        <w:rPr>
          <w:lang w:val="uk-UA"/>
        </w:rPr>
      </w:pPr>
      <w:r w:rsidRPr="001C6A3C">
        <w:rPr>
          <w:lang w:val="uk-UA"/>
        </w:rPr>
        <w:t>На вкладці [Вид картки] налаштовується вид картки для користувача. Вигляд картки можна налаштувати індивідуально для кожного типу клієнтів, створених у системі.</w:t>
      </w:r>
    </w:p>
    <w:p w14:paraId="18B36008" w14:textId="77777777" w:rsidR="00202751" w:rsidRPr="001C6A3C" w:rsidRDefault="00202751" w:rsidP="00202751">
      <w:pPr>
        <w:rPr>
          <w:lang w:val="uk-UA"/>
        </w:rPr>
      </w:pPr>
    </w:p>
    <w:p w14:paraId="3477BF57" w14:textId="5C03DA58" w:rsidR="00202751" w:rsidRPr="001C6A3C" w:rsidRDefault="00C71130" w:rsidP="00202751">
      <w:pPr>
        <w:ind w:firstLine="0"/>
        <w:rPr>
          <w:lang w:val="uk-UA"/>
        </w:rPr>
      </w:pPr>
      <w:r w:rsidRPr="00C71130">
        <w:rPr>
          <w:noProof/>
          <w:lang w:val="uk-UA"/>
        </w:rPr>
        <w:drawing>
          <wp:inline distT="0" distB="0" distL="0" distR="0" wp14:anchorId="1ADC3764" wp14:editId="6C7FC8EC">
            <wp:extent cx="5939790" cy="3165475"/>
            <wp:effectExtent l="0" t="0" r="3810"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939790" cy="3165475"/>
                    </a:xfrm>
                    <a:prstGeom prst="rect">
                      <a:avLst/>
                    </a:prstGeom>
                  </pic:spPr>
                </pic:pic>
              </a:graphicData>
            </a:graphic>
          </wp:inline>
        </w:drawing>
      </w:r>
    </w:p>
    <w:p w14:paraId="70F43B6D" w14:textId="77777777" w:rsidR="00202751" w:rsidRPr="001C6A3C" w:rsidRDefault="00202751" w:rsidP="00202751">
      <w:pPr>
        <w:rPr>
          <w:lang w:val="uk-UA"/>
        </w:rPr>
      </w:pPr>
    </w:p>
    <w:p w14:paraId="6498C818" w14:textId="77777777" w:rsidR="00202751" w:rsidRPr="001C6A3C" w:rsidRDefault="00202751" w:rsidP="00202751">
      <w:pPr>
        <w:rPr>
          <w:lang w:val="uk-UA"/>
        </w:rPr>
      </w:pPr>
      <w:r w:rsidRPr="001C6A3C">
        <w:rPr>
          <w:lang w:val="uk-UA"/>
        </w:rPr>
        <w:t>У вигляді картки додаються вкладки, кожної вкладки задається назва. Усередині картка поділена на два блоки. У блоці [Доступні] відображаються:</w:t>
      </w:r>
    </w:p>
    <w:p w14:paraId="54413887" w14:textId="77777777" w:rsidR="00202751" w:rsidRPr="001C6A3C" w:rsidRDefault="00202751" w:rsidP="00202751">
      <w:pPr>
        <w:pStyle w:val="a4"/>
        <w:numPr>
          <w:ilvl w:val="0"/>
          <w:numId w:val="160"/>
        </w:numPr>
        <w:ind w:left="0" w:firstLine="709"/>
        <w:rPr>
          <w:lang w:val="uk-UA"/>
        </w:rPr>
      </w:pPr>
      <w:r w:rsidRPr="001C6A3C">
        <w:rPr>
          <w:lang w:val="uk-UA"/>
        </w:rPr>
        <w:t>Поля клієнта.</w:t>
      </w:r>
    </w:p>
    <w:p w14:paraId="65227DE4" w14:textId="77777777" w:rsidR="00202751" w:rsidRPr="001C6A3C" w:rsidRDefault="00202751" w:rsidP="00202751">
      <w:pPr>
        <w:pStyle w:val="a4"/>
        <w:numPr>
          <w:ilvl w:val="0"/>
          <w:numId w:val="160"/>
        </w:numPr>
        <w:ind w:left="0" w:firstLine="709"/>
        <w:rPr>
          <w:lang w:val="uk-UA"/>
        </w:rPr>
      </w:pPr>
      <w:r w:rsidRPr="001C6A3C">
        <w:rPr>
          <w:lang w:val="uk-UA"/>
        </w:rPr>
        <w:t>Спеціальні вставки (Рух по етапах, Документи, Завдання, Записи розмов, Пакети документів, Історія, Процеси, Пов'язані особи, Пов'язані дані).</w:t>
      </w:r>
    </w:p>
    <w:p w14:paraId="77446E6A" w14:textId="77777777" w:rsidR="00202751" w:rsidRPr="001C6A3C" w:rsidRDefault="00202751" w:rsidP="00202751">
      <w:pPr>
        <w:pStyle w:val="a4"/>
        <w:numPr>
          <w:ilvl w:val="0"/>
          <w:numId w:val="160"/>
        </w:numPr>
        <w:ind w:left="0" w:firstLine="709"/>
        <w:rPr>
          <w:lang w:val="uk-UA"/>
        </w:rPr>
      </w:pPr>
      <w:r w:rsidRPr="001C6A3C">
        <w:rPr>
          <w:lang w:val="uk-UA"/>
        </w:rPr>
        <w:t>Поля пошуку (усі поля, які додані у Налаштуванні пошуку клієнтів).</w:t>
      </w:r>
    </w:p>
    <w:p w14:paraId="174CC981" w14:textId="77777777" w:rsidR="00202751" w:rsidRPr="001C6A3C" w:rsidRDefault="00202751" w:rsidP="00202751">
      <w:pPr>
        <w:pStyle w:val="a4"/>
        <w:numPr>
          <w:ilvl w:val="0"/>
          <w:numId w:val="160"/>
        </w:numPr>
        <w:ind w:left="0" w:firstLine="709"/>
        <w:rPr>
          <w:lang w:val="uk-UA"/>
        </w:rPr>
      </w:pPr>
      <w:r w:rsidRPr="001C6A3C">
        <w:rPr>
          <w:lang w:val="uk-UA"/>
        </w:rPr>
        <w:t>Розрахункові поля.</w:t>
      </w:r>
    </w:p>
    <w:p w14:paraId="77DB0A0A" w14:textId="77777777" w:rsidR="00202751" w:rsidRPr="001C6A3C" w:rsidRDefault="00202751" w:rsidP="00202751">
      <w:pPr>
        <w:rPr>
          <w:lang w:val="uk-UA"/>
        </w:rPr>
      </w:pPr>
      <w:r w:rsidRPr="001C6A3C">
        <w:rPr>
          <w:lang w:val="uk-UA"/>
        </w:rPr>
        <w:t>У кожній доданій вкладці поля, які перенесені в [Відібрані], мають можливість налаштувати ширину кожного поля (в %), висоту (у рядках або в %), а також послідовність. Відповідно до даних параметрів поля відображатимуться у картці клієнта.</w:t>
      </w:r>
    </w:p>
    <w:p w14:paraId="291D19F8" w14:textId="77777777" w:rsidR="00202751" w:rsidRPr="001C6A3C" w:rsidRDefault="00202751" w:rsidP="00202751">
      <w:pPr>
        <w:rPr>
          <w:lang w:val="uk-UA"/>
        </w:rPr>
      </w:pPr>
      <w:r w:rsidRPr="001C6A3C">
        <w:rPr>
          <w:lang w:val="uk-UA"/>
        </w:rPr>
        <w:t>На вкладці [Необхідні завдання] налаштовується перелік завдань, доступний для перегляду та призначення з картки клієнта. Якщо немає зазначених завдань, для вибору будуть доступні всі типи завдань.</w:t>
      </w:r>
    </w:p>
    <w:p w14:paraId="5C7A0E24" w14:textId="77777777" w:rsidR="00202751" w:rsidRPr="001C6A3C" w:rsidRDefault="00202751" w:rsidP="00202751">
      <w:pPr>
        <w:rPr>
          <w:lang w:val="uk-UA"/>
        </w:rPr>
      </w:pPr>
    </w:p>
    <w:p w14:paraId="517D6D1E" w14:textId="592B49C8" w:rsidR="00202751" w:rsidRPr="001C6A3C" w:rsidRDefault="00C71130" w:rsidP="00202751">
      <w:pPr>
        <w:ind w:firstLine="0"/>
        <w:rPr>
          <w:lang w:val="uk-UA"/>
        </w:rPr>
      </w:pPr>
      <w:r w:rsidRPr="00C71130">
        <w:rPr>
          <w:noProof/>
          <w:lang w:val="uk-UA"/>
        </w:rPr>
        <w:drawing>
          <wp:inline distT="0" distB="0" distL="0" distR="0" wp14:anchorId="6CBA7637" wp14:editId="12A2C3AC">
            <wp:extent cx="5939790" cy="3165475"/>
            <wp:effectExtent l="0" t="0" r="381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939790" cy="3165475"/>
                    </a:xfrm>
                    <a:prstGeom prst="rect">
                      <a:avLst/>
                    </a:prstGeom>
                  </pic:spPr>
                </pic:pic>
              </a:graphicData>
            </a:graphic>
          </wp:inline>
        </w:drawing>
      </w:r>
    </w:p>
    <w:p w14:paraId="53D00345" w14:textId="77777777" w:rsidR="00202751" w:rsidRPr="001C6A3C" w:rsidRDefault="00202751" w:rsidP="00202751">
      <w:pPr>
        <w:rPr>
          <w:lang w:val="uk-UA"/>
        </w:rPr>
      </w:pPr>
    </w:p>
    <w:p w14:paraId="6E1A5311" w14:textId="77777777" w:rsidR="00202751" w:rsidRPr="001C6A3C" w:rsidRDefault="00202751" w:rsidP="00202751">
      <w:pPr>
        <w:rPr>
          <w:lang w:val="uk-UA"/>
        </w:rPr>
      </w:pPr>
      <w:r w:rsidRPr="001C6A3C">
        <w:rPr>
          <w:lang w:val="uk-UA"/>
        </w:rPr>
        <w:t>На вкладці [Поля форми пошуку] у [Доступних] відображаються всі поля пошуку клієнтів (настроєні в меню [Адміністративне], розділ [Пошук клієнтів]), а поля перенесені до [Відібрані] відображаються у фільтрі пошуку клієнтів (у меню [ Пошук клієнтів ] ] ).</w:t>
      </w:r>
    </w:p>
    <w:p w14:paraId="02F1ADB0" w14:textId="77777777" w:rsidR="00202751" w:rsidRPr="001C6A3C" w:rsidRDefault="00202751" w:rsidP="00202751">
      <w:pPr>
        <w:rPr>
          <w:lang w:val="uk-UA"/>
        </w:rPr>
      </w:pPr>
    </w:p>
    <w:p w14:paraId="0CA0EBD1" w14:textId="0F051079" w:rsidR="00202751" w:rsidRPr="001C6A3C" w:rsidRDefault="00C71130" w:rsidP="00202751">
      <w:pPr>
        <w:ind w:firstLine="0"/>
        <w:rPr>
          <w:lang w:val="uk-UA"/>
        </w:rPr>
      </w:pPr>
      <w:r w:rsidRPr="00C71130">
        <w:rPr>
          <w:noProof/>
          <w:lang w:val="uk-UA"/>
        </w:rPr>
        <w:drawing>
          <wp:inline distT="0" distB="0" distL="0" distR="0" wp14:anchorId="5055A548" wp14:editId="6BEE640B">
            <wp:extent cx="5939790" cy="3165475"/>
            <wp:effectExtent l="0" t="0" r="3810" b="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939790" cy="3165475"/>
                    </a:xfrm>
                    <a:prstGeom prst="rect">
                      <a:avLst/>
                    </a:prstGeom>
                  </pic:spPr>
                </pic:pic>
              </a:graphicData>
            </a:graphic>
          </wp:inline>
        </w:drawing>
      </w:r>
    </w:p>
    <w:p w14:paraId="14837138" w14:textId="77777777" w:rsidR="00202751" w:rsidRPr="001C6A3C" w:rsidRDefault="00202751" w:rsidP="00202751">
      <w:pPr>
        <w:rPr>
          <w:lang w:val="uk-UA"/>
        </w:rPr>
      </w:pPr>
    </w:p>
    <w:p w14:paraId="119B35F9" w14:textId="77777777" w:rsidR="00202751" w:rsidRPr="001C6A3C" w:rsidRDefault="00202751" w:rsidP="00202751">
      <w:pPr>
        <w:rPr>
          <w:lang w:val="uk-UA"/>
        </w:rPr>
      </w:pPr>
      <w:r w:rsidRPr="001C6A3C">
        <w:rPr>
          <w:lang w:val="uk-UA"/>
        </w:rPr>
        <w:t>На вкладці [Поля результатів пошуку] у [Доступні] відображаються всі поля пошуку клієнтів (налаштовані в меню [Адміністративне], модуль [Налаштування пошуку], розділ [Пошук клієнтів]). Поля, які були перенесені в [Відібрані], будуть відображатися в результатах пошуку клієнтів (в меню [Основні], модуль [Фільтр пошуку], розділ [Пошук клієнтів]).</w:t>
      </w:r>
    </w:p>
    <w:p w14:paraId="0A724460" w14:textId="77777777" w:rsidR="00202751" w:rsidRPr="001C6A3C" w:rsidRDefault="00202751" w:rsidP="00202751">
      <w:pPr>
        <w:rPr>
          <w:lang w:val="uk-UA"/>
        </w:rPr>
      </w:pPr>
    </w:p>
    <w:p w14:paraId="5CB5C777" w14:textId="2E5FCCA0" w:rsidR="00202751" w:rsidRPr="001C6A3C" w:rsidRDefault="00C71130" w:rsidP="00202751">
      <w:pPr>
        <w:ind w:firstLine="0"/>
        <w:rPr>
          <w:lang w:val="uk-UA"/>
        </w:rPr>
      </w:pPr>
      <w:r w:rsidRPr="00C71130">
        <w:rPr>
          <w:noProof/>
          <w:lang w:val="uk-UA"/>
        </w:rPr>
        <w:drawing>
          <wp:inline distT="0" distB="0" distL="0" distR="0" wp14:anchorId="2C39CFBF" wp14:editId="0B63D7D6">
            <wp:extent cx="5939790" cy="3165475"/>
            <wp:effectExtent l="0" t="0" r="381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939790" cy="3165475"/>
                    </a:xfrm>
                    <a:prstGeom prst="rect">
                      <a:avLst/>
                    </a:prstGeom>
                  </pic:spPr>
                </pic:pic>
              </a:graphicData>
            </a:graphic>
          </wp:inline>
        </w:drawing>
      </w:r>
    </w:p>
    <w:p w14:paraId="44B20559" w14:textId="77777777" w:rsidR="00202751" w:rsidRPr="001C6A3C" w:rsidRDefault="00202751" w:rsidP="00202751">
      <w:pPr>
        <w:rPr>
          <w:lang w:val="uk-UA"/>
        </w:rPr>
      </w:pPr>
    </w:p>
    <w:p w14:paraId="7C83F2B5" w14:textId="105BDEA6" w:rsidR="00202751" w:rsidRPr="001C6A3C" w:rsidRDefault="00202751" w:rsidP="00202751">
      <w:pPr>
        <w:rPr>
          <w:lang w:val="uk-UA"/>
        </w:rPr>
      </w:pPr>
      <w:r w:rsidRPr="001C6A3C">
        <w:rPr>
          <w:lang w:val="uk-UA"/>
        </w:rPr>
        <w:t>Порядок виведення полів у результати пошуку визначається в меню</w:t>
      </w:r>
      <w:r w:rsidR="00C71130">
        <w:rPr>
          <w:lang w:val="uk-UA"/>
        </w:rPr>
        <w:t>:</w:t>
      </w:r>
      <w:r w:rsidRPr="001C6A3C">
        <w:rPr>
          <w:lang w:val="uk-UA"/>
        </w:rPr>
        <w:t xml:space="preserve"> Адміністрація </w:t>
      </w:r>
      <w:r w:rsidRPr="001C6A3C">
        <w:rPr>
          <w:rFonts w:cstheme="minorHAnsi"/>
          <w:lang w:val="uk-UA"/>
        </w:rPr>
        <w:t xml:space="preserve">→ </w:t>
      </w:r>
      <w:r w:rsidRPr="001C6A3C">
        <w:rPr>
          <w:lang w:val="uk-UA"/>
        </w:rPr>
        <w:t xml:space="preserve">Налаштування пошуку </w:t>
      </w:r>
      <w:r w:rsidRPr="001C6A3C">
        <w:rPr>
          <w:rFonts w:cstheme="minorHAnsi"/>
          <w:lang w:val="uk-UA"/>
        </w:rPr>
        <w:t xml:space="preserve">→ </w:t>
      </w:r>
      <w:r w:rsidRPr="001C6A3C">
        <w:rPr>
          <w:lang w:val="uk-UA"/>
        </w:rPr>
        <w:t xml:space="preserve">Пошук клієнтів </w:t>
      </w:r>
      <w:r w:rsidRPr="001C6A3C">
        <w:rPr>
          <w:rFonts w:cstheme="minorHAnsi"/>
          <w:lang w:val="uk-UA"/>
        </w:rPr>
        <w:t xml:space="preserve">→ </w:t>
      </w:r>
      <w:proofErr w:type="spellStart"/>
      <w:r w:rsidRPr="001C6A3C">
        <w:rPr>
          <w:lang w:val="uk-UA"/>
        </w:rPr>
        <w:t>увімк</w:t>
      </w:r>
      <w:proofErr w:type="spellEnd"/>
      <w:r w:rsidRPr="001C6A3C">
        <w:rPr>
          <w:lang w:val="uk-UA"/>
        </w:rPr>
        <w:t>. Сортування полів.</w:t>
      </w:r>
    </w:p>
    <w:p w14:paraId="6D02FF9D" w14:textId="77777777" w:rsidR="00202751" w:rsidRPr="001C6A3C" w:rsidRDefault="00202751" w:rsidP="00202751">
      <w:pPr>
        <w:rPr>
          <w:lang w:val="uk-UA"/>
        </w:rPr>
      </w:pPr>
    </w:p>
    <w:p w14:paraId="27151F99" w14:textId="287A6684" w:rsidR="00202751" w:rsidRPr="001C6A3C" w:rsidRDefault="00C71130" w:rsidP="00202751">
      <w:pPr>
        <w:ind w:firstLine="0"/>
        <w:rPr>
          <w:lang w:val="uk-UA"/>
        </w:rPr>
      </w:pPr>
      <w:r w:rsidRPr="00C71130">
        <w:rPr>
          <w:noProof/>
          <w:lang w:val="uk-UA"/>
        </w:rPr>
        <w:drawing>
          <wp:inline distT="0" distB="0" distL="0" distR="0" wp14:anchorId="7ABB91BE" wp14:editId="4A7E8F5A">
            <wp:extent cx="5939790" cy="3347720"/>
            <wp:effectExtent l="0" t="0" r="3810" b="508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939790" cy="3347720"/>
                    </a:xfrm>
                    <a:prstGeom prst="rect">
                      <a:avLst/>
                    </a:prstGeom>
                  </pic:spPr>
                </pic:pic>
              </a:graphicData>
            </a:graphic>
          </wp:inline>
        </w:drawing>
      </w:r>
    </w:p>
    <w:p w14:paraId="706A0A45" w14:textId="77777777" w:rsidR="00202751" w:rsidRPr="001C6A3C" w:rsidRDefault="00202751" w:rsidP="00202751">
      <w:pPr>
        <w:rPr>
          <w:lang w:val="uk-UA"/>
        </w:rPr>
      </w:pPr>
    </w:p>
    <w:p w14:paraId="2F18E32B" w14:textId="77777777" w:rsidR="00202751" w:rsidRPr="001C6A3C" w:rsidRDefault="00202751" w:rsidP="00202751">
      <w:pPr>
        <w:rPr>
          <w:lang w:val="uk-UA"/>
        </w:rPr>
      </w:pPr>
      <w:r w:rsidRPr="001C6A3C">
        <w:rPr>
          <w:lang w:val="uk-UA"/>
        </w:rPr>
        <w:t>У розділі [Необхідні поля] є три вкладки: [Для забезпечення], [Для власників], [Для 3-х осіб].</w:t>
      </w:r>
    </w:p>
    <w:p w14:paraId="68CFA3E3" w14:textId="77777777" w:rsidR="00202751" w:rsidRPr="001C6A3C" w:rsidRDefault="00202751" w:rsidP="00202751">
      <w:pPr>
        <w:rPr>
          <w:lang w:val="uk-UA"/>
        </w:rPr>
      </w:pPr>
      <w:r w:rsidRPr="001C6A3C">
        <w:rPr>
          <w:lang w:val="uk-UA"/>
        </w:rPr>
        <w:t>На вкладці [Для забезпечення] у блоці [Доступні] відображаються поля забезпечення, які створюються в меню [Налаштування структури], блок [Налаштування словників], модуль [Забезпечення].</w:t>
      </w:r>
    </w:p>
    <w:p w14:paraId="529857FC" w14:textId="77777777" w:rsidR="00202751" w:rsidRPr="001C6A3C" w:rsidRDefault="00202751" w:rsidP="00202751">
      <w:pPr>
        <w:ind w:firstLine="708"/>
        <w:rPr>
          <w:lang w:val="uk-UA"/>
        </w:rPr>
      </w:pPr>
      <w:r w:rsidRPr="001C6A3C">
        <w:rPr>
          <w:lang w:val="uk-UA"/>
        </w:rPr>
        <w:t>Поля, переміщені в [Вибрані] будуть доступні в блоці [Опис договору забезпечення], при додаванні забезпечення в картці клієнта.</w:t>
      </w:r>
    </w:p>
    <w:p w14:paraId="70D6AE5C" w14:textId="77777777" w:rsidR="00202751" w:rsidRPr="001C6A3C" w:rsidRDefault="00202751" w:rsidP="00202751">
      <w:pPr>
        <w:rPr>
          <w:lang w:val="uk-UA"/>
        </w:rPr>
      </w:pPr>
      <w:r w:rsidRPr="001C6A3C">
        <w:rPr>
          <w:lang w:val="uk-UA"/>
        </w:rPr>
        <w:t>На вкладці [Для власників] у блоці [Доступні] знаходяться поля клієнтів, які можуть використовуватись при заповненні даних про власника забезпечення.</w:t>
      </w:r>
    </w:p>
    <w:p w14:paraId="26D2FE2E" w14:textId="77777777" w:rsidR="00202751" w:rsidRPr="001C6A3C" w:rsidRDefault="00202751" w:rsidP="00202751">
      <w:pPr>
        <w:rPr>
          <w:lang w:val="uk-UA"/>
        </w:rPr>
      </w:pPr>
      <w:r w:rsidRPr="001C6A3C">
        <w:rPr>
          <w:lang w:val="uk-UA"/>
        </w:rPr>
        <w:t>Поля забезпечення, переміщені в [Відібрані], будуть відображатися в блоці [Дані власників], додавши власника забезпечення.</w:t>
      </w:r>
    </w:p>
    <w:p w14:paraId="076DED07" w14:textId="77777777" w:rsidR="00202751" w:rsidRPr="001C6A3C" w:rsidRDefault="00202751" w:rsidP="00202751">
      <w:pPr>
        <w:rPr>
          <w:lang w:val="uk-UA"/>
        </w:rPr>
      </w:pPr>
    </w:p>
    <w:p w14:paraId="1F2ACF81" w14:textId="71A1E7DD" w:rsidR="00202751" w:rsidRPr="001C6A3C" w:rsidRDefault="0052514D" w:rsidP="00202751">
      <w:pPr>
        <w:ind w:firstLine="0"/>
        <w:rPr>
          <w:lang w:val="uk-UA"/>
        </w:rPr>
      </w:pPr>
      <w:r w:rsidRPr="0052514D">
        <w:rPr>
          <w:noProof/>
          <w:lang w:val="uk-UA"/>
        </w:rPr>
        <w:drawing>
          <wp:inline distT="0" distB="0" distL="0" distR="0" wp14:anchorId="6B48EE36" wp14:editId="44C6D887">
            <wp:extent cx="5939790" cy="1752600"/>
            <wp:effectExtent l="0" t="0" r="3810" b="0"/>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939790" cy="1752600"/>
                    </a:xfrm>
                    <a:prstGeom prst="rect">
                      <a:avLst/>
                    </a:prstGeom>
                  </pic:spPr>
                </pic:pic>
              </a:graphicData>
            </a:graphic>
          </wp:inline>
        </w:drawing>
      </w:r>
    </w:p>
    <w:p w14:paraId="486756EA" w14:textId="77777777" w:rsidR="00202751" w:rsidRPr="001C6A3C" w:rsidRDefault="00202751" w:rsidP="00202751">
      <w:pPr>
        <w:rPr>
          <w:lang w:val="uk-UA"/>
        </w:rPr>
      </w:pPr>
    </w:p>
    <w:p w14:paraId="3F7E1AB0" w14:textId="77777777" w:rsidR="00202751" w:rsidRPr="001C6A3C" w:rsidRDefault="00202751" w:rsidP="00202751">
      <w:pPr>
        <w:rPr>
          <w:lang w:val="uk-UA"/>
        </w:rPr>
      </w:pPr>
      <w:r w:rsidRPr="001C6A3C">
        <w:rPr>
          <w:lang w:val="uk-UA"/>
        </w:rPr>
        <w:t>На вкладці [Для 3-х осіб] у [Доступні] знаходяться поля клієнтів, які можуть використовуватися при додаванні третіх осіб у картці клієнта.</w:t>
      </w:r>
    </w:p>
    <w:p w14:paraId="33A3F61E" w14:textId="77777777" w:rsidR="00202751" w:rsidRPr="001C6A3C" w:rsidRDefault="00202751" w:rsidP="00202751">
      <w:pPr>
        <w:rPr>
          <w:lang w:val="uk-UA"/>
        </w:rPr>
      </w:pPr>
      <w:r w:rsidRPr="001C6A3C">
        <w:rPr>
          <w:lang w:val="uk-UA"/>
        </w:rPr>
        <w:t>Поля клієнтів, які були переміщені до блоку [Вибрані], будуть доступні для заповнення при додаванні пов'язаних осіб у картці клієнта.</w:t>
      </w:r>
    </w:p>
    <w:p w14:paraId="4CB4E51B" w14:textId="77777777" w:rsidR="00202751" w:rsidRPr="001C6A3C" w:rsidRDefault="00202751" w:rsidP="00202751">
      <w:pPr>
        <w:rPr>
          <w:lang w:val="uk-UA"/>
        </w:rPr>
      </w:pPr>
      <w:r w:rsidRPr="001C6A3C">
        <w:rPr>
          <w:lang w:val="uk-UA"/>
        </w:rPr>
        <w:t>У розділі [Потрібна верифікація] є чотири вкладки: [Клієнт], [Забезпечення], [Процес], [Дія процесу]. На вкладці [Клієнти] у блоці [Доступні] відображаються всі поля клієнтів, відібрані поля в блок [Відібрані] будуть очікувати на верифікацію при зміні їх значень (такі значення будуть відображатися в модулі [Верифікація змін]).</w:t>
      </w:r>
    </w:p>
    <w:p w14:paraId="46B32DE9" w14:textId="77777777" w:rsidR="00202751" w:rsidRPr="001C6A3C" w:rsidRDefault="00202751" w:rsidP="00202751">
      <w:pPr>
        <w:pStyle w:val="a4"/>
        <w:ind w:left="0"/>
        <w:rPr>
          <w:lang w:val="uk-UA"/>
        </w:rPr>
      </w:pPr>
      <w:r w:rsidRPr="001C6A3C">
        <w:rPr>
          <w:lang w:val="uk-UA"/>
        </w:rPr>
        <w:t xml:space="preserve">За аналогією налаштовується верифікація для полів забезпечення, процесів та процесів </w:t>
      </w:r>
      <w:proofErr w:type="spellStart"/>
      <w:r w:rsidRPr="001C6A3C">
        <w:rPr>
          <w:lang w:val="uk-UA"/>
        </w:rPr>
        <w:t>процесів</w:t>
      </w:r>
      <w:proofErr w:type="spellEnd"/>
      <w:r w:rsidRPr="001C6A3C">
        <w:rPr>
          <w:lang w:val="uk-UA"/>
        </w:rPr>
        <w:t>.</w:t>
      </w:r>
    </w:p>
    <w:p w14:paraId="62F52DAB" w14:textId="77777777" w:rsidR="00202751" w:rsidRPr="001C6A3C" w:rsidRDefault="00202751" w:rsidP="00202751">
      <w:pPr>
        <w:ind w:firstLine="708"/>
        <w:rPr>
          <w:lang w:val="uk-UA"/>
        </w:rPr>
      </w:pPr>
      <w:r w:rsidRPr="001C6A3C">
        <w:rPr>
          <w:lang w:val="uk-UA"/>
        </w:rPr>
        <w:t>У розділі [Процес] є два блоки:</w:t>
      </w:r>
    </w:p>
    <w:p w14:paraId="72E5D3C8" w14:textId="77777777" w:rsidR="00202751" w:rsidRPr="001C6A3C" w:rsidRDefault="00202751" w:rsidP="00202751">
      <w:pPr>
        <w:ind w:firstLine="708"/>
        <w:rPr>
          <w:lang w:val="uk-UA"/>
        </w:rPr>
      </w:pPr>
    </w:p>
    <w:p w14:paraId="75FA979D" w14:textId="283AB299" w:rsidR="00202751" w:rsidRPr="001C6A3C" w:rsidRDefault="0052514D" w:rsidP="00202751">
      <w:pPr>
        <w:ind w:firstLine="0"/>
        <w:rPr>
          <w:lang w:val="uk-UA"/>
        </w:rPr>
      </w:pPr>
      <w:r w:rsidRPr="0052514D">
        <w:rPr>
          <w:noProof/>
          <w:lang w:val="uk-UA"/>
        </w:rPr>
        <w:drawing>
          <wp:inline distT="0" distB="0" distL="0" distR="0" wp14:anchorId="6EE253AC" wp14:editId="6D30A823">
            <wp:extent cx="5939790" cy="3165475"/>
            <wp:effectExtent l="0" t="0" r="381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939790" cy="3165475"/>
                    </a:xfrm>
                    <a:prstGeom prst="rect">
                      <a:avLst/>
                    </a:prstGeom>
                  </pic:spPr>
                </pic:pic>
              </a:graphicData>
            </a:graphic>
          </wp:inline>
        </w:drawing>
      </w:r>
    </w:p>
    <w:p w14:paraId="29975AE5" w14:textId="77777777" w:rsidR="00202751" w:rsidRPr="001C6A3C" w:rsidRDefault="00202751" w:rsidP="00202751">
      <w:pPr>
        <w:ind w:firstLine="708"/>
        <w:rPr>
          <w:lang w:val="uk-UA"/>
        </w:rPr>
      </w:pPr>
    </w:p>
    <w:p w14:paraId="2E86DC95" w14:textId="77777777" w:rsidR="00202751" w:rsidRPr="001C6A3C" w:rsidRDefault="00202751" w:rsidP="00202751">
      <w:pPr>
        <w:ind w:firstLine="708"/>
        <w:rPr>
          <w:lang w:val="uk-UA"/>
        </w:rPr>
      </w:pPr>
      <w:r w:rsidRPr="001C6A3C">
        <w:rPr>
          <w:lang w:val="uk-UA"/>
        </w:rPr>
        <w:t xml:space="preserve">[ Процес] — за допомогою </w:t>
      </w:r>
      <w:proofErr w:type="spellStart"/>
      <w:r w:rsidRPr="001C6A3C">
        <w:rPr>
          <w:lang w:val="uk-UA"/>
        </w:rPr>
        <w:t>чекбоксів</w:t>
      </w:r>
      <w:proofErr w:type="spellEnd"/>
      <w:r w:rsidRPr="001C6A3C">
        <w:rPr>
          <w:lang w:val="uk-UA"/>
        </w:rPr>
        <w:t xml:space="preserve"> позначаються проекти, які будуть доступні для вибору, та їх поля, які будуть доступні для заповнення картки клієнта, при додаванні процесу.</w:t>
      </w:r>
    </w:p>
    <w:p w14:paraId="06C90E5C" w14:textId="77777777" w:rsidR="00202751" w:rsidRPr="001C6A3C" w:rsidRDefault="00202751" w:rsidP="00202751">
      <w:pPr>
        <w:rPr>
          <w:lang w:val="uk-UA"/>
        </w:rPr>
      </w:pPr>
    </w:p>
    <w:p w14:paraId="6A3884CF" w14:textId="3D42D2E3" w:rsidR="00202751" w:rsidRPr="001C6A3C" w:rsidRDefault="0052514D" w:rsidP="00202751">
      <w:pPr>
        <w:ind w:firstLine="0"/>
        <w:rPr>
          <w:lang w:val="uk-UA"/>
        </w:rPr>
      </w:pPr>
      <w:r w:rsidRPr="0052514D">
        <w:rPr>
          <w:noProof/>
          <w:lang w:val="uk-UA"/>
        </w:rPr>
        <w:drawing>
          <wp:inline distT="0" distB="0" distL="0" distR="0" wp14:anchorId="47A11FFD" wp14:editId="1320366C">
            <wp:extent cx="5939790" cy="1779270"/>
            <wp:effectExtent l="0" t="0" r="381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939790" cy="1779270"/>
                    </a:xfrm>
                    <a:prstGeom prst="rect">
                      <a:avLst/>
                    </a:prstGeom>
                  </pic:spPr>
                </pic:pic>
              </a:graphicData>
            </a:graphic>
          </wp:inline>
        </w:drawing>
      </w:r>
    </w:p>
    <w:p w14:paraId="154BEB8B" w14:textId="77777777" w:rsidR="00202751" w:rsidRPr="001C6A3C" w:rsidRDefault="00202751" w:rsidP="00202751">
      <w:pPr>
        <w:rPr>
          <w:lang w:val="uk-UA"/>
        </w:rPr>
      </w:pPr>
    </w:p>
    <w:p w14:paraId="1C97EE05" w14:textId="77777777" w:rsidR="00202751" w:rsidRPr="001C6A3C" w:rsidRDefault="00202751" w:rsidP="00202751">
      <w:pPr>
        <w:rPr>
          <w:lang w:val="uk-UA"/>
        </w:rPr>
      </w:pPr>
      <w:r w:rsidRPr="001C6A3C">
        <w:rPr>
          <w:lang w:val="uk-UA"/>
        </w:rPr>
        <w:t>[Дії] — Вибір дій процесу та полів дій процесів, які будуть доступні для додавання до картки клієнта.</w:t>
      </w:r>
    </w:p>
    <w:p w14:paraId="0B92E3FA" w14:textId="77777777" w:rsidR="00202751" w:rsidRPr="001C6A3C" w:rsidRDefault="00202751" w:rsidP="00202751">
      <w:pPr>
        <w:rPr>
          <w:lang w:val="uk-UA"/>
        </w:rPr>
      </w:pPr>
    </w:p>
    <w:p w14:paraId="1D409D1A" w14:textId="56F4AC4C" w:rsidR="00202751" w:rsidRPr="001C6A3C" w:rsidRDefault="0052514D" w:rsidP="00202751">
      <w:pPr>
        <w:ind w:firstLine="0"/>
        <w:rPr>
          <w:lang w:val="uk-UA"/>
        </w:rPr>
      </w:pPr>
      <w:r w:rsidRPr="0052514D">
        <w:rPr>
          <w:noProof/>
          <w:lang w:val="uk-UA"/>
        </w:rPr>
        <w:drawing>
          <wp:inline distT="0" distB="0" distL="0" distR="0" wp14:anchorId="0382BC4D" wp14:editId="426AF29B">
            <wp:extent cx="5939790" cy="1481455"/>
            <wp:effectExtent l="0" t="0" r="3810" b="4445"/>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939790" cy="1481455"/>
                    </a:xfrm>
                    <a:prstGeom prst="rect">
                      <a:avLst/>
                    </a:prstGeom>
                  </pic:spPr>
                </pic:pic>
              </a:graphicData>
            </a:graphic>
          </wp:inline>
        </w:drawing>
      </w:r>
    </w:p>
    <w:p w14:paraId="52D7B986" w14:textId="77777777" w:rsidR="00202751" w:rsidRPr="001C6A3C" w:rsidRDefault="00202751" w:rsidP="00202751">
      <w:pPr>
        <w:rPr>
          <w:lang w:val="uk-UA"/>
        </w:rPr>
      </w:pPr>
    </w:p>
    <w:p w14:paraId="38F523AB" w14:textId="77777777" w:rsidR="00202751" w:rsidRPr="001C6A3C" w:rsidRDefault="00202751" w:rsidP="00202751">
      <w:pPr>
        <w:rPr>
          <w:lang w:val="uk-UA"/>
        </w:rPr>
      </w:pPr>
      <w:r w:rsidRPr="001C6A3C">
        <w:rPr>
          <w:lang w:val="uk-UA"/>
        </w:rPr>
        <w:t>Розділ [Зв'язані дані] поділено на два блоки: [Доступні], [Відібрані]. У блоці [Доступні] відображаються системні поля з типом даних [Ціле число], а також всі контактні дані (адреса, телефон, e-</w:t>
      </w:r>
      <w:proofErr w:type="spellStart"/>
      <w:r w:rsidRPr="001C6A3C">
        <w:rPr>
          <w:lang w:val="uk-UA"/>
        </w:rPr>
        <w:t>mail</w:t>
      </w:r>
      <w:proofErr w:type="spellEnd"/>
      <w:r w:rsidRPr="001C6A3C">
        <w:rPr>
          <w:lang w:val="uk-UA"/>
        </w:rPr>
        <w:t>, посилання та паспорт). За відібраними полями надалі відбуватиметься зв'язок між угодами та клієнтом. Пов'язані дані відображаються у картці клієнта на вкладці зі спеціальною вставкою [Пов'язані дані].</w:t>
      </w:r>
    </w:p>
    <w:p w14:paraId="2F6636BB" w14:textId="77777777" w:rsidR="00202751" w:rsidRPr="001C6A3C" w:rsidRDefault="00202751" w:rsidP="00202751">
      <w:pPr>
        <w:rPr>
          <w:lang w:val="uk-UA"/>
        </w:rPr>
      </w:pPr>
    </w:p>
    <w:p w14:paraId="7F4E7514" w14:textId="2693F01B" w:rsidR="00202751" w:rsidRPr="001C6A3C" w:rsidRDefault="0052514D" w:rsidP="00202751">
      <w:pPr>
        <w:ind w:firstLine="0"/>
        <w:rPr>
          <w:lang w:val="uk-UA"/>
        </w:rPr>
      </w:pPr>
      <w:r w:rsidRPr="0052514D">
        <w:rPr>
          <w:noProof/>
          <w:lang w:val="uk-UA"/>
        </w:rPr>
        <w:drawing>
          <wp:inline distT="0" distB="0" distL="0" distR="0" wp14:anchorId="146EFF2C" wp14:editId="53FE6E06">
            <wp:extent cx="5939790" cy="3165475"/>
            <wp:effectExtent l="0" t="0" r="3810"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939790" cy="3165475"/>
                    </a:xfrm>
                    <a:prstGeom prst="rect">
                      <a:avLst/>
                    </a:prstGeom>
                  </pic:spPr>
                </pic:pic>
              </a:graphicData>
            </a:graphic>
          </wp:inline>
        </w:drawing>
      </w:r>
    </w:p>
    <w:p w14:paraId="7FEE759A" w14:textId="77777777" w:rsidR="00202751" w:rsidRPr="001C6A3C" w:rsidRDefault="00202751" w:rsidP="00202751">
      <w:pPr>
        <w:ind w:firstLine="0"/>
        <w:rPr>
          <w:lang w:val="uk-UA"/>
        </w:rPr>
      </w:pPr>
    </w:p>
    <w:p w14:paraId="7A22802A" w14:textId="77777777" w:rsidR="00202751" w:rsidRPr="001C6A3C" w:rsidRDefault="00202751" w:rsidP="00202751">
      <w:pPr>
        <w:rPr>
          <w:lang w:val="uk-UA"/>
        </w:rPr>
      </w:pPr>
      <w:r w:rsidRPr="001C6A3C">
        <w:rPr>
          <w:lang w:val="uk-UA"/>
        </w:rPr>
        <w:t>Поля зв'язаних даних, які відображаються у спеціальній вставці [Пов'язані дані], налаштовуються в загальних налаштуваннях (розділ [Налаштування полів пов'язаних даних]).</w:t>
      </w:r>
    </w:p>
    <w:p w14:paraId="189BC8C4" w14:textId="77777777" w:rsidR="00202751" w:rsidRPr="001C6A3C" w:rsidRDefault="00202751" w:rsidP="00202751">
      <w:pPr>
        <w:rPr>
          <w:lang w:val="uk-UA"/>
        </w:rPr>
      </w:pPr>
      <w:r w:rsidRPr="001C6A3C">
        <w:rPr>
          <w:lang w:val="uk-UA"/>
        </w:rPr>
        <w:t xml:space="preserve">Розділ [Необхідні етапи та дії] містить дерево етапів та результатів дій, які були створені в системі. У блоці [Етапи] за допомогою </w:t>
      </w:r>
      <w:proofErr w:type="spellStart"/>
      <w:r w:rsidRPr="001C6A3C">
        <w:rPr>
          <w:lang w:val="uk-UA"/>
        </w:rPr>
        <w:t>чекбоксів</w:t>
      </w:r>
      <w:proofErr w:type="spellEnd"/>
      <w:r w:rsidRPr="001C6A3C">
        <w:rPr>
          <w:lang w:val="uk-UA"/>
        </w:rPr>
        <w:t xml:space="preserve"> позначаються етапи та їх статуси, які будуть доступні для вибору у картці клієнта (налаштування етапів та статусів розглянуто у розділі </w:t>
      </w:r>
      <w:hyperlink w:anchor="_Этапы_и_статусы" w:history="1">
        <w:r w:rsidRPr="001C6A3C">
          <w:rPr>
            <w:rStyle w:val="a3"/>
            <w:lang w:val="uk-UA"/>
          </w:rPr>
          <w:t xml:space="preserve">2.5.4.10 </w:t>
        </w:r>
      </w:hyperlink>
      <w:r w:rsidRPr="001C6A3C">
        <w:rPr>
          <w:lang w:val="uk-UA"/>
        </w:rPr>
        <w:t xml:space="preserve">). У блоці [Дії] позначаються результати дій, які будуть доступні для вибору картки клієнта (налаштування результатів дії </w:t>
      </w:r>
      <w:hyperlink w:anchor="_Типы_действий_и_1" w:history="1">
        <w:r w:rsidRPr="001C6A3C">
          <w:rPr>
            <w:rStyle w:val="a3"/>
            <w:lang w:val="uk-UA"/>
          </w:rPr>
          <w:t xml:space="preserve">2.5.3.1.2 </w:t>
        </w:r>
      </w:hyperlink>
      <w:r w:rsidRPr="001C6A3C">
        <w:rPr>
          <w:lang w:val="uk-UA"/>
        </w:rPr>
        <w:t>).</w:t>
      </w:r>
    </w:p>
    <w:p w14:paraId="2B71C445" w14:textId="77777777" w:rsidR="00202751" w:rsidRPr="001C6A3C" w:rsidRDefault="00202751" w:rsidP="00202751">
      <w:pPr>
        <w:rPr>
          <w:lang w:val="uk-UA"/>
        </w:rPr>
      </w:pPr>
    </w:p>
    <w:p w14:paraId="46836654" w14:textId="456846AD" w:rsidR="00202751" w:rsidRPr="001C6A3C" w:rsidRDefault="0052514D" w:rsidP="00202751">
      <w:pPr>
        <w:ind w:firstLine="0"/>
        <w:rPr>
          <w:lang w:val="uk-UA"/>
        </w:rPr>
      </w:pPr>
      <w:r w:rsidRPr="0052514D">
        <w:rPr>
          <w:noProof/>
          <w:lang w:val="uk-UA"/>
        </w:rPr>
        <w:drawing>
          <wp:inline distT="0" distB="0" distL="0" distR="0" wp14:anchorId="4C6C295F" wp14:editId="1304D97C">
            <wp:extent cx="5939790" cy="3165475"/>
            <wp:effectExtent l="0" t="0" r="3810"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939790" cy="3165475"/>
                    </a:xfrm>
                    <a:prstGeom prst="rect">
                      <a:avLst/>
                    </a:prstGeom>
                  </pic:spPr>
                </pic:pic>
              </a:graphicData>
            </a:graphic>
          </wp:inline>
        </w:drawing>
      </w:r>
    </w:p>
    <w:p w14:paraId="39F9877F" w14:textId="77777777" w:rsidR="00202751" w:rsidRPr="001C6A3C" w:rsidRDefault="00202751" w:rsidP="00202751">
      <w:pPr>
        <w:rPr>
          <w:lang w:val="uk-UA"/>
        </w:rPr>
      </w:pPr>
    </w:p>
    <w:p w14:paraId="34CFEAF4" w14:textId="77777777" w:rsidR="00202751" w:rsidRPr="001C6A3C" w:rsidRDefault="00202751" w:rsidP="00202751">
      <w:pPr>
        <w:rPr>
          <w:lang w:val="uk-UA"/>
        </w:rPr>
      </w:pPr>
      <w:r w:rsidRPr="001C6A3C">
        <w:rPr>
          <w:lang w:val="uk-UA"/>
        </w:rPr>
        <w:t>Розділ [Анкета] служить для налаштування полів анкети при додаванні дії у картці клієнта. Цей розділ містить дві вкладки: [Основні поля], [Додаткові поля].</w:t>
      </w:r>
    </w:p>
    <w:p w14:paraId="277567FC" w14:textId="77777777" w:rsidR="00202751" w:rsidRPr="001C6A3C" w:rsidRDefault="00202751" w:rsidP="00202751">
      <w:pPr>
        <w:rPr>
          <w:lang w:val="uk-UA"/>
        </w:rPr>
      </w:pPr>
      <w:r w:rsidRPr="001C6A3C">
        <w:rPr>
          <w:lang w:val="uk-UA"/>
        </w:rPr>
        <w:t xml:space="preserve">На вкладці [Основні поля] відображаються поля клієнтів (налаштування поля клієнтів розглянуто у розділі </w:t>
      </w:r>
      <w:hyperlink w:anchor="_Поля_клиентов" w:history="1">
        <w:r w:rsidRPr="001C6A3C">
          <w:rPr>
            <w:rStyle w:val="a3"/>
            <w:lang w:val="uk-UA"/>
          </w:rPr>
          <w:t xml:space="preserve">2.5.4.1 </w:t>
        </w:r>
      </w:hyperlink>
      <w:r w:rsidRPr="001C6A3C">
        <w:rPr>
          <w:lang w:val="uk-UA"/>
        </w:rPr>
        <w:t>). Поля клієнтів, перенесені до відібраних, будуть обов'язковими для підтвердження\відмови в анкеті. Без підтвердження чи відмови всіх основних полів кнопка [Зберегти] буде неактивна.</w:t>
      </w:r>
    </w:p>
    <w:p w14:paraId="5E23041D" w14:textId="77777777" w:rsidR="00202751" w:rsidRPr="001C6A3C" w:rsidRDefault="00202751" w:rsidP="00202751">
      <w:pPr>
        <w:ind w:firstLine="0"/>
        <w:rPr>
          <w:lang w:val="uk-UA"/>
        </w:rPr>
      </w:pPr>
    </w:p>
    <w:p w14:paraId="0061B703" w14:textId="6F593FAD" w:rsidR="00202751" w:rsidRPr="001C6A3C" w:rsidRDefault="0052514D" w:rsidP="00202751">
      <w:pPr>
        <w:ind w:firstLine="0"/>
        <w:rPr>
          <w:lang w:val="uk-UA"/>
        </w:rPr>
      </w:pPr>
      <w:r w:rsidRPr="0052514D">
        <w:rPr>
          <w:noProof/>
          <w:lang w:val="uk-UA"/>
        </w:rPr>
        <w:drawing>
          <wp:inline distT="0" distB="0" distL="0" distR="0" wp14:anchorId="4DECCE07" wp14:editId="1388AD5A">
            <wp:extent cx="5939790" cy="3165475"/>
            <wp:effectExtent l="0" t="0" r="3810"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939790" cy="3165475"/>
                    </a:xfrm>
                    <a:prstGeom prst="rect">
                      <a:avLst/>
                    </a:prstGeom>
                  </pic:spPr>
                </pic:pic>
              </a:graphicData>
            </a:graphic>
          </wp:inline>
        </w:drawing>
      </w:r>
    </w:p>
    <w:p w14:paraId="3FB6A5D6" w14:textId="77777777" w:rsidR="00202751" w:rsidRPr="001C6A3C" w:rsidRDefault="00202751" w:rsidP="00202751">
      <w:pPr>
        <w:rPr>
          <w:lang w:val="uk-UA"/>
        </w:rPr>
      </w:pPr>
    </w:p>
    <w:p w14:paraId="5D04E1FA" w14:textId="77777777" w:rsidR="00202751" w:rsidRPr="001C6A3C" w:rsidRDefault="00202751" w:rsidP="00202751">
      <w:pPr>
        <w:rPr>
          <w:lang w:val="uk-UA"/>
        </w:rPr>
      </w:pPr>
      <w:r w:rsidRPr="001C6A3C">
        <w:rPr>
          <w:lang w:val="uk-UA"/>
        </w:rPr>
        <w:t>На вкладці [Додаткові поля] доступні поля клієнтів, які були додані на вкладці [Основні].</w:t>
      </w:r>
    </w:p>
    <w:p w14:paraId="31A510D8" w14:textId="77777777" w:rsidR="00202751" w:rsidRPr="001C6A3C" w:rsidRDefault="00202751" w:rsidP="00202751">
      <w:pPr>
        <w:rPr>
          <w:lang w:val="uk-UA"/>
        </w:rPr>
      </w:pPr>
      <w:r w:rsidRPr="001C6A3C">
        <w:rPr>
          <w:lang w:val="uk-UA"/>
        </w:rPr>
        <w:t>Ці поля потрібні для підтвердження або редагування інформації під час додавання дії.</w:t>
      </w:r>
    </w:p>
    <w:p w14:paraId="2483EF0F" w14:textId="77777777" w:rsidR="00202751" w:rsidRPr="001C6A3C" w:rsidRDefault="00202751" w:rsidP="00202751">
      <w:pPr>
        <w:rPr>
          <w:lang w:val="uk-UA"/>
        </w:rPr>
      </w:pPr>
      <w:r w:rsidRPr="001C6A3C">
        <w:rPr>
          <w:lang w:val="uk-UA"/>
        </w:rPr>
        <w:t xml:space="preserve">Для цього потрібно встановити </w:t>
      </w:r>
      <w:proofErr w:type="spellStart"/>
      <w:r w:rsidRPr="001C6A3C">
        <w:rPr>
          <w:lang w:val="uk-UA"/>
        </w:rPr>
        <w:t>чекбокс</w:t>
      </w:r>
      <w:proofErr w:type="spellEnd"/>
      <w:r w:rsidRPr="001C6A3C">
        <w:rPr>
          <w:lang w:val="uk-UA"/>
        </w:rPr>
        <w:t xml:space="preserve"> внаслідок дії [Анкета даних]. Якщо </w:t>
      </w:r>
      <w:proofErr w:type="spellStart"/>
      <w:r w:rsidRPr="001C6A3C">
        <w:rPr>
          <w:lang w:val="uk-UA"/>
        </w:rPr>
        <w:t>чекбокс</w:t>
      </w:r>
      <w:proofErr w:type="spellEnd"/>
      <w:r w:rsidRPr="001C6A3C">
        <w:rPr>
          <w:lang w:val="uk-UA"/>
        </w:rPr>
        <w:t xml:space="preserve"> був встановлений, то при додаванні дії внизу вікна додавання дії з'явиться кнопка [Анкета], при натисканні на яку з'являться поля, налаштовані в налаштуванні картки клієнта (з огляду на встановлену роль ), для редагування або підтвердження інформації. Є також можливість вибрати відмову від проходження анкети (кнопка [Відмовився від проходження анкетування]), тоді всі поля залишаться з такими ж значеннями.</w:t>
      </w:r>
    </w:p>
    <w:p w14:paraId="7476DBF3" w14:textId="77777777" w:rsidR="00202751" w:rsidRPr="001C6A3C" w:rsidRDefault="00202751" w:rsidP="00202751">
      <w:pPr>
        <w:rPr>
          <w:lang w:val="uk-UA"/>
        </w:rPr>
      </w:pPr>
    </w:p>
    <w:p w14:paraId="0EE100C0" w14:textId="522DA5EC" w:rsidR="00202751" w:rsidRPr="001C6A3C" w:rsidRDefault="0052514D" w:rsidP="00202751">
      <w:pPr>
        <w:ind w:firstLine="0"/>
        <w:rPr>
          <w:lang w:val="uk-UA"/>
        </w:rPr>
      </w:pPr>
      <w:r w:rsidRPr="0052514D">
        <w:rPr>
          <w:noProof/>
          <w:lang w:val="uk-UA"/>
        </w:rPr>
        <w:drawing>
          <wp:inline distT="0" distB="0" distL="0" distR="0" wp14:anchorId="3C432281" wp14:editId="63776EE5">
            <wp:extent cx="5939790" cy="3367405"/>
            <wp:effectExtent l="0" t="0" r="3810" b="4445"/>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939790" cy="3367405"/>
                    </a:xfrm>
                    <a:prstGeom prst="rect">
                      <a:avLst/>
                    </a:prstGeom>
                  </pic:spPr>
                </pic:pic>
              </a:graphicData>
            </a:graphic>
          </wp:inline>
        </w:drawing>
      </w:r>
    </w:p>
    <w:p w14:paraId="68E688CF" w14:textId="77777777" w:rsidR="00202751" w:rsidRPr="001C6A3C" w:rsidRDefault="00202751" w:rsidP="00202751">
      <w:pPr>
        <w:rPr>
          <w:lang w:val="uk-UA"/>
        </w:rPr>
      </w:pPr>
    </w:p>
    <w:p w14:paraId="6F1B5CD7" w14:textId="77777777" w:rsidR="00202751" w:rsidRPr="001C6A3C" w:rsidRDefault="00202751" w:rsidP="00202751">
      <w:pPr>
        <w:rPr>
          <w:lang w:val="uk-UA"/>
        </w:rPr>
      </w:pPr>
      <w:r w:rsidRPr="001C6A3C">
        <w:rPr>
          <w:lang w:val="uk-UA"/>
        </w:rPr>
        <w:t xml:space="preserve">Якщо поля для анкети не відібрані, то кнопка [Анкета] автоматично забирається з вікна додавання дії, навіть якщо було встановлено </w:t>
      </w:r>
      <w:proofErr w:type="spellStart"/>
      <w:r w:rsidRPr="001C6A3C">
        <w:rPr>
          <w:lang w:val="uk-UA"/>
        </w:rPr>
        <w:t>чекбокс</w:t>
      </w:r>
      <w:proofErr w:type="spellEnd"/>
      <w:r w:rsidRPr="001C6A3C">
        <w:rPr>
          <w:lang w:val="uk-UA"/>
        </w:rPr>
        <w:t xml:space="preserve"> [Анкета даних] у результаті дії.</w:t>
      </w:r>
    </w:p>
    <w:p w14:paraId="07C596AD" w14:textId="77777777" w:rsidR="00202751" w:rsidRPr="001C6A3C" w:rsidRDefault="00202751" w:rsidP="00202751">
      <w:pPr>
        <w:rPr>
          <w:lang w:val="uk-UA"/>
        </w:rPr>
      </w:pPr>
      <w:r w:rsidRPr="001C6A3C">
        <w:rPr>
          <w:lang w:val="uk-UA"/>
        </w:rPr>
        <w:t>У системі зберігається історія про проходження анкети. Після підтвердження або відмови від проходження анкети, відповідні записи відображатимуться на вкладці зі спеціальною вставкою [Повна історія роботи] або в короткій історії роботи. Для того, щоб побачити докладні дані про додану дію, потрібно натиснути на додану дію.</w:t>
      </w:r>
    </w:p>
    <w:p w14:paraId="423213FC" w14:textId="77777777" w:rsidR="00202751" w:rsidRPr="001C6A3C" w:rsidRDefault="00202751" w:rsidP="00202751">
      <w:pPr>
        <w:rPr>
          <w:lang w:val="uk-UA"/>
        </w:rPr>
      </w:pPr>
    </w:p>
    <w:p w14:paraId="163579AD" w14:textId="77777777" w:rsidR="00202751" w:rsidRPr="001C6A3C" w:rsidRDefault="00202751" w:rsidP="00202751">
      <w:pPr>
        <w:rPr>
          <w:lang w:val="uk-UA"/>
        </w:rPr>
      </w:pPr>
      <w:r w:rsidRPr="001C6A3C">
        <w:rPr>
          <w:lang w:val="uk-UA"/>
        </w:rPr>
        <w:t>У повній та короткій історії роботи, при повній відмові від проходження анкетування, буде присутній запис [Відмовився від проходження анкетування].</w:t>
      </w:r>
    </w:p>
    <w:p w14:paraId="1C898E22" w14:textId="77777777" w:rsidR="00202751" w:rsidRPr="001C6A3C" w:rsidRDefault="00202751" w:rsidP="00202751">
      <w:pPr>
        <w:rPr>
          <w:lang w:val="uk-UA"/>
        </w:rPr>
      </w:pPr>
      <w:r w:rsidRPr="001C6A3C">
        <w:rPr>
          <w:lang w:val="uk-UA"/>
        </w:rPr>
        <w:t>При підтвердженні даних в анкеті відображатиметься запис: [Актуалізація анкетних даних]; [дата час]; [Підтвердження по полях (назва полів)]; [Відмова по полях (назви полів)].</w:t>
      </w:r>
    </w:p>
    <w:p w14:paraId="641E6F3D" w14:textId="77777777" w:rsidR="00202751" w:rsidRPr="001C6A3C" w:rsidRDefault="00202751" w:rsidP="00202751">
      <w:pPr>
        <w:rPr>
          <w:lang w:val="uk-UA"/>
        </w:rPr>
      </w:pPr>
      <w:r w:rsidRPr="001C6A3C">
        <w:rPr>
          <w:lang w:val="uk-UA"/>
        </w:rPr>
        <w:t>При зміні даних в анкеті відображатиметься запис: [Актуалізація анкетних даних]; [дата час]; [Назва змінених полів] — [Нове значення (старе значення)].</w:t>
      </w:r>
    </w:p>
    <w:p w14:paraId="7E9E5C89" w14:textId="77777777" w:rsidR="00202751" w:rsidRPr="001C6A3C" w:rsidRDefault="00202751" w:rsidP="00202751">
      <w:pPr>
        <w:rPr>
          <w:lang w:val="uk-UA"/>
        </w:rPr>
      </w:pPr>
      <w:r w:rsidRPr="001C6A3C">
        <w:rPr>
          <w:lang w:val="uk-UA"/>
        </w:rPr>
        <w:t>Розділ [Плагіни] містить 3 вкладки: [Викликаються при відкритті картки], [Викликаються при збереженні картки], [Викликаються при додаванні дії]. У цих вкладках відібрані плагіни будуть викликатись при відкритті\збереженні\додаванні картки відповідно.</w:t>
      </w:r>
    </w:p>
    <w:p w14:paraId="1C50EAC2" w14:textId="77777777" w:rsidR="00202751" w:rsidRPr="001C6A3C" w:rsidRDefault="00202751" w:rsidP="00202751">
      <w:pPr>
        <w:rPr>
          <w:lang w:val="uk-UA"/>
        </w:rPr>
      </w:pPr>
    </w:p>
    <w:p w14:paraId="674AD909" w14:textId="77777777" w:rsidR="00202751" w:rsidRPr="001C6A3C" w:rsidRDefault="00202751" w:rsidP="00202751">
      <w:pPr>
        <w:pStyle w:val="4"/>
        <w:rPr>
          <w:lang w:val="uk-UA"/>
        </w:rPr>
      </w:pPr>
      <w:bookmarkStart w:id="254" w:name="_Проекты"/>
      <w:bookmarkStart w:id="255" w:name="_Toc76713003"/>
      <w:bookmarkStart w:id="256" w:name="_Toc119991137"/>
      <w:bookmarkEnd w:id="254"/>
      <w:r w:rsidRPr="001C6A3C">
        <w:rPr>
          <w:lang w:val="uk-UA"/>
        </w:rPr>
        <w:t>Проекти</w:t>
      </w:r>
      <w:bookmarkEnd w:id="255"/>
      <w:bookmarkEnd w:id="256"/>
    </w:p>
    <w:p w14:paraId="3D750FD4" w14:textId="77777777" w:rsidR="00202751" w:rsidRPr="001C6A3C" w:rsidRDefault="00202751" w:rsidP="00202751">
      <w:pPr>
        <w:rPr>
          <w:lang w:val="uk-UA"/>
        </w:rPr>
      </w:pPr>
    </w:p>
    <w:p w14:paraId="4EECFE86" w14:textId="35E2E7CD" w:rsidR="00202751" w:rsidRPr="001C6A3C" w:rsidRDefault="00202751" w:rsidP="00202751">
      <w:pPr>
        <w:rPr>
          <w:lang w:val="uk-UA"/>
        </w:rPr>
      </w:pPr>
      <w:r w:rsidRPr="001C6A3C">
        <w:rPr>
          <w:lang w:val="uk-UA"/>
        </w:rPr>
        <w:t xml:space="preserve">Через вікно [Налаштування проектів] створюються, редагуються та видаляються, проекти та групи проектів у системі </w:t>
      </w:r>
      <w:proofErr w:type="spellStart"/>
      <w:r w:rsidR="00CB3380">
        <w:rPr>
          <w:lang w:val="uk-UA"/>
        </w:rPr>
        <w:t>Delta</w:t>
      </w:r>
      <w:proofErr w:type="spellEnd"/>
      <w:r w:rsidR="00CB3380">
        <w:rPr>
          <w:lang w:val="uk-UA"/>
        </w:rPr>
        <w:t xml:space="preserve"> M. CRM</w:t>
      </w:r>
      <w:r w:rsidRPr="001C6A3C">
        <w:rPr>
          <w:lang w:val="uk-UA"/>
        </w:rPr>
        <w:t xml:space="preserve"> .</w:t>
      </w:r>
    </w:p>
    <w:p w14:paraId="74ED3198" w14:textId="6854B38E" w:rsidR="00202751" w:rsidRPr="001C6A3C" w:rsidRDefault="00202751" w:rsidP="00202751">
      <w:pPr>
        <w:rPr>
          <w:lang w:val="uk-UA"/>
        </w:rPr>
      </w:pPr>
      <w:r w:rsidRPr="001C6A3C">
        <w:rPr>
          <w:lang w:val="uk-UA"/>
        </w:rPr>
        <w:t xml:space="preserve">У системі існує умовний </w:t>
      </w:r>
      <w:r w:rsidR="00E65862">
        <w:rPr>
          <w:lang w:val="uk-UA"/>
        </w:rPr>
        <w:t>роз</w:t>
      </w:r>
      <w:r w:rsidRPr="001C6A3C">
        <w:rPr>
          <w:lang w:val="uk-UA"/>
        </w:rPr>
        <w:t>поділ на проекти та групи проектів.</w:t>
      </w:r>
    </w:p>
    <w:p w14:paraId="4A948908" w14:textId="7A655FA0" w:rsidR="00202751" w:rsidRPr="001C6A3C" w:rsidRDefault="00E65862" w:rsidP="00202751">
      <w:pPr>
        <w:rPr>
          <w:lang w:val="uk-UA"/>
        </w:rPr>
      </w:pPr>
      <w:r w:rsidRPr="00E65862">
        <w:rPr>
          <w:lang w:val="ru-RU"/>
        </w:rPr>
        <w:t>[</w:t>
      </w:r>
      <w:r>
        <w:rPr>
          <w:lang w:val="uk-UA"/>
        </w:rPr>
        <w:t>Проект</w:t>
      </w:r>
      <w:r w:rsidRPr="00E65862">
        <w:rPr>
          <w:lang w:val="ru-RU"/>
        </w:rPr>
        <w:t>]</w:t>
      </w:r>
      <w:r>
        <w:rPr>
          <w:lang w:val="uk-UA"/>
        </w:rPr>
        <w:t xml:space="preserve"> —</w:t>
      </w:r>
      <w:r w:rsidR="00202751" w:rsidRPr="001C6A3C">
        <w:rPr>
          <w:lang w:val="uk-UA"/>
        </w:rPr>
        <w:t xml:space="preserve"> елемент системи, який поєднує набір угод в єдиний масив. Проект включає стратегії, користувальницький інтерфейс системи та сценарії розмов.</w:t>
      </w:r>
    </w:p>
    <w:p w14:paraId="3F59D8A4" w14:textId="461F941C" w:rsidR="00202751" w:rsidRPr="001C6A3C" w:rsidRDefault="00E65862" w:rsidP="00202751">
      <w:pPr>
        <w:rPr>
          <w:lang w:val="uk-UA"/>
        </w:rPr>
      </w:pPr>
      <w:r w:rsidRPr="00E65862">
        <w:rPr>
          <w:lang w:val="uk-UA"/>
        </w:rPr>
        <w:t>[</w:t>
      </w:r>
      <w:r>
        <w:rPr>
          <w:lang w:val="uk-UA"/>
        </w:rPr>
        <w:t>Група проектів</w:t>
      </w:r>
      <w:r w:rsidRPr="00E65862">
        <w:rPr>
          <w:lang w:val="uk-UA"/>
        </w:rPr>
        <w:t>]</w:t>
      </w:r>
      <w:r>
        <w:rPr>
          <w:lang w:val="uk-UA"/>
        </w:rPr>
        <w:t xml:space="preserve"> —</w:t>
      </w:r>
      <w:r w:rsidR="00202751" w:rsidRPr="001C6A3C">
        <w:rPr>
          <w:lang w:val="uk-UA"/>
        </w:rPr>
        <w:t xml:space="preserve"> об'єднує в собі кілька проектів, які можуть успадковувати її параметри повністю або частково, що значно спрощує їх налаштування та керування.</w:t>
      </w:r>
    </w:p>
    <w:p w14:paraId="74D8D228" w14:textId="77777777" w:rsidR="00202751" w:rsidRPr="001C6A3C" w:rsidRDefault="00202751" w:rsidP="00202751">
      <w:pPr>
        <w:rPr>
          <w:lang w:val="uk-UA"/>
        </w:rPr>
      </w:pPr>
      <w:r w:rsidRPr="001C6A3C">
        <w:rPr>
          <w:lang w:val="uk-UA"/>
        </w:rPr>
        <w:t xml:space="preserve">У системі передбачено можливість ротації проектів між групами. Для цього необхідно виділити цікавий проект і перетягнути його в іншу групу, після чого в діалоговому вікні підтвердити переміщення. Також можна переміщувати проекти і приховані групи, якщо </w:t>
      </w:r>
      <w:proofErr w:type="spellStart"/>
      <w:r w:rsidRPr="001C6A3C">
        <w:rPr>
          <w:lang w:val="uk-UA"/>
        </w:rPr>
        <w:t>увімкнено</w:t>
      </w:r>
      <w:proofErr w:type="spellEnd"/>
      <w:r w:rsidRPr="001C6A3C">
        <w:rPr>
          <w:lang w:val="uk-UA"/>
        </w:rPr>
        <w:t xml:space="preserve"> їх відображення.</w:t>
      </w:r>
    </w:p>
    <w:p w14:paraId="3D034CC8" w14:textId="77777777" w:rsidR="00202751" w:rsidRPr="001C6A3C" w:rsidRDefault="00202751" w:rsidP="00202751">
      <w:pPr>
        <w:rPr>
          <w:lang w:val="uk-UA"/>
        </w:rPr>
      </w:pPr>
    </w:p>
    <w:p w14:paraId="42A55F0F" w14:textId="05E345E7" w:rsidR="00202751" w:rsidRPr="001C6A3C" w:rsidRDefault="0052514D" w:rsidP="00202751">
      <w:pPr>
        <w:ind w:firstLine="0"/>
        <w:rPr>
          <w:lang w:val="uk-UA"/>
        </w:rPr>
      </w:pPr>
      <w:r w:rsidRPr="0052514D">
        <w:rPr>
          <w:noProof/>
          <w:lang w:val="uk-UA"/>
        </w:rPr>
        <w:drawing>
          <wp:inline distT="0" distB="0" distL="0" distR="0" wp14:anchorId="7AFD64F0" wp14:editId="5444E0B4">
            <wp:extent cx="5939790" cy="3167380"/>
            <wp:effectExtent l="0" t="0" r="3810"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939790" cy="3167380"/>
                    </a:xfrm>
                    <a:prstGeom prst="rect">
                      <a:avLst/>
                    </a:prstGeom>
                  </pic:spPr>
                </pic:pic>
              </a:graphicData>
            </a:graphic>
          </wp:inline>
        </w:drawing>
      </w:r>
    </w:p>
    <w:p w14:paraId="5D3CAA73" w14:textId="77777777" w:rsidR="00202751" w:rsidRPr="001C6A3C" w:rsidRDefault="00202751" w:rsidP="00202751">
      <w:pPr>
        <w:rPr>
          <w:lang w:val="uk-UA"/>
        </w:rPr>
      </w:pPr>
    </w:p>
    <w:p w14:paraId="7B63DC1C" w14:textId="77777777" w:rsidR="00202751" w:rsidRPr="001C6A3C" w:rsidRDefault="00202751" w:rsidP="00202751">
      <w:pPr>
        <w:rPr>
          <w:lang w:val="uk-UA"/>
        </w:rPr>
      </w:pPr>
      <w:r w:rsidRPr="001C6A3C">
        <w:rPr>
          <w:lang w:val="uk-UA"/>
        </w:rPr>
        <w:t xml:space="preserve">Щоб вносити зміни до груп проектів та проектів, для користувача в налаштуваннях ролі користувача у вкладці [Адміністрування] необхідно встановити </w:t>
      </w:r>
      <w:proofErr w:type="spellStart"/>
      <w:r w:rsidRPr="001C6A3C">
        <w:rPr>
          <w:lang w:val="uk-UA"/>
        </w:rPr>
        <w:t>чекбок</w:t>
      </w:r>
      <w:proofErr w:type="spellEnd"/>
      <w:r w:rsidRPr="001C6A3C">
        <w:rPr>
          <w:lang w:val="uk-UA"/>
        </w:rPr>
        <w:t xml:space="preserve"> [Проекти].</w:t>
      </w:r>
    </w:p>
    <w:p w14:paraId="41001250" w14:textId="77777777" w:rsidR="00202751" w:rsidRPr="001C6A3C" w:rsidRDefault="00202751" w:rsidP="00202751">
      <w:pPr>
        <w:rPr>
          <w:lang w:val="uk-UA"/>
        </w:rPr>
      </w:pPr>
      <w:r w:rsidRPr="001C6A3C">
        <w:rPr>
          <w:lang w:val="uk-UA"/>
        </w:rPr>
        <w:t>Розглянемо загальні налаштування під час роботи з проектами та групами проектів:</w:t>
      </w:r>
    </w:p>
    <w:p w14:paraId="3ACB4F85" w14:textId="4FFB8EAE" w:rsidR="00202751" w:rsidRPr="00CB2D95" w:rsidRDefault="00202751" w:rsidP="00202751">
      <w:pPr>
        <w:ind w:firstLine="0"/>
        <w:rPr>
          <w:noProof/>
          <w:lang w:val="ru-RU" w:eastAsia="uk-UA"/>
        </w:rPr>
      </w:pPr>
    </w:p>
    <w:p w14:paraId="24B66D98" w14:textId="6E765C67" w:rsidR="00202751" w:rsidRPr="001C6A3C" w:rsidRDefault="00CF4E0D" w:rsidP="00202751">
      <w:pPr>
        <w:ind w:firstLine="0"/>
        <w:rPr>
          <w:lang w:val="uk-UA"/>
        </w:rPr>
      </w:pPr>
      <w:r w:rsidRPr="00CF4E0D">
        <w:rPr>
          <w:noProof/>
          <w:lang w:val="uk-UA" w:eastAsia="uk-UA"/>
        </w:rPr>
        <w:drawing>
          <wp:inline distT="0" distB="0" distL="0" distR="0" wp14:anchorId="27F0BDB6" wp14:editId="5219688E">
            <wp:extent cx="5939790" cy="3404546"/>
            <wp:effectExtent l="0" t="0" r="3810" b="5715"/>
            <wp:docPr id="1504" name="Рисунок 1504" descr="C:\Users\y.tkachenko\Desktop\1234\Delta M CRM\RU — CRM Copy\Скриншоты УКР\2022-11-21_12h45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y.tkachenko\Desktop\1234\Delta M CRM\RU — CRM Copy\Скриншоты УКР\2022-11-21_12h45_42.pn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939790" cy="3404546"/>
                    </a:xfrm>
                    <a:prstGeom prst="rect">
                      <a:avLst/>
                    </a:prstGeom>
                    <a:noFill/>
                    <a:ln>
                      <a:noFill/>
                    </a:ln>
                  </pic:spPr>
                </pic:pic>
              </a:graphicData>
            </a:graphic>
          </wp:inline>
        </w:drawing>
      </w:r>
    </w:p>
    <w:p w14:paraId="0597369D" w14:textId="77777777" w:rsidR="00202751" w:rsidRPr="001C6A3C" w:rsidRDefault="00202751" w:rsidP="00202751">
      <w:pPr>
        <w:ind w:firstLine="0"/>
        <w:rPr>
          <w:lang w:val="uk-UA"/>
        </w:rPr>
      </w:pPr>
    </w:p>
    <w:p w14:paraId="1516E913" w14:textId="77777777" w:rsidR="00202751" w:rsidRPr="001C6A3C" w:rsidRDefault="00202751" w:rsidP="00202751">
      <w:pPr>
        <w:pStyle w:val="a4"/>
        <w:numPr>
          <w:ilvl w:val="0"/>
          <w:numId w:val="128"/>
        </w:numPr>
        <w:ind w:left="0" w:firstLine="709"/>
        <w:rPr>
          <w:lang w:val="uk-UA"/>
        </w:rPr>
      </w:pPr>
      <w:r w:rsidRPr="001C6A3C">
        <w:rPr>
          <w:lang w:val="uk-UA"/>
        </w:rPr>
        <w:t>[Додати групу] — додати нову групу проектів.</w:t>
      </w:r>
    </w:p>
    <w:p w14:paraId="2AF82EAF" w14:textId="77777777" w:rsidR="00202751" w:rsidRPr="001C6A3C" w:rsidRDefault="00202751" w:rsidP="00202751">
      <w:pPr>
        <w:pStyle w:val="a4"/>
        <w:numPr>
          <w:ilvl w:val="0"/>
          <w:numId w:val="128"/>
        </w:numPr>
        <w:ind w:left="0" w:firstLine="709"/>
        <w:rPr>
          <w:lang w:val="uk-UA"/>
        </w:rPr>
      </w:pPr>
      <w:r w:rsidRPr="001C6A3C">
        <w:rPr>
          <w:lang w:val="uk-UA"/>
        </w:rPr>
        <w:t>[Додати проект] — додати проект для вибраної групи проектів.</w:t>
      </w:r>
    </w:p>
    <w:p w14:paraId="0E23AC92" w14:textId="77777777" w:rsidR="00202751" w:rsidRPr="001C6A3C" w:rsidRDefault="00202751" w:rsidP="00202751">
      <w:pPr>
        <w:pStyle w:val="a4"/>
        <w:numPr>
          <w:ilvl w:val="0"/>
          <w:numId w:val="128"/>
        </w:numPr>
        <w:ind w:left="0" w:firstLine="709"/>
        <w:rPr>
          <w:lang w:val="uk-UA"/>
        </w:rPr>
      </w:pPr>
      <w:r w:rsidRPr="001C6A3C">
        <w:rPr>
          <w:lang w:val="uk-UA"/>
        </w:rPr>
        <w:t>[Дублювати елемент] — Створення копії виділеного проекту.</w:t>
      </w:r>
    </w:p>
    <w:p w14:paraId="09A00AF9" w14:textId="550BAA9E" w:rsidR="00202751" w:rsidRPr="001C6A3C" w:rsidRDefault="00202751" w:rsidP="00202751">
      <w:pPr>
        <w:pStyle w:val="a4"/>
        <w:numPr>
          <w:ilvl w:val="0"/>
          <w:numId w:val="128"/>
        </w:numPr>
        <w:ind w:left="0" w:firstLine="709"/>
        <w:rPr>
          <w:lang w:val="uk-UA"/>
        </w:rPr>
      </w:pPr>
      <w:r w:rsidRPr="001C6A3C">
        <w:rPr>
          <w:lang w:val="uk-UA"/>
        </w:rPr>
        <w:t xml:space="preserve">[Видалити] — Видалити виділений проект або вибрану групу. Якщо встановлено відстрочку на видалення проекту (докладніше в розділі </w:t>
      </w:r>
      <w:hyperlink w:anchor="_Отсрочка_удаления_проекта/группы" w:history="1">
        <w:r w:rsidRPr="001C6A3C">
          <w:rPr>
            <w:rStyle w:val="a3"/>
            <w:lang w:val="uk-UA"/>
          </w:rPr>
          <w:t xml:space="preserve">2.4.2.1.1.3 </w:t>
        </w:r>
      </w:hyperlink>
      <w:r w:rsidRPr="001C6A3C">
        <w:rPr>
          <w:lang w:val="uk-UA"/>
        </w:rPr>
        <w:t xml:space="preserve">), користувач може відновити </w:t>
      </w:r>
      <w:r w:rsidR="00594449">
        <w:rPr>
          <w:lang w:val="uk-UA"/>
        </w:rPr>
        <w:t>видалений</w:t>
      </w:r>
      <w:r w:rsidRPr="001C6A3C">
        <w:rPr>
          <w:lang w:val="uk-UA"/>
        </w:rPr>
        <w:t xml:space="preserve"> проект. Для цього необхідно увімкнути відображення прихованих проектів та натиснути правою кнопкою миші на</w:t>
      </w:r>
    </w:p>
    <w:p w14:paraId="5BD1B332" w14:textId="77777777" w:rsidR="00202751" w:rsidRPr="001C6A3C" w:rsidRDefault="00202751" w:rsidP="00202751">
      <w:pPr>
        <w:pStyle w:val="a4"/>
        <w:numPr>
          <w:ilvl w:val="0"/>
          <w:numId w:val="128"/>
        </w:numPr>
        <w:ind w:left="0" w:firstLine="709"/>
        <w:rPr>
          <w:lang w:val="uk-UA"/>
        </w:rPr>
      </w:pPr>
      <w:r w:rsidRPr="001C6A3C">
        <w:rPr>
          <w:lang w:val="uk-UA"/>
        </w:rPr>
        <w:t>[Зберегти] — Застосувати внесені зміни для груп та їхніх проектів.</w:t>
      </w:r>
    </w:p>
    <w:p w14:paraId="16D45C9C" w14:textId="77777777" w:rsidR="00202751" w:rsidRPr="001C6A3C" w:rsidRDefault="00202751" w:rsidP="00202751">
      <w:pPr>
        <w:pStyle w:val="a4"/>
        <w:numPr>
          <w:ilvl w:val="0"/>
          <w:numId w:val="128"/>
        </w:numPr>
        <w:ind w:left="0" w:firstLine="709"/>
        <w:rPr>
          <w:lang w:val="uk-UA"/>
        </w:rPr>
      </w:pPr>
      <w:r w:rsidRPr="001C6A3C">
        <w:rPr>
          <w:lang w:val="uk-UA"/>
        </w:rPr>
        <w:t>[Зняти виділення] — кнопка, щоб зняти виділення з проекту або групи проектів.</w:t>
      </w:r>
    </w:p>
    <w:p w14:paraId="6BF17F2C" w14:textId="77777777" w:rsidR="00202751" w:rsidRPr="001C6A3C" w:rsidRDefault="00202751" w:rsidP="00202751">
      <w:pPr>
        <w:pStyle w:val="a4"/>
        <w:numPr>
          <w:ilvl w:val="0"/>
          <w:numId w:val="128"/>
        </w:numPr>
        <w:ind w:left="0" w:firstLine="709"/>
        <w:rPr>
          <w:lang w:val="uk-UA"/>
        </w:rPr>
      </w:pPr>
      <w:r w:rsidRPr="001C6A3C">
        <w:rPr>
          <w:lang w:val="uk-UA"/>
        </w:rPr>
        <w:t>[Оновити дані] — актуалізувати дані щодо проектів і груп, що відображаються.</w:t>
      </w:r>
    </w:p>
    <w:p w14:paraId="2AA8A529" w14:textId="77777777" w:rsidR="00202751" w:rsidRPr="001C6A3C" w:rsidRDefault="00202751" w:rsidP="00202751">
      <w:pPr>
        <w:pStyle w:val="a4"/>
        <w:numPr>
          <w:ilvl w:val="0"/>
          <w:numId w:val="128"/>
        </w:numPr>
        <w:ind w:left="0" w:firstLine="709"/>
        <w:rPr>
          <w:lang w:val="uk-UA"/>
        </w:rPr>
      </w:pPr>
      <w:r w:rsidRPr="001C6A3C">
        <w:rPr>
          <w:lang w:val="uk-UA"/>
        </w:rPr>
        <w:t>[ Панель навігації за вкладками] – на цій панелі представлені вкладки для навігації за відповідними налаштуваннями для групи або проекту.</w:t>
      </w:r>
    </w:p>
    <w:p w14:paraId="22D4D835" w14:textId="77777777" w:rsidR="00202751" w:rsidRPr="001C6A3C" w:rsidRDefault="00202751" w:rsidP="00202751">
      <w:pPr>
        <w:pStyle w:val="a4"/>
        <w:numPr>
          <w:ilvl w:val="0"/>
          <w:numId w:val="128"/>
        </w:numPr>
        <w:ind w:left="0" w:firstLine="709"/>
        <w:rPr>
          <w:lang w:val="uk-UA"/>
        </w:rPr>
      </w:pPr>
      <w:r w:rsidRPr="001C6A3C">
        <w:rPr>
          <w:lang w:val="uk-UA"/>
        </w:rPr>
        <w:t>Список створених груп та проектів — Відображення списку груп та проектів, для яких відображаються такі індикатори:</w:t>
      </w:r>
    </w:p>
    <w:p w14:paraId="5A773993" w14:textId="77777777" w:rsidR="00202751" w:rsidRPr="001C6A3C" w:rsidRDefault="00202751" w:rsidP="00202751">
      <w:pPr>
        <w:pStyle w:val="a4"/>
        <w:ind w:left="0" w:firstLine="1134"/>
        <w:rPr>
          <w:lang w:val="uk-UA"/>
        </w:rPr>
      </w:pPr>
      <w:r w:rsidRPr="001C6A3C">
        <w:rPr>
          <w:noProof/>
          <w:lang w:val="uk-UA" w:eastAsia="uk-UA"/>
        </w:rPr>
        <w:drawing>
          <wp:inline distT="0" distB="0" distL="0" distR="0" wp14:anchorId="39DEF99A" wp14:editId="3A1A59B8">
            <wp:extent cx="180975" cy="1809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8"/>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1C6A3C">
        <w:rPr>
          <w:lang w:val="uk-UA"/>
        </w:rPr>
        <w:t xml:space="preserve">— до проекту чи групи було </w:t>
      </w:r>
      <w:proofErr w:type="spellStart"/>
      <w:r w:rsidRPr="001C6A3C">
        <w:rPr>
          <w:lang w:val="uk-UA"/>
        </w:rPr>
        <w:t>внесено</w:t>
      </w:r>
      <w:proofErr w:type="spellEnd"/>
      <w:r w:rsidRPr="001C6A3C">
        <w:rPr>
          <w:lang w:val="uk-UA"/>
        </w:rPr>
        <w:t xml:space="preserve"> зміни, але поки що не було збережено;</w:t>
      </w:r>
    </w:p>
    <w:p w14:paraId="2AE8B1D1" w14:textId="77777777" w:rsidR="00202751" w:rsidRPr="001C6A3C" w:rsidRDefault="00202751" w:rsidP="00202751">
      <w:pPr>
        <w:pStyle w:val="a4"/>
        <w:ind w:left="0" w:firstLine="1134"/>
        <w:rPr>
          <w:lang w:val="uk-UA"/>
        </w:rPr>
      </w:pPr>
      <w:r w:rsidRPr="001C6A3C">
        <w:rPr>
          <w:noProof/>
          <w:lang w:val="uk-UA" w:eastAsia="uk-UA"/>
        </w:rPr>
        <w:drawing>
          <wp:inline distT="0" distB="0" distL="0" distR="0" wp14:anchorId="1FF0BA58" wp14:editId="712974EB">
            <wp:extent cx="180975" cy="952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80975" cy="95250"/>
                    </a:xfrm>
                    <a:prstGeom prst="rect">
                      <a:avLst/>
                    </a:prstGeom>
                    <a:noFill/>
                    <a:ln>
                      <a:noFill/>
                    </a:ln>
                  </pic:spPr>
                </pic:pic>
              </a:graphicData>
            </a:graphic>
          </wp:inline>
        </w:drawing>
      </w:r>
      <w:r w:rsidRPr="001C6A3C">
        <w:rPr>
          <w:lang w:val="uk-UA"/>
        </w:rPr>
        <w:t>новий доданий елемент, який ще не збережений.</w:t>
      </w:r>
    </w:p>
    <w:p w14:paraId="3BFA6A9B" w14:textId="77777777" w:rsidR="00202751" w:rsidRPr="001C6A3C" w:rsidRDefault="00202751" w:rsidP="00202751">
      <w:pPr>
        <w:pStyle w:val="a4"/>
        <w:numPr>
          <w:ilvl w:val="0"/>
          <w:numId w:val="128"/>
        </w:numPr>
        <w:ind w:left="0" w:firstLine="709"/>
        <w:rPr>
          <w:lang w:val="uk-UA"/>
        </w:rPr>
      </w:pPr>
      <w:r w:rsidRPr="001C6A3C">
        <w:rPr>
          <w:lang w:val="uk-UA"/>
        </w:rPr>
        <w:t>Розгорнути повний список доступних вкладок для швидкої навігації.</w:t>
      </w:r>
    </w:p>
    <w:p w14:paraId="10D88152" w14:textId="77777777" w:rsidR="00202751" w:rsidRPr="001C6A3C" w:rsidRDefault="00202751" w:rsidP="00202751">
      <w:pPr>
        <w:pStyle w:val="a4"/>
        <w:numPr>
          <w:ilvl w:val="0"/>
          <w:numId w:val="128"/>
        </w:numPr>
        <w:ind w:left="0" w:firstLine="709"/>
        <w:rPr>
          <w:lang w:val="uk-UA"/>
        </w:rPr>
      </w:pPr>
      <w:r w:rsidRPr="001C6A3C">
        <w:rPr>
          <w:lang w:val="uk-UA"/>
        </w:rPr>
        <w:t>Кнопка для увімкнення/вимкнення відображення прихованих проектів та груп проектів.</w:t>
      </w:r>
    </w:p>
    <w:p w14:paraId="5CE5E56D" w14:textId="77777777" w:rsidR="00202751" w:rsidRPr="001C6A3C" w:rsidRDefault="00202751" w:rsidP="00202751">
      <w:pPr>
        <w:pStyle w:val="a4"/>
        <w:ind w:left="709" w:firstLine="0"/>
        <w:rPr>
          <w:lang w:val="uk-UA"/>
        </w:rPr>
      </w:pPr>
    </w:p>
    <w:p w14:paraId="7A9F811A" w14:textId="77777777" w:rsidR="00202751" w:rsidRPr="001C6A3C" w:rsidRDefault="00202751" w:rsidP="00202751">
      <w:pPr>
        <w:pStyle w:val="5"/>
        <w:numPr>
          <w:ilvl w:val="4"/>
          <w:numId w:val="1"/>
        </w:numPr>
        <w:spacing w:before="0"/>
        <w:ind w:left="0" w:firstLine="709"/>
        <w:rPr>
          <w:lang w:val="uk-UA"/>
        </w:rPr>
      </w:pPr>
      <w:bookmarkStart w:id="257" w:name="_2.4.2.3.1_Настройка_группы"/>
      <w:bookmarkStart w:id="258" w:name="_Настройка_группы_проектов"/>
      <w:bookmarkStart w:id="259" w:name="_Toc76713004"/>
      <w:bookmarkStart w:id="260" w:name="_Toc119991138"/>
      <w:bookmarkEnd w:id="257"/>
      <w:bookmarkEnd w:id="258"/>
      <w:r w:rsidRPr="001C6A3C">
        <w:rPr>
          <w:lang w:val="uk-UA"/>
        </w:rPr>
        <w:t>Налаштування групи проектів</w:t>
      </w:r>
      <w:bookmarkEnd w:id="259"/>
      <w:bookmarkEnd w:id="260"/>
    </w:p>
    <w:p w14:paraId="5428C1F9" w14:textId="77777777" w:rsidR="00202751" w:rsidRPr="001C6A3C" w:rsidRDefault="00202751" w:rsidP="00202751">
      <w:pPr>
        <w:pStyle w:val="a4"/>
        <w:ind w:left="709" w:firstLine="0"/>
        <w:rPr>
          <w:b/>
          <w:lang w:val="uk-UA"/>
        </w:rPr>
      </w:pPr>
    </w:p>
    <w:p w14:paraId="3AA64D4A" w14:textId="77777777" w:rsidR="00202751" w:rsidRPr="001C6A3C" w:rsidRDefault="00202751" w:rsidP="00202751">
      <w:pPr>
        <w:pStyle w:val="a4"/>
        <w:ind w:left="0"/>
        <w:rPr>
          <w:lang w:val="uk-UA"/>
        </w:rPr>
      </w:pPr>
      <w:r w:rsidRPr="001C6A3C">
        <w:rPr>
          <w:lang w:val="uk-UA"/>
        </w:rPr>
        <w:t xml:space="preserve">На вкладці </w:t>
      </w:r>
      <w:r w:rsidRPr="001C6A3C">
        <w:rPr>
          <w:b/>
          <w:lang w:val="uk-UA"/>
        </w:rPr>
        <w:t xml:space="preserve">[Загальні] </w:t>
      </w:r>
      <w:r w:rsidRPr="001C6A3C">
        <w:rPr>
          <w:lang w:val="uk-UA"/>
        </w:rPr>
        <w:t>налаштовуються загальні налаштування для вибраної групи проектів.</w:t>
      </w:r>
    </w:p>
    <w:p w14:paraId="3E9D104E" w14:textId="5A8A4734" w:rsidR="00202751" w:rsidRPr="00CB2D95" w:rsidRDefault="00202751" w:rsidP="00202751">
      <w:pPr>
        <w:pStyle w:val="a4"/>
        <w:ind w:left="709" w:firstLine="0"/>
        <w:rPr>
          <w:lang w:val="ru-RU"/>
        </w:rPr>
      </w:pPr>
    </w:p>
    <w:p w14:paraId="05DA8F6E" w14:textId="568CF481" w:rsidR="00D60AF7" w:rsidRPr="00D60AF7" w:rsidRDefault="00D60AF7" w:rsidP="00D60AF7">
      <w:pPr>
        <w:ind w:firstLine="0"/>
        <w:rPr>
          <w:lang w:val="en-US"/>
        </w:rPr>
      </w:pPr>
      <w:r w:rsidRPr="00D60AF7">
        <w:rPr>
          <w:noProof/>
          <w:lang w:val="uk-UA" w:eastAsia="uk-UA"/>
        </w:rPr>
        <w:drawing>
          <wp:inline distT="0" distB="0" distL="0" distR="0" wp14:anchorId="3FB8266C" wp14:editId="387C363E">
            <wp:extent cx="5939790" cy="3021926"/>
            <wp:effectExtent l="0" t="0" r="3810" b="7620"/>
            <wp:docPr id="1505" name="Рисунок 1505" descr="C:\Users\y.tkachenko\Desktop\1234\Delta M CRM\RU — CRM Copy\Скриншоты УКР\2022-11-21_12h46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y.tkachenko\Desktop\1234\Delta M CRM\RU — CRM Copy\Скриншоты УКР\2022-11-21_12h46_26.pn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939790" cy="3021926"/>
                    </a:xfrm>
                    <a:prstGeom prst="rect">
                      <a:avLst/>
                    </a:prstGeom>
                    <a:noFill/>
                    <a:ln>
                      <a:noFill/>
                    </a:ln>
                  </pic:spPr>
                </pic:pic>
              </a:graphicData>
            </a:graphic>
          </wp:inline>
        </w:drawing>
      </w:r>
    </w:p>
    <w:p w14:paraId="2CBD13E7" w14:textId="77777777" w:rsidR="00D60AF7" w:rsidRPr="001C6A3C" w:rsidRDefault="00D60AF7" w:rsidP="00202751">
      <w:pPr>
        <w:pStyle w:val="a4"/>
        <w:ind w:left="709" w:firstLine="0"/>
        <w:rPr>
          <w:lang w:val="uk-UA"/>
        </w:rPr>
      </w:pPr>
    </w:p>
    <w:p w14:paraId="2A876544" w14:textId="77777777" w:rsidR="00202751" w:rsidRPr="001C6A3C" w:rsidRDefault="00202751" w:rsidP="00202751">
      <w:pPr>
        <w:pStyle w:val="a4"/>
        <w:numPr>
          <w:ilvl w:val="0"/>
          <w:numId w:val="129"/>
        </w:numPr>
        <w:ind w:left="0" w:firstLine="709"/>
        <w:rPr>
          <w:lang w:val="uk-UA"/>
        </w:rPr>
      </w:pPr>
      <w:r w:rsidRPr="001C6A3C">
        <w:rPr>
          <w:lang w:val="uk-UA"/>
        </w:rPr>
        <w:t>[Назва] — Введіть назву для групи проектів.</w:t>
      </w:r>
    </w:p>
    <w:p w14:paraId="2744AEE2" w14:textId="77777777" w:rsidR="00202751" w:rsidRPr="001C6A3C" w:rsidRDefault="00202751" w:rsidP="00202751">
      <w:pPr>
        <w:pStyle w:val="a4"/>
        <w:numPr>
          <w:ilvl w:val="0"/>
          <w:numId w:val="129"/>
        </w:numPr>
        <w:ind w:left="0" w:firstLine="709"/>
        <w:rPr>
          <w:lang w:val="uk-UA"/>
        </w:rPr>
      </w:pPr>
      <w:r w:rsidRPr="001C6A3C">
        <w:rPr>
          <w:lang w:val="uk-UA"/>
        </w:rPr>
        <w:t xml:space="preserve">[Мінімальна сума однієї обіцянки] — значення з цього поля використовується при розрахунку та створенні графіка обіцянок у слідках, які закріплені за проектами цієї групи. За умови, що це налаштування не індивідуальне для проекту (у проекту цієї групи у вкладці [Як у групи] виставлено </w:t>
      </w:r>
      <w:proofErr w:type="spellStart"/>
      <w:r w:rsidRPr="001C6A3C">
        <w:rPr>
          <w:lang w:val="uk-UA"/>
        </w:rPr>
        <w:t>чекбокс</w:t>
      </w:r>
      <w:proofErr w:type="spellEnd"/>
      <w:r w:rsidRPr="001C6A3C">
        <w:rPr>
          <w:lang w:val="uk-UA"/>
        </w:rPr>
        <w:t xml:space="preserve"> [Мінімальна сума однієї обіцянки]).</w:t>
      </w:r>
    </w:p>
    <w:p w14:paraId="10F5CB07" w14:textId="77777777" w:rsidR="00202751" w:rsidRPr="001C6A3C" w:rsidRDefault="00202751" w:rsidP="00202751">
      <w:pPr>
        <w:pStyle w:val="a4"/>
        <w:numPr>
          <w:ilvl w:val="0"/>
          <w:numId w:val="129"/>
        </w:numPr>
        <w:ind w:left="0" w:firstLine="709"/>
        <w:rPr>
          <w:lang w:val="uk-UA"/>
        </w:rPr>
      </w:pPr>
      <w:r w:rsidRPr="001C6A3C">
        <w:rPr>
          <w:lang w:val="uk-UA"/>
        </w:rPr>
        <w:t>[Максимальний термін між обіцянками] — Визначте максимальну кількість днів між обіцянками, які користувач зможе встановити для обіцянок клієнта.</w:t>
      </w:r>
    </w:p>
    <w:p w14:paraId="407A847D" w14:textId="77777777" w:rsidR="00202751" w:rsidRPr="001C6A3C" w:rsidRDefault="00202751" w:rsidP="00202751">
      <w:pPr>
        <w:pStyle w:val="a4"/>
        <w:numPr>
          <w:ilvl w:val="0"/>
          <w:numId w:val="129"/>
        </w:numPr>
        <w:ind w:left="0" w:firstLine="709"/>
        <w:rPr>
          <w:lang w:val="uk-UA"/>
        </w:rPr>
      </w:pPr>
      <w:r w:rsidRPr="001C6A3C">
        <w:rPr>
          <w:lang w:val="uk-UA"/>
        </w:rPr>
        <w:t>[Максимальний термін графіка обіцянок] — вказати максимальну кількість днів, яку може встановити користувач під час створення графіка обіцянок (задати період).</w:t>
      </w:r>
    </w:p>
    <w:p w14:paraId="37398B0C" w14:textId="77777777" w:rsidR="00202751" w:rsidRPr="001C6A3C" w:rsidRDefault="00202751" w:rsidP="00202751">
      <w:pPr>
        <w:pStyle w:val="a4"/>
        <w:numPr>
          <w:ilvl w:val="0"/>
          <w:numId w:val="129"/>
        </w:numPr>
        <w:ind w:left="0" w:firstLine="709"/>
        <w:rPr>
          <w:lang w:val="uk-UA"/>
        </w:rPr>
      </w:pPr>
      <w:r w:rsidRPr="001C6A3C">
        <w:rPr>
          <w:lang w:val="uk-UA"/>
        </w:rPr>
        <w:t>[Відсоток оплати заборгованості] — встановити мінімальне відсоткове значення суми загальної заборгованості, яке буде зараховано як часткову оплату. Наприклад: при внесенні платежу в 800 $ клієнтом, сумарний борг якого дорівнює 1000 $ і для нього встановлено значення 80%, тоді система зарахує як часткову оплату.</w:t>
      </w:r>
    </w:p>
    <w:p w14:paraId="35982AD2" w14:textId="77777777" w:rsidR="00202751" w:rsidRPr="001C6A3C" w:rsidRDefault="00202751" w:rsidP="00202751">
      <w:pPr>
        <w:pStyle w:val="a4"/>
        <w:numPr>
          <w:ilvl w:val="0"/>
          <w:numId w:val="129"/>
        </w:numPr>
        <w:ind w:left="0" w:firstLine="709"/>
        <w:rPr>
          <w:lang w:val="uk-UA"/>
        </w:rPr>
      </w:pPr>
      <w:r w:rsidRPr="001C6A3C">
        <w:rPr>
          <w:lang w:val="uk-UA"/>
        </w:rPr>
        <w:t>[Кількість місяців прострочення] — вкажіть кількість місяців, яка буде враховуватись при розрахунку системного поля [Кількість виходів у прострочення].</w:t>
      </w:r>
    </w:p>
    <w:p w14:paraId="29AF7D80" w14:textId="77777777" w:rsidR="00202751" w:rsidRPr="001C6A3C" w:rsidRDefault="00202751" w:rsidP="00202751">
      <w:pPr>
        <w:pStyle w:val="a4"/>
        <w:numPr>
          <w:ilvl w:val="0"/>
          <w:numId w:val="129"/>
        </w:numPr>
        <w:ind w:left="0" w:firstLine="709"/>
        <w:rPr>
          <w:lang w:val="uk-UA"/>
        </w:rPr>
      </w:pPr>
      <w:r w:rsidRPr="001C6A3C">
        <w:rPr>
          <w:lang w:val="uk-UA"/>
        </w:rPr>
        <w:t xml:space="preserve">[Групувати погашення по цьому полю] — Виберіть параметр, за яким відбуватиметься угруповання погашення (у </w:t>
      </w:r>
      <w:proofErr w:type="spellStart"/>
      <w:r w:rsidRPr="001C6A3C">
        <w:rPr>
          <w:lang w:val="uk-UA"/>
        </w:rPr>
        <w:t>спецвставці</w:t>
      </w:r>
      <w:proofErr w:type="spellEnd"/>
      <w:r w:rsidRPr="001C6A3C">
        <w:rPr>
          <w:lang w:val="uk-UA"/>
        </w:rPr>
        <w:t xml:space="preserve"> [Погашення] для картки угоди). Щоб встановити свій унікальний параметр окремо для вибраного проекту, необхідно на вкладці [Як у групи] проекту, у блоці [Необхідні поля] зняти </w:t>
      </w:r>
      <w:proofErr w:type="spellStart"/>
      <w:r w:rsidRPr="001C6A3C">
        <w:rPr>
          <w:lang w:val="uk-UA"/>
        </w:rPr>
        <w:t>чекбокс</w:t>
      </w:r>
      <w:proofErr w:type="spellEnd"/>
      <w:r w:rsidRPr="001C6A3C">
        <w:rPr>
          <w:lang w:val="uk-UA"/>
        </w:rPr>
        <w:t xml:space="preserve"> [Для погашення].</w:t>
      </w:r>
    </w:p>
    <w:p w14:paraId="4C6E6EB7" w14:textId="77777777" w:rsidR="00202751" w:rsidRPr="001C6A3C" w:rsidRDefault="00202751" w:rsidP="00202751">
      <w:pPr>
        <w:pStyle w:val="a4"/>
        <w:numPr>
          <w:ilvl w:val="0"/>
          <w:numId w:val="129"/>
        </w:numPr>
        <w:ind w:left="0" w:firstLine="709"/>
        <w:rPr>
          <w:lang w:val="uk-UA"/>
        </w:rPr>
      </w:pPr>
      <w:r w:rsidRPr="001C6A3C">
        <w:rPr>
          <w:lang w:val="uk-UA"/>
        </w:rPr>
        <w:t>[Налаштування полів погашень] — при створенні графіка обіцянок у картці угоди загальна сума погашень братиметься із зазначеного поля.</w:t>
      </w:r>
    </w:p>
    <w:p w14:paraId="439A4CCE" w14:textId="77777777" w:rsidR="00202751" w:rsidRPr="001C6A3C" w:rsidRDefault="00202751" w:rsidP="00202751">
      <w:pPr>
        <w:pStyle w:val="a4"/>
        <w:numPr>
          <w:ilvl w:val="0"/>
          <w:numId w:val="129"/>
        </w:numPr>
        <w:ind w:left="0" w:firstLine="709"/>
        <w:rPr>
          <w:lang w:val="uk-UA"/>
        </w:rPr>
      </w:pPr>
      <w:r w:rsidRPr="001C6A3C">
        <w:rPr>
          <w:lang w:val="uk-UA"/>
        </w:rPr>
        <w:t>[Відсоток збільшення суми обіцянок] — налаштування, яке буде враховуватися під час створення графіка обіцянок у полі [Сума платежу]. Користувачу буде встановлено обмеження збільшення значення у полі [Сума платежу] на встановлений % у цьому полі.</w:t>
      </w:r>
    </w:p>
    <w:p w14:paraId="11814B03" w14:textId="77777777" w:rsidR="00202751" w:rsidRPr="001C6A3C" w:rsidRDefault="00202751" w:rsidP="00202751">
      <w:pPr>
        <w:pStyle w:val="a4"/>
        <w:numPr>
          <w:ilvl w:val="0"/>
          <w:numId w:val="129"/>
        </w:numPr>
        <w:ind w:left="0" w:firstLine="709"/>
        <w:rPr>
          <w:lang w:val="uk-UA"/>
        </w:rPr>
      </w:pPr>
      <w:r w:rsidRPr="001C6A3C">
        <w:rPr>
          <w:lang w:val="uk-UA"/>
        </w:rPr>
        <w:t>[Відсоток відображення суми обіцянки] — в цьому параметрі вноситься відсоток, на який автоматично збільшуватиметься значення поля [Сума платежу]. Значення цього параметра не може перевищувати [Відсоток збільшення суми обіцянки], але може бути меншим. Користувач може вручну редагувати лише різницю між значенням у цьому параметрі та [Відсоток збільшення суми обіцянки]. Наприклад: у полі звідки береться сума спілкування для клієнта встановлено значення 1000$, параметр [Відсоток збільшення суми обіцянки] дорівнює 10%, а параметрі [Відсоток відображення суми обіцянки] встановлено значення 5%, тоді система автоматично встановлюватиме суму спілкування в 1050 $ при створенні графіка обіцянок, користувач за потреби може збільшити її до 1100 $.</w:t>
      </w:r>
    </w:p>
    <w:p w14:paraId="28277334" w14:textId="77777777" w:rsidR="00202751" w:rsidRPr="001C6A3C" w:rsidRDefault="00202751" w:rsidP="00202751">
      <w:pPr>
        <w:pStyle w:val="a4"/>
        <w:numPr>
          <w:ilvl w:val="0"/>
          <w:numId w:val="129"/>
        </w:numPr>
        <w:ind w:left="0" w:firstLine="709"/>
        <w:rPr>
          <w:lang w:val="uk-UA"/>
        </w:rPr>
      </w:pPr>
      <w:r w:rsidRPr="001C6A3C">
        <w:rPr>
          <w:lang w:val="uk-UA"/>
        </w:rPr>
        <w:t>[ Поле дій ] — для вибору доступні поля угоди, значення з якого за умовчанням встановлюватиметься як сума обіцяного платіж при додаванні дії.</w:t>
      </w:r>
    </w:p>
    <w:p w14:paraId="0C7B65D0" w14:textId="77777777" w:rsidR="00202751" w:rsidRPr="001C6A3C" w:rsidRDefault="00202751" w:rsidP="00202751">
      <w:pPr>
        <w:pStyle w:val="a4"/>
        <w:numPr>
          <w:ilvl w:val="0"/>
          <w:numId w:val="129"/>
        </w:numPr>
        <w:ind w:left="0" w:firstLine="709"/>
        <w:rPr>
          <w:lang w:val="uk-UA"/>
        </w:rPr>
      </w:pPr>
      <w:r w:rsidRPr="001C6A3C">
        <w:rPr>
          <w:lang w:val="uk-UA"/>
        </w:rPr>
        <w:t xml:space="preserve">[Коефіцієнт поля дії] — вказує коефіцієнт, на який буде множитися значення з поля, яке вибрано у параметрі [Поле дій]. Цей коефіцієнт виступає як обмеження максимальної суми обіцяного платежу при додаванні до дій. Наприклад, вибране поле в параметрі [Поле </w:t>
      </w:r>
      <w:proofErr w:type="spellStart"/>
      <w:r w:rsidRPr="001C6A3C">
        <w:rPr>
          <w:lang w:val="uk-UA"/>
        </w:rPr>
        <w:t>действий</w:t>
      </w:r>
      <w:proofErr w:type="spellEnd"/>
      <w:r w:rsidRPr="001C6A3C">
        <w:rPr>
          <w:lang w:val="uk-UA"/>
        </w:rPr>
        <w:t>] має значення 1000, якщо встановити коефіцієнт 2.00, то користувач не зможе встановити суму більше 2000. Необхідно враховувати, що встановлене обмеження спрацьовує тільки під час роботи у картці угоди.</w:t>
      </w:r>
    </w:p>
    <w:p w14:paraId="74FDA0D2" w14:textId="77777777" w:rsidR="00202751" w:rsidRPr="001C6A3C" w:rsidRDefault="00202751" w:rsidP="00202751">
      <w:pPr>
        <w:pStyle w:val="a4"/>
        <w:numPr>
          <w:ilvl w:val="0"/>
          <w:numId w:val="129"/>
        </w:numPr>
        <w:ind w:left="0" w:firstLine="709"/>
        <w:rPr>
          <w:lang w:val="uk-UA"/>
        </w:rPr>
      </w:pPr>
      <w:r w:rsidRPr="001C6A3C">
        <w:rPr>
          <w:lang w:val="uk-UA"/>
        </w:rPr>
        <w:t>[Погашення розподіляються за графіком обіцянок без перевірки статусу] – при внесенні погашення система ігноруватиме статуси платежів. Наприклад: угода має 5 платежів і два з них прострочені, при надходженні нового платежу його сума буде внесена в перший платіж, незважаючи на те, що він має статус [</w:t>
      </w:r>
      <w:proofErr w:type="spellStart"/>
      <w:r w:rsidRPr="001C6A3C">
        <w:rPr>
          <w:lang w:val="uk-UA"/>
        </w:rPr>
        <w:t>Прострочено</w:t>
      </w:r>
      <w:proofErr w:type="spellEnd"/>
      <w:r w:rsidRPr="001C6A3C">
        <w:rPr>
          <w:lang w:val="uk-UA"/>
        </w:rPr>
        <w:t>], а не в третій.</w:t>
      </w:r>
    </w:p>
    <w:p w14:paraId="410F8456" w14:textId="64C41803" w:rsidR="00202751" w:rsidRPr="001C6A3C" w:rsidRDefault="00202751" w:rsidP="00202751">
      <w:pPr>
        <w:pStyle w:val="a4"/>
        <w:numPr>
          <w:ilvl w:val="0"/>
          <w:numId w:val="129"/>
        </w:numPr>
        <w:ind w:left="0" w:firstLine="709"/>
        <w:rPr>
          <w:lang w:val="uk-UA"/>
        </w:rPr>
      </w:pPr>
      <w:r w:rsidRPr="001C6A3C">
        <w:rPr>
          <w:lang w:val="uk-UA"/>
        </w:rPr>
        <w:t xml:space="preserve">[Статус за </w:t>
      </w:r>
      <w:r w:rsidR="000F0F9E">
        <w:rPr>
          <w:lang w:val="uk-UA"/>
        </w:rPr>
        <w:t>замовчуванням</w:t>
      </w:r>
      <w:r w:rsidRPr="001C6A3C">
        <w:rPr>
          <w:lang w:val="uk-UA"/>
        </w:rPr>
        <w:t>] — у списку відображається дерево Проекти-Етапи-Статуси. Ця установка враховується під час імпорту угод - у полі Початковий статус справи. Це налаштування може бути індивідуальним для проекту.</w:t>
      </w:r>
    </w:p>
    <w:p w14:paraId="0B54AE63" w14:textId="77777777" w:rsidR="00202751" w:rsidRPr="001C6A3C" w:rsidRDefault="00202751" w:rsidP="00202751">
      <w:pPr>
        <w:pStyle w:val="a4"/>
        <w:numPr>
          <w:ilvl w:val="0"/>
          <w:numId w:val="129"/>
        </w:numPr>
        <w:ind w:left="0" w:firstLine="709"/>
        <w:rPr>
          <w:lang w:val="uk-UA"/>
        </w:rPr>
      </w:pPr>
      <w:r w:rsidRPr="001C6A3C">
        <w:rPr>
          <w:lang w:val="uk-UA"/>
        </w:rPr>
        <w:t>[Фонове зображення] — Завантажити фонове зображення для картки угоди (залежить від розширення екрана користувача).</w:t>
      </w:r>
    </w:p>
    <w:p w14:paraId="4AB2C8F5" w14:textId="77777777" w:rsidR="00202751" w:rsidRPr="001C6A3C" w:rsidRDefault="00202751" w:rsidP="00202751">
      <w:pPr>
        <w:pStyle w:val="a4"/>
        <w:numPr>
          <w:ilvl w:val="0"/>
          <w:numId w:val="129"/>
        </w:numPr>
        <w:ind w:left="0" w:firstLine="709"/>
        <w:rPr>
          <w:lang w:val="uk-UA"/>
        </w:rPr>
      </w:pPr>
      <w:r w:rsidRPr="001C6A3C">
        <w:rPr>
          <w:lang w:val="uk-UA"/>
        </w:rPr>
        <w:t>[Приховати групу] — група проектів і всі її проекти будуть приховані від користувачів, також буде неможлива взаємодія з ними</w:t>
      </w:r>
    </w:p>
    <w:p w14:paraId="47D4334C" w14:textId="77777777" w:rsidR="00202751" w:rsidRPr="001C6A3C" w:rsidRDefault="00202751" w:rsidP="00202751">
      <w:pPr>
        <w:pStyle w:val="a4"/>
        <w:ind w:left="709" w:firstLine="0"/>
        <w:rPr>
          <w:lang w:val="uk-UA"/>
        </w:rPr>
      </w:pPr>
    </w:p>
    <w:p w14:paraId="32C0D1B6"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[Необхідні поля] </w:t>
      </w:r>
      <w:r w:rsidRPr="001C6A3C">
        <w:rPr>
          <w:lang w:val="uk-UA"/>
        </w:rPr>
        <w:t>відбираються поля, які будуть доступні у картках сутностей цієї групи проектів, а також при імпорті даних у систему та налаштуванні стратегій. Потрібні поля встановлюються переміщенням з [Доступні] до [Відібрані]. Щоб перемістити поле, необхідно двічі натиснути на нього або скористатися відповідними кнопками переміщення.</w:t>
      </w:r>
    </w:p>
    <w:p w14:paraId="2A3A0A8F" w14:textId="77777777" w:rsidR="00202751" w:rsidRPr="001C6A3C" w:rsidRDefault="00202751" w:rsidP="00202751">
      <w:pPr>
        <w:rPr>
          <w:lang w:val="uk-UA"/>
        </w:rPr>
      </w:pPr>
    </w:p>
    <w:p w14:paraId="0FB3E8D1" w14:textId="061BCFCC" w:rsidR="00202751" w:rsidRPr="001C6A3C" w:rsidRDefault="0052514D" w:rsidP="00202751">
      <w:pPr>
        <w:ind w:firstLine="0"/>
        <w:rPr>
          <w:lang w:val="uk-UA"/>
        </w:rPr>
      </w:pPr>
      <w:r w:rsidRPr="0052514D">
        <w:rPr>
          <w:noProof/>
          <w:lang w:val="uk-UA"/>
        </w:rPr>
        <w:drawing>
          <wp:inline distT="0" distB="0" distL="0" distR="0" wp14:anchorId="73FF779C" wp14:editId="23459541">
            <wp:extent cx="5939790" cy="3165475"/>
            <wp:effectExtent l="0" t="0" r="381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5939790" cy="3165475"/>
                    </a:xfrm>
                    <a:prstGeom prst="rect">
                      <a:avLst/>
                    </a:prstGeom>
                  </pic:spPr>
                </pic:pic>
              </a:graphicData>
            </a:graphic>
          </wp:inline>
        </w:drawing>
      </w:r>
    </w:p>
    <w:p w14:paraId="03F75DBD" w14:textId="77777777" w:rsidR="00202751" w:rsidRPr="001C6A3C" w:rsidRDefault="00202751" w:rsidP="00202751">
      <w:pPr>
        <w:rPr>
          <w:lang w:val="uk-UA"/>
        </w:rPr>
      </w:pPr>
    </w:p>
    <w:p w14:paraId="43D3DDE6" w14:textId="77777777" w:rsidR="00202751" w:rsidRPr="001C6A3C" w:rsidRDefault="00202751" w:rsidP="00202751">
      <w:pPr>
        <w:rPr>
          <w:lang w:val="uk-UA"/>
        </w:rPr>
      </w:pPr>
      <w:r w:rsidRPr="001C6A3C">
        <w:rPr>
          <w:lang w:val="uk-UA"/>
        </w:rPr>
        <w:t xml:space="preserve">Вкладка [Необхідні поля] розбита на </w:t>
      </w:r>
      <w:proofErr w:type="spellStart"/>
      <w:r w:rsidRPr="001C6A3C">
        <w:rPr>
          <w:lang w:val="uk-UA"/>
        </w:rPr>
        <w:t>підвкладки</w:t>
      </w:r>
      <w:proofErr w:type="spellEnd"/>
      <w:r w:rsidRPr="001C6A3C">
        <w:rPr>
          <w:lang w:val="uk-UA"/>
        </w:rPr>
        <w:t>, що містять поля, згруповані відповідно до їх належності певної сутності:</w:t>
      </w:r>
    </w:p>
    <w:p w14:paraId="31F489E9" w14:textId="77777777" w:rsidR="00202751" w:rsidRPr="001C6A3C" w:rsidRDefault="00202751" w:rsidP="00202751">
      <w:pPr>
        <w:pStyle w:val="a4"/>
        <w:numPr>
          <w:ilvl w:val="0"/>
          <w:numId w:val="127"/>
        </w:numPr>
        <w:ind w:left="0" w:firstLine="709"/>
        <w:rPr>
          <w:lang w:val="uk-UA"/>
        </w:rPr>
      </w:pPr>
      <w:r w:rsidRPr="001C6A3C">
        <w:rPr>
          <w:lang w:val="uk-UA"/>
        </w:rPr>
        <w:t>[Для клієнтів] — Виберіть поля, які будуть доступні під час роботи з клієнтською інформацією.</w:t>
      </w:r>
    </w:p>
    <w:p w14:paraId="0D5B82D1" w14:textId="77777777" w:rsidR="00202751" w:rsidRPr="001C6A3C" w:rsidRDefault="00202751" w:rsidP="00202751">
      <w:pPr>
        <w:pStyle w:val="a4"/>
        <w:numPr>
          <w:ilvl w:val="0"/>
          <w:numId w:val="127"/>
        </w:numPr>
        <w:ind w:left="0" w:firstLine="709"/>
        <w:rPr>
          <w:lang w:val="uk-UA"/>
        </w:rPr>
      </w:pPr>
      <w:r w:rsidRPr="001C6A3C">
        <w:rPr>
          <w:lang w:val="uk-UA"/>
        </w:rPr>
        <w:t>[Для угоди] — Вибрати поля, які будуть доступні під час роботи з угодою.</w:t>
      </w:r>
    </w:p>
    <w:p w14:paraId="0AB6573B" w14:textId="77777777" w:rsidR="00202751" w:rsidRPr="001C6A3C" w:rsidRDefault="00202751" w:rsidP="00202751">
      <w:pPr>
        <w:pStyle w:val="a4"/>
        <w:numPr>
          <w:ilvl w:val="0"/>
          <w:numId w:val="127"/>
        </w:numPr>
        <w:ind w:left="0" w:firstLine="709"/>
        <w:rPr>
          <w:lang w:val="uk-UA"/>
        </w:rPr>
      </w:pPr>
      <w:r w:rsidRPr="001C6A3C">
        <w:rPr>
          <w:lang w:val="uk-UA"/>
        </w:rPr>
        <w:t>[Для погашення] — Виберіть поля, які будуть доступні під час роботи з інформацією про погашення. Кнопка [Додати погашення] у картці угоди буде не активна, поки в [Відібрані] не буде додано хоча б одне поле.</w:t>
      </w:r>
    </w:p>
    <w:p w14:paraId="103D3AF8" w14:textId="77777777" w:rsidR="00202751" w:rsidRPr="001C6A3C" w:rsidRDefault="00202751" w:rsidP="00202751">
      <w:pPr>
        <w:pStyle w:val="a4"/>
        <w:numPr>
          <w:ilvl w:val="0"/>
          <w:numId w:val="127"/>
        </w:numPr>
        <w:ind w:left="0" w:firstLine="709"/>
        <w:rPr>
          <w:lang w:val="uk-UA"/>
        </w:rPr>
      </w:pPr>
      <w:r w:rsidRPr="001C6A3C">
        <w:rPr>
          <w:lang w:val="uk-UA"/>
        </w:rPr>
        <w:t>[ Для забезпечення] — Виберіть поля, які будуть доступні під час роботи з інформацією про забезпечення (спеціальна вставка [Забезпечення], блок [ Опис договору забезпечення ] ).</w:t>
      </w:r>
    </w:p>
    <w:p w14:paraId="180BE8FB" w14:textId="77777777" w:rsidR="00202751" w:rsidRPr="001C6A3C" w:rsidRDefault="00202751" w:rsidP="00202751">
      <w:pPr>
        <w:pStyle w:val="a4"/>
        <w:numPr>
          <w:ilvl w:val="0"/>
          <w:numId w:val="127"/>
        </w:numPr>
        <w:ind w:left="0" w:firstLine="709"/>
        <w:rPr>
          <w:lang w:val="uk-UA"/>
        </w:rPr>
      </w:pPr>
      <w:r w:rsidRPr="001C6A3C">
        <w:rPr>
          <w:lang w:val="uk-UA"/>
        </w:rPr>
        <w:t>[Для власників] — Виберіть поля, які будуть доступні під час роботи з інформацією щодо власників забезпечення (блок [Дані для власників]).</w:t>
      </w:r>
    </w:p>
    <w:p w14:paraId="336C9A6C" w14:textId="77777777" w:rsidR="00202751" w:rsidRPr="001C6A3C" w:rsidRDefault="00202751" w:rsidP="00202751">
      <w:pPr>
        <w:pStyle w:val="a4"/>
        <w:numPr>
          <w:ilvl w:val="0"/>
          <w:numId w:val="127"/>
        </w:numPr>
        <w:ind w:left="0" w:firstLine="709"/>
        <w:rPr>
          <w:lang w:val="uk-UA"/>
        </w:rPr>
      </w:pPr>
      <w:r w:rsidRPr="001C6A3C">
        <w:rPr>
          <w:lang w:val="uk-UA"/>
        </w:rPr>
        <w:t>[Для 3-х осіб] — Вибрати поля, які будуть доступні під час роботи з інформацією щодо третіх осіб.</w:t>
      </w:r>
    </w:p>
    <w:p w14:paraId="686CF766" w14:textId="77777777" w:rsidR="00202751" w:rsidRPr="001C6A3C" w:rsidRDefault="00202751" w:rsidP="00202751">
      <w:pPr>
        <w:pStyle w:val="a4"/>
        <w:numPr>
          <w:ilvl w:val="0"/>
          <w:numId w:val="127"/>
        </w:numPr>
        <w:ind w:left="0" w:firstLine="709"/>
        <w:rPr>
          <w:lang w:val="uk-UA"/>
        </w:rPr>
      </w:pPr>
      <w:r w:rsidRPr="001C6A3C">
        <w:rPr>
          <w:lang w:val="uk-UA"/>
        </w:rPr>
        <w:t>[Розрахункові угоди\клієнта] - Вибрати розрахункові поля, які будуть доступні при роботі з інформацією в картках угод або клієнтів.</w:t>
      </w:r>
    </w:p>
    <w:p w14:paraId="375BFFE9" w14:textId="77777777" w:rsidR="00202751" w:rsidRPr="001C6A3C" w:rsidRDefault="00202751" w:rsidP="00202751">
      <w:pPr>
        <w:pStyle w:val="a4"/>
        <w:numPr>
          <w:ilvl w:val="0"/>
          <w:numId w:val="127"/>
        </w:numPr>
        <w:ind w:left="0" w:firstLine="709"/>
        <w:rPr>
          <w:lang w:val="uk-UA"/>
        </w:rPr>
      </w:pPr>
      <w:r w:rsidRPr="001C6A3C">
        <w:rPr>
          <w:lang w:val="uk-UA"/>
        </w:rPr>
        <w:t>[Для рахунків] — Виберіть поля, які будуть доступні під час роботи з рахунками.</w:t>
      </w:r>
    </w:p>
    <w:p w14:paraId="5F757126" w14:textId="77777777" w:rsidR="00202751" w:rsidRPr="001C6A3C" w:rsidRDefault="00202751" w:rsidP="00202751">
      <w:pPr>
        <w:pStyle w:val="a4"/>
        <w:ind w:left="709" w:firstLine="0"/>
        <w:rPr>
          <w:lang w:val="uk-UA"/>
        </w:rPr>
      </w:pPr>
    </w:p>
    <w:p w14:paraId="3782A109"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[Потрібна верифікація] </w:t>
      </w:r>
      <w:r w:rsidRPr="001C6A3C">
        <w:rPr>
          <w:lang w:val="uk-UA"/>
        </w:rPr>
        <w:t>вибираються поля сутностей, для яких буде необхідна верифікація при внесенні змін користувачами до цих полів. Поля, для яких необхідна верифікація, встановлюються переміщенням з [Доступні] до [Відібрані]. Щоб перемістити поле, необхідно двічі натиснути на нього або скористатися відповідними кнопками переміщення.</w:t>
      </w:r>
    </w:p>
    <w:p w14:paraId="2968B521" w14:textId="77777777" w:rsidR="00202751" w:rsidRPr="001C6A3C" w:rsidRDefault="00202751" w:rsidP="00202751">
      <w:pPr>
        <w:rPr>
          <w:lang w:val="uk-UA"/>
        </w:rPr>
      </w:pPr>
    </w:p>
    <w:p w14:paraId="30F98B2E" w14:textId="7DA59121" w:rsidR="00202751" w:rsidRPr="001C6A3C" w:rsidRDefault="0052514D" w:rsidP="00202751">
      <w:pPr>
        <w:ind w:firstLine="0"/>
        <w:rPr>
          <w:lang w:val="uk-UA"/>
        </w:rPr>
      </w:pPr>
      <w:r w:rsidRPr="0052514D">
        <w:rPr>
          <w:noProof/>
          <w:lang w:val="uk-UA"/>
        </w:rPr>
        <w:drawing>
          <wp:inline distT="0" distB="0" distL="0" distR="0" wp14:anchorId="53BD8A5C" wp14:editId="30726C53">
            <wp:extent cx="5939790" cy="3165475"/>
            <wp:effectExtent l="0" t="0" r="3810"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5939790" cy="3165475"/>
                    </a:xfrm>
                    <a:prstGeom prst="rect">
                      <a:avLst/>
                    </a:prstGeom>
                  </pic:spPr>
                </pic:pic>
              </a:graphicData>
            </a:graphic>
          </wp:inline>
        </w:drawing>
      </w:r>
    </w:p>
    <w:p w14:paraId="705D3588" w14:textId="77777777" w:rsidR="00202751" w:rsidRPr="001C6A3C" w:rsidRDefault="00202751" w:rsidP="00202751">
      <w:pPr>
        <w:rPr>
          <w:lang w:val="uk-UA"/>
        </w:rPr>
      </w:pPr>
    </w:p>
    <w:p w14:paraId="42DB89BC" w14:textId="77777777" w:rsidR="00202751" w:rsidRPr="001C6A3C" w:rsidRDefault="00202751" w:rsidP="00202751">
      <w:pPr>
        <w:rPr>
          <w:lang w:val="uk-UA"/>
        </w:rPr>
      </w:pPr>
      <w:r w:rsidRPr="001C6A3C">
        <w:rPr>
          <w:lang w:val="uk-UA"/>
        </w:rPr>
        <w:t xml:space="preserve">Вкладка [Потрібна верифікація] розбита на </w:t>
      </w:r>
      <w:proofErr w:type="spellStart"/>
      <w:r w:rsidRPr="001C6A3C">
        <w:rPr>
          <w:lang w:val="uk-UA"/>
        </w:rPr>
        <w:t>підвкладки</w:t>
      </w:r>
      <w:proofErr w:type="spellEnd"/>
      <w:r w:rsidRPr="001C6A3C">
        <w:rPr>
          <w:lang w:val="uk-UA"/>
        </w:rPr>
        <w:t>, поля в яких згруповані за належністю до певної сутності:</w:t>
      </w:r>
    </w:p>
    <w:p w14:paraId="7B3FB75A" w14:textId="77777777" w:rsidR="00202751" w:rsidRPr="001C6A3C" w:rsidRDefault="00202751" w:rsidP="00202751">
      <w:pPr>
        <w:pStyle w:val="a4"/>
        <w:numPr>
          <w:ilvl w:val="0"/>
          <w:numId w:val="127"/>
        </w:numPr>
        <w:ind w:left="0" w:firstLine="709"/>
        <w:rPr>
          <w:lang w:val="uk-UA"/>
        </w:rPr>
      </w:pPr>
      <w:r w:rsidRPr="001C6A3C">
        <w:rPr>
          <w:lang w:val="uk-UA"/>
        </w:rPr>
        <w:t>[Клієнти] — Налаштування верифікації для полів клієнтів.</w:t>
      </w:r>
    </w:p>
    <w:p w14:paraId="5669F187" w14:textId="77777777" w:rsidR="00202751" w:rsidRPr="001C6A3C" w:rsidRDefault="00202751" w:rsidP="00202751">
      <w:pPr>
        <w:pStyle w:val="a4"/>
        <w:numPr>
          <w:ilvl w:val="0"/>
          <w:numId w:val="127"/>
        </w:numPr>
        <w:ind w:left="0" w:firstLine="709"/>
        <w:rPr>
          <w:lang w:val="uk-UA"/>
        </w:rPr>
      </w:pPr>
      <w:r w:rsidRPr="001C6A3C">
        <w:rPr>
          <w:lang w:val="uk-UA"/>
        </w:rPr>
        <w:t>[Угоди] – налаштування верифікації для полів угоди.</w:t>
      </w:r>
    </w:p>
    <w:p w14:paraId="3963AF5F" w14:textId="77777777" w:rsidR="00202751" w:rsidRPr="001C6A3C" w:rsidRDefault="00202751" w:rsidP="00202751">
      <w:pPr>
        <w:pStyle w:val="a4"/>
        <w:numPr>
          <w:ilvl w:val="0"/>
          <w:numId w:val="127"/>
        </w:numPr>
        <w:ind w:left="0" w:firstLine="709"/>
        <w:rPr>
          <w:lang w:val="uk-UA"/>
        </w:rPr>
      </w:pPr>
      <w:r w:rsidRPr="001C6A3C">
        <w:rPr>
          <w:lang w:val="uk-UA"/>
        </w:rPr>
        <w:t>[Забезпечення] — Налаштування верифікації для поля.</w:t>
      </w:r>
    </w:p>
    <w:p w14:paraId="404B957F" w14:textId="77777777" w:rsidR="00202751" w:rsidRPr="001C6A3C" w:rsidRDefault="00202751" w:rsidP="00202751">
      <w:pPr>
        <w:pStyle w:val="a4"/>
        <w:numPr>
          <w:ilvl w:val="0"/>
          <w:numId w:val="127"/>
        </w:numPr>
        <w:ind w:left="0" w:firstLine="709"/>
        <w:rPr>
          <w:lang w:val="uk-UA"/>
        </w:rPr>
      </w:pPr>
      <w:r w:rsidRPr="001C6A3C">
        <w:rPr>
          <w:lang w:val="uk-UA"/>
        </w:rPr>
        <w:t>[Процес] — Налаштування верифікації для полів процесу.</w:t>
      </w:r>
    </w:p>
    <w:p w14:paraId="2EB2F5A4" w14:textId="77777777" w:rsidR="00202751" w:rsidRPr="001C6A3C" w:rsidRDefault="00202751" w:rsidP="00202751">
      <w:pPr>
        <w:pStyle w:val="a4"/>
        <w:numPr>
          <w:ilvl w:val="0"/>
          <w:numId w:val="127"/>
        </w:numPr>
        <w:ind w:left="0" w:firstLine="709"/>
        <w:rPr>
          <w:lang w:val="uk-UA"/>
        </w:rPr>
      </w:pPr>
      <w:r w:rsidRPr="001C6A3C">
        <w:rPr>
          <w:lang w:val="uk-UA"/>
        </w:rPr>
        <w:t>[Дія процесу] – налаштування верифікації для полів дій процесу.</w:t>
      </w:r>
    </w:p>
    <w:p w14:paraId="22865984" w14:textId="77777777" w:rsidR="00202751" w:rsidRPr="001C6A3C" w:rsidRDefault="00202751" w:rsidP="00202751">
      <w:pPr>
        <w:pStyle w:val="a4"/>
        <w:ind w:left="709" w:firstLine="0"/>
        <w:rPr>
          <w:lang w:val="uk-UA"/>
        </w:rPr>
      </w:pPr>
    </w:p>
    <w:p w14:paraId="1724D4A1"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[Необхідні етапи та дії] </w:t>
      </w:r>
      <w:r w:rsidRPr="001C6A3C">
        <w:rPr>
          <w:lang w:val="uk-UA"/>
        </w:rPr>
        <w:t>вибираються етапи та дії етапів, які будуть доступні для роботи в картках угод для обраної групи проектів.</w:t>
      </w:r>
    </w:p>
    <w:p w14:paraId="7AFDD663" w14:textId="77777777" w:rsidR="00202751" w:rsidRPr="001C6A3C" w:rsidRDefault="00202751" w:rsidP="00202751">
      <w:pPr>
        <w:rPr>
          <w:lang w:val="uk-UA"/>
        </w:rPr>
      </w:pPr>
    </w:p>
    <w:p w14:paraId="7716931D" w14:textId="3BEC41B6" w:rsidR="00202751" w:rsidRPr="001C6A3C" w:rsidRDefault="00B63909" w:rsidP="00202751">
      <w:pPr>
        <w:ind w:firstLine="0"/>
        <w:rPr>
          <w:lang w:val="uk-UA"/>
        </w:rPr>
      </w:pPr>
      <w:r w:rsidRPr="00B63909">
        <w:rPr>
          <w:noProof/>
          <w:lang w:val="uk-UA"/>
        </w:rPr>
        <w:drawing>
          <wp:inline distT="0" distB="0" distL="0" distR="0" wp14:anchorId="71A1C4AC" wp14:editId="2283369E">
            <wp:extent cx="5939790" cy="3165475"/>
            <wp:effectExtent l="0" t="0" r="381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939790" cy="3165475"/>
                    </a:xfrm>
                    <a:prstGeom prst="rect">
                      <a:avLst/>
                    </a:prstGeom>
                  </pic:spPr>
                </pic:pic>
              </a:graphicData>
            </a:graphic>
          </wp:inline>
        </w:drawing>
      </w:r>
    </w:p>
    <w:p w14:paraId="3816C92E" w14:textId="77777777" w:rsidR="00202751" w:rsidRPr="001C6A3C" w:rsidRDefault="00202751" w:rsidP="00202751">
      <w:pPr>
        <w:rPr>
          <w:lang w:val="uk-UA"/>
        </w:rPr>
      </w:pPr>
    </w:p>
    <w:p w14:paraId="5D30B71C" w14:textId="77777777" w:rsidR="00202751" w:rsidRPr="001C6A3C" w:rsidRDefault="00202751" w:rsidP="00202751">
      <w:pPr>
        <w:rPr>
          <w:lang w:val="uk-UA"/>
        </w:rPr>
      </w:pPr>
      <w:r w:rsidRPr="001C6A3C">
        <w:rPr>
          <w:lang w:val="uk-UA"/>
        </w:rPr>
        <w:t>Вкладка розділена на два блоки:</w:t>
      </w:r>
    </w:p>
    <w:p w14:paraId="30ED9F5D" w14:textId="77777777" w:rsidR="00202751" w:rsidRPr="001C6A3C" w:rsidRDefault="00202751" w:rsidP="00202751">
      <w:pPr>
        <w:pStyle w:val="a4"/>
        <w:numPr>
          <w:ilvl w:val="0"/>
          <w:numId w:val="127"/>
        </w:numPr>
        <w:ind w:left="0" w:firstLine="709"/>
        <w:rPr>
          <w:lang w:val="uk-UA"/>
        </w:rPr>
      </w:pPr>
      <w:r w:rsidRPr="001C6A3C">
        <w:rPr>
          <w:lang w:val="uk-UA"/>
        </w:rPr>
        <w:t>[Етапи] - відзначити необхідні етапи та їх статуси, які будуть використовуватись при роботі з картками сутностей.</w:t>
      </w:r>
    </w:p>
    <w:p w14:paraId="270785BC" w14:textId="77777777" w:rsidR="00202751" w:rsidRPr="001C6A3C" w:rsidRDefault="00202751" w:rsidP="00202751">
      <w:pPr>
        <w:pStyle w:val="a4"/>
        <w:numPr>
          <w:ilvl w:val="0"/>
          <w:numId w:val="127"/>
        </w:numPr>
        <w:ind w:left="0" w:firstLine="709"/>
        <w:rPr>
          <w:lang w:val="uk-UA"/>
        </w:rPr>
      </w:pPr>
      <w:r w:rsidRPr="001C6A3C">
        <w:rPr>
          <w:lang w:val="uk-UA"/>
        </w:rPr>
        <w:t>[Дії] – відзначити необхідні дії етапів, які будуть доступним користувачем під час роботи з картками сутностей.</w:t>
      </w:r>
    </w:p>
    <w:p w14:paraId="66A233B1" w14:textId="77777777" w:rsidR="00202751" w:rsidRPr="001C6A3C" w:rsidRDefault="00202751" w:rsidP="00202751">
      <w:pPr>
        <w:pStyle w:val="a4"/>
        <w:ind w:left="709" w:firstLine="0"/>
        <w:rPr>
          <w:lang w:val="uk-UA"/>
        </w:rPr>
      </w:pPr>
    </w:p>
    <w:p w14:paraId="77A6088E"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[Необхідні завдання] </w:t>
      </w:r>
      <w:r w:rsidRPr="001C6A3C">
        <w:rPr>
          <w:lang w:val="uk-UA"/>
        </w:rPr>
        <w:t>визначаються можливі типи завдань для групи проектів (налаштування типів завдань детальніше розглянуто у розділі 2.5.3.3).</w:t>
      </w:r>
    </w:p>
    <w:p w14:paraId="37A32812" w14:textId="77777777" w:rsidR="00202751" w:rsidRPr="001C6A3C" w:rsidRDefault="00202751" w:rsidP="00202751">
      <w:pPr>
        <w:rPr>
          <w:lang w:val="uk-UA"/>
        </w:rPr>
      </w:pPr>
    </w:p>
    <w:p w14:paraId="09451761" w14:textId="749E61CF" w:rsidR="00202751" w:rsidRPr="001C6A3C" w:rsidRDefault="00B63909" w:rsidP="00202751">
      <w:pPr>
        <w:ind w:firstLine="0"/>
        <w:rPr>
          <w:lang w:val="uk-UA"/>
        </w:rPr>
      </w:pPr>
      <w:r w:rsidRPr="00B63909">
        <w:rPr>
          <w:noProof/>
          <w:lang w:val="uk-UA"/>
        </w:rPr>
        <w:drawing>
          <wp:inline distT="0" distB="0" distL="0" distR="0" wp14:anchorId="7B1B2DF1" wp14:editId="2506545A">
            <wp:extent cx="5939790" cy="3165475"/>
            <wp:effectExtent l="0" t="0" r="3810" b="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5939790" cy="3165475"/>
                    </a:xfrm>
                    <a:prstGeom prst="rect">
                      <a:avLst/>
                    </a:prstGeom>
                  </pic:spPr>
                </pic:pic>
              </a:graphicData>
            </a:graphic>
          </wp:inline>
        </w:drawing>
      </w:r>
    </w:p>
    <w:p w14:paraId="3A9E99BD" w14:textId="77777777" w:rsidR="00202751" w:rsidRPr="001C6A3C" w:rsidRDefault="00202751" w:rsidP="00202751">
      <w:pPr>
        <w:rPr>
          <w:lang w:val="uk-UA"/>
        </w:rPr>
      </w:pPr>
    </w:p>
    <w:p w14:paraId="717CB5A8"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[Вид картки] </w:t>
      </w:r>
      <w:r w:rsidRPr="001C6A3C">
        <w:rPr>
          <w:lang w:val="uk-UA"/>
        </w:rPr>
        <w:t>налаштовується вид картки угоди (які відображатимуться всередині картки та їх порядок) та доступні для роботи поля, всередині її вкладок.</w:t>
      </w:r>
    </w:p>
    <w:p w14:paraId="5851F19B" w14:textId="77777777" w:rsidR="00202751" w:rsidRPr="001C6A3C" w:rsidRDefault="00202751" w:rsidP="00202751">
      <w:pPr>
        <w:rPr>
          <w:lang w:val="uk-UA"/>
        </w:rPr>
      </w:pPr>
    </w:p>
    <w:p w14:paraId="5AAE9FA6" w14:textId="1DA47196" w:rsidR="00202751" w:rsidRPr="001C6A3C" w:rsidRDefault="00D60AF7" w:rsidP="00202751">
      <w:pPr>
        <w:ind w:firstLine="0"/>
        <w:rPr>
          <w:lang w:val="uk-UA"/>
        </w:rPr>
      </w:pPr>
      <w:r w:rsidRPr="00D60AF7">
        <w:rPr>
          <w:noProof/>
          <w:lang w:val="uk-UA" w:eastAsia="uk-UA"/>
        </w:rPr>
        <w:drawing>
          <wp:inline distT="0" distB="0" distL="0" distR="0" wp14:anchorId="46C5E215" wp14:editId="7C96B387">
            <wp:extent cx="5939790" cy="2999148"/>
            <wp:effectExtent l="0" t="0" r="3810" b="0"/>
            <wp:docPr id="1506" name="Рисунок 1506" descr="C:\Users\y.tkachenko\Desktop\1234\Delta M CRM\RU — CRM Copy\Скриншоты УКР\2022-11-21_23h44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y.tkachenko\Desktop\1234\Delta M CRM\RU — CRM Copy\Скриншоты УКР\2022-11-21_23h44_31.pn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939790" cy="2999148"/>
                    </a:xfrm>
                    <a:prstGeom prst="rect">
                      <a:avLst/>
                    </a:prstGeom>
                    <a:noFill/>
                    <a:ln>
                      <a:noFill/>
                    </a:ln>
                  </pic:spPr>
                </pic:pic>
              </a:graphicData>
            </a:graphic>
          </wp:inline>
        </w:drawing>
      </w:r>
    </w:p>
    <w:p w14:paraId="782F830F" w14:textId="77777777" w:rsidR="00202751" w:rsidRPr="001C6A3C" w:rsidRDefault="00202751" w:rsidP="00202751">
      <w:pPr>
        <w:rPr>
          <w:lang w:val="uk-UA"/>
        </w:rPr>
      </w:pPr>
    </w:p>
    <w:p w14:paraId="51C3DBE5" w14:textId="36B390D6" w:rsidR="00202751" w:rsidRPr="001C6A3C" w:rsidRDefault="00202751" w:rsidP="00202751">
      <w:pPr>
        <w:pStyle w:val="a4"/>
        <w:numPr>
          <w:ilvl w:val="0"/>
          <w:numId w:val="134"/>
        </w:numPr>
        <w:ind w:left="0" w:firstLine="709"/>
        <w:rPr>
          <w:lang w:val="uk-UA"/>
        </w:rPr>
      </w:pPr>
      <w:r w:rsidRPr="001C6A3C">
        <w:rPr>
          <w:lang w:val="uk-UA"/>
        </w:rPr>
        <w:t xml:space="preserve">[ Роль] - Вибрати роль, для якої буде створено новий вид картки. Якщо вибрано [За замовчуванням], цей вид картки буде застосовано для всіх користувачів за </w:t>
      </w:r>
      <w:r w:rsidR="000F0F9E">
        <w:rPr>
          <w:lang w:val="uk-UA"/>
        </w:rPr>
        <w:t>замовчуванням</w:t>
      </w:r>
      <w:r w:rsidRPr="001C6A3C">
        <w:rPr>
          <w:lang w:val="uk-UA"/>
        </w:rPr>
        <w:t>.</w:t>
      </w:r>
    </w:p>
    <w:p w14:paraId="61D7CD5C" w14:textId="77777777" w:rsidR="00202751" w:rsidRPr="001C6A3C" w:rsidRDefault="00202751" w:rsidP="00202751">
      <w:pPr>
        <w:pStyle w:val="a4"/>
        <w:numPr>
          <w:ilvl w:val="0"/>
          <w:numId w:val="134"/>
        </w:numPr>
        <w:ind w:left="0" w:firstLine="709"/>
        <w:rPr>
          <w:lang w:val="uk-UA"/>
        </w:rPr>
      </w:pPr>
      <w:r w:rsidRPr="001C6A3C">
        <w:rPr>
          <w:lang w:val="uk-UA"/>
        </w:rPr>
        <w:t>Переключення між створеними видами карток для різних ролей у системі.</w:t>
      </w:r>
    </w:p>
    <w:p w14:paraId="2EEE3537" w14:textId="77777777" w:rsidR="00202751" w:rsidRPr="001C6A3C" w:rsidRDefault="00202751" w:rsidP="00202751">
      <w:pPr>
        <w:pStyle w:val="a4"/>
        <w:numPr>
          <w:ilvl w:val="0"/>
          <w:numId w:val="134"/>
        </w:numPr>
        <w:ind w:left="0" w:firstLine="709"/>
        <w:rPr>
          <w:lang w:val="uk-UA"/>
        </w:rPr>
      </w:pPr>
      <w:r w:rsidRPr="001C6A3C">
        <w:rPr>
          <w:lang w:val="uk-UA"/>
        </w:rPr>
        <w:t>[Додати до виду роль] — Вибрати роль, яка буде додана для цього виду картки.</w:t>
      </w:r>
    </w:p>
    <w:p w14:paraId="037C3CF3" w14:textId="77777777" w:rsidR="00202751" w:rsidRPr="001C6A3C" w:rsidRDefault="00202751" w:rsidP="00202751">
      <w:pPr>
        <w:pStyle w:val="a4"/>
        <w:numPr>
          <w:ilvl w:val="0"/>
          <w:numId w:val="134"/>
        </w:numPr>
        <w:ind w:left="0" w:firstLine="709"/>
        <w:rPr>
          <w:lang w:val="uk-UA"/>
        </w:rPr>
      </w:pPr>
      <w:r w:rsidRPr="001C6A3C">
        <w:rPr>
          <w:lang w:val="uk-UA"/>
        </w:rPr>
        <w:t>[Видалити вигляд] — Виберіть роль, для якої буде видалено вигляд картки. Якщо для виду вибрано кілька ролей, можна вибрати необхідні для видалення.</w:t>
      </w:r>
    </w:p>
    <w:p w14:paraId="503AF212" w14:textId="77777777" w:rsidR="00202751" w:rsidRPr="001C6A3C" w:rsidRDefault="00202751" w:rsidP="00202751">
      <w:pPr>
        <w:pStyle w:val="a4"/>
        <w:numPr>
          <w:ilvl w:val="0"/>
          <w:numId w:val="134"/>
        </w:numPr>
        <w:ind w:left="0" w:firstLine="709"/>
        <w:rPr>
          <w:lang w:val="uk-UA"/>
        </w:rPr>
      </w:pPr>
      <w:r w:rsidRPr="001C6A3C">
        <w:rPr>
          <w:lang w:val="uk-UA"/>
        </w:rPr>
        <w:t>Вибір необхідного етапу, перемикання між ними або видалення виду для вибраного етапу. Працює за аналогією з участю.</w:t>
      </w:r>
    </w:p>
    <w:p w14:paraId="0065746F" w14:textId="77777777" w:rsidR="00202751" w:rsidRPr="001C6A3C" w:rsidRDefault="00202751" w:rsidP="00202751">
      <w:pPr>
        <w:pStyle w:val="a4"/>
        <w:numPr>
          <w:ilvl w:val="0"/>
          <w:numId w:val="134"/>
        </w:numPr>
        <w:ind w:left="0" w:firstLine="709"/>
        <w:rPr>
          <w:lang w:val="uk-UA"/>
        </w:rPr>
      </w:pPr>
      <w:r w:rsidRPr="001C6A3C">
        <w:rPr>
          <w:lang w:val="uk-UA"/>
        </w:rPr>
        <w:t>[Додати вкладку] — додати вкладку як картку угоди.</w:t>
      </w:r>
    </w:p>
    <w:p w14:paraId="4F307C46" w14:textId="77777777" w:rsidR="00202751" w:rsidRPr="001C6A3C" w:rsidRDefault="00202751" w:rsidP="00202751">
      <w:pPr>
        <w:pStyle w:val="a4"/>
        <w:numPr>
          <w:ilvl w:val="0"/>
          <w:numId w:val="134"/>
        </w:numPr>
        <w:ind w:left="0" w:firstLine="709"/>
        <w:rPr>
          <w:lang w:val="uk-UA"/>
        </w:rPr>
      </w:pPr>
      <w:r w:rsidRPr="001C6A3C">
        <w:rPr>
          <w:lang w:val="uk-UA"/>
        </w:rPr>
        <w:t>[Копіювати вигляд] — копіювати налаштований вид картки в іншій ролі або етапі цієї ролі.</w:t>
      </w:r>
    </w:p>
    <w:p w14:paraId="121C5AE2" w14:textId="77777777" w:rsidR="00202751" w:rsidRPr="001C6A3C" w:rsidRDefault="00202751" w:rsidP="00202751">
      <w:pPr>
        <w:pStyle w:val="a4"/>
        <w:numPr>
          <w:ilvl w:val="0"/>
          <w:numId w:val="134"/>
        </w:numPr>
        <w:ind w:left="0" w:firstLine="709"/>
        <w:rPr>
          <w:lang w:val="uk-UA"/>
        </w:rPr>
      </w:pPr>
      <w:r w:rsidRPr="001C6A3C">
        <w:rPr>
          <w:lang w:val="uk-UA"/>
        </w:rPr>
        <w:t>Панель навігації за доданими вкладками у вигляді картки.</w:t>
      </w:r>
    </w:p>
    <w:p w14:paraId="64D73C9B" w14:textId="77777777" w:rsidR="00202751" w:rsidRPr="001C6A3C" w:rsidRDefault="00202751" w:rsidP="00202751">
      <w:pPr>
        <w:pStyle w:val="a4"/>
        <w:numPr>
          <w:ilvl w:val="0"/>
          <w:numId w:val="134"/>
        </w:numPr>
        <w:ind w:left="0" w:firstLine="709"/>
        <w:rPr>
          <w:lang w:val="uk-UA"/>
        </w:rPr>
      </w:pPr>
      <w:r w:rsidRPr="001C6A3C">
        <w:rPr>
          <w:lang w:val="uk-UA"/>
        </w:rPr>
        <w:t>Кнопка відображає повний список створених вкладок.</w:t>
      </w:r>
    </w:p>
    <w:p w14:paraId="303D0277" w14:textId="77777777" w:rsidR="00202751" w:rsidRPr="001C6A3C" w:rsidRDefault="00202751" w:rsidP="00202751">
      <w:pPr>
        <w:pStyle w:val="a4"/>
        <w:numPr>
          <w:ilvl w:val="0"/>
          <w:numId w:val="134"/>
        </w:numPr>
        <w:ind w:left="0" w:firstLine="709"/>
        <w:rPr>
          <w:lang w:val="uk-UA"/>
        </w:rPr>
      </w:pPr>
      <w:r w:rsidRPr="001C6A3C">
        <w:rPr>
          <w:lang w:val="uk-UA"/>
        </w:rPr>
        <w:t>[Назва] — Вказує назву для вибраної вкладки у картці угоди. Також можна вказати назву вибраної вкладки картки для кожної мови, яка автоматично змінюватиметься при зміні мови системи.</w:t>
      </w:r>
    </w:p>
    <w:p w14:paraId="2F94683F" w14:textId="77777777" w:rsidR="00202751" w:rsidRPr="001C6A3C" w:rsidRDefault="00202751" w:rsidP="00202751">
      <w:pPr>
        <w:pStyle w:val="a4"/>
        <w:numPr>
          <w:ilvl w:val="0"/>
          <w:numId w:val="134"/>
        </w:numPr>
        <w:ind w:left="0" w:firstLine="709"/>
        <w:rPr>
          <w:lang w:val="uk-UA"/>
        </w:rPr>
      </w:pPr>
      <w:r w:rsidRPr="001C6A3C">
        <w:rPr>
          <w:lang w:val="uk-UA"/>
        </w:rPr>
        <w:t>[Шукати] — пошук полів за назвою в [Доступні] та індикатор, що відображає загальну кількість доступних полів.</w:t>
      </w:r>
    </w:p>
    <w:p w14:paraId="6B700AA2" w14:textId="77777777" w:rsidR="00202751" w:rsidRPr="001C6A3C" w:rsidRDefault="00202751" w:rsidP="00202751">
      <w:pPr>
        <w:pStyle w:val="a4"/>
        <w:numPr>
          <w:ilvl w:val="0"/>
          <w:numId w:val="134"/>
        </w:numPr>
        <w:ind w:left="0" w:firstLine="709"/>
        <w:rPr>
          <w:lang w:val="uk-UA"/>
        </w:rPr>
      </w:pPr>
      <w:r w:rsidRPr="001C6A3C">
        <w:rPr>
          <w:lang w:val="uk-UA"/>
        </w:rPr>
        <w:t>[Тип] — Виберіть тип поля. Доступно чотири види полів:</w:t>
      </w:r>
    </w:p>
    <w:p w14:paraId="4454C936" w14:textId="77777777" w:rsidR="00202751" w:rsidRPr="001C6A3C" w:rsidRDefault="00202751" w:rsidP="00202751">
      <w:pPr>
        <w:pStyle w:val="a4"/>
        <w:numPr>
          <w:ilvl w:val="0"/>
          <w:numId w:val="135"/>
        </w:numPr>
        <w:ind w:left="0" w:firstLine="1134"/>
        <w:rPr>
          <w:lang w:val="uk-UA"/>
        </w:rPr>
      </w:pPr>
      <w:r w:rsidRPr="001C6A3C">
        <w:rPr>
          <w:lang w:val="uk-UA"/>
        </w:rPr>
        <w:t xml:space="preserve">[Поле] — поля </w:t>
      </w:r>
      <w:proofErr w:type="spellStart"/>
      <w:r w:rsidRPr="001C6A3C">
        <w:rPr>
          <w:lang w:val="uk-UA"/>
        </w:rPr>
        <w:t>поля</w:t>
      </w:r>
      <w:proofErr w:type="spellEnd"/>
      <w:r w:rsidRPr="001C6A3C">
        <w:rPr>
          <w:lang w:val="uk-UA"/>
        </w:rPr>
        <w:t xml:space="preserve"> угод і клієнтів.</w:t>
      </w:r>
    </w:p>
    <w:p w14:paraId="03B7E6E0" w14:textId="77777777" w:rsidR="00202751" w:rsidRPr="001C6A3C" w:rsidRDefault="00202751" w:rsidP="00202751">
      <w:pPr>
        <w:pStyle w:val="a4"/>
        <w:numPr>
          <w:ilvl w:val="0"/>
          <w:numId w:val="135"/>
        </w:numPr>
        <w:ind w:left="0" w:firstLine="1134"/>
        <w:rPr>
          <w:lang w:val="uk-UA"/>
        </w:rPr>
      </w:pPr>
      <w:r w:rsidRPr="001C6A3C">
        <w:rPr>
          <w:lang w:val="uk-UA"/>
        </w:rPr>
        <w:t xml:space="preserve">[Спеціальні вставки] — Відкрийте список спеціальних вставок. </w:t>
      </w:r>
      <w:r w:rsidRPr="001C6A3C">
        <w:rPr>
          <w:szCs w:val="28"/>
          <w:lang w:val="uk-UA"/>
        </w:rPr>
        <w:t>Спеціальна вставка — модуль для представлення даних у заданому форматі. Спеціальну вставку можна використовувати лише один раз в рамках налаштування одного виду картки.</w:t>
      </w:r>
    </w:p>
    <w:p w14:paraId="4120D313" w14:textId="77777777" w:rsidR="00202751" w:rsidRPr="001C6A3C" w:rsidRDefault="00202751" w:rsidP="00202751">
      <w:pPr>
        <w:pStyle w:val="a4"/>
        <w:numPr>
          <w:ilvl w:val="0"/>
          <w:numId w:val="135"/>
        </w:numPr>
        <w:ind w:left="0" w:firstLine="1134"/>
        <w:rPr>
          <w:lang w:val="uk-UA"/>
        </w:rPr>
      </w:pPr>
      <w:r w:rsidRPr="001C6A3C">
        <w:rPr>
          <w:lang w:val="uk-UA"/>
        </w:rPr>
        <w:t>[Поля пошуку] — поля, які були додані в налаштуваннях пошуку угод.</w:t>
      </w:r>
    </w:p>
    <w:p w14:paraId="234E667B" w14:textId="77777777" w:rsidR="00202751" w:rsidRPr="001C6A3C" w:rsidRDefault="00202751" w:rsidP="00202751">
      <w:pPr>
        <w:pStyle w:val="a4"/>
        <w:numPr>
          <w:ilvl w:val="0"/>
          <w:numId w:val="135"/>
        </w:numPr>
        <w:ind w:left="0" w:firstLine="1134"/>
        <w:rPr>
          <w:lang w:val="uk-UA"/>
        </w:rPr>
      </w:pPr>
      <w:r w:rsidRPr="001C6A3C">
        <w:rPr>
          <w:lang w:val="uk-UA"/>
        </w:rPr>
        <w:t>[Розрахункові поля] — розрахункові поля користувача, які були додані в [Відібрані] у вкладці [Необхідні поля].</w:t>
      </w:r>
    </w:p>
    <w:p w14:paraId="11BE49B7" w14:textId="77777777" w:rsidR="00202751" w:rsidRPr="001C6A3C" w:rsidRDefault="00202751" w:rsidP="00202751">
      <w:pPr>
        <w:pStyle w:val="a4"/>
        <w:numPr>
          <w:ilvl w:val="0"/>
          <w:numId w:val="134"/>
        </w:numPr>
        <w:ind w:left="0" w:firstLine="709"/>
        <w:rPr>
          <w:lang w:val="uk-UA"/>
        </w:rPr>
      </w:pPr>
      <w:r w:rsidRPr="001C6A3C">
        <w:rPr>
          <w:lang w:val="uk-UA"/>
        </w:rPr>
        <w:t>[Доступні] — список створених у системі полів угод та клієнтів, доступних для додавання картки.</w:t>
      </w:r>
    </w:p>
    <w:p w14:paraId="4C1E9A77" w14:textId="77777777" w:rsidR="00202751" w:rsidRPr="001C6A3C" w:rsidRDefault="00202751" w:rsidP="00202751">
      <w:pPr>
        <w:pStyle w:val="a4"/>
        <w:ind w:left="0"/>
        <w:rPr>
          <w:lang w:val="uk-UA"/>
        </w:rPr>
      </w:pPr>
      <w:r w:rsidRPr="001C6A3C">
        <w:rPr>
          <w:color w:val="FF0000"/>
          <w:lang w:val="uk-UA"/>
        </w:rPr>
        <w:t xml:space="preserve">ВАЖЛИВО: </w:t>
      </w:r>
      <w:r w:rsidRPr="001C6A3C">
        <w:rPr>
          <w:lang w:val="uk-UA"/>
        </w:rPr>
        <w:t>поля клієнтів прив'язані до картки клієнта, і при їх редагуванні ці зміни будуть відображатися відповідно до картки клієнта та всіх його пов'язаних угод.</w:t>
      </w:r>
    </w:p>
    <w:p w14:paraId="4D18AEC8" w14:textId="77777777" w:rsidR="00202751" w:rsidRPr="001C6A3C" w:rsidRDefault="00202751" w:rsidP="00202751">
      <w:pPr>
        <w:pStyle w:val="a4"/>
        <w:numPr>
          <w:ilvl w:val="0"/>
          <w:numId w:val="134"/>
        </w:numPr>
        <w:ind w:left="0" w:firstLine="709"/>
        <w:rPr>
          <w:lang w:val="uk-UA"/>
        </w:rPr>
      </w:pPr>
      <w:r w:rsidRPr="001C6A3C">
        <w:rPr>
          <w:lang w:val="uk-UA"/>
        </w:rPr>
        <w:t>[Шукати] — пошук полів за назвою в [Вибрані] та індикатор, що відображає загальну кількість відібраних полів.</w:t>
      </w:r>
    </w:p>
    <w:p w14:paraId="46F6098B" w14:textId="77777777" w:rsidR="00202751" w:rsidRPr="001C6A3C" w:rsidRDefault="00202751" w:rsidP="00202751">
      <w:pPr>
        <w:pStyle w:val="a4"/>
        <w:numPr>
          <w:ilvl w:val="0"/>
          <w:numId w:val="134"/>
        </w:numPr>
        <w:ind w:left="0" w:firstLine="709"/>
        <w:rPr>
          <w:lang w:val="uk-UA"/>
        </w:rPr>
      </w:pPr>
      <w:r w:rsidRPr="001C6A3C">
        <w:rPr>
          <w:lang w:val="uk-UA"/>
        </w:rPr>
        <w:t>[Вибрані] — список відібраних користувачем полів, які відображатимуться у вибраній вкладці.</w:t>
      </w:r>
    </w:p>
    <w:p w14:paraId="67D8FFFF" w14:textId="77777777" w:rsidR="00202751" w:rsidRPr="001C6A3C" w:rsidRDefault="00202751" w:rsidP="00202751">
      <w:pPr>
        <w:pStyle w:val="a4"/>
        <w:ind w:left="0"/>
        <w:rPr>
          <w:lang w:val="uk-UA"/>
        </w:rPr>
      </w:pPr>
      <w:r w:rsidRPr="001C6A3C">
        <w:rPr>
          <w:lang w:val="uk-UA"/>
        </w:rPr>
        <w:t>Для полів, перенесених у відібрані, можна налаштувати їх додаткові параметри та порядок відображення у вкладці:</w:t>
      </w:r>
    </w:p>
    <w:p w14:paraId="0AE1C610" w14:textId="6B5C11DD" w:rsidR="00202751" w:rsidRPr="00CB2D95" w:rsidRDefault="00202751" w:rsidP="00202751">
      <w:pPr>
        <w:pStyle w:val="a4"/>
        <w:ind w:left="709" w:firstLine="0"/>
        <w:rPr>
          <w:lang w:val="ru-RU"/>
        </w:rPr>
      </w:pPr>
    </w:p>
    <w:p w14:paraId="127800EC" w14:textId="52816453" w:rsidR="00202751" w:rsidRPr="001C6A3C" w:rsidRDefault="00D60AF7" w:rsidP="00202751">
      <w:pPr>
        <w:ind w:firstLine="0"/>
        <w:rPr>
          <w:lang w:val="uk-UA"/>
        </w:rPr>
      </w:pPr>
      <w:r w:rsidRPr="00D60AF7">
        <w:rPr>
          <w:noProof/>
          <w:lang w:val="uk-UA"/>
        </w:rPr>
        <w:drawing>
          <wp:inline distT="0" distB="0" distL="0" distR="0" wp14:anchorId="48F2ABA1" wp14:editId="11119A60">
            <wp:extent cx="5939790" cy="3165475"/>
            <wp:effectExtent l="0" t="0" r="3810" b="0"/>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939790" cy="3165475"/>
                    </a:xfrm>
                    <a:prstGeom prst="rect">
                      <a:avLst/>
                    </a:prstGeom>
                  </pic:spPr>
                </pic:pic>
              </a:graphicData>
            </a:graphic>
          </wp:inline>
        </w:drawing>
      </w:r>
    </w:p>
    <w:p w14:paraId="20C81E8D" w14:textId="77777777" w:rsidR="00202751" w:rsidRPr="001C6A3C" w:rsidRDefault="00202751" w:rsidP="00202751">
      <w:pPr>
        <w:pStyle w:val="a4"/>
        <w:ind w:left="709" w:firstLine="0"/>
        <w:rPr>
          <w:lang w:val="uk-UA"/>
        </w:rPr>
      </w:pPr>
    </w:p>
    <w:p w14:paraId="3848BF45" w14:textId="77777777" w:rsidR="00202751" w:rsidRPr="001C6A3C" w:rsidRDefault="00202751" w:rsidP="00202751">
      <w:pPr>
        <w:pStyle w:val="a4"/>
        <w:numPr>
          <w:ilvl w:val="0"/>
          <w:numId w:val="136"/>
        </w:numPr>
        <w:ind w:left="0" w:firstLine="1134"/>
        <w:rPr>
          <w:lang w:val="uk-UA"/>
        </w:rPr>
      </w:pPr>
      <w:r w:rsidRPr="001C6A3C">
        <w:rPr>
          <w:lang w:val="uk-UA"/>
        </w:rPr>
        <w:t>Змінити послідовність відображення полів у картці (перетягнувши поле на необхідну позицію).</w:t>
      </w:r>
    </w:p>
    <w:p w14:paraId="59DE8ECF" w14:textId="77777777" w:rsidR="00202751" w:rsidRPr="001C6A3C" w:rsidRDefault="00202751" w:rsidP="00202751">
      <w:pPr>
        <w:pStyle w:val="a4"/>
        <w:numPr>
          <w:ilvl w:val="0"/>
          <w:numId w:val="136"/>
        </w:numPr>
        <w:ind w:left="0" w:firstLine="1134"/>
        <w:rPr>
          <w:lang w:val="uk-UA"/>
        </w:rPr>
      </w:pPr>
      <w:r w:rsidRPr="001C6A3C">
        <w:rPr>
          <w:lang w:val="uk-UA"/>
        </w:rPr>
        <w:t>Змініть ширину поля (у відсотках).</w:t>
      </w:r>
    </w:p>
    <w:p w14:paraId="4A1985BF" w14:textId="77777777" w:rsidR="00202751" w:rsidRPr="001C6A3C" w:rsidRDefault="00202751" w:rsidP="00202751">
      <w:pPr>
        <w:pStyle w:val="a4"/>
        <w:numPr>
          <w:ilvl w:val="0"/>
          <w:numId w:val="136"/>
        </w:numPr>
        <w:ind w:left="0" w:firstLine="1134"/>
        <w:rPr>
          <w:lang w:val="uk-UA"/>
        </w:rPr>
      </w:pPr>
      <w:r w:rsidRPr="001C6A3C">
        <w:rPr>
          <w:lang w:val="uk-UA"/>
        </w:rPr>
        <w:t>Змінити висоту поля (у рядках чи відсотках).</w:t>
      </w:r>
    </w:p>
    <w:p w14:paraId="502CD577" w14:textId="77777777" w:rsidR="00202751" w:rsidRPr="001C6A3C" w:rsidRDefault="00202751" w:rsidP="00202751">
      <w:pPr>
        <w:pStyle w:val="a4"/>
        <w:numPr>
          <w:ilvl w:val="0"/>
          <w:numId w:val="136"/>
        </w:numPr>
        <w:ind w:left="0" w:firstLine="1134"/>
        <w:rPr>
          <w:lang w:val="uk-UA"/>
        </w:rPr>
      </w:pPr>
      <w:r w:rsidRPr="001C6A3C">
        <w:rPr>
          <w:lang w:val="uk-UA"/>
        </w:rPr>
        <w:t>Увімкнути або вимкнути відображення розділової лінії після цього поля у вкладці.</w:t>
      </w:r>
    </w:p>
    <w:p w14:paraId="63061157" w14:textId="77777777" w:rsidR="00202751" w:rsidRPr="001C6A3C" w:rsidRDefault="00202751" w:rsidP="00202751">
      <w:pPr>
        <w:pStyle w:val="a4"/>
        <w:numPr>
          <w:ilvl w:val="0"/>
          <w:numId w:val="136"/>
        </w:numPr>
        <w:ind w:left="0" w:firstLine="1134"/>
        <w:rPr>
          <w:lang w:val="uk-UA"/>
        </w:rPr>
      </w:pPr>
      <w:r w:rsidRPr="001C6A3C">
        <w:rPr>
          <w:lang w:val="uk-UA"/>
        </w:rPr>
        <w:t>Зробити поле обов'язковим для заповнення під час створення картки угоди. Система не створить картку угоди, якщо не буде заповнено зазначені поля, а користувачеві буде відображено відповідне попередження.</w:t>
      </w:r>
    </w:p>
    <w:p w14:paraId="7AD43202" w14:textId="77777777" w:rsidR="00202751" w:rsidRPr="001C6A3C" w:rsidRDefault="00202751" w:rsidP="00202751">
      <w:pPr>
        <w:pStyle w:val="a4"/>
        <w:numPr>
          <w:ilvl w:val="0"/>
          <w:numId w:val="136"/>
        </w:numPr>
        <w:ind w:left="0" w:firstLine="1134"/>
        <w:rPr>
          <w:lang w:val="uk-UA"/>
        </w:rPr>
      </w:pPr>
      <w:r w:rsidRPr="001C6A3C">
        <w:rPr>
          <w:lang w:val="uk-UA"/>
        </w:rPr>
        <w:t>Відображення типу даних поля та його назви.</w:t>
      </w:r>
    </w:p>
    <w:p w14:paraId="398F7D26" w14:textId="77777777" w:rsidR="00202751" w:rsidRPr="001C6A3C" w:rsidRDefault="00202751" w:rsidP="00202751">
      <w:pPr>
        <w:pStyle w:val="a4"/>
        <w:ind w:left="709" w:firstLine="0"/>
        <w:rPr>
          <w:lang w:val="uk-UA"/>
        </w:rPr>
      </w:pPr>
    </w:p>
    <w:p w14:paraId="50C0EF8C" w14:textId="77777777" w:rsidR="00202751" w:rsidRPr="001C6A3C" w:rsidRDefault="00202751" w:rsidP="00202751">
      <w:pPr>
        <w:pStyle w:val="a4"/>
        <w:numPr>
          <w:ilvl w:val="0"/>
          <w:numId w:val="134"/>
        </w:numPr>
        <w:ind w:left="0" w:firstLine="709"/>
        <w:rPr>
          <w:lang w:val="uk-UA"/>
        </w:rPr>
      </w:pPr>
      <w:r w:rsidRPr="001C6A3C">
        <w:rPr>
          <w:lang w:val="uk-UA"/>
        </w:rPr>
        <w:t>Панель для переміщення полів з [Доступні] до [Відібрані] та назад, де знаходяться наступні кнопки:</w:t>
      </w:r>
    </w:p>
    <w:p w14:paraId="14B2B869" w14:textId="77777777" w:rsidR="00202751" w:rsidRPr="001C6A3C" w:rsidRDefault="00202751" w:rsidP="00202751">
      <w:pPr>
        <w:pStyle w:val="a4"/>
        <w:ind w:left="709" w:firstLine="0"/>
        <w:rPr>
          <w:lang w:val="uk-UA"/>
        </w:rPr>
      </w:pPr>
      <w:r w:rsidRPr="001C6A3C">
        <w:rPr>
          <w:noProof/>
          <w:lang w:val="uk-UA" w:eastAsia="uk-UA"/>
        </w:rPr>
        <w:drawing>
          <wp:inline distT="0" distB="0" distL="0" distR="0" wp14:anchorId="66675FA5" wp14:editId="26CD33B4">
            <wp:extent cx="381154" cy="381154"/>
            <wp:effectExtent l="0" t="0" r="0" b="0"/>
            <wp:docPr id="1387"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381154" cy="381154"/>
                    </a:xfrm>
                    <a:prstGeom prst="rect">
                      <a:avLst/>
                    </a:prstGeom>
                  </pic:spPr>
                </pic:pic>
              </a:graphicData>
            </a:graphic>
          </wp:inline>
        </w:drawing>
      </w:r>
      <w:r w:rsidRPr="001C6A3C">
        <w:rPr>
          <w:lang w:val="uk-UA"/>
        </w:rPr>
        <w:t>— щоб перемістити всі поля з [Доступні] до [Відібрані].</w:t>
      </w:r>
    </w:p>
    <w:p w14:paraId="275952DD" w14:textId="77777777" w:rsidR="00202751" w:rsidRPr="001C6A3C" w:rsidRDefault="00202751" w:rsidP="00202751">
      <w:pPr>
        <w:pStyle w:val="a4"/>
        <w:ind w:left="709" w:firstLine="0"/>
        <w:rPr>
          <w:lang w:val="uk-UA"/>
        </w:rPr>
      </w:pPr>
      <w:r w:rsidRPr="001C6A3C">
        <w:rPr>
          <w:noProof/>
          <w:lang w:val="uk-UA" w:eastAsia="uk-UA"/>
        </w:rPr>
        <w:drawing>
          <wp:inline distT="0" distB="0" distL="0" distR="0" wp14:anchorId="29455669" wp14:editId="6410C1B3">
            <wp:extent cx="381154" cy="381154"/>
            <wp:effectExtent l="0" t="0" r="0" b="0"/>
            <wp:docPr id="1388"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381154" cy="381154"/>
                    </a:xfrm>
                    <a:prstGeom prst="rect">
                      <a:avLst/>
                    </a:prstGeom>
                  </pic:spPr>
                </pic:pic>
              </a:graphicData>
            </a:graphic>
          </wp:inline>
        </w:drawing>
      </w:r>
      <w:r w:rsidRPr="001C6A3C">
        <w:rPr>
          <w:lang w:val="uk-UA"/>
        </w:rPr>
        <w:t xml:space="preserve">— переміщення виділених полів із [Доступні] до [Відібраних] (щоб виділити кілька полів необхідно затиснути на клавіатурі клавішу [ </w:t>
      </w:r>
      <w:proofErr w:type="spellStart"/>
      <w:r w:rsidRPr="001C6A3C">
        <w:rPr>
          <w:lang w:val="uk-UA"/>
        </w:rPr>
        <w:t>Shift</w:t>
      </w:r>
      <w:proofErr w:type="spellEnd"/>
      <w:r w:rsidRPr="001C6A3C">
        <w:rPr>
          <w:lang w:val="uk-UA"/>
        </w:rPr>
        <w:t xml:space="preserve"> ] або [ </w:t>
      </w:r>
      <w:proofErr w:type="spellStart"/>
      <w:r w:rsidRPr="001C6A3C">
        <w:rPr>
          <w:lang w:val="uk-UA"/>
        </w:rPr>
        <w:t>Ctrl</w:t>
      </w:r>
      <w:proofErr w:type="spellEnd"/>
      <w:r w:rsidRPr="001C6A3C">
        <w:rPr>
          <w:lang w:val="uk-UA"/>
        </w:rPr>
        <w:t xml:space="preserve"> ], і вибрати виділити поля)</w:t>
      </w:r>
    </w:p>
    <w:p w14:paraId="28CC9D09" w14:textId="77777777" w:rsidR="00202751" w:rsidRPr="001C6A3C" w:rsidRDefault="00202751" w:rsidP="00202751">
      <w:pPr>
        <w:pStyle w:val="a4"/>
        <w:ind w:left="709" w:firstLine="0"/>
        <w:rPr>
          <w:lang w:val="uk-UA"/>
        </w:rPr>
      </w:pPr>
      <w:r w:rsidRPr="001C6A3C">
        <w:rPr>
          <w:noProof/>
          <w:lang w:val="uk-UA" w:eastAsia="uk-UA"/>
        </w:rPr>
        <w:drawing>
          <wp:inline distT="0" distB="0" distL="0" distR="0" wp14:anchorId="71E3DBC6" wp14:editId="4D731C69">
            <wp:extent cx="381154" cy="381154"/>
            <wp:effectExtent l="0" t="0" r="0" b="0"/>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381154" cy="381154"/>
                    </a:xfrm>
                    <a:prstGeom prst="rect">
                      <a:avLst/>
                    </a:prstGeom>
                  </pic:spPr>
                </pic:pic>
              </a:graphicData>
            </a:graphic>
          </wp:inline>
        </w:drawing>
      </w:r>
      <w:r w:rsidRPr="001C6A3C">
        <w:rPr>
          <w:lang w:val="uk-UA"/>
        </w:rPr>
        <w:t xml:space="preserve">— переміщення виділених полів з [Вибрані] в [Доступні] (щоб виділити кілька полів необхідно затиснути на клавіатурі клавішу [ </w:t>
      </w:r>
      <w:proofErr w:type="spellStart"/>
      <w:r w:rsidRPr="001C6A3C">
        <w:rPr>
          <w:lang w:val="uk-UA"/>
        </w:rPr>
        <w:t>Shift</w:t>
      </w:r>
      <w:proofErr w:type="spellEnd"/>
      <w:r w:rsidRPr="001C6A3C">
        <w:rPr>
          <w:lang w:val="uk-UA"/>
        </w:rPr>
        <w:t xml:space="preserve"> ] або [ </w:t>
      </w:r>
      <w:proofErr w:type="spellStart"/>
      <w:r w:rsidRPr="001C6A3C">
        <w:rPr>
          <w:lang w:val="uk-UA"/>
        </w:rPr>
        <w:t>Ctrl</w:t>
      </w:r>
      <w:proofErr w:type="spellEnd"/>
      <w:r w:rsidRPr="001C6A3C">
        <w:rPr>
          <w:lang w:val="uk-UA"/>
        </w:rPr>
        <w:t xml:space="preserve"> ], і вибрати виділити поля)</w:t>
      </w:r>
    </w:p>
    <w:p w14:paraId="4CB13750" w14:textId="77777777" w:rsidR="00202751" w:rsidRPr="001C6A3C" w:rsidRDefault="00202751" w:rsidP="00202751">
      <w:pPr>
        <w:rPr>
          <w:lang w:val="uk-UA"/>
        </w:rPr>
      </w:pPr>
      <w:r w:rsidRPr="001C6A3C">
        <w:rPr>
          <w:noProof/>
          <w:lang w:val="uk-UA" w:eastAsia="uk-UA"/>
        </w:rPr>
        <w:drawing>
          <wp:inline distT="0" distB="0" distL="0" distR="0" wp14:anchorId="5415CE1F" wp14:editId="63915D44">
            <wp:extent cx="381154" cy="381154"/>
            <wp:effectExtent l="0" t="0" r="0" b="0"/>
            <wp:docPr id="1390" name="Рисунок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381154" cy="381154"/>
                    </a:xfrm>
                    <a:prstGeom prst="rect">
                      <a:avLst/>
                    </a:prstGeom>
                  </pic:spPr>
                </pic:pic>
              </a:graphicData>
            </a:graphic>
          </wp:inline>
        </w:drawing>
      </w:r>
      <w:r w:rsidRPr="001C6A3C">
        <w:rPr>
          <w:lang w:val="uk-UA"/>
        </w:rPr>
        <w:t>— перемістити всі поля з [Вибрані] в [Доступні].</w:t>
      </w:r>
    </w:p>
    <w:p w14:paraId="45A3D81F" w14:textId="77777777" w:rsidR="00202751" w:rsidRPr="001C6A3C" w:rsidRDefault="00202751" w:rsidP="00202751">
      <w:pPr>
        <w:ind w:firstLine="0"/>
        <w:rPr>
          <w:lang w:val="uk-UA"/>
        </w:rPr>
      </w:pPr>
    </w:p>
    <w:p w14:paraId="39A6F1DB" w14:textId="77777777" w:rsidR="00202751" w:rsidRPr="001C6A3C" w:rsidRDefault="00202751" w:rsidP="00202751">
      <w:pPr>
        <w:rPr>
          <w:lang w:val="uk-UA"/>
        </w:rPr>
      </w:pPr>
      <w:r w:rsidRPr="001C6A3C">
        <w:rPr>
          <w:lang w:val="uk-UA"/>
        </w:rPr>
        <w:t xml:space="preserve">У вкладці </w:t>
      </w:r>
      <w:r w:rsidRPr="001C6A3C">
        <w:rPr>
          <w:b/>
          <w:lang w:val="uk-UA"/>
        </w:rPr>
        <w:t xml:space="preserve">[Вид пошуку] </w:t>
      </w:r>
      <w:r w:rsidRPr="001C6A3C">
        <w:rPr>
          <w:lang w:val="uk-UA"/>
        </w:rPr>
        <w:t>налаштовується вид результатів пошуку для етапів. При проведенні пошуку угод, користувачі будуть відображатися всі відібрані поля виду пошуку з усіх існуючих груп проектів, якщо не були встановлені фільтри пошуку за певними проектами.</w:t>
      </w:r>
    </w:p>
    <w:p w14:paraId="54993B2B" w14:textId="462645F1" w:rsidR="00202751" w:rsidRPr="00CB2D95" w:rsidRDefault="00202751" w:rsidP="00202751">
      <w:pPr>
        <w:rPr>
          <w:lang w:val="ru-RU"/>
        </w:rPr>
      </w:pPr>
    </w:p>
    <w:p w14:paraId="157FCDF2" w14:textId="7A17F425" w:rsidR="00202751" w:rsidRPr="001C6A3C" w:rsidRDefault="00B63909" w:rsidP="00202751">
      <w:pPr>
        <w:ind w:firstLine="0"/>
        <w:rPr>
          <w:lang w:val="uk-UA"/>
        </w:rPr>
      </w:pPr>
      <w:r w:rsidRPr="00B63909">
        <w:rPr>
          <w:noProof/>
          <w:lang w:val="uk-UA"/>
        </w:rPr>
        <w:drawing>
          <wp:inline distT="0" distB="0" distL="0" distR="0" wp14:anchorId="03FE32B8" wp14:editId="76E71588">
            <wp:extent cx="5939790" cy="3165475"/>
            <wp:effectExtent l="0" t="0" r="381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5939790" cy="3165475"/>
                    </a:xfrm>
                    <a:prstGeom prst="rect">
                      <a:avLst/>
                    </a:prstGeom>
                  </pic:spPr>
                </pic:pic>
              </a:graphicData>
            </a:graphic>
          </wp:inline>
        </w:drawing>
      </w:r>
    </w:p>
    <w:p w14:paraId="630C70EA" w14:textId="77777777" w:rsidR="00202751" w:rsidRPr="001C6A3C" w:rsidRDefault="00202751" w:rsidP="00202751">
      <w:pPr>
        <w:rPr>
          <w:lang w:val="uk-UA"/>
        </w:rPr>
      </w:pPr>
    </w:p>
    <w:p w14:paraId="6F549D18" w14:textId="77777777" w:rsidR="00202751" w:rsidRPr="001C6A3C" w:rsidRDefault="00202751" w:rsidP="00202751">
      <w:pPr>
        <w:pStyle w:val="a4"/>
        <w:numPr>
          <w:ilvl w:val="0"/>
          <w:numId w:val="138"/>
        </w:numPr>
        <w:ind w:left="0" w:firstLine="709"/>
        <w:rPr>
          <w:lang w:val="uk-UA"/>
        </w:rPr>
      </w:pPr>
      <w:r w:rsidRPr="001C6A3C">
        <w:rPr>
          <w:lang w:val="uk-UA"/>
        </w:rPr>
        <w:t>[ Додати вид пошуку] — додати вид пошуку для етапу (необхідні етапи повинні бути додані у вкладці [Необхідні етапи та дії]). При вибраному параметрі [За замовчуванням] налаштований вид пошуку буде поширюватися на всі етапи проекту.</w:t>
      </w:r>
    </w:p>
    <w:p w14:paraId="1C1B84A0" w14:textId="77777777" w:rsidR="00202751" w:rsidRPr="001C6A3C" w:rsidRDefault="00202751" w:rsidP="00202751">
      <w:pPr>
        <w:pStyle w:val="a4"/>
        <w:numPr>
          <w:ilvl w:val="0"/>
          <w:numId w:val="138"/>
        </w:numPr>
        <w:ind w:left="0" w:firstLine="709"/>
        <w:rPr>
          <w:lang w:val="uk-UA"/>
        </w:rPr>
      </w:pPr>
      <w:r w:rsidRPr="001C6A3C">
        <w:rPr>
          <w:lang w:val="uk-UA"/>
        </w:rPr>
        <w:t>Переключення між створеними видами пошуку.</w:t>
      </w:r>
    </w:p>
    <w:p w14:paraId="66BBBEF8" w14:textId="77777777" w:rsidR="00202751" w:rsidRPr="001C6A3C" w:rsidRDefault="00202751" w:rsidP="00202751">
      <w:pPr>
        <w:pStyle w:val="a4"/>
        <w:numPr>
          <w:ilvl w:val="0"/>
          <w:numId w:val="138"/>
        </w:numPr>
        <w:ind w:left="0" w:firstLine="709"/>
        <w:rPr>
          <w:lang w:val="uk-UA"/>
        </w:rPr>
      </w:pPr>
      <w:r w:rsidRPr="001C6A3C">
        <w:rPr>
          <w:lang w:val="uk-UA"/>
        </w:rPr>
        <w:t>[Видалити вигляд] — Видалити створений вид пошуку.</w:t>
      </w:r>
    </w:p>
    <w:p w14:paraId="4B9A2FEC" w14:textId="77777777" w:rsidR="00202751" w:rsidRPr="001C6A3C" w:rsidRDefault="00202751" w:rsidP="00202751">
      <w:pPr>
        <w:pStyle w:val="a4"/>
        <w:numPr>
          <w:ilvl w:val="0"/>
          <w:numId w:val="138"/>
        </w:numPr>
        <w:ind w:left="0" w:firstLine="709"/>
        <w:rPr>
          <w:lang w:val="uk-UA"/>
        </w:rPr>
      </w:pPr>
      <w:r w:rsidRPr="001C6A3C">
        <w:rPr>
          <w:lang w:val="uk-UA"/>
        </w:rPr>
        <w:t>[Копіювати вигляд] — Вибір етапу для копіювання виду картки з нього.</w:t>
      </w:r>
    </w:p>
    <w:p w14:paraId="752D45ED" w14:textId="77777777" w:rsidR="00202751" w:rsidRPr="001C6A3C" w:rsidRDefault="00202751" w:rsidP="00202751">
      <w:pPr>
        <w:pStyle w:val="a4"/>
        <w:numPr>
          <w:ilvl w:val="0"/>
          <w:numId w:val="138"/>
        </w:numPr>
        <w:ind w:left="0" w:firstLine="709"/>
        <w:rPr>
          <w:lang w:val="uk-UA"/>
        </w:rPr>
      </w:pPr>
      <w:r w:rsidRPr="001C6A3C">
        <w:rPr>
          <w:lang w:val="uk-UA"/>
        </w:rPr>
        <w:t xml:space="preserve">У [Доступні] відображаються всі поля пошуку, які були додані в налаштування пошуку угод (докладніше в розділі </w:t>
      </w:r>
      <w:hyperlink w:anchor="_Поиск_сделок" w:history="1">
        <w:r w:rsidRPr="001C6A3C">
          <w:rPr>
            <w:rStyle w:val="a3"/>
            <w:lang w:val="uk-UA"/>
          </w:rPr>
          <w:t xml:space="preserve">2.4.2.4.1 </w:t>
        </w:r>
      </w:hyperlink>
      <w:r w:rsidRPr="001C6A3C">
        <w:rPr>
          <w:lang w:val="uk-UA"/>
        </w:rPr>
        <w:t>).</w:t>
      </w:r>
    </w:p>
    <w:p w14:paraId="64E08317" w14:textId="77777777" w:rsidR="00202751" w:rsidRPr="001C6A3C" w:rsidRDefault="00202751" w:rsidP="00202751">
      <w:pPr>
        <w:pStyle w:val="a4"/>
        <w:numPr>
          <w:ilvl w:val="0"/>
          <w:numId w:val="138"/>
        </w:numPr>
        <w:ind w:left="0" w:firstLine="709"/>
        <w:rPr>
          <w:lang w:val="uk-UA"/>
        </w:rPr>
      </w:pPr>
      <w:r w:rsidRPr="001C6A3C">
        <w:rPr>
          <w:lang w:val="uk-UA"/>
        </w:rPr>
        <w:t>У [Вибрані] відображаються поля пошуку, які будуть відображатися в результатах пошуку за угодами.</w:t>
      </w:r>
    </w:p>
    <w:p w14:paraId="1411FC13" w14:textId="77777777" w:rsidR="00202751" w:rsidRPr="001C6A3C" w:rsidRDefault="00202751" w:rsidP="00202751">
      <w:pPr>
        <w:pStyle w:val="a4"/>
        <w:ind w:left="709" w:firstLine="0"/>
        <w:rPr>
          <w:lang w:val="uk-UA"/>
        </w:rPr>
      </w:pPr>
    </w:p>
    <w:p w14:paraId="11001BE7" w14:textId="77777777" w:rsidR="00202751" w:rsidRPr="001C6A3C" w:rsidRDefault="00202751" w:rsidP="00202751">
      <w:pPr>
        <w:rPr>
          <w:lang w:val="uk-UA"/>
        </w:rPr>
      </w:pPr>
      <w:r w:rsidRPr="001C6A3C">
        <w:rPr>
          <w:lang w:val="uk-UA"/>
        </w:rPr>
        <w:t xml:space="preserve">У вкладці </w:t>
      </w:r>
      <w:r w:rsidRPr="001C6A3C">
        <w:rPr>
          <w:b/>
          <w:lang w:val="uk-UA"/>
        </w:rPr>
        <w:t xml:space="preserve">[Процес] </w:t>
      </w:r>
      <w:r w:rsidRPr="001C6A3C">
        <w:rPr>
          <w:lang w:val="uk-UA"/>
        </w:rPr>
        <w:t>вибираються необхідні поля процесів та поля дій процесів, які будуть доступні для проектів групи під час створення процесу у картці угоди.</w:t>
      </w:r>
    </w:p>
    <w:p w14:paraId="4C3B2CD5" w14:textId="77777777" w:rsidR="00202751" w:rsidRPr="001C6A3C" w:rsidRDefault="00202751" w:rsidP="00202751">
      <w:pPr>
        <w:rPr>
          <w:lang w:val="uk-UA"/>
        </w:rPr>
      </w:pPr>
    </w:p>
    <w:p w14:paraId="1533BEE6" w14:textId="1BDE9378" w:rsidR="00202751" w:rsidRPr="001C6A3C" w:rsidRDefault="00B63909" w:rsidP="00202751">
      <w:pPr>
        <w:ind w:firstLine="0"/>
        <w:rPr>
          <w:lang w:val="uk-UA"/>
        </w:rPr>
      </w:pPr>
      <w:r w:rsidRPr="00B63909">
        <w:rPr>
          <w:noProof/>
          <w:lang w:val="uk-UA"/>
        </w:rPr>
        <w:drawing>
          <wp:inline distT="0" distB="0" distL="0" distR="0" wp14:anchorId="44CC1818" wp14:editId="160A486F">
            <wp:extent cx="5939790" cy="3165475"/>
            <wp:effectExtent l="0" t="0" r="3810"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5939790" cy="3165475"/>
                    </a:xfrm>
                    <a:prstGeom prst="rect">
                      <a:avLst/>
                    </a:prstGeom>
                  </pic:spPr>
                </pic:pic>
              </a:graphicData>
            </a:graphic>
          </wp:inline>
        </w:drawing>
      </w:r>
    </w:p>
    <w:p w14:paraId="7D2F3705" w14:textId="77777777" w:rsidR="00202751" w:rsidRPr="001C6A3C" w:rsidRDefault="00202751" w:rsidP="00202751">
      <w:pPr>
        <w:rPr>
          <w:lang w:val="uk-UA"/>
        </w:rPr>
      </w:pPr>
    </w:p>
    <w:p w14:paraId="175EC73C" w14:textId="77777777" w:rsidR="00202751" w:rsidRPr="001C6A3C" w:rsidRDefault="00202751" w:rsidP="00202751">
      <w:pPr>
        <w:rPr>
          <w:lang w:val="uk-UA"/>
        </w:rPr>
      </w:pPr>
      <w:r w:rsidRPr="001C6A3C">
        <w:rPr>
          <w:lang w:val="uk-UA"/>
        </w:rPr>
        <w:t>Вкладка розділена на два блоки:</w:t>
      </w:r>
    </w:p>
    <w:p w14:paraId="2A0E0B8F" w14:textId="77777777" w:rsidR="00202751" w:rsidRPr="001C6A3C" w:rsidRDefault="00202751" w:rsidP="00202751">
      <w:pPr>
        <w:pStyle w:val="a4"/>
        <w:numPr>
          <w:ilvl w:val="0"/>
          <w:numId w:val="137"/>
        </w:numPr>
        <w:ind w:left="0" w:firstLine="709"/>
        <w:rPr>
          <w:lang w:val="uk-UA"/>
        </w:rPr>
      </w:pPr>
      <w:r w:rsidRPr="001C6A3C">
        <w:rPr>
          <w:lang w:val="uk-UA"/>
        </w:rPr>
        <w:t>У блоці [Процес] відображаються процеси з можливістю вибору необхідних дій процесів.</w:t>
      </w:r>
    </w:p>
    <w:p w14:paraId="77DE40B7" w14:textId="77777777" w:rsidR="00202751" w:rsidRPr="001C6A3C" w:rsidRDefault="00202751" w:rsidP="00202751">
      <w:pPr>
        <w:pStyle w:val="a4"/>
        <w:numPr>
          <w:ilvl w:val="0"/>
          <w:numId w:val="137"/>
        </w:numPr>
        <w:ind w:left="0" w:firstLine="709"/>
        <w:rPr>
          <w:lang w:val="uk-UA"/>
        </w:rPr>
      </w:pPr>
      <w:r w:rsidRPr="001C6A3C">
        <w:rPr>
          <w:lang w:val="uk-UA"/>
        </w:rPr>
        <w:t>У блоці [Дії] знаходяться процеси, дії процесу та їх поля, які можна відзначити як доступні. За умови, що це</w:t>
      </w:r>
    </w:p>
    <w:p w14:paraId="2465AF88" w14:textId="77777777" w:rsidR="00202751" w:rsidRPr="001C6A3C" w:rsidRDefault="00202751" w:rsidP="00202751">
      <w:pPr>
        <w:pStyle w:val="a4"/>
        <w:ind w:left="0"/>
        <w:rPr>
          <w:lang w:val="uk-UA"/>
        </w:rPr>
      </w:pPr>
      <w:r w:rsidRPr="001C6A3C">
        <w:rPr>
          <w:lang w:val="uk-UA"/>
        </w:rPr>
        <w:t xml:space="preserve">Також можна вивести процес без його полів, встановивши відповідно </w:t>
      </w:r>
      <w:proofErr w:type="spellStart"/>
      <w:r w:rsidRPr="001C6A3C">
        <w:rPr>
          <w:lang w:val="uk-UA"/>
        </w:rPr>
        <w:t>чекбокс</w:t>
      </w:r>
      <w:proofErr w:type="spellEnd"/>
      <w:r w:rsidRPr="001C6A3C">
        <w:rPr>
          <w:lang w:val="uk-UA"/>
        </w:rPr>
        <w:t xml:space="preserve"> [Без полів].</w:t>
      </w:r>
    </w:p>
    <w:p w14:paraId="6C0BC267" w14:textId="77777777" w:rsidR="00202751" w:rsidRPr="001C6A3C" w:rsidRDefault="00202751" w:rsidP="00202751">
      <w:pPr>
        <w:rPr>
          <w:lang w:val="uk-UA"/>
        </w:rPr>
      </w:pPr>
      <w:r w:rsidRPr="001C6A3C">
        <w:rPr>
          <w:lang w:val="uk-UA"/>
        </w:rPr>
        <w:t xml:space="preserve">Щоб виділити все, необхідно навести курсор на один із блоків і натиснути комбінацію клавіш [ </w:t>
      </w:r>
      <w:proofErr w:type="spellStart"/>
      <w:r w:rsidRPr="001C6A3C">
        <w:rPr>
          <w:lang w:val="uk-UA"/>
        </w:rPr>
        <w:t>Ctrl</w:t>
      </w:r>
      <w:proofErr w:type="spellEnd"/>
      <w:r w:rsidRPr="001C6A3C">
        <w:rPr>
          <w:lang w:val="uk-UA"/>
        </w:rPr>
        <w:t xml:space="preserve"> + A ].</w:t>
      </w:r>
    </w:p>
    <w:p w14:paraId="1A2DECFF" w14:textId="77777777" w:rsidR="00202751" w:rsidRPr="001C6A3C" w:rsidRDefault="00202751" w:rsidP="00202751">
      <w:pPr>
        <w:rPr>
          <w:lang w:val="uk-UA"/>
        </w:rPr>
      </w:pPr>
    </w:p>
    <w:p w14:paraId="6EE9A49D" w14:textId="77777777" w:rsidR="00202751" w:rsidRPr="001C6A3C" w:rsidRDefault="00202751" w:rsidP="00202751">
      <w:pPr>
        <w:rPr>
          <w:lang w:val="uk-UA"/>
        </w:rPr>
      </w:pPr>
      <w:r w:rsidRPr="001C6A3C">
        <w:rPr>
          <w:lang w:val="uk-UA"/>
        </w:rPr>
        <w:t xml:space="preserve">У вкладці </w:t>
      </w:r>
      <w:r w:rsidRPr="001C6A3C">
        <w:rPr>
          <w:b/>
          <w:lang w:val="uk-UA"/>
        </w:rPr>
        <w:t xml:space="preserve">[Поля] </w:t>
      </w:r>
      <w:r w:rsidRPr="001C6A3C">
        <w:rPr>
          <w:lang w:val="uk-UA"/>
        </w:rPr>
        <w:t>містяться поля для внесення інформації про проект. Ці поля дозволяють здійснювати пошук угод у проекті, додавши поля проектів у форму пошуку для проектів, також можуть використовуватися у стратегіях для розрахунку даних чи завдання умови проходження угод.</w:t>
      </w:r>
    </w:p>
    <w:p w14:paraId="145CFACC" w14:textId="77777777" w:rsidR="00202751" w:rsidRPr="001C6A3C" w:rsidRDefault="00202751" w:rsidP="00202751">
      <w:pPr>
        <w:rPr>
          <w:lang w:val="uk-UA"/>
        </w:rPr>
      </w:pPr>
    </w:p>
    <w:p w14:paraId="4E0E1CFB" w14:textId="3FB2D54F" w:rsidR="00202751" w:rsidRPr="001C6A3C" w:rsidRDefault="00B63909" w:rsidP="00202751">
      <w:pPr>
        <w:ind w:firstLine="0"/>
        <w:rPr>
          <w:lang w:val="uk-UA"/>
        </w:rPr>
      </w:pPr>
      <w:r w:rsidRPr="00B63909">
        <w:rPr>
          <w:noProof/>
          <w:lang w:val="uk-UA"/>
        </w:rPr>
        <w:drawing>
          <wp:inline distT="0" distB="0" distL="0" distR="0" wp14:anchorId="4AAE185B" wp14:editId="62EBB503">
            <wp:extent cx="5939790" cy="1212850"/>
            <wp:effectExtent l="0" t="0" r="3810" b="635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5939790" cy="1212850"/>
                    </a:xfrm>
                    <a:prstGeom prst="rect">
                      <a:avLst/>
                    </a:prstGeom>
                  </pic:spPr>
                </pic:pic>
              </a:graphicData>
            </a:graphic>
          </wp:inline>
        </w:drawing>
      </w:r>
    </w:p>
    <w:p w14:paraId="0E7A9DDB" w14:textId="77777777" w:rsidR="00202751" w:rsidRPr="001C6A3C" w:rsidRDefault="00202751" w:rsidP="00202751">
      <w:pPr>
        <w:rPr>
          <w:lang w:val="uk-UA"/>
        </w:rPr>
      </w:pPr>
    </w:p>
    <w:p w14:paraId="110697C7" w14:textId="77777777" w:rsidR="00202751" w:rsidRPr="001C6A3C" w:rsidRDefault="00202751" w:rsidP="00202751">
      <w:pPr>
        <w:rPr>
          <w:lang w:val="uk-UA"/>
        </w:rPr>
      </w:pPr>
      <w:r w:rsidRPr="001C6A3C">
        <w:rPr>
          <w:lang w:val="uk-UA"/>
        </w:rPr>
        <w:t xml:space="preserve">Вкладка стає доступною лише за умови, що в системі є хоча б одне створене поле групи проектів (докладніше про їх налаштування та створення у розділі </w:t>
      </w:r>
      <w:hyperlink w:anchor="_Поля_группы_проектов" w:history="1">
        <w:r w:rsidRPr="001C6A3C">
          <w:rPr>
            <w:rStyle w:val="a3"/>
            <w:lang w:val="uk-UA"/>
          </w:rPr>
          <w:t xml:space="preserve">2.5.4.7 </w:t>
        </w:r>
      </w:hyperlink>
      <w:r w:rsidRPr="001C6A3C">
        <w:rPr>
          <w:lang w:val="uk-UA"/>
        </w:rPr>
        <w:t>).</w:t>
      </w:r>
    </w:p>
    <w:p w14:paraId="44F97021" w14:textId="77777777" w:rsidR="00202751" w:rsidRPr="001C6A3C" w:rsidRDefault="00202751" w:rsidP="00202751">
      <w:pPr>
        <w:ind w:firstLine="0"/>
        <w:rPr>
          <w:lang w:val="uk-UA"/>
        </w:rPr>
      </w:pPr>
    </w:p>
    <w:p w14:paraId="304F7CBA" w14:textId="77777777" w:rsidR="00202751" w:rsidRPr="001C6A3C" w:rsidRDefault="00202751" w:rsidP="00202751">
      <w:pPr>
        <w:pStyle w:val="5"/>
        <w:numPr>
          <w:ilvl w:val="4"/>
          <w:numId w:val="1"/>
        </w:numPr>
        <w:spacing w:before="0"/>
        <w:ind w:left="0" w:firstLine="709"/>
        <w:rPr>
          <w:lang w:val="uk-UA"/>
        </w:rPr>
      </w:pPr>
      <w:bookmarkStart w:id="261" w:name="_Настройка_проекта"/>
      <w:bookmarkStart w:id="262" w:name="_Toc76713005"/>
      <w:bookmarkStart w:id="263" w:name="_Toc119991139"/>
      <w:bookmarkEnd w:id="261"/>
      <w:r w:rsidRPr="001C6A3C">
        <w:rPr>
          <w:lang w:val="uk-UA"/>
        </w:rPr>
        <w:t>Налаштування проекту</w:t>
      </w:r>
      <w:bookmarkEnd w:id="262"/>
      <w:bookmarkEnd w:id="263"/>
    </w:p>
    <w:p w14:paraId="7470C422" w14:textId="77777777" w:rsidR="00202751" w:rsidRPr="001C6A3C" w:rsidRDefault="00202751" w:rsidP="00202751">
      <w:pPr>
        <w:rPr>
          <w:b/>
          <w:lang w:val="uk-UA"/>
        </w:rPr>
      </w:pPr>
    </w:p>
    <w:p w14:paraId="25214104" w14:textId="77777777" w:rsidR="00202751" w:rsidRPr="001C6A3C" w:rsidRDefault="00202751" w:rsidP="00202751">
      <w:pPr>
        <w:rPr>
          <w:lang w:val="uk-UA"/>
        </w:rPr>
      </w:pPr>
      <w:r w:rsidRPr="001C6A3C">
        <w:rPr>
          <w:lang w:val="uk-UA"/>
        </w:rPr>
        <w:t>Для додавання нового проекту в систему необхідно створити та зберегти групу проектів, тільки після цього для збереженої групи стане активна кнопка [Додати проект] і буде можливо створити проект, оскільки кожен із проектів повинен бути закріплений за своєю групою.</w:t>
      </w:r>
    </w:p>
    <w:p w14:paraId="07C80941"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[Загальні] </w:t>
      </w:r>
      <w:r w:rsidRPr="001C6A3C">
        <w:rPr>
          <w:lang w:val="uk-UA"/>
        </w:rPr>
        <w:t>встановлюються загальні настройки для вибраного проекту.</w:t>
      </w:r>
    </w:p>
    <w:p w14:paraId="2017AB14" w14:textId="77777777" w:rsidR="00202751" w:rsidRPr="001C6A3C" w:rsidRDefault="00202751" w:rsidP="00202751">
      <w:pPr>
        <w:ind w:firstLine="0"/>
        <w:rPr>
          <w:lang w:val="uk-UA"/>
        </w:rPr>
      </w:pPr>
    </w:p>
    <w:p w14:paraId="470AD50A" w14:textId="37333B83" w:rsidR="00202751" w:rsidRPr="001C6A3C" w:rsidRDefault="00B63909" w:rsidP="00202751">
      <w:pPr>
        <w:ind w:firstLine="0"/>
        <w:rPr>
          <w:lang w:val="uk-UA"/>
        </w:rPr>
      </w:pPr>
      <w:r w:rsidRPr="00B63909">
        <w:rPr>
          <w:noProof/>
          <w:lang w:val="uk-UA"/>
        </w:rPr>
        <w:drawing>
          <wp:inline distT="0" distB="0" distL="0" distR="0" wp14:anchorId="437ED97F" wp14:editId="4608B2FB">
            <wp:extent cx="5939790" cy="3165475"/>
            <wp:effectExtent l="0" t="0" r="3810" b="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939790" cy="3165475"/>
                    </a:xfrm>
                    <a:prstGeom prst="rect">
                      <a:avLst/>
                    </a:prstGeom>
                  </pic:spPr>
                </pic:pic>
              </a:graphicData>
            </a:graphic>
          </wp:inline>
        </w:drawing>
      </w:r>
    </w:p>
    <w:p w14:paraId="059BB202" w14:textId="77777777" w:rsidR="00202751" w:rsidRPr="001C6A3C" w:rsidRDefault="00202751" w:rsidP="00202751">
      <w:pPr>
        <w:ind w:firstLine="0"/>
        <w:rPr>
          <w:lang w:val="uk-UA"/>
        </w:rPr>
      </w:pPr>
    </w:p>
    <w:p w14:paraId="4108B43E" w14:textId="77777777" w:rsidR="00202751" w:rsidRPr="001C6A3C" w:rsidRDefault="00202751" w:rsidP="00B63909">
      <w:pPr>
        <w:pStyle w:val="a4"/>
        <w:ind w:left="709" w:firstLine="0"/>
        <w:rPr>
          <w:lang w:val="uk-UA"/>
        </w:rPr>
      </w:pPr>
      <w:r w:rsidRPr="001C6A3C">
        <w:rPr>
          <w:lang w:val="uk-UA"/>
        </w:rPr>
        <w:t>[Назва] — Введіть назву для проекту.</w:t>
      </w:r>
    </w:p>
    <w:p w14:paraId="05F78D3D" w14:textId="77777777" w:rsidR="00202751" w:rsidRPr="001C6A3C" w:rsidRDefault="00202751" w:rsidP="00B63909">
      <w:pPr>
        <w:pStyle w:val="a4"/>
        <w:ind w:left="709" w:firstLine="0"/>
        <w:rPr>
          <w:lang w:val="uk-UA"/>
        </w:rPr>
      </w:pPr>
      <w:r w:rsidRPr="001C6A3C">
        <w:rPr>
          <w:lang w:val="uk-UA"/>
        </w:rPr>
        <w:t xml:space="preserve">[ </w:t>
      </w:r>
      <w:proofErr w:type="spellStart"/>
      <w:r w:rsidRPr="001C6A3C">
        <w:rPr>
          <w:lang w:val="uk-UA"/>
        </w:rPr>
        <w:t>Id</w:t>
      </w:r>
      <w:proofErr w:type="spellEnd"/>
      <w:r w:rsidRPr="001C6A3C">
        <w:rPr>
          <w:lang w:val="uk-UA"/>
        </w:rPr>
        <w:t xml:space="preserve"> ] — номер проекту, який присвоюється лише після створення та збереження проекту.</w:t>
      </w:r>
    </w:p>
    <w:p w14:paraId="04F2010E" w14:textId="77777777" w:rsidR="00202751" w:rsidRPr="001C6A3C" w:rsidRDefault="00202751" w:rsidP="00B63909">
      <w:pPr>
        <w:pStyle w:val="a4"/>
        <w:ind w:left="709" w:firstLine="0"/>
        <w:rPr>
          <w:lang w:val="uk-UA"/>
        </w:rPr>
      </w:pPr>
      <w:r w:rsidRPr="001C6A3C">
        <w:rPr>
          <w:lang w:val="uk-UA"/>
        </w:rPr>
        <w:t>[Дата створення] — дата та час створення проекту.</w:t>
      </w:r>
    </w:p>
    <w:p w14:paraId="531F29C9" w14:textId="77777777" w:rsidR="00202751" w:rsidRPr="001C6A3C" w:rsidRDefault="00202751" w:rsidP="00B63909">
      <w:pPr>
        <w:pStyle w:val="a4"/>
        <w:ind w:left="709" w:firstLine="0"/>
        <w:rPr>
          <w:lang w:val="uk-UA"/>
        </w:rPr>
      </w:pPr>
      <w:r w:rsidRPr="001C6A3C">
        <w:rPr>
          <w:lang w:val="uk-UA"/>
        </w:rPr>
        <w:t>[Дата отримання в роботу] – встановлення дати отримання обраного проекту в роботу, дане поле носить інформаційний характер, але може використовуватися в розрахункових полях, стратегіях або звітності. Поле не може мати меншого значення, ніж у [Дата створення].</w:t>
      </w:r>
    </w:p>
    <w:p w14:paraId="6D92EA98" w14:textId="77777777" w:rsidR="00202751" w:rsidRPr="001C6A3C" w:rsidRDefault="00202751" w:rsidP="00B63909">
      <w:pPr>
        <w:pStyle w:val="a4"/>
        <w:ind w:left="709" w:firstLine="0"/>
        <w:rPr>
          <w:lang w:val="uk-UA"/>
        </w:rPr>
      </w:pPr>
      <w:r w:rsidRPr="001C6A3C">
        <w:rPr>
          <w:lang w:val="uk-UA"/>
        </w:rPr>
        <w:t>[Дата закінчення роботи] – ввести дату закінчення роботи з проектом, показник має інформативний характер.</w:t>
      </w:r>
    </w:p>
    <w:p w14:paraId="383EBC9C" w14:textId="77777777" w:rsidR="00202751" w:rsidRPr="001C6A3C" w:rsidRDefault="00202751" w:rsidP="00B63909">
      <w:pPr>
        <w:pStyle w:val="a4"/>
        <w:ind w:left="709" w:firstLine="0"/>
        <w:rPr>
          <w:lang w:val="uk-UA"/>
        </w:rPr>
      </w:pPr>
      <w:r w:rsidRPr="001C6A3C">
        <w:rPr>
          <w:lang w:val="uk-UA"/>
        </w:rPr>
        <w:t>[Початкова вартість проекту] – завдання початкової вартості для обраного проекту (до 999999999999,99).</w:t>
      </w:r>
    </w:p>
    <w:p w14:paraId="59D67C05" w14:textId="77777777" w:rsidR="00202751" w:rsidRPr="001C6A3C" w:rsidRDefault="00202751" w:rsidP="00B63909">
      <w:pPr>
        <w:pStyle w:val="a4"/>
        <w:ind w:left="709" w:firstLine="0"/>
        <w:rPr>
          <w:lang w:val="uk-UA"/>
        </w:rPr>
      </w:pPr>
      <w:r w:rsidRPr="001C6A3C">
        <w:rPr>
          <w:lang w:val="uk-UA"/>
        </w:rPr>
        <w:t>Додатковий префікс до телефону.</w:t>
      </w:r>
    </w:p>
    <w:p w14:paraId="1460B35F" w14:textId="77777777" w:rsidR="00202751" w:rsidRPr="001C6A3C" w:rsidRDefault="00202751" w:rsidP="00B63909">
      <w:pPr>
        <w:pStyle w:val="a4"/>
        <w:ind w:left="709" w:firstLine="0"/>
        <w:rPr>
          <w:lang w:val="uk-UA"/>
        </w:rPr>
      </w:pPr>
      <w:r w:rsidRPr="001C6A3C">
        <w:rPr>
          <w:lang w:val="uk-UA"/>
        </w:rPr>
        <w:t>[Дата нагадування, днів] — Визначення діапазону днів, доступний під час встановлення користувачем нагадування по дії.</w:t>
      </w:r>
    </w:p>
    <w:p w14:paraId="5CCDF809" w14:textId="77777777" w:rsidR="00202751" w:rsidRPr="001C6A3C" w:rsidRDefault="00202751" w:rsidP="00B63909">
      <w:pPr>
        <w:pStyle w:val="a4"/>
        <w:ind w:left="709" w:firstLine="0"/>
        <w:rPr>
          <w:lang w:val="uk-UA"/>
        </w:rPr>
      </w:pPr>
      <w:r w:rsidRPr="001C6A3C">
        <w:rPr>
          <w:lang w:val="uk-UA"/>
        </w:rPr>
        <w:t>[Дата обіцяного погашення, днів] — завдання діапазону днів, у якому користувач може встановити дату обіцяного платежу при додаванні обіцянки через картки дії.</w:t>
      </w:r>
    </w:p>
    <w:p w14:paraId="64B157C5" w14:textId="77777777" w:rsidR="00202751" w:rsidRPr="001C6A3C" w:rsidRDefault="00202751" w:rsidP="00B63909">
      <w:pPr>
        <w:pStyle w:val="a4"/>
        <w:ind w:left="709" w:firstLine="0"/>
        <w:rPr>
          <w:lang w:val="uk-UA"/>
        </w:rPr>
      </w:pPr>
      <w:r w:rsidRPr="001C6A3C">
        <w:rPr>
          <w:lang w:val="uk-UA"/>
        </w:rPr>
        <w:t>[Дата заявленого погашення, днів] — задати діапазон днів, у якому користувач може встановити дату заявленого платежу з картки дії.</w:t>
      </w:r>
    </w:p>
    <w:p w14:paraId="02810CFE" w14:textId="77777777" w:rsidR="00202751" w:rsidRPr="001C6A3C" w:rsidRDefault="00202751" w:rsidP="00B63909">
      <w:pPr>
        <w:pStyle w:val="a4"/>
        <w:ind w:left="709" w:firstLine="0"/>
        <w:rPr>
          <w:lang w:val="uk-UA"/>
        </w:rPr>
      </w:pPr>
      <w:r w:rsidRPr="001C6A3C">
        <w:rPr>
          <w:lang w:val="uk-UA"/>
        </w:rPr>
        <w:t>[Днів, коли погашення враховуються за обіцяним] — для графіка обіцянок та обіцянки, яка була задана при додаванні дії в картці угоди, система відраховує задану кількість днів з моменту останньої обіцянки до моменту, коли обіцянка вважатиметься простроченою. Відлік починається з наступного дня після встановленої дати обіцяного погашення, що надійшла в цей період оплата буде зарахована як стримана обіцянка. Наступного дня, після закінчення встановленої кількості днів, система змінить статус графіка обіцянки на «Порушене».</w:t>
      </w:r>
    </w:p>
    <w:p w14:paraId="2BDC1962" w14:textId="77777777" w:rsidR="00202751" w:rsidRPr="001C6A3C" w:rsidRDefault="00202751" w:rsidP="00B63909">
      <w:pPr>
        <w:pStyle w:val="a4"/>
        <w:ind w:left="709" w:firstLine="0"/>
        <w:rPr>
          <w:lang w:val="uk-UA"/>
        </w:rPr>
      </w:pPr>
      <w:r w:rsidRPr="001C6A3C">
        <w:rPr>
          <w:lang w:val="uk-UA"/>
        </w:rPr>
        <w:t>[Мінімальна сума однієї обіцянки] — увімкнути або вимкнути успадкування встановленого значення для мінімальної суми однієї обіцянки у групі.</w:t>
      </w:r>
    </w:p>
    <w:p w14:paraId="35C6856B" w14:textId="77777777" w:rsidR="00202751" w:rsidRPr="001C6A3C" w:rsidRDefault="00202751" w:rsidP="00B63909">
      <w:pPr>
        <w:pStyle w:val="a4"/>
        <w:ind w:left="709" w:firstLine="0"/>
        <w:rPr>
          <w:lang w:val="uk-UA"/>
        </w:rPr>
      </w:pPr>
      <w:r w:rsidRPr="001C6A3C">
        <w:rPr>
          <w:lang w:val="uk-UA"/>
        </w:rPr>
        <w:t>[ Максимальний термін між обіцянками] — увімкнути або вимкнути успадкування встановленого значення для максимального терміну між обіцянками у групі.</w:t>
      </w:r>
    </w:p>
    <w:p w14:paraId="1BF928EC" w14:textId="77777777" w:rsidR="00202751" w:rsidRPr="001C6A3C" w:rsidRDefault="00202751" w:rsidP="00B63909">
      <w:pPr>
        <w:pStyle w:val="a4"/>
        <w:ind w:left="709" w:firstLine="0"/>
        <w:rPr>
          <w:lang w:val="uk-UA"/>
        </w:rPr>
      </w:pPr>
      <w:r w:rsidRPr="001C6A3C">
        <w:rPr>
          <w:lang w:val="uk-UA"/>
        </w:rPr>
        <w:t>[Максимальний термін графіка обіцянок] — увімкнути або вимкнути успадкування встановленого значення для максимального терміну графіка обіцянок у групі.</w:t>
      </w:r>
    </w:p>
    <w:p w14:paraId="40A3B16A" w14:textId="77777777" w:rsidR="00202751" w:rsidRPr="001C6A3C" w:rsidRDefault="00202751" w:rsidP="00B63909">
      <w:pPr>
        <w:pStyle w:val="a4"/>
        <w:ind w:left="709" w:firstLine="0"/>
        <w:rPr>
          <w:lang w:val="uk-UA"/>
        </w:rPr>
      </w:pPr>
      <w:r w:rsidRPr="001C6A3C">
        <w:rPr>
          <w:lang w:val="uk-UA"/>
        </w:rPr>
        <w:t>[Відсоток оплати заборгованості] — встановити мінімальне відсоткове значення суми загальної заборгованості, яке буде зараховано як часткову оплату. Наприклад: при внесенні платежу в 800 $ клієнтом, сумарний борг якого дорівнює 1000 $ і для нього встановлено значення 80%, тоді система зарахує як часткову оплату.</w:t>
      </w:r>
    </w:p>
    <w:p w14:paraId="62D9F484" w14:textId="77777777" w:rsidR="00202751" w:rsidRPr="001C6A3C" w:rsidRDefault="00202751" w:rsidP="00B63909">
      <w:pPr>
        <w:pStyle w:val="a4"/>
        <w:ind w:left="709" w:firstLine="0"/>
        <w:rPr>
          <w:lang w:val="uk-UA"/>
        </w:rPr>
      </w:pPr>
      <w:r w:rsidRPr="001C6A3C">
        <w:rPr>
          <w:lang w:val="uk-UA"/>
        </w:rPr>
        <w:t>[Поле дій] — для вибору доступні поля угоди, значення з якого за умовчанням встановлюватиметься як сума обіцяного платіж при додаванні дії.</w:t>
      </w:r>
    </w:p>
    <w:p w14:paraId="5E8650F4" w14:textId="77777777" w:rsidR="00202751" w:rsidRPr="001C6A3C" w:rsidRDefault="00202751" w:rsidP="00B63909">
      <w:pPr>
        <w:pStyle w:val="a4"/>
        <w:ind w:left="709" w:firstLine="0"/>
        <w:rPr>
          <w:lang w:val="uk-UA"/>
        </w:rPr>
      </w:pPr>
      <w:r w:rsidRPr="001C6A3C">
        <w:rPr>
          <w:lang w:val="uk-UA"/>
        </w:rPr>
        <w:t xml:space="preserve">[Коефіцієнт поля дій] — вказує коефіцієнт, на який буде множитися значення з поля, яке вибрано у параметрі [Поле дій]. Цей коефіцієнт виступає як обмеження максимальної суми обіцяного платежу при додаванні до дій. Наприклад, вибране поле в параметрі [Поле </w:t>
      </w:r>
      <w:proofErr w:type="spellStart"/>
      <w:r w:rsidRPr="001C6A3C">
        <w:rPr>
          <w:lang w:val="uk-UA"/>
        </w:rPr>
        <w:t>действий</w:t>
      </w:r>
      <w:proofErr w:type="spellEnd"/>
      <w:r w:rsidRPr="001C6A3C">
        <w:rPr>
          <w:lang w:val="uk-UA"/>
        </w:rPr>
        <w:t>] має значення 1000, якщо встановити коефіцієнт 2.00, то користувач не зможе встановити суму більше 2000. Необхідно враховувати, що встановлене обмеження спрацьовує тільки під час роботи у картці угоди.</w:t>
      </w:r>
    </w:p>
    <w:p w14:paraId="61DC9B26" w14:textId="77777777" w:rsidR="00202751" w:rsidRPr="001C6A3C" w:rsidRDefault="00202751" w:rsidP="00B63909">
      <w:pPr>
        <w:pStyle w:val="a4"/>
        <w:ind w:left="709" w:firstLine="0"/>
        <w:rPr>
          <w:lang w:val="uk-UA"/>
        </w:rPr>
      </w:pPr>
      <w:r w:rsidRPr="001C6A3C">
        <w:rPr>
          <w:lang w:val="uk-UA"/>
        </w:rPr>
        <w:t xml:space="preserve">[Пріоритет автоматизації] – встановлення пріоритету на обробку оновлених даних проекту серед інших проектів у групі. Пріоритет встановлюється за спаданням від </w:t>
      </w:r>
      <w:proofErr w:type="spellStart"/>
      <w:r w:rsidRPr="001C6A3C">
        <w:rPr>
          <w:lang w:val="uk-UA"/>
        </w:rPr>
        <w:t>Critical</w:t>
      </w:r>
      <w:proofErr w:type="spellEnd"/>
      <w:r w:rsidRPr="001C6A3C">
        <w:rPr>
          <w:lang w:val="uk-UA"/>
        </w:rPr>
        <w:t xml:space="preserve"> (найвищий пріоритет) до </w:t>
      </w:r>
      <w:proofErr w:type="spellStart"/>
      <w:r w:rsidRPr="001C6A3C">
        <w:rPr>
          <w:lang w:val="uk-UA"/>
        </w:rPr>
        <w:t>Low</w:t>
      </w:r>
      <w:proofErr w:type="spellEnd"/>
      <w:r w:rsidRPr="001C6A3C">
        <w:rPr>
          <w:lang w:val="uk-UA"/>
        </w:rPr>
        <w:t xml:space="preserve"> (нижчий пріоритет). За замовчуванням у всіх проектів встановлено [ </w:t>
      </w:r>
      <w:proofErr w:type="spellStart"/>
      <w:r w:rsidRPr="001C6A3C">
        <w:rPr>
          <w:lang w:val="uk-UA"/>
        </w:rPr>
        <w:t>Low</w:t>
      </w:r>
      <w:proofErr w:type="spellEnd"/>
      <w:r w:rsidRPr="001C6A3C">
        <w:rPr>
          <w:lang w:val="uk-UA"/>
        </w:rPr>
        <w:t xml:space="preserve"> ] пріоритет. Проекти з однаковими статусами відпрацьовуються відповідно до їхньої черговості у стратегії.</w:t>
      </w:r>
    </w:p>
    <w:p w14:paraId="6738D9F8" w14:textId="77777777" w:rsidR="00202751" w:rsidRPr="001C6A3C" w:rsidRDefault="00202751" w:rsidP="00B63909">
      <w:pPr>
        <w:pStyle w:val="a4"/>
        <w:ind w:left="709" w:firstLine="0"/>
        <w:rPr>
          <w:lang w:val="uk-UA"/>
        </w:rPr>
      </w:pPr>
      <w:r w:rsidRPr="001C6A3C">
        <w:rPr>
          <w:lang w:val="uk-UA"/>
        </w:rPr>
        <w:t>[ Фонове зображення] — Виберіть зображення, яке відображатиметься як фон у картці угод для цього проекту.</w:t>
      </w:r>
    </w:p>
    <w:p w14:paraId="0B0EDEC8" w14:textId="77777777" w:rsidR="00202751" w:rsidRPr="001C6A3C" w:rsidRDefault="00202751" w:rsidP="00B63909">
      <w:pPr>
        <w:pStyle w:val="a4"/>
        <w:ind w:left="709" w:firstLine="0"/>
        <w:rPr>
          <w:lang w:val="uk-UA"/>
        </w:rPr>
      </w:pPr>
      <w:r w:rsidRPr="001C6A3C">
        <w:rPr>
          <w:lang w:val="uk-UA"/>
        </w:rPr>
        <w:t>[Приховати проект] — приховування проекту для користувачів, прихований проект не може бути вибраний для імпорту даних. Якщо група, в якій знаходиться проект, прихована, то і сам проект буде прихований за замовчуванням.</w:t>
      </w:r>
    </w:p>
    <w:p w14:paraId="54855068" w14:textId="77777777" w:rsidR="00202751" w:rsidRPr="001C6A3C" w:rsidRDefault="00202751" w:rsidP="00B63909">
      <w:pPr>
        <w:pStyle w:val="a4"/>
        <w:ind w:left="709" w:firstLine="0"/>
        <w:rPr>
          <w:lang w:val="uk-UA"/>
        </w:rPr>
      </w:pPr>
      <w:r w:rsidRPr="001C6A3C">
        <w:rPr>
          <w:lang w:val="uk-UA"/>
        </w:rPr>
        <w:t>[Змінити контактну особу] — щоб змінити контактну особу під час вхідного дзвінка.</w:t>
      </w:r>
    </w:p>
    <w:p w14:paraId="196A9700"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[Опис] </w:t>
      </w:r>
      <w:r w:rsidRPr="001C6A3C">
        <w:rPr>
          <w:lang w:val="uk-UA"/>
        </w:rPr>
        <w:t>заповнюється опис проекту та вказуються коментарі.</w:t>
      </w:r>
    </w:p>
    <w:p w14:paraId="292FA016" w14:textId="77777777" w:rsidR="00202751" w:rsidRPr="001C6A3C" w:rsidRDefault="00202751" w:rsidP="00202751">
      <w:pPr>
        <w:rPr>
          <w:lang w:val="uk-UA"/>
        </w:rPr>
      </w:pPr>
    </w:p>
    <w:p w14:paraId="231D319A" w14:textId="6CA778A3" w:rsidR="00202751" w:rsidRPr="001C6A3C" w:rsidRDefault="00B63909" w:rsidP="00202751">
      <w:pPr>
        <w:ind w:firstLine="0"/>
        <w:rPr>
          <w:lang w:val="uk-UA"/>
        </w:rPr>
      </w:pPr>
      <w:r w:rsidRPr="00B63909">
        <w:rPr>
          <w:noProof/>
          <w:lang w:val="uk-UA"/>
        </w:rPr>
        <w:drawing>
          <wp:inline distT="0" distB="0" distL="0" distR="0" wp14:anchorId="6FCBEE09" wp14:editId="4481E6F7">
            <wp:extent cx="5939790" cy="1483995"/>
            <wp:effectExtent l="0" t="0" r="3810" b="1905"/>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939790" cy="1483995"/>
                    </a:xfrm>
                    <a:prstGeom prst="rect">
                      <a:avLst/>
                    </a:prstGeom>
                  </pic:spPr>
                </pic:pic>
              </a:graphicData>
            </a:graphic>
          </wp:inline>
        </w:drawing>
      </w:r>
    </w:p>
    <w:p w14:paraId="3204B0F8" w14:textId="77777777" w:rsidR="00202751" w:rsidRPr="001C6A3C" w:rsidRDefault="00202751" w:rsidP="00202751">
      <w:pPr>
        <w:rPr>
          <w:lang w:val="uk-UA"/>
        </w:rPr>
      </w:pPr>
    </w:p>
    <w:p w14:paraId="7905F3A1" w14:textId="77777777" w:rsidR="00202751" w:rsidRPr="001C6A3C" w:rsidRDefault="00202751" w:rsidP="00B63909">
      <w:pPr>
        <w:pStyle w:val="a4"/>
        <w:ind w:left="709" w:firstLine="0"/>
        <w:rPr>
          <w:lang w:val="uk-UA"/>
        </w:rPr>
      </w:pPr>
      <w:r w:rsidRPr="001C6A3C">
        <w:rPr>
          <w:lang w:val="uk-UA"/>
        </w:rPr>
        <w:t>[Коментарі] – вказати коментар до проекту.</w:t>
      </w:r>
    </w:p>
    <w:p w14:paraId="74606A03" w14:textId="77777777" w:rsidR="00202751" w:rsidRPr="001C6A3C" w:rsidRDefault="00202751" w:rsidP="00B63909">
      <w:pPr>
        <w:pStyle w:val="a4"/>
        <w:ind w:left="709" w:firstLine="0"/>
        <w:rPr>
          <w:lang w:val="uk-UA"/>
        </w:rPr>
      </w:pPr>
      <w:r w:rsidRPr="001C6A3C">
        <w:rPr>
          <w:lang w:val="uk-UA"/>
        </w:rPr>
        <w:t>[Опис для імпорту] — текст з поля буде відображатися як опис для вибраних проектів у вікні імпорту.</w:t>
      </w:r>
    </w:p>
    <w:p w14:paraId="31CFDF1D" w14:textId="77777777" w:rsidR="00202751" w:rsidRPr="001C6A3C" w:rsidRDefault="00202751" w:rsidP="00202751">
      <w:pPr>
        <w:rPr>
          <w:lang w:val="uk-UA"/>
        </w:rPr>
      </w:pPr>
    </w:p>
    <w:p w14:paraId="0EAF3647" w14:textId="3C905209" w:rsidR="00202751" w:rsidRPr="001C6A3C" w:rsidRDefault="00B63909" w:rsidP="00202751">
      <w:pPr>
        <w:ind w:firstLine="0"/>
        <w:rPr>
          <w:lang w:val="uk-UA"/>
        </w:rPr>
      </w:pPr>
      <w:r w:rsidRPr="00B63909">
        <w:rPr>
          <w:noProof/>
          <w:lang w:val="uk-UA"/>
        </w:rPr>
        <w:drawing>
          <wp:inline distT="0" distB="0" distL="0" distR="0" wp14:anchorId="07A80AC0" wp14:editId="7F2953B6">
            <wp:extent cx="5939790" cy="2355850"/>
            <wp:effectExtent l="0" t="0" r="3810" b="635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939790" cy="2355850"/>
                    </a:xfrm>
                    <a:prstGeom prst="rect">
                      <a:avLst/>
                    </a:prstGeom>
                  </pic:spPr>
                </pic:pic>
              </a:graphicData>
            </a:graphic>
          </wp:inline>
        </w:drawing>
      </w:r>
    </w:p>
    <w:p w14:paraId="72C1F3FE" w14:textId="77777777" w:rsidR="00202751" w:rsidRPr="001C6A3C" w:rsidRDefault="00202751" w:rsidP="00202751">
      <w:pPr>
        <w:pStyle w:val="a4"/>
        <w:ind w:left="709" w:firstLine="0"/>
        <w:rPr>
          <w:lang w:val="uk-UA"/>
        </w:rPr>
      </w:pPr>
    </w:p>
    <w:p w14:paraId="15BA4BF1"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[Як у групи] </w:t>
      </w:r>
      <w:r w:rsidRPr="001C6A3C">
        <w:rPr>
          <w:lang w:val="uk-UA"/>
        </w:rPr>
        <w:t xml:space="preserve">налаштовується успадкування параметрів від групи проектів. Проставивши відповідні </w:t>
      </w:r>
      <w:proofErr w:type="spellStart"/>
      <w:r w:rsidRPr="001C6A3C">
        <w:rPr>
          <w:lang w:val="uk-UA"/>
        </w:rPr>
        <w:t>чекбокси</w:t>
      </w:r>
      <w:proofErr w:type="spellEnd"/>
      <w:r w:rsidRPr="001C6A3C">
        <w:rPr>
          <w:lang w:val="uk-UA"/>
        </w:rPr>
        <w:t>, користувач може встановити успадкування полів для необхідних сутностей або знявши їх налаштувати окремо поля сутностей для обраного проекту. При установці повного успадкування в рамках блоку від групи відповідна вкладка буде ховатися з налаштувань проекту.</w:t>
      </w:r>
    </w:p>
    <w:p w14:paraId="270008FC" w14:textId="77777777" w:rsidR="00202751" w:rsidRPr="001C6A3C" w:rsidRDefault="00202751" w:rsidP="00202751">
      <w:pPr>
        <w:rPr>
          <w:lang w:val="uk-UA"/>
        </w:rPr>
      </w:pPr>
    </w:p>
    <w:p w14:paraId="47657A5F" w14:textId="77062BE3" w:rsidR="00202751" w:rsidRPr="001C6A3C" w:rsidRDefault="00B63909" w:rsidP="00202751">
      <w:pPr>
        <w:ind w:firstLine="0"/>
        <w:rPr>
          <w:lang w:val="uk-UA"/>
        </w:rPr>
      </w:pPr>
      <w:r w:rsidRPr="00B63909">
        <w:rPr>
          <w:noProof/>
          <w:lang w:val="uk-UA"/>
        </w:rPr>
        <w:drawing>
          <wp:inline distT="0" distB="0" distL="0" distR="0" wp14:anchorId="42CE895E" wp14:editId="0B3A6FCA">
            <wp:extent cx="5939790" cy="3165475"/>
            <wp:effectExtent l="0" t="0" r="381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939790" cy="3165475"/>
                    </a:xfrm>
                    <a:prstGeom prst="rect">
                      <a:avLst/>
                    </a:prstGeom>
                  </pic:spPr>
                </pic:pic>
              </a:graphicData>
            </a:graphic>
          </wp:inline>
        </w:drawing>
      </w:r>
    </w:p>
    <w:p w14:paraId="1B146BA6" w14:textId="77777777" w:rsidR="00202751" w:rsidRPr="001C6A3C" w:rsidRDefault="00202751" w:rsidP="00202751">
      <w:pPr>
        <w:rPr>
          <w:lang w:val="uk-UA"/>
        </w:rPr>
      </w:pPr>
    </w:p>
    <w:p w14:paraId="797290AC" w14:textId="77777777" w:rsidR="00202751" w:rsidRPr="001C6A3C" w:rsidRDefault="00202751" w:rsidP="00202751">
      <w:pPr>
        <w:pStyle w:val="a4"/>
        <w:numPr>
          <w:ilvl w:val="0"/>
          <w:numId w:val="133"/>
        </w:numPr>
        <w:ind w:left="0" w:firstLine="709"/>
        <w:rPr>
          <w:lang w:val="uk-UA"/>
        </w:rPr>
      </w:pPr>
      <w:r w:rsidRPr="001C6A3C">
        <w:rPr>
          <w:lang w:val="uk-UA"/>
        </w:rPr>
        <w:t>У блоці [Необхідні поля] встановлюється спадкування необхідних типів полів, як у групи проектів.</w:t>
      </w:r>
    </w:p>
    <w:p w14:paraId="3B2520BA" w14:textId="77777777" w:rsidR="00202751" w:rsidRPr="001C6A3C" w:rsidRDefault="00202751" w:rsidP="00202751">
      <w:pPr>
        <w:pStyle w:val="a4"/>
        <w:numPr>
          <w:ilvl w:val="0"/>
          <w:numId w:val="132"/>
        </w:numPr>
        <w:ind w:left="0" w:firstLine="1134"/>
        <w:rPr>
          <w:lang w:val="uk-UA"/>
        </w:rPr>
      </w:pPr>
      <w:r w:rsidRPr="001C6A3C">
        <w:rPr>
          <w:lang w:val="uk-UA"/>
        </w:rPr>
        <w:t>[Для угоди] — увімкнути або вимкнути спадкування полів угоди для картки угоди.</w:t>
      </w:r>
    </w:p>
    <w:p w14:paraId="1A655E5B" w14:textId="77777777" w:rsidR="00202751" w:rsidRPr="001C6A3C" w:rsidRDefault="00202751" w:rsidP="00202751">
      <w:pPr>
        <w:pStyle w:val="a4"/>
        <w:numPr>
          <w:ilvl w:val="0"/>
          <w:numId w:val="132"/>
        </w:numPr>
        <w:ind w:left="0" w:firstLine="1134"/>
        <w:rPr>
          <w:lang w:val="uk-UA"/>
        </w:rPr>
      </w:pPr>
      <w:r w:rsidRPr="001C6A3C">
        <w:rPr>
          <w:lang w:val="uk-UA"/>
        </w:rPr>
        <w:t>[Для клієнтів] — увімкнути або вимкнути спадкування полів клієнтів для картки клієнта.</w:t>
      </w:r>
    </w:p>
    <w:p w14:paraId="3DE19A48" w14:textId="77777777" w:rsidR="00202751" w:rsidRPr="001C6A3C" w:rsidRDefault="00202751" w:rsidP="00202751">
      <w:pPr>
        <w:pStyle w:val="a4"/>
        <w:numPr>
          <w:ilvl w:val="0"/>
          <w:numId w:val="132"/>
        </w:numPr>
        <w:ind w:left="0" w:firstLine="1134"/>
        <w:rPr>
          <w:lang w:val="uk-UA"/>
        </w:rPr>
      </w:pPr>
      <w:r w:rsidRPr="001C6A3C">
        <w:rPr>
          <w:lang w:val="uk-UA"/>
        </w:rPr>
        <w:t>[Для погашення] — увімкнути або вимкнути спадкування полів для погашення. Дозволяє встановити своє угруповання погашення по полю для проекту.</w:t>
      </w:r>
    </w:p>
    <w:p w14:paraId="12E8921A" w14:textId="77777777" w:rsidR="00202751" w:rsidRPr="001C6A3C" w:rsidRDefault="00202751" w:rsidP="00202751">
      <w:pPr>
        <w:pStyle w:val="a4"/>
        <w:numPr>
          <w:ilvl w:val="0"/>
          <w:numId w:val="132"/>
        </w:numPr>
        <w:ind w:left="0" w:firstLine="1134"/>
        <w:rPr>
          <w:lang w:val="uk-UA"/>
        </w:rPr>
      </w:pPr>
      <w:r w:rsidRPr="001C6A3C">
        <w:rPr>
          <w:lang w:val="uk-UA"/>
        </w:rPr>
        <w:t>[Для забезпечення] — Увімкнути або вимкнути успадкування полів.</w:t>
      </w:r>
    </w:p>
    <w:p w14:paraId="7F39B008" w14:textId="77777777" w:rsidR="00202751" w:rsidRPr="001C6A3C" w:rsidRDefault="00202751" w:rsidP="00202751">
      <w:pPr>
        <w:pStyle w:val="a4"/>
        <w:numPr>
          <w:ilvl w:val="0"/>
          <w:numId w:val="132"/>
        </w:numPr>
        <w:ind w:left="0" w:firstLine="1134"/>
        <w:rPr>
          <w:lang w:val="uk-UA"/>
        </w:rPr>
      </w:pPr>
      <w:r w:rsidRPr="001C6A3C">
        <w:rPr>
          <w:lang w:val="uk-UA"/>
        </w:rPr>
        <w:t>[Для власників] — щоб увімкнути або вимкнути спадкування полів клієнтів для власників забезпечення.</w:t>
      </w:r>
    </w:p>
    <w:p w14:paraId="632312C6" w14:textId="77777777" w:rsidR="00202751" w:rsidRPr="001C6A3C" w:rsidRDefault="00202751" w:rsidP="00202751">
      <w:pPr>
        <w:pStyle w:val="a4"/>
        <w:numPr>
          <w:ilvl w:val="0"/>
          <w:numId w:val="132"/>
        </w:numPr>
        <w:ind w:left="0" w:firstLine="1134"/>
        <w:rPr>
          <w:lang w:val="uk-UA"/>
        </w:rPr>
      </w:pPr>
      <w:r w:rsidRPr="001C6A3C">
        <w:rPr>
          <w:lang w:val="uk-UA"/>
        </w:rPr>
        <w:t>[Для 3-х осіб] — увімкнути або вимкнути спадкування полів клієнтів для третіх осіб.</w:t>
      </w:r>
    </w:p>
    <w:p w14:paraId="5394171C" w14:textId="77777777" w:rsidR="00202751" w:rsidRPr="001C6A3C" w:rsidRDefault="00202751" w:rsidP="00202751">
      <w:pPr>
        <w:pStyle w:val="a4"/>
        <w:numPr>
          <w:ilvl w:val="0"/>
          <w:numId w:val="132"/>
        </w:numPr>
        <w:ind w:left="0" w:firstLine="1134"/>
        <w:rPr>
          <w:lang w:val="uk-UA"/>
        </w:rPr>
      </w:pPr>
      <w:r w:rsidRPr="001C6A3C">
        <w:rPr>
          <w:lang w:val="uk-UA"/>
        </w:rPr>
        <w:t>[Розрахункові угоди\клієнта] - включити або вимкнути спадкування полів угод\клієнтів для розрахункових полів.</w:t>
      </w:r>
    </w:p>
    <w:p w14:paraId="73477D90" w14:textId="77777777" w:rsidR="00202751" w:rsidRPr="001C6A3C" w:rsidRDefault="00202751" w:rsidP="00202751">
      <w:pPr>
        <w:pStyle w:val="a4"/>
        <w:numPr>
          <w:ilvl w:val="0"/>
          <w:numId w:val="132"/>
        </w:numPr>
        <w:ind w:left="0" w:firstLine="1134"/>
        <w:rPr>
          <w:lang w:val="uk-UA"/>
        </w:rPr>
      </w:pPr>
      <w:r w:rsidRPr="001C6A3C">
        <w:rPr>
          <w:lang w:val="uk-UA"/>
        </w:rPr>
        <w:t>[Для рахунків] — Увімкнути або вимкнути спадкування полів для рахунків.</w:t>
      </w:r>
    </w:p>
    <w:p w14:paraId="18A8E8D6" w14:textId="77777777" w:rsidR="00202751" w:rsidRPr="001C6A3C" w:rsidRDefault="00202751" w:rsidP="00202751">
      <w:pPr>
        <w:pStyle w:val="a4"/>
        <w:numPr>
          <w:ilvl w:val="0"/>
          <w:numId w:val="133"/>
        </w:numPr>
        <w:ind w:left="0" w:firstLine="709"/>
        <w:rPr>
          <w:lang w:val="uk-UA"/>
        </w:rPr>
      </w:pPr>
      <w:r w:rsidRPr="001C6A3C">
        <w:rPr>
          <w:lang w:val="uk-UA"/>
        </w:rPr>
        <w:t>У блоці [Необхідні етапи та дії] налаштовується успадкування етапів та дій проектом, як у групи.</w:t>
      </w:r>
    </w:p>
    <w:p w14:paraId="22F92665" w14:textId="77777777" w:rsidR="00202751" w:rsidRPr="001C6A3C" w:rsidRDefault="00202751" w:rsidP="00202751">
      <w:pPr>
        <w:pStyle w:val="a4"/>
        <w:numPr>
          <w:ilvl w:val="0"/>
          <w:numId w:val="132"/>
        </w:numPr>
        <w:ind w:left="0" w:firstLine="1134"/>
        <w:rPr>
          <w:lang w:val="uk-UA"/>
        </w:rPr>
      </w:pPr>
      <w:r w:rsidRPr="001C6A3C">
        <w:rPr>
          <w:lang w:val="uk-UA"/>
        </w:rPr>
        <w:t>[Етапи] — увімкнути або вимкнути успадкування етапів та їх статусів.</w:t>
      </w:r>
    </w:p>
    <w:p w14:paraId="4B42C390" w14:textId="77777777" w:rsidR="00202751" w:rsidRPr="001C6A3C" w:rsidRDefault="00202751" w:rsidP="00202751">
      <w:pPr>
        <w:pStyle w:val="a4"/>
        <w:numPr>
          <w:ilvl w:val="0"/>
          <w:numId w:val="132"/>
        </w:numPr>
        <w:ind w:left="0" w:firstLine="1134"/>
        <w:rPr>
          <w:lang w:val="uk-UA"/>
        </w:rPr>
      </w:pPr>
      <w:r w:rsidRPr="001C6A3C">
        <w:rPr>
          <w:lang w:val="uk-UA"/>
        </w:rPr>
        <w:t>[Дії] — увімкнути або вимкнути успадкування етапів.</w:t>
      </w:r>
    </w:p>
    <w:p w14:paraId="5B55411B" w14:textId="77777777" w:rsidR="00202751" w:rsidRPr="001C6A3C" w:rsidRDefault="00202751" w:rsidP="00202751">
      <w:pPr>
        <w:pStyle w:val="a4"/>
        <w:numPr>
          <w:ilvl w:val="0"/>
          <w:numId w:val="132"/>
        </w:numPr>
        <w:ind w:left="0" w:firstLine="1134"/>
        <w:rPr>
          <w:lang w:val="uk-UA"/>
        </w:rPr>
      </w:pPr>
      <w:r w:rsidRPr="001C6A3C">
        <w:rPr>
          <w:lang w:val="uk-UA"/>
        </w:rPr>
        <w:t>[Завдання] — увімкнути або вимкнути успадкування завдань або груп завдань.</w:t>
      </w:r>
    </w:p>
    <w:p w14:paraId="70AF81D2" w14:textId="78408CB2" w:rsidR="00202751" w:rsidRPr="001C6A3C" w:rsidRDefault="00202751" w:rsidP="00202751">
      <w:pPr>
        <w:pStyle w:val="a4"/>
        <w:numPr>
          <w:ilvl w:val="0"/>
          <w:numId w:val="132"/>
        </w:numPr>
        <w:ind w:left="0" w:firstLine="1134"/>
        <w:rPr>
          <w:lang w:val="uk-UA"/>
        </w:rPr>
      </w:pPr>
      <w:r w:rsidRPr="001C6A3C">
        <w:rPr>
          <w:lang w:val="uk-UA"/>
        </w:rPr>
        <w:t xml:space="preserve">[ Статус за </w:t>
      </w:r>
      <w:r w:rsidR="000F0F9E">
        <w:rPr>
          <w:lang w:val="uk-UA"/>
        </w:rPr>
        <w:t>замовчуванням</w:t>
      </w:r>
      <w:r w:rsidRPr="001C6A3C">
        <w:rPr>
          <w:lang w:val="uk-UA"/>
        </w:rPr>
        <w:t xml:space="preserve"> ] -- Увімкнути або вимкнути успадкування статусів , встановлених за </w:t>
      </w:r>
      <w:r w:rsidR="000F0F9E">
        <w:rPr>
          <w:lang w:val="uk-UA"/>
        </w:rPr>
        <w:t>замовчуванням</w:t>
      </w:r>
      <w:r w:rsidRPr="001C6A3C">
        <w:rPr>
          <w:lang w:val="uk-UA"/>
        </w:rPr>
        <w:t xml:space="preserve"> .</w:t>
      </w:r>
    </w:p>
    <w:p w14:paraId="18144D67" w14:textId="77777777" w:rsidR="00202751" w:rsidRPr="001C6A3C" w:rsidRDefault="00202751" w:rsidP="00202751">
      <w:pPr>
        <w:pStyle w:val="a4"/>
        <w:numPr>
          <w:ilvl w:val="0"/>
          <w:numId w:val="133"/>
        </w:numPr>
        <w:ind w:left="0" w:firstLine="709"/>
        <w:rPr>
          <w:lang w:val="uk-UA"/>
        </w:rPr>
      </w:pPr>
      <w:r w:rsidRPr="001C6A3C">
        <w:rPr>
          <w:lang w:val="uk-UA"/>
        </w:rPr>
        <w:t xml:space="preserve">У блоці [Процес] налаштовується успадкування процесів та процесів </w:t>
      </w:r>
      <w:proofErr w:type="spellStart"/>
      <w:r w:rsidRPr="001C6A3C">
        <w:rPr>
          <w:lang w:val="uk-UA"/>
        </w:rPr>
        <w:t>процесів</w:t>
      </w:r>
      <w:proofErr w:type="spellEnd"/>
      <w:r w:rsidRPr="001C6A3C">
        <w:rPr>
          <w:lang w:val="uk-UA"/>
        </w:rPr>
        <w:t xml:space="preserve"> проектом.</w:t>
      </w:r>
    </w:p>
    <w:p w14:paraId="5DEA227C" w14:textId="77777777" w:rsidR="00202751" w:rsidRPr="001C6A3C" w:rsidRDefault="00202751" w:rsidP="00202751">
      <w:pPr>
        <w:pStyle w:val="a4"/>
        <w:numPr>
          <w:ilvl w:val="0"/>
          <w:numId w:val="132"/>
        </w:numPr>
        <w:ind w:left="0" w:firstLine="1134"/>
        <w:rPr>
          <w:lang w:val="uk-UA"/>
        </w:rPr>
      </w:pPr>
      <w:r w:rsidRPr="001C6A3C">
        <w:rPr>
          <w:lang w:val="uk-UA"/>
        </w:rPr>
        <w:t>[Процес] — увімкнути або вимкнути успадкування процесів та полів процесів.</w:t>
      </w:r>
    </w:p>
    <w:p w14:paraId="7A39E67B" w14:textId="77777777" w:rsidR="00202751" w:rsidRPr="001C6A3C" w:rsidRDefault="00202751" w:rsidP="00202751">
      <w:pPr>
        <w:pStyle w:val="a4"/>
        <w:numPr>
          <w:ilvl w:val="0"/>
          <w:numId w:val="132"/>
        </w:numPr>
        <w:ind w:left="0" w:firstLine="1134"/>
        <w:rPr>
          <w:lang w:val="uk-UA"/>
        </w:rPr>
      </w:pPr>
      <w:r w:rsidRPr="001C6A3C">
        <w:rPr>
          <w:lang w:val="uk-UA"/>
        </w:rPr>
        <w:t>[Дії] — увімкнути або вимкнути спадкування процесів, процесів, процесів і процесів.</w:t>
      </w:r>
    </w:p>
    <w:p w14:paraId="1A4BEB0E" w14:textId="77777777" w:rsidR="00202751" w:rsidRPr="001C6A3C" w:rsidRDefault="00202751" w:rsidP="00202751">
      <w:pPr>
        <w:pStyle w:val="a4"/>
        <w:numPr>
          <w:ilvl w:val="0"/>
          <w:numId w:val="133"/>
        </w:numPr>
        <w:ind w:left="0" w:firstLine="709"/>
        <w:rPr>
          <w:lang w:val="uk-UA"/>
        </w:rPr>
      </w:pPr>
      <w:r w:rsidRPr="001C6A3C">
        <w:rPr>
          <w:lang w:val="uk-UA"/>
        </w:rPr>
        <w:t>У блоці [Потрібна верифікація] налаштовується успадкування полів сутностей, для яких необхідна верифікація при внесенні змін.</w:t>
      </w:r>
    </w:p>
    <w:p w14:paraId="6D8540FD" w14:textId="77777777" w:rsidR="00202751" w:rsidRPr="001C6A3C" w:rsidRDefault="00202751" w:rsidP="00202751">
      <w:pPr>
        <w:pStyle w:val="a4"/>
        <w:numPr>
          <w:ilvl w:val="0"/>
          <w:numId w:val="132"/>
        </w:numPr>
        <w:ind w:left="0" w:firstLine="1134"/>
        <w:rPr>
          <w:lang w:val="uk-UA"/>
        </w:rPr>
      </w:pPr>
      <w:r w:rsidRPr="001C6A3C">
        <w:rPr>
          <w:lang w:val="uk-UA"/>
        </w:rPr>
        <w:t>[Клієнти] — увімкнути або вимкнути спадкування полів клієнта з необхідністю верифікації.</w:t>
      </w:r>
    </w:p>
    <w:p w14:paraId="2C1B2000" w14:textId="77777777" w:rsidR="00202751" w:rsidRPr="001C6A3C" w:rsidRDefault="00202751" w:rsidP="00202751">
      <w:pPr>
        <w:pStyle w:val="a4"/>
        <w:numPr>
          <w:ilvl w:val="0"/>
          <w:numId w:val="132"/>
        </w:numPr>
        <w:ind w:left="0" w:firstLine="1134"/>
        <w:rPr>
          <w:lang w:val="uk-UA"/>
        </w:rPr>
      </w:pPr>
      <w:r w:rsidRPr="001C6A3C">
        <w:rPr>
          <w:lang w:val="uk-UA"/>
        </w:rPr>
        <w:t>[Угоди] — увімкнути або вимкнути успадкування полів угод з необхідністю верифікації.</w:t>
      </w:r>
    </w:p>
    <w:p w14:paraId="27A75DAB" w14:textId="77777777" w:rsidR="00202751" w:rsidRPr="001C6A3C" w:rsidRDefault="00202751" w:rsidP="00202751">
      <w:pPr>
        <w:pStyle w:val="a4"/>
        <w:numPr>
          <w:ilvl w:val="0"/>
          <w:numId w:val="132"/>
        </w:numPr>
        <w:ind w:left="0" w:firstLine="1134"/>
        <w:rPr>
          <w:lang w:val="uk-UA"/>
        </w:rPr>
      </w:pPr>
      <w:r w:rsidRPr="001C6A3C">
        <w:rPr>
          <w:lang w:val="uk-UA"/>
        </w:rPr>
        <w:t>[Забезпечення] — увімкнути або вимкнути успадкування полів забезпечення з необхідністю верифікації.</w:t>
      </w:r>
    </w:p>
    <w:p w14:paraId="5AC12F67" w14:textId="77777777" w:rsidR="00202751" w:rsidRPr="001C6A3C" w:rsidRDefault="00202751" w:rsidP="00202751">
      <w:pPr>
        <w:pStyle w:val="a4"/>
        <w:numPr>
          <w:ilvl w:val="0"/>
          <w:numId w:val="132"/>
        </w:numPr>
        <w:ind w:left="0" w:firstLine="1134"/>
        <w:rPr>
          <w:lang w:val="uk-UA"/>
        </w:rPr>
      </w:pPr>
      <w:r w:rsidRPr="001C6A3C">
        <w:rPr>
          <w:lang w:val="uk-UA"/>
        </w:rPr>
        <w:t>[Процес] — увімкнути або вимкнути спадкування полів процесів.</w:t>
      </w:r>
    </w:p>
    <w:p w14:paraId="40446ACB" w14:textId="77777777" w:rsidR="00202751" w:rsidRPr="001C6A3C" w:rsidRDefault="00202751" w:rsidP="00202751">
      <w:pPr>
        <w:pStyle w:val="a4"/>
        <w:numPr>
          <w:ilvl w:val="0"/>
          <w:numId w:val="132"/>
        </w:numPr>
        <w:ind w:left="0" w:firstLine="1134"/>
        <w:rPr>
          <w:lang w:val="uk-UA"/>
        </w:rPr>
      </w:pPr>
      <w:r w:rsidRPr="001C6A3C">
        <w:rPr>
          <w:lang w:val="uk-UA"/>
        </w:rPr>
        <w:t>[Дія процесу] — увімкнути або вимкнути спадкування полів дій.</w:t>
      </w:r>
    </w:p>
    <w:p w14:paraId="1BC1C890" w14:textId="77777777" w:rsidR="00202751" w:rsidRPr="001C6A3C" w:rsidRDefault="00202751" w:rsidP="00202751">
      <w:pPr>
        <w:pStyle w:val="a4"/>
        <w:ind w:left="709" w:firstLine="0"/>
        <w:rPr>
          <w:lang w:val="uk-UA"/>
        </w:rPr>
      </w:pPr>
    </w:p>
    <w:p w14:paraId="7437F57B" w14:textId="00003DF8" w:rsidR="00202751" w:rsidRPr="001C6A3C" w:rsidRDefault="00B63909" w:rsidP="00202751">
      <w:pPr>
        <w:ind w:firstLine="0"/>
        <w:rPr>
          <w:lang w:val="uk-UA"/>
        </w:rPr>
      </w:pPr>
      <w:r w:rsidRPr="00B63909">
        <w:rPr>
          <w:noProof/>
          <w:lang w:val="uk-UA"/>
        </w:rPr>
        <w:drawing>
          <wp:inline distT="0" distB="0" distL="0" distR="0" wp14:anchorId="2455F770" wp14:editId="3A26953D">
            <wp:extent cx="5939790" cy="3165475"/>
            <wp:effectExtent l="0" t="0" r="3810"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5939790" cy="3165475"/>
                    </a:xfrm>
                    <a:prstGeom prst="rect">
                      <a:avLst/>
                    </a:prstGeom>
                  </pic:spPr>
                </pic:pic>
              </a:graphicData>
            </a:graphic>
          </wp:inline>
        </w:drawing>
      </w:r>
    </w:p>
    <w:p w14:paraId="21D1603A" w14:textId="77777777" w:rsidR="00202751" w:rsidRPr="001C6A3C" w:rsidRDefault="00202751" w:rsidP="00202751">
      <w:pPr>
        <w:pStyle w:val="a4"/>
        <w:ind w:left="709" w:firstLine="0"/>
        <w:rPr>
          <w:lang w:val="uk-UA"/>
        </w:rPr>
      </w:pPr>
    </w:p>
    <w:p w14:paraId="78656450" w14:textId="77777777" w:rsidR="00202751" w:rsidRPr="001C6A3C" w:rsidRDefault="00202751" w:rsidP="00202751">
      <w:pPr>
        <w:pStyle w:val="a4"/>
        <w:numPr>
          <w:ilvl w:val="0"/>
          <w:numId w:val="133"/>
        </w:numPr>
        <w:ind w:left="0" w:firstLine="709"/>
        <w:rPr>
          <w:lang w:val="uk-UA"/>
        </w:rPr>
      </w:pPr>
      <w:r w:rsidRPr="001C6A3C">
        <w:rPr>
          <w:lang w:val="uk-UA"/>
        </w:rPr>
        <w:t>У блоці [Графік обіцянок] налаштовується успадкування параметрів обіцянки групи, де:</w:t>
      </w:r>
    </w:p>
    <w:p w14:paraId="64C649B2" w14:textId="77777777" w:rsidR="00202751" w:rsidRPr="001C6A3C" w:rsidRDefault="00202751" w:rsidP="00202751">
      <w:pPr>
        <w:pStyle w:val="a4"/>
        <w:numPr>
          <w:ilvl w:val="0"/>
          <w:numId w:val="132"/>
        </w:numPr>
        <w:ind w:left="0" w:firstLine="1134"/>
        <w:rPr>
          <w:lang w:val="uk-UA"/>
        </w:rPr>
      </w:pPr>
      <w:r w:rsidRPr="001C6A3C">
        <w:rPr>
          <w:lang w:val="uk-UA"/>
        </w:rPr>
        <w:t>[Мінімальна сума однієї обіцянки] — увімкнути або вимкнути успадкування встановленого значення для мінімальної суми однієї обіцянки у групі.</w:t>
      </w:r>
    </w:p>
    <w:p w14:paraId="26061C97" w14:textId="77777777" w:rsidR="00202751" w:rsidRPr="001C6A3C" w:rsidRDefault="00202751" w:rsidP="00202751">
      <w:pPr>
        <w:pStyle w:val="a4"/>
        <w:numPr>
          <w:ilvl w:val="0"/>
          <w:numId w:val="132"/>
        </w:numPr>
        <w:ind w:left="0" w:firstLine="1134"/>
        <w:rPr>
          <w:lang w:val="uk-UA"/>
        </w:rPr>
      </w:pPr>
      <w:r w:rsidRPr="001C6A3C">
        <w:rPr>
          <w:lang w:val="uk-UA"/>
        </w:rPr>
        <w:t>[Максимальний термін між обіцянками] — увімкнути або вимкнути успадкування встановленого значення для максимального терміну між обіцянками у групі.</w:t>
      </w:r>
    </w:p>
    <w:p w14:paraId="5383880C" w14:textId="77777777" w:rsidR="00202751" w:rsidRPr="001C6A3C" w:rsidRDefault="00202751" w:rsidP="00202751">
      <w:pPr>
        <w:pStyle w:val="a4"/>
        <w:numPr>
          <w:ilvl w:val="0"/>
          <w:numId w:val="132"/>
        </w:numPr>
        <w:ind w:left="0" w:firstLine="1134"/>
        <w:rPr>
          <w:lang w:val="uk-UA"/>
        </w:rPr>
      </w:pPr>
      <w:r w:rsidRPr="001C6A3C">
        <w:rPr>
          <w:lang w:val="uk-UA"/>
        </w:rPr>
        <w:t>[Максимальний термін графіка обіцянок] — увімкнути або вимкнути успадкування встановленого значення для максимального терміну графіка обіцянок у групі.</w:t>
      </w:r>
    </w:p>
    <w:p w14:paraId="7807213A" w14:textId="77777777" w:rsidR="00202751" w:rsidRPr="001C6A3C" w:rsidRDefault="00202751" w:rsidP="00202751">
      <w:pPr>
        <w:pStyle w:val="a4"/>
        <w:numPr>
          <w:ilvl w:val="0"/>
          <w:numId w:val="132"/>
        </w:numPr>
        <w:ind w:left="0" w:firstLine="1134"/>
        <w:rPr>
          <w:lang w:val="uk-UA"/>
        </w:rPr>
      </w:pPr>
      <w:r w:rsidRPr="001C6A3C">
        <w:rPr>
          <w:lang w:val="uk-UA"/>
        </w:rPr>
        <w:t>[Відсоток сплати заборгованості] — увімкнути або вимкнути успадкування встановленого значення для відсотка сплати заборгованості в групі.</w:t>
      </w:r>
    </w:p>
    <w:p w14:paraId="4492AB5A" w14:textId="77777777" w:rsidR="00202751" w:rsidRPr="001C6A3C" w:rsidRDefault="00202751" w:rsidP="00202751">
      <w:pPr>
        <w:pStyle w:val="a4"/>
        <w:numPr>
          <w:ilvl w:val="0"/>
          <w:numId w:val="133"/>
        </w:numPr>
        <w:ind w:left="0" w:firstLine="709"/>
        <w:rPr>
          <w:lang w:val="uk-UA"/>
        </w:rPr>
      </w:pPr>
      <w:r w:rsidRPr="001C6A3C">
        <w:rPr>
          <w:lang w:val="uk-UA"/>
        </w:rPr>
        <w:t>У блоці [Прострочення] налаштовується успадкування значень прострочення.</w:t>
      </w:r>
    </w:p>
    <w:p w14:paraId="49C46A25" w14:textId="77777777" w:rsidR="00202751" w:rsidRPr="001C6A3C" w:rsidRDefault="00202751" w:rsidP="00202751">
      <w:pPr>
        <w:pStyle w:val="a4"/>
        <w:numPr>
          <w:ilvl w:val="0"/>
          <w:numId w:val="170"/>
        </w:numPr>
        <w:ind w:left="0" w:firstLine="709"/>
        <w:rPr>
          <w:lang w:val="uk-UA"/>
        </w:rPr>
      </w:pPr>
      <w:r w:rsidRPr="001C6A3C">
        <w:rPr>
          <w:lang w:val="uk-UA"/>
        </w:rPr>
        <w:t>[Кількість місяців прострочення] — увімкнути або вимкнути спадкування значення, встановленого для кількості місяців прострочення у групі проектів.</w:t>
      </w:r>
    </w:p>
    <w:p w14:paraId="0F28EE1A" w14:textId="77777777" w:rsidR="00202751" w:rsidRPr="001C6A3C" w:rsidRDefault="00202751" w:rsidP="00202751">
      <w:pPr>
        <w:pStyle w:val="a4"/>
        <w:numPr>
          <w:ilvl w:val="0"/>
          <w:numId w:val="133"/>
        </w:numPr>
        <w:ind w:left="0" w:firstLine="709"/>
        <w:rPr>
          <w:lang w:val="uk-UA"/>
        </w:rPr>
      </w:pPr>
      <w:r w:rsidRPr="001C6A3C">
        <w:rPr>
          <w:lang w:val="uk-UA"/>
        </w:rPr>
        <w:t>У блоці Дія встановлюється спадкування значень параметрів, встановлених у групі для дій.</w:t>
      </w:r>
    </w:p>
    <w:p w14:paraId="30431B10" w14:textId="77777777" w:rsidR="00202751" w:rsidRPr="001C6A3C" w:rsidRDefault="00202751" w:rsidP="00202751">
      <w:pPr>
        <w:pStyle w:val="a4"/>
        <w:numPr>
          <w:ilvl w:val="0"/>
          <w:numId w:val="170"/>
        </w:numPr>
        <w:ind w:left="0" w:firstLine="709"/>
        <w:rPr>
          <w:lang w:val="uk-UA"/>
        </w:rPr>
      </w:pPr>
      <w:r w:rsidRPr="001C6A3C">
        <w:rPr>
          <w:lang w:val="uk-UA"/>
        </w:rPr>
        <w:t>[Поле дій] — Увімкнути або вимкнути успадкування значення, встановленого для поля дій у групі проектів.</w:t>
      </w:r>
    </w:p>
    <w:p w14:paraId="1971F075" w14:textId="77777777" w:rsidR="00202751" w:rsidRPr="001C6A3C" w:rsidRDefault="00202751" w:rsidP="00202751">
      <w:pPr>
        <w:pStyle w:val="a4"/>
        <w:numPr>
          <w:ilvl w:val="0"/>
          <w:numId w:val="170"/>
        </w:numPr>
        <w:ind w:left="0" w:firstLine="709"/>
        <w:rPr>
          <w:lang w:val="uk-UA"/>
        </w:rPr>
      </w:pPr>
      <w:r w:rsidRPr="001C6A3C">
        <w:rPr>
          <w:lang w:val="uk-UA"/>
        </w:rPr>
        <w:t>[Коефіцієнт поля дії] — увімкнути або вимкнути успадкування значення, встановленого для коефіцієнта поля дії групи проектів.</w:t>
      </w:r>
    </w:p>
    <w:p w14:paraId="43228275" w14:textId="77777777" w:rsidR="00202751" w:rsidRPr="001C6A3C" w:rsidRDefault="00202751" w:rsidP="00202751">
      <w:pPr>
        <w:pStyle w:val="a4"/>
        <w:ind w:left="1134" w:firstLine="0"/>
        <w:rPr>
          <w:lang w:val="uk-UA"/>
        </w:rPr>
      </w:pPr>
    </w:p>
    <w:p w14:paraId="1DF3A70F" w14:textId="77777777" w:rsidR="00202751" w:rsidRPr="001C6A3C" w:rsidRDefault="00202751" w:rsidP="00202751">
      <w:pPr>
        <w:rPr>
          <w:b/>
          <w:lang w:val="uk-UA"/>
        </w:rPr>
      </w:pPr>
      <w:r w:rsidRPr="001C6A3C">
        <w:rPr>
          <w:lang w:val="uk-UA"/>
        </w:rPr>
        <w:t xml:space="preserve">Робота та налаштування вкладки </w:t>
      </w:r>
      <w:r w:rsidRPr="001C6A3C">
        <w:rPr>
          <w:b/>
          <w:lang w:val="uk-UA"/>
        </w:rPr>
        <w:t xml:space="preserve">[Необхідні поля] </w:t>
      </w:r>
      <w:r w:rsidRPr="001C6A3C">
        <w:rPr>
          <w:lang w:val="uk-UA"/>
        </w:rPr>
        <w:t xml:space="preserve">аналогічні однойменній вкладці в налаштуваннях групи (докладніше в розділі </w:t>
      </w:r>
      <w:hyperlink w:anchor="_2.4.2.3.1_Настройка_группы" w:history="1">
        <w:r w:rsidRPr="001C6A3C">
          <w:rPr>
            <w:rStyle w:val="a3"/>
            <w:lang w:val="uk-UA"/>
          </w:rPr>
          <w:t xml:space="preserve">2.4.2.3.1 </w:t>
        </w:r>
      </w:hyperlink>
      <w:r w:rsidRPr="001C6A3C">
        <w:rPr>
          <w:lang w:val="uk-UA"/>
        </w:rPr>
        <w:t>), але застосовується лише для вибраного проекту. Ця вкладка з'являється, якщо проект не успадковує налаштування від групи.</w:t>
      </w:r>
    </w:p>
    <w:p w14:paraId="275CBB26" w14:textId="77777777" w:rsidR="00202751" w:rsidRPr="001C6A3C" w:rsidRDefault="00202751" w:rsidP="00202751">
      <w:pPr>
        <w:ind w:firstLine="0"/>
        <w:rPr>
          <w:lang w:val="uk-UA"/>
        </w:rPr>
      </w:pPr>
    </w:p>
    <w:p w14:paraId="2B846C55" w14:textId="77777777" w:rsidR="00202751" w:rsidRPr="001C6A3C" w:rsidRDefault="00202751" w:rsidP="00202751">
      <w:pPr>
        <w:rPr>
          <w:b/>
          <w:lang w:val="uk-UA"/>
        </w:rPr>
      </w:pPr>
      <w:r w:rsidRPr="001C6A3C">
        <w:rPr>
          <w:lang w:val="uk-UA"/>
        </w:rPr>
        <w:t xml:space="preserve">Робота та налаштування вкладки </w:t>
      </w:r>
      <w:r w:rsidRPr="001C6A3C">
        <w:rPr>
          <w:b/>
          <w:lang w:val="uk-UA"/>
        </w:rPr>
        <w:t xml:space="preserve">[Потрібна верифікація] </w:t>
      </w:r>
      <w:r w:rsidRPr="001C6A3C">
        <w:rPr>
          <w:lang w:val="uk-UA"/>
        </w:rPr>
        <w:t>аналогічні однойменній вкладці в налаштуваннях групи. Ця вкладка з'являється, якщо проект не успадковує налаштування від групи.</w:t>
      </w:r>
    </w:p>
    <w:p w14:paraId="123CD651" w14:textId="77777777" w:rsidR="00202751" w:rsidRPr="001C6A3C" w:rsidRDefault="00202751" w:rsidP="00202751">
      <w:pPr>
        <w:rPr>
          <w:b/>
          <w:lang w:val="uk-UA"/>
        </w:rPr>
      </w:pPr>
      <w:r w:rsidRPr="001C6A3C">
        <w:rPr>
          <w:lang w:val="uk-UA"/>
        </w:rPr>
        <w:t xml:space="preserve">Робота та налаштування вкладки </w:t>
      </w:r>
      <w:r w:rsidRPr="001C6A3C">
        <w:rPr>
          <w:b/>
          <w:lang w:val="uk-UA"/>
        </w:rPr>
        <w:t xml:space="preserve">[Необхідні етапи та дії] </w:t>
      </w:r>
      <w:r w:rsidRPr="001C6A3C">
        <w:rPr>
          <w:lang w:val="uk-UA"/>
        </w:rPr>
        <w:t>аналогічні однойменній вкладці в налаштуваннях групи. Ця вкладка з'являється, якщо проект не успадковує налаштування від групи.</w:t>
      </w:r>
    </w:p>
    <w:p w14:paraId="42F6A84F" w14:textId="77777777" w:rsidR="00202751" w:rsidRPr="001C6A3C" w:rsidRDefault="00202751" w:rsidP="00202751">
      <w:pPr>
        <w:rPr>
          <w:lang w:val="uk-UA"/>
        </w:rPr>
      </w:pPr>
      <w:r w:rsidRPr="001C6A3C">
        <w:rPr>
          <w:lang w:val="uk-UA"/>
        </w:rPr>
        <w:t xml:space="preserve">Робота та налаштування вкладки </w:t>
      </w:r>
      <w:r w:rsidRPr="001C6A3C">
        <w:rPr>
          <w:b/>
          <w:lang w:val="uk-UA"/>
        </w:rPr>
        <w:t xml:space="preserve">[Необхідні завдання] </w:t>
      </w:r>
      <w:r w:rsidRPr="001C6A3C">
        <w:rPr>
          <w:lang w:val="uk-UA"/>
        </w:rPr>
        <w:t>подібні до однойменної вкладки в налаштуваннях групи. Ця вкладка з'являється, якщо проект не успадковує налаштування від групи.</w:t>
      </w:r>
    </w:p>
    <w:p w14:paraId="0BA3B219" w14:textId="77777777" w:rsidR="00202751" w:rsidRPr="001C6A3C" w:rsidRDefault="00202751" w:rsidP="00202751">
      <w:pPr>
        <w:rPr>
          <w:lang w:val="uk-UA"/>
        </w:rPr>
      </w:pPr>
      <w:r w:rsidRPr="001C6A3C">
        <w:rPr>
          <w:lang w:val="uk-UA"/>
        </w:rPr>
        <w:t xml:space="preserve">Налаштування та робота вкладки </w:t>
      </w:r>
      <w:r w:rsidRPr="001C6A3C">
        <w:rPr>
          <w:b/>
          <w:lang w:val="uk-UA"/>
        </w:rPr>
        <w:t xml:space="preserve">[Вигляд картки] </w:t>
      </w:r>
      <w:r w:rsidRPr="001C6A3C">
        <w:rPr>
          <w:lang w:val="uk-UA"/>
        </w:rPr>
        <w:t>аналогічні однойменній вкладці в налаштуваннях групи. За умовчанням для виду картки проекту застосовуються параметри виду картки групи проектів.</w:t>
      </w:r>
    </w:p>
    <w:p w14:paraId="21F422EE" w14:textId="77777777" w:rsidR="00202751" w:rsidRPr="001C6A3C" w:rsidRDefault="00202751" w:rsidP="00202751">
      <w:pPr>
        <w:rPr>
          <w:lang w:val="uk-UA"/>
        </w:rPr>
      </w:pPr>
      <w:r w:rsidRPr="001C6A3C">
        <w:rPr>
          <w:lang w:val="uk-UA"/>
        </w:rPr>
        <w:t xml:space="preserve">Налаштування та робота вкладки </w:t>
      </w:r>
      <w:r w:rsidRPr="001C6A3C">
        <w:rPr>
          <w:b/>
          <w:lang w:val="uk-UA"/>
        </w:rPr>
        <w:t xml:space="preserve">[Погляд пошуку] </w:t>
      </w:r>
      <w:r w:rsidRPr="001C6A3C">
        <w:rPr>
          <w:lang w:val="uk-UA"/>
        </w:rPr>
        <w:t>аналогічні однойменній вкладці в налаштуваннях групи. За умовчанням для виду картки проекту застосовуються параметри виду картки групи проектів.</w:t>
      </w:r>
    </w:p>
    <w:p w14:paraId="2DECC0A1" w14:textId="77777777" w:rsidR="00202751" w:rsidRPr="001C6A3C" w:rsidRDefault="00202751" w:rsidP="00202751">
      <w:pPr>
        <w:rPr>
          <w:lang w:val="uk-UA"/>
        </w:rPr>
      </w:pPr>
    </w:p>
    <w:p w14:paraId="6EA6B4DB"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[Зв'язані дані] </w:t>
      </w:r>
      <w:r w:rsidRPr="001C6A3C">
        <w:rPr>
          <w:lang w:val="uk-UA"/>
        </w:rPr>
        <w:t xml:space="preserve">відбираються поля, за якими система визначатиме зв'язок між кількома угодами одного клієнта за значеннями відібраних полів (вони повинні бути не порожні). Пов'язані операції будуть відображатися у спеціальній вставці [Зв'язані дані] (якщо вона була додана у вигляді картки). Є можливість вибрати поля: системні ідентифікатори клієнта (зовнішній та системний), ІПН, контактні дані клієнта (телефон, адреса, паспорт, </w:t>
      </w:r>
      <w:proofErr w:type="spellStart"/>
      <w:r w:rsidRPr="001C6A3C">
        <w:rPr>
          <w:lang w:val="uk-UA"/>
        </w:rPr>
        <w:t>Фіо</w:t>
      </w:r>
      <w:proofErr w:type="spellEnd"/>
      <w:r w:rsidRPr="001C6A3C">
        <w:rPr>
          <w:lang w:val="uk-UA"/>
        </w:rPr>
        <w:t>), будь-які текстові поля. Якщо не вибрано жодне поле, то система об'єднуватиме поля по ІПН.</w:t>
      </w:r>
    </w:p>
    <w:p w14:paraId="0C7523A2" w14:textId="77777777" w:rsidR="00202751" w:rsidRPr="001C6A3C" w:rsidRDefault="00202751" w:rsidP="00202751">
      <w:pPr>
        <w:rPr>
          <w:lang w:val="uk-UA"/>
        </w:rPr>
      </w:pPr>
    </w:p>
    <w:p w14:paraId="04E4AAE3" w14:textId="0EC20F42" w:rsidR="00202751" w:rsidRPr="001C6A3C" w:rsidRDefault="00B63909" w:rsidP="00202751">
      <w:pPr>
        <w:ind w:firstLine="0"/>
        <w:rPr>
          <w:lang w:val="uk-UA"/>
        </w:rPr>
      </w:pPr>
      <w:r w:rsidRPr="00B63909">
        <w:rPr>
          <w:noProof/>
          <w:lang w:val="uk-UA"/>
        </w:rPr>
        <w:drawing>
          <wp:inline distT="0" distB="0" distL="0" distR="0" wp14:anchorId="45D00369" wp14:editId="4CD26EB7">
            <wp:extent cx="5939790" cy="3165475"/>
            <wp:effectExtent l="0" t="0" r="3810" b="0"/>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5939790" cy="3165475"/>
                    </a:xfrm>
                    <a:prstGeom prst="rect">
                      <a:avLst/>
                    </a:prstGeom>
                  </pic:spPr>
                </pic:pic>
              </a:graphicData>
            </a:graphic>
          </wp:inline>
        </w:drawing>
      </w:r>
    </w:p>
    <w:p w14:paraId="537C804F" w14:textId="77777777" w:rsidR="00202751" w:rsidRPr="001C6A3C" w:rsidRDefault="00202751" w:rsidP="00202751">
      <w:pPr>
        <w:rPr>
          <w:lang w:val="uk-UA"/>
        </w:rPr>
      </w:pPr>
    </w:p>
    <w:p w14:paraId="6A53393A" w14:textId="77777777" w:rsidR="00202751" w:rsidRPr="001C6A3C" w:rsidRDefault="00202751" w:rsidP="00202751">
      <w:pPr>
        <w:rPr>
          <w:lang w:val="uk-UA"/>
        </w:rPr>
      </w:pPr>
      <w:r w:rsidRPr="001C6A3C">
        <w:rPr>
          <w:lang w:val="uk-UA"/>
        </w:rPr>
        <w:t>У блоці [Доступні] відображаються створені в системі поля угод.</w:t>
      </w:r>
    </w:p>
    <w:p w14:paraId="15C760CE" w14:textId="77777777" w:rsidR="00202751" w:rsidRPr="001C6A3C" w:rsidRDefault="00202751" w:rsidP="00202751">
      <w:pPr>
        <w:rPr>
          <w:lang w:val="uk-UA"/>
        </w:rPr>
      </w:pPr>
      <w:r w:rsidRPr="001C6A3C">
        <w:rPr>
          <w:lang w:val="uk-UA"/>
        </w:rPr>
        <w:t>У блоці [Відібрані] відображатимуться поля, за якими відбуватиметься зв'язок між угодами клієнта.</w:t>
      </w:r>
    </w:p>
    <w:p w14:paraId="1CD9868B" w14:textId="77777777" w:rsidR="00202751" w:rsidRPr="001C6A3C" w:rsidRDefault="00202751" w:rsidP="00202751">
      <w:pPr>
        <w:rPr>
          <w:lang w:val="uk-UA"/>
        </w:rPr>
      </w:pPr>
      <w:r w:rsidRPr="001C6A3C">
        <w:rPr>
          <w:lang w:val="uk-UA"/>
        </w:rPr>
        <w:t xml:space="preserve">Переміщуючи поля з одного блоку до іншого, користувач може налаштувати необхідні поля для побудови </w:t>
      </w:r>
      <w:proofErr w:type="spellStart"/>
      <w:r w:rsidRPr="001C6A3C">
        <w:rPr>
          <w:lang w:val="uk-UA"/>
        </w:rPr>
        <w:t>зв'язків</w:t>
      </w:r>
      <w:proofErr w:type="spellEnd"/>
      <w:r w:rsidRPr="001C6A3C">
        <w:rPr>
          <w:lang w:val="uk-UA"/>
        </w:rPr>
        <w:t>.</w:t>
      </w:r>
    </w:p>
    <w:p w14:paraId="600B55D1" w14:textId="77777777" w:rsidR="00202751" w:rsidRPr="001C6A3C" w:rsidRDefault="00202751" w:rsidP="00202751">
      <w:pPr>
        <w:rPr>
          <w:lang w:val="uk-UA"/>
        </w:rPr>
      </w:pPr>
    </w:p>
    <w:p w14:paraId="2DE80C2B"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[Вкладення] </w:t>
      </w:r>
      <w:r w:rsidRPr="001C6A3C">
        <w:rPr>
          <w:lang w:val="uk-UA"/>
        </w:rPr>
        <w:t>завантажуються документи, які будуть прикріплені до кожної угоди у вибраному проекті. Усі завантажені документи зберігаються шляхом зазначеному в WPF (система автоматично розподіляє файли по папках, залежно від директорії з який вони були завантажені).</w:t>
      </w:r>
    </w:p>
    <w:p w14:paraId="3A278DE9" w14:textId="1164AE97" w:rsidR="00202751" w:rsidRPr="00CB2D95" w:rsidRDefault="00202751" w:rsidP="00202751">
      <w:pPr>
        <w:rPr>
          <w:lang w:val="ru-RU"/>
        </w:rPr>
      </w:pPr>
    </w:p>
    <w:p w14:paraId="1A7BF7A4" w14:textId="7841B9F1" w:rsidR="00202751" w:rsidRPr="001C6A3C" w:rsidRDefault="00D60AF7" w:rsidP="00202751">
      <w:pPr>
        <w:ind w:firstLine="0"/>
        <w:rPr>
          <w:lang w:val="uk-UA"/>
        </w:rPr>
      </w:pPr>
      <w:r w:rsidRPr="00D60AF7">
        <w:rPr>
          <w:noProof/>
          <w:lang w:val="uk-UA"/>
        </w:rPr>
        <w:drawing>
          <wp:inline distT="0" distB="0" distL="0" distR="0" wp14:anchorId="0C873E9A" wp14:editId="2D50D769">
            <wp:extent cx="5939790" cy="3165475"/>
            <wp:effectExtent l="0" t="0" r="3810" b="0"/>
            <wp:docPr id="1508"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5939790" cy="3165475"/>
                    </a:xfrm>
                    <a:prstGeom prst="rect">
                      <a:avLst/>
                    </a:prstGeom>
                  </pic:spPr>
                </pic:pic>
              </a:graphicData>
            </a:graphic>
          </wp:inline>
        </w:drawing>
      </w:r>
    </w:p>
    <w:p w14:paraId="20D819CF" w14:textId="77777777" w:rsidR="00202751" w:rsidRPr="001C6A3C" w:rsidRDefault="00202751" w:rsidP="00202751">
      <w:pPr>
        <w:rPr>
          <w:lang w:val="uk-UA"/>
        </w:rPr>
      </w:pPr>
    </w:p>
    <w:p w14:paraId="1D62DBC4" w14:textId="77777777" w:rsidR="00202751" w:rsidRPr="001C6A3C" w:rsidRDefault="00202751" w:rsidP="00202751">
      <w:pPr>
        <w:pStyle w:val="a4"/>
        <w:numPr>
          <w:ilvl w:val="0"/>
          <w:numId w:val="139"/>
        </w:numPr>
        <w:ind w:left="0" w:firstLine="709"/>
        <w:rPr>
          <w:lang w:val="uk-UA"/>
        </w:rPr>
      </w:pPr>
      <w:r w:rsidRPr="001C6A3C">
        <w:rPr>
          <w:lang w:val="uk-UA"/>
        </w:rPr>
        <w:t>[Додати документ] — кнопка додавання нового документа до проекту.</w:t>
      </w:r>
    </w:p>
    <w:p w14:paraId="74959F34" w14:textId="77777777" w:rsidR="00202751" w:rsidRPr="001C6A3C" w:rsidRDefault="00202751" w:rsidP="00202751">
      <w:pPr>
        <w:pStyle w:val="a4"/>
        <w:numPr>
          <w:ilvl w:val="0"/>
          <w:numId w:val="139"/>
        </w:numPr>
        <w:ind w:left="0" w:firstLine="709"/>
        <w:rPr>
          <w:lang w:val="uk-UA"/>
        </w:rPr>
      </w:pPr>
      <w:r w:rsidRPr="001C6A3C">
        <w:rPr>
          <w:lang w:val="uk-UA"/>
        </w:rPr>
        <w:t>Тип файлу значок.</w:t>
      </w:r>
    </w:p>
    <w:p w14:paraId="2B098627" w14:textId="77777777" w:rsidR="00202751" w:rsidRPr="001C6A3C" w:rsidRDefault="00202751" w:rsidP="00202751">
      <w:pPr>
        <w:pStyle w:val="a4"/>
        <w:numPr>
          <w:ilvl w:val="0"/>
          <w:numId w:val="139"/>
        </w:numPr>
        <w:ind w:left="0" w:firstLine="709"/>
        <w:rPr>
          <w:lang w:val="uk-UA"/>
        </w:rPr>
      </w:pPr>
      <w:r w:rsidRPr="001C6A3C">
        <w:rPr>
          <w:lang w:val="uk-UA"/>
        </w:rPr>
        <w:t>Введіть назву для доданого документа.</w:t>
      </w:r>
    </w:p>
    <w:p w14:paraId="276C4E2D" w14:textId="77777777" w:rsidR="00202751" w:rsidRPr="001C6A3C" w:rsidRDefault="00202751" w:rsidP="00202751">
      <w:pPr>
        <w:pStyle w:val="a4"/>
        <w:numPr>
          <w:ilvl w:val="0"/>
          <w:numId w:val="139"/>
        </w:numPr>
        <w:ind w:left="0" w:firstLine="709"/>
        <w:rPr>
          <w:lang w:val="uk-UA"/>
        </w:rPr>
      </w:pPr>
      <w:r w:rsidRPr="001C6A3C">
        <w:rPr>
          <w:lang w:val="uk-UA"/>
        </w:rPr>
        <w:t xml:space="preserve">Вибір типу документа (докладніше про налаштування типів документів у розділі </w:t>
      </w:r>
      <w:hyperlink w:anchor="_Типы_документов" w:history="1">
        <w:r w:rsidRPr="001C6A3C">
          <w:rPr>
            <w:rStyle w:val="a3"/>
            <w:lang w:val="uk-UA"/>
          </w:rPr>
          <w:t xml:space="preserve">2.5.1.11.2 </w:t>
        </w:r>
      </w:hyperlink>
      <w:r w:rsidRPr="001C6A3C">
        <w:rPr>
          <w:lang w:val="uk-UA"/>
        </w:rPr>
        <w:t>).</w:t>
      </w:r>
    </w:p>
    <w:p w14:paraId="00FFDD2F" w14:textId="77777777" w:rsidR="00202751" w:rsidRPr="001C6A3C" w:rsidRDefault="00202751" w:rsidP="00202751">
      <w:pPr>
        <w:pStyle w:val="a4"/>
        <w:numPr>
          <w:ilvl w:val="0"/>
          <w:numId w:val="139"/>
        </w:numPr>
        <w:ind w:left="0" w:firstLine="709"/>
        <w:rPr>
          <w:lang w:val="uk-UA"/>
        </w:rPr>
      </w:pPr>
      <w:r w:rsidRPr="001C6A3C">
        <w:rPr>
          <w:lang w:val="uk-UA"/>
        </w:rPr>
        <w:t>Вибір розташування документа, що завантажується.</w:t>
      </w:r>
    </w:p>
    <w:p w14:paraId="72D4F677" w14:textId="77777777" w:rsidR="00202751" w:rsidRPr="001C6A3C" w:rsidRDefault="00202751" w:rsidP="00202751">
      <w:pPr>
        <w:pStyle w:val="a4"/>
        <w:numPr>
          <w:ilvl w:val="0"/>
          <w:numId w:val="139"/>
        </w:numPr>
        <w:ind w:left="0" w:firstLine="709"/>
        <w:rPr>
          <w:lang w:val="uk-UA"/>
        </w:rPr>
      </w:pPr>
      <w:r w:rsidRPr="001C6A3C">
        <w:rPr>
          <w:lang w:val="uk-UA"/>
        </w:rPr>
        <w:t>Кнопка видалення доданого документа.</w:t>
      </w:r>
    </w:p>
    <w:p w14:paraId="6F001B61" w14:textId="77777777" w:rsidR="00202751" w:rsidRPr="001C6A3C" w:rsidRDefault="00202751" w:rsidP="00202751">
      <w:pPr>
        <w:pStyle w:val="a4"/>
        <w:numPr>
          <w:ilvl w:val="0"/>
          <w:numId w:val="139"/>
        </w:numPr>
        <w:ind w:left="0" w:firstLine="709"/>
        <w:rPr>
          <w:lang w:val="uk-UA"/>
        </w:rPr>
      </w:pPr>
      <w:r w:rsidRPr="001C6A3C">
        <w:rPr>
          <w:lang w:val="uk-UA"/>
        </w:rPr>
        <w:t xml:space="preserve">Після завантаження документа з'являється розширення завантаженого файлу ( Word , </w:t>
      </w:r>
      <w:proofErr w:type="spellStart"/>
      <w:r w:rsidRPr="001C6A3C">
        <w:rPr>
          <w:lang w:val="uk-UA"/>
        </w:rPr>
        <w:t>png</w:t>
      </w:r>
      <w:proofErr w:type="spellEnd"/>
      <w:r w:rsidRPr="001C6A3C">
        <w:rPr>
          <w:lang w:val="uk-UA"/>
        </w:rPr>
        <w:t xml:space="preserve"> , Excel тощо).</w:t>
      </w:r>
    </w:p>
    <w:p w14:paraId="7227500C" w14:textId="77777777" w:rsidR="00202751" w:rsidRPr="001C6A3C" w:rsidRDefault="00202751" w:rsidP="00202751">
      <w:pPr>
        <w:pStyle w:val="a4"/>
        <w:numPr>
          <w:ilvl w:val="0"/>
          <w:numId w:val="139"/>
        </w:numPr>
        <w:ind w:left="0" w:firstLine="709"/>
        <w:rPr>
          <w:lang w:val="uk-UA"/>
        </w:rPr>
      </w:pPr>
      <w:r w:rsidRPr="001C6A3C">
        <w:rPr>
          <w:lang w:val="uk-UA"/>
        </w:rPr>
        <w:t>Кнопка для перегляду завантаженого документа.</w:t>
      </w:r>
    </w:p>
    <w:p w14:paraId="6936C748" w14:textId="77777777" w:rsidR="00202751" w:rsidRPr="001C6A3C" w:rsidRDefault="00202751" w:rsidP="00202751">
      <w:pPr>
        <w:rPr>
          <w:lang w:val="uk-UA"/>
        </w:rPr>
      </w:pPr>
      <w:r w:rsidRPr="001C6A3C">
        <w:rPr>
          <w:lang w:val="uk-UA"/>
        </w:rPr>
        <w:t>Прикріплені документи стають доступними для перегляду користувачами на нижній панелі картки угоди проекту.</w:t>
      </w:r>
    </w:p>
    <w:p w14:paraId="7587F6C9" w14:textId="77777777" w:rsidR="00202751" w:rsidRPr="001C6A3C" w:rsidRDefault="00202751" w:rsidP="00202751">
      <w:pPr>
        <w:rPr>
          <w:lang w:val="uk-UA"/>
        </w:rPr>
      </w:pPr>
    </w:p>
    <w:p w14:paraId="7C1370DB" w14:textId="1B5577DF" w:rsidR="00202751" w:rsidRPr="001C6A3C" w:rsidRDefault="00B63909" w:rsidP="00202751">
      <w:pPr>
        <w:ind w:firstLine="0"/>
        <w:rPr>
          <w:lang w:val="uk-UA"/>
        </w:rPr>
      </w:pPr>
      <w:r w:rsidRPr="00B63909">
        <w:rPr>
          <w:noProof/>
          <w:lang w:val="uk-UA"/>
        </w:rPr>
        <w:drawing>
          <wp:inline distT="0" distB="0" distL="0" distR="0" wp14:anchorId="38E466D3" wp14:editId="34B86895">
            <wp:extent cx="5939790" cy="600075"/>
            <wp:effectExtent l="0" t="0" r="3810" b="9525"/>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5939790" cy="600075"/>
                    </a:xfrm>
                    <a:prstGeom prst="rect">
                      <a:avLst/>
                    </a:prstGeom>
                  </pic:spPr>
                </pic:pic>
              </a:graphicData>
            </a:graphic>
          </wp:inline>
        </w:drawing>
      </w:r>
    </w:p>
    <w:p w14:paraId="10DD7ADF" w14:textId="77777777" w:rsidR="00202751" w:rsidRPr="001C6A3C" w:rsidRDefault="00202751" w:rsidP="00202751">
      <w:pPr>
        <w:rPr>
          <w:lang w:val="uk-UA"/>
        </w:rPr>
      </w:pPr>
    </w:p>
    <w:p w14:paraId="1BBF737D"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[Поля] </w:t>
      </w:r>
      <w:r w:rsidRPr="001C6A3C">
        <w:rPr>
          <w:lang w:val="uk-UA"/>
        </w:rPr>
        <w:t xml:space="preserve">вносяться загальні дані для проекту, за якими можна здійснювати пошук операцій. Вкладка стає доступною за умови, що в системі є хоча б одне створене поле проекту (докладніше про їх налаштування та створення у розділі </w:t>
      </w:r>
      <w:hyperlink w:anchor="_Поля_проекта" w:history="1">
        <w:r w:rsidRPr="001C6A3C">
          <w:rPr>
            <w:rStyle w:val="a3"/>
            <w:lang w:val="uk-UA"/>
          </w:rPr>
          <w:t xml:space="preserve">2.5.4.6 </w:t>
        </w:r>
      </w:hyperlink>
      <w:r w:rsidRPr="001C6A3C">
        <w:rPr>
          <w:lang w:val="uk-UA"/>
        </w:rPr>
        <w:t>).</w:t>
      </w:r>
    </w:p>
    <w:p w14:paraId="1ABE37E9" w14:textId="77777777" w:rsidR="00202751" w:rsidRPr="001C6A3C" w:rsidRDefault="00202751" w:rsidP="00202751">
      <w:pPr>
        <w:rPr>
          <w:lang w:val="uk-UA"/>
        </w:rPr>
      </w:pPr>
      <w:r w:rsidRPr="001C6A3C">
        <w:rPr>
          <w:lang w:val="uk-UA"/>
        </w:rPr>
        <w:t xml:space="preserve">Вкладка </w:t>
      </w:r>
      <w:r w:rsidRPr="001C6A3C">
        <w:rPr>
          <w:b/>
          <w:lang w:val="uk-UA"/>
        </w:rPr>
        <w:t xml:space="preserve">[Анкета] </w:t>
      </w:r>
      <w:r w:rsidRPr="001C6A3C">
        <w:rPr>
          <w:lang w:val="uk-UA"/>
        </w:rPr>
        <w:t xml:space="preserve">призначена для налаштування полів анкети даних, в якій користувач може підтверджувати або редагувати інформацію клієнта. Ця анкета стає доступною при додаванні дії в картці сутності, в налаштуваннях якої встановлено </w:t>
      </w:r>
      <w:proofErr w:type="spellStart"/>
      <w:r w:rsidRPr="001C6A3C">
        <w:rPr>
          <w:lang w:val="uk-UA"/>
        </w:rPr>
        <w:t>чекбокс</w:t>
      </w:r>
      <w:proofErr w:type="spellEnd"/>
      <w:r w:rsidRPr="001C6A3C">
        <w:rPr>
          <w:lang w:val="uk-UA"/>
        </w:rPr>
        <w:t xml:space="preserve"> [Анкета даних].</w:t>
      </w:r>
    </w:p>
    <w:p w14:paraId="0E73B3A6" w14:textId="77777777" w:rsidR="00202751" w:rsidRPr="001C6A3C" w:rsidRDefault="00202751" w:rsidP="00202751">
      <w:pPr>
        <w:rPr>
          <w:lang w:val="uk-UA"/>
        </w:rPr>
      </w:pPr>
    </w:p>
    <w:p w14:paraId="07BF9E28" w14:textId="67B239C6" w:rsidR="00202751" w:rsidRPr="001C6A3C" w:rsidRDefault="00B63909" w:rsidP="00202751">
      <w:pPr>
        <w:ind w:firstLine="0"/>
        <w:rPr>
          <w:lang w:val="uk-UA"/>
        </w:rPr>
      </w:pPr>
      <w:r w:rsidRPr="00B63909">
        <w:rPr>
          <w:noProof/>
          <w:lang w:val="uk-UA"/>
        </w:rPr>
        <w:drawing>
          <wp:inline distT="0" distB="0" distL="0" distR="0" wp14:anchorId="3B5F5F1C" wp14:editId="2B90927F">
            <wp:extent cx="5939790" cy="3165475"/>
            <wp:effectExtent l="0" t="0" r="3810"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939790" cy="3165475"/>
                    </a:xfrm>
                    <a:prstGeom prst="rect">
                      <a:avLst/>
                    </a:prstGeom>
                  </pic:spPr>
                </pic:pic>
              </a:graphicData>
            </a:graphic>
          </wp:inline>
        </w:drawing>
      </w:r>
    </w:p>
    <w:p w14:paraId="5D231682" w14:textId="77777777" w:rsidR="00202751" w:rsidRPr="001C6A3C" w:rsidRDefault="00202751" w:rsidP="00202751">
      <w:pPr>
        <w:rPr>
          <w:lang w:val="uk-UA"/>
        </w:rPr>
      </w:pPr>
    </w:p>
    <w:p w14:paraId="262358FD" w14:textId="77777777" w:rsidR="00202751" w:rsidRPr="001C6A3C" w:rsidRDefault="00202751" w:rsidP="00202751">
      <w:pPr>
        <w:rPr>
          <w:lang w:val="uk-UA"/>
        </w:rPr>
      </w:pPr>
      <w:r w:rsidRPr="001C6A3C">
        <w:rPr>
          <w:lang w:val="uk-UA"/>
        </w:rPr>
        <w:t xml:space="preserve">Якщо в результаті дії встановлено </w:t>
      </w:r>
      <w:proofErr w:type="spellStart"/>
      <w:r w:rsidRPr="001C6A3C">
        <w:rPr>
          <w:lang w:val="uk-UA"/>
        </w:rPr>
        <w:t>чебокс</w:t>
      </w:r>
      <w:proofErr w:type="spellEnd"/>
      <w:r w:rsidRPr="001C6A3C">
        <w:rPr>
          <w:lang w:val="uk-UA"/>
        </w:rPr>
        <w:t xml:space="preserve"> [Анкета даних], то під час додавання цієї дії внизу вікна з'явиться кнопка [Анкета]. Якщо поля анкети не вибрані, тоді кнопка [Анкета] автоматично забирається з вікна додавання дії, навіть якщо було встановлено </w:t>
      </w:r>
      <w:proofErr w:type="spellStart"/>
      <w:r w:rsidRPr="001C6A3C">
        <w:rPr>
          <w:lang w:val="uk-UA"/>
        </w:rPr>
        <w:t>чекбокс</w:t>
      </w:r>
      <w:proofErr w:type="spellEnd"/>
      <w:r w:rsidRPr="001C6A3C">
        <w:rPr>
          <w:lang w:val="uk-UA"/>
        </w:rPr>
        <w:t xml:space="preserve"> [Анкета даних] у результаті дії. У самій картці поля можуть бути не заповненими, це не впливає на їхнє відображення в анкеті даних.</w:t>
      </w:r>
    </w:p>
    <w:p w14:paraId="07D96CBB" w14:textId="77777777" w:rsidR="00202751" w:rsidRPr="001C6A3C" w:rsidRDefault="00202751" w:rsidP="00202751">
      <w:pPr>
        <w:rPr>
          <w:lang w:val="uk-UA"/>
        </w:rPr>
      </w:pPr>
      <w:r w:rsidRPr="001C6A3C">
        <w:rPr>
          <w:lang w:val="uk-UA"/>
        </w:rPr>
        <w:t>Ця вкладка поділена на три вкладки: [Загальні], [Поля], [Додаткові поля].</w:t>
      </w:r>
    </w:p>
    <w:p w14:paraId="3B2CFD81" w14:textId="77777777" w:rsidR="00202751" w:rsidRPr="001C6A3C" w:rsidRDefault="00202751" w:rsidP="00202751">
      <w:pPr>
        <w:rPr>
          <w:lang w:val="uk-UA"/>
        </w:rPr>
      </w:pPr>
      <w:r w:rsidRPr="001C6A3C">
        <w:rPr>
          <w:lang w:val="uk-UA"/>
        </w:rPr>
        <w:t>На вкладці [Загальні] налаштовуються такі параметри:</w:t>
      </w:r>
    </w:p>
    <w:p w14:paraId="480600D9" w14:textId="77777777" w:rsidR="00202751" w:rsidRPr="001C6A3C" w:rsidRDefault="00202751" w:rsidP="00202751">
      <w:pPr>
        <w:rPr>
          <w:lang w:val="uk-UA"/>
        </w:rPr>
      </w:pPr>
    </w:p>
    <w:p w14:paraId="295B6D82" w14:textId="1367C89F" w:rsidR="00202751" w:rsidRPr="001C6A3C" w:rsidRDefault="00B63909" w:rsidP="00202751">
      <w:pPr>
        <w:ind w:firstLine="0"/>
        <w:rPr>
          <w:lang w:val="uk-UA"/>
        </w:rPr>
      </w:pPr>
      <w:r w:rsidRPr="00B63909">
        <w:rPr>
          <w:noProof/>
          <w:lang w:val="uk-UA"/>
        </w:rPr>
        <w:drawing>
          <wp:inline distT="0" distB="0" distL="0" distR="0" wp14:anchorId="0F882EB7" wp14:editId="294446BC">
            <wp:extent cx="5939790" cy="1464310"/>
            <wp:effectExtent l="0" t="0" r="3810" b="254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939790" cy="1464310"/>
                    </a:xfrm>
                    <a:prstGeom prst="rect">
                      <a:avLst/>
                    </a:prstGeom>
                  </pic:spPr>
                </pic:pic>
              </a:graphicData>
            </a:graphic>
          </wp:inline>
        </w:drawing>
      </w:r>
    </w:p>
    <w:p w14:paraId="3384E48D" w14:textId="77777777" w:rsidR="00202751" w:rsidRPr="001C6A3C" w:rsidRDefault="00202751" w:rsidP="00202751">
      <w:pPr>
        <w:rPr>
          <w:lang w:val="uk-UA"/>
        </w:rPr>
      </w:pPr>
    </w:p>
    <w:p w14:paraId="0C40C447" w14:textId="77777777" w:rsidR="00202751" w:rsidRPr="001C6A3C" w:rsidRDefault="00202751" w:rsidP="00202751">
      <w:pPr>
        <w:pStyle w:val="a4"/>
        <w:numPr>
          <w:ilvl w:val="0"/>
          <w:numId w:val="7"/>
        </w:numPr>
        <w:ind w:left="0" w:firstLine="709"/>
        <w:rPr>
          <w:lang w:val="uk-UA"/>
        </w:rPr>
      </w:pPr>
      <w:r w:rsidRPr="001C6A3C">
        <w:rPr>
          <w:lang w:val="uk-UA"/>
        </w:rPr>
        <w:t>[Попередження про перевищення ліміту відмов] — в даному полі вводиться інформаційне повідомлення, яке буде відображено користувачеві при перевищенні ліміту відмов, встановленого в параметрі [Припустиме кількість відмов в анкеті].</w:t>
      </w:r>
    </w:p>
    <w:p w14:paraId="6413A5A0" w14:textId="77777777" w:rsidR="00202751" w:rsidRPr="001C6A3C" w:rsidRDefault="00202751" w:rsidP="00202751">
      <w:pPr>
        <w:pStyle w:val="a4"/>
        <w:numPr>
          <w:ilvl w:val="0"/>
          <w:numId w:val="7"/>
        </w:numPr>
        <w:ind w:left="0" w:firstLine="709"/>
        <w:rPr>
          <w:lang w:val="uk-UA"/>
        </w:rPr>
      </w:pPr>
      <w:r w:rsidRPr="001C6A3C">
        <w:rPr>
          <w:lang w:val="uk-UA"/>
        </w:rPr>
        <w:t>[Допустиме відмов в анкеті] — завдання ліміту використання варіанта [Відмова] при заповненні анкети, після його перевищення користувачеві буде відображено інформаційне повідомлення, задане в попередньому параметрі. Можливе значення від 0 до 65535.</w:t>
      </w:r>
    </w:p>
    <w:p w14:paraId="60C5C44A" w14:textId="77777777" w:rsidR="00202751" w:rsidRPr="001C6A3C" w:rsidRDefault="00202751" w:rsidP="00202751">
      <w:pPr>
        <w:rPr>
          <w:lang w:val="uk-UA"/>
        </w:rPr>
      </w:pPr>
      <w:r w:rsidRPr="001C6A3C">
        <w:rPr>
          <w:lang w:val="uk-UA"/>
        </w:rPr>
        <w:t xml:space="preserve">На вкладці [Поля] розміщено два блоки: [Доступні] та [Відібрані]. У блоці [Доступні] знаходяться всі створені в системі поля клієнтів (докладніше у розділі </w:t>
      </w:r>
      <w:hyperlink w:anchor="_Поля_клиентов" w:history="1">
        <w:r w:rsidRPr="001C6A3C">
          <w:rPr>
            <w:rStyle w:val="a3"/>
            <w:lang w:val="uk-UA"/>
          </w:rPr>
          <w:t xml:space="preserve">2.5.4.1 </w:t>
        </w:r>
      </w:hyperlink>
      <w:r w:rsidRPr="001C6A3C">
        <w:rPr>
          <w:lang w:val="uk-UA"/>
        </w:rPr>
        <w:t>), а в блоці [Відібрані] знаходяться поля, які будуть додані в анкету та будуть обов'язковими для підтвердження або відмови під час заповнення анкети. Без вибору [Підтвердити] або [Відмова] кнопка [Зберегти] недоступна. Для переміщення полів з [Доступні] до [Відібраних] необхідно скористатися відповідними навігаційними кнопками або за допомогою подвійного натискання правою клавішею миші на поле.</w:t>
      </w:r>
    </w:p>
    <w:p w14:paraId="1E082A92" w14:textId="77777777" w:rsidR="00202751" w:rsidRPr="001C6A3C" w:rsidRDefault="00202751" w:rsidP="00202751">
      <w:pPr>
        <w:rPr>
          <w:lang w:val="uk-UA"/>
        </w:rPr>
      </w:pPr>
    </w:p>
    <w:p w14:paraId="3A55D4CB" w14:textId="4D32FE91" w:rsidR="00202751" w:rsidRPr="001C6A3C" w:rsidRDefault="00B63909" w:rsidP="00202751">
      <w:pPr>
        <w:ind w:firstLine="0"/>
        <w:rPr>
          <w:lang w:val="uk-UA"/>
        </w:rPr>
      </w:pPr>
      <w:r w:rsidRPr="00B63909">
        <w:rPr>
          <w:noProof/>
          <w:lang w:val="uk-UA"/>
        </w:rPr>
        <w:drawing>
          <wp:inline distT="0" distB="0" distL="0" distR="0" wp14:anchorId="385CCC34" wp14:editId="008D2110">
            <wp:extent cx="5939790" cy="3165475"/>
            <wp:effectExtent l="0" t="0" r="3810" b="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5939790" cy="3165475"/>
                    </a:xfrm>
                    <a:prstGeom prst="rect">
                      <a:avLst/>
                    </a:prstGeom>
                  </pic:spPr>
                </pic:pic>
              </a:graphicData>
            </a:graphic>
          </wp:inline>
        </w:drawing>
      </w:r>
    </w:p>
    <w:p w14:paraId="09D13A9A" w14:textId="77777777" w:rsidR="00202751" w:rsidRPr="001C6A3C" w:rsidRDefault="00202751" w:rsidP="00202751">
      <w:pPr>
        <w:rPr>
          <w:lang w:val="uk-UA"/>
        </w:rPr>
      </w:pPr>
    </w:p>
    <w:p w14:paraId="3AC1EB08" w14:textId="77777777" w:rsidR="00202751" w:rsidRPr="001C6A3C" w:rsidRDefault="00202751" w:rsidP="00202751">
      <w:pPr>
        <w:rPr>
          <w:lang w:val="uk-UA"/>
        </w:rPr>
      </w:pPr>
      <w:r w:rsidRPr="001C6A3C">
        <w:rPr>
          <w:lang w:val="uk-UA"/>
        </w:rPr>
        <w:t>На вкладці [Додаткові поля] відображаються відібрані поля у вкладці [Поля], які можна зробити необов'язковими для підтвердження або відмови під час заповнення анкети користувачами. Для цього необхідно перемістити потрібні поля з [Доступні] до [Відібрані].</w:t>
      </w:r>
    </w:p>
    <w:p w14:paraId="3C625784" w14:textId="77777777" w:rsidR="00202751" w:rsidRPr="001C6A3C" w:rsidRDefault="00202751" w:rsidP="00202751">
      <w:pPr>
        <w:ind w:firstLine="0"/>
        <w:rPr>
          <w:lang w:val="uk-UA"/>
        </w:rPr>
      </w:pPr>
    </w:p>
    <w:p w14:paraId="23C432FB" w14:textId="20A02A50" w:rsidR="00202751" w:rsidRPr="001C6A3C" w:rsidRDefault="003869E7" w:rsidP="00202751">
      <w:pPr>
        <w:ind w:firstLine="0"/>
        <w:rPr>
          <w:lang w:val="uk-UA"/>
        </w:rPr>
      </w:pPr>
      <w:r w:rsidRPr="003869E7">
        <w:rPr>
          <w:noProof/>
          <w:lang w:val="uk-UA"/>
        </w:rPr>
        <w:drawing>
          <wp:inline distT="0" distB="0" distL="0" distR="0" wp14:anchorId="3B84063F" wp14:editId="2320197C">
            <wp:extent cx="5939790" cy="1691640"/>
            <wp:effectExtent l="0" t="0" r="3810" b="381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5939790" cy="1691640"/>
                    </a:xfrm>
                    <a:prstGeom prst="rect">
                      <a:avLst/>
                    </a:prstGeom>
                  </pic:spPr>
                </pic:pic>
              </a:graphicData>
            </a:graphic>
          </wp:inline>
        </w:drawing>
      </w:r>
    </w:p>
    <w:p w14:paraId="38E47A5C" w14:textId="77777777" w:rsidR="00202751" w:rsidRPr="001C6A3C" w:rsidRDefault="00202751" w:rsidP="00202751">
      <w:pPr>
        <w:ind w:firstLine="0"/>
        <w:rPr>
          <w:lang w:val="uk-UA"/>
        </w:rPr>
      </w:pPr>
    </w:p>
    <w:p w14:paraId="3036F796" w14:textId="77777777" w:rsidR="00202751" w:rsidRPr="001C6A3C" w:rsidRDefault="00202751" w:rsidP="00202751">
      <w:pPr>
        <w:rPr>
          <w:lang w:val="uk-UA"/>
        </w:rPr>
      </w:pPr>
      <w:r w:rsidRPr="001C6A3C">
        <w:rPr>
          <w:lang w:val="uk-UA"/>
        </w:rPr>
        <w:t>Кнопка [Зберегти] буде доступна, навіть якщо не встановлено [Підтвердити] або [Відмова] у полях, які були вибрані як додаткові.</w:t>
      </w:r>
    </w:p>
    <w:p w14:paraId="793A93D5" w14:textId="77777777" w:rsidR="00202751" w:rsidRPr="001C6A3C" w:rsidRDefault="00202751" w:rsidP="00202751">
      <w:pPr>
        <w:rPr>
          <w:lang w:val="uk-UA"/>
        </w:rPr>
      </w:pPr>
      <w:r w:rsidRPr="001C6A3C">
        <w:rPr>
          <w:lang w:val="uk-UA"/>
        </w:rPr>
        <w:t xml:space="preserve">У системі реалізовано можливість перегляду історії заповнення анкети користувачами. Після підтвердження або відмови від проходження анкети відповідні записи відображатимуться на </w:t>
      </w:r>
      <w:proofErr w:type="spellStart"/>
      <w:r w:rsidRPr="001C6A3C">
        <w:rPr>
          <w:lang w:val="uk-UA"/>
        </w:rPr>
        <w:t>вкл</w:t>
      </w:r>
      <w:proofErr w:type="spellEnd"/>
      <w:r w:rsidRPr="001C6A3C">
        <w:rPr>
          <w:lang w:val="uk-UA"/>
        </w:rPr>
        <w:t>. зі спеціальною вставкою [Повна історія роботи] та у короткій історії роботи. Для того щоб побачити дані, потрібно натиснути на додану дію.</w:t>
      </w:r>
    </w:p>
    <w:p w14:paraId="57465221" w14:textId="77777777" w:rsidR="00202751" w:rsidRPr="001C6A3C" w:rsidRDefault="00202751" w:rsidP="00202751">
      <w:pPr>
        <w:rPr>
          <w:lang w:val="uk-UA"/>
        </w:rPr>
      </w:pPr>
      <w:r w:rsidRPr="001C6A3C">
        <w:rPr>
          <w:lang w:val="uk-UA"/>
        </w:rPr>
        <w:t>При повній відмові від проходження анкетування буде присутній запис [Відмовився від проходження анкетування].</w:t>
      </w:r>
    </w:p>
    <w:p w14:paraId="1C9EF155" w14:textId="77777777" w:rsidR="00202751" w:rsidRPr="001C6A3C" w:rsidRDefault="00202751" w:rsidP="00202751">
      <w:pPr>
        <w:rPr>
          <w:lang w:val="uk-UA"/>
        </w:rPr>
      </w:pPr>
      <w:r w:rsidRPr="001C6A3C">
        <w:rPr>
          <w:lang w:val="uk-UA"/>
        </w:rPr>
        <w:t>Під час підтвердження даних в анкеті відображатиметься запис у форматі: [Актуалізація анкетних даних: [Дата та час], Підтвердження полями (назва полів), Відмова по полях (назви полів)].</w:t>
      </w:r>
    </w:p>
    <w:p w14:paraId="189D1AE1" w14:textId="77777777" w:rsidR="00202751" w:rsidRPr="001C6A3C" w:rsidRDefault="00202751" w:rsidP="00202751">
      <w:pPr>
        <w:rPr>
          <w:lang w:val="uk-UA"/>
        </w:rPr>
      </w:pPr>
      <w:r w:rsidRPr="001C6A3C">
        <w:rPr>
          <w:lang w:val="uk-UA"/>
        </w:rPr>
        <w:t>При зміні даних в анкеті відображатиметься запис у форматі: [Актуалізація анкетних даних: [Дата та час], Назва змінених полів — їхнє нове значення (старе значення)].</w:t>
      </w:r>
    </w:p>
    <w:p w14:paraId="76DA3A5F" w14:textId="77777777" w:rsidR="00202751" w:rsidRPr="001C6A3C" w:rsidRDefault="00202751" w:rsidP="00202751">
      <w:pPr>
        <w:rPr>
          <w:b/>
          <w:lang w:val="uk-UA"/>
        </w:rPr>
      </w:pPr>
      <w:r w:rsidRPr="001C6A3C">
        <w:rPr>
          <w:lang w:val="uk-UA"/>
        </w:rPr>
        <w:t xml:space="preserve">У вкладці </w:t>
      </w:r>
      <w:r w:rsidRPr="001C6A3C">
        <w:rPr>
          <w:b/>
          <w:lang w:val="uk-UA"/>
        </w:rPr>
        <w:t xml:space="preserve">[Вхідний дзвінок] </w:t>
      </w:r>
      <w:r w:rsidRPr="001C6A3C">
        <w:rPr>
          <w:rFonts w:cstheme="minorHAnsi"/>
          <w:color w:val="000000"/>
          <w:szCs w:val="28"/>
          <w:lang w:val="uk-UA"/>
        </w:rPr>
        <w:t>налаштовується автоматичне відкриття вікна додавання дії з уже вибраним результатом дії під час вхідного дзвінка. Для цього потрібно натиснути кнопку [Додати умову] на вкладці [Вхідний дзвінок].</w:t>
      </w:r>
    </w:p>
    <w:p w14:paraId="2CFE4F64" w14:textId="77777777" w:rsidR="00202751" w:rsidRPr="001C6A3C" w:rsidRDefault="00202751" w:rsidP="00202751">
      <w:pPr>
        <w:pStyle w:val="a4"/>
        <w:ind w:left="0"/>
        <w:jc w:val="left"/>
        <w:rPr>
          <w:rFonts w:cstheme="minorHAnsi"/>
          <w:color w:val="000000"/>
          <w:szCs w:val="28"/>
          <w:lang w:val="uk-UA"/>
        </w:rPr>
      </w:pPr>
    </w:p>
    <w:p w14:paraId="333872FD" w14:textId="065A19A4" w:rsidR="00202751" w:rsidRPr="001C6A3C" w:rsidRDefault="003869E7" w:rsidP="00202751">
      <w:pPr>
        <w:ind w:firstLine="0"/>
        <w:jc w:val="left"/>
        <w:rPr>
          <w:rFonts w:cstheme="minorHAnsi"/>
          <w:color w:val="000000"/>
          <w:szCs w:val="28"/>
          <w:lang w:val="uk-UA"/>
        </w:rPr>
      </w:pPr>
      <w:r w:rsidRPr="003869E7">
        <w:rPr>
          <w:rFonts w:cstheme="minorHAnsi"/>
          <w:noProof/>
          <w:color w:val="000000"/>
          <w:szCs w:val="28"/>
          <w:lang w:val="uk-UA"/>
        </w:rPr>
        <w:drawing>
          <wp:inline distT="0" distB="0" distL="0" distR="0" wp14:anchorId="49964C05" wp14:editId="016B0F2B">
            <wp:extent cx="5939790" cy="1303020"/>
            <wp:effectExtent l="0" t="0" r="3810"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5939790" cy="1303020"/>
                    </a:xfrm>
                    <a:prstGeom prst="rect">
                      <a:avLst/>
                    </a:prstGeom>
                  </pic:spPr>
                </pic:pic>
              </a:graphicData>
            </a:graphic>
          </wp:inline>
        </w:drawing>
      </w:r>
    </w:p>
    <w:p w14:paraId="17A02E94" w14:textId="77777777" w:rsidR="00202751" w:rsidRPr="001C6A3C" w:rsidRDefault="00202751" w:rsidP="00202751">
      <w:pPr>
        <w:jc w:val="left"/>
        <w:rPr>
          <w:rFonts w:cstheme="minorHAnsi"/>
          <w:color w:val="000000"/>
          <w:szCs w:val="28"/>
          <w:lang w:val="uk-UA"/>
        </w:rPr>
      </w:pPr>
    </w:p>
    <w:p w14:paraId="77278EFF" w14:textId="77777777" w:rsidR="00202751" w:rsidRPr="001C6A3C" w:rsidRDefault="00202751" w:rsidP="00202751">
      <w:pPr>
        <w:pStyle w:val="a4"/>
        <w:ind w:left="0"/>
        <w:rPr>
          <w:rFonts w:cstheme="minorHAnsi"/>
          <w:color w:val="000000"/>
          <w:szCs w:val="28"/>
          <w:lang w:val="uk-UA"/>
        </w:rPr>
      </w:pPr>
      <w:r w:rsidRPr="001C6A3C">
        <w:rPr>
          <w:rFonts w:cstheme="minorHAnsi"/>
          <w:color w:val="000000"/>
          <w:szCs w:val="28"/>
          <w:lang w:val="uk-UA"/>
        </w:rPr>
        <w:t>У налаштуванні формули потрібно вказати поле угоди/клієнта та задати його значення. У налаштуванні результату контакту потрібно вибрати результат дії, який автоматично відкриється у вікні додавання дії, якщо значення поля, задане вище, збігається зі значенням поля картки під час вхідного дзвінка.</w:t>
      </w:r>
    </w:p>
    <w:p w14:paraId="43A5C56C" w14:textId="77777777" w:rsidR="00202751" w:rsidRPr="001C6A3C" w:rsidRDefault="00202751" w:rsidP="00202751">
      <w:pPr>
        <w:pStyle w:val="a4"/>
        <w:ind w:left="0"/>
        <w:jc w:val="left"/>
        <w:rPr>
          <w:rFonts w:cstheme="minorHAnsi"/>
          <w:color w:val="000000"/>
          <w:szCs w:val="28"/>
          <w:lang w:val="uk-UA"/>
        </w:rPr>
      </w:pPr>
      <w:r w:rsidRPr="001C6A3C">
        <w:rPr>
          <w:rFonts w:cstheme="minorHAnsi"/>
          <w:color w:val="000000"/>
          <w:szCs w:val="28"/>
          <w:lang w:val="uk-UA"/>
        </w:rPr>
        <w:t>Розглянемо приклад:</w:t>
      </w:r>
    </w:p>
    <w:p w14:paraId="49939295" w14:textId="77777777" w:rsidR="00202751" w:rsidRPr="001C6A3C" w:rsidRDefault="00202751" w:rsidP="00202751">
      <w:pPr>
        <w:pStyle w:val="a4"/>
        <w:ind w:left="0"/>
        <w:jc w:val="left"/>
        <w:rPr>
          <w:rFonts w:cstheme="minorHAnsi"/>
          <w:color w:val="000000"/>
          <w:szCs w:val="28"/>
          <w:lang w:val="uk-UA"/>
        </w:rPr>
      </w:pPr>
    </w:p>
    <w:p w14:paraId="3D6B2982" w14:textId="77777777" w:rsidR="00202751" w:rsidRPr="001C6A3C" w:rsidRDefault="00202751" w:rsidP="00202751">
      <w:pPr>
        <w:ind w:firstLine="0"/>
        <w:jc w:val="left"/>
        <w:rPr>
          <w:rFonts w:cstheme="minorHAnsi"/>
          <w:color w:val="000000"/>
          <w:szCs w:val="28"/>
          <w:lang w:val="uk-UA"/>
        </w:rPr>
      </w:pPr>
      <w:r w:rsidRPr="001C6A3C">
        <w:rPr>
          <w:rFonts w:cstheme="minorHAnsi"/>
          <w:noProof/>
          <w:color w:val="000000"/>
          <w:szCs w:val="28"/>
          <w:lang w:val="uk-UA" w:eastAsia="uk-UA"/>
        </w:rPr>
        <w:drawing>
          <wp:inline distT="0" distB="0" distL="0" distR="0" wp14:anchorId="0F84CE51" wp14:editId="74EBB3B8">
            <wp:extent cx="6120765" cy="1413510"/>
            <wp:effectExtent l="0" t="0" r="0" b="0"/>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6120765" cy="1413510"/>
                    </a:xfrm>
                    <a:prstGeom prst="rect">
                      <a:avLst/>
                    </a:prstGeom>
                  </pic:spPr>
                </pic:pic>
              </a:graphicData>
            </a:graphic>
          </wp:inline>
        </w:drawing>
      </w:r>
    </w:p>
    <w:p w14:paraId="53242FBA" w14:textId="77777777" w:rsidR="00202751" w:rsidRPr="001C6A3C" w:rsidRDefault="00202751" w:rsidP="00202751">
      <w:pPr>
        <w:ind w:firstLine="0"/>
        <w:jc w:val="left"/>
        <w:rPr>
          <w:rFonts w:cstheme="minorHAnsi"/>
          <w:color w:val="000000"/>
          <w:szCs w:val="28"/>
          <w:lang w:val="uk-UA"/>
        </w:rPr>
      </w:pPr>
    </w:p>
    <w:p w14:paraId="2E47C1B2" w14:textId="77777777" w:rsidR="00202751" w:rsidRPr="001C6A3C" w:rsidRDefault="00202751" w:rsidP="00202751">
      <w:pPr>
        <w:pStyle w:val="a4"/>
        <w:ind w:left="0"/>
        <w:rPr>
          <w:rFonts w:cstheme="minorHAnsi"/>
          <w:color w:val="000000"/>
          <w:szCs w:val="28"/>
          <w:lang w:val="uk-UA"/>
        </w:rPr>
      </w:pPr>
      <w:r w:rsidRPr="001C6A3C">
        <w:rPr>
          <w:rFonts w:cstheme="minorHAnsi"/>
          <w:color w:val="000000"/>
          <w:szCs w:val="28"/>
          <w:lang w:val="uk-UA"/>
        </w:rPr>
        <w:t>При вхідному дзвінку, якщо у картки угоди поле [ ID угоди] дорівнює 1789504, автоматично відкриється вікно додавання дії з вже заповненим результатом [Надсилання листа].</w:t>
      </w:r>
    </w:p>
    <w:p w14:paraId="11DE9C50" w14:textId="77777777" w:rsidR="00202751" w:rsidRPr="001C6A3C" w:rsidRDefault="00202751" w:rsidP="00202751">
      <w:pPr>
        <w:rPr>
          <w:lang w:val="uk-UA"/>
        </w:rPr>
      </w:pPr>
    </w:p>
    <w:p w14:paraId="241F69F4" w14:textId="77777777" w:rsidR="00202751" w:rsidRPr="001C6A3C" w:rsidRDefault="00202751" w:rsidP="00202751">
      <w:pPr>
        <w:rPr>
          <w:b/>
          <w:lang w:val="uk-UA"/>
        </w:rPr>
      </w:pPr>
      <w:r w:rsidRPr="001C6A3C">
        <w:rPr>
          <w:lang w:val="uk-UA"/>
        </w:rPr>
        <w:t xml:space="preserve">У вкладці </w:t>
      </w:r>
      <w:r w:rsidRPr="001C6A3C">
        <w:rPr>
          <w:b/>
          <w:lang w:val="uk-UA"/>
        </w:rPr>
        <w:t xml:space="preserve">[Вихідний дзвінок] </w:t>
      </w:r>
      <w:r w:rsidRPr="001C6A3C">
        <w:rPr>
          <w:lang w:val="uk-UA"/>
        </w:rPr>
        <w:t>можна настроїти автоматичне відкриття вікна додавання дії з уже вибраним результатом дії під час вихідного дзвінка. У налаштуванні формули потрібно вказати поле угоди/клієнта та задати його значення. Після чого в налаштуванні результат контакту потрібно вибрати результат дії, який автоматично відкриється у вікні додавання дії, якщо значення поля, яке було задано вище, збігається зі значенням поля картки під час вихідного дзвінка.</w:t>
      </w:r>
    </w:p>
    <w:p w14:paraId="643074A7" w14:textId="77777777" w:rsidR="00202751" w:rsidRPr="001C6A3C" w:rsidRDefault="00202751" w:rsidP="00202751">
      <w:pPr>
        <w:rPr>
          <w:lang w:val="uk-UA"/>
        </w:rPr>
      </w:pPr>
    </w:p>
    <w:p w14:paraId="31F821A8" w14:textId="77777777" w:rsidR="00202751" w:rsidRPr="001C6A3C" w:rsidRDefault="00202751" w:rsidP="00202751">
      <w:pPr>
        <w:rPr>
          <w:b/>
          <w:lang w:val="uk-UA"/>
        </w:rPr>
      </w:pPr>
      <w:r w:rsidRPr="001C6A3C">
        <w:rPr>
          <w:lang w:val="uk-UA"/>
        </w:rPr>
        <w:t xml:space="preserve">У вкладці </w:t>
      </w:r>
      <w:r w:rsidRPr="001C6A3C">
        <w:rPr>
          <w:b/>
          <w:lang w:val="uk-UA"/>
        </w:rPr>
        <w:t xml:space="preserve">[Дія] </w:t>
      </w:r>
      <w:r w:rsidRPr="001C6A3C">
        <w:rPr>
          <w:lang w:val="uk-UA"/>
        </w:rPr>
        <w:t>можна встановити Обмеження дати обіцяного погашення при додаванні дії. При додаванні умови можна виставити інтервал днів для вибору дати.</w:t>
      </w:r>
    </w:p>
    <w:p w14:paraId="49478D5F" w14:textId="77777777" w:rsidR="00202751" w:rsidRPr="001C6A3C" w:rsidRDefault="00202751" w:rsidP="00202751">
      <w:pPr>
        <w:rPr>
          <w:b/>
          <w:lang w:val="uk-UA"/>
        </w:rPr>
      </w:pPr>
      <w:r w:rsidRPr="001C6A3C">
        <w:rPr>
          <w:lang w:val="uk-UA"/>
        </w:rPr>
        <w:t xml:space="preserve">У вкладці </w:t>
      </w:r>
      <w:r w:rsidRPr="001C6A3C">
        <w:rPr>
          <w:b/>
          <w:lang w:val="uk-UA"/>
        </w:rPr>
        <w:t xml:space="preserve">[Назва] </w:t>
      </w:r>
      <w:r w:rsidRPr="001C6A3C">
        <w:rPr>
          <w:lang w:val="uk-UA"/>
        </w:rPr>
        <w:t>виведені поля угод та клієнтів (з їх позначеннями у картках клієнта та угоди) як змінні для використання у назві вкладок карток угод. Можна скопіювати потрібне поле та вставити його в поле [Шаблон об'єднання]. Поле [Шаблон об'єднання], де вказуються змінні та текст для відображення назви вкладок карток угод проекту.</w:t>
      </w:r>
    </w:p>
    <w:p w14:paraId="590743F6" w14:textId="77777777" w:rsidR="00202751" w:rsidRPr="001C6A3C" w:rsidRDefault="00202751" w:rsidP="00202751">
      <w:pPr>
        <w:rPr>
          <w:lang w:val="uk-UA"/>
        </w:rPr>
      </w:pPr>
    </w:p>
    <w:p w14:paraId="06C71507" w14:textId="5B6FB244" w:rsidR="00202751" w:rsidRPr="001C6A3C" w:rsidRDefault="003869E7" w:rsidP="00202751">
      <w:pPr>
        <w:ind w:firstLine="0"/>
        <w:rPr>
          <w:lang w:val="uk-UA"/>
        </w:rPr>
      </w:pPr>
      <w:r w:rsidRPr="003869E7">
        <w:rPr>
          <w:noProof/>
          <w:lang w:val="uk-UA"/>
        </w:rPr>
        <w:drawing>
          <wp:inline distT="0" distB="0" distL="0" distR="0" wp14:anchorId="6716BF54" wp14:editId="05DDA643">
            <wp:extent cx="5939790" cy="3165475"/>
            <wp:effectExtent l="0" t="0" r="3810"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5939790" cy="3165475"/>
                    </a:xfrm>
                    <a:prstGeom prst="rect">
                      <a:avLst/>
                    </a:prstGeom>
                  </pic:spPr>
                </pic:pic>
              </a:graphicData>
            </a:graphic>
          </wp:inline>
        </w:drawing>
      </w:r>
    </w:p>
    <w:p w14:paraId="1E7E6D29" w14:textId="77777777" w:rsidR="00202751" w:rsidRPr="001C6A3C" w:rsidRDefault="00202751" w:rsidP="00202751">
      <w:pPr>
        <w:rPr>
          <w:lang w:val="uk-UA"/>
        </w:rPr>
      </w:pPr>
    </w:p>
    <w:p w14:paraId="732E7989" w14:textId="77777777" w:rsidR="00202751" w:rsidRPr="001C6A3C" w:rsidRDefault="00202751" w:rsidP="00202751">
      <w:pPr>
        <w:rPr>
          <w:b/>
          <w:lang w:val="uk-UA"/>
        </w:rPr>
      </w:pPr>
      <w:r w:rsidRPr="001C6A3C">
        <w:rPr>
          <w:lang w:val="uk-UA"/>
        </w:rPr>
        <w:t xml:space="preserve">У вкладці </w:t>
      </w:r>
      <w:r w:rsidRPr="001C6A3C">
        <w:rPr>
          <w:b/>
          <w:lang w:val="uk-UA"/>
        </w:rPr>
        <w:t xml:space="preserve">[Плагіни] </w:t>
      </w:r>
      <w:r w:rsidRPr="001C6A3C">
        <w:rPr>
          <w:lang w:val="uk-UA"/>
        </w:rPr>
        <w:t xml:space="preserve">відображається список доступних плагінів для проекту, які підходять під умови дзвінка (плагіни можуть мати різний тип дзвінка та відображення в системі). Плагіни розподілені за </w:t>
      </w:r>
      <w:proofErr w:type="spellStart"/>
      <w:r w:rsidRPr="001C6A3C">
        <w:rPr>
          <w:lang w:val="uk-UA"/>
        </w:rPr>
        <w:t>підвкладками</w:t>
      </w:r>
      <w:proofErr w:type="spellEnd"/>
      <w:r w:rsidRPr="001C6A3C">
        <w:rPr>
          <w:lang w:val="uk-UA"/>
        </w:rPr>
        <w:t xml:space="preserve"> залежно від виклику під час відкриття картки або збереження картки.</w:t>
      </w:r>
    </w:p>
    <w:p w14:paraId="58F96D16" w14:textId="77777777" w:rsidR="00202751" w:rsidRPr="001C6A3C" w:rsidRDefault="00202751" w:rsidP="00202751">
      <w:pPr>
        <w:ind w:firstLine="0"/>
        <w:rPr>
          <w:lang w:val="uk-UA"/>
        </w:rPr>
      </w:pPr>
    </w:p>
    <w:p w14:paraId="73DAC99E" w14:textId="77777777" w:rsidR="00202751" w:rsidRPr="001C6A3C" w:rsidRDefault="00202751" w:rsidP="00202751">
      <w:pPr>
        <w:pStyle w:val="4"/>
        <w:rPr>
          <w:lang w:val="uk-UA"/>
        </w:rPr>
      </w:pPr>
      <w:bookmarkStart w:id="264" w:name="_Настройка_поиска"/>
      <w:bookmarkStart w:id="265" w:name="_Toc76713006"/>
      <w:bookmarkStart w:id="266" w:name="_Toc119991140"/>
      <w:bookmarkEnd w:id="264"/>
      <w:r w:rsidRPr="001C6A3C">
        <w:rPr>
          <w:lang w:val="uk-UA"/>
        </w:rPr>
        <w:t>Налаштування пошуку</w:t>
      </w:r>
      <w:bookmarkEnd w:id="265"/>
      <w:bookmarkEnd w:id="266"/>
    </w:p>
    <w:p w14:paraId="2B75B06E" w14:textId="77777777" w:rsidR="00202751" w:rsidRPr="001C6A3C" w:rsidRDefault="00202751" w:rsidP="00202751">
      <w:pPr>
        <w:rPr>
          <w:lang w:val="uk-UA"/>
        </w:rPr>
      </w:pPr>
    </w:p>
    <w:p w14:paraId="5CFE3384" w14:textId="77777777" w:rsidR="00202751" w:rsidRPr="001C6A3C" w:rsidRDefault="00202751" w:rsidP="00202751">
      <w:pPr>
        <w:rPr>
          <w:lang w:val="uk-UA"/>
        </w:rPr>
      </w:pPr>
      <w:r w:rsidRPr="001C6A3C">
        <w:rPr>
          <w:lang w:val="uk-UA"/>
        </w:rPr>
        <w:t xml:space="preserve">Модуль [Настройка </w:t>
      </w:r>
      <w:proofErr w:type="spellStart"/>
      <w:r w:rsidRPr="001C6A3C">
        <w:rPr>
          <w:lang w:val="uk-UA"/>
        </w:rPr>
        <w:t>поиска</w:t>
      </w:r>
      <w:proofErr w:type="spellEnd"/>
      <w:r w:rsidRPr="001C6A3C">
        <w:rPr>
          <w:lang w:val="uk-UA"/>
        </w:rPr>
        <w:t>] дозволяє налаштувати пошук для операцій, клієнтів, забезпечення, записів розмов і документів, а також налаштувати відображену інформацію в результатах пошуку.</w:t>
      </w:r>
    </w:p>
    <w:p w14:paraId="1F0B3AB4" w14:textId="77777777" w:rsidR="00202751" w:rsidRPr="001C6A3C" w:rsidRDefault="00202751" w:rsidP="00202751">
      <w:pPr>
        <w:rPr>
          <w:lang w:val="uk-UA"/>
        </w:rPr>
      </w:pPr>
    </w:p>
    <w:p w14:paraId="0CD7C683" w14:textId="77777777" w:rsidR="00202751" w:rsidRPr="001C6A3C" w:rsidRDefault="00202751" w:rsidP="00202751">
      <w:pPr>
        <w:pStyle w:val="5"/>
        <w:numPr>
          <w:ilvl w:val="4"/>
          <w:numId w:val="1"/>
        </w:numPr>
        <w:spacing w:before="0"/>
        <w:ind w:left="0" w:firstLine="709"/>
        <w:rPr>
          <w:lang w:val="uk-UA"/>
        </w:rPr>
      </w:pPr>
      <w:bookmarkStart w:id="267" w:name="_Поиск_сделок"/>
      <w:bookmarkStart w:id="268" w:name="_Toc76713007"/>
      <w:bookmarkStart w:id="269" w:name="_Toc119991141"/>
      <w:bookmarkEnd w:id="267"/>
      <w:r w:rsidRPr="001C6A3C">
        <w:rPr>
          <w:lang w:val="uk-UA"/>
        </w:rPr>
        <w:t>Пошук угод</w:t>
      </w:r>
      <w:bookmarkEnd w:id="268"/>
      <w:bookmarkEnd w:id="269"/>
    </w:p>
    <w:p w14:paraId="4CE74F21" w14:textId="77777777" w:rsidR="00202751" w:rsidRPr="001C6A3C" w:rsidRDefault="00202751" w:rsidP="00202751">
      <w:pPr>
        <w:rPr>
          <w:lang w:val="uk-UA"/>
        </w:rPr>
      </w:pPr>
    </w:p>
    <w:p w14:paraId="60D38006" w14:textId="77777777" w:rsidR="00202751" w:rsidRPr="001C6A3C" w:rsidRDefault="00202751" w:rsidP="00202751">
      <w:pPr>
        <w:rPr>
          <w:lang w:val="uk-UA"/>
        </w:rPr>
      </w:pPr>
      <w:r w:rsidRPr="001C6A3C">
        <w:rPr>
          <w:lang w:val="uk-UA"/>
        </w:rPr>
        <w:t>У вікні [Пошук угод] користувач додає та налаштовує пошук угод клієнтів.</w:t>
      </w:r>
    </w:p>
    <w:p w14:paraId="2CE35A9F" w14:textId="3C13C1C0" w:rsidR="00202751" w:rsidRPr="00CB2D95" w:rsidRDefault="00202751" w:rsidP="00202751">
      <w:pPr>
        <w:rPr>
          <w:lang w:val="ru-RU"/>
        </w:rPr>
      </w:pPr>
    </w:p>
    <w:p w14:paraId="29184394" w14:textId="0F3F9692" w:rsidR="00202751" w:rsidRPr="001C6A3C" w:rsidRDefault="003869E7" w:rsidP="00202751">
      <w:pPr>
        <w:ind w:firstLine="0"/>
        <w:rPr>
          <w:lang w:val="uk-UA"/>
        </w:rPr>
      </w:pPr>
      <w:r w:rsidRPr="003869E7">
        <w:rPr>
          <w:noProof/>
          <w:lang w:val="uk-UA"/>
        </w:rPr>
        <w:drawing>
          <wp:inline distT="0" distB="0" distL="0" distR="0" wp14:anchorId="1580101F" wp14:editId="53BE7C86">
            <wp:extent cx="5939790" cy="3347720"/>
            <wp:effectExtent l="0" t="0" r="3810" b="508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5939790" cy="3347720"/>
                    </a:xfrm>
                    <a:prstGeom prst="rect">
                      <a:avLst/>
                    </a:prstGeom>
                  </pic:spPr>
                </pic:pic>
              </a:graphicData>
            </a:graphic>
          </wp:inline>
        </w:drawing>
      </w:r>
    </w:p>
    <w:p w14:paraId="22E558FD" w14:textId="77777777" w:rsidR="00202751" w:rsidRPr="001C6A3C" w:rsidRDefault="00202751" w:rsidP="00202751">
      <w:pPr>
        <w:rPr>
          <w:lang w:val="uk-UA"/>
        </w:rPr>
      </w:pPr>
    </w:p>
    <w:p w14:paraId="53939BAE" w14:textId="77777777" w:rsidR="00202751" w:rsidRPr="001C6A3C" w:rsidRDefault="00202751" w:rsidP="00202751">
      <w:pPr>
        <w:pStyle w:val="a4"/>
        <w:numPr>
          <w:ilvl w:val="0"/>
          <w:numId w:val="168"/>
        </w:numPr>
        <w:ind w:left="0" w:firstLine="709"/>
        <w:rPr>
          <w:lang w:val="uk-UA"/>
        </w:rPr>
      </w:pPr>
      <w:r w:rsidRPr="001C6A3C">
        <w:rPr>
          <w:lang w:val="uk-UA"/>
        </w:rPr>
        <w:t>[ Додати ] — створення нової групи.</w:t>
      </w:r>
    </w:p>
    <w:p w14:paraId="60C83DC6" w14:textId="77777777" w:rsidR="00202751" w:rsidRPr="001C6A3C" w:rsidRDefault="00202751" w:rsidP="00202751">
      <w:pPr>
        <w:pStyle w:val="a4"/>
        <w:numPr>
          <w:ilvl w:val="0"/>
          <w:numId w:val="168"/>
        </w:numPr>
        <w:ind w:left="0" w:firstLine="709"/>
        <w:rPr>
          <w:lang w:val="uk-UA"/>
        </w:rPr>
      </w:pPr>
      <w:r w:rsidRPr="001C6A3C">
        <w:rPr>
          <w:lang w:val="uk-UA"/>
        </w:rPr>
        <w:t>[ Видалити ] — Видалити вибраний елемент.</w:t>
      </w:r>
    </w:p>
    <w:p w14:paraId="7CF6AD6B" w14:textId="77777777" w:rsidR="00202751" w:rsidRPr="001C6A3C" w:rsidRDefault="00202751" w:rsidP="00202751">
      <w:pPr>
        <w:pStyle w:val="a4"/>
        <w:numPr>
          <w:ilvl w:val="0"/>
          <w:numId w:val="168"/>
        </w:numPr>
        <w:ind w:left="0" w:firstLine="709"/>
        <w:rPr>
          <w:lang w:val="uk-UA"/>
        </w:rPr>
      </w:pPr>
      <w:r w:rsidRPr="001C6A3C">
        <w:rPr>
          <w:lang w:val="uk-UA"/>
        </w:rPr>
        <w:t>[ Зберегти ] — Застосувати зміни.</w:t>
      </w:r>
    </w:p>
    <w:p w14:paraId="1E67CF92" w14:textId="77777777" w:rsidR="00202751" w:rsidRPr="001C6A3C" w:rsidRDefault="00202751" w:rsidP="00202751">
      <w:pPr>
        <w:pStyle w:val="a4"/>
        <w:numPr>
          <w:ilvl w:val="0"/>
          <w:numId w:val="168"/>
        </w:numPr>
        <w:ind w:left="0" w:firstLine="709"/>
        <w:rPr>
          <w:lang w:val="uk-UA"/>
        </w:rPr>
      </w:pPr>
      <w:r w:rsidRPr="001C6A3C">
        <w:rPr>
          <w:lang w:val="uk-UA"/>
        </w:rPr>
        <w:t>[Додати поле до групи] — Додавання нового поля до вибраної групи.</w:t>
      </w:r>
    </w:p>
    <w:p w14:paraId="0F92C485" w14:textId="77777777" w:rsidR="00202751" w:rsidRPr="001C6A3C" w:rsidRDefault="00202751" w:rsidP="00202751">
      <w:pPr>
        <w:rPr>
          <w:lang w:val="uk-UA"/>
        </w:rPr>
      </w:pPr>
    </w:p>
    <w:p w14:paraId="0C89E9CD" w14:textId="77777777" w:rsidR="00202751" w:rsidRPr="001C6A3C" w:rsidRDefault="00202751" w:rsidP="00202751">
      <w:pPr>
        <w:rPr>
          <w:lang w:val="uk-UA"/>
        </w:rPr>
      </w:pPr>
      <w:r w:rsidRPr="001C6A3C">
        <w:rPr>
          <w:lang w:val="uk-UA"/>
        </w:rPr>
        <w:t>Для полів у фільтрі пошуку угод доступні такі установки:</w:t>
      </w:r>
    </w:p>
    <w:p w14:paraId="21DB1BE4" w14:textId="77777777" w:rsidR="00202751" w:rsidRPr="001C6A3C" w:rsidRDefault="00202751" w:rsidP="00202751">
      <w:pPr>
        <w:rPr>
          <w:lang w:val="uk-UA"/>
        </w:rPr>
      </w:pPr>
    </w:p>
    <w:p w14:paraId="6DC9B911" w14:textId="7E59F875" w:rsidR="00202751" w:rsidRPr="001C6A3C" w:rsidRDefault="003869E7" w:rsidP="00202751">
      <w:pPr>
        <w:ind w:firstLine="0"/>
        <w:rPr>
          <w:lang w:val="uk-UA"/>
        </w:rPr>
      </w:pPr>
      <w:r w:rsidRPr="003869E7">
        <w:rPr>
          <w:noProof/>
          <w:lang w:val="uk-UA"/>
        </w:rPr>
        <w:drawing>
          <wp:inline distT="0" distB="0" distL="0" distR="0" wp14:anchorId="5C9D8CD9" wp14:editId="3BE70517">
            <wp:extent cx="5939790" cy="2841625"/>
            <wp:effectExtent l="0" t="0" r="3810" b="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939790" cy="2841625"/>
                    </a:xfrm>
                    <a:prstGeom prst="rect">
                      <a:avLst/>
                    </a:prstGeom>
                  </pic:spPr>
                </pic:pic>
              </a:graphicData>
            </a:graphic>
          </wp:inline>
        </w:drawing>
      </w:r>
    </w:p>
    <w:p w14:paraId="6ECDA6B3" w14:textId="77777777" w:rsidR="00202751" w:rsidRPr="001C6A3C" w:rsidRDefault="00202751" w:rsidP="00202751">
      <w:pPr>
        <w:rPr>
          <w:lang w:val="uk-UA"/>
        </w:rPr>
      </w:pPr>
    </w:p>
    <w:p w14:paraId="62812606" w14:textId="77777777" w:rsidR="00202751" w:rsidRPr="001C6A3C" w:rsidRDefault="00202751" w:rsidP="00202751">
      <w:pPr>
        <w:pStyle w:val="a4"/>
        <w:numPr>
          <w:ilvl w:val="0"/>
          <w:numId w:val="161"/>
        </w:numPr>
        <w:ind w:left="0" w:firstLine="709"/>
        <w:rPr>
          <w:lang w:val="uk-UA"/>
        </w:rPr>
      </w:pPr>
      <w:r w:rsidRPr="001C6A3C">
        <w:rPr>
          <w:lang w:val="uk-UA"/>
        </w:rPr>
        <w:t>Кнопки додавання, видалення елементів та кнопка [Зберегти].</w:t>
      </w:r>
    </w:p>
    <w:p w14:paraId="0F9C9DE8" w14:textId="77777777" w:rsidR="00202751" w:rsidRPr="001C6A3C" w:rsidRDefault="00202751" w:rsidP="00202751">
      <w:pPr>
        <w:pStyle w:val="a4"/>
        <w:numPr>
          <w:ilvl w:val="0"/>
          <w:numId w:val="161"/>
        </w:numPr>
        <w:ind w:left="0" w:firstLine="709"/>
        <w:rPr>
          <w:lang w:val="uk-UA"/>
        </w:rPr>
      </w:pPr>
      <w:r w:rsidRPr="001C6A3C">
        <w:rPr>
          <w:lang w:val="uk-UA"/>
        </w:rPr>
        <w:t>[Назва] — Введіть назву для доданого поля, а також можна вказати назву для кількох мов.</w:t>
      </w:r>
    </w:p>
    <w:p w14:paraId="06628C13" w14:textId="77777777" w:rsidR="00202751" w:rsidRPr="001C6A3C" w:rsidRDefault="00202751" w:rsidP="00202751">
      <w:pPr>
        <w:pStyle w:val="a4"/>
        <w:numPr>
          <w:ilvl w:val="0"/>
          <w:numId w:val="161"/>
        </w:numPr>
        <w:ind w:left="0" w:firstLine="709"/>
        <w:rPr>
          <w:lang w:val="uk-UA"/>
        </w:rPr>
      </w:pPr>
      <w:r w:rsidRPr="001C6A3C">
        <w:rPr>
          <w:lang w:val="uk-UA"/>
        </w:rPr>
        <w:t>[ Джерело] - Вибір типу джерела. Доступні такі параметри:</w:t>
      </w:r>
    </w:p>
    <w:p w14:paraId="0DA470A0" w14:textId="77777777" w:rsidR="00202751" w:rsidRPr="001C6A3C" w:rsidRDefault="00202751" w:rsidP="00202751">
      <w:pPr>
        <w:pStyle w:val="a4"/>
        <w:numPr>
          <w:ilvl w:val="0"/>
          <w:numId w:val="161"/>
        </w:numPr>
        <w:ind w:left="0" w:firstLine="709"/>
        <w:rPr>
          <w:lang w:val="uk-UA"/>
        </w:rPr>
      </w:pPr>
      <w:r w:rsidRPr="001C6A3C">
        <w:rPr>
          <w:lang w:val="uk-UA"/>
        </w:rPr>
        <w:t>[Поле] - поле угоди;</w:t>
      </w:r>
    </w:p>
    <w:p w14:paraId="788154AE" w14:textId="77777777" w:rsidR="00202751" w:rsidRPr="001C6A3C" w:rsidRDefault="00202751" w:rsidP="00202751">
      <w:pPr>
        <w:pStyle w:val="a4"/>
        <w:ind w:left="0"/>
        <w:rPr>
          <w:lang w:val="uk-UA"/>
        </w:rPr>
      </w:pPr>
      <w:r w:rsidRPr="001C6A3C">
        <w:rPr>
          <w:lang w:val="uk-UA"/>
        </w:rPr>
        <w:t>[Проект] -основні поля проекту;</w:t>
      </w:r>
    </w:p>
    <w:p w14:paraId="149A9E03" w14:textId="77777777" w:rsidR="00202751" w:rsidRPr="001C6A3C" w:rsidRDefault="00202751" w:rsidP="00202751">
      <w:pPr>
        <w:pStyle w:val="a4"/>
        <w:ind w:left="0"/>
        <w:rPr>
          <w:lang w:val="uk-UA"/>
        </w:rPr>
      </w:pPr>
      <w:r w:rsidRPr="001C6A3C">
        <w:rPr>
          <w:lang w:val="uk-UA"/>
        </w:rPr>
        <w:t>[Погашення] - основні поля сутності [Погашення];</w:t>
      </w:r>
    </w:p>
    <w:p w14:paraId="0AAC83E1" w14:textId="77777777" w:rsidR="00202751" w:rsidRPr="001C6A3C" w:rsidRDefault="00202751" w:rsidP="00202751">
      <w:pPr>
        <w:pStyle w:val="a4"/>
        <w:ind w:left="0"/>
        <w:rPr>
          <w:lang w:val="uk-UA"/>
        </w:rPr>
      </w:pPr>
      <w:r w:rsidRPr="001C6A3C">
        <w:rPr>
          <w:lang w:val="uk-UA"/>
        </w:rPr>
        <w:t>[Дія] - основні та додаткові поля сутності [Дія];</w:t>
      </w:r>
    </w:p>
    <w:p w14:paraId="174BF75A" w14:textId="77777777" w:rsidR="00202751" w:rsidRPr="001C6A3C" w:rsidRDefault="00202751" w:rsidP="00202751">
      <w:pPr>
        <w:pStyle w:val="a4"/>
        <w:ind w:left="0"/>
        <w:rPr>
          <w:lang w:val="uk-UA"/>
        </w:rPr>
      </w:pPr>
      <w:r w:rsidRPr="001C6A3C">
        <w:rPr>
          <w:lang w:val="uk-UA"/>
        </w:rPr>
        <w:t>[Користувачі] - основні та додаткові поля сутності [Користувачі];</w:t>
      </w:r>
    </w:p>
    <w:p w14:paraId="585CFC67" w14:textId="77777777" w:rsidR="00202751" w:rsidRPr="001C6A3C" w:rsidRDefault="00202751" w:rsidP="00202751">
      <w:pPr>
        <w:pStyle w:val="a4"/>
        <w:ind w:left="0"/>
        <w:rPr>
          <w:lang w:val="uk-UA"/>
        </w:rPr>
      </w:pPr>
      <w:r w:rsidRPr="001C6A3C">
        <w:rPr>
          <w:lang w:val="uk-UA"/>
        </w:rPr>
        <w:t>[Завдання] - основні та додаткові поля сутності [Завдання];</w:t>
      </w:r>
    </w:p>
    <w:p w14:paraId="024BEAEA" w14:textId="77777777" w:rsidR="00202751" w:rsidRPr="001C6A3C" w:rsidRDefault="00202751" w:rsidP="00202751">
      <w:pPr>
        <w:pStyle w:val="a4"/>
        <w:ind w:left="0"/>
        <w:rPr>
          <w:lang w:val="uk-UA"/>
        </w:rPr>
      </w:pPr>
      <w:r w:rsidRPr="001C6A3C">
        <w:rPr>
          <w:lang w:val="uk-UA"/>
        </w:rPr>
        <w:t>[Забезпечення] - основні та додаткові поля сутності [Забезпечення];</w:t>
      </w:r>
    </w:p>
    <w:p w14:paraId="357FD146" w14:textId="77777777" w:rsidR="00202751" w:rsidRPr="001C6A3C" w:rsidRDefault="00202751" w:rsidP="00202751">
      <w:pPr>
        <w:pStyle w:val="a4"/>
        <w:ind w:left="0"/>
        <w:rPr>
          <w:lang w:val="uk-UA"/>
        </w:rPr>
      </w:pPr>
      <w:r w:rsidRPr="001C6A3C">
        <w:rPr>
          <w:lang w:val="uk-UA"/>
        </w:rPr>
        <w:t>[Графік погашення] - основні поля сутності [Графік погашення];</w:t>
      </w:r>
    </w:p>
    <w:p w14:paraId="038C421A" w14:textId="77777777" w:rsidR="00202751" w:rsidRPr="001C6A3C" w:rsidRDefault="00202751" w:rsidP="00202751">
      <w:pPr>
        <w:pStyle w:val="a4"/>
        <w:ind w:left="0"/>
        <w:rPr>
          <w:lang w:val="uk-UA"/>
        </w:rPr>
      </w:pPr>
      <w:r w:rsidRPr="001C6A3C">
        <w:rPr>
          <w:lang w:val="uk-UA"/>
        </w:rPr>
        <w:t>[Процес] - основні та додаткові поля сутності [Процес];</w:t>
      </w:r>
    </w:p>
    <w:p w14:paraId="36D0977E" w14:textId="77777777" w:rsidR="00202751" w:rsidRPr="001C6A3C" w:rsidRDefault="00202751" w:rsidP="00202751">
      <w:pPr>
        <w:pStyle w:val="a4"/>
        <w:ind w:left="0"/>
        <w:rPr>
          <w:lang w:val="uk-UA"/>
        </w:rPr>
      </w:pPr>
      <w:r w:rsidRPr="001C6A3C">
        <w:rPr>
          <w:lang w:val="uk-UA"/>
        </w:rPr>
        <w:t>[Дія процесу] - основні та додаткові поля сутності [Дія процесу];</w:t>
      </w:r>
    </w:p>
    <w:p w14:paraId="7B509184" w14:textId="77777777" w:rsidR="00202751" w:rsidRPr="001C6A3C" w:rsidRDefault="00202751" w:rsidP="00202751">
      <w:pPr>
        <w:pStyle w:val="a4"/>
        <w:ind w:left="0"/>
        <w:rPr>
          <w:lang w:val="uk-UA"/>
        </w:rPr>
      </w:pPr>
      <w:r w:rsidRPr="001C6A3C">
        <w:rPr>
          <w:lang w:val="uk-UA"/>
        </w:rPr>
        <w:t>[Черги] – основні поля сутності [Черги];</w:t>
      </w:r>
    </w:p>
    <w:p w14:paraId="5CEB5F80" w14:textId="77777777" w:rsidR="00202751" w:rsidRPr="001C6A3C" w:rsidRDefault="00202751" w:rsidP="00202751">
      <w:pPr>
        <w:pStyle w:val="a4"/>
        <w:ind w:left="0"/>
        <w:rPr>
          <w:lang w:val="uk-UA"/>
        </w:rPr>
      </w:pPr>
      <w:r w:rsidRPr="001C6A3C">
        <w:rPr>
          <w:lang w:val="uk-UA"/>
        </w:rPr>
        <w:t>[Стратегії] – основні поля сутності [Стратегії];</w:t>
      </w:r>
    </w:p>
    <w:p w14:paraId="4CBB96BA" w14:textId="77777777" w:rsidR="00202751" w:rsidRPr="001C6A3C" w:rsidRDefault="00202751" w:rsidP="00202751">
      <w:pPr>
        <w:pStyle w:val="a4"/>
        <w:ind w:left="0"/>
        <w:rPr>
          <w:lang w:val="uk-UA"/>
        </w:rPr>
      </w:pPr>
      <w:r w:rsidRPr="001C6A3C">
        <w:rPr>
          <w:lang w:val="uk-UA"/>
        </w:rPr>
        <w:t>[Розрахункові поля] – розрахункові поля.</w:t>
      </w:r>
    </w:p>
    <w:p w14:paraId="5392469E" w14:textId="77777777" w:rsidR="00202751" w:rsidRPr="001C6A3C" w:rsidRDefault="00202751" w:rsidP="00202751">
      <w:pPr>
        <w:pStyle w:val="a4"/>
        <w:ind w:left="0"/>
        <w:rPr>
          <w:lang w:val="uk-UA"/>
        </w:rPr>
      </w:pPr>
      <w:r w:rsidRPr="001C6A3C">
        <w:rPr>
          <w:lang w:val="uk-UA"/>
        </w:rPr>
        <w:t>Для обраної сутності [Клієнт]:</w:t>
      </w:r>
    </w:p>
    <w:p w14:paraId="2DAC0E91" w14:textId="77777777" w:rsidR="00202751" w:rsidRPr="001C6A3C" w:rsidRDefault="00202751" w:rsidP="00202751">
      <w:pPr>
        <w:pStyle w:val="a4"/>
        <w:ind w:left="0"/>
        <w:rPr>
          <w:lang w:val="uk-UA"/>
        </w:rPr>
      </w:pPr>
      <w:r w:rsidRPr="001C6A3C">
        <w:rPr>
          <w:lang w:val="uk-UA"/>
        </w:rPr>
        <w:t>[Поле] – поле клієнта;</w:t>
      </w:r>
    </w:p>
    <w:p w14:paraId="3CB78B1F" w14:textId="77777777" w:rsidR="00202751" w:rsidRPr="001C6A3C" w:rsidRDefault="00202751" w:rsidP="00202751">
      <w:pPr>
        <w:pStyle w:val="a4"/>
        <w:ind w:left="0"/>
        <w:rPr>
          <w:lang w:val="uk-UA"/>
        </w:rPr>
      </w:pPr>
      <w:r w:rsidRPr="001C6A3C">
        <w:rPr>
          <w:lang w:val="uk-UA"/>
        </w:rPr>
        <w:t>[Дія] - основні та додаткові поля сутності [Дія];</w:t>
      </w:r>
    </w:p>
    <w:p w14:paraId="6860F1CF" w14:textId="77777777" w:rsidR="00202751" w:rsidRPr="001C6A3C" w:rsidRDefault="00202751" w:rsidP="00202751">
      <w:pPr>
        <w:pStyle w:val="a4"/>
        <w:ind w:left="0"/>
        <w:rPr>
          <w:lang w:val="uk-UA"/>
        </w:rPr>
      </w:pPr>
      <w:r w:rsidRPr="001C6A3C">
        <w:rPr>
          <w:lang w:val="uk-UA"/>
        </w:rPr>
        <w:t>[Процес] - основні та додаткові поля сутності [Процес];</w:t>
      </w:r>
    </w:p>
    <w:p w14:paraId="6A299253" w14:textId="77777777" w:rsidR="00202751" w:rsidRPr="001C6A3C" w:rsidRDefault="00202751" w:rsidP="00202751">
      <w:pPr>
        <w:pStyle w:val="a4"/>
        <w:ind w:left="0"/>
        <w:rPr>
          <w:lang w:val="uk-UA"/>
        </w:rPr>
      </w:pPr>
      <w:r w:rsidRPr="001C6A3C">
        <w:rPr>
          <w:lang w:val="uk-UA"/>
        </w:rPr>
        <w:t>[Дія процесу] - основні та додаткові поля сутності [Дія процесу];</w:t>
      </w:r>
    </w:p>
    <w:p w14:paraId="57DF6B38" w14:textId="77777777" w:rsidR="00202751" w:rsidRPr="001C6A3C" w:rsidRDefault="00202751" w:rsidP="00202751">
      <w:pPr>
        <w:pStyle w:val="a4"/>
        <w:ind w:left="0"/>
        <w:rPr>
          <w:lang w:val="uk-UA"/>
        </w:rPr>
      </w:pPr>
      <w:r w:rsidRPr="001C6A3C">
        <w:rPr>
          <w:lang w:val="uk-UA"/>
        </w:rPr>
        <w:t>[Розрахункові поля] – розрахункові поля.</w:t>
      </w:r>
    </w:p>
    <w:p w14:paraId="312120DB" w14:textId="77777777" w:rsidR="00202751" w:rsidRPr="001C6A3C" w:rsidRDefault="00202751" w:rsidP="00202751">
      <w:pPr>
        <w:pStyle w:val="a4"/>
        <w:ind w:left="0"/>
        <w:rPr>
          <w:lang w:val="uk-UA"/>
        </w:rPr>
      </w:pPr>
      <w:r w:rsidRPr="001C6A3C">
        <w:rPr>
          <w:lang w:val="uk-UA"/>
        </w:rPr>
        <w:t>Поле — Вибір поля за встановленим типом джерела.</w:t>
      </w:r>
    </w:p>
    <w:p w14:paraId="5EF63F68" w14:textId="77777777" w:rsidR="00202751" w:rsidRPr="001C6A3C" w:rsidRDefault="00202751" w:rsidP="00202751">
      <w:pPr>
        <w:pStyle w:val="a4"/>
        <w:numPr>
          <w:ilvl w:val="0"/>
          <w:numId w:val="161"/>
        </w:numPr>
        <w:ind w:left="0" w:firstLine="709"/>
        <w:rPr>
          <w:lang w:val="uk-UA"/>
        </w:rPr>
      </w:pPr>
      <w:r w:rsidRPr="001C6A3C">
        <w:rPr>
          <w:lang w:val="uk-UA"/>
        </w:rPr>
        <w:t>[Формула] – встановлення формули для поля.</w:t>
      </w:r>
    </w:p>
    <w:p w14:paraId="27EB6E6C" w14:textId="77777777" w:rsidR="00202751" w:rsidRPr="001C6A3C" w:rsidRDefault="00202751" w:rsidP="00202751">
      <w:pPr>
        <w:pStyle w:val="a4"/>
        <w:numPr>
          <w:ilvl w:val="0"/>
          <w:numId w:val="161"/>
        </w:numPr>
        <w:ind w:left="0" w:firstLine="709"/>
        <w:rPr>
          <w:lang w:val="uk-UA"/>
        </w:rPr>
      </w:pPr>
      <w:r w:rsidRPr="001C6A3C">
        <w:rPr>
          <w:lang w:val="uk-UA"/>
        </w:rPr>
        <w:t>[Виводити результат по полю] — відображення результату по полю.</w:t>
      </w:r>
    </w:p>
    <w:p w14:paraId="0DF7DF75" w14:textId="77777777" w:rsidR="00202751" w:rsidRPr="001C6A3C" w:rsidRDefault="00202751" w:rsidP="00202751">
      <w:pPr>
        <w:pStyle w:val="a4"/>
        <w:numPr>
          <w:ilvl w:val="0"/>
          <w:numId w:val="161"/>
        </w:numPr>
        <w:ind w:left="0" w:firstLine="709"/>
        <w:rPr>
          <w:lang w:val="uk-UA"/>
        </w:rPr>
      </w:pPr>
      <w:r w:rsidRPr="001C6A3C">
        <w:rPr>
          <w:lang w:val="uk-UA"/>
        </w:rPr>
        <w:t>[ Зараховувати фінансові значення у валюту за замовчуванням] - Переведення полів, що містять валютні значення, у валюту за умовчанням, за встановленим курсом.</w:t>
      </w:r>
    </w:p>
    <w:p w14:paraId="79444426" w14:textId="77777777" w:rsidR="00202751" w:rsidRPr="001C6A3C" w:rsidRDefault="00202751" w:rsidP="00202751">
      <w:pPr>
        <w:pStyle w:val="a4"/>
        <w:numPr>
          <w:ilvl w:val="0"/>
          <w:numId w:val="161"/>
        </w:numPr>
        <w:ind w:left="0" w:firstLine="709"/>
        <w:rPr>
          <w:lang w:val="uk-UA"/>
        </w:rPr>
      </w:pPr>
      <w:r w:rsidRPr="001C6A3C">
        <w:rPr>
          <w:lang w:val="uk-UA"/>
        </w:rPr>
        <w:t>[Порівняти] — Порівняння не доступне для всіх типів полів.</w:t>
      </w:r>
    </w:p>
    <w:p w14:paraId="4AF74BEE" w14:textId="77777777" w:rsidR="00202751" w:rsidRPr="001C6A3C" w:rsidRDefault="00202751" w:rsidP="00202751">
      <w:pPr>
        <w:rPr>
          <w:lang w:val="uk-UA"/>
        </w:rPr>
      </w:pPr>
    </w:p>
    <w:p w14:paraId="0C28D97B" w14:textId="77777777" w:rsidR="00202751" w:rsidRPr="001C6A3C" w:rsidRDefault="00202751" w:rsidP="00202751">
      <w:pPr>
        <w:rPr>
          <w:lang w:val="uk-UA"/>
        </w:rPr>
      </w:pPr>
      <w:r w:rsidRPr="001C6A3C">
        <w:rPr>
          <w:lang w:val="uk-UA"/>
        </w:rPr>
        <w:t>2. Виберіть сутність, за якою необхідно налаштувати фільтр пошуку:</w:t>
      </w:r>
    </w:p>
    <w:p w14:paraId="162C0C5E" w14:textId="28BB151B" w:rsidR="00202751" w:rsidRPr="001C6A3C" w:rsidRDefault="00202751" w:rsidP="00202751">
      <w:pPr>
        <w:rPr>
          <w:lang w:val="uk-UA"/>
        </w:rPr>
      </w:pPr>
      <w:r w:rsidRPr="001C6A3C">
        <w:rPr>
          <w:lang w:val="uk-UA"/>
        </w:rPr>
        <w:t>Пошук угод - пошук по полях сутності [Угода];</w:t>
      </w:r>
    </w:p>
    <w:p w14:paraId="32E32CF8" w14:textId="54A807AD" w:rsidR="00202751" w:rsidRPr="001C6A3C" w:rsidRDefault="00202751" w:rsidP="00202751">
      <w:pPr>
        <w:rPr>
          <w:lang w:val="uk-UA"/>
        </w:rPr>
      </w:pPr>
      <w:r w:rsidRPr="001C6A3C">
        <w:rPr>
          <w:lang w:val="uk-UA"/>
        </w:rPr>
        <w:t>Пошук клієнтів – пошук по полях сутності [Клієнт].</w:t>
      </w:r>
    </w:p>
    <w:p w14:paraId="5040F01F" w14:textId="77777777" w:rsidR="00202751" w:rsidRPr="001C6A3C" w:rsidRDefault="00202751" w:rsidP="00202751">
      <w:pPr>
        <w:rPr>
          <w:lang w:val="uk-UA"/>
        </w:rPr>
      </w:pPr>
    </w:p>
    <w:p w14:paraId="6648C0C8" w14:textId="46A21CE2" w:rsidR="00202751" w:rsidRPr="001C6A3C" w:rsidRDefault="003869E7" w:rsidP="00202751">
      <w:pPr>
        <w:ind w:firstLine="0"/>
        <w:rPr>
          <w:lang w:val="uk-UA"/>
        </w:rPr>
      </w:pPr>
      <w:r w:rsidRPr="003869E7">
        <w:rPr>
          <w:noProof/>
          <w:lang w:val="uk-UA"/>
        </w:rPr>
        <w:drawing>
          <wp:inline distT="0" distB="0" distL="0" distR="0" wp14:anchorId="543AE2AA" wp14:editId="3410102E">
            <wp:extent cx="5939790" cy="1105535"/>
            <wp:effectExtent l="0" t="0" r="3810"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5939790" cy="1105535"/>
                    </a:xfrm>
                    <a:prstGeom prst="rect">
                      <a:avLst/>
                    </a:prstGeom>
                  </pic:spPr>
                </pic:pic>
              </a:graphicData>
            </a:graphic>
          </wp:inline>
        </w:drawing>
      </w:r>
    </w:p>
    <w:p w14:paraId="1018AB99" w14:textId="77777777" w:rsidR="00202751" w:rsidRPr="001C6A3C" w:rsidRDefault="00202751" w:rsidP="00202751">
      <w:pPr>
        <w:ind w:firstLine="0"/>
        <w:rPr>
          <w:lang w:val="uk-UA"/>
        </w:rPr>
      </w:pPr>
    </w:p>
    <w:p w14:paraId="1D7BD87D" w14:textId="77777777" w:rsidR="00202751" w:rsidRPr="001C6A3C" w:rsidRDefault="00202751" w:rsidP="00202751">
      <w:pPr>
        <w:ind w:firstLine="708"/>
        <w:rPr>
          <w:lang w:val="uk-UA"/>
        </w:rPr>
      </w:pPr>
      <w:r w:rsidRPr="001C6A3C">
        <w:rPr>
          <w:lang w:val="uk-UA"/>
        </w:rPr>
        <w:t>Відкриється конструктор пошукових полів</w:t>
      </w:r>
    </w:p>
    <w:p w14:paraId="332CE6F6" w14:textId="77777777" w:rsidR="00202751" w:rsidRPr="001C6A3C" w:rsidRDefault="00202751" w:rsidP="00202751">
      <w:pPr>
        <w:rPr>
          <w:lang w:val="uk-UA"/>
        </w:rPr>
      </w:pPr>
      <w:r w:rsidRPr="001C6A3C">
        <w:rPr>
          <w:lang w:val="uk-UA"/>
        </w:rPr>
        <w:t>3. Додайте групу полів – натисніть кнопку [Додати];</w:t>
      </w:r>
    </w:p>
    <w:p w14:paraId="5CA54402" w14:textId="77777777" w:rsidR="00202751" w:rsidRPr="001C6A3C" w:rsidRDefault="00202751" w:rsidP="00202751">
      <w:pPr>
        <w:rPr>
          <w:lang w:val="uk-UA"/>
        </w:rPr>
      </w:pPr>
      <w:r w:rsidRPr="001C6A3C">
        <w:rPr>
          <w:lang w:val="uk-UA"/>
        </w:rPr>
        <w:t>4. Додати поле пошуку до групи- Натисніть кнопку [Додати поле до групи];</w:t>
      </w:r>
    </w:p>
    <w:p w14:paraId="4B2ED5FF" w14:textId="77777777" w:rsidR="00202751" w:rsidRPr="001C6A3C" w:rsidRDefault="00202751" w:rsidP="00202751">
      <w:pPr>
        <w:rPr>
          <w:lang w:val="uk-UA"/>
        </w:rPr>
      </w:pPr>
    </w:p>
    <w:p w14:paraId="5ED4663C" w14:textId="7F83D7BE" w:rsidR="00202751" w:rsidRPr="001C6A3C" w:rsidRDefault="003869E7" w:rsidP="00202751">
      <w:pPr>
        <w:ind w:firstLine="0"/>
        <w:rPr>
          <w:lang w:val="uk-UA"/>
        </w:rPr>
      </w:pPr>
      <w:r w:rsidRPr="003869E7">
        <w:rPr>
          <w:noProof/>
          <w:lang w:val="uk-UA"/>
        </w:rPr>
        <w:drawing>
          <wp:inline distT="0" distB="0" distL="0" distR="0" wp14:anchorId="7FF887DC" wp14:editId="615FC268">
            <wp:extent cx="5939790" cy="1908810"/>
            <wp:effectExtent l="0" t="0" r="3810" b="0"/>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5939790" cy="1908810"/>
                    </a:xfrm>
                    <a:prstGeom prst="rect">
                      <a:avLst/>
                    </a:prstGeom>
                  </pic:spPr>
                </pic:pic>
              </a:graphicData>
            </a:graphic>
          </wp:inline>
        </w:drawing>
      </w:r>
    </w:p>
    <w:p w14:paraId="1562FA65" w14:textId="77777777" w:rsidR="00202751" w:rsidRPr="001C6A3C" w:rsidRDefault="00202751" w:rsidP="00202751">
      <w:pPr>
        <w:rPr>
          <w:lang w:val="uk-UA"/>
        </w:rPr>
      </w:pPr>
    </w:p>
    <w:p w14:paraId="112CAC11" w14:textId="77777777" w:rsidR="00202751" w:rsidRPr="001C6A3C" w:rsidRDefault="00202751" w:rsidP="00202751">
      <w:pPr>
        <w:rPr>
          <w:lang w:val="uk-UA"/>
        </w:rPr>
      </w:pPr>
      <w:r w:rsidRPr="001C6A3C">
        <w:rPr>
          <w:lang w:val="uk-UA"/>
        </w:rPr>
        <w:t>5. Вкажіть назву поля;</w:t>
      </w:r>
    </w:p>
    <w:p w14:paraId="79D1C491" w14:textId="77777777" w:rsidR="00202751" w:rsidRPr="001C6A3C" w:rsidRDefault="00202751" w:rsidP="00202751">
      <w:pPr>
        <w:rPr>
          <w:lang w:val="uk-UA"/>
        </w:rPr>
      </w:pPr>
      <w:r w:rsidRPr="001C6A3C">
        <w:rPr>
          <w:lang w:val="uk-UA"/>
        </w:rPr>
        <w:t>6. Виберіть джерело зі списку, це може бути як поле обраної в п.2 сутності, так і поля пов'язаних сутностей:</w:t>
      </w:r>
    </w:p>
    <w:p w14:paraId="7F6ED7F2" w14:textId="77777777" w:rsidR="00202751" w:rsidRPr="001C6A3C" w:rsidRDefault="00202751" w:rsidP="00202751">
      <w:pPr>
        <w:rPr>
          <w:lang w:val="uk-UA"/>
        </w:rPr>
      </w:pPr>
      <w:r w:rsidRPr="001C6A3C">
        <w:rPr>
          <w:lang w:val="uk-UA"/>
        </w:rPr>
        <w:t>6.1. Для обраної сутності [Угода]:</w:t>
      </w:r>
    </w:p>
    <w:p w14:paraId="5A5F670F" w14:textId="77777777" w:rsidR="00202751" w:rsidRPr="001C6A3C" w:rsidRDefault="00202751" w:rsidP="00202751">
      <w:pPr>
        <w:rPr>
          <w:lang w:val="uk-UA"/>
        </w:rPr>
      </w:pPr>
    </w:p>
    <w:p w14:paraId="190185F0" w14:textId="77777777" w:rsidR="00202751" w:rsidRPr="001C6A3C" w:rsidRDefault="00202751" w:rsidP="00202751">
      <w:pPr>
        <w:rPr>
          <w:lang w:val="uk-UA"/>
        </w:rPr>
      </w:pPr>
      <w:r w:rsidRPr="001C6A3C">
        <w:rPr>
          <w:lang w:val="uk-UA"/>
        </w:rPr>
        <w:t>[Поле] - поле угоди;</w:t>
      </w:r>
    </w:p>
    <w:p w14:paraId="6A7C19B5" w14:textId="77777777" w:rsidR="00202751" w:rsidRPr="001C6A3C" w:rsidRDefault="00202751" w:rsidP="00202751">
      <w:pPr>
        <w:rPr>
          <w:lang w:val="uk-UA"/>
        </w:rPr>
      </w:pPr>
      <w:r w:rsidRPr="001C6A3C">
        <w:rPr>
          <w:lang w:val="uk-UA"/>
        </w:rPr>
        <w:t>[Проект] - основні поля проекту;</w:t>
      </w:r>
    </w:p>
    <w:p w14:paraId="35F32692" w14:textId="77777777" w:rsidR="00202751" w:rsidRPr="001C6A3C" w:rsidRDefault="00202751" w:rsidP="00202751">
      <w:pPr>
        <w:rPr>
          <w:lang w:val="uk-UA"/>
        </w:rPr>
      </w:pPr>
      <w:r w:rsidRPr="001C6A3C">
        <w:rPr>
          <w:lang w:val="uk-UA"/>
        </w:rPr>
        <w:t>[Погашення] - основні поля сутності [Погашення];</w:t>
      </w:r>
    </w:p>
    <w:p w14:paraId="4C1B8582" w14:textId="77777777" w:rsidR="00202751" w:rsidRPr="001C6A3C" w:rsidRDefault="00202751" w:rsidP="00202751">
      <w:pPr>
        <w:rPr>
          <w:lang w:val="uk-UA"/>
        </w:rPr>
      </w:pPr>
      <w:r w:rsidRPr="001C6A3C">
        <w:rPr>
          <w:lang w:val="uk-UA"/>
        </w:rPr>
        <w:t>[Дія] - основні та додаткові поля сутності [Дія];</w:t>
      </w:r>
    </w:p>
    <w:p w14:paraId="56DD973B" w14:textId="77777777" w:rsidR="00202751" w:rsidRPr="001C6A3C" w:rsidRDefault="00202751" w:rsidP="00202751">
      <w:pPr>
        <w:rPr>
          <w:lang w:val="uk-UA"/>
        </w:rPr>
      </w:pPr>
      <w:r w:rsidRPr="001C6A3C">
        <w:rPr>
          <w:lang w:val="uk-UA"/>
        </w:rPr>
        <w:t>[Користувачі] - основні та додаткові поля сутності [Користувачі];</w:t>
      </w:r>
    </w:p>
    <w:p w14:paraId="0DFF8575" w14:textId="77777777" w:rsidR="00202751" w:rsidRPr="001C6A3C" w:rsidRDefault="00202751" w:rsidP="00202751">
      <w:pPr>
        <w:rPr>
          <w:lang w:val="uk-UA"/>
        </w:rPr>
      </w:pPr>
      <w:r w:rsidRPr="001C6A3C">
        <w:rPr>
          <w:lang w:val="uk-UA"/>
        </w:rPr>
        <w:t>[Завдання] - основні та додаткові поля сутності [Завдання];</w:t>
      </w:r>
    </w:p>
    <w:p w14:paraId="1EAF96DF" w14:textId="77777777" w:rsidR="00202751" w:rsidRPr="001C6A3C" w:rsidRDefault="00202751" w:rsidP="00202751">
      <w:pPr>
        <w:rPr>
          <w:lang w:val="uk-UA"/>
        </w:rPr>
      </w:pPr>
      <w:r w:rsidRPr="001C6A3C">
        <w:rPr>
          <w:lang w:val="uk-UA"/>
        </w:rPr>
        <w:t>[Забезпечення] - основні та додаткові поля сутності [Забезпечення];</w:t>
      </w:r>
    </w:p>
    <w:p w14:paraId="513BB9C9" w14:textId="77777777" w:rsidR="00202751" w:rsidRPr="001C6A3C" w:rsidRDefault="00202751" w:rsidP="00202751">
      <w:pPr>
        <w:rPr>
          <w:lang w:val="uk-UA"/>
        </w:rPr>
      </w:pPr>
      <w:r w:rsidRPr="001C6A3C">
        <w:rPr>
          <w:lang w:val="uk-UA"/>
        </w:rPr>
        <w:t>[Графік погашення] - основні поля сутності [Графік погашення];</w:t>
      </w:r>
    </w:p>
    <w:p w14:paraId="7B532683" w14:textId="77777777" w:rsidR="00202751" w:rsidRPr="001C6A3C" w:rsidRDefault="00202751" w:rsidP="00202751">
      <w:pPr>
        <w:rPr>
          <w:lang w:val="uk-UA"/>
        </w:rPr>
      </w:pPr>
      <w:r w:rsidRPr="001C6A3C">
        <w:rPr>
          <w:lang w:val="uk-UA"/>
        </w:rPr>
        <w:t>[Процес] - основні та додаткові поля сутності [Процес];</w:t>
      </w:r>
    </w:p>
    <w:p w14:paraId="3FF96F45" w14:textId="77777777" w:rsidR="00202751" w:rsidRPr="001C6A3C" w:rsidRDefault="00202751" w:rsidP="00202751">
      <w:pPr>
        <w:rPr>
          <w:lang w:val="uk-UA"/>
        </w:rPr>
      </w:pPr>
      <w:r w:rsidRPr="001C6A3C">
        <w:rPr>
          <w:lang w:val="uk-UA"/>
        </w:rPr>
        <w:t>[Дія процесу] - основні та додаткові поля сутності [Дія процесу];</w:t>
      </w:r>
    </w:p>
    <w:p w14:paraId="5F2E7152" w14:textId="77777777" w:rsidR="00202751" w:rsidRPr="001C6A3C" w:rsidRDefault="00202751" w:rsidP="00202751">
      <w:pPr>
        <w:rPr>
          <w:lang w:val="uk-UA"/>
        </w:rPr>
      </w:pPr>
      <w:r w:rsidRPr="001C6A3C">
        <w:rPr>
          <w:lang w:val="uk-UA"/>
        </w:rPr>
        <w:t>[Черги] – основні поля сутності [Черги];</w:t>
      </w:r>
    </w:p>
    <w:p w14:paraId="13BE4D07" w14:textId="77777777" w:rsidR="00202751" w:rsidRPr="001C6A3C" w:rsidRDefault="00202751" w:rsidP="00202751">
      <w:pPr>
        <w:rPr>
          <w:lang w:val="uk-UA"/>
        </w:rPr>
      </w:pPr>
      <w:r w:rsidRPr="001C6A3C">
        <w:rPr>
          <w:lang w:val="uk-UA"/>
        </w:rPr>
        <w:t>[Стратегії] – основні поля сутності [Стратегії];</w:t>
      </w:r>
    </w:p>
    <w:p w14:paraId="069DD126" w14:textId="77777777" w:rsidR="00202751" w:rsidRPr="001C6A3C" w:rsidRDefault="00202751" w:rsidP="00202751">
      <w:pPr>
        <w:rPr>
          <w:lang w:val="uk-UA"/>
        </w:rPr>
      </w:pPr>
      <w:r w:rsidRPr="001C6A3C">
        <w:rPr>
          <w:lang w:val="uk-UA"/>
        </w:rPr>
        <w:t>[Розрахункові поля] – розрахункові поля.</w:t>
      </w:r>
    </w:p>
    <w:p w14:paraId="6F6D5CD8" w14:textId="77777777" w:rsidR="00202751" w:rsidRPr="001C6A3C" w:rsidRDefault="00202751" w:rsidP="00202751">
      <w:pPr>
        <w:rPr>
          <w:lang w:val="uk-UA"/>
        </w:rPr>
      </w:pPr>
      <w:r w:rsidRPr="001C6A3C">
        <w:rPr>
          <w:lang w:val="uk-UA"/>
        </w:rPr>
        <w:t>6.2. Для обраної сутності [Клієнт]:</w:t>
      </w:r>
    </w:p>
    <w:p w14:paraId="518FB398" w14:textId="77777777" w:rsidR="00202751" w:rsidRPr="001C6A3C" w:rsidRDefault="00202751" w:rsidP="00202751">
      <w:pPr>
        <w:rPr>
          <w:lang w:val="uk-UA"/>
        </w:rPr>
      </w:pPr>
      <w:r w:rsidRPr="001C6A3C">
        <w:rPr>
          <w:lang w:val="uk-UA"/>
        </w:rPr>
        <w:t>[Поле] – поле клієнта;</w:t>
      </w:r>
    </w:p>
    <w:p w14:paraId="10E9A211" w14:textId="77777777" w:rsidR="00202751" w:rsidRPr="001C6A3C" w:rsidRDefault="00202751" w:rsidP="00202751">
      <w:pPr>
        <w:rPr>
          <w:lang w:val="uk-UA"/>
        </w:rPr>
      </w:pPr>
      <w:r w:rsidRPr="001C6A3C">
        <w:rPr>
          <w:lang w:val="uk-UA"/>
        </w:rPr>
        <w:t>[Дія] - основні та додаткові поля сутності [Дія];</w:t>
      </w:r>
    </w:p>
    <w:p w14:paraId="6DFB2377" w14:textId="77777777" w:rsidR="00202751" w:rsidRPr="001C6A3C" w:rsidRDefault="00202751" w:rsidP="00202751">
      <w:pPr>
        <w:rPr>
          <w:lang w:val="uk-UA"/>
        </w:rPr>
      </w:pPr>
      <w:r w:rsidRPr="001C6A3C">
        <w:rPr>
          <w:lang w:val="uk-UA"/>
        </w:rPr>
        <w:t>[Процес] - основні та додаткові поля сутності [Процес];</w:t>
      </w:r>
    </w:p>
    <w:p w14:paraId="568C7C66" w14:textId="77777777" w:rsidR="00202751" w:rsidRPr="001C6A3C" w:rsidRDefault="00202751" w:rsidP="00202751">
      <w:pPr>
        <w:rPr>
          <w:lang w:val="uk-UA"/>
        </w:rPr>
      </w:pPr>
      <w:r w:rsidRPr="001C6A3C">
        <w:rPr>
          <w:lang w:val="uk-UA"/>
        </w:rPr>
        <w:t>[Дія процесу] - основні та додаткові поля сутності [Дія процесу];</w:t>
      </w:r>
    </w:p>
    <w:p w14:paraId="668D2BBF" w14:textId="77777777" w:rsidR="00202751" w:rsidRPr="001C6A3C" w:rsidRDefault="00202751" w:rsidP="00202751">
      <w:pPr>
        <w:rPr>
          <w:lang w:val="uk-UA"/>
        </w:rPr>
      </w:pPr>
      <w:r w:rsidRPr="001C6A3C">
        <w:rPr>
          <w:lang w:val="uk-UA"/>
        </w:rPr>
        <w:t>[Розрахункові поля] – розрахункові поля.</w:t>
      </w:r>
    </w:p>
    <w:p w14:paraId="50D41E4B" w14:textId="77777777" w:rsidR="00202751" w:rsidRPr="001C6A3C" w:rsidRDefault="00202751" w:rsidP="00202751">
      <w:pPr>
        <w:rPr>
          <w:lang w:val="uk-UA"/>
        </w:rPr>
      </w:pPr>
      <w:r w:rsidRPr="001C6A3C">
        <w:rPr>
          <w:lang w:val="uk-UA"/>
        </w:rPr>
        <w:t>Виберіть поле;</w:t>
      </w:r>
    </w:p>
    <w:p w14:paraId="749B1044" w14:textId="77777777" w:rsidR="00202751" w:rsidRPr="001C6A3C" w:rsidRDefault="00202751" w:rsidP="00202751">
      <w:pPr>
        <w:rPr>
          <w:lang w:val="uk-UA"/>
        </w:rPr>
      </w:pPr>
      <w:r w:rsidRPr="001C6A3C">
        <w:rPr>
          <w:lang w:val="uk-UA"/>
        </w:rPr>
        <w:t>Виберіть формулу (зі списку):</w:t>
      </w:r>
    </w:p>
    <w:p w14:paraId="7BCBE58E" w14:textId="77777777" w:rsidR="00202751" w:rsidRPr="001C6A3C" w:rsidRDefault="00202751" w:rsidP="00202751">
      <w:pPr>
        <w:rPr>
          <w:lang w:val="uk-UA"/>
        </w:rPr>
      </w:pPr>
    </w:p>
    <w:p w14:paraId="5832654E" w14:textId="77777777" w:rsidR="00202751" w:rsidRPr="001C6A3C" w:rsidRDefault="00202751" w:rsidP="00202751">
      <w:pPr>
        <w:rPr>
          <w:lang w:val="uk-UA"/>
        </w:rPr>
      </w:pPr>
    </w:p>
    <w:p w14:paraId="206550C2" w14:textId="77777777" w:rsidR="00202751" w:rsidRPr="001C6A3C" w:rsidRDefault="00202751" w:rsidP="00202751">
      <w:pPr>
        <w:rPr>
          <w:lang w:val="uk-UA"/>
        </w:rPr>
      </w:pPr>
      <w:r w:rsidRPr="001C6A3C">
        <w:rPr>
          <w:lang w:val="uk-UA"/>
        </w:rPr>
        <w:t>Для полів з типом [число] застосовні формули: [Мінімум]; [Максимум]; [Сума]; [Середнє].</w:t>
      </w:r>
    </w:p>
    <w:p w14:paraId="69D7D9C5" w14:textId="77777777" w:rsidR="00202751" w:rsidRPr="001C6A3C" w:rsidRDefault="00202751" w:rsidP="00202751">
      <w:pPr>
        <w:rPr>
          <w:lang w:val="uk-UA"/>
        </w:rPr>
      </w:pPr>
      <w:r w:rsidRPr="001C6A3C">
        <w:rPr>
          <w:lang w:val="uk-UA"/>
        </w:rPr>
        <w:t>Для полів з даними як типу-[число], так і типу [текст], застосовні формули: [Кількість]; [Перше значення]; [Останнє значення].</w:t>
      </w:r>
    </w:p>
    <w:p w14:paraId="18CA5CB8" w14:textId="77777777" w:rsidR="00202751" w:rsidRPr="001C6A3C" w:rsidRDefault="00202751" w:rsidP="00202751">
      <w:pPr>
        <w:rPr>
          <w:lang w:val="uk-UA"/>
        </w:rPr>
      </w:pPr>
      <w:r w:rsidRPr="001C6A3C">
        <w:rPr>
          <w:lang w:val="uk-UA"/>
        </w:rPr>
        <w:t>[Виводити підсумок по полю] - для відображення підсумку за обраною угодою/групою угод у таблиці результатів пошуку (опціонально);</w:t>
      </w:r>
    </w:p>
    <w:p w14:paraId="2653C5E1" w14:textId="77777777" w:rsidR="00202751" w:rsidRPr="001C6A3C" w:rsidRDefault="00202751" w:rsidP="00202751">
      <w:pPr>
        <w:rPr>
          <w:lang w:val="uk-UA"/>
        </w:rPr>
      </w:pPr>
      <w:r w:rsidRPr="001C6A3C">
        <w:rPr>
          <w:lang w:val="uk-UA"/>
        </w:rPr>
        <w:t>[Перераховувати фінансові значення у валюту за умовчанням] - для відображення підсумку за обраною угодою/групою угод у таблиці результатів пошуку у перерахунку у валюту за умовчанням (опціонально);</w:t>
      </w:r>
    </w:p>
    <w:p w14:paraId="76DB03B4" w14:textId="77777777" w:rsidR="00202751" w:rsidRPr="001C6A3C" w:rsidRDefault="00202751" w:rsidP="00202751">
      <w:pPr>
        <w:rPr>
          <w:lang w:val="uk-UA"/>
        </w:rPr>
      </w:pPr>
      <w:r w:rsidRPr="001C6A3C">
        <w:rPr>
          <w:lang w:val="uk-UA"/>
        </w:rPr>
        <w:t>11. Виберіть стандартний фільтр пошуку для поля;</w:t>
      </w:r>
    </w:p>
    <w:p w14:paraId="4B2A0EB8" w14:textId="77777777" w:rsidR="00202751" w:rsidRPr="001C6A3C" w:rsidRDefault="00202751" w:rsidP="00202751">
      <w:pPr>
        <w:rPr>
          <w:lang w:val="uk-UA"/>
        </w:rPr>
      </w:pPr>
      <w:r w:rsidRPr="001C6A3C">
        <w:rPr>
          <w:lang w:val="uk-UA"/>
        </w:rPr>
        <w:t>12. Натисніть [Зберегти], щоб застосувати внесені параметри під час виходу з меню.</w:t>
      </w:r>
    </w:p>
    <w:p w14:paraId="27838C47" w14:textId="77777777" w:rsidR="00202751" w:rsidRPr="001C6A3C" w:rsidRDefault="00202751" w:rsidP="00202751">
      <w:pPr>
        <w:rPr>
          <w:lang w:val="uk-UA"/>
        </w:rPr>
      </w:pPr>
    </w:p>
    <w:p w14:paraId="7CA934B0" w14:textId="77777777" w:rsidR="00202751" w:rsidRPr="001C6A3C" w:rsidRDefault="00202751" w:rsidP="00202751">
      <w:pPr>
        <w:rPr>
          <w:lang w:val="uk-UA"/>
        </w:rPr>
      </w:pPr>
      <w:r w:rsidRPr="001C6A3C">
        <w:rPr>
          <w:color w:val="FF0000"/>
          <w:lang w:val="uk-UA"/>
        </w:rPr>
        <w:t xml:space="preserve">ПРИМІТКА: </w:t>
      </w:r>
      <w:r w:rsidRPr="001C6A3C">
        <w:rPr>
          <w:lang w:val="uk-UA"/>
        </w:rPr>
        <w:t xml:space="preserve">для відображення доданих полів угод у формі пошуку та результатів пошуку необхідно додати їх у налаштуваннях ролі (докладніше в розділі </w:t>
      </w:r>
      <w:hyperlink w:anchor="_Роли_и_пользователи" w:history="1">
        <w:r w:rsidRPr="001C6A3C">
          <w:rPr>
            <w:rStyle w:val="a3"/>
            <w:lang w:val="uk-UA"/>
          </w:rPr>
          <w:t xml:space="preserve">2.4.1.1 </w:t>
        </w:r>
      </w:hyperlink>
      <w:r w:rsidRPr="001C6A3C">
        <w:rPr>
          <w:lang w:val="uk-UA"/>
        </w:rPr>
        <w:t>).</w:t>
      </w:r>
    </w:p>
    <w:p w14:paraId="02574D49" w14:textId="77777777" w:rsidR="00202751" w:rsidRPr="001C6A3C" w:rsidRDefault="00202751" w:rsidP="00202751">
      <w:pPr>
        <w:ind w:firstLine="708"/>
        <w:rPr>
          <w:color w:val="000000" w:themeColor="text1"/>
          <w:lang w:val="uk-UA"/>
        </w:rPr>
      </w:pPr>
      <w:r w:rsidRPr="001C6A3C">
        <w:rPr>
          <w:color w:val="FF0000"/>
          <w:lang w:val="uk-UA"/>
        </w:rPr>
        <w:t xml:space="preserve">ВАЖЛИВО: </w:t>
      </w:r>
      <w:r w:rsidRPr="001C6A3C">
        <w:rPr>
          <w:color w:val="000000" w:themeColor="text1"/>
          <w:lang w:val="uk-UA"/>
        </w:rPr>
        <w:t>пошук по операціях не доступний без налаштованого пошуку по клієнтам.</w:t>
      </w:r>
    </w:p>
    <w:p w14:paraId="6A3C9B0B" w14:textId="77777777" w:rsidR="00202751" w:rsidRPr="001C6A3C" w:rsidRDefault="00202751" w:rsidP="00202751">
      <w:pPr>
        <w:rPr>
          <w:lang w:val="uk-UA"/>
        </w:rPr>
      </w:pPr>
    </w:p>
    <w:p w14:paraId="3214F7AD" w14:textId="77777777" w:rsidR="00202751" w:rsidRPr="001C6A3C" w:rsidRDefault="00202751" w:rsidP="00202751">
      <w:pPr>
        <w:pStyle w:val="5"/>
        <w:numPr>
          <w:ilvl w:val="4"/>
          <w:numId w:val="1"/>
        </w:numPr>
        <w:spacing w:before="0"/>
        <w:ind w:left="0" w:firstLine="709"/>
        <w:rPr>
          <w:lang w:val="uk-UA"/>
        </w:rPr>
      </w:pPr>
      <w:bookmarkStart w:id="270" w:name="_Поиск_клиентов"/>
      <w:bookmarkStart w:id="271" w:name="_Toc76713008"/>
      <w:bookmarkStart w:id="272" w:name="_Toc119991142"/>
      <w:bookmarkEnd w:id="270"/>
      <w:r w:rsidRPr="001C6A3C">
        <w:rPr>
          <w:lang w:val="uk-UA"/>
        </w:rPr>
        <w:t>Пошук клієнтів</w:t>
      </w:r>
      <w:bookmarkEnd w:id="271"/>
      <w:bookmarkEnd w:id="272"/>
    </w:p>
    <w:p w14:paraId="696E69EF" w14:textId="77777777" w:rsidR="00202751" w:rsidRPr="001C6A3C" w:rsidRDefault="00202751" w:rsidP="00202751">
      <w:pPr>
        <w:rPr>
          <w:lang w:val="uk-UA"/>
        </w:rPr>
      </w:pPr>
    </w:p>
    <w:p w14:paraId="4BE2D79B" w14:textId="77777777" w:rsidR="00202751" w:rsidRPr="001C6A3C" w:rsidRDefault="00202751" w:rsidP="00202751">
      <w:pPr>
        <w:rPr>
          <w:lang w:val="uk-UA"/>
        </w:rPr>
      </w:pPr>
      <w:r w:rsidRPr="001C6A3C">
        <w:rPr>
          <w:lang w:val="uk-UA"/>
        </w:rPr>
        <w:t>У вікні [Пошук клієнтів] налаштовує пошук клієнтів, а також налаштовується вид результатів пошуку. Налаштування параметрів пошуку аналогічні параметрам пошуку угод.</w:t>
      </w:r>
    </w:p>
    <w:p w14:paraId="587630B8" w14:textId="77777777" w:rsidR="00202751" w:rsidRPr="001C6A3C" w:rsidRDefault="00202751" w:rsidP="00202751">
      <w:pPr>
        <w:rPr>
          <w:lang w:val="uk-UA"/>
        </w:rPr>
      </w:pPr>
    </w:p>
    <w:p w14:paraId="4937F3C3" w14:textId="77777777" w:rsidR="00202751" w:rsidRPr="001C6A3C" w:rsidRDefault="00202751" w:rsidP="00202751">
      <w:pPr>
        <w:pStyle w:val="5"/>
        <w:numPr>
          <w:ilvl w:val="4"/>
          <w:numId w:val="1"/>
        </w:numPr>
        <w:spacing w:before="0"/>
        <w:ind w:left="0" w:firstLine="709"/>
        <w:rPr>
          <w:lang w:val="uk-UA"/>
        </w:rPr>
      </w:pPr>
      <w:bookmarkStart w:id="273" w:name="_Поиск_обеспечение"/>
      <w:bookmarkStart w:id="274" w:name="_Toc119991143"/>
      <w:bookmarkStart w:id="275" w:name="_Toc76713009"/>
      <w:bookmarkEnd w:id="273"/>
      <w:r w:rsidRPr="001C6A3C">
        <w:rPr>
          <w:lang w:val="uk-UA"/>
        </w:rPr>
        <w:t>Пошук процесів</w:t>
      </w:r>
      <w:bookmarkEnd w:id="274"/>
    </w:p>
    <w:p w14:paraId="028F4F6B" w14:textId="77777777" w:rsidR="00202751" w:rsidRPr="001C6A3C" w:rsidRDefault="00202751" w:rsidP="00202751">
      <w:pPr>
        <w:rPr>
          <w:lang w:val="uk-UA"/>
        </w:rPr>
      </w:pPr>
    </w:p>
    <w:p w14:paraId="4EE66B9A" w14:textId="77777777" w:rsidR="00202751" w:rsidRPr="001C6A3C" w:rsidRDefault="00202751" w:rsidP="00202751">
      <w:pPr>
        <w:rPr>
          <w:lang w:val="uk-UA"/>
        </w:rPr>
      </w:pPr>
      <w:r w:rsidRPr="001C6A3C">
        <w:rPr>
          <w:lang w:val="uk-UA"/>
        </w:rPr>
        <w:t>У вікні [Пошук процесів] налаштовує пошук у створених у системі процесах, а також налаштовується вид результатів пошуку. Налаштування параметрів пошуку аналогічні параметрам пошуку угод.</w:t>
      </w:r>
    </w:p>
    <w:p w14:paraId="78BAC178" w14:textId="77777777" w:rsidR="00202751" w:rsidRPr="001C6A3C" w:rsidRDefault="00202751" w:rsidP="00202751">
      <w:pPr>
        <w:rPr>
          <w:lang w:val="uk-UA"/>
        </w:rPr>
      </w:pPr>
    </w:p>
    <w:p w14:paraId="2F9D1739" w14:textId="77777777" w:rsidR="00202751" w:rsidRPr="001C6A3C" w:rsidRDefault="00202751" w:rsidP="00202751">
      <w:pPr>
        <w:pStyle w:val="5"/>
        <w:numPr>
          <w:ilvl w:val="4"/>
          <w:numId w:val="1"/>
        </w:numPr>
        <w:spacing w:before="0"/>
        <w:ind w:left="0" w:firstLine="709"/>
        <w:rPr>
          <w:lang w:val="uk-UA"/>
        </w:rPr>
      </w:pPr>
      <w:bookmarkStart w:id="276" w:name="_Toc119991144"/>
      <w:r w:rsidRPr="001C6A3C">
        <w:rPr>
          <w:lang w:val="uk-UA"/>
        </w:rPr>
        <w:t>Пошук забезпечення</w:t>
      </w:r>
      <w:bookmarkEnd w:id="275"/>
      <w:bookmarkEnd w:id="276"/>
    </w:p>
    <w:p w14:paraId="3890BEA6" w14:textId="77777777" w:rsidR="00202751" w:rsidRPr="001C6A3C" w:rsidRDefault="00202751" w:rsidP="00202751">
      <w:pPr>
        <w:rPr>
          <w:lang w:val="uk-UA"/>
        </w:rPr>
      </w:pPr>
    </w:p>
    <w:p w14:paraId="23EEB116" w14:textId="77777777" w:rsidR="00202751" w:rsidRPr="001C6A3C" w:rsidRDefault="00202751" w:rsidP="00202751">
      <w:pPr>
        <w:rPr>
          <w:lang w:val="uk-UA"/>
        </w:rPr>
      </w:pPr>
      <w:r w:rsidRPr="001C6A3C">
        <w:rPr>
          <w:lang w:val="uk-UA"/>
        </w:rPr>
        <w:t>У вікні [Пошук забезпечення] налаштовує пошук за забезпеченням, а також налаштовується вид результатів пошуку. Налаштування параметрів пошуку аналогічні параметрам пошуку угод.</w:t>
      </w:r>
    </w:p>
    <w:p w14:paraId="170C571C" w14:textId="77777777" w:rsidR="00202751" w:rsidRPr="001C6A3C" w:rsidRDefault="00202751" w:rsidP="00202751">
      <w:pPr>
        <w:rPr>
          <w:lang w:val="uk-UA"/>
        </w:rPr>
      </w:pPr>
    </w:p>
    <w:p w14:paraId="4F7696E7" w14:textId="77777777" w:rsidR="00202751" w:rsidRPr="001C6A3C" w:rsidRDefault="00202751" w:rsidP="00202751">
      <w:pPr>
        <w:pStyle w:val="5"/>
        <w:numPr>
          <w:ilvl w:val="4"/>
          <w:numId w:val="1"/>
        </w:numPr>
        <w:spacing w:before="0"/>
        <w:ind w:left="0" w:firstLine="709"/>
        <w:rPr>
          <w:lang w:val="uk-UA"/>
        </w:rPr>
      </w:pPr>
      <w:bookmarkStart w:id="277" w:name="_Поиск_записей_разговоров"/>
      <w:bookmarkStart w:id="278" w:name="_Toc76713010"/>
      <w:bookmarkStart w:id="279" w:name="_Toc119991145"/>
      <w:bookmarkEnd w:id="277"/>
      <w:r w:rsidRPr="001C6A3C">
        <w:rPr>
          <w:lang w:val="uk-UA"/>
        </w:rPr>
        <w:t>Пошук записів розмов</w:t>
      </w:r>
      <w:bookmarkEnd w:id="278"/>
      <w:bookmarkEnd w:id="279"/>
    </w:p>
    <w:p w14:paraId="1387EB92" w14:textId="77777777" w:rsidR="00202751" w:rsidRPr="001C6A3C" w:rsidRDefault="00202751" w:rsidP="00202751">
      <w:pPr>
        <w:rPr>
          <w:lang w:val="uk-UA"/>
        </w:rPr>
      </w:pPr>
    </w:p>
    <w:p w14:paraId="6064F6BC" w14:textId="77777777" w:rsidR="00202751" w:rsidRPr="001C6A3C" w:rsidRDefault="00202751" w:rsidP="00202751">
      <w:pPr>
        <w:rPr>
          <w:lang w:val="uk-UA"/>
        </w:rPr>
      </w:pPr>
      <w:r w:rsidRPr="001C6A3C">
        <w:rPr>
          <w:lang w:val="uk-UA"/>
        </w:rPr>
        <w:t xml:space="preserve">У вікні [Пошук записів розмов] налаштовує пошук записів розмов, а також налаштовується вид результатів пошуку. Налаштування параметрів пошуку аналогічні настройкам пошуку угод (докладніше у розділі </w:t>
      </w:r>
      <w:hyperlink w:anchor="_Поиск_сделок" w:history="1">
        <w:r w:rsidRPr="001C6A3C">
          <w:rPr>
            <w:rStyle w:val="a3"/>
            <w:lang w:val="uk-UA"/>
          </w:rPr>
          <w:t xml:space="preserve">2.4.2.4 </w:t>
        </w:r>
      </w:hyperlink>
      <w:r w:rsidRPr="001C6A3C">
        <w:rPr>
          <w:lang w:val="uk-UA"/>
        </w:rPr>
        <w:t>).</w:t>
      </w:r>
    </w:p>
    <w:p w14:paraId="1C5A7B11" w14:textId="77777777" w:rsidR="00202751" w:rsidRPr="001C6A3C" w:rsidRDefault="00202751" w:rsidP="00202751">
      <w:pPr>
        <w:rPr>
          <w:lang w:val="uk-UA"/>
        </w:rPr>
      </w:pPr>
    </w:p>
    <w:p w14:paraId="562FFCD0" w14:textId="77777777" w:rsidR="00202751" w:rsidRPr="001C6A3C" w:rsidRDefault="00202751" w:rsidP="00202751">
      <w:pPr>
        <w:pStyle w:val="5"/>
        <w:numPr>
          <w:ilvl w:val="4"/>
          <w:numId w:val="1"/>
        </w:numPr>
        <w:spacing w:before="0"/>
        <w:ind w:left="0" w:firstLine="709"/>
        <w:rPr>
          <w:lang w:val="uk-UA"/>
        </w:rPr>
      </w:pPr>
      <w:bookmarkStart w:id="280" w:name="_Поиск_документов"/>
      <w:bookmarkStart w:id="281" w:name="_Toc76713011"/>
      <w:bookmarkStart w:id="282" w:name="_Toc119991146"/>
      <w:bookmarkEnd w:id="280"/>
      <w:r w:rsidRPr="001C6A3C">
        <w:rPr>
          <w:lang w:val="uk-UA"/>
        </w:rPr>
        <w:t>Пошук документів</w:t>
      </w:r>
      <w:bookmarkEnd w:id="281"/>
      <w:bookmarkEnd w:id="282"/>
    </w:p>
    <w:p w14:paraId="0A0295E7" w14:textId="77777777" w:rsidR="00202751" w:rsidRPr="001C6A3C" w:rsidRDefault="00202751" w:rsidP="00202751">
      <w:pPr>
        <w:rPr>
          <w:lang w:val="uk-UA"/>
        </w:rPr>
      </w:pPr>
    </w:p>
    <w:p w14:paraId="203D6655" w14:textId="77777777" w:rsidR="00202751" w:rsidRPr="001C6A3C" w:rsidRDefault="00202751" w:rsidP="00202751">
      <w:pPr>
        <w:rPr>
          <w:lang w:val="uk-UA"/>
        </w:rPr>
      </w:pPr>
      <w:r w:rsidRPr="001C6A3C">
        <w:rPr>
          <w:lang w:val="uk-UA"/>
        </w:rPr>
        <w:t>У вікні [</w:t>
      </w:r>
      <w:proofErr w:type="spellStart"/>
      <w:r w:rsidRPr="001C6A3C">
        <w:rPr>
          <w:lang w:val="uk-UA"/>
        </w:rPr>
        <w:t>Поиск</w:t>
      </w:r>
      <w:proofErr w:type="spellEnd"/>
      <w:r w:rsidRPr="001C6A3C">
        <w:rPr>
          <w:lang w:val="uk-UA"/>
        </w:rPr>
        <w:t xml:space="preserve"> </w:t>
      </w:r>
      <w:proofErr w:type="spellStart"/>
      <w:r w:rsidRPr="001C6A3C">
        <w:rPr>
          <w:lang w:val="uk-UA"/>
        </w:rPr>
        <w:t>документов</w:t>
      </w:r>
      <w:proofErr w:type="spellEnd"/>
      <w:r w:rsidRPr="001C6A3C">
        <w:rPr>
          <w:lang w:val="uk-UA"/>
        </w:rPr>
        <w:t xml:space="preserve">] налаштовує пошук документів, а також налаштовується вид результатів пошуку. Налаштування параметрів пошуку аналогічні настройкам пошуку угод (докладніше у розділі </w:t>
      </w:r>
      <w:hyperlink w:anchor="_Поиск_сделок" w:history="1">
        <w:r w:rsidRPr="001C6A3C">
          <w:rPr>
            <w:rStyle w:val="a3"/>
            <w:lang w:val="uk-UA"/>
          </w:rPr>
          <w:t xml:space="preserve">2.4.2.4 </w:t>
        </w:r>
      </w:hyperlink>
      <w:r w:rsidRPr="001C6A3C">
        <w:rPr>
          <w:lang w:val="uk-UA"/>
        </w:rPr>
        <w:t>).</w:t>
      </w:r>
    </w:p>
    <w:p w14:paraId="6E8B932F" w14:textId="77777777" w:rsidR="00202751" w:rsidRPr="001C6A3C" w:rsidRDefault="00202751" w:rsidP="00202751">
      <w:pPr>
        <w:rPr>
          <w:lang w:val="uk-UA"/>
        </w:rPr>
      </w:pPr>
    </w:p>
    <w:p w14:paraId="7B9A56C6" w14:textId="77777777" w:rsidR="00202751" w:rsidRPr="001C6A3C" w:rsidRDefault="00202751" w:rsidP="00202751">
      <w:pPr>
        <w:pStyle w:val="4"/>
        <w:rPr>
          <w:lang w:val="uk-UA"/>
        </w:rPr>
      </w:pPr>
      <w:bookmarkStart w:id="283" w:name="_Toc76713012"/>
      <w:bookmarkStart w:id="284" w:name="_Toc119991147"/>
      <w:r w:rsidRPr="001C6A3C">
        <w:rPr>
          <w:lang w:val="uk-UA"/>
        </w:rPr>
        <w:t>Налаштування фільтрів пошуку</w:t>
      </w:r>
      <w:bookmarkEnd w:id="283"/>
      <w:bookmarkEnd w:id="284"/>
    </w:p>
    <w:p w14:paraId="6AFFEEED" w14:textId="77777777" w:rsidR="00202751" w:rsidRPr="001C6A3C" w:rsidRDefault="00202751" w:rsidP="00202751">
      <w:pPr>
        <w:rPr>
          <w:lang w:val="uk-UA"/>
        </w:rPr>
      </w:pPr>
    </w:p>
    <w:p w14:paraId="777DE3D2" w14:textId="77777777" w:rsidR="00202751" w:rsidRPr="001C6A3C" w:rsidRDefault="00202751" w:rsidP="00202751">
      <w:pPr>
        <w:rPr>
          <w:lang w:val="uk-UA"/>
        </w:rPr>
      </w:pPr>
      <w:r w:rsidRPr="001C6A3C">
        <w:rPr>
          <w:lang w:val="uk-UA"/>
        </w:rPr>
        <w:t>Фільтри пошуку дозволяють здійснювати швидкий пошук за налаштованими параметрами.</w:t>
      </w:r>
    </w:p>
    <w:p w14:paraId="3399D485" w14:textId="77777777" w:rsidR="00202751" w:rsidRPr="001C6A3C" w:rsidRDefault="00202751" w:rsidP="00202751">
      <w:pPr>
        <w:rPr>
          <w:lang w:val="uk-UA"/>
        </w:rPr>
      </w:pPr>
    </w:p>
    <w:p w14:paraId="2F7AB514" w14:textId="77777777" w:rsidR="00202751" w:rsidRPr="001C6A3C" w:rsidRDefault="00202751" w:rsidP="00202751">
      <w:pPr>
        <w:pStyle w:val="5"/>
        <w:numPr>
          <w:ilvl w:val="4"/>
          <w:numId w:val="1"/>
        </w:numPr>
        <w:spacing w:before="0"/>
        <w:ind w:left="0" w:firstLine="709"/>
        <w:rPr>
          <w:lang w:val="uk-UA"/>
        </w:rPr>
      </w:pPr>
      <w:bookmarkStart w:id="285" w:name="_Toc76713013"/>
      <w:bookmarkStart w:id="286" w:name="_Toc119991148"/>
      <w:r w:rsidRPr="001C6A3C">
        <w:rPr>
          <w:lang w:val="uk-UA"/>
        </w:rPr>
        <w:t>Пошук угод</w:t>
      </w:r>
      <w:bookmarkEnd w:id="285"/>
      <w:bookmarkEnd w:id="286"/>
    </w:p>
    <w:p w14:paraId="1181940A" w14:textId="77777777" w:rsidR="00202751" w:rsidRPr="001C6A3C" w:rsidRDefault="00202751" w:rsidP="00202751">
      <w:pPr>
        <w:rPr>
          <w:lang w:val="uk-UA"/>
        </w:rPr>
      </w:pPr>
    </w:p>
    <w:p w14:paraId="3318F9F5" w14:textId="77777777" w:rsidR="00202751" w:rsidRPr="001C6A3C" w:rsidRDefault="00202751" w:rsidP="00202751">
      <w:pPr>
        <w:rPr>
          <w:lang w:val="uk-UA"/>
        </w:rPr>
      </w:pPr>
      <w:r w:rsidRPr="001C6A3C">
        <w:rPr>
          <w:lang w:val="uk-UA"/>
        </w:rPr>
        <w:t xml:space="preserve">Для швидкого пошуку угод за встановленими параметрами, без витрат часу заповнення всіх необхідних полів пошуку угод. Налаштування фільтра пошуку угод аналогічне налаштуванню пошуку угод (докладніше у розділі </w:t>
      </w:r>
      <w:hyperlink w:anchor="_Поиск_сделок" w:history="1">
        <w:r w:rsidRPr="001C6A3C">
          <w:rPr>
            <w:rStyle w:val="a3"/>
            <w:lang w:val="uk-UA"/>
          </w:rPr>
          <w:t xml:space="preserve">2.4.2.4.1 </w:t>
        </w:r>
      </w:hyperlink>
      <w:r w:rsidRPr="001C6A3C">
        <w:rPr>
          <w:lang w:val="uk-UA"/>
        </w:rPr>
        <w:t>).</w:t>
      </w:r>
    </w:p>
    <w:p w14:paraId="6039F9ED" w14:textId="77777777" w:rsidR="00202751" w:rsidRPr="001C6A3C" w:rsidRDefault="00202751" w:rsidP="00202751">
      <w:pPr>
        <w:rPr>
          <w:lang w:val="uk-UA"/>
        </w:rPr>
      </w:pPr>
    </w:p>
    <w:p w14:paraId="2B35F5B4" w14:textId="77777777" w:rsidR="00202751" w:rsidRPr="001C6A3C" w:rsidRDefault="00202751" w:rsidP="00202751">
      <w:pPr>
        <w:pStyle w:val="5"/>
        <w:numPr>
          <w:ilvl w:val="4"/>
          <w:numId w:val="1"/>
        </w:numPr>
        <w:spacing w:before="0"/>
        <w:ind w:left="0" w:firstLine="709"/>
        <w:rPr>
          <w:lang w:val="uk-UA"/>
        </w:rPr>
      </w:pPr>
      <w:bookmarkStart w:id="287" w:name="_Toc76713014"/>
      <w:bookmarkStart w:id="288" w:name="_Toc119991149"/>
      <w:r w:rsidRPr="001C6A3C">
        <w:rPr>
          <w:lang w:val="uk-UA"/>
        </w:rPr>
        <w:t>Пошук клієнтів</w:t>
      </w:r>
      <w:bookmarkEnd w:id="287"/>
      <w:bookmarkEnd w:id="288"/>
    </w:p>
    <w:p w14:paraId="501FD6DA" w14:textId="77777777" w:rsidR="00202751" w:rsidRPr="001C6A3C" w:rsidRDefault="00202751" w:rsidP="00202751">
      <w:pPr>
        <w:rPr>
          <w:lang w:val="uk-UA"/>
        </w:rPr>
      </w:pPr>
    </w:p>
    <w:p w14:paraId="70824894" w14:textId="77777777" w:rsidR="00202751" w:rsidRPr="001C6A3C" w:rsidRDefault="00202751" w:rsidP="00202751">
      <w:pPr>
        <w:rPr>
          <w:lang w:val="uk-UA"/>
        </w:rPr>
      </w:pPr>
      <w:r w:rsidRPr="001C6A3C">
        <w:rPr>
          <w:lang w:val="uk-UA"/>
        </w:rPr>
        <w:t xml:space="preserve">Для швидкого пошуку клієнтів за встановленими параметрами, без витрат часу заповнення всіх необхідних полів пошуку клієнтів. Налаштування фільтра пошуку аналогічне налаштуванню пошуку клієнтів (докладніше у розділі </w:t>
      </w:r>
      <w:hyperlink w:anchor="_Поиск_клиентов" w:history="1">
        <w:r w:rsidRPr="001C6A3C">
          <w:rPr>
            <w:rStyle w:val="a3"/>
            <w:lang w:val="uk-UA"/>
          </w:rPr>
          <w:t xml:space="preserve">2.4.2.4.2 </w:t>
        </w:r>
      </w:hyperlink>
      <w:r w:rsidRPr="001C6A3C">
        <w:rPr>
          <w:lang w:val="uk-UA"/>
        </w:rPr>
        <w:t>).</w:t>
      </w:r>
      <w:bookmarkStart w:id="289" w:name="_Toc76713015"/>
    </w:p>
    <w:p w14:paraId="5127385F" w14:textId="77777777" w:rsidR="00202751" w:rsidRPr="001C6A3C" w:rsidRDefault="00202751" w:rsidP="00202751">
      <w:pPr>
        <w:rPr>
          <w:lang w:val="uk-UA"/>
        </w:rPr>
      </w:pPr>
    </w:p>
    <w:p w14:paraId="68AA6FD9" w14:textId="77777777" w:rsidR="00202751" w:rsidRPr="001C6A3C" w:rsidRDefault="00202751" w:rsidP="00202751">
      <w:pPr>
        <w:pStyle w:val="5"/>
        <w:numPr>
          <w:ilvl w:val="4"/>
          <w:numId w:val="1"/>
        </w:numPr>
        <w:spacing w:before="0"/>
        <w:ind w:left="0" w:firstLine="709"/>
        <w:rPr>
          <w:lang w:val="uk-UA"/>
        </w:rPr>
      </w:pPr>
      <w:bookmarkStart w:id="290" w:name="_Toc119991150"/>
      <w:r w:rsidRPr="001C6A3C">
        <w:rPr>
          <w:lang w:val="uk-UA"/>
        </w:rPr>
        <w:t>Пошук забезпечення</w:t>
      </w:r>
      <w:bookmarkEnd w:id="289"/>
      <w:bookmarkEnd w:id="290"/>
      <w:r w:rsidRPr="001C6A3C">
        <w:rPr>
          <w:lang w:val="uk-UA"/>
        </w:rPr>
        <w:t xml:space="preserve"> </w:t>
      </w:r>
    </w:p>
    <w:p w14:paraId="6D91C1C7" w14:textId="77777777" w:rsidR="00202751" w:rsidRPr="001C6A3C" w:rsidRDefault="00202751" w:rsidP="00202751">
      <w:pPr>
        <w:rPr>
          <w:lang w:val="uk-UA"/>
        </w:rPr>
      </w:pPr>
    </w:p>
    <w:p w14:paraId="0BC3E95B" w14:textId="77777777" w:rsidR="00202751" w:rsidRPr="001C6A3C" w:rsidRDefault="00202751" w:rsidP="00202751">
      <w:pPr>
        <w:rPr>
          <w:lang w:val="uk-UA"/>
        </w:rPr>
      </w:pPr>
      <w:r w:rsidRPr="001C6A3C">
        <w:rPr>
          <w:lang w:val="uk-UA"/>
        </w:rPr>
        <w:t xml:space="preserve">Для швидкого пошуку забезпечення за встановленими параметрами, без витрат часу заповнення всіх необхідних полів пошуку забезпечення. Налаштування фільтра аналогічне налаштуванню пошуку забезпечення (докладніше у розділі </w:t>
      </w:r>
      <w:hyperlink w:anchor="_Поиск_обеспечение" w:history="1">
        <w:r w:rsidRPr="001C6A3C">
          <w:rPr>
            <w:rStyle w:val="a3"/>
            <w:lang w:val="uk-UA"/>
          </w:rPr>
          <w:t xml:space="preserve">2.4.2.4.3 </w:t>
        </w:r>
      </w:hyperlink>
      <w:r w:rsidRPr="001C6A3C">
        <w:rPr>
          <w:lang w:val="uk-UA"/>
        </w:rPr>
        <w:t>).</w:t>
      </w:r>
    </w:p>
    <w:p w14:paraId="75DBF77C" w14:textId="77777777" w:rsidR="00202751" w:rsidRPr="001C6A3C" w:rsidRDefault="00202751" w:rsidP="00202751">
      <w:pPr>
        <w:rPr>
          <w:lang w:val="uk-UA"/>
        </w:rPr>
      </w:pPr>
    </w:p>
    <w:p w14:paraId="12B24F6E" w14:textId="77777777" w:rsidR="00202751" w:rsidRPr="001C6A3C" w:rsidRDefault="00202751" w:rsidP="00202751">
      <w:pPr>
        <w:pStyle w:val="5"/>
        <w:numPr>
          <w:ilvl w:val="4"/>
          <w:numId w:val="1"/>
        </w:numPr>
        <w:spacing w:before="0"/>
        <w:ind w:left="0" w:firstLine="709"/>
        <w:rPr>
          <w:lang w:val="uk-UA"/>
        </w:rPr>
      </w:pPr>
      <w:bookmarkStart w:id="291" w:name="_Toc76713016"/>
      <w:bookmarkStart w:id="292" w:name="_Toc119991151"/>
      <w:r w:rsidRPr="001C6A3C">
        <w:rPr>
          <w:lang w:val="uk-UA"/>
        </w:rPr>
        <w:t>Пошук записів розмов</w:t>
      </w:r>
      <w:bookmarkEnd w:id="291"/>
      <w:bookmarkEnd w:id="292"/>
    </w:p>
    <w:p w14:paraId="5D9DDA58" w14:textId="77777777" w:rsidR="00202751" w:rsidRPr="001C6A3C" w:rsidRDefault="00202751" w:rsidP="00202751">
      <w:pPr>
        <w:ind w:firstLine="0"/>
        <w:rPr>
          <w:lang w:val="uk-UA"/>
        </w:rPr>
      </w:pPr>
    </w:p>
    <w:p w14:paraId="0BCE4254" w14:textId="77777777" w:rsidR="00202751" w:rsidRPr="001C6A3C" w:rsidRDefault="00202751" w:rsidP="00202751">
      <w:pPr>
        <w:rPr>
          <w:lang w:val="uk-UA"/>
        </w:rPr>
      </w:pPr>
      <w:r w:rsidRPr="001C6A3C">
        <w:rPr>
          <w:lang w:val="uk-UA"/>
        </w:rPr>
        <w:t xml:space="preserve">Для швидкого пошуку записів розмов за встановленими параметрами, без витрат часу заповнення всіх необхідних полів пошуку записів розмов. Налаштування фільтра аналогічне налаштуванню пошуку угод (докладніше у розділі </w:t>
      </w:r>
      <w:hyperlink w:anchor="_Поиск_записей_разговоров" w:history="1">
        <w:r w:rsidRPr="001C6A3C">
          <w:rPr>
            <w:rStyle w:val="a3"/>
            <w:lang w:val="uk-UA"/>
          </w:rPr>
          <w:t xml:space="preserve">2.4.2.4.4 </w:t>
        </w:r>
      </w:hyperlink>
      <w:r w:rsidRPr="001C6A3C">
        <w:rPr>
          <w:lang w:val="uk-UA"/>
        </w:rPr>
        <w:t>).</w:t>
      </w:r>
    </w:p>
    <w:p w14:paraId="02D35AA0" w14:textId="77777777" w:rsidR="00202751" w:rsidRPr="001C6A3C" w:rsidRDefault="00202751" w:rsidP="00202751">
      <w:pPr>
        <w:rPr>
          <w:lang w:val="uk-UA"/>
        </w:rPr>
      </w:pPr>
    </w:p>
    <w:p w14:paraId="014851E5" w14:textId="77777777" w:rsidR="00202751" w:rsidRPr="001C6A3C" w:rsidRDefault="00202751" w:rsidP="00202751">
      <w:pPr>
        <w:pStyle w:val="5"/>
        <w:numPr>
          <w:ilvl w:val="4"/>
          <w:numId w:val="1"/>
        </w:numPr>
        <w:spacing w:before="0"/>
        <w:ind w:left="0" w:firstLine="709"/>
        <w:rPr>
          <w:lang w:val="uk-UA"/>
        </w:rPr>
      </w:pPr>
      <w:bookmarkStart w:id="293" w:name="_Toc76713017"/>
      <w:bookmarkStart w:id="294" w:name="_Toc119991152"/>
      <w:r w:rsidRPr="001C6A3C">
        <w:rPr>
          <w:lang w:val="uk-UA"/>
        </w:rPr>
        <w:t>Пошук документів</w:t>
      </w:r>
      <w:bookmarkEnd w:id="293"/>
      <w:bookmarkEnd w:id="294"/>
    </w:p>
    <w:p w14:paraId="4E7A6049" w14:textId="77777777" w:rsidR="00202751" w:rsidRPr="001C6A3C" w:rsidRDefault="00202751" w:rsidP="00202751">
      <w:pPr>
        <w:rPr>
          <w:lang w:val="uk-UA"/>
        </w:rPr>
      </w:pPr>
    </w:p>
    <w:p w14:paraId="47CCB3CB" w14:textId="77777777" w:rsidR="00202751" w:rsidRPr="001C6A3C" w:rsidRDefault="00202751" w:rsidP="00202751">
      <w:pPr>
        <w:rPr>
          <w:lang w:val="uk-UA"/>
        </w:rPr>
      </w:pPr>
      <w:r w:rsidRPr="001C6A3C">
        <w:rPr>
          <w:lang w:val="uk-UA"/>
        </w:rPr>
        <w:t xml:space="preserve">Для швидкого пошуку документів за встановленими параметрами, без витрат часу заповнення всіх необхідних полів пошуку документів. Налаштування фільтра аналогічне налаштуванню пошуку угод (докладніше у розділі </w:t>
      </w:r>
      <w:hyperlink w:anchor="_Поиск_документов" w:history="1">
        <w:r w:rsidRPr="001C6A3C">
          <w:rPr>
            <w:rStyle w:val="a3"/>
            <w:lang w:val="uk-UA"/>
          </w:rPr>
          <w:t xml:space="preserve">2.4.2.4.5 </w:t>
        </w:r>
      </w:hyperlink>
      <w:r w:rsidRPr="001C6A3C">
        <w:rPr>
          <w:lang w:val="uk-UA"/>
        </w:rPr>
        <w:t>).</w:t>
      </w:r>
    </w:p>
    <w:p w14:paraId="131A5355" w14:textId="77777777" w:rsidR="00202751" w:rsidRPr="001C6A3C" w:rsidRDefault="00202751" w:rsidP="00202751">
      <w:pPr>
        <w:ind w:firstLine="0"/>
        <w:rPr>
          <w:lang w:val="uk-UA"/>
        </w:rPr>
      </w:pPr>
    </w:p>
    <w:p w14:paraId="73FB9C86" w14:textId="77777777" w:rsidR="00202751" w:rsidRPr="001C6A3C" w:rsidRDefault="00202751" w:rsidP="00202751">
      <w:pPr>
        <w:pStyle w:val="4"/>
        <w:rPr>
          <w:lang w:val="uk-UA"/>
        </w:rPr>
      </w:pPr>
      <w:bookmarkStart w:id="295" w:name="_Провайдеры_СМС"/>
      <w:bookmarkStart w:id="296" w:name="_Toc76713018"/>
      <w:bookmarkStart w:id="297" w:name="_Toc119991153"/>
      <w:bookmarkEnd w:id="295"/>
      <w:r w:rsidRPr="001C6A3C">
        <w:rPr>
          <w:lang w:val="uk-UA"/>
        </w:rPr>
        <w:t>Провайдери СМС</w:t>
      </w:r>
      <w:bookmarkEnd w:id="296"/>
      <w:bookmarkEnd w:id="297"/>
    </w:p>
    <w:p w14:paraId="16B0A6CF" w14:textId="77777777" w:rsidR="00202751" w:rsidRPr="001C6A3C" w:rsidRDefault="00202751" w:rsidP="00202751">
      <w:pPr>
        <w:rPr>
          <w:lang w:val="uk-UA"/>
        </w:rPr>
      </w:pPr>
    </w:p>
    <w:p w14:paraId="11FC1CDB" w14:textId="1C14F137" w:rsidR="00202751" w:rsidRPr="001C6A3C" w:rsidRDefault="00202751" w:rsidP="00202751">
      <w:pPr>
        <w:rPr>
          <w:lang w:val="uk-UA"/>
        </w:rPr>
      </w:pPr>
      <w:r w:rsidRPr="001C6A3C">
        <w:rPr>
          <w:lang w:val="uk-UA"/>
        </w:rPr>
        <w:t xml:space="preserve">Через модуль [Провайдери SMS ] здійснюється додавання та налаштування провайдерів SMS у системі </w:t>
      </w:r>
      <w:proofErr w:type="spellStart"/>
      <w:r w:rsidR="00CB3380">
        <w:rPr>
          <w:lang w:val="uk-UA"/>
        </w:rPr>
        <w:t>Delta</w:t>
      </w:r>
      <w:proofErr w:type="spellEnd"/>
      <w:r w:rsidR="00CB3380">
        <w:rPr>
          <w:lang w:val="uk-UA"/>
        </w:rPr>
        <w:t xml:space="preserve"> M. CRM</w:t>
      </w:r>
      <w:r w:rsidRPr="001C6A3C">
        <w:rPr>
          <w:lang w:val="uk-UA"/>
        </w:rPr>
        <w:t xml:space="preserve"> , що дозволяє здійснювати SMS -розсилки через стратегію або картку угоди/клієнта, також можливе масове розсилання через фільтри пошуку.</w:t>
      </w:r>
    </w:p>
    <w:p w14:paraId="0FEBC63E" w14:textId="77777777" w:rsidR="00202751" w:rsidRPr="001C6A3C" w:rsidRDefault="00202751" w:rsidP="00202751">
      <w:pPr>
        <w:rPr>
          <w:lang w:val="uk-UA"/>
        </w:rPr>
      </w:pPr>
      <w:r w:rsidRPr="001C6A3C">
        <w:rPr>
          <w:lang w:val="uk-UA"/>
        </w:rPr>
        <w:t xml:space="preserve">Для того, щоб користувач мав доступ до налаштування SMS провайдерів, необхідно в налаштуванні ролі встановити </w:t>
      </w:r>
      <w:proofErr w:type="spellStart"/>
      <w:r w:rsidRPr="001C6A3C">
        <w:rPr>
          <w:lang w:val="uk-UA"/>
        </w:rPr>
        <w:t>чекбокс</w:t>
      </w:r>
      <w:proofErr w:type="spellEnd"/>
      <w:r w:rsidRPr="001C6A3C">
        <w:rPr>
          <w:lang w:val="uk-UA"/>
        </w:rPr>
        <w:t xml:space="preserve"> [Налаштування </w:t>
      </w:r>
      <w:proofErr w:type="spellStart"/>
      <w:r w:rsidRPr="001C6A3C">
        <w:rPr>
          <w:lang w:val="uk-UA"/>
        </w:rPr>
        <w:t>смс</w:t>
      </w:r>
      <w:proofErr w:type="spellEnd"/>
      <w:r w:rsidRPr="001C6A3C">
        <w:rPr>
          <w:lang w:val="uk-UA"/>
        </w:rPr>
        <w:t xml:space="preserve"> провайдерів].</w:t>
      </w:r>
    </w:p>
    <w:p w14:paraId="45688B79" w14:textId="77777777" w:rsidR="00202751" w:rsidRPr="001C6A3C" w:rsidRDefault="00202751" w:rsidP="00202751">
      <w:pPr>
        <w:rPr>
          <w:lang w:val="uk-UA"/>
        </w:rPr>
      </w:pPr>
      <w:r w:rsidRPr="001C6A3C">
        <w:rPr>
          <w:lang w:val="uk-UA"/>
        </w:rPr>
        <w:t>У вікні [Параметри SMS -провайдерів] доступні такі установки:</w:t>
      </w:r>
    </w:p>
    <w:p w14:paraId="56BB83DC" w14:textId="5CFCA463" w:rsidR="00202751" w:rsidRPr="00CB2D95" w:rsidRDefault="00202751" w:rsidP="00202751">
      <w:pPr>
        <w:rPr>
          <w:lang w:val="ru-RU"/>
        </w:rPr>
      </w:pPr>
    </w:p>
    <w:p w14:paraId="72BE8621" w14:textId="7669F0AC" w:rsidR="00202751" w:rsidRPr="001C6A3C" w:rsidRDefault="003869E7" w:rsidP="00202751">
      <w:pPr>
        <w:ind w:firstLine="0"/>
        <w:rPr>
          <w:lang w:val="uk-UA"/>
        </w:rPr>
      </w:pPr>
      <w:r w:rsidRPr="003869E7">
        <w:rPr>
          <w:noProof/>
          <w:lang w:val="uk-UA"/>
        </w:rPr>
        <w:drawing>
          <wp:inline distT="0" distB="0" distL="0" distR="0" wp14:anchorId="5943006D" wp14:editId="003A3290">
            <wp:extent cx="5939790" cy="3165475"/>
            <wp:effectExtent l="0" t="0" r="3810" b="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5939790" cy="3165475"/>
                    </a:xfrm>
                    <a:prstGeom prst="rect">
                      <a:avLst/>
                    </a:prstGeom>
                  </pic:spPr>
                </pic:pic>
              </a:graphicData>
            </a:graphic>
          </wp:inline>
        </w:drawing>
      </w:r>
    </w:p>
    <w:p w14:paraId="122C9FD2" w14:textId="77777777" w:rsidR="00202751" w:rsidRPr="001C6A3C" w:rsidRDefault="00202751" w:rsidP="00202751">
      <w:pPr>
        <w:rPr>
          <w:lang w:val="uk-UA"/>
        </w:rPr>
      </w:pPr>
    </w:p>
    <w:p w14:paraId="54FBEA45" w14:textId="77777777" w:rsidR="00202751" w:rsidRPr="001C6A3C" w:rsidRDefault="00202751" w:rsidP="00202751">
      <w:pPr>
        <w:pStyle w:val="a4"/>
        <w:numPr>
          <w:ilvl w:val="0"/>
          <w:numId w:val="155"/>
        </w:numPr>
        <w:ind w:left="0" w:firstLine="709"/>
        <w:rPr>
          <w:lang w:val="uk-UA"/>
        </w:rPr>
      </w:pPr>
      <w:r w:rsidRPr="001C6A3C">
        <w:rPr>
          <w:lang w:val="uk-UA"/>
        </w:rPr>
        <w:t>[ Назва ] - Введення назви провайдера.</w:t>
      </w:r>
    </w:p>
    <w:p w14:paraId="5F572EA2" w14:textId="77777777" w:rsidR="00202751" w:rsidRPr="001C6A3C" w:rsidRDefault="00202751" w:rsidP="00202751">
      <w:pPr>
        <w:pStyle w:val="a4"/>
        <w:numPr>
          <w:ilvl w:val="0"/>
          <w:numId w:val="155"/>
        </w:numPr>
        <w:ind w:left="0" w:firstLine="709"/>
        <w:rPr>
          <w:lang w:val="uk-UA"/>
        </w:rPr>
      </w:pPr>
      <w:r w:rsidRPr="001C6A3C">
        <w:rPr>
          <w:lang w:val="uk-UA"/>
        </w:rPr>
        <w:t xml:space="preserve">[Кількість надісланих SMS за годину] — Встановлення кількості SMS , яка </w:t>
      </w:r>
      <w:proofErr w:type="spellStart"/>
      <w:r w:rsidRPr="001C6A3C">
        <w:rPr>
          <w:lang w:val="uk-UA"/>
        </w:rPr>
        <w:t>надсилатиметься</w:t>
      </w:r>
      <w:proofErr w:type="spellEnd"/>
      <w:r w:rsidRPr="001C6A3C">
        <w:rPr>
          <w:lang w:val="uk-UA"/>
        </w:rPr>
        <w:t xml:space="preserve"> за вибрану одиницю часу (секунди, хвилини, години).</w:t>
      </w:r>
    </w:p>
    <w:p w14:paraId="2EA4E753" w14:textId="77777777" w:rsidR="00202751" w:rsidRPr="001C6A3C" w:rsidRDefault="00202751" w:rsidP="00202751">
      <w:pPr>
        <w:pStyle w:val="a4"/>
        <w:numPr>
          <w:ilvl w:val="0"/>
          <w:numId w:val="155"/>
        </w:numPr>
        <w:ind w:left="0" w:firstLine="709"/>
        <w:rPr>
          <w:lang w:val="uk-UA"/>
        </w:rPr>
      </w:pPr>
      <w:r w:rsidRPr="001C6A3C">
        <w:rPr>
          <w:lang w:val="uk-UA"/>
        </w:rPr>
        <w:t>[Відсоток надісланих SMS ] — відсоток SMS , що надсилаються за встановленою кількістю.</w:t>
      </w:r>
    </w:p>
    <w:p w14:paraId="074B3944" w14:textId="77777777" w:rsidR="00202751" w:rsidRPr="001C6A3C" w:rsidRDefault="00202751" w:rsidP="00202751">
      <w:pPr>
        <w:pStyle w:val="a4"/>
        <w:numPr>
          <w:ilvl w:val="0"/>
          <w:numId w:val="155"/>
        </w:numPr>
        <w:ind w:left="0" w:firstLine="709"/>
        <w:rPr>
          <w:lang w:val="uk-UA"/>
        </w:rPr>
      </w:pPr>
      <w:r w:rsidRPr="001C6A3C">
        <w:rPr>
          <w:lang w:val="uk-UA"/>
        </w:rPr>
        <w:t xml:space="preserve">[Статуси повідомлення </w:t>
      </w:r>
      <w:proofErr w:type="spellStart"/>
      <w:r w:rsidRPr="001C6A3C">
        <w:rPr>
          <w:lang w:val="uk-UA"/>
        </w:rPr>
        <w:t>валідуються</w:t>
      </w:r>
      <w:proofErr w:type="spellEnd"/>
      <w:r w:rsidRPr="001C6A3C">
        <w:rPr>
          <w:lang w:val="uk-UA"/>
        </w:rPr>
        <w:t xml:space="preserve"> зовнішнім сервісом] – перевірка статусів SMS -повідомлень зовнішніми сервісами.</w:t>
      </w:r>
    </w:p>
    <w:p w14:paraId="6BE09E92" w14:textId="77777777" w:rsidR="00202751" w:rsidRPr="001C6A3C" w:rsidRDefault="00202751" w:rsidP="00202751">
      <w:pPr>
        <w:pStyle w:val="a4"/>
        <w:numPr>
          <w:ilvl w:val="0"/>
          <w:numId w:val="155"/>
        </w:numPr>
        <w:ind w:left="0" w:firstLine="709"/>
        <w:rPr>
          <w:lang w:val="uk-UA"/>
        </w:rPr>
      </w:pPr>
      <w:r w:rsidRPr="001C6A3C">
        <w:rPr>
          <w:lang w:val="uk-UA"/>
        </w:rPr>
        <w:t xml:space="preserve">[Облік часового поясу телефону при надсиланні </w:t>
      </w:r>
      <w:proofErr w:type="spellStart"/>
      <w:r w:rsidRPr="001C6A3C">
        <w:rPr>
          <w:lang w:val="uk-UA"/>
        </w:rPr>
        <w:t>смс</w:t>
      </w:r>
      <w:proofErr w:type="spellEnd"/>
      <w:r w:rsidRPr="001C6A3C">
        <w:rPr>
          <w:lang w:val="uk-UA"/>
        </w:rPr>
        <w:t xml:space="preserve">] — облік часового поясу </w:t>
      </w:r>
      <w:proofErr w:type="spellStart"/>
      <w:r w:rsidRPr="001C6A3C">
        <w:rPr>
          <w:lang w:val="uk-UA"/>
        </w:rPr>
        <w:t>клієнат</w:t>
      </w:r>
      <w:proofErr w:type="spellEnd"/>
      <w:r w:rsidRPr="001C6A3C">
        <w:rPr>
          <w:lang w:val="uk-UA"/>
        </w:rPr>
        <w:t xml:space="preserve"> при надсиланні SMS . Якщо цей параметр не активний, то відправка буде здійснюватися згідно з часовим поясом сервера.</w:t>
      </w:r>
    </w:p>
    <w:p w14:paraId="23304213" w14:textId="77777777" w:rsidR="00202751" w:rsidRPr="001C6A3C" w:rsidRDefault="00202751" w:rsidP="00202751">
      <w:pPr>
        <w:pStyle w:val="a4"/>
        <w:numPr>
          <w:ilvl w:val="0"/>
          <w:numId w:val="155"/>
        </w:numPr>
        <w:ind w:left="0" w:firstLine="709"/>
        <w:rPr>
          <w:lang w:val="uk-UA"/>
        </w:rPr>
      </w:pPr>
      <w:r w:rsidRPr="001C6A3C">
        <w:rPr>
          <w:lang w:val="uk-UA"/>
        </w:rPr>
        <w:t xml:space="preserve">[Запитувати статус кожні] — встановлення інтервалу перевірки статусу відправлених SMS (доставлено, </w:t>
      </w:r>
      <w:proofErr w:type="spellStart"/>
      <w:r w:rsidRPr="001C6A3C">
        <w:rPr>
          <w:lang w:val="uk-UA"/>
        </w:rPr>
        <w:t>прострочено</w:t>
      </w:r>
      <w:proofErr w:type="spellEnd"/>
      <w:r w:rsidRPr="001C6A3C">
        <w:rPr>
          <w:lang w:val="uk-UA"/>
        </w:rPr>
        <w:t xml:space="preserve"> тощо). Статуси відправлених SMS можна переглянути в картці угоди або клієнта, на вкладці зі спеціальною вставкою [ Повна історія роботи], встановивши фільтр [Відправка SMS ].</w:t>
      </w:r>
    </w:p>
    <w:p w14:paraId="0D639046" w14:textId="77777777" w:rsidR="00202751" w:rsidRPr="001C6A3C" w:rsidRDefault="00202751" w:rsidP="00202751">
      <w:pPr>
        <w:pStyle w:val="a4"/>
        <w:numPr>
          <w:ilvl w:val="0"/>
          <w:numId w:val="155"/>
        </w:numPr>
        <w:ind w:left="0" w:firstLine="709"/>
        <w:rPr>
          <w:lang w:val="uk-UA"/>
        </w:rPr>
      </w:pPr>
      <w:r w:rsidRPr="001C6A3C">
        <w:rPr>
          <w:lang w:val="uk-UA"/>
        </w:rPr>
        <w:t>[Максимальний інтервал перевірки статусу] — Встановіть максимальний інтервал для перевірки статусу.</w:t>
      </w:r>
    </w:p>
    <w:p w14:paraId="3FA277D7" w14:textId="77777777" w:rsidR="00202751" w:rsidRPr="001C6A3C" w:rsidRDefault="00202751" w:rsidP="00202751">
      <w:pPr>
        <w:pStyle w:val="a4"/>
        <w:numPr>
          <w:ilvl w:val="0"/>
          <w:numId w:val="155"/>
        </w:numPr>
        <w:ind w:left="0" w:firstLine="709"/>
        <w:rPr>
          <w:lang w:val="uk-UA"/>
        </w:rPr>
      </w:pPr>
      <w:r w:rsidRPr="001C6A3C">
        <w:rPr>
          <w:lang w:val="uk-UA"/>
        </w:rPr>
        <w:t xml:space="preserve">[Ім'я складання] — Виберіть складання провайдера для завантаження. Щоб підключити SMS провайдера до CRM, необхідно помістити файли складання провайдера в окрему папку, яка знаходиться на шляху \Server </w:t>
      </w:r>
      <w:proofErr w:type="spellStart"/>
      <w:r w:rsidRPr="001C6A3C">
        <w:rPr>
          <w:lang w:val="uk-UA"/>
        </w:rPr>
        <w:t>Service</w:t>
      </w:r>
      <w:proofErr w:type="spellEnd"/>
      <w:r w:rsidRPr="001C6A3C">
        <w:rPr>
          <w:lang w:val="uk-UA"/>
        </w:rPr>
        <w:t xml:space="preserve"> \</w:t>
      </w:r>
      <w:proofErr w:type="spellStart"/>
      <w:r w:rsidRPr="001C6A3C">
        <w:rPr>
          <w:lang w:val="uk-UA"/>
        </w:rPr>
        <w:t>SmsProviders</w:t>
      </w:r>
      <w:proofErr w:type="spellEnd"/>
      <w:r w:rsidRPr="001C6A3C">
        <w:rPr>
          <w:lang w:val="uk-UA"/>
        </w:rPr>
        <w:t>. Як правило, назва папки повинна збігатися з назвою провайдера.</w:t>
      </w:r>
    </w:p>
    <w:p w14:paraId="24D71875" w14:textId="77777777" w:rsidR="00202751" w:rsidRPr="001C6A3C" w:rsidRDefault="00202751" w:rsidP="00202751">
      <w:pPr>
        <w:pStyle w:val="a4"/>
        <w:numPr>
          <w:ilvl w:val="0"/>
          <w:numId w:val="155"/>
        </w:numPr>
        <w:ind w:left="0" w:firstLine="709"/>
        <w:rPr>
          <w:lang w:val="uk-UA"/>
        </w:rPr>
      </w:pPr>
      <w:r w:rsidRPr="001C6A3C">
        <w:rPr>
          <w:lang w:val="uk-UA"/>
        </w:rPr>
        <w:t>[Логін] — логін, який видається SMS - провайдером при інтеграції.</w:t>
      </w:r>
    </w:p>
    <w:p w14:paraId="6AD20C1B" w14:textId="77777777" w:rsidR="00202751" w:rsidRPr="001C6A3C" w:rsidRDefault="00202751" w:rsidP="00202751">
      <w:pPr>
        <w:pStyle w:val="a4"/>
        <w:numPr>
          <w:ilvl w:val="0"/>
          <w:numId w:val="155"/>
        </w:numPr>
        <w:ind w:left="0" w:firstLine="709"/>
        <w:jc w:val="left"/>
        <w:rPr>
          <w:lang w:val="uk-UA"/>
        </w:rPr>
      </w:pPr>
      <w:r w:rsidRPr="001C6A3C">
        <w:rPr>
          <w:lang w:val="uk-UA"/>
        </w:rPr>
        <w:t>[Пароль] – пароль, який видає SMS провайдер.</w:t>
      </w:r>
    </w:p>
    <w:p w14:paraId="17274C37" w14:textId="77777777" w:rsidR="00202751" w:rsidRPr="001C6A3C" w:rsidRDefault="00202751" w:rsidP="00202751">
      <w:pPr>
        <w:pStyle w:val="a4"/>
        <w:numPr>
          <w:ilvl w:val="0"/>
          <w:numId w:val="155"/>
        </w:numPr>
        <w:ind w:left="0" w:firstLine="709"/>
        <w:rPr>
          <w:lang w:val="uk-UA"/>
        </w:rPr>
      </w:pPr>
      <w:r w:rsidRPr="001C6A3C">
        <w:rPr>
          <w:lang w:val="uk-UA"/>
        </w:rPr>
        <w:t>[Статуси телефонів] — Виберіть статуси телефонів, для яких можна надіслати SMS -повідомлення .</w:t>
      </w:r>
    </w:p>
    <w:p w14:paraId="59A39CBE" w14:textId="77777777" w:rsidR="00202751" w:rsidRPr="001C6A3C" w:rsidRDefault="00202751" w:rsidP="00202751">
      <w:pPr>
        <w:pStyle w:val="a4"/>
        <w:numPr>
          <w:ilvl w:val="0"/>
          <w:numId w:val="155"/>
        </w:numPr>
        <w:ind w:left="0" w:firstLine="709"/>
        <w:rPr>
          <w:lang w:val="uk-UA"/>
        </w:rPr>
      </w:pPr>
      <w:r w:rsidRPr="001C6A3C">
        <w:rPr>
          <w:lang w:val="uk-UA"/>
        </w:rPr>
        <w:t>[</w:t>
      </w:r>
      <w:proofErr w:type="spellStart"/>
      <w:r w:rsidRPr="001C6A3C">
        <w:rPr>
          <w:lang w:val="uk-UA"/>
        </w:rPr>
        <w:t>Альфанумеричне</w:t>
      </w:r>
      <w:proofErr w:type="spellEnd"/>
      <w:r w:rsidRPr="001C6A3C">
        <w:rPr>
          <w:lang w:val="uk-UA"/>
        </w:rPr>
        <w:t xml:space="preserve"> ім'я] — ім'я, яке буде відображатися клієнтам замість телефонного номера під час надсилання SMS . Потрібна </w:t>
      </w:r>
      <w:proofErr w:type="spellStart"/>
      <w:r w:rsidRPr="001C6A3C">
        <w:rPr>
          <w:lang w:val="uk-UA"/>
        </w:rPr>
        <w:t>валідація</w:t>
      </w:r>
      <w:proofErr w:type="spellEnd"/>
      <w:r w:rsidRPr="001C6A3C">
        <w:rPr>
          <w:lang w:val="uk-UA"/>
        </w:rPr>
        <w:t xml:space="preserve"> провайдером.</w:t>
      </w:r>
    </w:p>
    <w:p w14:paraId="74C0F8CA" w14:textId="62297E65" w:rsidR="00202751" w:rsidRPr="001C6A3C" w:rsidRDefault="00202751" w:rsidP="00202751">
      <w:pPr>
        <w:pStyle w:val="a4"/>
        <w:numPr>
          <w:ilvl w:val="0"/>
          <w:numId w:val="155"/>
        </w:numPr>
        <w:ind w:left="0" w:firstLine="709"/>
        <w:rPr>
          <w:lang w:val="uk-UA"/>
        </w:rPr>
      </w:pPr>
      <w:r w:rsidRPr="001C6A3C">
        <w:rPr>
          <w:lang w:val="uk-UA"/>
        </w:rPr>
        <w:t xml:space="preserve">[Дозволені маски] — Встановлення масок, на які можна надіслати SMS . Наприклад: 38099Х, де Х – будь-яка цифра. Якщо немає дозволених масок, тоді за </w:t>
      </w:r>
      <w:r w:rsidR="000F0F9E">
        <w:rPr>
          <w:lang w:val="uk-UA"/>
        </w:rPr>
        <w:t>замовчуванням</w:t>
      </w:r>
      <w:r w:rsidRPr="001C6A3C">
        <w:rPr>
          <w:lang w:val="uk-UA"/>
        </w:rPr>
        <w:t xml:space="preserve"> доступні всі, крім зазначених у параметрі [Забороняючі маски].</w:t>
      </w:r>
    </w:p>
    <w:p w14:paraId="2A15606F" w14:textId="77777777" w:rsidR="00202751" w:rsidRPr="001C6A3C" w:rsidRDefault="00202751" w:rsidP="00202751">
      <w:pPr>
        <w:pStyle w:val="a4"/>
        <w:numPr>
          <w:ilvl w:val="0"/>
          <w:numId w:val="155"/>
        </w:numPr>
        <w:ind w:left="0" w:firstLine="709"/>
        <w:jc w:val="left"/>
        <w:rPr>
          <w:lang w:val="uk-UA"/>
        </w:rPr>
      </w:pPr>
      <w:r w:rsidRPr="001C6A3C">
        <w:rPr>
          <w:lang w:val="uk-UA"/>
        </w:rPr>
        <w:t>[Забороняючі маски] — Завдання заборонених масок для надсилання SMS -повідомлень.</w:t>
      </w:r>
    </w:p>
    <w:p w14:paraId="11215054" w14:textId="77777777" w:rsidR="00202751" w:rsidRPr="001C6A3C" w:rsidRDefault="00202751" w:rsidP="00202751">
      <w:pPr>
        <w:pStyle w:val="a4"/>
        <w:numPr>
          <w:ilvl w:val="0"/>
          <w:numId w:val="155"/>
        </w:numPr>
        <w:ind w:left="0" w:firstLine="709"/>
        <w:rPr>
          <w:lang w:val="uk-UA"/>
        </w:rPr>
      </w:pPr>
      <w:r w:rsidRPr="001C6A3C">
        <w:rPr>
          <w:lang w:val="uk-UA"/>
        </w:rPr>
        <w:t>Поле введення номера телефону, який буде перевірено на відповідність встановленим маскам.</w:t>
      </w:r>
    </w:p>
    <w:p w14:paraId="46135D5D" w14:textId="77777777" w:rsidR="00202751" w:rsidRPr="001C6A3C" w:rsidRDefault="00202751" w:rsidP="00202751">
      <w:pPr>
        <w:pStyle w:val="a4"/>
        <w:numPr>
          <w:ilvl w:val="0"/>
          <w:numId w:val="155"/>
        </w:numPr>
        <w:ind w:left="0" w:firstLine="709"/>
        <w:rPr>
          <w:lang w:val="uk-UA"/>
        </w:rPr>
      </w:pPr>
      <w:r w:rsidRPr="001C6A3C">
        <w:rPr>
          <w:lang w:val="uk-UA"/>
        </w:rPr>
        <w:t>Кнопка активації відключення доданого провайдера.</w:t>
      </w:r>
    </w:p>
    <w:p w14:paraId="6FF1911F" w14:textId="77777777" w:rsidR="00202751" w:rsidRPr="001C6A3C" w:rsidRDefault="00202751" w:rsidP="00202751">
      <w:pPr>
        <w:rPr>
          <w:lang w:val="uk-UA"/>
        </w:rPr>
      </w:pPr>
    </w:p>
    <w:p w14:paraId="21595863" w14:textId="77777777" w:rsidR="00202751" w:rsidRPr="001C6A3C" w:rsidRDefault="00202751" w:rsidP="00202751">
      <w:pPr>
        <w:rPr>
          <w:lang w:val="uk-UA"/>
        </w:rPr>
      </w:pPr>
      <w:r w:rsidRPr="001C6A3C">
        <w:rPr>
          <w:lang w:val="uk-UA"/>
        </w:rPr>
        <w:t xml:space="preserve">Необхідно враховувати, що кількість обов'язкових полів для заповнення відрізняється для кожного SMS провайдера. Наприклад, залежно від умов провайдера або бізнес-потреб </w:t>
      </w:r>
      <w:proofErr w:type="spellStart"/>
      <w:r w:rsidRPr="001C6A3C">
        <w:rPr>
          <w:lang w:val="uk-UA"/>
        </w:rPr>
        <w:t>альфанумеричне</w:t>
      </w:r>
      <w:proofErr w:type="spellEnd"/>
      <w:r w:rsidRPr="001C6A3C">
        <w:rPr>
          <w:lang w:val="uk-UA"/>
        </w:rPr>
        <w:t xml:space="preserve"> ім'я використовується не у всіх випадках, і навпаки, іноді потрібні додаткові параметри , такі як: </w:t>
      </w:r>
      <w:proofErr w:type="spellStart"/>
      <w:r w:rsidRPr="001C6A3C">
        <w:rPr>
          <w:lang w:val="uk-UA"/>
        </w:rPr>
        <w:t>логування</w:t>
      </w:r>
      <w:proofErr w:type="spellEnd"/>
      <w:r w:rsidRPr="001C6A3C">
        <w:rPr>
          <w:lang w:val="uk-UA"/>
        </w:rPr>
        <w:t xml:space="preserve">, ключ API , токен, точка інтеграції і </w:t>
      </w:r>
      <w:proofErr w:type="spellStart"/>
      <w:r w:rsidRPr="001C6A3C">
        <w:rPr>
          <w:lang w:val="uk-UA"/>
        </w:rPr>
        <w:t>т.д</w:t>
      </w:r>
      <w:proofErr w:type="spellEnd"/>
      <w:r w:rsidRPr="001C6A3C">
        <w:rPr>
          <w:lang w:val="uk-UA"/>
        </w:rPr>
        <w:t>. Всі ці параметри повинні бути додані, виходячи з документації SMS провайдера.</w:t>
      </w:r>
    </w:p>
    <w:p w14:paraId="7BA086D5" w14:textId="77777777" w:rsidR="00202751" w:rsidRPr="001C6A3C" w:rsidRDefault="00202751" w:rsidP="00202751">
      <w:pPr>
        <w:rPr>
          <w:lang w:val="uk-UA"/>
        </w:rPr>
      </w:pPr>
    </w:p>
    <w:p w14:paraId="58619469" w14:textId="059F8E4B" w:rsidR="00202751" w:rsidRPr="001C6A3C" w:rsidRDefault="00202751" w:rsidP="00202751">
      <w:pPr>
        <w:pStyle w:val="4"/>
        <w:rPr>
          <w:lang w:val="uk-UA"/>
        </w:rPr>
      </w:pPr>
      <w:bookmarkStart w:id="298" w:name="_Провайдеры_E-mail"/>
      <w:bookmarkStart w:id="299" w:name="_Toc76713019"/>
      <w:bookmarkStart w:id="300" w:name="_Toc119991154"/>
      <w:bookmarkEnd w:id="298"/>
      <w:r w:rsidRPr="001C6A3C">
        <w:rPr>
          <w:lang w:val="uk-UA"/>
        </w:rPr>
        <w:t xml:space="preserve">Провайдери </w:t>
      </w:r>
      <w:r w:rsidR="006D085C">
        <w:rPr>
          <w:lang w:val="uk-UA"/>
        </w:rPr>
        <w:t>E-</w:t>
      </w:r>
      <w:proofErr w:type="spellStart"/>
      <w:r w:rsidR="006D085C">
        <w:rPr>
          <w:lang w:val="uk-UA"/>
        </w:rPr>
        <w:t>mail</w:t>
      </w:r>
      <w:bookmarkEnd w:id="299"/>
      <w:bookmarkEnd w:id="300"/>
      <w:proofErr w:type="spellEnd"/>
    </w:p>
    <w:p w14:paraId="328763E0" w14:textId="77777777" w:rsidR="00202751" w:rsidRPr="001C6A3C" w:rsidRDefault="00202751" w:rsidP="00202751">
      <w:pPr>
        <w:rPr>
          <w:lang w:val="uk-UA"/>
        </w:rPr>
      </w:pPr>
    </w:p>
    <w:p w14:paraId="0F0F5927" w14:textId="25D6F891" w:rsidR="00202751" w:rsidRPr="001C6A3C" w:rsidRDefault="00202751" w:rsidP="00202751">
      <w:pPr>
        <w:rPr>
          <w:lang w:val="uk-UA"/>
        </w:rPr>
      </w:pPr>
      <w:r w:rsidRPr="001C6A3C">
        <w:rPr>
          <w:lang w:val="uk-UA"/>
        </w:rPr>
        <w:t xml:space="preserve">Через модуль [Провайдери </w:t>
      </w:r>
      <w:r w:rsidR="006D085C">
        <w:rPr>
          <w:lang w:val="uk-UA"/>
        </w:rPr>
        <w:t>E-</w:t>
      </w:r>
      <w:proofErr w:type="spellStart"/>
      <w:r w:rsidR="006D085C">
        <w:rPr>
          <w:lang w:val="uk-UA"/>
        </w:rPr>
        <w:t>mail</w:t>
      </w:r>
      <w:proofErr w:type="spellEnd"/>
      <w:r w:rsidRPr="001C6A3C">
        <w:rPr>
          <w:lang w:val="uk-UA"/>
        </w:rPr>
        <w:t xml:space="preserve"> ] здійснюється додавання та налаштування провайдерів SMS в системі </w:t>
      </w:r>
      <w:proofErr w:type="spellStart"/>
      <w:r w:rsidR="00CB3380">
        <w:rPr>
          <w:lang w:val="uk-UA"/>
        </w:rPr>
        <w:t>Delta</w:t>
      </w:r>
      <w:proofErr w:type="spellEnd"/>
      <w:r w:rsidR="00CB3380">
        <w:rPr>
          <w:lang w:val="uk-UA"/>
        </w:rPr>
        <w:t xml:space="preserve"> M. CRM</w:t>
      </w:r>
      <w:r w:rsidRPr="001C6A3C">
        <w:rPr>
          <w:lang w:val="uk-UA"/>
        </w:rPr>
        <w:t xml:space="preserve"> . Надсилання e-</w:t>
      </w:r>
      <w:proofErr w:type="spellStart"/>
      <w:r w:rsidRPr="001C6A3C">
        <w:rPr>
          <w:lang w:val="uk-UA"/>
        </w:rPr>
        <w:t>mail</w:t>
      </w:r>
      <w:proofErr w:type="spellEnd"/>
      <w:r w:rsidRPr="001C6A3C">
        <w:rPr>
          <w:lang w:val="uk-UA"/>
        </w:rPr>
        <w:t xml:space="preserve"> здійснюється через стратегію або картку угоди, також можливе масове розсилання електронних листів через фільтри пошуку.</w:t>
      </w:r>
    </w:p>
    <w:p w14:paraId="5ADBD94D" w14:textId="77777777" w:rsidR="00202751" w:rsidRDefault="00202751" w:rsidP="00202751">
      <w:pPr>
        <w:rPr>
          <w:lang w:val="uk-UA"/>
        </w:rPr>
      </w:pPr>
      <w:r w:rsidRPr="001C6A3C">
        <w:rPr>
          <w:lang w:val="uk-UA"/>
        </w:rPr>
        <w:t>Для того щоб підключити провайдера до CRM, необхідно помістити файли складання конкретного E-</w:t>
      </w:r>
      <w:proofErr w:type="spellStart"/>
      <w:r w:rsidRPr="001C6A3C">
        <w:rPr>
          <w:lang w:val="uk-UA"/>
        </w:rPr>
        <w:t>mail</w:t>
      </w:r>
      <w:proofErr w:type="spellEnd"/>
      <w:r w:rsidRPr="001C6A3C">
        <w:rPr>
          <w:lang w:val="uk-UA"/>
        </w:rPr>
        <w:t xml:space="preserve"> провайдера в окрему папку (як правило, назва папки повинна збігатися з назвою провайдера) директорії: \ S </w:t>
      </w:r>
      <w:proofErr w:type="spellStart"/>
      <w:r w:rsidRPr="001C6A3C">
        <w:rPr>
          <w:lang w:val="uk-UA"/>
        </w:rPr>
        <w:t>erver</w:t>
      </w:r>
      <w:proofErr w:type="spellEnd"/>
      <w:r w:rsidRPr="001C6A3C">
        <w:rPr>
          <w:lang w:val="uk-UA"/>
        </w:rPr>
        <w:t xml:space="preserve"> </w:t>
      </w:r>
      <w:proofErr w:type="spellStart"/>
      <w:r w:rsidRPr="001C6A3C">
        <w:rPr>
          <w:lang w:val="uk-UA"/>
        </w:rPr>
        <w:t>Service</w:t>
      </w:r>
      <w:proofErr w:type="spellEnd"/>
      <w:r w:rsidRPr="001C6A3C">
        <w:rPr>
          <w:lang w:val="uk-UA"/>
        </w:rPr>
        <w:t xml:space="preserve"> \ </w:t>
      </w:r>
      <w:proofErr w:type="spellStart"/>
      <w:r w:rsidRPr="001C6A3C">
        <w:rPr>
          <w:lang w:val="uk-UA"/>
        </w:rPr>
        <w:t>EmailProviders</w:t>
      </w:r>
      <w:proofErr w:type="spellEnd"/>
      <w:r w:rsidRPr="001C6A3C">
        <w:rPr>
          <w:lang w:val="uk-UA"/>
        </w:rPr>
        <w:t>.</w:t>
      </w:r>
    </w:p>
    <w:p w14:paraId="56A64F2B" w14:textId="77777777" w:rsidR="003869E7" w:rsidRDefault="003869E7" w:rsidP="00202751">
      <w:pPr>
        <w:rPr>
          <w:lang w:val="uk-UA"/>
        </w:rPr>
      </w:pPr>
    </w:p>
    <w:p w14:paraId="4537F8FE" w14:textId="299049CA" w:rsidR="003869E7" w:rsidRDefault="003869E7" w:rsidP="003869E7">
      <w:pPr>
        <w:ind w:firstLine="0"/>
        <w:rPr>
          <w:lang w:val="uk-UA"/>
        </w:rPr>
      </w:pPr>
      <w:r w:rsidRPr="003869E7">
        <w:rPr>
          <w:noProof/>
          <w:lang w:val="uk-UA"/>
        </w:rPr>
        <w:drawing>
          <wp:inline distT="0" distB="0" distL="0" distR="0" wp14:anchorId="1F6B8C3F" wp14:editId="48DDFA06">
            <wp:extent cx="5939790" cy="3165475"/>
            <wp:effectExtent l="0" t="0" r="3810" b="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939790" cy="3165475"/>
                    </a:xfrm>
                    <a:prstGeom prst="rect">
                      <a:avLst/>
                    </a:prstGeom>
                  </pic:spPr>
                </pic:pic>
              </a:graphicData>
            </a:graphic>
          </wp:inline>
        </w:drawing>
      </w:r>
    </w:p>
    <w:p w14:paraId="0F57EFFC" w14:textId="77777777" w:rsidR="003869E7" w:rsidRPr="001C6A3C" w:rsidRDefault="003869E7" w:rsidP="00202751">
      <w:pPr>
        <w:rPr>
          <w:lang w:val="uk-UA"/>
        </w:rPr>
      </w:pPr>
    </w:p>
    <w:p w14:paraId="3F2C384A" w14:textId="77777777" w:rsidR="00202751" w:rsidRPr="001C6A3C" w:rsidRDefault="00202751" w:rsidP="00202751">
      <w:pPr>
        <w:rPr>
          <w:lang w:val="uk-UA"/>
        </w:rPr>
      </w:pPr>
      <w:r w:rsidRPr="001C6A3C">
        <w:rPr>
          <w:lang w:val="uk-UA"/>
        </w:rPr>
        <w:t xml:space="preserve">Доступ до налаштування електронної пошти провайдерів мають лише ті користувачі, яким в налаштуваннях ролі було встановлено </w:t>
      </w:r>
      <w:proofErr w:type="spellStart"/>
      <w:r w:rsidRPr="001C6A3C">
        <w:rPr>
          <w:lang w:val="uk-UA"/>
        </w:rPr>
        <w:t>чекбокс</w:t>
      </w:r>
      <w:proofErr w:type="spellEnd"/>
      <w:r w:rsidRPr="001C6A3C">
        <w:rPr>
          <w:lang w:val="uk-UA"/>
        </w:rPr>
        <w:t xml:space="preserve"> [Провайдери електронної пошти].</w:t>
      </w:r>
    </w:p>
    <w:p w14:paraId="51E47CED" w14:textId="77777777" w:rsidR="00202751" w:rsidRPr="001C6A3C" w:rsidRDefault="00202751" w:rsidP="00202751">
      <w:pPr>
        <w:rPr>
          <w:lang w:val="uk-UA"/>
        </w:rPr>
      </w:pPr>
      <w:r w:rsidRPr="001C6A3C">
        <w:rPr>
          <w:lang w:val="uk-UA"/>
        </w:rPr>
        <w:t>Після розміщення папки з файлами збирання провайдера у вищезгаданій директорії, вона стане доступною для вибору в параметрі [Ім'я збирання].</w:t>
      </w:r>
    </w:p>
    <w:p w14:paraId="3E8FB6A7" w14:textId="77777777" w:rsidR="00202751" w:rsidRPr="001C6A3C" w:rsidRDefault="00202751" w:rsidP="00202751">
      <w:pPr>
        <w:rPr>
          <w:lang w:val="uk-UA"/>
        </w:rPr>
      </w:pPr>
      <w:r w:rsidRPr="001C6A3C">
        <w:rPr>
          <w:lang w:val="uk-UA"/>
        </w:rPr>
        <w:t>Налаштування провайдерів електронної пошти аналогічне налаштуванню провайдерів SMS .</w:t>
      </w:r>
    </w:p>
    <w:p w14:paraId="1FB4BA69" w14:textId="77777777" w:rsidR="00202751" w:rsidRPr="001C6A3C" w:rsidRDefault="00202751" w:rsidP="00202751">
      <w:pPr>
        <w:rPr>
          <w:lang w:val="uk-UA"/>
        </w:rPr>
      </w:pPr>
      <w:r w:rsidRPr="001C6A3C">
        <w:rPr>
          <w:lang w:val="uk-UA"/>
        </w:rPr>
        <w:t>Необхідно враховувати, що кількість полів обов'язкових до заповнення відрізняється для кожного E-</w:t>
      </w:r>
      <w:proofErr w:type="spellStart"/>
      <w:r w:rsidRPr="001C6A3C">
        <w:rPr>
          <w:lang w:val="uk-UA"/>
        </w:rPr>
        <w:t>mail</w:t>
      </w:r>
      <w:proofErr w:type="spellEnd"/>
      <w:r w:rsidRPr="001C6A3C">
        <w:rPr>
          <w:lang w:val="uk-UA"/>
        </w:rPr>
        <w:t xml:space="preserve"> провайдера, вони додаються до складання під час проведення інтеграції (наприклад: ключ АПІ, токен, точка інтеграції тощо, які мають бути внесені, виходячи з документації провайдера).</w:t>
      </w:r>
    </w:p>
    <w:p w14:paraId="7360031E" w14:textId="77777777" w:rsidR="00202751" w:rsidRPr="001C6A3C" w:rsidRDefault="00202751" w:rsidP="00202751">
      <w:pPr>
        <w:rPr>
          <w:lang w:val="uk-UA"/>
        </w:rPr>
      </w:pPr>
    </w:p>
    <w:p w14:paraId="45647FD9" w14:textId="77777777" w:rsidR="00202751" w:rsidRPr="001C6A3C" w:rsidRDefault="00202751" w:rsidP="00202751">
      <w:pPr>
        <w:pStyle w:val="4"/>
        <w:rPr>
          <w:lang w:val="uk-UA"/>
        </w:rPr>
      </w:pPr>
      <w:bookmarkStart w:id="301" w:name="_Toc76713020"/>
      <w:bookmarkStart w:id="302" w:name="_Toc119991155"/>
      <w:r w:rsidRPr="001C6A3C">
        <w:rPr>
          <w:lang w:val="uk-UA"/>
        </w:rPr>
        <w:t>Провайдери пошти</w:t>
      </w:r>
      <w:bookmarkEnd w:id="301"/>
      <w:bookmarkEnd w:id="302"/>
    </w:p>
    <w:p w14:paraId="3B897BAD" w14:textId="77777777" w:rsidR="00202751" w:rsidRPr="001C6A3C" w:rsidRDefault="00202751" w:rsidP="00202751">
      <w:pPr>
        <w:rPr>
          <w:lang w:val="uk-UA"/>
        </w:rPr>
      </w:pPr>
    </w:p>
    <w:p w14:paraId="245A7F81" w14:textId="77777777" w:rsidR="00202751" w:rsidRPr="001C6A3C" w:rsidRDefault="00202751" w:rsidP="00202751">
      <w:pPr>
        <w:rPr>
          <w:lang w:val="uk-UA"/>
        </w:rPr>
      </w:pPr>
      <w:r w:rsidRPr="001C6A3C">
        <w:rPr>
          <w:lang w:val="uk-UA"/>
        </w:rPr>
        <w:t>Даний модуль дозволяє налаштувати інтеграцію з поштовими сервісами, для надсилання листів, повідомлень тощо. Необхідно враховувати, що кількість обов'язкових полів до заповнення відрізняється для кожного провайдера.</w:t>
      </w:r>
    </w:p>
    <w:p w14:paraId="3EDA41AB" w14:textId="77777777" w:rsidR="00202751" w:rsidRPr="001C6A3C" w:rsidRDefault="00202751" w:rsidP="00202751">
      <w:pPr>
        <w:rPr>
          <w:lang w:val="uk-UA"/>
        </w:rPr>
      </w:pPr>
    </w:p>
    <w:p w14:paraId="561613BD" w14:textId="572FB86F" w:rsidR="00202751" w:rsidRPr="001C6A3C" w:rsidRDefault="003869E7" w:rsidP="00202751">
      <w:pPr>
        <w:ind w:firstLine="0"/>
        <w:rPr>
          <w:lang w:val="uk-UA"/>
        </w:rPr>
      </w:pPr>
      <w:r w:rsidRPr="003869E7">
        <w:rPr>
          <w:noProof/>
          <w:lang w:val="uk-UA"/>
        </w:rPr>
        <w:drawing>
          <wp:inline distT="0" distB="0" distL="0" distR="0" wp14:anchorId="5CC36D6A" wp14:editId="36A46E57">
            <wp:extent cx="5939790" cy="3165475"/>
            <wp:effectExtent l="0" t="0" r="381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5939790" cy="3165475"/>
                    </a:xfrm>
                    <a:prstGeom prst="rect">
                      <a:avLst/>
                    </a:prstGeom>
                  </pic:spPr>
                </pic:pic>
              </a:graphicData>
            </a:graphic>
          </wp:inline>
        </w:drawing>
      </w:r>
    </w:p>
    <w:p w14:paraId="2800129A" w14:textId="77777777" w:rsidR="00202751" w:rsidRPr="001C6A3C" w:rsidRDefault="00202751" w:rsidP="00202751">
      <w:pPr>
        <w:rPr>
          <w:lang w:val="uk-UA"/>
        </w:rPr>
      </w:pPr>
    </w:p>
    <w:p w14:paraId="25D668BA" w14:textId="7919F96A" w:rsidR="00202751" w:rsidRPr="001C6A3C" w:rsidRDefault="00202751" w:rsidP="00202751">
      <w:pPr>
        <w:rPr>
          <w:lang w:val="uk-UA"/>
        </w:rPr>
      </w:pPr>
      <w:r w:rsidRPr="001C6A3C">
        <w:rPr>
          <w:lang w:val="uk-UA"/>
        </w:rPr>
        <w:t xml:space="preserve">У налаштуванні провайдера пошти додано вкладку для </w:t>
      </w:r>
      <w:proofErr w:type="spellStart"/>
      <w:r w:rsidRPr="001C6A3C">
        <w:rPr>
          <w:lang w:val="uk-UA"/>
        </w:rPr>
        <w:t>мапінгу</w:t>
      </w:r>
      <w:proofErr w:type="spellEnd"/>
      <w:r w:rsidRPr="001C6A3C">
        <w:rPr>
          <w:lang w:val="uk-UA"/>
        </w:rPr>
        <w:t xml:space="preserve"> адрес. Можна встановити будь-які поля у відповідні </w:t>
      </w:r>
      <w:r w:rsidR="00300FC3">
        <w:rPr>
          <w:lang w:val="uk-UA"/>
        </w:rPr>
        <w:t xml:space="preserve">для </w:t>
      </w:r>
      <w:proofErr w:type="spellStart"/>
      <w:r w:rsidR="00300FC3">
        <w:rPr>
          <w:lang w:val="uk-UA"/>
        </w:rPr>
        <w:t>мапінга</w:t>
      </w:r>
      <w:proofErr w:type="spellEnd"/>
      <w:r w:rsidRPr="001C6A3C">
        <w:rPr>
          <w:lang w:val="uk-UA"/>
        </w:rPr>
        <w:t xml:space="preserve">, як і текстові шаблони, додатково можна використовувати вираз {Field1|Field2|Field3|...}, при цьому система по черзі перевірить значення полів і </w:t>
      </w:r>
      <w:proofErr w:type="spellStart"/>
      <w:r w:rsidRPr="001C6A3C">
        <w:rPr>
          <w:lang w:val="uk-UA"/>
        </w:rPr>
        <w:t>запише</w:t>
      </w:r>
      <w:proofErr w:type="spellEnd"/>
      <w:r w:rsidRPr="001C6A3C">
        <w:rPr>
          <w:lang w:val="uk-UA"/>
        </w:rPr>
        <w:t xml:space="preserve"> перше не пусте.</w:t>
      </w:r>
    </w:p>
    <w:p w14:paraId="2D7C65B0" w14:textId="77777777" w:rsidR="00202751" w:rsidRPr="001C6A3C" w:rsidRDefault="00202751" w:rsidP="00202751">
      <w:pPr>
        <w:rPr>
          <w:lang w:val="uk-UA"/>
        </w:rPr>
      </w:pPr>
    </w:p>
    <w:p w14:paraId="1855DAAB" w14:textId="5FD016CE" w:rsidR="00202751" w:rsidRPr="001C6A3C" w:rsidRDefault="00B00F47" w:rsidP="00202751">
      <w:pPr>
        <w:ind w:firstLine="0"/>
        <w:rPr>
          <w:lang w:val="uk-UA"/>
        </w:rPr>
      </w:pPr>
      <w:r w:rsidRPr="00B00F47">
        <w:rPr>
          <w:noProof/>
          <w:lang w:val="uk-UA"/>
        </w:rPr>
        <w:drawing>
          <wp:inline distT="0" distB="0" distL="0" distR="0" wp14:anchorId="4D07C5F6" wp14:editId="3EEFDA76">
            <wp:extent cx="5939790" cy="3165475"/>
            <wp:effectExtent l="0" t="0" r="3810"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5939790" cy="3165475"/>
                    </a:xfrm>
                    <a:prstGeom prst="rect">
                      <a:avLst/>
                    </a:prstGeom>
                  </pic:spPr>
                </pic:pic>
              </a:graphicData>
            </a:graphic>
          </wp:inline>
        </w:drawing>
      </w:r>
    </w:p>
    <w:p w14:paraId="30B2A1C5" w14:textId="77777777" w:rsidR="00202751" w:rsidRPr="001C6A3C" w:rsidRDefault="00202751" w:rsidP="00202751">
      <w:pPr>
        <w:rPr>
          <w:lang w:val="uk-UA"/>
        </w:rPr>
      </w:pPr>
    </w:p>
    <w:p w14:paraId="4FF4DFA0" w14:textId="77777777" w:rsidR="00202751" w:rsidRPr="001C6A3C" w:rsidRDefault="00202751" w:rsidP="00202751">
      <w:pPr>
        <w:pStyle w:val="4"/>
        <w:rPr>
          <w:lang w:val="uk-UA"/>
        </w:rPr>
      </w:pPr>
      <w:bookmarkStart w:id="303" w:name="_Toc76713021"/>
      <w:bookmarkStart w:id="304" w:name="_Toc119991156"/>
      <w:r w:rsidRPr="001C6A3C">
        <w:rPr>
          <w:lang w:val="uk-UA"/>
        </w:rPr>
        <w:t>Веб-провайдери імпорту</w:t>
      </w:r>
      <w:bookmarkEnd w:id="303"/>
      <w:bookmarkEnd w:id="304"/>
    </w:p>
    <w:p w14:paraId="0033EDE5" w14:textId="77777777" w:rsidR="00202751" w:rsidRPr="001C6A3C" w:rsidRDefault="00202751" w:rsidP="00202751">
      <w:pPr>
        <w:rPr>
          <w:lang w:val="uk-UA"/>
        </w:rPr>
      </w:pPr>
    </w:p>
    <w:p w14:paraId="633A2BD4" w14:textId="77777777" w:rsidR="00202751" w:rsidRPr="001C6A3C" w:rsidRDefault="00202751" w:rsidP="00202751">
      <w:pPr>
        <w:rPr>
          <w:lang w:val="uk-UA"/>
        </w:rPr>
      </w:pPr>
      <w:r w:rsidRPr="001C6A3C">
        <w:rPr>
          <w:lang w:val="uk-UA"/>
        </w:rPr>
        <w:t>У вікні [Веб-провайдери імпорту] налаштовуються веб-провайдери імпорту.</w:t>
      </w:r>
    </w:p>
    <w:p w14:paraId="49B0425A" w14:textId="77777777" w:rsidR="00202751" w:rsidRPr="001C6A3C" w:rsidRDefault="00202751" w:rsidP="00202751">
      <w:pPr>
        <w:rPr>
          <w:lang w:val="uk-UA"/>
        </w:rPr>
      </w:pPr>
    </w:p>
    <w:p w14:paraId="09EE52DC" w14:textId="011DE9C4" w:rsidR="00202751" w:rsidRPr="001C6A3C" w:rsidRDefault="00B00F47" w:rsidP="00202751">
      <w:pPr>
        <w:ind w:firstLine="0"/>
        <w:rPr>
          <w:lang w:val="uk-UA"/>
        </w:rPr>
      </w:pPr>
      <w:r w:rsidRPr="00B00F47">
        <w:rPr>
          <w:noProof/>
          <w:lang w:val="uk-UA"/>
        </w:rPr>
        <w:drawing>
          <wp:inline distT="0" distB="0" distL="0" distR="0" wp14:anchorId="739DBFFE" wp14:editId="3A1DC4C4">
            <wp:extent cx="5939790" cy="3347720"/>
            <wp:effectExtent l="0" t="0" r="3810" b="5080"/>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5939790" cy="3347720"/>
                    </a:xfrm>
                    <a:prstGeom prst="rect">
                      <a:avLst/>
                    </a:prstGeom>
                  </pic:spPr>
                </pic:pic>
              </a:graphicData>
            </a:graphic>
          </wp:inline>
        </w:drawing>
      </w:r>
    </w:p>
    <w:p w14:paraId="16ED856F" w14:textId="77777777" w:rsidR="00202751" w:rsidRPr="001C6A3C" w:rsidRDefault="00202751" w:rsidP="00202751">
      <w:pPr>
        <w:rPr>
          <w:lang w:val="uk-UA"/>
        </w:rPr>
      </w:pPr>
    </w:p>
    <w:p w14:paraId="3124C00D" w14:textId="77777777" w:rsidR="00202751" w:rsidRPr="001C6A3C" w:rsidRDefault="00202751" w:rsidP="00202751">
      <w:pPr>
        <w:pStyle w:val="4"/>
        <w:rPr>
          <w:lang w:val="uk-UA"/>
        </w:rPr>
      </w:pPr>
      <w:bookmarkStart w:id="305" w:name="_Toc76713022"/>
      <w:bookmarkStart w:id="306" w:name="_Toc119991157"/>
      <w:r w:rsidRPr="001C6A3C">
        <w:rPr>
          <w:lang w:val="uk-UA"/>
        </w:rPr>
        <w:t>Плагіни</w:t>
      </w:r>
      <w:bookmarkEnd w:id="305"/>
      <w:bookmarkEnd w:id="306"/>
    </w:p>
    <w:p w14:paraId="69E88C8F" w14:textId="77777777" w:rsidR="00202751" w:rsidRPr="001C6A3C" w:rsidRDefault="00202751" w:rsidP="00202751">
      <w:pPr>
        <w:ind w:firstLine="0"/>
        <w:rPr>
          <w:lang w:val="uk-UA"/>
        </w:rPr>
      </w:pPr>
    </w:p>
    <w:p w14:paraId="196541FD" w14:textId="77777777" w:rsidR="00202751" w:rsidRPr="001C6A3C" w:rsidRDefault="00202751" w:rsidP="00202751">
      <w:pPr>
        <w:rPr>
          <w:lang w:val="uk-UA"/>
        </w:rPr>
      </w:pPr>
      <w:r w:rsidRPr="001C6A3C">
        <w:rPr>
          <w:lang w:val="uk-UA"/>
        </w:rPr>
        <w:t xml:space="preserve">Механізм плагінів дозволяє впровадити модулі зі специфічною бізнес-логікою у програмний комплекс </w:t>
      </w:r>
      <w:proofErr w:type="spellStart"/>
      <w:r w:rsidRPr="001C6A3C">
        <w:rPr>
          <w:lang w:val="uk-UA"/>
        </w:rPr>
        <w:t>Delta</w:t>
      </w:r>
      <w:proofErr w:type="spellEnd"/>
      <w:r w:rsidRPr="001C6A3C">
        <w:rPr>
          <w:lang w:val="uk-UA"/>
        </w:rPr>
        <w:t xml:space="preserve"> M. CRM. Розробка та впровадження плагінів у систему індивідуально обумовлюється командою розробників.</w:t>
      </w:r>
    </w:p>
    <w:p w14:paraId="5CA139EF" w14:textId="23D2C0FD" w:rsidR="00202751" w:rsidRPr="001C6A3C" w:rsidRDefault="00202751" w:rsidP="00202751">
      <w:pPr>
        <w:rPr>
          <w:lang w:val="uk-UA"/>
        </w:rPr>
      </w:pPr>
      <w:r w:rsidRPr="001C6A3C">
        <w:rPr>
          <w:lang w:val="uk-UA"/>
        </w:rPr>
        <w:t xml:space="preserve">Робота з плагінами може здійснюватися через головне меню картки угоди, її спеціальну вставку, стратегії, результати пошуку, звіти і </w:t>
      </w:r>
      <w:proofErr w:type="spellStart"/>
      <w:r w:rsidRPr="001C6A3C">
        <w:rPr>
          <w:lang w:val="uk-UA"/>
        </w:rPr>
        <w:t>т.д</w:t>
      </w:r>
      <w:proofErr w:type="spellEnd"/>
      <w:r w:rsidRPr="001C6A3C">
        <w:rPr>
          <w:lang w:val="uk-UA"/>
        </w:rPr>
        <w:t xml:space="preserve">. Розробники визначають, чи приймає плагін будь-які параметри, чи повертає спеціальну вставку з розміткою або просто повідомлення про виконання. Плагіни мають доступ до БД, що дозволяє, наприклад, додавати або змінювати сутність </w:t>
      </w:r>
      <w:proofErr w:type="spellStart"/>
      <w:r w:rsidRPr="001C6A3C">
        <w:rPr>
          <w:lang w:val="uk-UA"/>
        </w:rPr>
        <w:t>Delta</w:t>
      </w:r>
      <w:proofErr w:type="spellEnd"/>
      <w:r w:rsidRPr="001C6A3C">
        <w:rPr>
          <w:lang w:val="uk-UA"/>
        </w:rPr>
        <w:t xml:space="preserve"> M. CRM.</w:t>
      </w:r>
    </w:p>
    <w:p w14:paraId="30387A6A" w14:textId="77777777" w:rsidR="00202751" w:rsidRPr="001C6A3C" w:rsidRDefault="00202751" w:rsidP="00202751">
      <w:pPr>
        <w:rPr>
          <w:lang w:val="uk-UA"/>
        </w:rPr>
      </w:pPr>
    </w:p>
    <w:p w14:paraId="01BD0044" w14:textId="77777777" w:rsidR="00202751" w:rsidRPr="001C6A3C" w:rsidRDefault="00202751" w:rsidP="00202751">
      <w:pPr>
        <w:pStyle w:val="3"/>
        <w:numPr>
          <w:ilvl w:val="2"/>
          <w:numId w:val="1"/>
        </w:numPr>
        <w:ind w:left="0" w:firstLine="709"/>
        <w:rPr>
          <w:sz w:val="28"/>
          <w:szCs w:val="28"/>
          <w:lang w:val="uk-UA"/>
        </w:rPr>
      </w:pPr>
      <w:bookmarkStart w:id="307" w:name="_Toc68770454"/>
      <w:bookmarkStart w:id="308" w:name="_Toc76713023"/>
      <w:bookmarkStart w:id="309" w:name="_Toc119991158"/>
      <w:r w:rsidRPr="001C6A3C">
        <w:rPr>
          <w:sz w:val="28"/>
          <w:szCs w:val="28"/>
          <w:lang w:val="uk-UA"/>
        </w:rPr>
        <w:t>Автоматизація роботи</w:t>
      </w:r>
      <w:bookmarkEnd w:id="307"/>
      <w:bookmarkEnd w:id="308"/>
      <w:bookmarkEnd w:id="309"/>
    </w:p>
    <w:p w14:paraId="4ABFD651" w14:textId="77777777" w:rsidR="00202751" w:rsidRPr="001C6A3C" w:rsidRDefault="00202751" w:rsidP="00202751">
      <w:pPr>
        <w:rPr>
          <w:lang w:val="uk-UA"/>
        </w:rPr>
      </w:pPr>
    </w:p>
    <w:p w14:paraId="3C8DC250" w14:textId="77777777" w:rsidR="00202751" w:rsidRPr="001C6A3C" w:rsidRDefault="00202751" w:rsidP="00202751">
      <w:pPr>
        <w:rPr>
          <w:lang w:val="uk-UA"/>
        </w:rPr>
      </w:pPr>
      <w:r w:rsidRPr="001C6A3C">
        <w:rPr>
          <w:lang w:val="uk-UA"/>
        </w:rPr>
        <w:t>У блоці Автоматизація роботи зібрані модулі, які дозволяють автоматично (без участі користувачів) працювати з сутностями та отримувати необхідні результати, що значно збільшує швидкість обробки даних.</w:t>
      </w:r>
    </w:p>
    <w:p w14:paraId="25643C39" w14:textId="77777777" w:rsidR="00202751" w:rsidRPr="001C6A3C" w:rsidRDefault="00202751" w:rsidP="00202751">
      <w:pPr>
        <w:rPr>
          <w:lang w:val="uk-UA"/>
        </w:rPr>
      </w:pPr>
    </w:p>
    <w:p w14:paraId="11672349" w14:textId="77777777" w:rsidR="00202751" w:rsidRPr="001C6A3C" w:rsidRDefault="00202751" w:rsidP="00202751">
      <w:pPr>
        <w:pStyle w:val="4"/>
        <w:rPr>
          <w:lang w:val="uk-UA"/>
        </w:rPr>
      </w:pPr>
      <w:bookmarkStart w:id="310" w:name="_Стратегии"/>
      <w:bookmarkStart w:id="311" w:name="_Toc76713024"/>
      <w:bookmarkStart w:id="312" w:name="_Toc119991159"/>
      <w:bookmarkEnd w:id="310"/>
      <w:r w:rsidRPr="001C6A3C">
        <w:rPr>
          <w:lang w:val="uk-UA"/>
        </w:rPr>
        <w:t>Стратегії</w:t>
      </w:r>
      <w:bookmarkEnd w:id="311"/>
      <w:bookmarkEnd w:id="312"/>
    </w:p>
    <w:p w14:paraId="3CC1736C" w14:textId="77777777" w:rsidR="00202751" w:rsidRPr="001C6A3C" w:rsidRDefault="00202751" w:rsidP="00202751">
      <w:pPr>
        <w:rPr>
          <w:lang w:val="uk-UA"/>
        </w:rPr>
      </w:pPr>
    </w:p>
    <w:p w14:paraId="6475D025" w14:textId="77777777" w:rsidR="00202751" w:rsidRPr="001C6A3C" w:rsidRDefault="00202751" w:rsidP="00202751">
      <w:pPr>
        <w:rPr>
          <w:lang w:val="uk-UA"/>
        </w:rPr>
      </w:pPr>
      <w:r w:rsidRPr="001C6A3C">
        <w:rPr>
          <w:lang w:val="uk-UA"/>
        </w:rPr>
        <w:t>Стратегія - це алгоритм дій та умовних переходів, який відповідає реальному бізнес-процесу.</w:t>
      </w:r>
    </w:p>
    <w:p w14:paraId="16BF1A73" w14:textId="77777777" w:rsidR="00202751" w:rsidRPr="001C6A3C" w:rsidRDefault="00202751" w:rsidP="00202751">
      <w:pPr>
        <w:rPr>
          <w:lang w:val="uk-UA"/>
        </w:rPr>
      </w:pPr>
      <w:r w:rsidRPr="001C6A3C">
        <w:rPr>
          <w:lang w:val="uk-UA"/>
        </w:rPr>
        <w:t xml:space="preserve">Для роботи з цим модулем у налаштуваннях ролі користувача має бути встановлений </w:t>
      </w:r>
      <w:proofErr w:type="spellStart"/>
      <w:r w:rsidRPr="001C6A3C">
        <w:rPr>
          <w:lang w:val="uk-UA"/>
        </w:rPr>
        <w:t>чекбокс</w:t>
      </w:r>
      <w:proofErr w:type="spellEnd"/>
      <w:r w:rsidRPr="001C6A3C">
        <w:rPr>
          <w:lang w:val="uk-UA"/>
        </w:rPr>
        <w:t xml:space="preserve"> [Стратегії роботи].</w:t>
      </w:r>
    </w:p>
    <w:p w14:paraId="3C665CAF" w14:textId="77777777" w:rsidR="00202751" w:rsidRPr="001C6A3C" w:rsidRDefault="00202751" w:rsidP="00202751">
      <w:pPr>
        <w:ind w:firstLine="0"/>
        <w:rPr>
          <w:lang w:val="uk-UA"/>
        </w:rPr>
      </w:pPr>
    </w:p>
    <w:p w14:paraId="3DFE742D" w14:textId="2F61356D" w:rsidR="00202751" w:rsidRPr="001C6A3C" w:rsidRDefault="00B00F47" w:rsidP="00202751">
      <w:pPr>
        <w:ind w:firstLine="0"/>
        <w:rPr>
          <w:lang w:val="uk-UA"/>
        </w:rPr>
      </w:pPr>
      <w:r w:rsidRPr="00B00F47">
        <w:rPr>
          <w:noProof/>
          <w:lang w:val="uk-UA"/>
        </w:rPr>
        <w:drawing>
          <wp:inline distT="0" distB="0" distL="0" distR="0" wp14:anchorId="3F4B5CE1" wp14:editId="2B2C96D4">
            <wp:extent cx="5939790" cy="3902075"/>
            <wp:effectExtent l="0" t="0" r="3810" b="3175"/>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939790" cy="3902075"/>
                    </a:xfrm>
                    <a:prstGeom prst="rect">
                      <a:avLst/>
                    </a:prstGeom>
                  </pic:spPr>
                </pic:pic>
              </a:graphicData>
            </a:graphic>
          </wp:inline>
        </w:drawing>
      </w:r>
    </w:p>
    <w:p w14:paraId="65BBAA94" w14:textId="77777777" w:rsidR="00202751" w:rsidRPr="001C6A3C" w:rsidRDefault="00202751" w:rsidP="00202751">
      <w:pPr>
        <w:rPr>
          <w:lang w:val="uk-UA"/>
        </w:rPr>
      </w:pPr>
    </w:p>
    <w:p w14:paraId="6B8BCD80" w14:textId="77777777" w:rsidR="00202751" w:rsidRPr="001C6A3C" w:rsidRDefault="00202751" w:rsidP="00202751">
      <w:pPr>
        <w:rPr>
          <w:lang w:val="uk-UA"/>
        </w:rPr>
      </w:pPr>
      <w:r w:rsidRPr="001C6A3C">
        <w:rPr>
          <w:lang w:val="uk-UA"/>
        </w:rPr>
        <w:t>У вкладці [Стратегії роботи] доступні такі параметри:</w:t>
      </w:r>
    </w:p>
    <w:p w14:paraId="6D578A41" w14:textId="653E5A02" w:rsidR="00202751" w:rsidRPr="00CB2D95" w:rsidRDefault="00202751" w:rsidP="00202751">
      <w:pPr>
        <w:rPr>
          <w:lang w:val="ru-RU"/>
        </w:rPr>
      </w:pPr>
    </w:p>
    <w:p w14:paraId="525FC909" w14:textId="4BCBEDC6" w:rsidR="00202751" w:rsidRPr="001C6A3C" w:rsidRDefault="00DE0B89" w:rsidP="00202751">
      <w:pPr>
        <w:ind w:firstLine="0"/>
        <w:rPr>
          <w:lang w:val="uk-UA"/>
        </w:rPr>
      </w:pPr>
      <w:r w:rsidRPr="00DE0B89">
        <w:rPr>
          <w:noProof/>
          <w:lang w:val="uk-UA" w:eastAsia="uk-UA"/>
        </w:rPr>
        <w:drawing>
          <wp:inline distT="0" distB="0" distL="0" distR="0" wp14:anchorId="3A73E5F7" wp14:editId="62E510EE">
            <wp:extent cx="5939790" cy="2535333"/>
            <wp:effectExtent l="0" t="0" r="3810" b="0"/>
            <wp:docPr id="1509" name="Рисунок 1509" descr="C:\Users\y.tkachenko\Desktop\1234\Delta M CRM\RU — CRM Copy\Скриншоты УКР\2022-11-21_13h10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y.tkachenko\Desktop\1234\Delta M CRM\RU — CRM Copy\Скриншоты УКР\2022-11-21_13h10_40.pn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939790" cy="2535333"/>
                    </a:xfrm>
                    <a:prstGeom prst="rect">
                      <a:avLst/>
                    </a:prstGeom>
                    <a:noFill/>
                    <a:ln>
                      <a:noFill/>
                    </a:ln>
                  </pic:spPr>
                </pic:pic>
              </a:graphicData>
            </a:graphic>
          </wp:inline>
        </w:drawing>
      </w:r>
    </w:p>
    <w:p w14:paraId="3FB04DFD" w14:textId="77777777" w:rsidR="00202751" w:rsidRDefault="00202751" w:rsidP="00202751">
      <w:pPr>
        <w:rPr>
          <w:lang w:val="uk-UA"/>
        </w:rPr>
      </w:pPr>
    </w:p>
    <w:p w14:paraId="69ACB614" w14:textId="77777777" w:rsidR="00202751" w:rsidRPr="001C6A3C" w:rsidRDefault="00202751" w:rsidP="00202751">
      <w:pPr>
        <w:pStyle w:val="a4"/>
        <w:numPr>
          <w:ilvl w:val="0"/>
          <w:numId w:val="167"/>
        </w:numPr>
        <w:ind w:left="0" w:firstLine="709"/>
        <w:rPr>
          <w:lang w:val="uk-UA"/>
        </w:rPr>
      </w:pPr>
      <w:r w:rsidRPr="001C6A3C">
        <w:rPr>
          <w:lang w:val="uk-UA"/>
        </w:rPr>
        <w:t>[Додати стратегію] — Додавання нової стратегії для вибраного проекту або всіх проектів.</w:t>
      </w:r>
    </w:p>
    <w:p w14:paraId="21D20EEF" w14:textId="77777777" w:rsidR="00202751" w:rsidRPr="001C6A3C" w:rsidRDefault="00202751" w:rsidP="00202751">
      <w:pPr>
        <w:pStyle w:val="a4"/>
        <w:numPr>
          <w:ilvl w:val="0"/>
          <w:numId w:val="167"/>
        </w:numPr>
        <w:ind w:left="0" w:firstLine="709"/>
        <w:rPr>
          <w:lang w:val="uk-UA"/>
        </w:rPr>
      </w:pPr>
      <w:r w:rsidRPr="001C6A3C">
        <w:rPr>
          <w:lang w:val="uk-UA"/>
        </w:rPr>
        <w:t>[ Зберегти] — Застосування внесених змін у вікні налаштування стратегій.</w:t>
      </w:r>
    </w:p>
    <w:p w14:paraId="1293AF5C" w14:textId="77777777" w:rsidR="00202751" w:rsidRPr="001C6A3C" w:rsidRDefault="00202751" w:rsidP="00202751">
      <w:pPr>
        <w:pStyle w:val="a4"/>
        <w:numPr>
          <w:ilvl w:val="0"/>
          <w:numId w:val="167"/>
        </w:numPr>
        <w:ind w:left="0" w:firstLine="709"/>
        <w:rPr>
          <w:lang w:val="uk-UA"/>
        </w:rPr>
      </w:pPr>
      <w:r w:rsidRPr="001C6A3C">
        <w:rPr>
          <w:lang w:val="uk-UA"/>
        </w:rPr>
        <w:t>Сховати перелік стратегій.</w:t>
      </w:r>
    </w:p>
    <w:p w14:paraId="46BB094E" w14:textId="77777777" w:rsidR="00202751" w:rsidRPr="001C6A3C" w:rsidRDefault="00202751" w:rsidP="00202751">
      <w:pPr>
        <w:pStyle w:val="a4"/>
        <w:numPr>
          <w:ilvl w:val="0"/>
          <w:numId w:val="167"/>
        </w:numPr>
        <w:ind w:left="0" w:firstLine="709"/>
        <w:rPr>
          <w:lang w:val="uk-UA"/>
        </w:rPr>
      </w:pPr>
      <w:r w:rsidRPr="001C6A3C">
        <w:rPr>
          <w:lang w:val="uk-UA"/>
        </w:rPr>
        <w:t>[Додати проект] – додавання проекту, після чого користувачі зможуть налаштовувати стратегії для цього проекту. При необхідності можна робити стратегії для декількох проектів одночасно, для цього необхідно натиснути кнопку [Приєднати] і вибрати проекти, що цікавлять. Об'єднання кількох проектів відображатиметься у назві при виборі проектів.</w:t>
      </w:r>
    </w:p>
    <w:p w14:paraId="1060C79C" w14:textId="77777777" w:rsidR="00202751" w:rsidRPr="001C6A3C" w:rsidRDefault="00202751" w:rsidP="00202751">
      <w:pPr>
        <w:pStyle w:val="a4"/>
        <w:numPr>
          <w:ilvl w:val="0"/>
          <w:numId w:val="167"/>
        </w:numPr>
        <w:ind w:left="0" w:firstLine="709"/>
        <w:rPr>
          <w:lang w:val="uk-UA"/>
        </w:rPr>
      </w:pPr>
      <w:r w:rsidRPr="001C6A3C">
        <w:rPr>
          <w:lang w:val="uk-UA"/>
        </w:rPr>
        <w:t>[Проекти] — переключення між доданими проектами. Стратегію можна налаштовувати як загалом всім проектів, і окремо кожному за проекту. Стратегії, для яких у полі [Проекти] встановлено [Всі проекти], працюватимуть у всіх доданих проектах, якщо в них не включена головна стратегія, а також немає жодної активної паралельної стратегії. Наприклад: робота з телефонами третіх осіб можлива лише через [Всі проекти].</w:t>
      </w:r>
    </w:p>
    <w:p w14:paraId="6BD67014" w14:textId="77777777" w:rsidR="00202751" w:rsidRPr="001C6A3C" w:rsidRDefault="00202751" w:rsidP="00202751">
      <w:pPr>
        <w:pStyle w:val="a4"/>
        <w:numPr>
          <w:ilvl w:val="0"/>
          <w:numId w:val="167"/>
        </w:numPr>
        <w:ind w:left="0" w:firstLine="709"/>
        <w:rPr>
          <w:lang w:val="uk-UA"/>
        </w:rPr>
      </w:pPr>
      <w:r w:rsidRPr="001C6A3C">
        <w:rPr>
          <w:lang w:val="uk-UA"/>
        </w:rPr>
        <w:t>Налаштування фільтру відображення створених стратегій. Поле для пошуку за назвою доданих стратегій, а також кнопки для відображення активних стратегій та відображення лише стратегій із вибраним типом блоку дії.</w:t>
      </w:r>
    </w:p>
    <w:p w14:paraId="1C96A940" w14:textId="77777777" w:rsidR="00202751" w:rsidRPr="001C6A3C" w:rsidRDefault="00202751" w:rsidP="00202751">
      <w:pPr>
        <w:pStyle w:val="a4"/>
        <w:numPr>
          <w:ilvl w:val="0"/>
          <w:numId w:val="167"/>
        </w:numPr>
        <w:ind w:left="0" w:firstLine="709"/>
        <w:rPr>
          <w:lang w:val="uk-UA"/>
        </w:rPr>
      </w:pPr>
      <w:r w:rsidRPr="001C6A3C">
        <w:rPr>
          <w:lang w:val="uk-UA"/>
        </w:rPr>
        <w:t xml:space="preserve">Панель зі списком доданих стратегій та </w:t>
      </w:r>
      <w:proofErr w:type="spellStart"/>
      <w:r w:rsidRPr="001C6A3C">
        <w:rPr>
          <w:lang w:val="uk-UA"/>
        </w:rPr>
        <w:t>підстратегій</w:t>
      </w:r>
      <w:proofErr w:type="spellEnd"/>
      <w:r w:rsidRPr="001C6A3C">
        <w:rPr>
          <w:lang w:val="uk-UA"/>
        </w:rPr>
        <w:t>.</w:t>
      </w:r>
    </w:p>
    <w:p w14:paraId="5AE7CB00" w14:textId="77777777" w:rsidR="00202751" w:rsidRPr="001C6A3C" w:rsidRDefault="00202751" w:rsidP="00202751">
      <w:pPr>
        <w:pStyle w:val="a4"/>
        <w:numPr>
          <w:ilvl w:val="0"/>
          <w:numId w:val="167"/>
        </w:numPr>
        <w:ind w:left="0" w:firstLine="709"/>
        <w:rPr>
          <w:lang w:val="uk-UA"/>
        </w:rPr>
      </w:pPr>
      <w:r w:rsidRPr="001C6A3C">
        <w:rPr>
          <w:lang w:val="uk-UA"/>
        </w:rPr>
        <w:t>Візуалізація стратегії із можливістю перемикання між її блоками.</w:t>
      </w:r>
    </w:p>
    <w:p w14:paraId="0963952C" w14:textId="77777777" w:rsidR="00202751" w:rsidRPr="001C6A3C" w:rsidRDefault="00202751" w:rsidP="00202751">
      <w:pPr>
        <w:pStyle w:val="a4"/>
        <w:numPr>
          <w:ilvl w:val="0"/>
          <w:numId w:val="167"/>
        </w:numPr>
        <w:ind w:left="0" w:firstLine="709"/>
        <w:rPr>
          <w:lang w:val="uk-UA"/>
        </w:rPr>
      </w:pPr>
      <w:r w:rsidRPr="001C6A3C">
        <w:rPr>
          <w:lang w:val="uk-UA"/>
        </w:rPr>
        <w:t>Кнопки відміни та повтору останньої дії.</w:t>
      </w:r>
    </w:p>
    <w:p w14:paraId="4C5E681D" w14:textId="77777777" w:rsidR="00202751" w:rsidRPr="001C6A3C" w:rsidRDefault="00202751" w:rsidP="00202751">
      <w:pPr>
        <w:pStyle w:val="a4"/>
        <w:numPr>
          <w:ilvl w:val="0"/>
          <w:numId w:val="167"/>
        </w:numPr>
        <w:ind w:left="0" w:firstLine="709"/>
        <w:rPr>
          <w:lang w:val="uk-UA"/>
        </w:rPr>
      </w:pPr>
      <w:r w:rsidRPr="001C6A3C">
        <w:rPr>
          <w:lang w:val="uk-UA"/>
        </w:rPr>
        <w:t>[Вирівняти] – автоматичне вирівнювання блоків стратегії.</w:t>
      </w:r>
    </w:p>
    <w:p w14:paraId="5CCD040A" w14:textId="77777777" w:rsidR="00202751" w:rsidRPr="001C6A3C" w:rsidRDefault="00202751" w:rsidP="00202751">
      <w:pPr>
        <w:pStyle w:val="a4"/>
        <w:numPr>
          <w:ilvl w:val="0"/>
          <w:numId w:val="167"/>
        </w:numPr>
        <w:ind w:left="0" w:firstLine="709"/>
        <w:rPr>
          <w:lang w:val="uk-UA"/>
        </w:rPr>
      </w:pPr>
      <w:r w:rsidRPr="001C6A3C">
        <w:rPr>
          <w:lang w:val="uk-UA"/>
        </w:rPr>
        <w:t>[Експортувати зображення] — створення знімка блоків усередині створеної стратегії із збереженням у вибрану директорію.</w:t>
      </w:r>
    </w:p>
    <w:p w14:paraId="4020D5DD" w14:textId="77777777" w:rsidR="00202751" w:rsidRPr="001C6A3C" w:rsidRDefault="00202751" w:rsidP="00202751">
      <w:pPr>
        <w:pStyle w:val="a4"/>
        <w:numPr>
          <w:ilvl w:val="0"/>
          <w:numId w:val="167"/>
        </w:numPr>
        <w:ind w:left="0" w:firstLine="709"/>
        <w:rPr>
          <w:lang w:val="uk-UA"/>
        </w:rPr>
      </w:pPr>
      <w:r w:rsidRPr="001C6A3C">
        <w:rPr>
          <w:lang w:val="uk-UA"/>
        </w:rPr>
        <w:t>[ Авто вирівнювання] — увімкнення/вимкнення автоматичного вирівнювання боків у стратегії.</w:t>
      </w:r>
    </w:p>
    <w:p w14:paraId="46B95E25" w14:textId="77777777" w:rsidR="00202751" w:rsidRPr="001C6A3C" w:rsidRDefault="00202751" w:rsidP="00202751">
      <w:pPr>
        <w:pStyle w:val="a4"/>
        <w:numPr>
          <w:ilvl w:val="0"/>
          <w:numId w:val="167"/>
        </w:numPr>
        <w:ind w:left="0" w:firstLine="709"/>
        <w:rPr>
          <w:lang w:val="uk-UA"/>
        </w:rPr>
      </w:pPr>
      <w:r w:rsidRPr="001C6A3C">
        <w:rPr>
          <w:lang w:val="uk-UA"/>
        </w:rPr>
        <w:t>[Шукати] – кнопка пошуку по блоках усередині стратегії.</w:t>
      </w:r>
    </w:p>
    <w:p w14:paraId="505D89A2" w14:textId="77777777" w:rsidR="00202751" w:rsidRPr="001C6A3C" w:rsidRDefault="00202751" w:rsidP="00202751">
      <w:pPr>
        <w:pStyle w:val="a4"/>
        <w:ind w:left="0"/>
        <w:rPr>
          <w:lang w:val="uk-UA"/>
        </w:rPr>
      </w:pPr>
    </w:p>
    <w:p w14:paraId="2F75DDAD" w14:textId="7939B9D0" w:rsidR="00202751" w:rsidRPr="001C6A3C" w:rsidRDefault="00B00F47" w:rsidP="00202751">
      <w:pPr>
        <w:ind w:firstLine="0"/>
        <w:jc w:val="center"/>
        <w:rPr>
          <w:lang w:val="uk-UA"/>
        </w:rPr>
      </w:pPr>
      <w:r w:rsidRPr="00B00F47">
        <w:rPr>
          <w:noProof/>
          <w:lang w:val="uk-UA"/>
        </w:rPr>
        <w:drawing>
          <wp:inline distT="0" distB="0" distL="0" distR="0" wp14:anchorId="369A4A23" wp14:editId="581AF801">
            <wp:extent cx="3277925" cy="1619905"/>
            <wp:effectExtent l="0" t="0" r="0" b="0"/>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3277925" cy="1619905"/>
                    </a:xfrm>
                    <a:prstGeom prst="rect">
                      <a:avLst/>
                    </a:prstGeom>
                  </pic:spPr>
                </pic:pic>
              </a:graphicData>
            </a:graphic>
          </wp:inline>
        </w:drawing>
      </w:r>
    </w:p>
    <w:p w14:paraId="57C5F6CF" w14:textId="77777777" w:rsidR="00202751" w:rsidRPr="001C6A3C" w:rsidRDefault="00202751" w:rsidP="00202751">
      <w:pPr>
        <w:pStyle w:val="a4"/>
        <w:ind w:left="0"/>
        <w:rPr>
          <w:lang w:val="uk-UA"/>
        </w:rPr>
      </w:pPr>
    </w:p>
    <w:p w14:paraId="609A4F8B" w14:textId="77777777" w:rsidR="00202751" w:rsidRPr="001C6A3C" w:rsidRDefault="00202751" w:rsidP="00202751">
      <w:pPr>
        <w:pStyle w:val="a4"/>
        <w:numPr>
          <w:ilvl w:val="0"/>
          <w:numId w:val="167"/>
        </w:numPr>
        <w:ind w:left="0" w:firstLine="709"/>
        <w:rPr>
          <w:lang w:val="uk-UA"/>
        </w:rPr>
      </w:pPr>
      <w:r w:rsidRPr="001C6A3C">
        <w:rPr>
          <w:lang w:val="uk-UA"/>
        </w:rPr>
        <w:t>Приховати панель налаштування блоків стратегії.</w:t>
      </w:r>
    </w:p>
    <w:p w14:paraId="1AEA7A5D" w14:textId="77777777" w:rsidR="00202751" w:rsidRPr="001C6A3C" w:rsidRDefault="00202751" w:rsidP="00202751">
      <w:pPr>
        <w:pStyle w:val="a4"/>
        <w:numPr>
          <w:ilvl w:val="0"/>
          <w:numId w:val="167"/>
        </w:numPr>
        <w:ind w:left="0" w:firstLine="709"/>
        <w:rPr>
          <w:lang w:val="uk-UA"/>
        </w:rPr>
      </w:pPr>
      <w:r w:rsidRPr="001C6A3C">
        <w:rPr>
          <w:lang w:val="uk-UA"/>
        </w:rPr>
        <w:t>Панель доступних параметрів для вибраного блоку стратегії.</w:t>
      </w:r>
    </w:p>
    <w:p w14:paraId="306506B8" w14:textId="77777777" w:rsidR="00202751" w:rsidRPr="001C6A3C" w:rsidRDefault="00202751" w:rsidP="00202751">
      <w:pPr>
        <w:pStyle w:val="a4"/>
        <w:numPr>
          <w:ilvl w:val="0"/>
          <w:numId w:val="167"/>
        </w:numPr>
        <w:ind w:left="0" w:firstLine="709"/>
        <w:rPr>
          <w:lang w:val="uk-UA"/>
        </w:rPr>
      </w:pPr>
      <w:r w:rsidRPr="001C6A3C">
        <w:rPr>
          <w:lang w:val="uk-UA"/>
        </w:rPr>
        <w:t>[Опис] — Відображення підказки про роботу вибраного блоку.</w:t>
      </w:r>
    </w:p>
    <w:p w14:paraId="2EBF9EE1" w14:textId="77777777" w:rsidR="00202751" w:rsidRPr="001C6A3C" w:rsidRDefault="00202751" w:rsidP="00202751">
      <w:pPr>
        <w:pStyle w:val="a4"/>
        <w:numPr>
          <w:ilvl w:val="0"/>
          <w:numId w:val="167"/>
        </w:numPr>
        <w:ind w:left="0" w:firstLine="709"/>
        <w:rPr>
          <w:lang w:val="uk-UA"/>
        </w:rPr>
      </w:pPr>
      <w:r w:rsidRPr="001C6A3C">
        <w:rPr>
          <w:lang w:val="uk-UA"/>
        </w:rPr>
        <w:t>Кнопки автоматичного вирівнювання блоків стратегії та зміни масштабів.</w:t>
      </w:r>
    </w:p>
    <w:p w14:paraId="083EF602" w14:textId="77777777" w:rsidR="00202751" w:rsidRPr="001C6A3C" w:rsidRDefault="00202751" w:rsidP="00202751">
      <w:pPr>
        <w:pStyle w:val="a4"/>
        <w:numPr>
          <w:ilvl w:val="0"/>
          <w:numId w:val="167"/>
        </w:numPr>
        <w:ind w:left="0" w:firstLine="709"/>
        <w:rPr>
          <w:lang w:val="uk-UA"/>
        </w:rPr>
      </w:pPr>
      <w:r w:rsidRPr="001C6A3C">
        <w:rPr>
          <w:lang w:val="uk-UA"/>
        </w:rPr>
        <w:t>Панель з функціями роботи з блоком: додати один із доступних блоків, дублювати, зв'язати, додати коментар до блоку.</w:t>
      </w:r>
    </w:p>
    <w:p w14:paraId="72705D27" w14:textId="77777777" w:rsidR="00202751" w:rsidRPr="001C6A3C" w:rsidRDefault="00202751" w:rsidP="00202751">
      <w:pPr>
        <w:pStyle w:val="a4"/>
        <w:numPr>
          <w:ilvl w:val="0"/>
          <w:numId w:val="167"/>
        </w:numPr>
        <w:ind w:left="0" w:firstLine="709"/>
        <w:rPr>
          <w:lang w:val="uk-UA"/>
        </w:rPr>
      </w:pPr>
      <w:r w:rsidRPr="001C6A3C">
        <w:rPr>
          <w:lang w:val="uk-UA"/>
        </w:rPr>
        <w:t>[Журнал стратегії] – кнопка відкриття журналу стратегії, де відображається історія редагування користувачами цієї стратегії. Цей журнал пов'язані з журналом стратегії у картках сутностей.</w:t>
      </w:r>
    </w:p>
    <w:p w14:paraId="5BB2845F" w14:textId="77777777" w:rsidR="00202751" w:rsidRPr="001C6A3C" w:rsidRDefault="00202751" w:rsidP="00202751">
      <w:pPr>
        <w:pStyle w:val="a4"/>
        <w:ind w:left="709" w:firstLine="0"/>
        <w:rPr>
          <w:lang w:val="uk-UA"/>
        </w:rPr>
      </w:pPr>
    </w:p>
    <w:p w14:paraId="6A8D1D3B" w14:textId="33C445DD" w:rsidR="00202751" w:rsidRPr="001C6A3C" w:rsidRDefault="00B00F47" w:rsidP="00202751">
      <w:pPr>
        <w:ind w:firstLine="0"/>
        <w:rPr>
          <w:lang w:val="uk-UA"/>
        </w:rPr>
      </w:pPr>
      <w:r w:rsidRPr="00B00F47">
        <w:rPr>
          <w:noProof/>
          <w:lang w:val="uk-UA"/>
        </w:rPr>
        <w:drawing>
          <wp:inline distT="0" distB="0" distL="0" distR="0" wp14:anchorId="0BB8F1E6" wp14:editId="524BD56F">
            <wp:extent cx="5939790" cy="4140200"/>
            <wp:effectExtent l="0" t="0" r="3810"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5939790" cy="4140200"/>
                    </a:xfrm>
                    <a:prstGeom prst="rect">
                      <a:avLst/>
                    </a:prstGeom>
                  </pic:spPr>
                </pic:pic>
              </a:graphicData>
            </a:graphic>
          </wp:inline>
        </w:drawing>
      </w:r>
    </w:p>
    <w:p w14:paraId="42A74FC7" w14:textId="77777777" w:rsidR="00202751" w:rsidRPr="001C6A3C" w:rsidRDefault="00202751" w:rsidP="00202751">
      <w:pPr>
        <w:rPr>
          <w:lang w:val="uk-UA"/>
        </w:rPr>
      </w:pPr>
    </w:p>
    <w:p w14:paraId="27AC5BFD" w14:textId="31AC3B80" w:rsidR="00202751" w:rsidRPr="001C6A3C" w:rsidRDefault="00202751" w:rsidP="00202751">
      <w:pPr>
        <w:rPr>
          <w:lang w:val="uk-UA"/>
        </w:rPr>
      </w:pPr>
      <w:r w:rsidRPr="001C6A3C">
        <w:rPr>
          <w:lang w:val="uk-UA"/>
        </w:rPr>
        <w:t xml:space="preserve">У системі </w:t>
      </w:r>
      <w:proofErr w:type="spellStart"/>
      <w:r w:rsidR="00CB3380">
        <w:rPr>
          <w:lang w:val="uk-UA"/>
        </w:rPr>
        <w:t>Delta</w:t>
      </w:r>
      <w:proofErr w:type="spellEnd"/>
      <w:r w:rsidR="00CB3380">
        <w:rPr>
          <w:lang w:val="uk-UA"/>
        </w:rPr>
        <w:t xml:space="preserve"> M. CRM</w:t>
      </w:r>
      <w:r w:rsidRPr="001C6A3C">
        <w:rPr>
          <w:lang w:val="uk-UA"/>
        </w:rPr>
        <w:t xml:space="preserve"> існує три типи стратегій: основна, паралельна та </w:t>
      </w:r>
      <w:proofErr w:type="spellStart"/>
      <w:r w:rsidRPr="001C6A3C">
        <w:rPr>
          <w:lang w:val="uk-UA"/>
        </w:rPr>
        <w:t>підстратегія</w:t>
      </w:r>
      <w:proofErr w:type="spellEnd"/>
      <w:r w:rsidRPr="001C6A3C">
        <w:rPr>
          <w:lang w:val="uk-UA"/>
        </w:rPr>
        <w:t>.</w:t>
      </w:r>
    </w:p>
    <w:p w14:paraId="1A51B275" w14:textId="77777777" w:rsidR="00202751" w:rsidRPr="001C6A3C" w:rsidRDefault="00202751" w:rsidP="00202751">
      <w:pPr>
        <w:rPr>
          <w:lang w:val="uk-UA"/>
        </w:rPr>
      </w:pPr>
      <w:r w:rsidRPr="001C6A3C">
        <w:rPr>
          <w:b/>
          <w:lang w:val="uk-UA"/>
        </w:rPr>
        <w:t xml:space="preserve">[Основна стратегія] </w:t>
      </w:r>
      <w:r w:rsidRPr="001C6A3C">
        <w:rPr>
          <w:lang w:val="uk-UA"/>
        </w:rPr>
        <w:t xml:space="preserve">- стратегія, яка буде виконуватися першою при включенні системи, ігнорую встановлений пріоритет. Основну стратегію необхідно </w:t>
      </w:r>
      <w:proofErr w:type="spellStart"/>
      <w:r w:rsidRPr="001C6A3C">
        <w:rPr>
          <w:lang w:val="uk-UA"/>
        </w:rPr>
        <w:t>зациклювати</w:t>
      </w:r>
      <w:proofErr w:type="spellEnd"/>
      <w:r w:rsidRPr="001C6A3C">
        <w:rPr>
          <w:lang w:val="uk-UA"/>
        </w:rPr>
        <w:t xml:space="preserve"> за допомогою блоку [Подія], де вибрано параметри [Інше] та [Очікування умови]. Активною може бути лише одна основна стратегія проекту.</w:t>
      </w:r>
    </w:p>
    <w:p w14:paraId="4B37F929" w14:textId="77777777" w:rsidR="00202751" w:rsidRPr="001C6A3C" w:rsidRDefault="00202751" w:rsidP="00202751">
      <w:pPr>
        <w:ind w:firstLine="708"/>
        <w:rPr>
          <w:lang w:val="uk-UA"/>
        </w:rPr>
      </w:pPr>
      <w:r w:rsidRPr="001C6A3C">
        <w:rPr>
          <w:b/>
          <w:lang w:val="uk-UA"/>
        </w:rPr>
        <w:t xml:space="preserve">[Паралельна] </w:t>
      </w:r>
      <w:r w:rsidRPr="001C6A3C">
        <w:rPr>
          <w:lang w:val="uk-UA"/>
        </w:rPr>
        <w:t>- стратегія, яка виконується паралельно основний, вона завжди активна. Для того, щоб зробити стратегію паралельною, необхідно натиснути на кнопку:</w:t>
      </w:r>
    </w:p>
    <w:p w14:paraId="3D5E7EC0" w14:textId="77777777" w:rsidR="00202751" w:rsidRPr="001C6A3C" w:rsidRDefault="00202751" w:rsidP="00202751">
      <w:pPr>
        <w:ind w:firstLine="708"/>
        <w:rPr>
          <w:lang w:val="uk-UA"/>
        </w:rPr>
      </w:pPr>
    </w:p>
    <w:p w14:paraId="6D3151F5" w14:textId="2BEFD315" w:rsidR="00202751" w:rsidRPr="001C6A3C" w:rsidRDefault="00B00F47" w:rsidP="00202751">
      <w:pPr>
        <w:ind w:firstLine="0"/>
        <w:jc w:val="center"/>
        <w:rPr>
          <w:lang w:val="uk-UA"/>
        </w:rPr>
      </w:pPr>
      <w:r w:rsidRPr="00B00F47">
        <w:rPr>
          <w:noProof/>
          <w:lang w:val="uk-UA"/>
        </w:rPr>
        <w:drawing>
          <wp:inline distT="0" distB="0" distL="0" distR="0" wp14:anchorId="2A819F47" wp14:editId="49C827AE">
            <wp:extent cx="3192165" cy="2915829"/>
            <wp:effectExtent l="0" t="0" r="8255" b="0"/>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3192165" cy="2915829"/>
                    </a:xfrm>
                    <a:prstGeom prst="rect">
                      <a:avLst/>
                    </a:prstGeom>
                  </pic:spPr>
                </pic:pic>
              </a:graphicData>
            </a:graphic>
          </wp:inline>
        </w:drawing>
      </w:r>
    </w:p>
    <w:p w14:paraId="1822056A" w14:textId="77777777" w:rsidR="00202751" w:rsidRPr="001C6A3C" w:rsidRDefault="00202751" w:rsidP="00202751">
      <w:pPr>
        <w:ind w:firstLine="0"/>
        <w:rPr>
          <w:lang w:val="uk-UA"/>
        </w:rPr>
      </w:pPr>
    </w:p>
    <w:p w14:paraId="6C366C14" w14:textId="77777777" w:rsidR="00202751" w:rsidRPr="001C6A3C" w:rsidRDefault="00202751" w:rsidP="00202751">
      <w:pPr>
        <w:ind w:firstLine="708"/>
        <w:rPr>
          <w:lang w:val="uk-UA"/>
        </w:rPr>
      </w:pPr>
      <w:r w:rsidRPr="001C6A3C">
        <w:rPr>
          <w:b/>
          <w:lang w:val="uk-UA"/>
        </w:rPr>
        <w:t>[</w:t>
      </w:r>
      <w:proofErr w:type="spellStart"/>
      <w:r w:rsidRPr="001C6A3C">
        <w:rPr>
          <w:b/>
          <w:lang w:val="uk-UA"/>
        </w:rPr>
        <w:t>Підстратегія</w:t>
      </w:r>
      <w:proofErr w:type="spellEnd"/>
      <w:r w:rsidRPr="001C6A3C">
        <w:rPr>
          <w:b/>
          <w:lang w:val="uk-UA"/>
        </w:rPr>
        <w:t xml:space="preserve">] </w:t>
      </w:r>
      <w:r w:rsidRPr="001C6A3C">
        <w:rPr>
          <w:lang w:val="uk-UA"/>
        </w:rPr>
        <w:t xml:space="preserve">- стратегія, яка відпрацьовує тільки після виконання її батьківської стратегії (це може бути основна або паралельна стратегія). </w:t>
      </w:r>
      <w:proofErr w:type="spellStart"/>
      <w:r w:rsidRPr="001C6A3C">
        <w:rPr>
          <w:lang w:val="uk-UA"/>
        </w:rPr>
        <w:t>Підстратегії</w:t>
      </w:r>
      <w:proofErr w:type="spellEnd"/>
      <w:r w:rsidRPr="001C6A3C">
        <w:rPr>
          <w:lang w:val="uk-UA"/>
        </w:rPr>
        <w:t xml:space="preserve"> можуть реагувати на блоки події лише у випадку, якщо основна батьківська стратегія. Якщо стратегія паралельна і до неї додано </w:t>
      </w:r>
      <w:proofErr w:type="spellStart"/>
      <w:r w:rsidRPr="001C6A3C">
        <w:rPr>
          <w:lang w:val="uk-UA"/>
        </w:rPr>
        <w:t>підстратегію</w:t>
      </w:r>
      <w:proofErr w:type="spellEnd"/>
      <w:r w:rsidRPr="001C6A3C">
        <w:rPr>
          <w:lang w:val="uk-UA"/>
        </w:rPr>
        <w:t xml:space="preserve"> з блоком події, тоді стратегія зупиниться на блоці події, тому що паралельна стратегія відпрацьовує вся відразу, не чекаючи події. Може бути створена як для паралельної, так і для основної стратегії. </w:t>
      </w:r>
      <w:proofErr w:type="spellStart"/>
      <w:r w:rsidRPr="001C6A3C">
        <w:rPr>
          <w:lang w:val="uk-UA"/>
        </w:rPr>
        <w:t>Підстратегія</w:t>
      </w:r>
      <w:proofErr w:type="spellEnd"/>
      <w:r w:rsidRPr="001C6A3C">
        <w:rPr>
          <w:lang w:val="uk-UA"/>
        </w:rPr>
        <w:t xml:space="preserve"> може використовуватися як інструмент для економії місця та поліпшення сприйняття стратегії (зменшення кількості блоків, що повторюються).</w:t>
      </w:r>
    </w:p>
    <w:p w14:paraId="7EDD1A6C" w14:textId="77777777" w:rsidR="00202751" w:rsidRPr="001C6A3C" w:rsidRDefault="00202751" w:rsidP="00202751">
      <w:pPr>
        <w:ind w:firstLine="708"/>
        <w:rPr>
          <w:lang w:val="uk-UA"/>
        </w:rPr>
      </w:pPr>
      <w:r w:rsidRPr="001C6A3C">
        <w:rPr>
          <w:lang w:val="uk-UA"/>
        </w:rPr>
        <w:t xml:space="preserve">Під час створення нової стратегії чи </w:t>
      </w:r>
      <w:proofErr w:type="spellStart"/>
      <w:r w:rsidRPr="001C6A3C">
        <w:rPr>
          <w:lang w:val="uk-UA"/>
        </w:rPr>
        <w:t>підстратегії</w:t>
      </w:r>
      <w:proofErr w:type="spellEnd"/>
      <w:r w:rsidRPr="001C6A3C">
        <w:rPr>
          <w:lang w:val="uk-UA"/>
        </w:rPr>
        <w:t xml:space="preserve"> необхідно враховувати типи джерел. Наприклад: якщо у створеному шаблоні SMS було вибрано джерело [Клієнт], тоді такий шаблон не буде відображено у списку доступних при налаштуванні стратегії з вибраним джерелом [Угода].</w:t>
      </w:r>
    </w:p>
    <w:p w14:paraId="034B9574" w14:textId="77777777" w:rsidR="00202751" w:rsidRPr="001C6A3C" w:rsidRDefault="00202751" w:rsidP="00202751">
      <w:pPr>
        <w:ind w:firstLine="708"/>
        <w:rPr>
          <w:lang w:val="uk-UA"/>
        </w:rPr>
      </w:pPr>
      <w:r w:rsidRPr="001C6A3C">
        <w:rPr>
          <w:lang w:val="uk-UA"/>
        </w:rPr>
        <w:t xml:space="preserve">Також джерело впливає як доступні параметри, а й логіку роботи створеної стратегії, основна стратегія і паралельна працюють відразу по всій сутності, а </w:t>
      </w:r>
      <w:proofErr w:type="spellStart"/>
      <w:r w:rsidRPr="001C6A3C">
        <w:rPr>
          <w:lang w:val="uk-UA"/>
        </w:rPr>
        <w:t>підстратегія</w:t>
      </w:r>
      <w:proofErr w:type="spellEnd"/>
      <w:r w:rsidRPr="001C6A3C">
        <w:rPr>
          <w:lang w:val="uk-UA"/>
        </w:rPr>
        <w:t xml:space="preserve"> окремо за елементами сутності. Наприклад: є стратегія, яка після певної кількості невдалих дзвінків переводить телефонні номери у статус [Неактивний], якщо вона відпрацює у головній або паралельній стратегії з вибраним джерелом [Угода], то статус [Неактивний] буде надано всім телефонним номерам (навіть якщо тільки один попадав під її умови), але коли ця стратегія буде налаштована для </w:t>
      </w:r>
      <w:proofErr w:type="spellStart"/>
      <w:r w:rsidRPr="001C6A3C">
        <w:rPr>
          <w:lang w:val="uk-UA"/>
        </w:rPr>
        <w:t>підстаратегії</w:t>
      </w:r>
      <w:proofErr w:type="spellEnd"/>
      <w:r w:rsidRPr="001C6A3C">
        <w:rPr>
          <w:lang w:val="uk-UA"/>
        </w:rPr>
        <w:t xml:space="preserve"> з вибраним джерелом [Телефон], тоді вона </w:t>
      </w:r>
      <w:proofErr w:type="spellStart"/>
      <w:r w:rsidRPr="001C6A3C">
        <w:rPr>
          <w:lang w:val="uk-UA"/>
        </w:rPr>
        <w:t>надасть</w:t>
      </w:r>
      <w:proofErr w:type="spellEnd"/>
      <w:r w:rsidRPr="001C6A3C">
        <w:rPr>
          <w:lang w:val="uk-UA"/>
        </w:rPr>
        <w:t xml:space="preserve"> статусу [Неактивний] тільки тим телефонним номерам, які потрапили під умову.</w:t>
      </w:r>
    </w:p>
    <w:p w14:paraId="073EFCBD" w14:textId="77777777" w:rsidR="00202751" w:rsidRPr="001C6A3C" w:rsidRDefault="00202751" w:rsidP="00202751">
      <w:pPr>
        <w:rPr>
          <w:lang w:val="uk-UA"/>
        </w:rPr>
      </w:pPr>
      <w:r w:rsidRPr="001C6A3C">
        <w:rPr>
          <w:lang w:val="uk-UA"/>
        </w:rPr>
        <w:t>Стратегія містить такі блоки:</w:t>
      </w:r>
    </w:p>
    <w:p w14:paraId="16728B05" w14:textId="77777777" w:rsidR="00202751" w:rsidRPr="001C6A3C" w:rsidRDefault="00202751" w:rsidP="00202751">
      <w:pPr>
        <w:pStyle w:val="a4"/>
        <w:numPr>
          <w:ilvl w:val="0"/>
          <w:numId w:val="7"/>
        </w:numPr>
        <w:ind w:left="0" w:firstLine="709"/>
        <w:rPr>
          <w:lang w:val="uk-UA"/>
        </w:rPr>
      </w:pPr>
      <w:r w:rsidRPr="001C6A3C">
        <w:rPr>
          <w:lang w:val="uk-UA"/>
        </w:rPr>
        <w:t>[Стартовий блок] - блок початку стратегії;</w:t>
      </w:r>
    </w:p>
    <w:p w14:paraId="434C06AC" w14:textId="77777777" w:rsidR="00202751" w:rsidRPr="001C6A3C" w:rsidRDefault="00202751" w:rsidP="00202751">
      <w:pPr>
        <w:pStyle w:val="a4"/>
        <w:numPr>
          <w:ilvl w:val="0"/>
          <w:numId w:val="7"/>
        </w:numPr>
        <w:ind w:left="0" w:firstLine="709"/>
        <w:rPr>
          <w:lang w:val="uk-UA"/>
        </w:rPr>
      </w:pPr>
      <w:r w:rsidRPr="001C6A3C">
        <w:rPr>
          <w:lang w:val="uk-UA"/>
        </w:rPr>
        <w:t>[Подія] – елемент, що запускає наступні гілки стратегій щодо певної події у системі;</w:t>
      </w:r>
    </w:p>
    <w:p w14:paraId="56A8D5BE" w14:textId="77777777" w:rsidR="00202751" w:rsidRPr="001C6A3C" w:rsidRDefault="00202751" w:rsidP="00202751">
      <w:pPr>
        <w:pStyle w:val="a4"/>
        <w:numPr>
          <w:ilvl w:val="0"/>
          <w:numId w:val="7"/>
        </w:numPr>
        <w:ind w:left="0" w:firstLine="709"/>
        <w:rPr>
          <w:lang w:val="uk-UA"/>
        </w:rPr>
      </w:pPr>
      <w:r w:rsidRPr="001C6A3C">
        <w:rPr>
          <w:lang w:val="uk-UA"/>
        </w:rPr>
        <w:t>[Блок умови] – елемент, що дозволяє задати умови перевірки за угодою для подальшого спрямування з різних гілок логіки (за різними результатами порівняння);</w:t>
      </w:r>
    </w:p>
    <w:p w14:paraId="261CAB06" w14:textId="77777777" w:rsidR="00202751" w:rsidRPr="001C6A3C" w:rsidRDefault="00202751" w:rsidP="00202751">
      <w:pPr>
        <w:pStyle w:val="a4"/>
        <w:numPr>
          <w:ilvl w:val="0"/>
          <w:numId w:val="7"/>
        </w:numPr>
        <w:ind w:left="0" w:firstLine="709"/>
        <w:rPr>
          <w:lang w:val="uk-UA"/>
        </w:rPr>
      </w:pPr>
      <w:r w:rsidRPr="001C6A3C">
        <w:rPr>
          <w:lang w:val="uk-UA"/>
        </w:rPr>
        <w:t>[Блок порівняння] – елемент, що розподіляє угоду з гілок стратегії залежно від відповідності варіанту умови;</w:t>
      </w:r>
    </w:p>
    <w:p w14:paraId="34D9C638" w14:textId="77777777" w:rsidR="00202751" w:rsidRPr="001C6A3C" w:rsidRDefault="00202751" w:rsidP="00202751">
      <w:pPr>
        <w:pStyle w:val="a4"/>
        <w:numPr>
          <w:ilvl w:val="0"/>
          <w:numId w:val="7"/>
        </w:numPr>
        <w:ind w:left="0" w:firstLine="709"/>
        <w:rPr>
          <w:lang w:val="uk-UA"/>
        </w:rPr>
      </w:pPr>
      <w:r w:rsidRPr="001C6A3C">
        <w:rPr>
          <w:lang w:val="uk-UA"/>
        </w:rPr>
        <w:t>[ Блок дії] - елемент стратегії, що виконує певні дії в системі;</w:t>
      </w:r>
    </w:p>
    <w:p w14:paraId="21961F4C" w14:textId="77777777" w:rsidR="00202751" w:rsidRPr="001C6A3C" w:rsidRDefault="00202751" w:rsidP="00202751">
      <w:pPr>
        <w:pStyle w:val="a4"/>
        <w:numPr>
          <w:ilvl w:val="0"/>
          <w:numId w:val="7"/>
        </w:numPr>
        <w:ind w:left="0" w:firstLine="709"/>
        <w:rPr>
          <w:lang w:val="uk-UA"/>
        </w:rPr>
      </w:pPr>
      <w:r w:rsidRPr="001C6A3C">
        <w:rPr>
          <w:lang w:val="uk-UA"/>
        </w:rPr>
        <w:t xml:space="preserve">[Блок </w:t>
      </w:r>
      <w:proofErr w:type="spellStart"/>
      <w:r w:rsidRPr="001C6A3C">
        <w:rPr>
          <w:lang w:val="uk-UA"/>
        </w:rPr>
        <w:t>підстратегії</w:t>
      </w:r>
      <w:proofErr w:type="spellEnd"/>
      <w:r w:rsidRPr="001C6A3C">
        <w:rPr>
          <w:lang w:val="uk-UA"/>
        </w:rPr>
        <w:t xml:space="preserve">] є елементом стратегії, який служить для запуску </w:t>
      </w:r>
      <w:proofErr w:type="spellStart"/>
      <w:r w:rsidRPr="001C6A3C">
        <w:rPr>
          <w:lang w:val="uk-UA"/>
        </w:rPr>
        <w:t>підпроцесу</w:t>
      </w:r>
      <w:proofErr w:type="spellEnd"/>
      <w:r w:rsidRPr="001C6A3C">
        <w:rPr>
          <w:lang w:val="uk-UA"/>
        </w:rPr>
        <w:t xml:space="preserve"> в бізнес стратегії.</w:t>
      </w:r>
    </w:p>
    <w:p w14:paraId="173B6EFE" w14:textId="77777777" w:rsidR="00202751" w:rsidRPr="001C6A3C" w:rsidRDefault="00202751" w:rsidP="00202751">
      <w:pPr>
        <w:ind w:firstLine="708"/>
        <w:rPr>
          <w:lang w:val="uk-UA"/>
        </w:rPr>
      </w:pPr>
      <w:r w:rsidRPr="001C6A3C">
        <w:rPr>
          <w:lang w:val="uk-UA"/>
        </w:rPr>
        <w:t>Запуск стратегії виконується системою автоматично при наступі однієї з подій:</w:t>
      </w:r>
    </w:p>
    <w:p w14:paraId="5E1DCB95" w14:textId="77777777" w:rsidR="00202751" w:rsidRPr="001C6A3C" w:rsidRDefault="00202751" w:rsidP="00202751">
      <w:pPr>
        <w:pStyle w:val="a4"/>
        <w:numPr>
          <w:ilvl w:val="0"/>
          <w:numId w:val="7"/>
        </w:numPr>
        <w:ind w:left="0" w:firstLine="709"/>
        <w:rPr>
          <w:lang w:val="uk-UA"/>
        </w:rPr>
      </w:pPr>
      <w:r w:rsidRPr="001C6A3C">
        <w:rPr>
          <w:lang w:val="uk-UA"/>
        </w:rPr>
        <w:t>Імпорт нових даних за кредитами чи клієнтами;</w:t>
      </w:r>
    </w:p>
    <w:p w14:paraId="3817EDA5" w14:textId="77777777" w:rsidR="00202751" w:rsidRPr="001C6A3C" w:rsidRDefault="00202751" w:rsidP="00202751">
      <w:pPr>
        <w:pStyle w:val="a4"/>
        <w:numPr>
          <w:ilvl w:val="0"/>
          <w:numId w:val="7"/>
        </w:numPr>
        <w:ind w:left="0" w:firstLine="709"/>
        <w:rPr>
          <w:lang w:val="uk-UA"/>
        </w:rPr>
      </w:pPr>
      <w:r w:rsidRPr="001C6A3C">
        <w:rPr>
          <w:lang w:val="uk-UA"/>
        </w:rPr>
        <w:t>Імпорт оновлених даних за кредитами чи клієнтами;</w:t>
      </w:r>
    </w:p>
    <w:p w14:paraId="0904969B" w14:textId="77777777" w:rsidR="00202751" w:rsidRPr="001C6A3C" w:rsidRDefault="00202751" w:rsidP="00202751">
      <w:pPr>
        <w:pStyle w:val="a4"/>
        <w:numPr>
          <w:ilvl w:val="0"/>
          <w:numId w:val="7"/>
        </w:numPr>
        <w:ind w:left="0" w:firstLine="709"/>
        <w:rPr>
          <w:lang w:val="uk-UA"/>
        </w:rPr>
      </w:pPr>
      <w:r w:rsidRPr="001C6A3C">
        <w:rPr>
          <w:lang w:val="uk-UA"/>
        </w:rPr>
        <w:t>При зміні статусу завдання на [</w:t>
      </w:r>
      <w:proofErr w:type="spellStart"/>
      <w:r w:rsidRPr="001C6A3C">
        <w:rPr>
          <w:lang w:val="uk-UA"/>
        </w:rPr>
        <w:t>прострочено</w:t>
      </w:r>
      <w:proofErr w:type="spellEnd"/>
      <w:r w:rsidRPr="001C6A3C">
        <w:rPr>
          <w:lang w:val="uk-UA"/>
        </w:rPr>
        <w:t>] або [завершено];</w:t>
      </w:r>
    </w:p>
    <w:p w14:paraId="10126C9D" w14:textId="77777777" w:rsidR="00202751" w:rsidRPr="001C6A3C" w:rsidRDefault="00202751" w:rsidP="00202751">
      <w:pPr>
        <w:pStyle w:val="a4"/>
        <w:numPr>
          <w:ilvl w:val="0"/>
          <w:numId w:val="7"/>
        </w:numPr>
        <w:ind w:left="0" w:firstLine="709"/>
        <w:rPr>
          <w:lang w:val="uk-UA"/>
        </w:rPr>
      </w:pPr>
      <w:r w:rsidRPr="001C6A3C">
        <w:rPr>
          <w:lang w:val="uk-UA"/>
        </w:rPr>
        <w:t>активації таймера;</w:t>
      </w:r>
    </w:p>
    <w:p w14:paraId="2DDD6E45" w14:textId="77777777" w:rsidR="00202751" w:rsidRPr="001C6A3C" w:rsidRDefault="00202751" w:rsidP="00202751">
      <w:pPr>
        <w:pStyle w:val="a4"/>
        <w:numPr>
          <w:ilvl w:val="0"/>
          <w:numId w:val="7"/>
        </w:numPr>
        <w:ind w:left="0" w:firstLine="709"/>
        <w:rPr>
          <w:lang w:val="uk-UA"/>
        </w:rPr>
      </w:pPr>
      <w:r w:rsidRPr="001C6A3C">
        <w:rPr>
          <w:lang w:val="uk-UA"/>
        </w:rPr>
        <w:t>Вручну — запуск події стратегії виділеного вручну списку кредитів: оновлення сутності угоди, оновлення сутності клієнта.</w:t>
      </w:r>
    </w:p>
    <w:p w14:paraId="22DC1F7D" w14:textId="77777777" w:rsidR="00202751" w:rsidRPr="001C6A3C" w:rsidRDefault="00202751" w:rsidP="00202751">
      <w:pPr>
        <w:ind w:firstLine="708"/>
        <w:rPr>
          <w:lang w:val="uk-UA"/>
        </w:rPr>
      </w:pPr>
    </w:p>
    <w:p w14:paraId="71B0D0C1" w14:textId="77777777" w:rsidR="00202751" w:rsidRPr="001C6A3C" w:rsidRDefault="00202751" w:rsidP="00202751">
      <w:pPr>
        <w:ind w:firstLine="708"/>
        <w:rPr>
          <w:lang w:val="uk-UA"/>
        </w:rPr>
      </w:pPr>
      <w:r w:rsidRPr="001C6A3C">
        <w:rPr>
          <w:lang w:val="uk-UA"/>
        </w:rPr>
        <w:t xml:space="preserve">Блоки, створені в одній зі стратегій, можна виділити лівою кнопкою мишки і скопіювати за допомогою комбінації клавіш </w:t>
      </w:r>
      <w:proofErr w:type="spellStart"/>
      <w:r w:rsidRPr="001C6A3C">
        <w:rPr>
          <w:lang w:val="uk-UA"/>
        </w:rPr>
        <w:t>Ctrl</w:t>
      </w:r>
      <w:proofErr w:type="spellEnd"/>
      <w:r w:rsidRPr="001C6A3C">
        <w:rPr>
          <w:lang w:val="uk-UA"/>
        </w:rPr>
        <w:t xml:space="preserve"> + C , після чого вставити в іншу стратегію або </w:t>
      </w:r>
      <w:proofErr w:type="spellStart"/>
      <w:r w:rsidRPr="001C6A3C">
        <w:rPr>
          <w:lang w:val="uk-UA"/>
        </w:rPr>
        <w:t>підстратегію</w:t>
      </w:r>
      <w:proofErr w:type="spellEnd"/>
      <w:r w:rsidRPr="001C6A3C">
        <w:rPr>
          <w:lang w:val="uk-UA"/>
        </w:rPr>
        <w:t xml:space="preserve"> за допомогою комбінації клавіш </w:t>
      </w:r>
      <w:proofErr w:type="spellStart"/>
      <w:r w:rsidRPr="001C6A3C">
        <w:rPr>
          <w:lang w:val="uk-UA"/>
        </w:rPr>
        <w:t>Ctrl</w:t>
      </w:r>
      <w:proofErr w:type="spellEnd"/>
      <w:r w:rsidRPr="001C6A3C">
        <w:rPr>
          <w:lang w:val="uk-UA"/>
        </w:rPr>
        <w:t xml:space="preserve"> + V.</w:t>
      </w:r>
    </w:p>
    <w:p w14:paraId="27456DDB" w14:textId="77777777" w:rsidR="00202751" w:rsidRPr="001C6A3C" w:rsidRDefault="00202751" w:rsidP="00202751">
      <w:pPr>
        <w:ind w:firstLine="708"/>
        <w:rPr>
          <w:lang w:val="uk-UA"/>
        </w:rPr>
      </w:pPr>
    </w:p>
    <w:p w14:paraId="2D943A35" w14:textId="77777777" w:rsidR="00202751" w:rsidRPr="001C6A3C" w:rsidRDefault="00202751" w:rsidP="00202751">
      <w:pPr>
        <w:pStyle w:val="5"/>
        <w:numPr>
          <w:ilvl w:val="4"/>
          <w:numId w:val="1"/>
        </w:numPr>
        <w:spacing w:before="0"/>
        <w:ind w:left="0" w:firstLine="709"/>
        <w:rPr>
          <w:lang w:val="uk-UA"/>
        </w:rPr>
      </w:pPr>
      <w:bookmarkStart w:id="313" w:name="_Toc119991160"/>
      <w:r w:rsidRPr="001C6A3C">
        <w:rPr>
          <w:lang w:val="uk-UA"/>
        </w:rPr>
        <w:t>Стартовий блок</w:t>
      </w:r>
      <w:bookmarkEnd w:id="313"/>
    </w:p>
    <w:p w14:paraId="2A89E051" w14:textId="77777777" w:rsidR="00202751" w:rsidRPr="001C6A3C" w:rsidRDefault="00202751" w:rsidP="00202751">
      <w:pPr>
        <w:rPr>
          <w:lang w:val="uk-UA"/>
        </w:rPr>
      </w:pPr>
    </w:p>
    <w:p w14:paraId="066F4DD5" w14:textId="77777777" w:rsidR="00202751" w:rsidRPr="001C6A3C" w:rsidRDefault="00202751" w:rsidP="00202751">
      <w:pPr>
        <w:rPr>
          <w:lang w:val="uk-UA"/>
        </w:rPr>
      </w:pPr>
      <w:r w:rsidRPr="001C6A3C">
        <w:rPr>
          <w:lang w:val="uk-UA"/>
        </w:rPr>
        <w:t>Стартовий блок встановлюється за умовчанням під час створення стратегії та позначає її початок.</w:t>
      </w:r>
    </w:p>
    <w:p w14:paraId="7709A603" w14:textId="77777777" w:rsidR="00202751" w:rsidRPr="001C6A3C" w:rsidRDefault="00202751" w:rsidP="00202751">
      <w:pPr>
        <w:rPr>
          <w:lang w:val="uk-UA"/>
        </w:rPr>
      </w:pPr>
    </w:p>
    <w:p w14:paraId="4832C5CA" w14:textId="77777777" w:rsidR="00202751" w:rsidRPr="001C6A3C" w:rsidRDefault="00202751" w:rsidP="00202751">
      <w:pPr>
        <w:pStyle w:val="5"/>
        <w:numPr>
          <w:ilvl w:val="4"/>
          <w:numId w:val="1"/>
        </w:numPr>
        <w:spacing w:before="0"/>
        <w:ind w:left="0" w:firstLine="709"/>
        <w:rPr>
          <w:lang w:val="uk-UA"/>
        </w:rPr>
      </w:pPr>
      <w:bookmarkStart w:id="314" w:name="_Toc119991161"/>
      <w:r w:rsidRPr="001C6A3C">
        <w:rPr>
          <w:lang w:val="uk-UA"/>
        </w:rPr>
        <w:t>Блок [Подія]</w:t>
      </w:r>
      <w:bookmarkEnd w:id="314"/>
    </w:p>
    <w:p w14:paraId="5EDAA43B" w14:textId="77777777" w:rsidR="00202751" w:rsidRPr="001C6A3C" w:rsidRDefault="00202751" w:rsidP="00202751">
      <w:pPr>
        <w:rPr>
          <w:szCs w:val="28"/>
          <w:lang w:val="uk-UA"/>
        </w:rPr>
      </w:pPr>
    </w:p>
    <w:p w14:paraId="04DB6113"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У блоці [Подія] налаштовується подія, яка буде реагувати на стратегію (запускати її). Елемент стратегії [Подія] візуально представлений як прямокутний блок жовтого кольору. Доступно три типи події:</w:t>
      </w:r>
    </w:p>
    <w:p w14:paraId="6F27D01E" w14:textId="77777777" w:rsidR="00202751" w:rsidRPr="001C6A3C" w:rsidRDefault="00202751" w:rsidP="00202751">
      <w:pPr>
        <w:rPr>
          <w:rFonts w:cstheme="minorHAnsi"/>
          <w:color w:val="000000"/>
          <w:szCs w:val="28"/>
          <w:lang w:val="uk-UA"/>
        </w:rPr>
      </w:pPr>
    </w:p>
    <w:p w14:paraId="65681445" w14:textId="48D31977" w:rsidR="00202751" w:rsidRPr="001C6A3C" w:rsidRDefault="00B00F47" w:rsidP="00202751">
      <w:pPr>
        <w:ind w:firstLine="0"/>
        <w:jc w:val="center"/>
        <w:rPr>
          <w:rFonts w:cstheme="minorHAnsi"/>
          <w:color w:val="000000"/>
          <w:szCs w:val="28"/>
          <w:lang w:val="uk-UA"/>
        </w:rPr>
      </w:pPr>
      <w:r w:rsidRPr="00B00F47">
        <w:rPr>
          <w:rFonts w:cstheme="minorHAnsi"/>
          <w:noProof/>
          <w:color w:val="000000"/>
          <w:szCs w:val="28"/>
          <w:lang w:val="uk-UA"/>
        </w:rPr>
        <w:drawing>
          <wp:inline distT="0" distB="0" distL="0" distR="0" wp14:anchorId="6584CC3C" wp14:editId="329C0A1E">
            <wp:extent cx="2668078" cy="1067231"/>
            <wp:effectExtent l="0" t="0" r="0" b="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668078" cy="1067231"/>
                    </a:xfrm>
                    <a:prstGeom prst="rect">
                      <a:avLst/>
                    </a:prstGeom>
                  </pic:spPr>
                </pic:pic>
              </a:graphicData>
            </a:graphic>
          </wp:inline>
        </w:drawing>
      </w:r>
    </w:p>
    <w:p w14:paraId="64DE8131" w14:textId="77777777" w:rsidR="00202751" w:rsidRPr="001C6A3C" w:rsidRDefault="00202751" w:rsidP="00202751">
      <w:pPr>
        <w:rPr>
          <w:rFonts w:cstheme="minorHAnsi"/>
          <w:color w:val="000000"/>
          <w:szCs w:val="28"/>
          <w:lang w:val="uk-UA"/>
        </w:rPr>
      </w:pPr>
    </w:p>
    <w:p w14:paraId="470F24BE" w14:textId="77777777" w:rsidR="00202751" w:rsidRPr="001C6A3C" w:rsidRDefault="00202751" w:rsidP="00202751">
      <w:pPr>
        <w:rPr>
          <w:rFonts w:cstheme="minorHAnsi"/>
          <w:b/>
          <w:szCs w:val="28"/>
          <w:lang w:val="uk-UA"/>
        </w:rPr>
      </w:pPr>
      <w:r w:rsidRPr="001C6A3C">
        <w:rPr>
          <w:rFonts w:cstheme="minorHAnsi"/>
          <w:color w:val="000000"/>
          <w:szCs w:val="28"/>
          <w:lang w:val="uk-UA"/>
        </w:rPr>
        <w:t xml:space="preserve">Подія </w:t>
      </w:r>
      <w:r w:rsidRPr="001C6A3C">
        <w:rPr>
          <w:rFonts w:cstheme="minorHAnsi"/>
          <w:b/>
          <w:color w:val="000000"/>
          <w:szCs w:val="28"/>
          <w:lang w:val="uk-UA"/>
        </w:rPr>
        <w:t xml:space="preserve">[ </w:t>
      </w:r>
      <w:r w:rsidRPr="001C6A3C">
        <w:rPr>
          <w:rFonts w:cstheme="minorHAnsi"/>
          <w:b/>
          <w:szCs w:val="28"/>
          <w:lang w:val="uk-UA"/>
        </w:rPr>
        <w:t xml:space="preserve">Додавання сутності] </w:t>
      </w:r>
      <w:r w:rsidRPr="001C6A3C">
        <w:rPr>
          <w:rFonts w:cstheme="minorHAnsi"/>
          <w:szCs w:val="28"/>
          <w:lang w:val="uk-UA"/>
        </w:rPr>
        <w:t xml:space="preserve">- </w:t>
      </w:r>
      <w:r w:rsidRPr="001C6A3C">
        <w:rPr>
          <w:rFonts w:cstheme="minorHAnsi"/>
          <w:color w:val="000000"/>
          <w:szCs w:val="28"/>
          <w:lang w:val="uk-UA"/>
        </w:rPr>
        <w:t>запуск стратегії, за умови додавання запису однієї з сутностей: [e-</w:t>
      </w:r>
      <w:proofErr w:type="spellStart"/>
      <w:r w:rsidRPr="001C6A3C">
        <w:rPr>
          <w:rFonts w:cstheme="minorHAnsi"/>
          <w:color w:val="000000"/>
          <w:szCs w:val="28"/>
          <w:lang w:val="uk-UA"/>
        </w:rPr>
        <w:t>mail</w:t>
      </w:r>
      <w:proofErr w:type="spellEnd"/>
      <w:r w:rsidRPr="001C6A3C">
        <w:rPr>
          <w:rFonts w:cstheme="minorHAnsi"/>
          <w:color w:val="000000"/>
          <w:szCs w:val="28"/>
          <w:lang w:val="uk-UA"/>
        </w:rPr>
        <w:t>], [адреси], [дії], [клієнти], [погашення], [угоди], [посилання], [телефони] .</w:t>
      </w:r>
    </w:p>
    <w:p w14:paraId="2B01751A" w14:textId="62AC3229" w:rsidR="00202751" w:rsidRPr="00CB2D95" w:rsidRDefault="00202751" w:rsidP="00202751">
      <w:pPr>
        <w:pStyle w:val="a4"/>
        <w:ind w:left="0"/>
        <w:jc w:val="center"/>
        <w:rPr>
          <w:rFonts w:cstheme="minorHAnsi"/>
          <w:color w:val="000000"/>
          <w:szCs w:val="28"/>
          <w:lang w:val="uk-UA"/>
        </w:rPr>
      </w:pPr>
    </w:p>
    <w:p w14:paraId="71F62562" w14:textId="23151784" w:rsidR="00202751" w:rsidRPr="001C6A3C" w:rsidRDefault="00E25892" w:rsidP="00202751">
      <w:pPr>
        <w:ind w:firstLine="0"/>
        <w:rPr>
          <w:rFonts w:cstheme="minorHAnsi"/>
          <w:color w:val="000000"/>
          <w:szCs w:val="28"/>
          <w:lang w:val="uk-UA"/>
        </w:rPr>
      </w:pPr>
      <w:r w:rsidRPr="00E25892">
        <w:rPr>
          <w:rFonts w:cstheme="minorHAnsi"/>
          <w:noProof/>
          <w:color w:val="000000"/>
          <w:szCs w:val="28"/>
          <w:lang w:val="uk-UA"/>
        </w:rPr>
        <w:drawing>
          <wp:inline distT="0" distB="0" distL="0" distR="0" wp14:anchorId="7B33E5B6" wp14:editId="0A651390">
            <wp:extent cx="5939790" cy="2720975"/>
            <wp:effectExtent l="0" t="0" r="3810" b="3175"/>
            <wp:docPr id="1510" name="Рисунок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5939790" cy="2720975"/>
                    </a:xfrm>
                    <a:prstGeom prst="rect">
                      <a:avLst/>
                    </a:prstGeom>
                  </pic:spPr>
                </pic:pic>
              </a:graphicData>
            </a:graphic>
          </wp:inline>
        </w:drawing>
      </w:r>
    </w:p>
    <w:p w14:paraId="0B05109F" w14:textId="77777777" w:rsidR="00202751" w:rsidRPr="001C6A3C" w:rsidRDefault="00202751" w:rsidP="00202751">
      <w:pPr>
        <w:pStyle w:val="a4"/>
        <w:ind w:left="0"/>
        <w:rPr>
          <w:rFonts w:cstheme="minorHAnsi"/>
          <w:color w:val="000000"/>
          <w:szCs w:val="28"/>
          <w:lang w:val="uk-UA"/>
        </w:rPr>
      </w:pPr>
    </w:p>
    <w:p w14:paraId="5C5B6C84" w14:textId="77777777" w:rsidR="00202751" w:rsidRPr="001C6A3C" w:rsidRDefault="00202751" w:rsidP="00202751">
      <w:pPr>
        <w:pStyle w:val="a4"/>
        <w:numPr>
          <w:ilvl w:val="0"/>
          <w:numId w:val="156"/>
        </w:numPr>
        <w:ind w:left="0" w:firstLine="709"/>
        <w:rPr>
          <w:rFonts w:cstheme="minorHAnsi"/>
          <w:szCs w:val="28"/>
          <w:lang w:val="uk-UA"/>
        </w:rPr>
      </w:pPr>
      <w:r w:rsidRPr="001C6A3C">
        <w:rPr>
          <w:rFonts w:cstheme="minorHAnsi"/>
          <w:szCs w:val="28"/>
          <w:lang w:val="uk-UA"/>
        </w:rPr>
        <w:t>Вибір типу події та сутності, при додаванні якої спрацьовуватиме стратегія.</w:t>
      </w:r>
    </w:p>
    <w:p w14:paraId="3A5EEC1B" w14:textId="77777777" w:rsidR="00202751" w:rsidRPr="001C6A3C" w:rsidRDefault="00202751" w:rsidP="00202751">
      <w:pPr>
        <w:pStyle w:val="a4"/>
        <w:numPr>
          <w:ilvl w:val="0"/>
          <w:numId w:val="156"/>
        </w:numPr>
        <w:ind w:left="0" w:firstLine="709"/>
        <w:rPr>
          <w:rFonts w:cstheme="minorHAnsi"/>
          <w:szCs w:val="28"/>
          <w:lang w:val="uk-UA"/>
        </w:rPr>
      </w:pPr>
      <w:r w:rsidRPr="001C6A3C">
        <w:rPr>
          <w:rFonts w:cstheme="minorHAnsi"/>
          <w:szCs w:val="28"/>
          <w:lang w:val="uk-UA"/>
        </w:rPr>
        <w:t>[Тип дзвінка] — Виберіть тип сутності, яка може викликати подію. Доступно 4 типи дзвінків:</w:t>
      </w:r>
    </w:p>
    <w:p w14:paraId="66948DB7" w14:textId="77777777" w:rsidR="00202751" w:rsidRPr="001C6A3C" w:rsidRDefault="00202751" w:rsidP="00202751">
      <w:pPr>
        <w:pStyle w:val="a4"/>
        <w:numPr>
          <w:ilvl w:val="0"/>
          <w:numId w:val="158"/>
        </w:numPr>
        <w:ind w:left="0" w:firstLine="1134"/>
        <w:rPr>
          <w:rFonts w:cstheme="minorHAnsi"/>
          <w:szCs w:val="28"/>
          <w:lang w:val="uk-UA"/>
        </w:rPr>
      </w:pPr>
      <w:r w:rsidRPr="001C6A3C">
        <w:rPr>
          <w:rFonts w:cstheme="minorHAnsi"/>
          <w:szCs w:val="28"/>
          <w:lang w:val="uk-UA"/>
        </w:rPr>
        <w:t>[Всі типи] — Додавання вибраного типу сутності всіх типів джерел.</w:t>
      </w:r>
    </w:p>
    <w:p w14:paraId="6C0D9160" w14:textId="77777777" w:rsidR="00202751" w:rsidRPr="001C6A3C" w:rsidRDefault="00202751" w:rsidP="00202751">
      <w:pPr>
        <w:pStyle w:val="a4"/>
        <w:numPr>
          <w:ilvl w:val="0"/>
          <w:numId w:val="158"/>
        </w:numPr>
        <w:ind w:left="0" w:firstLine="1134"/>
        <w:rPr>
          <w:rFonts w:cstheme="minorHAnsi"/>
          <w:szCs w:val="28"/>
          <w:lang w:val="uk-UA"/>
        </w:rPr>
      </w:pPr>
      <w:r w:rsidRPr="001C6A3C">
        <w:rPr>
          <w:rFonts w:cstheme="minorHAnsi"/>
          <w:szCs w:val="28"/>
          <w:lang w:val="uk-UA"/>
        </w:rPr>
        <w:t>[ Ручний ] — Додавання вибраного типу сутності вручну користувачами системи.</w:t>
      </w:r>
    </w:p>
    <w:p w14:paraId="5F8EFF4B" w14:textId="77777777" w:rsidR="00202751" w:rsidRPr="001C6A3C" w:rsidRDefault="00202751" w:rsidP="00202751">
      <w:pPr>
        <w:pStyle w:val="a4"/>
        <w:numPr>
          <w:ilvl w:val="0"/>
          <w:numId w:val="158"/>
        </w:numPr>
        <w:ind w:left="0" w:firstLine="1134"/>
        <w:rPr>
          <w:rFonts w:cstheme="minorHAnsi"/>
          <w:szCs w:val="28"/>
          <w:lang w:val="uk-UA"/>
        </w:rPr>
      </w:pPr>
      <w:r w:rsidRPr="001C6A3C">
        <w:rPr>
          <w:rFonts w:cstheme="minorHAnsi"/>
          <w:szCs w:val="28"/>
          <w:lang w:val="uk-UA"/>
        </w:rPr>
        <w:t>[Імпорт] — Додавання через імпорт вибраного типу сутності до системи.</w:t>
      </w:r>
    </w:p>
    <w:p w14:paraId="0BE4BDFC" w14:textId="77777777" w:rsidR="00202751" w:rsidRPr="001C6A3C" w:rsidRDefault="00202751" w:rsidP="00202751">
      <w:pPr>
        <w:pStyle w:val="a4"/>
        <w:numPr>
          <w:ilvl w:val="0"/>
          <w:numId w:val="158"/>
        </w:numPr>
        <w:ind w:left="0" w:firstLine="1134"/>
        <w:rPr>
          <w:rFonts w:cstheme="minorHAnsi"/>
          <w:szCs w:val="28"/>
          <w:lang w:val="uk-UA"/>
        </w:rPr>
      </w:pPr>
      <w:r w:rsidRPr="001C6A3C">
        <w:rPr>
          <w:rFonts w:cstheme="minorHAnsi"/>
          <w:szCs w:val="28"/>
          <w:lang w:val="uk-UA"/>
        </w:rPr>
        <w:t>Розрахункові поля – додавання сутності через розрахункові поля.</w:t>
      </w:r>
    </w:p>
    <w:p w14:paraId="615928F0" w14:textId="77777777" w:rsidR="00202751" w:rsidRPr="001C6A3C" w:rsidRDefault="00202751" w:rsidP="00202751">
      <w:pPr>
        <w:pStyle w:val="a4"/>
        <w:numPr>
          <w:ilvl w:val="0"/>
          <w:numId w:val="156"/>
        </w:numPr>
        <w:ind w:left="0" w:firstLine="709"/>
        <w:rPr>
          <w:rFonts w:cstheme="minorHAnsi"/>
          <w:szCs w:val="28"/>
          <w:lang w:val="uk-UA"/>
        </w:rPr>
      </w:pPr>
      <w:r w:rsidRPr="001C6A3C">
        <w:rPr>
          <w:rFonts w:cstheme="minorHAnsi"/>
          <w:szCs w:val="28"/>
          <w:lang w:val="uk-UA"/>
        </w:rPr>
        <w:t>[Додати] — Додавання додаткової умови для вибраної сутності.</w:t>
      </w:r>
    </w:p>
    <w:p w14:paraId="34846876" w14:textId="77777777" w:rsidR="00202751" w:rsidRPr="001C6A3C" w:rsidRDefault="00202751" w:rsidP="00202751">
      <w:pPr>
        <w:rPr>
          <w:rFonts w:cstheme="minorHAnsi"/>
          <w:szCs w:val="28"/>
          <w:lang w:val="uk-UA"/>
        </w:rPr>
      </w:pPr>
    </w:p>
    <w:p w14:paraId="56A85893" w14:textId="77777777" w:rsidR="00202751" w:rsidRPr="001C6A3C" w:rsidRDefault="00202751" w:rsidP="00202751">
      <w:pPr>
        <w:rPr>
          <w:rFonts w:cstheme="minorHAnsi"/>
          <w:b/>
          <w:szCs w:val="28"/>
          <w:lang w:val="uk-UA"/>
        </w:rPr>
      </w:pPr>
      <w:r w:rsidRPr="001C6A3C">
        <w:rPr>
          <w:rFonts w:cstheme="minorHAnsi"/>
          <w:color w:val="000000"/>
          <w:szCs w:val="28"/>
          <w:lang w:val="uk-UA"/>
        </w:rPr>
        <w:t>Подія</w:t>
      </w:r>
      <w:r w:rsidRPr="001C6A3C">
        <w:rPr>
          <w:rFonts w:cstheme="minorHAnsi"/>
          <w:szCs w:val="28"/>
          <w:lang w:val="uk-UA"/>
        </w:rPr>
        <w:t xml:space="preserve"> </w:t>
      </w:r>
      <w:r w:rsidRPr="001C6A3C">
        <w:rPr>
          <w:rFonts w:cstheme="minorHAnsi"/>
          <w:b/>
          <w:szCs w:val="28"/>
          <w:lang w:val="uk-UA"/>
        </w:rPr>
        <w:t xml:space="preserve">[Оновлення сутності] </w:t>
      </w:r>
      <w:r w:rsidRPr="001C6A3C">
        <w:rPr>
          <w:rFonts w:cstheme="minorHAnsi"/>
          <w:szCs w:val="28"/>
          <w:lang w:val="uk-UA"/>
        </w:rPr>
        <w:t>— запуск стратегії, якщо було оновлено обрану сутність.</w:t>
      </w:r>
    </w:p>
    <w:p w14:paraId="135AD3D9" w14:textId="0745A7BF" w:rsidR="00202751" w:rsidRPr="00CB2D95" w:rsidRDefault="00202751" w:rsidP="00202751">
      <w:pPr>
        <w:jc w:val="left"/>
        <w:rPr>
          <w:rFonts w:cstheme="minorHAnsi"/>
          <w:b/>
          <w:szCs w:val="28"/>
          <w:lang w:val="ru-RU"/>
        </w:rPr>
      </w:pPr>
    </w:p>
    <w:p w14:paraId="1E7DFA82" w14:textId="28BDB696" w:rsidR="00202751" w:rsidRPr="001C6A3C" w:rsidRDefault="00E25892" w:rsidP="00202751">
      <w:pPr>
        <w:ind w:firstLine="0"/>
        <w:jc w:val="left"/>
        <w:rPr>
          <w:rFonts w:cstheme="minorHAnsi"/>
          <w:b/>
          <w:szCs w:val="28"/>
          <w:lang w:val="uk-UA"/>
        </w:rPr>
      </w:pPr>
      <w:r w:rsidRPr="00E25892">
        <w:rPr>
          <w:rFonts w:cstheme="minorHAnsi"/>
          <w:b/>
          <w:noProof/>
          <w:szCs w:val="28"/>
          <w:lang w:val="uk-UA" w:eastAsia="uk-UA"/>
        </w:rPr>
        <w:drawing>
          <wp:inline distT="0" distB="0" distL="0" distR="0" wp14:anchorId="7DD7D919" wp14:editId="5E33E0D8">
            <wp:extent cx="5939790" cy="2898221"/>
            <wp:effectExtent l="0" t="0" r="3810" b="0"/>
            <wp:docPr id="1511" name="Рисунок 1511" descr="C:\Users\y.tkachenko\Desktop\1234\Delta M CRM\RU — CRM Copy\Скриншоты УКР\2022-11-21_13h14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y.tkachenko\Desktop\1234\Delta M CRM\RU — CRM Copy\Скриншоты УКР\2022-11-21_13h14_07.pn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939790" cy="2898221"/>
                    </a:xfrm>
                    <a:prstGeom prst="rect">
                      <a:avLst/>
                    </a:prstGeom>
                    <a:noFill/>
                    <a:ln>
                      <a:noFill/>
                    </a:ln>
                  </pic:spPr>
                </pic:pic>
              </a:graphicData>
            </a:graphic>
          </wp:inline>
        </w:drawing>
      </w:r>
    </w:p>
    <w:p w14:paraId="62001C6D" w14:textId="77777777" w:rsidR="00202751" w:rsidRPr="001C6A3C" w:rsidRDefault="00202751" w:rsidP="00202751">
      <w:pPr>
        <w:jc w:val="left"/>
        <w:rPr>
          <w:rFonts w:cstheme="minorHAnsi"/>
          <w:szCs w:val="28"/>
          <w:lang w:val="uk-UA"/>
        </w:rPr>
      </w:pPr>
    </w:p>
    <w:p w14:paraId="394F5B36" w14:textId="77777777" w:rsidR="00202751" w:rsidRPr="001C6A3C" w:rsidRDefault="00202751" w:rsidP="00202751">
      <w:pPr>
        <w:pStyle w:val="a4"/>
        <w:numPr>
          <w:ilvl w:val="0"/>
          <w:numId w:val="157"/>
        </w:numPr>
        <w:ind w:left="0" w:firstLine="709"/>
        <w:rPr>
          <w:rFonts w:cstheme="minorHAnsi"/>
          <w:szCs w:val="28"/>
          <w:lang w:val="uk-UA"/>
        </w:rPr>
      </w:pPr>
      <w:r w:rsidRPr="001C6A3C">
        <w:rPr>
          <w:rFonts w:cstheme="minorHAnsi"/>
          <w:szCs w:val="28"/>
          <w:lang w:val="uk-UA"/>
        </w:rPr>
        <w:t>Вибір типу події та сутності, при оновленні якої спрацьовуватиме стратегія.</w:t>
      </w:r>
    </w:p>
    <w:p w14:paraId="346B09C0" w14:textId="77777777" w:rsidR="00202751" w:rsidRPr="001C6A3C" w:rsidRDefault="00202751" w:rsidP="00202751">
      <w:pPr>
        <w:pStyle w:val="a4"/>
        <w:numPr>
          <w:ilvl w:val="0"/>
          <w:numId w:val="157"/>
        </w:numPr>
        <w:ind w:left="0" w:firstLine="709"/>
        <w:rPr>
          <w:rFonts w:cstheme="minorHAnsi"/>
          <w:szCs w:val="28"/>
          <w:lang w:val="uk-UA"/>
        </w:rPr>
      </w:pPr>
      <w:r w:rsidRPr="001C6A3C">
        <w:rPr>
          <w:rFonts w:cstheme="minorHAnsi"/>
          <w:szCs w:val="28"/>
          <w:lang w:val="uk-UA"/>
        </w:rPr>
        <w:t>[Тип дзвінка] — Вибір типу сутності, яка може викликати подію. Доступно 4 типи дзвінків:</w:t>
      </w:r>
    </w:p>
    <w:p w14:paraId="0961CA25" w14:textId="77777777" w:rsidR="00202751" w:rsidRPr="001C6A3C" w:rsidRDefault="00202751" w:rsidP="00202751">
      <w:pPr>
        <w:pStyle w:val="a4"/>
        <w:numPr>
          <w:ilvl w:val="0"/>
          <w:numId w:val="158"/>
        </w:numPr>
        <w:ind w:left="0" w:firstLine="1134"/>
        <w:rPr>
          <w:rFonts w:cstheme="minorHAnsi"/>
          <w:szCs w:val="28"/>
          <w:lang w:val="uk-UA"/>
        </w:rPr>
      </w:pPr>
      <w:r w:rsidRPr="001C6A3C">
        <w:rPr>
          <w:rFonts w:cstheme="minorHAnsi"/>
          <w:szCs w:val="28"/>
          <w:lang w:val="uk-UA"/>
        </w:rPr>
        <w:t>Усі типи — оновлення вибраного типу сутності із усіх типів джерел.</w:t>
      </w:r>
    </w:p>
    <w:p w14:paraId="0794942F" w14:textId="77777777" w:rsidR="00202751" w:rsidRPr="001C6A3C" w:rsidRDefault="00202751" w:rsidP="00202751">
      <w:pPr>
        <w:pStyle w:val="a4"/>
        <w:numPr>
          <w:ilvl w:val="0"/>
          <w:numId w:val="158"/>
        </w:numPr>
        <w:ind w:left="0" w:firstLine="1134"/>
        <w:rPr>
          <w:rFonts w:cstheme="minorHAnsi"/>
          <w:szCs w:val="28"/>
          <w:lang w:val="uk-UA"/>
        </w:rPr>
      </w:pPr>
      <w:r w:rsidRPr="001C6A3C">
        <w:rPr>
          <w:rFonts w:cstheme="minorHAnsi"/>
          <w:szCs w:val="28"/>
          <w:lang w:val="uk-UA"/>
        </w:rPr>
        <w:t>Вручну — оновлення вибраного типу сутності вручну користувачами системи.</w:t>
      </w:r>
    </w:p>
    <w:p w14:paraId="6A057F07" w14:textId="77777777" w:rsidR="00202751" w:rsidRPr="001C6A3C" w:rsidRDefault="00202751" w:rsidP="00202751">
      <w:pPr>
        <w:pStyle w:val="a4"/>
        <w:numPr>
          <w:ilvl w:val="0"/>
          <w:numId w:val="158"/>
        </w:numPr>
        <w:ind w:left="0" w:firstLine="1134"/>
        <w:rPr>
          <w:rFonts w:cstheme="minorHAnsi"/>
          <w:szCs w:val="28"/>
          <w:lang w:val="uk-UA"/>
        </w:rPr>
      </w:pPr>
      <w:r w:rsidRPr="001C6A3C">
        <w:rPr>
          <w:rFonts w:cstheme="minorHAnsi"/>
          <w:szCs w:val="28"/>
          <w:lang w:val="uk-UA"/>
        </w:rPr>
        <w:t>Імпорт — Оновлення через імпорт вибраного типу системи в системі.</w:t>
      </w:r>
    </w:p>
    <w:p w14:paraId="6FE712F8" w14:textId="77777777" w:rsidR="00202751" w:rsidRPr="001C6A3C" w:rsidRDefault="00202751" w:rsidP="00202751">
      <w:pPr>
        <w:pStyle w:val="a4"/>
        <w:numPr>
          <w:ilvl w:val="0"/>
          <w:numId w:val="158"/>
        </w:numPr>
        <w:ind w:left="0" w:firstLine="1134"/>
        <w:rPr>
          <w:rFonts w:cstheme="minorHAnsi"/>
          <w:szCs w:val="28"/>
          <w:lang w:val="uk-UA"/>
        </w:rPr>
      </w:pPr>
      <w:r w:rsidRPr="001C6A3C">
        <w:rPr>
          <w:rFonts w:cstheme="minorHAnsi"/>
          <w:szCs w:val="28"/>
          <w:lang w:val="uk-UA"/>
        </w:rPr>
        <w:t>Розрахункові поля – оновлення сутності через розрахункові поля.</w:t>
      </w:r>
    </w:p>
    <w:p w14:paraId="0ECFB5B9" w14:textId="77777777" w:rsidR="00202751" w:rsidRPr="001C6A3C" w:rsidRDefault="00202751" w:rsidP="00202751">
      <w:pPr>
        <w:pStyle w:val="a4"/>
        <w:numPr>
          <w:ilvl w:val="0"/>
          <w:numId w:val="157"/>
        </w:numPr>
        <w:ind w:left="0" w:firstLine="709"/>
        <w:rPr>
          <w:rFonts w:cstheme="minorHAnsi"/>
          <w:szCs w:val="28"/>
          <w:lang w:val="uk-UA"/>
        </w:rPr>
      </w:pPr>
      <w:r w:rsidRPr="001C6A3C">
        <w:rPr>
          <w:rFonts w:cstheme="minorHAnsi"/>
          <w:szCs w:val="28"/>
          <w:lang w:val="uk-UA"/>
        </w:rPr>
        <w:t>[Поля події] — Вибір поля, на зміну якого буде реагувати блок [Подія].</w:t>
      </w:r>
    </w:p>
    <w:p w14:paraId="517B36F9" w14:textId="77777777" w:rsidR="00202751" w:rsidRPr="001C6A3C" w:rsidRDefault="00202751" w:rsidP="00202751">
      <w:pPr>
        <w:pStyle w:val="a4"/>
        <w:numPr>
          <w:ilvl w:val="0"/>
          <w:numId w:val="157"/>
        </w:numPr>
        <w:ind w:left="0" w:firstLine="709"/>
        <w:rPr>
          <w:rFonts w:cstheme="minorHAnsi"/>
          <w:szCs w:val="28"/>
          <w:lang w:val="uk-UA"/>
        </w:rPr>
      </w:pPr>
      <w:r w:rsidRPr="001C6A3C">
        <w:rPr>
          <w:rFonts w:cstheme="minorHAnsi"/>
          <w:szCs w:val="28"/>
          <w:lang w:val="uk-UA"/>
        </w:rPr>
        <w:t>[Додати] — Додавання додаткової умови для вибраної сутності.</w:t>
      </w:r>
    </w:p>
    <w:p w14:paraId="7EF8D435" w14:textId="77777777" w:rsidR="00202751" w:rsidRPr="001C6A3C" w:rsidRDefault="00202751" w:rsidP="00202751">
      <w:pPr>
        <w:ind w:firstLine="0"/>
        <w:rPr>
          <w:rFonts w:cstheme="minorHAnsi"/>
          <w:color w:val="000000"/>
          <w:szCs w:val="28"/>
          <w:lang w:val="uk-UA"/>
        </w:rPr>
      </w:pPr>
    </w:p>
    <w:p w14:paraId="2AF1E8B8" w14:textId="77777777" w:rsidR="00202751" w:rsidRPr="001C6A3C" w:rsidRDefault="00202751" w:rsidP="00202751">
      <w:pPr>
        <w:rPr>
          <w:rFonts w:cstheme="minorHAnsi"/>
          <w:szCs w:val="28"/>
          <w:lang w:val="uk-UA"/>
        </w:rPr>
      </w:pPr>
      <w:r w:rsidRPr="001C6A3C">
        <w:rPr>
          <w:rFonts w:cstheme="minorHAnsi"/>
          <w:szCs w:val="28"/>
          <w:lang w:val="uk-UA"/>
        </w:rPr>
        <w:t xml:space="preserve">Подія </w:t>
      </w:r>
      <w:r w:rsidRPr="001C6A3C">
        <w:rPr>
          <w:rFonts w:cstheme="minorHAnsi"/>
          <w:b/>
          <w:szCs w:val="28"/>
          <w:lang w:val="uk-UA"/>
        </w:rPr>
        <w:t xml:space="preserve">[Інше] </w:t>
      </w:r>
      <w:r w:rsidRPr="001C6A3C">
        <w:rPr>
          <w:rFonts w:cstheme="minorHAnsi"/>
          <w:szCs w:val="28"/>
          <w:lang w:val="uk-UA"/>
        </w:rPr>
        <w:t>— додаткові типи подій, які можуть бути використані в блоці [Подія].</w:t>
      </w:r>
    </w:p>
    <w:p w14:paraId="1D79B13D" w14:textId="77777777" w:rsidR="00202751" w:rsidRPr="001C6A3C" w:rsidRDefault="00202751" w:rsidP="00202751">
      <w:pPr>
        <w:rPr>
          <w:rFonts w:cstheme="minorHAnsi"/>
          <w:szCs w:val="28"/>
          <w:lang w:val="uk-UA"/>
        </w:rPr>
      </w:pPr>
    </w:p>
    <w:p w14:paraId="60913532" w14:textId="01BF9091" w:rsidR="00202751" w:rsidRPr="001C6A3C" w:rsidRDefault="00B00F47" w:rsidP="00202751">
      <w:pPr>
        <w:ind w:firstLine="0"/>
        <w:jc w:val="center"/>
        <w:rPr>
          <w:rFonts w:cstheme="minorHAnsi"/>
          <w:szCs w:val="28"/>
          <w:lang w:val="uk-UA"/>
        </w:rPr>
      </w:pPr>
      <w:r w:rsidRPr="00B00F47">
        <w:rPr>
          <w:rFonts w:cstheme="minorHAnsi"/>
          <w:noProof/>
          <w:szCs w:val="28"/>
          <w:lang w:val="uk-UA"/>
        </w:rPr>
        <w:drawing>
          <wp:inline distT="0" distB="0" distL="0" distR="0" wp14:anchorId="2D19AE6B" wp14:editId="4D450B00">
            <wp:extent cx="5907888" cy="3544733"/>
            <wp:effectExtent l="0" t="0" r="0" b="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5907888" cy="3544733"/>
                    </a:xfrm>
                    <a:prstGeom prst="rect">
                      <a:avLst/>
                    </a:prstGeom>
                  </pic:spPr>
                </pic:pic>
              </a:graphicData>
            </a:graphic>
          </wp:inline>
        </w:drawing>
      </w:r>
    </w:p>
    <w:p w14:paraId="3DB2964E" w14:textId="77777777" w:rsidR="00202751" w:rsidRPr="001C6A3C" w:rsidRDefault="00202751" w:rsidP="00202751">
      <w:pPr>
        <w:rPr>
          <w:rFonts w:cstheme="minorHAnsi"/>
          <w:szCs w:val="28"/>
          <w:lang w:val="uk-UA"/>
        </w:rPr>
      </w:pPr>
    </w:p>
    <w:p w14:paraId="073D11B2" w14:textId="77777777" w:rsidR="00202751" w:rsidRPr="001C6A3C" w:rsidRDefault="00202751" w:rsidP="00202751">
      <w:pPr>
        <w:pStyle w:val="a4"/>
        <w:numPr>
          <w:ilvl w:val="0"/>
          <w:numId w:val="140"/>
        </w:numPr>
        <w:ind w:left="0" w:firstLine="709"/>
        <w:contextualSpacing w:val="0"/>
        <w:rPr>
          <w:rFonts w:cstheme="minorHAnsi"/>
          <w:szCs w:val="28"/>
          <w:lang w:val="uk-UA"/>
        </w:rPr>
      </w:pPr>
      <w:r w:rsidRPr="001C6A3C">
        <w:rPr>
          <w:rFonts w:cstheme="minorHAnsi"/>
          <w:szCs w:val="28"/>
          <w:lang w:val="uk-UA"/>
        </w:rPr>
        <w:t>[Початок стратегії] - подія, яка спрацьовує після перезапуску сервера для не архівних угод, забезпечує проходження угодою стратегії за умови, що угода не проходила за цією стратегією раніше . Для цієї події можна налаштувати щоденний та щотижневий розклад;</w:t>
      </w:r>
    </w:p>
    <w:p w14:paraId="4CDC8798" w14:textId="77777777" w:rsidR="00202751" w:rsidRPr="001C6A3C" w:rsidRDefault="00202751" w:rsidP="00202751">
      <w:pPr>
        <w:pStyle w:val="a4"/>
        <w:numPr>
          <w:ilvl w:val="0"/>
          <w:numId w:val="140"/>
        </w:numPr>
        <w:ind w:left="0" w:firstLine="709"/>
        <w:contextualSpacing w:val="0"/>
        <w:rPr>
          <w:rFonts w:cstheme="minorHAnsi"/>
          <w:szCs w:val="28"/>
          <w:lang w:val="uk-UA"/>
        </w:rPr>
      </w:pPr>
      <w:r w:rsidRPr="001C6A3C">
        <w:rPr>
          <w:rFonts w:cstheme="minorHAnsi"/>
          <w:szCs w:val="28"/>
          <w:lang w:val="uk-UA"/>
        </w:rPr>
        <w:t>[Очікування умови] - очікування однієї з вище перерахованих подій;</w:t>
      </w:r>
    </w:p>
    <w:p w14:paraId="434AB952" w14:textId="77777777" w:rsidR="00202751" w:rsidRPr="001C6A3C" w:rsidRDefault="00202751" w:rsidP="00202751">
      <w:pPr>
        <w:pStyle w:val="a4"/>
        <w:numPr>
          <w:ilvl w:val="0"/>
          <w:numId w:val="140"/>
        </w:numPr>
        <w:ind w:left="0" w:firstLine="709"/>
        <w:contextualSpacing w:val="0"/>
        <w:rPr>
          <w:rFonts w:cstheme="minorHAnsi"/>
          <w:szCs w:val="28"/>
          <w:lang w:val="uk-UA"/>
        </w:rPr>
      </w:pPr>
      <w:r w:rsidRPr="001C6A3C">
        <w:rPr>
          <w:rFonts w:cstheme="minorHAnsi"/>
          <w:szCs w:val="28"/>
          <w:lang w:val="uk-UA"/>
        </w:rPr>
        <w:t>[Зміна дати] — очікування на подію зміни дати. Цей блок спрацює лише після зміни дати на сервері (після 00:00);</w:t>
      </w:r>
    </w:p>
    <w:p w14:paraId="24B4563B" w14:textId="77777777" w:rsidR="00202751" w:rsidRPr="001C6A3C" w:rsidRDefault="00202751" w:rsidP="00202751">
      <w:pPr>
        <w:pStyle w:val="a4"/>
        <w:numPr>
          <w:ilvl w:val="0"/>
          <w:numId w:val="140"/>
        </w:numPr>
        <w:ind w:left="0" w:firstLine="709"/>
        <w:contextualSpacing w:val="0"/>
        <w:rPr>
          <w:rFonts w:cstheme="minorHAnsi"/>
          <w:szCs w:val="28"/>
          <w:lang w:val="uk-UA"/>
        </w:rPr>
      </w:pPr>
      <w:r w:rsidRPr="001C6A3C">
        <w:rPr>
          <w:rFonts w:cstheme="minorHAnsi"/>
          <w:szCs w:val="28"/>
          <w:lang w:val="uk-UA"/>
        </w:rPr>
        <w:t>[Відправка SMS ] — очікування на події ручного масового відправлення SMS через контекстне меню (з пошуку за угодами).</w:t>
      </w:r>
    </w:p>
    <w:p w14:paraId="355CEE4D" w14:textId="4A228232" w:rsidR="00202751" w:rsidRPr="001C6A3C" w:rsidRDefault="00202751" w:rsidP="00202751">
      <w:pPr>
        <w:pStyle w:val="a4"/>
        <w:numPr>
          <w:ilvl w:val="0"/>
          <w:numId w:val="140"/>
        </w:numPr>
        <w:ind w:left="0" w:firstLine="709"/>
        <w:contextualSpacing w:val="0"/>
        <w:rPr>
          <w:rFonts w:cstheme="minorHAnsi"/>
          <w:szCs w:val="28"/>
          <w:lang w:val="uk-UA"/>
        </w:rPr>
      </w:pPr>
      <w:r w:rsidRPr="001C6A3C">
        <w:rPr>
          <w:rFonts w:cstheme="minorHAnsi"/>
          <w:szCs w:val="28"/>
          <w:lang w:val="uk-UA"/>
        </w:rPr>
        <w:t xml:space="preserve">[Надсилання </w:t>
      </w:r>
      <w:r w:rsidR="006D085C">
        <w:rPr>
          <w:rFonts w:cstheme="minorHAnsi"/>
          <w:szCs w:val="28"/>
          <w:lang w:val="uk-UA"/>
        </w:rPr>
        <w:t>E-</w:t>
      </w:r>
      <w:proofErr w:type="spellStart"/>
      <w:r w:rsidR="006D085C">
        <w:rPr>
          <w:rFonts w:cstheme="minorHAnsi"/>
          <w:szCs w:val="28"/>
          <w:lang w:val="uk-UA"/>
        </w:rPr>
        <w:t>mail</w:t>
      </w:r>
      <w:proofErr w:type="spellEnd"/>
      <w:r w:rsidRPr="001C6A3C">
        <w:rPr>
          <w:rFonts w:cstheme="minorHAnsi"/>
          <w:szCs w:val="28"/>
          <w:lang w:val="uk-UA"/>
        </w:rPr>
        <w:t xml:space="preserve"> ] — очікування події ручного масового відправлення </w:t>
      </w:r>
      <w:r w:rsidR="006D085C">
        <w:rPr>
          <w:rFonts w:cstheme="minorHAnsi"/>
          <w:szCs w:val="28"/>
          <w:lang w:val="uk-UA"/>
        </w:rPr>
        <w:t>E-</w:t>
      </w:r>
      <w:proofErr w:type="spellStart"/>
      <w:r w:rsidR="006D085C">
        <w:rPr>
          <w:rFonts w:cstheme="minorHAnsi"/>
          <w:szCs w:val="28"/>
          <w:lang w:val="uk-UA"/>
        </w:rPr>
        <w:t>mail</w:t>
      </w:r>
      <w:proofErr w:type="spellEnd"/>
      <w:r w:rsidRPr="001C6A3C">
        <w:rPr>
          <w:rFonts w:cstheme="minorHAnsi"/>
          <w:szCs w:val="28"/>
          <w:lang w:val="uk-UA"/>
        </w:rPr>
        <w:t xml:space="preserve"> через контекстне меню (з пошуку за угодами).</w:t>
      </w:r>
    </w:p>
    <w:p w14:paraId="492EC3C8" w14:textId="77777777" w:rsidR="00202751" w:rsidRPr="001C6A3C" w:rsidRDefault="00202751" w:rsidP="00202751">
      <w:pPr>
        <w:pStyle w:val="a4"/>
        <w:numPr>
          <w:ilvl w:val="0"/>
          <w:numId w:val="140"/>
        </w:numPr>
        <w:ind w:left="0" w:firstLine="709"/>
        <w:contextualSpacing w:val="0"/>
        <w:rPr>
          <w:rFonts w:cstheme="minorHAnsi"/>
          <w:szCs w:val="28"/>
          <w:lang w:val="uk-UA"/>
        </w:rPr>
      </w:pPr>
      <w:r w:rsidRPr="001C6A3C">
        <w:rPr>
          <w:rFonts w:cstheme="minorHAnsi"/>
          <w:szCs w:val="28"/>
          <w:lang w:val="uk-UA"/>
        </w:rPr>
        <w:t>[Завдання завершено] – очікування зміни статусу завдання на [Завершені];</w:t>
      </w:r>
    </w:p>
    <w:p w14:paraId="2219B842" w14:textId="77777777" w:rsidR="00202751" w:rsidRPr="001C6A3C" w:rsidRDefault="00202751" w:rsidP="00202751">
      <w:pPr>
        <w:pStyle w:val="a4"/>
        <w:numPr>
          <w:ilvl w:val="0"/>
          <w:numId w:val="140"/>
        </w:numPr>
        <w:ind w:left="0" w:firstLine="709"/>
        <w:contextualSpacing w:val="0"/>
        <w:rPr>
          <w:rFonts w:cstheme="minorHAnsi"/>
          <w:szCs w:val="28"/>
          <w:lang w:val="uk-UA"/>
        </w:rPr>
      </w:pPr>
      <w:r w:rsidRPr="001C6A3C">
        <w:rPr>
          <w:rFonts w:cstheme="minorHAnsi"/>
          <w:szCs w:val="28"/>
          <w:lang w:val="uk-UA"/>
        </w:rPr>
        <w:t xml:space="preserve">[Завдання </w:t>
      </w:r>
      <w:proofErr w:type="spellStart"/>
      <w:r w:rsidRPr="001C6A3C">
        <w:rPr>
          <w:rFonts w:cstheme="minorHAnsi"/>
          <w:szCs w:val="28"/>
          <w:lang w:val="uk-UA"/>
        </w:rPr>
        <w:t>прострочено</w:t>
      </w:r>
      <w:proofErr w:type="spellEnd"/>
      <w:r w:rsidRPr="001C6A3C">
        <w:rPr>
          <w:rFonts w:cstheme="minorHAnsi"/>
          <w:szCs w:val="28"/>
          <w:lang w:val="uk-UA"/>
        </w:rPr>
        <w:t>] – очікування зміни статусу завдання на [Прострочені];</w:t>
      </w:r>
    </w:p>
    <w:p w14:paraId="4FBE8555" w14:textId="77777777" w:rsidR="00202751" w:rsidRPr="001C6A3C" w:rsidRDefault="00202751" w:rsidP="00202751">
      <w:pPr>
        <w:pStyle w:val="a4"/>
        <w:numPr>
          <w:ilvl w:val="0"/>
          <w:numId w:val="140"/>
        </w:numPr>
        <w:ind w:left="0" w:firstLine="709"/>
        <w:contextualSpacing w:val="0"/>
        <w:rPr>
          <w:rFonts w:cstheme="minorHAnsi"/>
          <w:szCs w:val="28"/>
          <w:lang w:val="uk-UA"/>
        </w:rPr>
      </w:pPr>
      <w:r w:rsidRPr="001C6A3C">
        <w:rPr>
          <w:rFonts w:cstheme="minorHAnsi"/>
          <w:szCs w:val="28"/>
          <w:lang w:val="uk-UA"/>
        </w:rPr>
        <w:t xml:space="preserve">[Зміна статусу </w:t>
      </w:r>
      <w:proofErr w:type="spellStart"/>
      <w:r w:rsidRPr="001C6A3C">
        <w:rPr>
          <w:rFonts w:cstheme="minorHAnsi"/>
          <w:szCs w:val="28"/>
          <w:lang w:val="uk-UA"/>
        </w:rPr>
        <w:t>верхньорівневої</w:t>
      </w:r>
      <w:proofErr w:type="spellEnd"/>
      <w:r w:rsidRPr="001C6A3C">
        <w:rPr>
          <w:rFonts w:cstheme="minorHAnsi"/>
          <w:szCs w:val="28"/>
          <w:lang w:val="uk-UA"/>
        </w:rPr>
        <w:t xml:space="preserve"> обіцянки] – очікування зміни статусу </w:t>
      </w:r>
      <w:proofErr w:type="spellStart"/>
      <w:r w:rsidRPr="001C6A3C">
        <w:rPr>
          <w:rFonts w:cstheme="minorHAnsi"/>
          <w:szCs w:val="28"/>
          <w:lang w:val="uk-UA"/>
        </w:rPr>
        <w:t>верхньорівневої</w:t>
      </w:r>
      <w:proofErr w:type="spellEnd"/>
      <w:r w:rsidRPr="001C6A3C">
        <w:rPr>
          <w:rFonts w:cstheme="minorHAnsi"/>
          <w:szCs w:val="28"/>
          <w:lang w:val="uk-UA"/>
        </w:rPr>
        <w:t xml:space="preserve"> обіцянки у графіку обіцянки (стримана, порушена, часткова оплата). </w:t>
      </w:r>
      <w:proofErr w:type="spellStart"/>
      <w:r w:rsidRPr="001C6A3C">
        <w:rPr>
          <w:rFonts w:cstheme="minorHAnsi"/>
          <w:szCs w:val="28"/>
          <w:lang w:val="uk-UA"/>
        </w:rPr>
        <w:t>Верхньорівнева</w:t>
      </w:r>
      <w:proofErr w:type="spellEnd"/>
      <w:r w:rsidRPr="001C6A3C">
        <w:rPr>
          <w:rFonts w:cstheme="minorHAnsi"/>
          <w:szCs w:val="28"/>
          <w:lang w:val="uk-UA"/>
        </w:rPr>
        <w:t xml:space="preserve"> обіцянка змінюється лише тоді, коли змінилися всі </w:t>
      </w:r>
      <w:proofErr w:type="spellStart"/>
      <w:r w:rsidRPr="001C6A3C">
        <w:rPr>
          <w:rFonts w:cstheme="minorHAnsi"/>
          <w:szCs w:val="28"/>
          <w:lang w:val="uk-UA"/>
        </w:rPr>
        <w:t>нижньорівневі</w:t>
      </w:r>
      <w:proofErr w:type="spellEnd"/>
      <w:r w:rsidRPr="001C6A3C">
        <w:rPr>
          <w:rFonts w:cstheme="minorHAnsi"/>
          <w:szCs w:val="28"/>
          <w:lang w:val="uk-UA"/>
        </w:rPr>
        <w:t xml:space="preserve"> обіцянки;</w:t>
      </w:r>
    </w:p>
    <w:p w14:paraId="5B0DE10C" w14:textId="77777777" w:rsidR="00202751" w:rsidRPr="001C6A3C" w:rsidRDefault="00202751" w:rsidP="00202751">
      <w:pPr>
        <w:pStyle w:val="a4"/>
        <w:numPr>
          <w:ilvl w:val="0"/>
          <w:numId w:val="140"/>
        </w:numPr>
        <w:ind w:left="0" w:firstLine="709"/>
        <w:contextualSpacing w:val="0"/>
        <w:rPr>
          <w:rFonts w:cstheme="minorHAnsi"/>
          <w:szCs w:val="28"/>
          <w:lang w:val="uk-UA"/>
        </w:rPr>
      </w:pPr>
      <w:r w:rsidRPr="001C6A3C">
        <w:rPr>
          <w:rFonts w:cstheme="minorHAnsi"/>
          <w:szCs w:val="28"/>
          <w:lang w:val="uk-UA"/>
        </w:rPr>
        <w:t xml:space="preserve">[Зміна статусу </w:t>
      </w:r>
      <w:proofErr w:type="spellStart"/>
      <w:r w:rsidRPr="001C6A3C">
        <w:rPr>
          <w:rFonts w:cstheme="minorHAnsi"/>
          <w:szCs w:val="28"/>
          <w:lang w:val="uk-UA"/>
        </w:rPr>
        <w:t>нижньорівневої</w:t>
      </w:r>
      <w:proofErr w:type="spellEnd"/>
      <w:r w:rsidRPr="001C6A3C">
        <w:rPr>
          <w:rFonts w:cstheme="minorHAnsi"/>
          <w:szCs w:val="28"/>
          <w:lang w:val="uk-UA"/>
        </w:rPr>
        <w:t xml:space="preserve"> обіцянки] – очікування зміни статусу </w:t>
      </w:r>
      <w:proofErr w:type="spellStart"/>
      <w:r w:rsidRPr="001C6A3C">
        <w:rPr>
          <w:rFonts w:cstheme="minorHAnsi"/>
          <w:szCs w:val="28"/>
          <w:lang w:val="uk-UA"/>
        </w:rPr>
        <w:t>нижньорівневої</w:t>
      </w:r>
      <w:proofErr w:type="spellEnd"/>
      <w:r w:rsidRPr="001C6A3C">
        <w:rPr>
          <w:rFonts w:cstheme="minorHAnsi"/>
          <w:szCs w:val="28"/>
          <w:lang w:val="uk-UA"/>
        </w:rPr>
        <w:t xml:space="preserve"> обіцянки.</w:t>
      </w:r>
    </w:p>
    <w:p w14:paraId="3E7F7B07" w14:textId="77777777" w:rsidR="00202751" w:rsidRPr="001C6A3C" w:rsidRDefault="00202751" w:rsidP="00202751">
      <w:pPr>
        <w:pStyle w:val="a4"/>
        <w:ind w:left="709" w:firstLine="0"/>
        <w:contextualSpacing w:val="0"/>
        <w:rPr>
          <w:rFonts w:cstheme="minorHAnsi"/>
          <w:szCs w:val="28"/>
          <w:lang w:val="uk-UA"/>
        </w:rPr>
      </w:pPr>
    </w:p>
    <w:p w14:paraId="3B9F8413"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Функція додавання додаткової умови (кнопка [Додати]) у блоці [Подія] допомагає оптимізувати стратегію та знизити навантаження на сервер, зменшивши кількість елементів для обробки за встановленим типом події, відфільтрувавши всі непотрібні.</w:t>
      </w:r>
    </w:p>
    <w:p w14:paraId="719AA025" w14:textId="77777777" w:rsidR="00202751" w:rsidRPr="001C6A3C" w:rsidRDefault="00202751" w:rsidP="00202751">
      <w:pPr>
        <w:rPr>
          <w:rFonts w:cstheme="minorHAnsi"/>
          <w:color w:val="000000"/>
          <w:szCs w:val="28"/>
          <w:lang w:val="uk-UA"/>
        </w:rPr>
      </w:pPr>
    </w:p>
    <w:p w14:paraId="14DB1B36" w14:textId="77777777" w:rsidR="00202751" w:rsidRPr="001C6A3C" w:rsidRDefault="00202751" w:rsidP="00202751">
      <w:pPr>
        <w:pStyle w:val="5"/>
        <w:numPr>
          <w:ilvl w:val="4"/>
          <w:numId w:val="1"/>
        </w:numPr>
        <w:spacing w:before="0"/>
        <w:ind w:left="0" w:firstLine="709"/>
        <w:rPr>
          <w:lang w:val="uk-UA"/>
        </w:rPr>
      </w:pPr>
      <w:bookmarkStart w:id="315" w:name="_Toc119991162"/>
      <w:r w:rsidRPr="001C6A3C">
        <w:rPr>
          <w:lang w:val="uk-UA"/>
        </w:rPr>
        <w:t>Блок [Умова]</w:t>
      </w:r>
      <w:bookmarkEnd w:id="315"/>
      <w:r w:rsidRPr="001C6A3C">
        <w:rPr>
          <w:lang w:val="uk-UA"/>
        </w:rPr>
        <w:t xml:space="preserve"> </w:t>
      </w:r>
    </w:p>
    <w:p w14:paraId="34AFAD47" w14:textId="77777777" w:rsidR="00202751" w:rsidRPr="001C6A3C" w:rsidRDefault="00202751" w:rsidP="00202751">
      <w:pPr>
        <w:rPr>
          <w:lang w:val="uk-UA"/>
        </w:rPr>
      </w:pPr>
    </w:p>
    <w:p w14:paraId="52973B48" w14:textId="77777777" w:rsidR="00202751" w:rsidRPr="001C6A3C" w:rsidRDefault="00202751" w:rsidP="00202751">
      <w:pPr>
        <w:rPr>
          <w:lang w:val="uk-UA"/>
        </w:rPr>
      </w:pPr>
      <w:r w:rsidRPr="001C6A3C">
        <w:rPr>
          <w:lang w:val="uk-UA"/>
        </w:rPr>
        <w:t>Блок [Умова] — елемент, що спрямовує стратегію до однієї з дочірніх гілок системи, залежно від умови переходу. Візуально подано як прямокутний блок зеленого кольору.</w:t>
      </w:r>
    </w:p>
    <w:p w14:paraId="0ECA25BB" w14:textId="77777777" w:rsidR="00202751" w:rsidRPr="001C6A3C" w:rsidRDefault="00202751" w:rsidP="00202751">
      <w:pPr>
        <w:rPr>
          <w:lang w:val="uk-UA"/>
        </w:rPr>
      </w:pPr>
      <w:r w:rsidRPr="001C6A3C">
        <w:rPr>
          <w:lang w:val="uk-UA"/>
        </w:rPr>
        <w:t>Сутність для блоку [Умова]:</w:t>
      </w:r>
    </w:p>
    <w:p w14:paraId="7C1631F9" w14:textId="77777777" w:rsidR="00202751" w:rsidRPr="001C6A3C" w:rsidRDefault="00202751" w:rsidP="00202751">
      <w:pPr>
        <w:pStyle w:val="a4"/>
        <w:numPr>
          <w:ilvl w:val="0"/>
          <w:numId w:val="141"/>
        </w:numPr>
        <w:ind w:left="0" w:firstLine="709"/>
        <w:rPr>
          <w:lang w:val="uk-UA"/>
        </w:rPr>
      </w:pPr>
      <w:r w:rsidRPr="001C6A3C">
        <w:rPr>
          <w:lang w:val="uk-UA"/>
        </w:rPr>
        <w:t>Результат: Тип дії;</w:t>
      </w:r>
    </w:p>
    <w:p w14:paraId="7A8822C0" w14:textId="77777777" w:rsidR="00202751" w:rsidRPr="001C6A3C" w:rsidRDefault="00202751" w:rsidP="00202751">
      <w:pPr>
        <w:pStyle w:val="a4"/>
        <w:numPr>
          <w:ilvl w:val="0"/>
          <w:numId w:val="141"/>
        </w:numPr>
        <w:ind w:left="0" w:firstLine="709"/>
        <w:rPr>
          <w:lang w:val="uk-UA"/>
        </w:rPr>
      </w:pPr>
      <w:r w:rsidRPr="001C6A3C">
        <w:rPr>
          <w:lang w:val="uk-UA"/>
        </w:rPr>
        <w:t>Дана дата: Рік, Місяць, День, Дата, День тижня;</w:t>
      </w:r>
    </w:p>
    <w:p w14:paraId="53AA2559" w14:textId="77777777" w:rsidR="00202751" w:rsidRPr="001C6A3C" w:rsidRDefault="00202751" w:rsidP="00202751">
      <w:pPr>
        <w:pStyle w:val="a4"/>
        <w:numPr>
          <w:ilvl w:val="0"/>
          <w:numId w:val="141"/>
        </w:numPr>
        <w:ind w:left="0" w:firstLine="709"/>
        <w:rPr>
          <w:lang w:val="uk-UA"/>
        </w:rPr>
      </w:pPr>
      <w:r w:rsidRPr="001C6A3C">
        <w:rPr>
          <w:lang w:val="uk-UA"/>
        </w:rPr>
        <w:t>Поле угоди;</w:t>
      </w:r>
    </w:p>
    <w:p w14:paraId="41679C13" w14:textId="77777777" w:rsidR="00202751" w:rsidRPr="001C6A3C" w:rsidRDefault="00202751" w:rsidP="00202751">
      <w:pPr>
        <w:pStyle w:val="a4"/>
        <w:numPr>
          <w:ilvl w:val="0"/>
          <w:numId w:val="141"/>
        </w:numPr>
        <w:ind w:left="0" w:firstLine="709"/>
        <w:rPr>
          <w:lang w:val="uk-UA"/>
        </w:rPr>
      </w:pPr>
      <w:r w:rsidRPr="001C6A3C">
        <w:rPr>
          <w:lang w:val="uk-UA"/>
        </w:rPr>
        <w:t>Останнє: Статус, Шаблон;</w:t>
      </w:r>
    </w:p>
    <w:p w14:paraId="3EDB6F73" w14:textId="77777777" w:rsidR="00202751" w:rsidRPr="001C6A3C" w:rsidRDefault="00202751" w:rsidP="00202751">
      <w:pPr>
        <w:pStyle w:val="a4"/>
        <w:numPr>
          <w:ilvl w:val="0"/>
          <w:numId w:val="141"/>
        </w:numPr>
        <w:ind w:left="0" w:firstLine="709"/>
        <w:rPr>
          <w:lang w:val="uk-UA"/>
        </w:rPr>
      </w:pPr>
      <w:r w:rsidRPr="001C6A3C">
        <w:rPr>
          <w:lang w:val="uk-UA"/>
        </w:rPr>
        <w:t>Остання задача (статус): Актуальні, Виконані прострочені, Завершені, не актуальні, Прострочені;</w:t>
      </w:r>
    </w:p>
    <w:p w14:paraId="034F73DC" w14:textId="77777777" w:rsidR="00202751" w:rsidRPr="001C6A3C" w:rsidRDefault="00202751" w:rsidP="00202751">
      <w:pPr>
        <w:pStyle w:val="a4"/>
        <w:numPr>
          <w:ilvl w:val="0"/>
          <w:numId w:val="141"/>
        </w:numPr>
        <w:ind w:left="0" w:firstLine="709"/>
        <w:rPr>
          <w:lang w:val="uk-UA"/>
        </w:rPr>
      </w:pPr>
      <w:r w:rsidRPr="001C6A3C">
        <w:rPr>
          <w:lang w:val="uk-UA"/>
        </w:rPr>
        <w:t>Розрахункові поля.</w:t>
      </w:r>
    </w:p>
    <w:p w14:paraId="1A1C73AD" w14:textId="77777777" w:rsidR="00202751" w:rsidRPr="001C6A3C" w:rsidRDefault="00202751" w:rsidP="00202751">
      <w:pPr>
        <w:pStyle w:val="a4"/>
        <w:numPr>
          <w:ilvl w:val="0"/>
          <w:numId w:val="141"/>
        </w:numPr>
        <w:ind w:left="0" w:firstLine="709"/>
        <w:rPr>
          <w:lang w:val="uk-UA"/>
        </w:rPr>
      </w:pPr>
      <w:r w:rsidRPr="001C6A3C">
        <w:rPr>
          <w:lang w:val="uk-UA"/>
        </w:rPr>
        <w:t>Заплановане погашення: Дата погашення за тілом, Дата погашення за %;</w:t>
      </w:r>
    </w:p>
    <w:p w14:paraId="508E6288" w14:textId="77777777" w:rsidR="00202751" w:rsidRPr="001C6A3C" w:rsidRDefault="00202751" w:rsidP="00202751">
      <w:pPr>
        <w:pStyle w:val="a4"/>
        <w:numPr>
          <w:ilvl w:val="0"/>
          <w:numId w:val="141"/>
        </w:numPr>
        <w:ind w:left="0" w:firstLine="709"/>
        <w:rPr>
          <w:lang w:val="uk-UA"/>
        </w:rPr>
      </w:pPr>
      <w:proofErr w:type="spellStart"/>
      <w:r w:rsidRPr="001C6A3C">
        <w:rPr>
          <w:lang w:val="uk-UA"/>
        </w:rPr>
        <w:t>Champion`s</w:t>
      </w:r>
      <w:proofErr w:type="spellEnd"/>
      <w:r w:rsidRPr="001C6A3C">
        <w:rPr>
          <w:lang w:val="uk-UA"/>
        </w:rPr>
        <w:t xml:space="preserve"> </w:t>
      </w:r>
      <w:proofErr w:type="spellStart"/>
      <w:r w:rsidRPr="001C6A3C">
        <w:rPr>
          <w:lang w:val="uk-UA"/>
        </w:rPr>
        <w:t>Challenge</w:t>
      </w:r>
      <w:proofErr w:type="spellEnd"/>
      <w:r w:rsidRPr="001C6A3C">
        <w:rPr>
          <w:lang w:val="uk-UA"/>
        </w:rPr>
        <w:t>.</w:t>
      </w:r>
    </w:p>
    <w:p w14:paraId="0166CC1C" w14:textId="77777777" w:rsidR="00202751" w:rsidRPr="001C6A3C" w:rsidRDefault="00202751" w:rsidP="00202751">
      <w:pPr>
        <w:pStyle w:val="a4"/>
        <w:ind w:left="709" w:firstLine="0"/>
        <w:rPr>
          <w:lang w:val="uk-UA"/>
        </w:rPr>
      </w:pPr>
    </w:p>
    <w:p w14:paraId="5FB0F356" w14:textId="77777777" w:rsidR="00202751" w:rsidRPr="001C6A3C" w:rsidRDefault="00202751" w:rsidP="00202751">
      <w:pPr>
        <w:pStyle w:val="6"/>
        <w:numPr>
          <w:ilvl w:val="5"/>
          <w:numId w:val="1"/>
        </w:numPr>
        <w:spacing w:before="0"/>
        <w:ind w:left="0" w:firstLine="709"/>
        <w:rPr>
          <w:lang w:val="uk-UA"/>
        </w:rPr>
      </w:pPr>
      <w:bookmarkStart w:id="316" w:name="_Toc119991163"/>
      <w:proofErr w:type="spellStart"/>
      <w:r w:rsidRPr="001C6A3C">
        <w:rPr>
          <w:lang w:val="uk-UA"/>
        </w:rPr>
        <w:t>Champion's</w:t>
      </w:r>
      <w:proofErr w:type="spellEnd"/>
      <w:r w:rsidRPr="001C6A3C">
        <w:rPr>
          <w:lang w:val="uk-UA"/>
        </w:rPr>
        <w:t xml:space="preserve"> </w:t>
      </w:r>
      <w:proofErr w:type="spellStart"/>
      <w:r w:rsidRPr="001C6A3C">
        <w:rPr>
          <w:lang w:val="uk-UA"/>
        </w:rPr>
        <w:t>Challenge</w:t>
      </w:r>
      <w:bookmarkEnd w:id="316"/>
      <w:proofErr w:type="spellEnd"/>
    </w:p>
    <w:p w14:paraId="227407AE" w14:textId="77777777" w:rsidR="00202751" w:rsidRPr="001C6A3C" w:rsidRDefault="00202751" w:rsidP="00202751">
      <w:pPr>
        <w:rPr>
          <w:lang w:val="uk-UA"/>
        </w:rPr>
      </w:pPr>
    </w:p>
    <w:p w14:paraId="5857708E" w14:textId="77777777" w:rsidR="00202751" w:rsidRPr="001C6A3C" w:rsidRDefault="00202751" w:rsidP="00202751">
      <w:pPr>
        <w:rPr>
          <w:lang w:val="uk-UA"/>
        </w:rPr>
      </w:pPr>
      <w:r w:rsidRPr="001C6A3C">
        <w:rPr>
          <w:lang w:val="uk-UA"/>
        </w:rPr>
        <w:t xml:space="preserve">Умову [ </w:t>
      </w:r>
      <w:proofErr w:type="spellStart"/>
      <w:r w:rsidRPr="001C6A3C">
        <w:rPr>
          <w:lang w:val="uk-UA"/>
        </w:rPr>
        <w:t>Champion</w:t>
      </w:r>
      <w:proofErr w:type="spellEnd"/>
      <w:r w:rsidRPr="001C6A3C">
        <w:rPr>
          <w:lang w:val="uk-UA"/>
        </w:rPr>
        <w:t xml:space="preserve"> ' s </w:t>
      </w:r>
      <w:proofErr w:type="spellStart"/>
      <w:r w:rsidRPr="001C6A3C">
        <w:rPr>
          <w:lang w:val="uk-UA"/>
        </w:rPr>
        <w:t>Challenge</w:t>
      </w:r>
      <w:proofErr w:type="spellEnd"/>
      <w:r w:rsidRPr="001C6A3C">
        <w:rPr>
          <w:lang w:val="uk-UA"/>
        </w:rPr>
        <w:t xml:space="preserve"> ] - Присвоєння умовному полю значення від 1 до 100, після чого в блоці [Умова] можна порівняти за цим значенням.</w:t>
      </w:r>
    </w:p>
    <w:p w14:paraId="2D85E954" w14:textId="77777777" w:rsidR="00202751" w:rsidRPr="001C6A3C" w:rsidRDefault="00202751" w:rsidP="00202751">
      <w:pPr>
        <w:rPr>
          <w:lang w:val="uk-UA"/>
        </w:rPr>
      </w:pPr>
    </w:p>
    <w:p w14:paraId="05550B05" w14:textId="64DB4947" w:rsidR="00202751" w:rsidRPr="001C6A3C" w:rsidRDefault="00B00F47" w:rsidP="00202751">
      <w:pPr>
        <w:ind w:firstLine="0"/>
        <w:jc w:val="center"/>
        <w:rPr>
          <w:lang w:val="uk-UA"/>
        </w:rPr>
      </w:pPr>
      <w:r w:rsidRPr="00B00F47">
        <w:rPr>
          <w:noProof/>
          <w:lang w:val="uk-UA"/>
        </w:rPr>
        <w:drawing>
          <wp:inline distT="0" distB="0" distL="0" distR="0" wp14:anchorId="4B970EB2" wp14:editId="1919D51C">
            <wp:extent cx="5939790" cy="2965450"/>
            <wp:effectExtent l="0" t="0" r="3810" b="6350"/>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5939790" cy="2965450"/>
                    </a:xfrm>
                    <a:prstGeom prst="rect">
                      <a:avLst/>
                    </a:prstGeom>
                  </pic:spPr>
                </pic:pic>
              </a:graphicData>
            </a:graphic>
          </wp:inline>
        </w:drawing>
      </w:r>
    </w:p>
    <w:p w14:paraId="2A946794" w14:textId="77777777" w:rsidR="00202751" w:rsidRPr="001C6A3C" w:rsidRDefault="00202751" w:rsidP="00202751">
      <w:pPr>
        <w:rPr>
          <w:lang w:val="uk-UA"/>
        </w:rPr>
      </w:pPr>
    </w:p>
    <w:p w14:paraId="1A566B6A" w14:textId="77777777" w:rsidR="00202751" w:rsidRPr="001C6A3C" w:rsidRDefault="00202751" w:rsidP="00202751">
      <w:pPr>
        <w:pStyle w:val="6"/>
        <w:numPr>
          <w:ilvl w:val="5"/>
          <w:numId w:val="1"/>
        </w:numPr>
        <w:spacing w:before="0"/>
        <w:ind w:left="0" w:firstLine="709"/>
        <w:rPr>
          <w:lang w:val="uk-UA"/>
        </w:rPr>
      </w:pPr>
      <w:bookmarkStart w:id="317" w:name="_Toc119991164"/>
      <w:r w:rsidRPr="001C6A3C">
        <w:rPr>
          <w:lang w:val="uk-UA"/>
        </w:rPr>
        <w:t>Дія</w:t>
      </w:r>
      <w:bookmarkEnd w:id="317"/>
    </w:p>
    <w:p w14:paraId="00638266" w14:textId="77777777" w:rsidR="00202751" w:rsidRPr="001C6A3C" w:rsidRDefault="00202751" w:rsidP="00202751">
      <w:pPr>
        <w:rPr>
          <w:lang w:val="uk-UA"/>
        </w:rPr>
      </w:pPr>
    </w:p>
    <w:p w14:paraId="048E4213" w14:textId="77777777" w:rsidR="00202751" w:rsidRPr="001C6A3C" w:rsidRDefault="00202751" w:rsidP="00202751">
      <w:pPr>
        <w:rPr>
          <w:lang w:val="uk-UA"/>
        </w:rPr>
      </w:pPr>
      <w:r w:rsidRPr="001C6A3C">
        <w:rPr>
          <w:lang w:val="uk-UA"/>
        </w:rPr>
        <w:t xml:space="preserve">Умова [Дія] — Вибір умови переходу залежно від результату або типу дії. Установивши </w:t>
      </w:r>
      <w:proofErr w:type="spellStart"/>
      <w:r w:rsidRPr="001C6A3C">
        <w:rPr>
          <w:lang w:val="uk-UA"/>
        </w:rPr>
        <w:t>чекбокс</w:t>
      </w:r>
      <w:proofErr w:type="spellEnd"/>
      <w:r w:rsidRPr="001C6A3C">
        <w:rPr>
          <w:lang w:val="uk-UA"/>
        </w:rPr>
        <w:t xml:space="preserve"> [Встановити значення поля], можна вибрати значення для результату або типу дії.</w:t>
      </w:r>
    </w:p>
    <w:p w14:paraId="60897D29" w14:textId="77777777" w:rsidR="00202751" w:rsidRPr="001C6A3C" w:rsidRDefault="00202751" w:rsidP="00202751">
      <w:pPr>
        <w:rPr>
          <w:lang w:val="uk-UA"/>
        </w:rPr>
      </w:pPr>
    </w:p>
    <w:p w14:paraId="15938731" w14:textId="22CF9F5F" w:rsidR="00202751" w:rsidRPr="001C6A3C" w:rsidRDefault="00B00F47" w:rsidP="00202751">
      <w:pPr>
        <w:ind w:firstLine="0"/>
        <w:jc w:val="center"/>
        <w:rPr>
          <w:lang w:val="uk-UA"/>
        </w:rPr>
      </w:pPr>
      <w:r w:rsidRPr="00B00F47">
        <w:rPr>
          <w:noProof/>
          <w:lang w:val="uk-UA"/>
        </w:rPr>
        <w:drawing>
          <wp:inline distT="0" distB="0" distL="0" distR="0" wp14:anchorId="1221CCC4" wp14:editId="7B1CA12E">
            <wp:extent cx="5939790" cy="2866390"/>
            <wp:effectExtent l="0" t="0" r="3810" b="0"/>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5939790" cy="2866390"/>
                    </a:xfrm>
                    <a:prstGeom prst="rect">
                      <a:avLst/>
                    </a:prstGeom>
                  </pic:spPr>
                </pic:pic>
              </a:graphicData>
            </a:graphic>
          </wp:inline>
        </w:drawing>
      </w:r>
    </w:p>
    <w:p w14:paraId="57B628B5" w14:textId="77777777" w:rsidR="00202751" w:rsidRPr="001C6A3C" w:rsidRDefault="00202751" w:rsidP="00202751">
      <w:pPr>
        <w:rPr>
          <w:lang w:val="uk-UA"/>
        </w:rPr>
      </w:pPr>
    </w:p>
    <w:p w14:paraId="024493A8" w14:textId="77777777" w:rsidR="00202751" w:rsidRPr="001C6A3C" w:rsidRDefault="00202751" w:rsidP="00202751">
      <w:pPr>
        <w:rPr>
          <w:lang w:val="uk-UA"/>
        </w:rPr>
      </w:pPr>
      <w:r w:rsidRPr="001C6A3C">
        <w:rPr>
          <w:lang w:val="uk-UA"/>
        </w:rPr>
        <w:t xml:space="preserve">Виставивши </w:t>
      </w:r>
      <w:proofErr w:type="spellStart"/>
      <w:r w:rsidRPr="001C6A3C">
        <w:rPr>
          <w:lang w:val="uk-UA"/>
        </w:rPr>
        <w:t>чекбокс</w:t>
      </w:r>
      <w:proofErr w:type="spellEnd"/>
      <w:r w:rsidRPr="001C6A3C">
        <w:rPr>
          <w:lang w:val="uk-UA"/>
        </w:rPr>
        <w:t xml:space="preserve"> [Встановити значення поля] можна провести порівняння всередині блоку [Умова], вибравши необхідну дію або результат дії.</w:t>
      </w:r>
    </w:p>
    <w:p w14:paraId="1BE136BA" w14:textId="77777777" w:rsidR="00202751" w:rsidRPr="001C6A3C" w:rsidRDefault="00202751" w:rsidP="00202751">
      <w:pPr>
        <w:rPr>
          <w:lang w:val="uk-UA"/>
        </w:rPr>
      </w:pPr>
    </w:p>
    <w:p w14:paraId="29FD34DF" w14:textId="77777777" w:rsidR="00202751" w:rsidRPr="001C6A3C" w:rsidRDefault="00202751" w:rsidP="00202751">
      <w:pPr>
        <w:pStyle w:val="6"/>
        <w:numPr>
          <w:ilvl w:val="5"/>
          <w:numId w:val="1"/>
        </w:numPr>
        <w:spacing w:before="0"/>
        <w:ind w:left="0" w:firstLine="709"/>
        <w:rPr>
          <w:lang w:val="uk-UA"/>
        </w:rPr>
      </w:pPr>
      <w:bookmarkStart w:id="318" w:name="_Toc119991165"/>
      <w:r w:rsidRPr="001C6A3C">
        <w:rPr>
          <w:lang w:val="uk-UA"/>
        </w:rPr>
        <w:t>Задана дата</w:t>
      </w:r>
      <w:bookmarkEnd w:id="318"/>
    </w:p>
    <w:p w14:paraId="71E21B70" w14:textId="77777777" w:rsidR="00202751" w:rsidRPr="001C6A3C" w:rsidRDefault="00202751" w:rsidP="00202751">
      <w:pPr>
        <w:rPr>
          <w:lang w:val="uk-UA"/>
        </w:rPr>
      </w:pPr>
    </w:p>
    <w:p w14:paraId="0A437C05" w14:textId="77777777" w:rsidR="00202751" w:rsidRPr="001C6A3C" w:rsidRDefault="00202751" w:rsidP="00202751">
      <w:pPr>
        <w:rPr>
          <w:lang w:val="uk-UA"/>
        </w:rPr>
      </w:pPr>
      <w:r w:rsidRPr="001C6A3C">
        <w:rPr>
          <w:lang w:val="uk-UA"/>
        </w:rPr>
        <w:t>Умова [Задана дата] – встановлення умови переходу за заданою датою (рік, дата, день, день тижня, місяць).</w:t>
      </w:r>
    </w:p>
    <w:p w14:paraId="59F987AF" w14:textId="77777777" w:rsidR="00202751" w:rsidRPr="001C6A3C" w:rsidRDefault="00202751" w:rsidP="00202751">
      <w:pPr>
        <w:rPr>
          <w:lang w:val="uk-UA"/>
        </w:rPr>
      </w:pPr>
    </w:p>
    <w:p w14:paraId="54D7236F" w14:textId="2FC9F4A1" w:rsidR="00202751" w:rsidRPr="001C6A3C" w:rsidRDefault="00B00F47" w:rsidP="00202751">
      <w:pPr>
        <w:ind w:firstLine="0"/>
        <w:jc w:val="center"/>
        <w:rPr>
          <w:lang w:val="uk-UA"/>
        </w:rPr>
      </w:pPr>
      <w:r w:rsidRPr="00B00F47">
        <w:rPr>
          <w:noProof/>
          <w:lang w:val="uk-UA"/>
        </w:rPr>
        <w:drawing>
          <wp:inline distT="0" distB="0" distL="0" distR="0" wp14:anchorId="71BA915D" wp14:editId="57783C54">
            <wp:extent cx="5939790" cy="2969895"/>
            <wp:effectExtent l="0" t="0" r="3810" b="1905"/>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5939790" cy="2969895"/>
                    </a:xfrm>
                    <a:prstGeom prst="rect">
                      <a:avLst/>
                    </a:prstGeom>
                  </pic:spPr>
                </pic:pic>
              </a:graphicData>
            </a:graphic>
          </wp:inline>
        </w:drawing>
      </w:r>
    </w:p>
    <w:p w14:paraId="5C773183" w14:textId="77777777" w:rsidR="00202751" w:rsidRPr="001C6A3C" w:rsidRDefault="00202751" w:rsidP="00202751">
      <w:pPr>
        <w:rPr>
          <w:lang w:val="uk-UA"/>
        </w:rPr>
      </w:pPr>
    </w:p>
    <w:p w14:paraId="63B366C6" w14:textId="77777777" w:rsidR="00202751" w:rsidRPr="001C6A3C" w:rsidRDefault="00202751" w:rsidP="00202751">
      <w:pPr>
        <w:rPr>
          <w:lang w:val="uk-UA"/>
        </w:rPr>
      </w:pPr>
      <w:r w:rsidRPr="001C6A3C">
        <w:rPr>
          <w:lang w:val="uk-UA"/>
        </w:rPr>
        <w:t xml:space="preserve">Виставивши </w:t>
      </w:r>
      <w:proofErr w:type="spellStart"/>
      <w:r w:rsidRPr="001C6A3C">
        <w:rPr>
          <w:lang w:val="uk-UA"/>
        </w:rPr>
        <w:t>чекбокс</w:t>
      </w:r>
      <w:proofErr w:type="spellEnd"/>
      <w:r w:rsidRPr="001C6A3C">
        <w:rPr>
          <w:lang w:val="uk-UA"/>
        </w:rPr>
        <w:t xml:space="preserve"> [Встановити значення поля] можна встановити діапазон дат за допомогою оператора порівняння.</w:t>
      </w:r>
    </w:p>
    <w:p w14:paraId="747AA141" w14:textId="77777777" w:rsidR="00202751" w:rsidRPr="001C6A3C" w:rsidRDefault="00202751" w:rsidP="00202751">
      <w:pPr>
        <w:rPr>
          <w:lang w:val="uk-UA"/>
        </w:rPr>
      </w:pPr>
    </w:p>
    <w:p w14:paraId="1F8926F6" w14:textId="77777777" w:rsidR="00202751" w:rsidRPr="001C6A3C" w:rsidRDefault="00202751" w:rsidP="00202751">
      <w:pPr>
        <w:pStyle w:val="6"/>
        <w:numPr>
          <w:ilvl w:val="5"/>
          <w:numId w:val="1"/>
        </w:numPr>
        <w:spacing w:before="0"/>
        <w:ind w:left="0" w:firstLine="709"/>
        <w:rPr>
          <w:lang w:val="uk-UA"/>
        </w:rPr>
      </w:pPr>
      <w:bookmarkStart w:id="319" w:name="_Toc119991166"/>
      <w:r w:rsidRPr="001C6A3C">
        <w:rPr>
          <w:lang w:val="uk-UA"/>
        </w:rPr>
        <w:t>Заплановане погашення</w:t>
      </w:r>
      <w:bookmarkEnd w:id="319"/>
    </w:p>
    <w:p w14:paraId="6BA87804" w14:textId="77777777" w:rsidR="00202751" w:rsidRPr="001C6A3C" w:rsidRDefault="00202751" w:rsidP="00202751">
      <w:pPr>
        <w:rPr>
          <w:lang w:val="uk-UA"/>
        </w:rPr>
      </w:pPr>
    </w:p>
    <w:p w14:paraId="39112AB0" w14:textId="77777777" w:rsidR="00202751" w:rsidRPr="001C6A3C" w:rsidRDefault="00202751" w:rsidP="00202751">
      <w:pPr>
        <w:rPr>
          <w:lang w:val="uk-UA"/>
        </w:rPr>
      </w:pPr>
      <w:r w:rsidRPr="001C6A3C">
        <w:rPr>
          <w:lang w:val="uk-UA"/>
        </w:rPr>
        <w:t>Умова [Заплановане погашення] — завдання умови запланованого погашення, де можна вибрати умову поля [Дата погашення по %] або [Дата погашення по тілу].</w:t>
      </w:r>
    </w:p>
    <w:p w14:paraId="629F77E1" w14:textId="77777777" w:rsidR="00202751" w:rsidRPr="001C6A3C" w:rsidRDefault="00202751" w:rsidP="00202751">
      <w:pPr>
        <w:rPr>
          <w:lang w:val="uk-UA"/>
        </w:rPr>
      </w:pPr>
    </w:p>
    <w:p w14:paraId="1AC6D9B1" w14:textId="0BED865D" w:rsidR="00202751" w:rsidRPr="001C6A3C" w:rsidRDefault="00B00F47" w:rsidP="00202751">
      <w:pPr>
        <w:ind w:firstLine="0"/>
        <w:rPr>
          <w:lang w:val="uk-UA"/>
        </w:rPr>
      </w:pPr>
      <w:r w:rsidRPr="00B00F47">
        <w:rPr>
          <w:noProof/>
          <w:lang w:val="uk-UA"/>
        </w:rPr>
        <w:drawing>
          <wp:inline distT="0" distB="0" distL="0" distR="0" wp14:anchorId="32485A1B" wp14:editId="6613E116">
            <wp:extent cx="5939790" cy="2886075"/>
            <wp:effectExtent l="0" t="0" r="3810" b="9525"/>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5939790" cy="2886075"/>
                    </a:xfrm>
                    <a:prstGeom prst="rect">
                      <a:avLst/>
                    </a:prstGeom>
                  </pic:spPr>
                </pic:pic>
              </a:graphicData>
            </a:graphic>
          </wp:inline>
        </w:drawing>
      </w:r>
    </w:p>
    <w:p w14:paraId="599A24CE" w14:textId="77777777" w:rsidR="00202751" w:rsidRPr="001C6A3C" w:rsidRDefault="00202751" w:rsidP="00202751">
      <w:pPr>
        <w:rPr>
          <w:lang w:val="uk-UA"/>
        </w:rPr>
      </w:pPr>
    </w:p>
    <w:p w14:paraId="0982D3F2" w14:textId="77777777" w:rsidR="00202751" w:rsidRPr="001C6A3C" w:rsidRDefault="00202751" w:rsidP="00202751">
      <w:pPr>
        <w:pStyle w:val="6"/>
        <w:numPr>
          <w:ilvl w:val="5"/>
          <w:numId w:val="1"/>
        </w:numPr>
        <w:spacing w:before="0"/>
        <w:ind w:left="0" w:firstLine="709"/>
        <w:rPr>
          <w:lang w:val="uk-UA"/>
        </w:rPr>
      </w:pPr>
      <w:bookmarkStart w:id="320" w:name="_Toc119991167"/>
      <w:r w:rsidRPr="001C6A3C">
        <w:rPr>
          <w:lang w:val="uk-UA"/>
        </w:rPr>
        <w:t>Поле</w:t>
      </w:r>
      <w:bookmarkEnd w:id="320"/>
    </w:p>
    <w:p w14:paraId="7B09ADF9" w14:textId="77777777" w:rsidR="00202751" w:rsidRPr="001C6A3C" w:rsidRDefault="00202751" w:rsidP="00202751">
      <w:pPr>
        <w:rPr>
          <w:lang w:val="uk-UA"/>
        </w:rPr>
      </w:pPr>
    </w:p>
    <w:p w14:paraId="3D64191A" w14:textId="77777777" w:rsidR="00202751" w:rsidRPr="001C6A3C" w:rsidRDefault="00202751" w:rsidP="00202751">
      <w:pPr>
        <w:rPr>
          <w:lang w:val="uk-UA"/>
        </w:rPr>
      </w:pPr>
      <w:r w:rsidRPr="001C6A3C">
        <w:rPr>
          <w:lang w:val="uk-UA"/>
        </w:rPr>
        <w:t>Умова [Поле] — Визначення умов для обраного поля. Для вибору доступні: поля угод, клієнтів, проектів. Набір полів, доступних для вибору, налаштовується на рівні проекту за яким налаштовується стратегія (вкладка [Необхідні поля]).</w:t>
      </w:r>
    </w:p>
    <w:p w14:paraId="4423C6CC" w14:textId="77777777" w:rsidR="00202751" w:rsidRPr="001C6A3C" w:rsidRDefault="00202751" w:rsidP="00202751">
      <w:pPr>
        <w:rPr>
          <w:lang w:val="uk-UA"/>
        </w:rPr>
      </w:pPr>
    </w:p>
    <w:p w14:paraId="2B8E5D79" w14:textId="0FD826D0" w:rsidR="00202751" w:rsidRPr="001C6A3C" w:rsidRDefault="00B00F47" w:rsidP="00202751">
      <w:pPr>
        <w:ind w:firstLine="0"/>
        <w:jc w:val="center"/>
        <w:rPr>
          <w:lang w:val="uk-UA"/>
        </w:rPr>
      </w:pPr>
      <w:r w:rsidRPr="00B00F47">
        <w:rPr>
          <w:noProof/>
          <w:lang w:val="uk-UA"/>
        </w:rPr>
        <w:drawing>
          <wp:inline distT="0" distB="0" distL="0" distR="0" wp14:anchorId="7255C52A" wp14:editId="5D747EAD">
            <wp:extent cx="5939790" cy="2948940"/>
            <wp:effectExtent l="0" t="0" r="3810" b="3810"/>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5939790" cy="2948940"/>
                    </a:xfrm>
                    <a:prstGeom prst="rect">
                      <a:avLst/>
                    </a:prstGeom>
                  </pic:spPr>
                </pic:pic>
              </a:graphicData>
            </a:graphic>
          </wp:inline>
        </w:drawing>
      </w:r>
    </w:p>
    <w:p w14:paraId="0FA4AAE0" w14:textId="77777777" w:rsidR="00202751" w:rsidRPr="001C6A3C" w:rsidRDefault="00202751" w:rsidP="00202751">
      <w:pPr>
        <w:rPr>
          <w:lang w:val="uk-UA"/>
        </w:rPr>
      </w:pPr>
    </w:p>
    <w:p w14:paraId="3B3C0487" w14:textId="77777777" w:rsidR="00202751" w:rsidRPr="001C6A3C" w:rsidRDefault="00202751" w:rsidP="00202751">
      <w:pPr>
        <w:rPr>
          <w:lang w:val="uk-UA"/>
        </w:rPr>
      </w:pPr>
      <w:r w:rsidRPr="001C6A3C">
        <w:rPr>
          <w:lang w:val="uk-UA"/>
        </w:rPr>
        <w:t>Для полів з типом даних [Текст] доступний додатковий набір логічних операторів порівняння:</w:t>
      </w:r>
    </w:p>
    <w:p w14:paraId="08868EE1" w14:textId="77777777" w:rsidR="00202751" w:rsidRPr="001C6A3C" w:rsidRDefault="00202751" w:rsidP="00202751">
      <w:pPr>
        <w:pStyle w:val="a4"/>
        <w:numPr>
          <w:ilvl w:val="0"/>
          <w:numId w:val="159"/>
        </w:numPr>
        <w:ind w:left="0" w:firstLine="709"/>
        <w:rPr>
          <w:lang w:val="uk-UA"/>
        </w:rPr>
      </w:pPr>
      <w:r w:rsidRPr="001C6A3C">
        <w:rPr>
          <w:lang w:val="uk-UA"/>
        </w:rPr>
        <w:t>Х ... - Текст починається з;</w:t>
      </w:r>
    </w:p>
    <w:p w14:paraId="2D240D6E" w14:textId="77777777" w:rsidR="00202751" w:rsidRPr="001C6A3C" w:rsidRDefault="00202751" w:rsidP="00202751">
      <w:pPr>
        <w:pStyle w:val="a4"/>
        <w:numPr>
          <w:ilvl w:val="0"/>
          <w:numId w:val="159"/>
        </w:numPr>
        <w:ind w:left="0" w:firstLine="709"/>
        <w:rPr>
          <w:lang w:val="uk-UA"/>
        </w:rPr>
      </w:pPr>
      <w:r w:rsidRPr="001C6A3C">
        <w:rPr>
          <w:lang w:val="uk-UA"/>
        </w:rPr>
        <w:t>…Х — текст закінчується;</w:t>
      </w:r>
    </w:p>
    <w:p w14:paraId="5B23F792" w14:textId="77777777" w:rsidR="00202751" w:rsidRPr="001C6A3C" w:rsidRDefault="00202751" w:rsidP="00202751">
      <w:pPr>
        <w:pStyle w:val="a4"/>
        <w:numPr>
          <w:ilvl w:val="0"/>
          <w:numId w:val="159"/>
        </w:numPr>
        <w:ind w:left="0" w:firstLine="709"/>
        <w:rPr>
          <w:lang w:val="uk-UA"/>
        </w:rPr>
      </w:pPr>
      <w:r w:rsidRPr="001C6A3C">
        <w:rPr>
          <w:lang w:val="uk-UA"/>
        </w:rPr>
        <w:t>IN - текст містить (варіанти для порівняння необхідно вказувати через кому);</w:t>
      </w:r>
    </w:p>
    <w:p w14:paraId="0DDD883D" w14:textId="77777777" w:rsidR="00202751" w:rsidRPr="001C6A3C" w:rsidRDefault="00202751" w:rsidP="00202751">
      <w:pPr>
        <w:pStyle w:val="a4"/>
        <w:numPr>
          <w:ilvl w:val="0"/>
          <w:numId w:val="159"/>
        </w:numPr>
        <w:ind w:left="0" w:firstLine="709"/>
        <w:rPr>
          <w:lang w:val="uk-UA"/>
        </w:rPr>
      </w:pPr>
      <w:r w:rsidRPr="001C6A3C">
        <w:rPr>
          <w:rFonts w:ascii="Cambria Math" w:hAnsi="Cambria Math" w:cs="Cambria Math"/>
          <w:lang w:val="uk-UA"/>
        </w:rPr>
        <w:t xml:space="preserve">⊂ </w:t>
      </w:r>
      <w:r w:rsidRPr="001C6A3C">
        <w:rPr>
          <w:lang w:val="uk-UA"/>
        </w:rPr>
        <w:t xml:space="preserve">— [ </w:t>
      </w:r>
      <w:r w:rsidRPr="001C6A3C">
        <w:rPr>
          <w:rFonts w:ascii="Calibri" w:hAnsi="Calibri" w:cs="Calibri"/>
          <w:lang w:val="uk-UA"/>
        </w:rPr>
        <w:t>схоже</w:t>
      </w:r>
      <w:r w:rsidRPr="001C6A3C">
        <w:rPr>
          <w:lang w:val="uk-UA"/>
        </w:rPr>
        <w:t xml:space="preserve"> </w:t>
      </w:r>
      <w:r w:rsidRPr="001C6A3C">
        <w:rPr>
          <w:rFonts w:ascii="Calibri" w:hAnsi="Calibri" w:cs="Calibri"/>
          <w:lang w:val="uk-UA"/>
        </w:rPr>
        <w:t xml:space="preserve">на] </w:t>
      </w:r>
      <w:r w:rsidRPr="001C6A3C">
        <w:rPr>
          <w:lang w:val="uk-UA"/>
        </w:rPr>
        <w:t>(LIKE).</w:t>
      </w:r>
    </w:p>
    <w:p w14:paraId="06C04ABB" w14:textId="77777777" w:rsidR="00202751" w:rsidRPr="001C6A3C" w:rsidRDefault="00202751" w:rsidP="00202751">
      <w:pPr>
        <w:rPr>
          <w:lang w:val="uk-UA"/>
        </w:rPr>
      </w:pPr>
      <w:r w:rsidRPr="001C6A3C">
        <w:rPr>
          <w:lang w:val="uk-UA"/>
        </w:rPr>
        <w:t xml:space="preserve">Виставивши </w:t>
      </w:r>
      <w:proofErr w:type="spellStart"/>
      <w:r w:rsidRPr="001C6A3C">
        <w:rPr>
          <w:lang w:val="uk-UA"/>
        </w:rPr>
        <w:t>чекбокс</w:t>
      </w:r>
      <w:proofErr w:type="spellEnd"/>
      <w:r w:rsidRPr="001C6A3C">
        <w:rPr>
          <w:lang w:val="uk-UA"/>
        </w:rPr>
        <w:t xml:space="preserve"> [Встановити значення поля] можна провести порівняння поля всередині блоку [Умова] (за значенням, полем, історією).</w:t>
      </w:r>
    </w:p>
    <w:p w14:paraId="19FF8EC0" w14:textId="77777777" w:rsidR="00202751" w:rsidRPr="001C6A3C" w:rsidRDefault="00202751" w:rsidP="00202751">
      <w:pPr>
        <w:rPr>
          <w:lang w:val="uk-UA"/>
        </w:rPr>
      </w:pPr>
    </w:p>
    <w:p w14:paraId="7C1412AB" w14:textId="77777777" w:rsidR="00202751" w:rsidRPr="001C6A3C" w:rsidRDefault="00202751" w:rsidP="00202751">
      <w:pPr>
        <w:pStyle w:val="6"/>
        <w:numPr>
          <w:ilvl w:val="5"/>
          <w:numId w:val="1"/>
        </w:numPr>
        <w:spacing w:before="0"/>
        <w:ind w:left="0" w:firstLine="709"/>
        <w:rPr>
          <w:lang w:val="uk-UA"/>
        </w:rPr>
      </w:pPr>
      <w:bookmarkStart w:id="321" w:name="_Toc119991168"/>
      <w:r w:rsidRPr="001C6A3C">
        <w:rPr>
          <w:lang w:val="uk-UA"/>
        </w:rPr>
        <w:t>Останнє SMS</w:t>
      </w:r>
      <w:bookmarkEnd w:id="321"/>
    </w:p>
    <w:p w14:paraId="291D2FCB" w14:textId="77777777" w:rsidR="00202751" w:rsidRPr="001C6A3C" w:rsidRDefault="00202751" w:rsidP="00202751">
      <w:pPr>
        <w:rPr>
          <w:lang w:val="uk-UA"/>
        </w:rPr>
      </w:pPr>
    </w:p>
    <w:p w14:paraId="5FBF5A62" w14:textId="77777777" w:rsidR="00202751" w:rsidRPr="001C6A3C" w:rsidRDefault="00202751" w:rsidP="00202751">
      <w:pPr>
        <w:rPr>
          <w:lang w:val="uk-UA"/>
        </w:rPr>
      </w:pPr>
      <w:r w:rsidRPr="001C6A3C">
        <w:rPr>
          <w:lang w:val="uk-UA"/>
        </w:rPr>
        <w:t>Умова [Останнє SMS ] — встановлення умови переходу відповідно до статусу або шаблону останнього надісланого SMS .</w:t>
      </w:r>
    </w:p>
    <w:p w14:paraId="4AFB410F" w14:textId="77777777" w:rsidR="00202751" w:rsidRPr="001C6A3C" w:rsidRDefault="00202751" w:rsidP="00202751">
      <w:pPr>
        <w:rPr>
          <w:lang w:val="uk-UA"/>
        </w:rPr>
      </w:pPr>
    </w:p>
    <w:p w14:paraId="23FBC606" w14:textId="728906A1" w:rsidR="00202751" w:rsidRPr="001C6A3C" w:rsidRDefault="006F682A" w:rsidP="00202751">
      <w:pPr>
        <w:ind w:firstLine="0"/>
        <w:jc w:val="center"/>
        <w:rPr>
          <w:lang w:val="uk-UA"/>
        </w:rPr>
      </w:pPr>
      <w:r w:rsidRPr="006F682A">
        <w:rPr>
          <w:noProof/>
          <w:lang w:val="uk-UA"/>
        </w:rPr>
        <w:drawing>
          <wp:inline distT="0" distB="0" distL="0" distR="0" wp14:anchorId="0DD054D7" wp14:editId="207F10BD">
            <wp:extent cx="5939790" cy="2915920"/>
            <wp:effectExtent l="0" t="0" r="3810" b="0"/>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5939790" cy="2915920"/>
                    </a:xfrm>
                    <a:prstGeom prst="rect">
                      <a:avLst/>
                    </a:prstGeom>
                  </pic:spPr>
                </pic:pic>
              </a:graphicData>
            </a:graphic>
          </wp:inline>
        </w:drawing>
      </w:r>
    </w:p>
    <w:p w14:paraId="0CE8AB66" w14:textId="77777777" w:rsidR="00202751" w:rsidRPr="001C6A3C" w:rsidRDefault="00202751" w:rsidP="00202751">
      <w:pPr>
        <w:rPr>
          <w:lang w:val="uk-UA"/>
        </w:rPr>
      </w:pPr>
    </w:p>
    <w:p w14:paraId="55042C04" w14:textId="77777777" w:rsidR="00202751" w:rsidRPr="001C6A3C" w:rsidRDefault="00202751" w:rsidP="00202751">
      <w:pPr>
        <w:rPr>
          <w:lang w:val="uk-UA"/>
        </w:rPr>
      </w:pPr>
      <w:r w:rsidRPr="001C6A3C">
        <w:rPr>
          <w:lang w:val="uk-UA"/>
        </w:rPr>
        <w:t xml:space="preserve">Виставивши </w:t>
      </w:r>
      <w:proofErr w:type="spellStart"/>
      <w:r w:rsidRPr="001C6A3C">
        <w:rPr>
          <w:lang w:val="uk-UA"/>
        </w:rPr>
        <w:t>чекбокс</w:t>
      </w:r>
      <w:proofErr w:type="spellEnd"/>
      <w:r w:rsidRPr="001C6A3C">
        <w:rPr>
          <w:lang w:val="uk-UA"/>
        </w:rPr>
        <w:t xml:space="preserve"> [Встановити значення поля] можна порівняти всередині блоку [Умова], вибравши необхідний статус або шаблон.</w:t>
      </w:r>
    </w:p>
    <w:p w14:paraId="1C1965A1" w14:textId="77777777" w:rsidR="00202751" w:rsidRPr="001C6A3C" w:rsidRDefault="00202751" w:rsidP="00202751">
      <w:pPr>
        <w:rPr>
          <w:lang w:val="uk-UA"/>
        </w:rPr>
      </w:pPr>
    </w:p>
    <w:p w14:paraId="155C929B" w14:textId="77777777" w:rsidR="00202751" w:rsidRPr="001C6A3C" w:rsidRDefault="00202751" w:rsidP="00202751">
      <w:pPr>
        <w:pStyle w:val="6"/>
        <w:numPr>
          <w:ilvl w:val="5"/>
          <w:numId w:val="1"/>
        </w:numPr>
        <w:spacing w:before="0"/>
        <w:ind w:left="0" w:firstLine="709"/>
        <w:rPr>
          <w:lang w:val="uk-UA"/>
        </w:rPr>
      </w:pPr>
      <w:bookmarkStart w:id="322" w:name="_Toc119991169"/>
      <w:r w:rsidRPr="001C6A3C">
        <w:rPr>
          <w:lang w:val="uk-UA"/>
        </w:rPr>
        <w:t>Останній E-</w:t>
      </w:r>
      <w:proofErr w:type="spellStart"/>
      <w:r w:rsidRPr="001C6A3C">
        <w:rPr>
          <w:lang w:val="uk-UA"/>
        </w:rPr>
        <w:t>mail</w:t>
      </w:r>
      <w:bookmarkEnd w:id="322"/>
      <w:proofErr w:type="spellEnd"/>
    </w:p>
    <w:p w14:paraId="1B70F1DE" w14:textId="77777777" w:rsidR="00202751" w:rsidRPr="001C6A3C" w:rsidRDefault="00202751" w:rsidP="00202751">
      <w:pPr>
        <w:rPr>
          <w:lang w:val="uk-UA"/>
        </w:rPr>
      </w:pPr>
    </w:p>
    <w:p w14:paraId="56FB95E8" w14:textId="24D7D36C" w:rsidR="00202751" w:rsidRPr="001C6A3C" w:rsidRDefault="00202751" w:rsidP="00202751">
      <w:pPr>
        <w:rPr>
          <w:lang w:val="uk-UA"/>
        </w:rPr>
      </w:pPr>
      <w:r w:rsidRPr="001C6A3C">
        <w:rPr>
          <w:lang w:val="uk-UA"/>
        </w:rPr>
        <w:t xml:space="preserve">Умова [Остання </w:t>
      </w:r>
      <w:r w:rsidR="006D085C">
        <w:rPr>
          <w:lang w:val="uk-UA"/>
        </w:rPr>
        <w:t>E-</w:t>
      </w:r>
      <w:proofErr w:type="spellStart"/>
      <w:r w:rsidR="006D085C">
        <w:rPr>
          <w:lang w:val="uk-UA"/>
        </w:rPr>
        <w:t>mail</w:t>
      </w:r>
      <w:proofErr w:type="spellEnd"/>
      <w:r w:rsidRPr="001C6A3C">
        <w:rPr>
          <w:lang w:val="uk-UA"/>
        </w:rPr>
        <w:t xml:space="preserve"> ] — встановлення умови переходу відповідно до статусу або шаблону останнього надісланого електронного листа.</w:t>
      </w:r>
    </w:p>
    <w:p w14:paraId="0CB2D155" w14:textId="77777777" w:rsidR="00202751" w:rsidRPr="001C6A3C" w:rsidRDefault="00202751" w:rsidP="00202751">
      <w:pPr>
        <w:rPr>
          <w:lang w:val="uk-UA"/>
        </w:rPr>
      </w:pPr>
    </w:p>
    <w:p w14:paraId="43155A82" w14:textId="22593D01" w:rsidR="00202751" w:rsidRPr="001C6A3C" w:rsidRDefault="006F682A" w:rsidP="00202751">
      <w:pPr>
        <w:ind w:firstLine="0"/>
        <w:jc w:val="center"/>
        <w:rPr>
          <w:lang w:val="uk-UA"/>
        </w:rPr>
      </w:pPr>
      <w:r w:rsidRPr="006F682A">
        <w:rPr>
          <w:noProof/>
          <w:lang w:val="uk-UA"/>
        </w:rPr>
        <w:drawing>
          <wp:inline distT="0" distB="0" distL="0" distR="0" wp14:anchorId="54860AA1" wp14:editId="2C989F9A">
            <wp:extent cx="5939790" cy="2999740"/>
            <wp:effectExtent l="0" t="0" r="3810" b="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5939790" cy="2999740"/>
                    </a:xfrm>
                    <a:prstGeom prst="rect">
                      <a:avLst/>
                    </a:prstGeom>
                  </pic:spPr>
                </pic:pic>
              </a:graphicData>
            </a:graphic>
          </wp:inline>
        </w:drawing>
      </w:r>
    </w:p>
    <w:p w14:paraId="253E02A6" w14:textId="77777777" w:rsidR="00202751" w:rsidRPr="001C6A3C" w:rsidRDefault="00202751" w:rsidP="00202751">
      <w:pPr>
        <w:rPr>
          <w:lang w:val="uk-UA"/>
        </w:rPr>
      </w:pPr>
    </w:p>
    <w:p w14:paraId="56F8507A" w14:textId="77777777" w:rsidR="00202751" w:rsidRPr="001C6A3C" w:rsidRDefault="00202751" w:rsidP="00202751">
      <w:pPr>
        <w:rPr>
          <w:lang w:val="uk-UA"/>
        </w:rPr>
      </w:pPr>
      <w:r w:rsidRPr="001C6A3C">
        <w:rPr>
          <w:lang w:val="uk-UA"/>
        </w:rPr>
        <w:t xml:space="preserve">Виставивши </w:t>
      </w:r>
      <w:proofErr w:type="spellStart"/>
      <w:r w:rsidRPr="001C6A3C">
        <w:rPr>
          <w:lang w:val="uk-UA"/>
        </w:rPr>
        <w:t>чекбокс</w:t>
      </w:r>
      <w:proofErr w:type="spellEnd"/>
      <w:r w:rsidRPr="001C6A3C">
        <w:rPr>
          <w:lang w:val="uk-UA"/>
        </w:rPr>
        <w:t xml:space="preserve"> [Встановити значення поля] можна порівняти всередині блоку [Умова], вибравши необхідний статус або шаблон.</w:t>
      </w:r>
    </w:p>
    <w:p w14:paraId="0F343EAD" w14:textId="77777777" w:rsidR="00202751" w:rsidRPr="001C6A3C" w:rsidRDefault="00202751" w:rsidP="00202751">
      <w:pPr>
        <w:rPr>
          <w:lang w:val="uk-UA"/>
        </w:rPr>
      </w:pPr>
    </w:p>
    <w:p w14:paraId="62552AF8" w14:textId="77777777" w:rsidR="00202751" w:rsidRPr="001C6A3C" w:rsidRDefault="00202751" w:rsidP="00202751">
      <w:pPr>
        <w:pStyle w:val="6"/>
        <w:numPr>
          <w:ilvl w:val="5"/>
          <w:numId w:val="1"/>
        </w:numPr>
        <w:spacing w:before="0"/>
        <w:ind w:left="0" w:firstLine="709"/>
        <w:rPr>
          <w:lang w:val="uk-UA"/>
        </w:rPr>
      </w:pPr>
      <w:bookmarkStart w:id="323" w:name="_Toc119991170"/>
      <w:r w:rsidRPr="001C6A3C">
        <w:rPr>
          <w:lang w:val="uk-UA"/>
        </w:rPr>
        <w:t>Остання задача</w:t>
      </w:r>
      <w:bookmarkEnd w:id="323"/>
    </w:p>
    <w:p w14:paraId="785E47CE" w14:textId="77777777" w:rsidR="00202751" w:rsidRPr="001C6A3C" w:rsidRDefault="00202751" w:rsidP="00202751">
      <w:pPr>
        <w:rPr>
          <w:lang w:val="uk-UA"/>
        </w:rPr>
      </w:pPr>
    </w:p>
    <w:p w14:paraId="53F59043" w14:textId="77777777" w:rsidR="00202751" w:rsidRPr="001C6A3C" w:rsidRDefault="00202751" w:rsidP="00202751">
      <w:pPr>
        <w:rPr>
          <w:lang w:val="uk-UA"/>
        </w:rPr>
      </w:pPr>
      <w:r w:rsidRPr="001C6A3C">
        <w:rPr>
          <w:lang w:val="uk-UA"/>
        </w:rPr>
        <w:t>Умова [Остання задача] — встановлення умови переходу відповідно до статусу останньої призначеної задачі.</w:t>
      </w:r>
    </w:p>
    <w:p w14:paraId="0EAC3FDF" w14:textId="77777777" w:rsidR="00202751" w:rsidRPr="001C6A3C" w:rsidRDefault="00202751" w:rsidP="00202751">
      <w:pPr>
        <w:rPr>
          <w:lang w:val="uk-UA"/>
        </w:rPr>
      </w:pPr>
    </w:p>
    <w:p w14:paraId="011B0636" w14:textId="1B84693C" w:rsidR="00202751" w:rsidRPr="001C6A3C" w:rsidRDefault="006F682A" w:rsidP="00202751">
      <w:pPr>
        <w:ind w:firstLine="0"/>
        <w:jc w:val="center"/>
        <w:rPr>
          <w:lang w:val="uk-UA"/>
        </w:rPr>
      </w:pPr>
      <w:r w:rsidRPr="006F682A">
        <w:rPr>
          <w:noProof/>
          <w:lang w:val="uk-UA"/>
        </w:rPr>
        <w:drawing>
          <wp:inline distT="0" distB="0" distL="0" distR="0" wp14:anchorId="41C5F37F" wp14:editId="00D681C2">
            <wp:extent cx="5939790" cy="3008630"/>
            <wp:effectExtent l="0" t="0" r="3810" b="127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5939790" cy="3008630"/>
                    </a:xfrm>
                    <a:prstGeom prst="rect">
                      <a:avLst/>
                    </a:prstGeom>
                  </pic:spPr>
                </pic:pic>
              </a:graphicData>
            </a:graphic>
          </wp:inline>
        </w:drawing>
      </w:r>
    </w:p>
    <w:p w14:paraId="04CA01F0" w14:textId="77777777" w:rsidR="00202751" w:rsidRPr="001C6A3C" w:rsidRDefault="00202751" w:rsidP="00202751">
      <w:pPr>
        <w:rPr>
          <w:lang w:val="uk-UA"/>
        </w:rPr>
      </w:pPr>
    </w:p>
    <w:p w14:paraId="54B91021" w14:textId="77777777" w:rsidR="00202751" w:rsidRPr="001C6A3C" w:rsidRDefault="00202751" w:rsidP="00202751">
      <w:pPr>
        <w:pStyle w:val="6"/>
        <w:numPr>
          <w:ilvl w:val="5"/>
          <w:numId w:val="1"/>
        </w:numPr>
        <w:spacing w:before="0"/>
        <w:ind w:left="0" w:firstLine="709"/>
        <w:rPr>
          <w:lang w:val="uk-UA"/>
        </w:rPr>
      </w:pPr>
      <w:bookmarkStart w:id="324" w:name="_Toc119991171"/>
      <w:r w:rsidRPr="001C6A3C">
        <w:rPr>
          <w:lang w:val="uk-UA"/>
        </w:rPr>
        <w:t>Розрахункові поля</w:t>
      </w:r>
      <w:bookmarkEnd w:id="324"/>
    </w:p>
    <w:p w14:paraId="5AACB350" w14:textId="77777777" w:rsidR="00202751" w:rsidRPr="001C6A3C" w:rsidRDefault="00202751" w:rsidP="00202751">
      <w:pPr>
        <w:rPr>
          <w:lang w:val="uk-UA"/>
        </w:rPr>
      </w:pPr>
    </w:p>
    <w:p w14:paraId="2E67DF2D" w14:textId="77777777" w:rsidR="00202751" w:rsidRPr="001C6A3C" w:rsidRDefault="00202751" w:rsidP="00202751">
      <w:pPr>
        <w:rPr>
          <w:lang w:val="uk-UA"/>
        </w:rPr>
      </w:pPr>
      <w:r w:rsidRPr="001C6A3C">
        <w:rPr>
          <w:lang w:val="uk-UA"/>
        </w:rPr>
        <w:t>Умова [Розрахункові ролі] — Встановлення умови переходу по вибраному розрахунковому полю.</w:t>
      </w:r>
    </w:p>
    <w:p w14:paraId="61E99664" w14:textId="77777777" w:rsidR="00202751" w:rsidRPr="001C6A3C" w:rsidRDefault="00202751" w:rsidP="00202751">
      <w:pPr>
        <w:rPr>
          <w:lang w:val="uk-UA"/>
        </w:rPr>
      </w:pPr>
    </w:p>
    <w:p w14:paraId="593B5A63" w14:textId="1FCB0686" w:rsidR="00202751" w:rsidRPr="001C6A3C" w:rsidRDefault="006F682A" w:rsidP="00202751">
      <w:pPr>
        <w:ind w:firstLine="0"/>
        <w:jc w:val="center"/>
        <w:rPr>
          <w:lang w:val="uk-UA"/>
        </w:rPr>
      </w:pPr>
      <w:r w:rsidRPr="006F682A">
        <w:rPr>
          <w:noProof/>
          <w:lang w:val="uk-UA"/>
        </w:rPr>
        <w:drawing>
          <wp:inline distT="0" distB="0" distL="0" distR="0" wp14:anchorId="4AC60E95" wp14:editId="5BCE9FA5">
            <wp:extent cx="5939790" cy="2844165"/>
            <wp:effectExtent l="0" t="0" r="3810"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5939790" cy="2844165"/>
                    </a:xfrm>
                    <a:prstGeom prst="rect">
                      <a:avLst/>
                    </a:prstGeom>
                  </pic:spPr>
                </pic:pic>
              </a:graphicData>
            </a:graphic>
          </wp:inline>
        </w:drawing>
      </w:r>
    </w:p>
    <w:p w14:paraId="55075C8F" w14:textId="77777777" w:rsidR="00202751" w:rsidRPr="001C6A3C" w:rsidRDefault="00202751" w:rsidP="00202751">
      <w:pPr>
        <w:rPr>
          <w:lang w:val="uk-UA"/>
        </w:rPr>
      </w:pPr>
    </w:p>
    <w:p w14:paraId="1676B690"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Від настроєних параметрів у блоці умови залежить налаштування блоку порівняння:</w:t>
      </w:r>
    </w:p>
    <w:p w14:paraId="63467945" w14:textId="77777777" w:rsidR="00202751" w:rsidRPr="001C6A3C" w:rsidRDefault="00202751" w:rsidP="00202751">
      <w:pPr>
        <w:pStyle w:val="a4"/>
        <w:numPr>
          <w:ilvl w:val="0"/>
          <w:numId w:val="146"/>
        </w:numPr>
        <w:spacing w:line="276" w:lineRule="auto"/>
        <w:ind w:left="0" w:firstLine="709"/>
        <w:contextualSpacing w:val="0"/>
        <w:rPr>
          <w:rFonts w:cstheme="minorHAnsi"/>
          <w:color w:val="000000"/>
          <w:szCs w:val="28"/>
          <w:lang w:val="uk-UA"/>
        </w:rPr>
      </w:pPr>
      <w:r w:rsidRPr="001C6A3C">
        <w:rPr>
          <w:rFonts w:cstheme="minorHAnsi"/>
          <w:color w:val="000000"/>
          <w:szCs w:val="28"/>
          <w:lang w:val="uk-UA"/>
        </w:rPr>
        <w:t xml:space="preserve">Якщо було виставлено </w:t>
      </w:r>
      <w:proofErr w:type="spellStart"/>
      <w:r w:rsidRPr="001C6A3C">
        <w:rPr>
          <w:rFonts w:cstheme="minorHAnsi"/>
          <w:color w:val="000000"/>
          <w:szCs w:val="28"/>
          <w:lang w:val="uk-UA"/>
        </w:rPr>
        <w:t>чекбокс</w:t>
      </w:r>
      <w:proofErr w:type="spellEnd"/>
      <w:r w:rsidRPr="001C6A3C">
        <w:rPr>
          <w:rFonts w:cstheme="minorHAnsi"/>
          <w:color w:val="000000"/>
          <w:szCs w:val="28"/>
          <w:lang w:val="uk-UA"/>
        </w:rPr>
        <w:t xml:space="preserve"> [Встановити значення поля] і встановлено значення умови, то блоці порівняння будуть доступні лише варіанти [Так] чи [Ні];</w:t>
      </w:r>
    </w:p>
    <w:p w14:paraId="21A7266F" w14:textId="77777777" w:rsidR="00202751" w:rsidRPr="001C6A3C" w:rsidRDefault="00202751" w:rsidP="00202751">
      <w:pPr>
        <w:pStyle w:val="a4"/>
        <w:numPr>
          <w:ilvl w:val="0"/>
          <w:numId w:val="146"/>
        </w:numPr>
        <w:spacing w:line="276" w:lineRule="auto"/>
        <w:ind w:left="0" w:firstLine="709"/>
        <w:contextualSpacing w:val="0"/>
        <w:rPr>
          <w:rFonts w:cstheme="minorHAnsi"/>
          <w:color w:val="000000"/>
          <w:szCs w:val="28"/>
          <w:lang w:val="uk-UA"/>
        </w:rPr>
      </w:pPr>
      <w:r w:rsidRPr="001C6A3C">
        <w:rPr>
          <w:rFonts w:cstheme="minorHAnsi"/>
          <w:color w:val="000000"/>
          <w:szCs w:val="28"/>
          <w:lang w:val="uk-UA"/>
        </w:rPr>
        <w:t>Якщо вибрано лише поле, але не встановлено значення, то в блоці порівняння необхідно встановити значення, за яким буде виконуватись порівняння.</w:t>
      </w:r>
    </w:p>
    <w:p w14:paraId="247A260D" w14:textId="77777777" w:rsidR="00202751" w:rsidRPr="001C6A3C" w:rsidRDefault="00202751" w:rsidP="00202751">
      <w:pPr>
        <w:ind w:firstLine="0"/>
        <w:rPr>
          <w:lang w:val="uk-UA"/>
        </w:rPr>
      </w:pPr>
    </w:p>
    <w:p w14:paraId="7D127D43" w14:textId="77777777" w:rsidR="00202751" w:rsidRPr="001C6A3C" w:rsidRDefault="00202751" w:rsidP="00202751">
      <w:pPr>
        <w:pStyle w:val="6"/>
        <w:numPr>
          <w:ilvl w:val="5"/>
          <w:numId w:val="1"/>
        </w:numPr>
        <w:spacing w:before="0"/>
        <w:ind w:left="0" w:firstLine="709"/>
        <w:rPr>
          <w:lang w:val="uk-UA"/>
        </w:rPr>
      </w:pPr>
      <w:bookmarkStart w:id="325" w:name="_Toc119991172"/>
      <w:r w:rsidRPr="001C6A3C">
        <w:rPr>
          <w:lang w:val="uk-UA"/>
        </w:rPr>
        <w:t>Скрипт SQL</w:t>
      </w:r>
      <w:bookmarkEnd w:id="325"/>
    </w:p>
    <w:p w14:paraId="495C6A8D" w14:textId="77777777" w:rsidR="00202751" w:rsidRPr="001C6A3C" w:rsidRDefault="00202751" w:rsidP="00202751">
      <w:pPr>
        <w:rPr>
          <w:lang w:val="uk-UA"/>
        </w:rPr>
      </w:pPr>
    </w:p>
    <w:p w14:paraId="79707CC2" w14:textId="77777777" w:rsidR="00202751" w:rsidRPr="001C6A3C" w:rsidRDefault="00202751" w:rsidP="00202751">
      <w:pPr>
        <w:rPr>
          <w:lang w:val="uk-UA"/>
        </w:rPr>
      </w:pPr>
      <w:r w:rsidRPr="001C6A3C">
        <w:rPr>
          <w:lang w:val="uk-UA"/>
        </w:rPr>
        <w:t xml:space="preserve">Умова [Скрипт] — Введіть умови переходу за заданим скриптом SQL . Виставивши </w:t>
      </w:r>
      <w:proofErr w:type="spellStart"/>
      <w:r w:rsidRPr="001C6A3C">
        <w:rPr>
          <w:lang w:val="uk-UA"/>
        </w:rPr>
        <w:t>чекбокс</w:t>
      </w:r>
      <w:proofErr w:type="spellEnd"/>
      <w:r w:rsidRPr="001C6A3C">
        <w:rPr>
          <w:lang w:val="uk-UA"/>
        </w:rPr>
        <w:t xml:space="preserve"> [Встановити значення поля] можна встановити порівняння значення всередині блоку [Умова] (за значенням, по полю).</w:t>
      </w:r>
    </w:p>
    <w:p w14:paraId="6B6F2100" w14:textId="77777777" w:rsidR="00202751" w:rsidRPr="001C6A3C" w:rsidRDefault="00202751" w:rsidP="00202751">
      <w:pPr>
        <w:rPr>
          <w:lang w:val="uk-UA"/>
        </w:rPr>
      </w:pPr>
    </w:p>
    <w:p w14:paraId="2151E707" w14:textId="77A0C3F6" w:rsidR="00202751" w:rsidRPr="001C6A3C" w:rsidRDefault="006F682A" w:rsidP="00202751">
      <w:pPr>
        <w:ind w:firstLine="0"/>
        <w:jc w:val="center"/>
        <w:rPr>
          <w:lang w:val="uk-UA"/>
        </w:rPr>
      </w:pPr>
      <w:r w:rsidRPr="006F682A">
        <w:rPr>
          <w:noProof/>
          <w:lang w:val="uk-UA"/>
        </w:rPr>
        <w:drawing>
          <wp:inline distT="0" distB="0" distL="0" distR="0" wp14:anchorId="6D8AB4B8" wp14:editId="674FC098">
            <wp:extent cx="5939790" cy="2841625"/>
            <wp:effectExtent l="0" t="0" r="3810" b="0"/>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5939790" cy="2841625"/>
                    </a:xfrm>
                    <a:prstGeom prst="rect">
                      <a:avLst/>
                    </a:prstGeom>
                  </pic:spPr>
                </pic:pic>
              </a:graphicData>
            </a:graphic>
          </wp:inline>
        </w:drawing>
      </w:r>
    </w:p>
    <w:p w14:paraId="5E18ABEB" w14:textId="77777777" w:rsidR="00202751" w:rsidRPr="001C6A3C" w:rsidRDefault="00202751" w:rsidP="00202751">
      <w:pPr>
        <w:ind w:firstLine="0"/>
        <w:rPr>
          <w:lang w:val="uk-UA"/>
        </w:rPr>
      </w:pPr>
    </w:p>
    <w:p w14:paraId="73882EEF" w14:textId="77777777" w:rsidR="00202751" w:rsidRPr="001C6A3C" w:rsidRDefault="00202751" w:rsidP="00202751">
      <w:pPr>
        <w:rPr>
          <w:lang w:val="uk-UA"/>
        </w:rPr>
      </w:pPr>
      <w:r w:rsidRPr="001C6A3C">
        <w:rPr>
          <w:lang w:val="uk-UA"/>
        </w:rPr>
        <w:t xml:space="preserve">Натиснувши кнопку [Редагувати] відкривається вікно налаштування </w:t>
      </w:r>
      <w:proofErr w:type="spellStart"/>
      <w:r w:rsidRPr="001C6A3C">
        <w:rPr>
          <w:lang w:val="uk-UA"/>
        </w:rPr>
        <w:t>скрипта</w:t>
      </w:r>
      <w:proofErr w:type="spellEnd"/>
      <w:r w:rsidRPr="001C6A3C">
        <w:rPr>
          <w:lang w:val="uk-UA"/>
        </w:rPr>
        <w:t xml:space="preserve"> SQL , де можна вибрати тип значення, що повертається.</w:t>
      </w:r>
    </w:p>
    <w:p w14:paraId="4A7D7B7D" w14:textId="77777777" w:rsidR="00202751" w:rsidRPr="001C6A3C" w:rsidRDefault="00202751" w:rsidP="00202751">
      <w:pPr>
        <w:rPr>
          <w:lang w:val="uk-UA"/>
        </w:rPr>
      </w:pPr>
    </w:p>
    <w:p w14:paraId="4AF73D35" w14:textId="59A62C08" w:rsidR="00202751" w:rsidRPr="001C6A3C" w:rsidRDefault="006F682A" w:rsidP="00202751">
      <w:pPr>
        <w:ind w:firstLine="0"/>
        <w:rPr>
          <w:lang w:val="uk-UA"/>
        </w:rPr>
      </w:pPr>
      <w:r w:rsidRPr="006F682A">
        <w:rPr>
          <w:noProof/>
          <w:lang w:val="uk-UA"/>
        </w:rPr>
        <w:drawing>
          <wp:inline distT="0" distB="0" distL="0" distR="0" wp14:anchorId="56F419AE" wp14:editId="06754CE6">
            <wp:extent cx="5939790" cy="2963545"/>
            <wp:effectExtent l="0" t="0" r="3810" b="8255"/>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5939790" cy="2963545"/>
                    </a:xfrm>
                    <a:prstGeom prst="rect">
                      <a:avLst/>
                    </a:prstGeom>
                  </pic:spPr>
                </pic:pic>
              </a:graphicData>
            </a:graphic>
          </wp:inline>
        </w:drawing>
      </w:r>
    </w:p>
    <w:p w14:paraId="09F3E915" w14:textId="77777777" w:rsidR="00202751" w:rsidRPr="001C6A3C" w:rsidRDefault="00202751" w:rsidP="00202751">
      <w:pPr>
        <w:ind w:firstLine="0"/>
        <w:rPr>
          <w:lang w:val="uk-UA"/>
        </w:rPr>
      </w:pPr>
    </w:p>
    <w:p w14:paraId="6D418166" w14:textId="77777777" w:rsidR="00202751" w:rsidRPr="001C6A3C" w:rsidRDefault="00202751" w:rsidP="00202751">
      <w:pPr>
        <w:rPr>
          <w:rFonts w:cstheme="minorHAnsi"/>
          <w:szCs w:val="28"/>
          <w:lang w:val="uk-UA"/>
        </w:rPr>
      </w:pPr>
      <w:r w:rsidRPr="001C6A3C">
        <w:rPr>
          <w:rFonts w:cstheme="minorHAnsi"/>
          <w:szCs w:val="28"/>
          <w:lang w:val="uk-UA"/>
        </w:rPr>
        <w:t>Блок SQL завжди повинен повертати таблицю, яка складається із двох стовпців:</w:t>
      </w:r>
    </w:p>
    <w:p w14:paraId="050E1DCB" w14:textId="77777777" w:rsidR="00202751" w:rsidRPr="001C6A3C" w:rsidRDefault="00202751" w:rsidP="00202751">
      <w:pPr>
        <w:pStyle w:val="a4"/>
        <w:numPr>
          <w:ilvl w:val="0"/>
          <w:numId w:val="147"/>
        </w:numPr>
        <w:ind w:left="0" w:firstLine="709"/>
        <w:contextualSpacing w:val="0"/>
        <w:rPr>
          <w:rFonts w:cstheme="minorHAnsi"/>
          <w:szCs w:val="28"/>
          <w:lang w:val="uk-UA"/>
        </w:rPr>
      </w:pPr>
      <w:proofErr w:type="spellStart"/>
      <w:r w:rsidRPr="001C6A3C">
        <w:rPr>
          <w:rFonts w:cstheme="minorHAnsi"/>
          <w:szCs w:val="28"/>
          <w:lang w:val="uk-UA"/>
        </w:rPr>
        <w:t>EntityId</w:t>
      </w:r>
      <w:proofErr w:type="spellEnd"/>
      <w:r w:rsidRPr="001C6A3C">
        <w:rPr>
          <w:rFonts w:cstheme="minorHAnsi"/>
          <w:szCs w:val="28"/>
          <w:lang w:val="uk-UA"/>
        </w:rPr>
        <w:t xml:space="preserve"> - ідентифікатор поточної угоди/клієнта (залежно від джерела)</w:t>
      </w:r>
    </w:p>
    <w:p w14:paraId="0999B26A" w14:textId="77777777" w:rsidR="00202751" w:rsidRPr="001C6A3C" w:rsidRDefault="00202751" w:rsidP="00202751">
      <w:pPr>
        <w:pStyle w:val="a4"/>
        <w:numPr>
          <w:ilvl w:val="0"/>
          <w:numId w:val="147"/>
        </w:numPr>
        <w:ind w:left="0" w:firstLine="709"/>
        <w:contextualSpacing w:val="0"/>
        <w:rPr>
          <w:rFonts w:cstheme="minorHAnsi"/>
          <w:szCs w:val="28"/>
          <w:lang w:val="uk-UA"/>
        </w:rPr>
      </w:pPr>
      <w:proofErr w:type="spellStart"/>
      <w:r w:rsidRPr="001C6A3C">
        <w:rPr>
          <w:rFonts w:cstheme="minorHAnsi"/>
          <w:szCs w:val="28"/>
          <w:lang w:val="uk-UA"/>
        </w:rPr>
        <w:t>Value</w:t>
      </w:r>
      <w:proofErr w:type="spellEnd"/>
      <w:r w:rsidRPr="001C6A3C">
        <w:rPr>
          <w:rFonts w:cstheme="minorHAnsi"/>
          <w:szCs w:val="28"/>
          <w:lang w:val="uk-UA"/>
        </w:rPr>
        <w:t xml:space="preserve"> — значення, що повертається для порівняння</w:t>
      </w:r>
    </w:p>
    <w:p w14:paraId="685E52CA" w14:textId="77777777" w:rsidR="00202751" w:rsidRPr="001C6A3C" w:rsidRDefault="00202751" w:rsidP="00202751">
      <w:pPr>
        <w:rPr>
          <w:rFonts w:cstheme="minorHAnsi"/>
          <w:szCs w:val="28"/>
          <w:lang w:val="uk-UA"/>
        </w:rPr>
      </w:pPr>
      <w:r w:rsidRPr="001C6A3C">
        <w:rPr>
          <w:rFonts w:cstheme="minorHAnsi"/>
          <w:szCs w:val="28"/>
          <w:lang w:val="uk-UA"/>
        </w:rPr>
        <w:t>Доступні такі формати значень:</w:t>
      </w:r>
    </w:p>
    <w:p w14:paraId="059AF7C3" w14:textId="77777777" w:rsidR="00202751" w:rsidRPr="001C6A3C" w:rsidRDefault="00202751" w:rsidP="00202751">
      <w:pPr>
        <w:pStyle w:val="a4"/>
        <w:numPr>
          <w:ilvl w:val="0"/>
          <w:numId w:val="148"/>
        </w:numPr>
        <w:ind w:left="0" w:firstLine="709"/>
        <w:contextualSpacing w:val="0"/>
        <w:rPr>
          <w:rFonts w:cstheme="minorHAnsi"/>
          <w:szCs w:val="28"/>
          <w:lang w:val="uk-UA"/>
        </w:rPr>
      </w:pPr>
      <w:r w:rsidRPr="001C6A3C">
        <w:rPr>
          <w:rFonts w:cstheme="minorHAnsi"/>
          <w:szCs w:val="28"/>
          <w:lang w:val="uk-UA"/>
        </w:rPr>
        <w:t>Час</w:t>
      </w:r>
    </w:p>
    <w:p w14:paraId="251FA84B" w14:textId="77777777" w:rsidR="00202751" w:rsidRPr="001C6A3C" w:rsidRDefault="00202751" w:rsidP="00202751">
      <w:pPr>
        <w:pStyle w:val="a4"/>
        <w:numPr>
          <w:ilvl w:val="0"/>
          <w:numId w:val="148"/>
        </w:numPr>
        <w:ind w:left="0" w:firstLine="709"/>
        <w:contextualSpacing w:val="0"/>
        <w:rPr>
          <w:rFonts w:cstheme="minorHAnsi"/>
          <w:szCs w:val="28"/>
          <w:lang w:val="uk-UA"/>
        </w:rPr>
      </w:pPr>
      <w:r w:rsidRPr="001C6A3C">
        <w:rPr>
          <w:rFonts w:cstheme="minorHAnsi"/>
          <w:szCs w:val="28"/>
          <w:lang w:val="uk-UA"/>
        </w:rPr>
        <w:t>Та ні</w:t>
      </w:r>
    </w:p>
    <w:p w14:paraId="4A87FE6B" w14:textId="77777777" w:rsidR="00202751" w:rsidRPr="001C6A3C" w:rsidRDefault="00202751" w:rsidP="00202751">
      <w:pPr>
        <w:pStyle w:val="a4"/>
        <w:numPr>
          <w:ilvl w:val="0"/>
          <w:numId w:val="148"/>
        </w:numPr>
        <w:ind w:left="0" w:firstLine="709"/>
        <w:contextualSpacing w:val="0"/>
        <w:rPr>
          <w:rFonts w:cstheme="minorHAnsi"/>
          <w:szCs w:val="28"/>
          <w:lang w:val="uk-UA"/>
        </w:rPr>
      </w:pPr>
      <w:r w:rsidRPr="001C6A3C">
        <w:rPr>
          <w:rFonts w:cstheme="minorHAnsi"/>
          <w:szCs w:val="28"/>
          <w:lang w:val="uk-UA"/>
        </w:rPr>
        <w:t>дата і час</w:t>
      </w:r>
    </w:p>
    <w:p w14:paraId="5E38190C" w14:textId="77777777" w:rsidR="00202751" w:rsidRPr="001C6A3C" w:rsidRDefault="00202751" w:rsidP="00202751">
      <w:pPr>
        <w:pStyle w:val="a4"/>
        <w:numPr>
          <w:ilvl w:val="0"/>
          <w:numId w:val="148"/>
        </w:numPr>
        <w:ind w:left="0" w:firstLine="709"/>
        <w:contextualSpacing w:val="0"/>
        <w:rPr>
          <w:rFonts w:cstheme="minorHAnsi"/>
          <w:szCs w:val="28"/>
          <w:lang w:val="uk-UA"/>
        </w:rPr>
      </w:pPr>
      <w:r w:rsidRPr="001C6A3C">
        <w:rPr>
          <w:rFonts w:cstheme="minorHAnsi"/>
          <w:szCs w:val="28"/>
          <w:lang w:val="uk-UA"/>
        </w:rPr>
        <w:t>Текст</w:t>
      </w:r>
    </w:p>
    <w:p w14:paraId="2925DAD2" w14:textId="77777777" w:rsidR="00202751" w:rsidRPr="001C6A3C" w:rsidRDefault="00202751" w:rsidP="00202751">
      <w:pPr>
        <w:pStyle w:val="a4"/>
        <w:numPr>
          <w:ilvl w:val="0"/>
          <w:numId w:val="148"/>
        </w:numPr>
        <w:ind w:left="0" w:firstLine="709"/>
        <w:contextualSpacing w:val="0"/>
        <w:rPr>
          <w:rFonts w:cstheme="minorHAnsi"/>
          <w:szCs w:val="28"/>
          <w:lang w:val="uk-UA"/>
        </w:rPr>
      </w:pPr>
      <w:r w:rsidRPr="001C6A3C">
        <w:rPr>
          <w:rFonts w:cstheme="minorHAnsi"/>
          <w:szCs w:val="28"/>
          <w:lang w:val="uk-UA"/>
        </w:rPr>
        <w:t>Число</w:t>
      </w:r>
    </w:p>
    <w:p w14:paraId="2C486EA0" w14:textId="77777777" w:rsidR="00202751" w:rsidRPr="001C6A3C" w:rsidRDefault="00202751" w:rsidP="00202751">
      <w:pPr>
        <w:rPr>
          <w:rFonts w:cstheme="minorHAnsi"/>
          <w:szCs w:val="28"/>
          <w:lang w:val="uk-UA"/>
        </w:rPr>
      </w:pPr>
      <w:r w:rsidRPr="001C6A3C">
        <w:rPr>
          <w:rFonts w:cstheme="minorHAnsi"/>
          <w:szCs w:val="28"/>
          <w:lang w:val="uk-UA"/>
        </w:rPr>
        <w:t>Також можна використовувати змінні, зазначені в блоці [Змінні для використання].</w:t>
      </w:r>
    </w:p>
    <w:p w14:paraId="71C8BCC6" w14:textId="77777777" w:rsidR="00202751" w:rsidRPr="001C6A3C" w:rsidRDefault="00202751" w:rsidP="00202751">
      <w:pPr>
        <w:rPr>
          <w:lang w:val="uk-UA"/>
        </w:rPr>
      </w:pPr>
      <w:r w:rsidRPr="001C6A3C">
        <w:rPr>
          <w:lang w:val="uk-UA"/>
        </w:rPr>
        <w:t xml:space="preserve">[Тип значення, що повертається] — Вибір результату </w:t>
      </w:r>
      <w:proofErr w:type="spellStart"/>
      <w:r w:rsidRPr="001C6A3C">
        <w:rPr>
          <w:lang w:val="uk-UA"/>
        </w:rPr>
        <w:t>скрипта</w:t>
      </w:r>
      <w:proofErr w:type="spellEnd"/>
      <w:r w:rsidRPr="001C6A3C">
        <w:rPr>
          <w:lang w:val="uk-UA"/>
        </w:rPr>
        <w:t>. Необхідно враховувати, якщо було обрано результат [Так\Нет], тоді система буде очікувати 1 і 0 відповідно.</w:t>
      </w:r>
    </w:p>
    <w:p w14:paraId="3CFEF12A" w14:textId="77777777" w:rsidR="00202751" w:rsidRPr="001C6A3C" w:rsidRDefault="00202751" w:rsidP="00202751">
      <w:pPr>
        <w:rPr>
          <w:lang w:val="uk-UA"/>
        </w:rPr>
      </w:pPr>
    </w:p>
    <w:p w14:paraId="1B76AE34" w14:textId="77777777" w:rsidR="00202751" w:rsidRPr="001C6A3C" w:rsidRDefault="00202751" w:rsidP="00202751">
      <w:pPr>
        <w:pStyle w:val="6"/>
        <w:numPr>
          <w:ilvl w:val="5"/>
          <w:numId w:val="1"/>
        </w:numPr>
        <w:spacing w:before="0"/>
        <w:ind w:left="0" w:firstLine="709"/>
        <w:rPr>
          <w:lang w:val="uk-UA"/>
        </w:rPr>
      </w:pPr>
      <w:bookmarkStart w:id="326" w:name="_Toc119991173"/>
      <w:r w:rsidRPr="001C6A3C">
        <w:rPr>
          <w:lang w:val="uk-UA"/>
        </w:rPr>
        <w:t>Формула</w:t>
      </w:r>
      <w:bookmarkEnd w:id="326"/>
    </w:p>
    <w:p w14:paraId="3305C17B" w14:textId="77777777" w:rsidR="00202751" w:rsidRPr="001C6A3C" w:rsidRDefault="00202751" w:rsidP="00202751">
      <w:pPr>
        <w:rPr>
          <w:lang w:val="uk-UA"/>
        </w:rPr>
      </w:pPr>
    </w:p>
    <w:p w14:paraId="7EDC552F" w14:textId="77777777" w:rsidR="00202751" w:rsidRPr="001C6A3C" w:rsidRDefault="00202751" w:rsidP="00202751">
      <w:pPr>
        <w:rPr>
          <w:lang w:val="uk-UA"/>
        </w:rPr>
      </w:pPr>
      <w:r w:rsidRPr="001C6A3C">
        <w:rPr>
          <w:lang w:val="uk-UA"/>
        </w:rPr>
        <w:t xml:space="preserve">Формули – це зручний інструмент для налаштування умов роботи блоків у стратегіях. Їх налаштування докладніше розглянуто у розділі </w:t>
      </w:r>
      <w:hyperlink w:anchor="_Расчетные_поля" w:history="1">
        <w:r w:rsidRPr="001C6A3C">
          <w:rPr>
            <w:rStyle w:val="a3"/>
            <w:lang w:val="uk-UA"/>
          </w:rPr>
          <w:t xml:space="preserve">2.4.3.4 </w:t>
        </w:r>
      </w:hyperlink>
      <w:r w:rsidRPr="001C6A3C">
        <w:rPr>
          <w:lang w:val="uk-UA"/>
        </w:rPr>
        <w:t>.</w:t>
      </w:r>
    </w:p>
    <w:p w14:paraId="65BCF38B" w14:textId="77777777" w:rsidR="00202751" w:rsidRPr="001C6A3C" w:rsidRDefault="00202751" w:rsidP="00202751">
      <w:pPr>
        <w:rPr>
          <w:lang w:val="uk-UA"/>
        </w:rPr>
      </w:pPr>
      <w:r w:rsidRPr="001C6A3C">
        <w:rPr>
          <w:lang w:val="uk-UA"/>
        </w:rPr>
        <w:t>Умова [Формула] – встановлення умови переходу за створеною формулою.</w:t>
      </w:r>
    </w:p>
    <w:p w14:paraId="1CD804EC" w14:textId="77777777" w:rsidR="00202751" w:rsidRPr="001C6A3C" w:rsidRDefault="00202751" w:rsidP="00202751">
      <w:pPr>
        <w:rPr>
          <w:lang w:val="uk-UA"/>
        </w:rPr>
      </w:pPr>
    </w:p>
    <w:p w14:paraId="26419B04" w14:textId="5E753621" w:rsidR="00202751" w:rsidRPr="001C6A3C" w:rsidRDefault="006F682A" w:rsidP="00202751">
      <w:pPr>
        <w:ind w:firstLine="0"/>
        <w:jc w:val="center"/>
        <w:rPr>
          <w:lang w:val="uk-UA"/>
        </w:rPr>
      </w:pPr>
      <w:r w:rsidRPr="006F682A">
        <w:rPr>
          <w:noProof/>
          <w:lang w:val="uk-UA"/>
        </w:rPr>
        <w:drawing>
          <wp:inline distT="0" distB="0" distL="0" distR="0" wp14:anchorId="51AA827A" wp14:editId="663DC92C">
            <wp:extent cx="5939790" cy="2790825"/>
            <wp:effectExtent l="0" t="0" r="3810" b="9525"/>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5939790" cy="2790825"/>
                    </a:xfrm>
                    <a:prstGeom prst="rect">
                      <a:avLst/>
                    </a:prstGeom>
                  </pic:spPr>
                </pic:pic>
              </a:graphicData>
            </a:graphic>
          </wp:inline>
        </w:drawing>
      </w:r>
    </w:p>
    <w:p w14:paraId="3DE4B4A8" w14:textId="77777777" w:rsidR="00202751" w:rsidRPr="001C6A3C" w:rsidRDefault="00202751" w:rsidP="00202751">
      <w:pPr>
        <w:rPr>
          <w:lang w:val="uk-UA"/>
        </w:rPr>
      </w:pPr>
    </w:p>
    <w:p w14:paraId="09F36075" w14:textId="77777777" w:rsidR="00202751" w:rsidRPr="001C6A3C" w:rsidRDefault="00202751" w:rsidP="00202751">
      <w:pPr>
        <w:rPr>
          <w:lang w:val="uk-UA"/>
        </w:rPr>
      </w:pPr>
      <w:r w:rsidRPr="001C6A3C">
        <w:rPr>
          <w:lang w:val="uk-UA"/>
        </w:rPr>
        <w:t>Для створення нової формули необхідно натиснути кнопку [Редагувати], після чого у вікні створити формулу, яка працює за аналогією з розрахунковими полями.</w:t>
      </w:r>
    </w:p>
    <w:p w14:paraId="58C830A9" w14:textId="77777777" w:rsidR="00202751" w:rsidRPr="001C6A3C" w:rsidRDefault="00202751" w:rsidP="00202751">
      <w:pPr>
        <w:rPr>
          <w:lang w:val="uk-UA"/>
        </w:rPr>
      </w:pPr>
    </w:p>
    <w:p w14:paraId="12FF9A2A" w14:textId="7041B3A8" w:rsidR="00202751" w:rsidRPr="001C6A3C" w:rsidRDefault="006F682A" w:rsidP="00202751">
      <w:pPr>
        <w:ind w:firstLine="0"/>
        <w:jc w:val="center"/>
        <w:rPr>
          <w:lang w:val="uk-UA"/>
        </w:rPr>
      </w:pPr>
      <w:r w:rsidRPr="006F682A">
        <w:rPr>
          <w:noProof/>
          <w:lang w:val="uk-UA"/>
        </w:rPr>
        <w:drawing>
          <wp:inline distT="0" distB="0" distL="0" distR="0" wp14:anchorId="23961B36" wp14:editId="3FEC6AB7">
            <wp:extent cx="5939790" cy="1553210"/>
            <wp:effectExtent l="0" t="0" r="3810" b="8890"/>
            <wp:docPr id="874"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5939790" cy="1553210"/>
                    </a:xfrm>
                    <a:prstGeom prst="rect">
                      <a:avLst/>
                    </a:prstGeom>
                  </pic:spPr>
                </pic:pic>
              </a:graphicData>
            </a:graphic>
          </wp:inline>
        </w:drawing>
      </w:r>
    </w:p>
    <w:p w14:paraId="72C9FDC5" w14:textId="77777777" w:rsidR="00202751" w:rsidRPr="001C6A3C" w:rsidRDefault="00202751" w:rsidP="00202751">
      <w:pPr>
        <w:rPr>
          <w:lang w:val="uk-UA"/>
        </w:rPr>
      </w:pPr>
    </w:p>
    <w:p w14:paraId="4A195777" w14:textId="77777777" w:rsidR="00202751" w:rsidRPr="001C6A3C" w:rsidRDefault="00202751" w:rsidP="00202751">
      <w:pPr>
        <w:rPr>
          <w:lang w:val="uk-UA"/>
        </w:rPr>
      </w:pPr>
      <w:r w:rsidRPr="001C6A3C">
        <w:rPr>
          <w:lang w:val="uk-UA"/>
        </w:rPr>
        <w:t xml:space="preserve">Виставивши </w:t>
      </w:r>
      <w:proofErr w:type="spellStart"/>
      <w:r w:rsidRPr="001C6A3C">
        <w:rPr>
          <w:lang w:val="uk-UA"/>
        </w:rPr>
        <w:t>чекбокс</w:t>
      </w:r>
      <w:proofErr w:type="spellEnd"/>
      <w:r w:rsidRPr="001C6A3C">
        <w:rPr>
          <w:lang w:val="uk-UA"/>
        </w:rPr>
        <w:t xml:space="preserve"> [Встановити значення поля] можна порівняти всередині блоку [Умова] за значенням, полю чи історії.</w:t>
      </w:r>
    </w:p>
    <w:p w14:paraId="493D5575" w14:textId="77777777" w:rsidR="00202751" w:rsidRPr="001C6A3C" w:rsidRDefault="00202751" w:rsidP="00202751">
      <w:pPr>
        <w:rPr>
          <w:lang w:val="uk-UA"/>
        </w:rPr>
      </w:pPr>
      <w:r w:rsidRPr="001C6A3C">
        <w:rPr>
          <w:color w:val="FF0000"/>
          <w:lang w:val="uk-UA"/>
        </w:rPr>
        <w:t xml:space="preserve">ВАЖЛИВО: </w:t>
      </w:r>
      <w:r w:rsidRPr="001C6A3C">
        <w:rPr>
          <w:lang w:val="uk-UA"/>
        </w:rPr>
        <w:t>якщо одне з полів у формулі матиме значення NULL , тоді формула в результаті повертатиме значення NULL (рекомендується робити додаткову перевірку для таких полів). Також необхідно враховувати, що при використанні формули блок [порівняння] не обробляє дробові значення, якщо використовується порівняння [за значенням].</w:t>
      </w:r>
    </w:p>
    <w:p w14:paraId="5104528D" w14:textId="77777777" w:rsidR="00202751" w:rsidRPr="001C6A3C" w:rsidRDefault="00202751" w:rsidP="00202751">
      <w:pPr>
        <w:rPr>
          <w:lang w:val="uk-UA"/>
        </w:rPr>
      </w:pPr>
    </w:p>
    <w:p w14:paraId="2DDFDE64" w14:textId="77777777" w:rsidR="00202751" w:rsidRPr="001C6A3C" w:rsidRDefault="00202751" w:rsidP="00202751">
      <w:pPr>
        <w:pStyle w:val="5"/>
        <w:numPr>
          <w:ilvl w:val="4"/>
          <w:numId w:val="1"/>
        </w:numPr>
        <w:spacing w:before="0"/>
        <w:ind w:left="0" w:firstLine="709"/>
        <w:rPr>
          <w:lang w:val="uk-UA"/>
        </w:rPr>
      </w:pPr>
      <w:bookmarkStart w:id="327" w:name="_Toc119991174"/>
      <w:r w:rsidRPr="001C6A3C">
        <w:rPr>
          <w:lang w:val="uk-UA"/>
        </w:rPr>
        <w:t>Блок [Порівняння]</w:t>
      </w:r>
      <w:bookmarkEnd w:id="327"/>
      <w:r w:rsidRPr="001C6A3C">
        <w:rPr>
          <w:lang w:val="uk-UA"/>
        </w:rPr>
        <w:t xml:space="preserve"> </w:t>
      </w:r>
    </w:p>
    <w:p w14:paraId="00635CC7" w14:textId="77777777" w:rsidR="00202751" w:rsidRPr="001C6A3C" w:rsidRDefault="00202751" w:rsidP="00202751">
      <w:pPr>
        <w:rPr>
          <w:lang w:val="uk-UA"/>
        </w:rPr>
      </w:pPr>
    </w:p>
    <w:p w14:paraId="7EEAE57A" w14:textId="77777777" w:rsidR="00202751" w:rsidRPr="001C6A3C" w:rsidRDefault="00202751" w:rsidP="00202751">
      <w:pPr>
        <w:rPr>
          <w:lang w:val="uk-UA"/>
        </w:rPr>
      </w:pPr>
      <w:r w:rsidRPr="001C6A3C">
        <w:rPr>
          <w:lang w:val="uk-UA"/>
        </w:rPr>
        <w:t>Блок [Порівняння] — елемент, що спрямовує стратегію до однієї з дочірніх гілок системи, залежно від умови переходу. Візуально подано як прямокутний блок червоного кольору.</w:t>
      </w:r>
    </w:p>
    <w:p w14:paraId="14727974" w14:textId="77777777" w:rsidR="00202751" w:rsidRPr="001C6A3C" w:rsidRDefault="00202751" w:rsidP="00202751">
      <w:pPr>
        <w:rPr>
          <w:lang w:val="uk-UA"/>
        </w:rPr>
      </w:pPr>
    </w:p>
    <w:p w14:paraId="06AA09DF" w14:textId="6DFA696B" w:rsidR="00202751" w:rsidRPr="001C6A3C" w:rsidRDefault="006F682A" w:rsidP="00202751">
      <w:pPr>
        <w:ind w:firstLine="0"/>
        <w:jc w:val="center"/>
        <w:rPr>
          <w:lang w:val="uk-UA"/>
        </w:rPr>
      </w:pPr>
      <w:r w:rsidRPr="006F682A">
        <w:rPr>
          <w:noProof/>
          <w:lang w:val="uk-UA"/>
        </w:rPr>
        <w:drawing>
          <wp:inline distT="0" distB="0" distL="0" distR="0" wp14:anchorId="3AAB1CFE" wp14:editId="158B1149">
            <wp:extent cx="5939790" cy="3946525"/>
            <wp:effectExtent l="0" t="0" r="3810" b="0"/>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5939790" cy="3946525"/>
                    </a:xfrm>
                    <a:prstGeom prst="rect">
                      <a:avLst/>
                    </a:prstGeom>
                  </pic:spPr>
                </pic:pic>
              </a:graphicData>
            </a:graphic>
          </wp:inline>
        </w:drawing>
      </w:r>
    </w:p>
    <w:p w14:paraId="4449625D" w14:textId="77777777" w:rsidR="00202751" w:rsidRPr="001C6A3C" w:rsidRDefault="00202751" w:rsidP="00202751">
      <w:pPr>
        <w:rPr>
          <w:lang w:val="uk-UA"/>
        </w:rPr>
      </w:pPr>
    </w:p>
    <w:p w14:paraId="4E4F6605" w14:textId="77777777" w:rsidR="00202751" w:rsidRPr="001C6A3C" w:rsidRDefault="00202751" w:rsidP="00202751">
      <w:pPr>
        <w:rPr>
          <w:lang w:val="uk-UA"/>
        </w:rPr>
      </w:pPr>
      <w:r w:rsidRPr="001C6A3C">
        <w:rPr>
          <w:lang w:val="uk-UA"/>
        </w:rPr>
        <w:t>У блоці [Порівняння] можна використовувати два варіанти порівняння:</w:t>
      </w:r>
    </w:p>
    <w:p w14:paraId="5709BEA8" w14:textId="77777777" w:rsidR="00202751" w:rsidRPr="001C6A3C" w:rsidRDefault="00202751" w:rsidP="00202751">
      <w:pPr>
        <w:ind w:firstLine="708"/>
        <w:rPr>
          <w:lang w:val="uk-UA"/>
        </w:rPr>
      </w:pPr>
      <w:r w:rsidRPr="001C6A3C">
        <w:rPr>
          <w:b/>
          <w:lang w:val="uk-UA"/>
        </w:rPr>
        <w:t xml:space="preserve">Логічне порівняння </w:t>
      </w:r>
      <w:r w:rsidRPr="001C6A3C">
        <w:rPr>
          <w:lang w:val="uk-UA"/>
        </w:rPr>
        <w:t>- перевірка відповідності елемента заданим умовам (так, ні, інше).</w:t>
      </w:r>
    </w:p>
    <w:p w14:paraId="2BE42200" w14:textId="77777777" w:rsidR="00202751" w:rsidRPr="001C6A3C" w:rsidRDefault="00202751" w:rsidP="00202751">
      <w:pPr>
        <w:rPr>
          <w:lang w:val="uk-UA"/>
        </w:rPr>
      </w:pPr>
      <w:r w:rsidRPr="001C6A3C">
        <w:rPr>
          <w:lang w:val="uk-UA"/>
        </w:rPr>
        <w:t>Такий варіант є доступним, якщо в блоці умови вказані конкретні значення для перевірки. Наприклад: значення поля [Днів прострочення] дорівнює чи ні значенням 100 (так чи ні).</w:t>
      </w:r>
    </w:p>
    <w:p w14:paraId="69F93436" w14:textId="77777777" w:rsidR="00202751" w:rsidRPr="001C6A3C" w:rsidRDefault="00202751" w:rsidP="00202751">
      <w:pPr>
        <w:rPr>
          <w:lang w:val="uk-UA"/>
        </w:rPr>
      </w:pPr>
    </w:p>
    <w:p w14:paraId="1854F022" w14:textId="42D9FB17" w:rsidR="00202751" w:rsidRPr="001C6A3C" w:rsidRDefault="006F682A" w:rsidP="00202751">
      <w:pPr>
        <w:ind w:firstLine="0"/>
        <w:jc w:val="center"/>
        <w:rPr>
          <w:lang w:val="uk-UA"/>
        </w:rPr>
      </w:pPr>
      <w:r w:rsidRPr="006F682A">
        <w:rPr>
          <w:noProof/>
          <w:lang w:val="uk-UA"/>
        </w:rPr>
        <w:drawing>
          <wp:inline distT="0" distB="0" distL="0" distR="0" wp14:anchorId="3F827474" wp14:editId="5420494F">
            <wp:extent cx="5939790" cy="3618230"/>
            <wp:effectExtent l="0" t="0" r="3810" b="127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5939790" cy="3618230"/>
                    </a:xfrm>
                    <a:prstGeom prst="rect">
                      <a:avLst/>
                    </a:prstGeom>
                  </pic:spPr>
                </pic:pic>
              </a:graphicData>
            </a:graphic>
          </wp:inline>
        </w:drawing>
      </w:r>
    </w:p>
    <w:p w14:paraId="0D8D0D24" w14:textId="77777777" w:rsidR="00202751" w:rsidRPr="001C6A3C" w:rsidRDefault="00202751" w:rsidP="00202751">
      <w:pPr>
        <w:rPr>
          <w:lang w:val="uk-UA"/>
        </w:rPr>
      </w:pPr>
    </w:p>
    <w:p w14:paraId="773DC7CF" w14:textId="77777777" w:rsidR="00202751" w:rsidRPr="001C6A3C" w:rsidRDefault="00202751" w:rsidP="00202751">
      <w:pPr>
        <w:ind w:firstLine="708"/>
        <w:rPr>
          <w:b/>
          <w:lang w:val="uk-UA"/>
        </w:rPr>
      </w:pPr>
      <w:r w:rsidRPr="001C6A3C">
        <w:rPr>
          <w:b/>
          <w:lang w:val="uk-UA"/>
        </w:rPr>
        <w:t xml:space="preserve">Порівняння за значенням </w:t>
      </w:r>
      <w:r w:rsidRPr="001C6A3C">
        <w:rPr>
          <w:lang w:val="uk-UA"/>
        </w:rPr>
        <w:t>- у кожний блок порівняння записується значення елемента з блоку умови, і при збігу угода направляється по гілці з якою збіглося значення за заданою умовою.</w:t>
      </w:r>
    </w:p>
    <w:p w14:paraId="18275713" w14:textId="77777777" w:rsidR="00202751" w:rsidRPr="001C6A3C" w:rsidRDefault="00202751" w:rsidP="00202751">
      <w:pPr>
        <w:rPr>
          <w:lang w:val="uk-UA"/>
        </w:rPr>
      </w:pPr>
      <w:r w:rsidRPr="001C6A3C">
        <w:rPr>
          <w:lang w:val="uk-UA"/>
        </w:rPr>
        <w:t>Такий варіант доступний якщо в блоці умови вказана лише сутність без конкретних значень для перевірки.</w:t>
      </w:r>
    </w:p>
    <w:p w14:paraId="38442595" w14:textId="77777777" w:rsidR="00202751" w:rsidRPr="001C6A3C" w:rsidRDefault="00202751" w:rsidP="00202751">
      <w:pPr>
        <w:rPr>
          <w:lang w:val="uk-UA"/>
        </w:rPr>
      </w:pPr>
    </w:p>
    <w:p w14:paraId="29628904" w14:textId="03A80CE9" w:rsidR="00202751" w:rsidRPr="001C6A3C" w:rsidRDefault="006F682A" w:rsidP="00202751">
      <w:pPr>
        <w:ind w:firstLine="0"/>
        <w:jc w:val="center"/>
        <w:rPr>
          <w:lang w:val="uk-UA"/>
        </w:rPr>
      </w:pPr>
      <w:r w:rsidRPr="006F682A">
        <w:rPr>
          <w:noProof/>
          <w:lang w:val="uk-UA"/>
        </w:rPr>
        <w:drawing>
          <wp:inline distT="0" distB="0" distL="0" distR="0" wp14:anchorId="6103FE17" wp14:editId="08E85162">
            <wp:extent cx="5939790" cy="2263775"/>
            <wp:effectExtent l="0" t="0" r="3810" b="3175"/>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939790" cy="2263775"/>
                    </a:xfrm>
                    <a:prstGeom prst="rect">
                      <a:avLst/>
                    </a:prstGeom>
                  </pic:spPr>
                </pic:pic>
              </a:graphicData>
            </a:graphic>
          </wp:inline>
        </w:drawing>
      </w:r>
    </w:p>
    <w:p w14:paraId="442F27A8" w14:textId="77777777" w:rsidR="00202751" w:rsidRPr="001C6A3C" w:rsidRDefault="00202751" w:rsidP="00202751">
      <w:pPr>
        <w:rPr>
          <w:color w:val="FF0000"/>
          <w:lang w:val="uk-UA"/>
        </w:rPr>
      </w:pPr>
    </w:p>
    <w:p w14:paraId="601143A0" w14:textId="77777777" w:rsidR="00202751" w:rsidRPr="001C6A3C" w:rsidRDefault="00202751" w:rsidP="00202751">
      <w:pPr>
        <w:rPr>
          <w:lang w:val="uk-UA"/>
        </w:rPr>
      </w:pPr>
      <w:r w:rsidRPr="001C6A3C">
        <w:rPr>
          <w:color w:val="FF0000"/>
          <w:lang w:val="uk-UA"/>
        </w:rPr>
        <w:t xml:space="preserve">ПРИМІТКА: </w:t>
      </w:r>
      <w:r w:rsidRPr="001C6A3C">
        <w:rPr>
          <w:lang w:val="uk-UA"/>
        </w:rPr>
        <w:t xml:space="preserve">для блоку порівняння за умови </w:t>
      </w:r>
      <w:proofErr w:type="spellStart"/>
      <w:r w:rsidRPr="001C6A3C">
        <w:rPr>
          <w:lang w:val="uk-UA"/>
        </w:rPr>
        <w:t>Champion`s</w:t>
      </w:r>
      <w:proofErr w:type="spellEnd"/>
      <w:r w:rsidRPr="001C6A3C">
        <w:rPr>
          <w:lang w:val="uk-UA"/>
        </w:rPr>
        <w:t xml:space="preserve"> </w:t>
      </w:r>
      <w:proofErr w:type="spellStart"/>
      <w:r w:rsidRPr="001C6A3C">
        <w:rPr>
          <w:lang w:val="uk-UA"/>
        </w:rPr>
        <w:t>Challenge</w:t>
      </w:r>
      <w:proofErr w:type="spellEnd"/>
      <w:r w:rsidRPr="001C6A3C">
        <w:rPr>
          <w:lang w:val="uk-UA"/>
        </w:rPr>
        <w:t xml:space="preserve"> встановлюється значення, яке відповідає відсотковому співвідношенню розподілу угод за гілками стратегії.</w:t>
      </w:r>
    </w:p>
    <w:p w14:paraId="115C4B09" w14:textId="77777777" w:rsidR="00202751" w:rsidRPr="001C6A3C" w:rsidRDefault="00202751" w:rsidP="00202751">
      <w:pPr>
        <w:rPr>
          <w:lang w:val="uk-UA"/>
        </w:rPr>
      </w:pPr>
    </w:p>
    <w:p w14:paraId="1CB7600E" w14:textId="77777777" w:rsidR="00202751" w:rsidRPr="001C6A3C" w:rsidRDefault="00202751" w:rsidP="00202751">
      <w:pPr>
        <w:rPr>
          <w:lang w:val="uk-UA"/>
        </w:rPr>
      </w:pPr>
      <w:r w:rsidRPr="001C6A3C">
        <w:rPr>
          <w:lang w:val="uk-UA"/>
        </w:rPr>
        <w:t>Для блокування порівняння необхідно :</w:t>
      </w:r>
    </w:p>
    <w:p w14:paraId="41ECAD03" w14:textId="77777777" w:rsidR="00202751" w:rsidRPr="001C6A3C" w:rsidRDefault="00202751" w:rsidP="00202751">
      <w:pPr>
        <w:rPr>
          <w:lang w:val="uk-UA"/>
        </w:rPr>
      </w:pPr>
      <w:r w:rsidRPr="001C6A3C">
        <w:rPr>
          <w:lang w:val="uk-UA"/>
        </w:rPr>
        <w:t xml:space="preserve">1. </w:t>
      </w:r>
      <w:r w:rsidRPr="001C6A3C">
        <w:rPr>
          <w:lang w:val="uk-UA"/>
        </w:rPr>
        <w:tab/>
        <w:t>Встановити фокус на блоці умови (натиснувши на нього лівою клавішею миші);</w:t>
      </w:r>
    </w:p>
    <w:p w14:paraId="2FB62136" w14:textId="77777777" w:rsidR="00202751" w:rsidRPr="001C6A3C" w:rsidRDefault="00202751" w:rsidP="00202751">
      <w:pPr>
        <w:rPr>
          <w:lang w:val="uk-UA"/>
        </w:rPr>
      </w:pPr>
    </w:p>
    <w:p w14:paraId="7924D547" w14:textId="0E5E7F22" w:rsidR="00202751" w:rsidRPr="001C6A3C" w:rsidRDefault="006F682A" w:rsidP="00202751">
      <w:pPr>
        <w:ind w:firstLine="0"/>
        <w:jc w:val="center"/>
        <w:rPr>
          <w:lang w:val="uk-UA"/>
        </w:rPr>
      </w:pPr>
      <w:r w:rsidRPr="006F682A">
        <w:rPr>
          <w:noProof/>
          <w:lang w:val="uk-UA"/>
        </w:rPr>
        <w:drawing>
          <wp:inline distT="0" distB="0" distL="0" distR="0" wp14:anchorId="5A3FE682" wp14:editId="607AFB0A">
            <wp:extent cx="5575854" cy="2401906"/>
            <wp:effectExtent l="0" t="0" r="6350" b="0"/>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5575854" cy="2401906"/>
                    </a:xfrm>
                    <a:prstGeom prst="rect">
                      <a:avLst/>
                    </a:prstGeom>
                  </pic:spPr>
                </pic:pic>
              </a:graphicData>
            </a:graphic>
          </wp:inline>
        </w:drawing>
      </w:r>
    </w:p>
    <w:p w14:paraId="1516FBA2" w14:textId="77777777" w:rsidR="00202751" w:rsidRPr="001C6A3C" w:rsidRDefault="00202751" w:rsidP="00202751">
      <w:pPr>
        <w:rPr>
          <w:lang w:val="uk-UA"/>
        </w:rPr>
      </w:pPr>
    </w:p>
    <w:p w14:paraId="2DC02CA0" w14:textId="77777777" w:rsidR="00202751" w:rsidRPr="001C6A3C" w:rsidRDefault="00202751" w:rsidP="00202751">
      <w:pPr>
        <w:rPr>
          <w:lang w:val="uk-UA"/>
        </w:rPr>
      </w:pPr>
      <w:r w:rsidRPr="001C6A3C">
        <w:rPr>
          <w:lang w:val="uk-UA"/>
        </w:rPr>
        <w:t xml:space="preserve">2. </w:t>
      </w:r>
      <w:r w:rsidRPr="001C6A3C">
        <w:rPr>
          <w:lang w:val="uk-UA"/>
        </w:rPr>
        <w:tab/>
        <w:t>Додати блок порівняння;</w:t>
      </w:r>
    </w:p>
    <w:p w14:paraId="407CC77F" w14:textId="77777777" w:rsidR="00202751" w:rsidRPr="001C6A3C" w:rsidRDefault="00202751" w:rsidP="00202751">
      <w:pPr>
        <w:rPr>
          <w:lang w:val="uk-UA"/>
        </w:rPr>
      </w:pPr>
    </w:p>
    <w:p w14:paraId="0DFE3705" w14:textId="6B2BE41B" w:rsidR="00202751" w:rsidRPr="001C6A3C" w:rsidRDefault="006F682A" w:rsidP="00202751">
      <w:pPr>
        <w:ind w:firstLine="0"/>
        <w:jc w:val="center"/>
        <w:rPr>
          <w:lang w:val="uk-UA"/>
        </w:rPr>
      </w:pPr>
      <w:r w:rsidRPr="006F682A">
        <w:rPr>
          <w:noProof/>
          <w:lang w:val="uk-UA"/>
        </w:rPr>
        <w:drawing>
          <wp:inline distT="0" distB="0" distL="0" distR="0" wp14:anchorId="0DDAD1C7" wp14:editId="1EAE7D69">
            <wp:extent cx="5116993" cy="1629434"/>
            <wp:effectExtent l="0" t="0" r="7620" b="889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5116993" cy="1629434"/>
                    </a:xfrm>
                    <a:prstGeom prst="rect">
                      <a:avLst/>
                    </a:prstGeom>
                  </pic:spPr>
                </pic:pic>
              </a:graphicData>
            </a:graphic>
          </wp:inline>
        </w:drawing>
      </w:r>
    </w:p>
    <w:p w14:paraId="6C917329" w14:textId="77777777" w:rsidR="00202751" w:rsidRPr="001C6A3C" w:rsidRDefault="00202751" w:rsidP="00202751">
      <w:pPr>
        <w:rPr>
          <w:lang w:val="uk-UA"/>
        </w:rPr>
      </w:pPr>
    </w:p>
    <w:p w14:paraId="22FBDC84" w14:textId="77777777" w:rsidR="00202751" w:rsidRPr="001C6A3C" w:rsidRDefault="00202751" w:rsidP="00202751">
      <w:pPr>
        <w:rPr>
          <w:lang w:val="uk-UA"/>
        </w:rPr>
      </w:pPr>
      <w:r w:rsidRPr="001C6A3C">
        <w:rPr>
          <w:lang w:val="uk-UA"/>
        </w:rPr>
        <w:t xml:space="preserve">3. </w:t>
      </w:r>
      <w:r w:rsidRPr="001C6A3C">
        <w:rPr>
          <w:lang w:val="uk-UA"/>
        </w:rPr>
        <w:tab/>
        <w:t>Встановити параметр для порівняння ;</w:t>
      </w:r>
    </w:p>
    <w:p w14:paraId="334767BB" w14:textId="77777777" w:rsidR="00202751" w:rsidRPr="001C6A3C" w:rsidRDefault="00202751" w:rsidP="00202751">
      <w:pPr>
        <w:rPr>
          <w:lang w:val="uk-UA"/>
        </w:rPr>
      </w:pPr>
      <w:r w:rsidRPr="001C6A3C">
        <w:rPr>
          <w:lang w:val="uk-UA"/>
        </w:rPr>
        <w:t xml:space="preserve">4. </w:t>
      </w:r>
      <w:r w:rsidRPr="001C6A3C">
        <w:rPr>
          <w:lang w:val="uk-UA"/>
        </w:rPr>
        <w:tab/>
        <w:t>Натиснути кнопку зберегти.</w:t>
      </w:r>
    </w:p>
    <w:p w14:paraId="5563381D" w14:textId="77777777" w:rsidR="00202751" w:rsidRPr="001C6A3C" w:rsidRDefault="00202751" w:rsidP="00202751">
      <w:pPr>
        <w:rPr>
          <w:lang w:val="uk-UA"/>
        </w:rPr>
      </w:pPr>
      <w:r w:rsidRPr="001C6A3C">
        <w:rPr>
          <w:lang w:val="uk-UA"/>
        </w:rPr>
        <w:t xml:space="preserve"> </w:t>
      </w:r>
    </w:p>
    <w:p w14:paraId="5A6C9FCD" w14:textId="77777777" w:rsidR="00202751" w:rsidRPr="001C6A3C" w:rsidRDefault="00202751" w:rsidP="00202751">
      <w:pPr>
        <w:rPr>
          <w:lang w:val="uk-UA"/>
        </w:rPr>
      </w:pPr>
      <w:r w:rsidRPr="001C6A3C">
        <w:rPr>
          <w:color w:val="FF0000"/>
          <w:lang w:val="uk-UA"/>
        </w:rPr>
        <w:t xml:space="preserve">ПРИМІТКА : </w:t>
      </w:r>
      <w:r w:rsidRPr="001C6A3C">
        <w:rPr>
          <w:lang w:val="uk-UA"/>
        </w:rPr>
        <w:t>для блоку порівняння за значенням доступний варіант [Інше], у цю гілку потраплять усі угоди, які не пройшли перевірку за значенням.</w:t>
      </w:r>
    </w:p>
    <w:p w14:paraId="143B7190" w14:textId="77777777" w:rsidR="00202751" w:rsidRPr="001C6A3C" w:rsidRDefault="00202751" w:rsidP="00202751">
      <w:pPr>
        <w:rPr>
          <w:lang w:val="uk-UA"/>
        </w:rPr>
      </w:pPr>
    </w:p>
    <w:p w14:paraId="47805EFA" w14:textId="77777777" w:rsidR="00202751" w:rsidRPr="001C6A3C" w:rsidRDefault="00202751" w:rsidP="00202751">
      <w:pPr>
        <w:pStyle w:val="5"/>
        <w:numPr>
          <w:ilvl w:val="4"/>
          <w:numId w:val="1"/>
        </w:numPr>
        <w:spacing w:before="0"/>
        <w:ind w:left="0" w:firstLine="709"/>
        <w:rPr>
          <w:lang w:val="uk-UA"/>
        </w:rPr>
      </w:pPr>
      <w:bookmarkStart w:id="328" w:name="_Toc119991175"/>
      <w:r w:rsidRPr="001C6A3C">
        <w:rPr>
          <w:lang w:val="uk-UA"/>
        </w:rPr>
        <w:t>Блок [Дія]</w:t>
      </w:r>
      <w:bookmarkEnd w:id="328"/>
      <w:r w:rsidRPr="001C6A3C">
        <w:rPr>
          <w:lang w:val="uk-UA"/>
        </w:rPr>
        <w:t xml:space="preserve"> </w:t>
      </w:r>
    </w:p>
    <w:p w14:paraId="22C88978" w14:textId="77777777" w:rsidR="00202751" w:rsidRPr="001C6A3C" w:rsidRDefault="00202751" w:rsidP="00202751">
      <w:pPr>
        <w:rPr>
          <w:lang w:val="uk-UA"/>
        </w:rPr>
      </w:pPr>
    </w:p>
    <w:p w14:paraId="024E829C" w14:textId="77777777" w:rsidR="00202751" w:rsidRPr="001C6A3C" w:rsidRDefault="00202751" w:rsidP="00202751">
      <w:pPr>
        <w:rPr>
          <w:lang w:val="uk-UA"/>
        </w:rPr>
      </w:pPr>
      <w:r w:rsidRPr="001C6A3C">
        <w:rPr>
          <w:lang w:val="uk-UA"/>
        </w:rPr>
        <w:t>Елемент стратегії за допомогою якого автоматично виконуються розсилки, розподіл угод за відповідальними, призначаються завдання користувачам та виконуються інші активності в рамках бізнес-стратегії.</w:t>
      </w:r>
    </w:p>
    <w:p w14:paraId="18F54F20" w14:textId="77777777" w:rsidR="00202751" w:rsidRPr="001C6A3C" w:rsidRDefault="00202751" w:rsidP="00202751">
      <w:pPr>
        <w:rPr>
          <w:lang w:val="uk-UA"/>
        </w:rPr>
      </w:pPr>
      <w:r w:rsidRPr="001C6A3C">
        <w:rPr>
          <w:lang w:val="uk-UA"/>
        </w:rPr>
        <w:t>Елемент стратегії [Дія] візуально представлений як прямокутні блоки сірого кольору.</w:t>
      </w:r>
    </w:p>
    <w:p w14:paraId="15E937CD" w14:textId="77777777" w:rsidR="00202751" w:rsidRPr="001C6A3C" w:rsidRDefault="00202751" w:rsidP="00202751">
      <w:pPr>
        <w:rPr>
          <w:lang w:val="uk-UA"/>
        </w:rPr>
      </w:pPr>
      <w:r w:rsidRPr="001C6A3C">
        <w:rPr>
          <w:lang w:val="uk-UA"/>
        </w:rPr>
        <w:t>Системою розглядаються такі варіанти дій у рамках стратегії.</w:t>
      </w:r>
    </w:p>
    <w:p w14:paraId="2F0E6E4B" w14:textId="77777777" w:rsidR="00202751" w:rsidRPr="001C6A3C" w:rsidRDefault="00202751" w:rsidP="00202751">
      <w:pPr>
        <w:rPr>
          <w:lang w:val="uk-UA"/>
        </w:rPr>
      </w:pPr>
      <w:r w:rsidRPr="001C6A3C">
        <w:rPr>
          <w:lang w:val="uk-UA"/>
        </w:rPr>
        <w:t>Блок [Дія] може бути доданий після будь-якого блоку, крім блоку [Умова]. Для створення нового блоку [Дія] необхідно відкрити стратегію вибрати будь-який блок (крім блоку [Умова]) та натиснути кнопку [Додати блок дію].</w:t>
      </w:r>
    </w:p>
    <w:p w14:paraId="57A9FD46" w14:textId="77777777" w:rsidR="00202751" w:rsidRPr="001C6A3C" w:rsidRDefault="00202751" w:rsidP="00202751">
      <w:pPr>
        <w:rPr>
          <w:lang w:val="uk-UA"/>
        </w:rPr>
      </w:pPr>
    </w:p>
    <w:p w14:paraId="2F6651F4" w14:textId="0093C261" w:rsidR="00202751" w:rsidRPr="001C6A3C" w:rsidRDefault="006F682A" w:rsidP="00202751">
      <w:pPr>
        <w:ind w:firstLine="0"/>
        <w:jc w:val="center"/>
        <w:rPr>
          <w:lang w:val="uk-UA"/>
        </w:rPr>
      </w:pPr>
      <w:r w:rsidRPr="006F682A">
        <w:rPr>
          <w:noProof/>
          <w:lang w:val="uk-UA"/>
        </w:rPr>
        <w:drawing>
          <wp:inline distT="0" distB="0" distL="0" distR="0" wp14:anchorId="3F94BB83" wp14:editId="47EA53E0">
            <wp:extent cx="5097936" cy="4335627"/>
            <wp:effectExtent l="0" t="0" r="7620" b="8255"/>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5097936" cy="4335627"/>
                    </a:xfrm>
                    <a:prstGeom prst="rect">
                      <a:avLst/>
                    </a:prstGeom>
                  </pic:spPr>
                </pic:pic>
              </a:graphicData>
            </a:graphic>
          </wp:inline>
        </w:drawing>
      </w:r>
    </w:p>
    <w:p w14:paraId="0362CA39" w14:textId="77777777" w:rsidR="00202751" w:rsidRPr="001C6A3C" w:rsidRDefault="00202751" w:rsidP="00202751">
      <w:pPr>
        <w:rPr>
          <w:lang w:val="uk-UA"/>
        </w:rPr>
      </w:pPr>
    </w:p>
    <w:p w14:paraId="7FF4923E" w14:textId="77777777" w:rsidR="00202751" w:rsidRPr="001C6A3C" w:rsidRDefault="00202751" w:rsidP="00202751">
      <w:pPr>
        <w:pStyle w:val="6"/>
        <w:numPr>
          <w:ilvl w:val="5"/>
          <w:numId w:val="1"/>
        </w:numPr>
        <w:spacing w:before="0"/>
        <w:ind w:left="0" w:firstLine="709"/>
        <w:rPr>
          <w:lang w:val="uk-UA"/>
        </w:rPr>
      </w:pPr>
      <w:bookmarkStart w:id="329" w:name="_Toc119991176"/>
      <w:r w:rsidRPr="001C6A3C">
        <w:rPr>
          <w:lang w:val="uk-UA"/>
        </w:rPr>
        <w:t>Виклик веб-служби</w:t>
      </w:r>
      <w:bookmarkEnd w:id="329"/>
    </w:p>
    <w:p w14:paraId="649B54CC" w14:textId="77777777" w:rsidR="00202751" w:rsidRPr="001C6A3C" w:rsidRDefault="00202751" w:rsidP="00202751">
      <w:pPr>
        <w:ind w:firstLine="0"/>
        <w:rPr>
          <w:lang w:val="uk-UA"/>
        </w:rPr>
      </w:pPr>
    </w:p>
    <w:p w14:paraId="3611151D"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Блок дії стратегії, який ініціює виклик методів веб-сервісу (GET).</w:t>
      </w:r>
    </w:p>
    <w:p w14:paraId="4863CECE"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Завдяки цій службі система можна, наприклад, передавати посилання картку сутності (залежно від налаштувань стратегії). Також веб-сервіс може бути одним із елементів API інтеграції сервісів.</w:t>
      </w:r>
    </w:p>
    <w:p w14:paraId="38018370" w14:textId="77777777" w:rsidR="00202751" w:rsidRPr="001C6A3C" w:rsidRDefault="00202751" w:rsidP="00202751">
      <w:pPr>
        <w:contextualSpacing/>
        <w:rPr>
          <w:rFonts w:cstheme="minorHAnsi"/>
          <w:color w:val="000000"/>
          <w:szCs w:val="28"/>
          <w:lang w:val="uk-UA"/>
        </w:rPr>
      </w:pPr>
      <w:r w:rsidRPr="001C6A3C">
        <w:rPr>
          <w:rFonts w:cstheme="minorHAnsi"/>
          <w:color w:val="000000"/>
          <w:szCs w:val="28"/>
          <w:lang w:val="uk-UA"/>
        </w:rPr>
        <w:t>Для того щоб налаштувати виклик Веб-служби необхідно:</w:t>
      </w:r>
    </w:p>
    <w:p w14:paraId="2D1C27EB" w14:textId="77777777" w:rsidR="00202751" w:rsidRPr="001C6A3C" w:rsidRDefault="00202751" w:rsidP="00202751">
      <w:pPr>
        <w:contextualSpacing/>
        <w:rPr>
          <w:rFonts w:cstheme="minorHAnsi"/>
          <w:color w:val="000000"/>
          <w:szCs w:val="28"/>
          <w:lang w:val="uk-UA"/>
        </w:rPr>
      </w:pPr>
    </w:p>
    <w:p w14:paraId="2C34401C" w14:textId="1FE6838C" w:rsidR="00202751" w:rsidRPr="001C6A3C" w:rsidRDefault="000C4F71" w:rsidP="00202751">
      <w:pPr>
        <w:spacing w:after="60"/>
        <w:ind w:firstLine="0"/>
        <w:contextualSpacing/>
        <w:jc w:val="center"/>
        <w:rPr>
          <w:rFonts w:cstheme="minorHAnsi"/>
          <w:color w:val="000000"/>
          <w:szCs w:val="28"/>
          <w:lang w:val="uk-UA"/>
        </w:rPr>
      </w:pPr>
      <w:r w:rsidRPr="000C4F71">
        <w:rPr>
          <w:rFonts w:cstheme="minorHAnsi"/>
          <w:noProof/>
          <w:color w:val="000000"/>
          <w:szCs w:val="28"/>
          <w:lang w:val="uk-UA"/>
        </w:rPr>
        <w:drawing>
          <wp:inline distT="0" distB="0" distL="0" distR="0" wp14:anchorId="69515DE9" wp14:editId="326A54D0">
            <wp:extent cx="5939790" cy="2308860"/>
            <wp:effectExtent l="0" t="0" r="3810" b="0"/>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5939790" cy="2308860"/>
                    </a:xfrm>
                    <a:prstGeom prst="rect">
                      <a:avLst/>
                    </a:prstGeom>
                  </pic:spPr>
                </pic:pic>
              </a:graphicData>
            </a:graphic>
          </wp:inline>
        </w:drawing>
      </w:r>
    </w:p>
    <w:p w14:paraId="6B8C2E90" w14:textId="77777777" w:rsidR="00202751" w:rsidRPr="001C6A3C" w:rsidRDefault="00202751" w:rsidP="00202751">
      <w:pPr>
        <w:spacing w:after="60"/>
        <w:ind w:firstLine="0"/>
        <w:contextualSpacing/>
        <w:rPr>
          <w:rFonts w:cstheme="minorHAnsi"/>
          <w:color w:val="000000"/>
          <w:szCs w:val="28"/>
          <w:lang w:val="uk-UA"/>
        </w:rPr>
      </w:pPr>
    </w:p>
    <w:p w14:paraId="7BE33395" w14:textId="77777777" w:rsidR="00202751" w:rsidRPr="001C6A3C" w:rsidRDefault="00202751" w:rsidP="00202751">
      <w:pPr>
        <w:pStyle w:val="a4"/>
        <w:numPr>
          <w:ilvl w:val="0"/>
          <w:numId w:val="145"/>
        </w:numPr>
        <w:ind w:left="0" w:firstLine="709"/>
        <w:contextualSpacing w:val="0"/>
        <w:rPr>
          <w:rFonts w:cstheme="minorHAnsi"/>
          <w:color w:val="000000"/>
          <w:szCs w:val="28"/>
          <w:lang w:val="uk-UA"/>
        </w:rPr>
      </w:pPr>
      <w:r w:rsidRPr="001C6A3C">
        <w:rPr>
          <w:rFonts w:cstheme="minorHAnsi"/>
          <w:color w:val="000000"/>
          <w:szCs w:val="28"/>
          <w:lang w:val="uk-UA"/>
        </w:rPr>
        <w:t>Виберіть тип дії [Виклик веб-служби];</w:t>
      </w:r>
    </w:p>
    <w:p w14:paraId="563EE346" w14:textId="77777777" w:rsidR="00202751" w:rsidRPr="001C6A3C" w:rsidRDefault="00202751" w:rsidP="00202751">
      <w:pPr>
        <w:pStyle w:val="a4"/>
        <w:numPr>
          <w:ilvl w:val="0"/>
          <w:numId w:val="145"/>
        </w:numPr>
        <w:ind w:left="0" w:firstLine="709"/>
        <w:contextualSpacing w:val="0"/>
        <w:rPr>
          <w:rFonts w:cstheme="minorHAnsi"/>
          <w:color w:val="000000"/>
          <w:szCs w:val="28"/>
          <w:lang w:val="uk-UA"/>
        </w:rPr>
      </w:pPr>
      <w:r w:rsidRPr="001C6A3C">
        <w:rPr>
          <w:rFonts w:cstheme="minorHAnsi"/>
          <w:color w:val="000000"/>
          <w:szCs w:val="28"/>
          <w:lang w:val="uk-UA"/>
        </w:rPr>
        <w:t>Вкажіть потрібне значення для виклику веб-служби.</w:t>
      </w:r>
    </w:p>
    <w:p w14:paraId="45A1CFEB" w14:textId="77777777" w:rsidR="00202751" w:rsidRPr="001C6A3C" w:rsidRDefault="00202751" w:rsidP="00202751">
      <w:pPr>
        <w:rPr>
          <w:lang w:val="uk-UA"/>
        </w:rPr>
      </w:pPr>
    </w:p>
    <w:p w14:paraId="6BB23BE4" w14:textId="77777777" w:rsidR="00202751" w:rsidRPr="001C6A3C" w:rsidRDefault="00202751" w:rsidP="00202751">
      <w:pPr>
        <w:pStyle w:val="6"/>
        <w:numPr>
          <w:ilvl w:val="5"/>
          <w:numId w:val="1"/>
        </w:numPr>
        <w:spacing w:before="0"/>
        <w:ind w:left="0" w:firstLine="709"/>
        <w:rPr>
          <w:lang w:val="uk-UA"/>
        </w:rPr>
      </w:pPr>
      <w:bookmarkStart w:id="330" w:name="_Toc119991177"/>
      <w:r w:rsidRPr="001C6A3C">
        <w:rPr>
          <w:lang w:val="uk-UA"/>
        </w:rPr>
        <w:t>Виклик плагіна</w:t>
      </w:r>
      <w:bookmarkEnd w:id="330"/>
    </w:p>
    <w:p w14:paraId="2FB08BA5" w14:textId="77777777" w:rsidR="00202751" w:rsidRPr="001C6A3C" w:rsidRDefault="00202751" w:rsidP="00202751">
      <w:pPr>
        <w:rPr>
          <w:lang w:val="uk-UA"/>
        </w:rPr>
      </w:pPr>
    </w:p>
    <w:p w14:paraId="22EA0F7C" w14:textId="77777777" w:rsidR="00202751" w:rsidRPr="001C6A3C" w:rsidRDefault="00202751" w:rsidP="00202751">
      <w:pPr>
        <w:rPr>
          <w:lang w:val="uk-UA"/>
        </w:rPr>
      </w:pPr>
      <w:r w:rsidRPr="001C6A3C">
        <w:rPr>
          <w:lang w:val="uk-UA"/>
        </w:rPr>
        <w:t xml:space="preserve">Виклик плагінів, які були додані до системи. Налаштовується індивідуально для кожного проекту. Також плагіни можуть викликатися із </w:t>
      </w:r>
      <w:proofErr w:type="spellStart"/>
      <w:r w:rsidRPr="001C6A3C">
        <w:rPr>
          <w:lang w:val="uk-UA"/>
        </w:rPr>
        <w:t>підстратегії</w:t>
      </w:r>
      <w:proofErr w:type="spellEnd"/>
      <w:r w:rsidRPr="001C6A3C">
        <w:rPr>
          <w:lang w:val="uk-UA"/>
        </w:rPr>
        <w:t>.</w:t>
      </w:r>
    </w:p>
    <w:p w14:paraId="0860DA06" w14:textId="77777777" w:rsidR="00202751" w:rsidRPr="001C6A3C" w:rsidRDefault="00202751" w:rsidP="00202751">
      <w:pPr>
        <w:rPr>
          <w:lang w:val="uk-UA"/>
        </w:rPr>
      </w:pPr>
    </w:p>
    <w:p w14:paraId="0698C0B8" w14:textId="77777777" w:rsidR="00202751" w:rsidRPr="001C6A3C" w:rsidRDefault="00202751" w:rsidP="00202751">
      <w:pPr>
        <w:pStyle w:val="6"/>
        <w:numPr>
          <w:ilvl w:val="5"/>
          <w:numId w:val="1"/>
        </w:numPr>
        <w:spacing w:before="0"/>
        <w:ind w:left="0" w:firstLine="709"/>
        <w:rPr>
          <w:lang w:val="uk-UA"/>
        </w:rPr>
      </w:pPr>
      <w:bookmarkStart w:id="331" w:name="_Toc119991178"/>
      <w:r w:rsidRPr="001C6A3C">
        <w:rPr>
          <w:lang w:val="uk-UA"/>
        </w:rPr>
        <w:t>Змінити проект</w:t>
      </w:r>
      <w:bookmarkEnd w:id="331"/>
    </w:p>
    <w:p w14:paraId="2D261096" w14:textId="77777777" w:rsidR="00202751" w:rsidRPr="001C6A3C" w:rsidRDefault="00202751" w:rsidP="00202751">
      <w:pPr>
        <w:rPr>
          <w:lang w:val="uk-UA"/>
        </w:rPr>
      </w:pPr>
    </w:p>
    <w:p w14:paraId="285717BF" w14:textId="77777777" w:rsidR="00202751" w:rsidRPr="001C6A3C" w:rsidRDefault="00202751" w:rsidP="00202751">
      <w:pPr>
        <w:rPr>
          <w:lang w:val="uk-UA"/>
        </w:rPr>
      </w:pPr>
      <w:r w:rsidRPr="001C6A3C">
        <w:rPr>
          <w:lang w:val="uk-UA"/>
        </w:rPr>
        <w:t>Функція [Змінити проект] у блоці [Дія] дозволяє змінити для операції її проект, етап та статус.</w:t>
      </w:r>
    </w:p>
    <w:p w14:paraId="3036B847" w14:textId="77777777" w:rsidR="00202751" w:rsidRPr="001C6A3C" w:rsidRDefault="00202751" w:rsidP="00202751">
      <w:pPr>
        <w:rPr>
          <w:lang w:val="uk-UA"/>
        </w:rPr>
      </w:pPr>
    </w:p>
    <w:p w14:paraId="3E4856FB" w14:textId="5060AD14" w:rsidR="00202751" w:rsidRPr="001C6A3C" w:rsidRDefault="000C4F71" w:rsidP="00202751">
      <w:pPr>
        <w:ind w:firstLine="0"/>
        <w:jc w:val="center"/>
        <w:rPr>
          <w:lang w:val="uk-UA"/>
        </w:rPr>
      </w:pPr>
      <w:r w:rsidRPr="000C4F71">
        <w:rPr>
          <w:noProof/>
          <w:lang w:val="uk-UA"/>
        </w:rPr>
        <w:drawing>
          <wp:inline distT="0" distB="0" distL="0" distR="0" wp14:anchorId="27DCA884" wp14:editId="57399808">
            <wp:extent cx="5926946" cy="3106406"/>
            <wp:effectExtent l="0" t="0" r="0" b="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5926946" cy="3106406"/>
                    </a:xfrm>
                    <a:prstGeom prst="rect">
                      <a:avLst/>
                    </a:prstGeom>
                  </pic:spPr>
                </pic:pic>
              </a:graphicData>
            </a:graphic>
          </wp:inline>
        </w:drawing>
      </w:r>
    </w:p>
    <w:p w14:paraId="783DB731" w14:textId="77777777" w:rsidR="00202751" w:rsidRPr="001C6A3C" w:rsidRDefault="00202751" w:rsidP="00202751">
      <w:pPr>
        <w:rPr>
          <w:lang w:val="uk-UA"/>
        </w:rPr>
      </w:pPr>
    </w:p>
    <w:p w14:paraId="72A9D519" w14:textId="77777777" w:rsidR="00202751" w:rsidRPr="001C6A3C" w:rsidRDefault="00202751" w:rsidP="00202751">
      <w:pPr>
        <w:pStyle w:val="a4"/>
        <w:numPr>
          <w:ilvl w:val="0"/>
          <w:numId w:val="149"/>
        </w:numPr>
        <w:ind w:left="0" w:firstLine="709"/>
        <w:rPr>
          <w:lang w:val="uk-UA"/>
        </w:rPr>
      </w:pPr>
      <w:r w:rsidRPr="001C6A3C">
        <w:rPr>
          <w:lang w:val="uk-UA"/>
        </w:rPr>
        <w:t>Вибір функції у блоці [Дія].</w:t>
      </w:r>
    </w:p>
    <w:p w14:paraId="78611B7C" w14:textId="77777777" w:rsidR="00202751" w:rsidRPr="001C6A3C" w:rsidRDefault="00202751" w:rsidP="00202751">
      <w:pPr>
        <w:pStyle w:val="a4"/>
        <w:numPr>
          <w:ilvl w:val="0"/>
          <w:numId w:val="149"/>
        </w:numPr>
        <w:ind w:left="0" w:firstLine="709"/>
        <w:rPr>
          <w:lang w:val="uk-UA"/>
        </w:rPr>
      </w:pPr>
      <w:r w:rsidRPr="001C6A3C">
        <w:rPr>
          <w:lang w:val="uk-UA"/>
        </w:rPr>
        <w:t>Вибір проекту, на який буде переведено угоди після виконання цього блоку стратегії. Також для вибору доступні приховані проекти.</w:t>
      </w:r>
    </w:p>
    <w:p w14:paraId="40686A8B" w14:textId="77777777" w:rsidR="00202751" w:rsidRPr="001C6A3C" w:rsidRDefault="00202751" w:rsidP="00202751">
      <w:pPr>
        <w:pStyle w:val="a4"/>
        <w:numPr>
          <w:ilvl w:val="0"/>
          <w:numId w:val="149"/>
        </w:numPr>
        <w:ind w:left="0" w:firstLine="709"/>
        <w:rPr>
          <w:lang w:val="uk-UA"/>
        </w:rPr>
      </w:pPr>
      <w:r w:rsidRPr="001C6A3C">
        <w:rPr>
          <w:lang w:val="uk-UA"/>
        </w:rPr>
        <w:t>Вибір статусу етапу, який буде встановлений угоди для встановленого раніше проекту. Доступні лише ті етапи та статуси, які були додані у налаштуваннях вибраного проекту.</w:t>
      </w:r>
    </w:p>
    <w:p w14:paraId="00CC3223" w14:textId="77777777" w:rsidR="00202751" w:rsidRPr="001C6A3C" w:rsidRDefault="00202751" w:rsidP="00202751">
      <w:pPr>
        <w:pStyle w:val="a4"/>
        <w:numPr>
          <w:ilvl w:val="0"/>
          <w:numId w:val="149"/>
        </w:numPr>
        <w:ind w:left="0" w:firstLine="709"/>
        <w:rPr>
          <w:lang w:val="uk-UA"/>
        </w:rPr>
      </w:pPr>
      <w:r w:rsidRPr="001C6A3C">
        <w:rPr>
          <w:lang w:val="uk-UA"/>
        </w:rPr>
        <w:t>Підказка про те, що блок буде завершальним (усі наступні блоки не відпрацьовуватимуть), якщо в ньому була встановлена ця функція, а елемент буде оброблений лише після старту стратегії нового проекту.</w:t>
      </w:r>
    </w:p>
    <w:p w14:paraId="34AC21D0" w14:textId="77777777" w:rsidR="00202751" w:rsidRPr="001C6A3C" w:rsidRDefault="00202751" w:rsidP="00202751">
      <w:pPr>
        <w:rPr>
          <w:lang w:val="uk-UA"/>
        </w:rPr>
      </w:pPr>
    </w:p>
    <w:p w14:paraId="4A99EBC6" w14:textId="77777777" w:rsidR="00202751" w:rsidRPr="001C6A3C" w:rsidRDefault="00202751" w:rsidP="00202751">
      <w:pPr>
        <w:pStyle w:val="6"/>
        <w:numPr>
          <w:ilvl w:val="5"/>
          <w:numId w:val="1"/>
        </w:numPr>
        <w:ind w:left="0" w:firstLine="709"/>
        <w:rPr>
          <w:lang w:val="uk-UA"/>
        </w:rPr>
      </w:pPr>
      <w:bookmarkStart w:id="332" w:name="_Toc119991179"/>
      <w:r w:rsidRPr="001C6A3C">
        <w:rPr>
          <w:lang w:val="uk-UA"/>
        </w:rPr>
        <w:t>Призначення зовнішніх відповідальних</w:t>
      </w:r>
      <w:bookmarkEnd w:id="332"/>
      <w:r w:rsidRPr="001C6A3C">
        <w:rPr>
          <w:lang w:val="uk-UA"/>
        </w:rPr>
        <w:t xml:space="preserve"> </w:t>
      </w:r>
    </w:p>
    <w:p w14:paraId="0DF6EDA7" w14:textId="77777777" w:rsidR="00202751" w:rsidRPr="001C6A3C" w:rsidRDefault="00202751" w:rsidP="00202751">
      <w:pPr>
        <w:rPr>
          <w:lang w:val="uk-UA"/>
        </w:rPr>
      </w:pPr>
    </w:p>
    <w:p w14:paraId="5507CBE0" w14:textId="77777777" w:rsidR="00202751" w:rsidRPr="001C6A3C" w:rsidRDefault="00202751" w:rsidP="00202751">
      <w:pPr>
        <w:rPr>
          <w:lang w:val="uk-UA"/>
        </w:rPr>
      </w:pPr>
      <w:r w:rsidRPr="001C6A3C">
        <w:rPr>
          <w:lang w:val="uk-UA"/>
        </w:rPr>
        <w:t>Функція [Призначення зовнішніх відповідальних] дозволяє призначити зовнішніх відповідальних угод, які потраплять у цей блок.</w:t>
      </w:r>
    </w:p>
    <w:p w14:paraId="272530A9" w14:textId="6C6AF025" w:rsidR="00202751" w:rsidRPr="00CB2D95" w:rsidRDefault="00202751" w:rsidP="00202751">
      <w:pPr>
        <w:rPr>
          <w:lang w:val="ru-RU"/>
        </w:rPr>
      </w:pPr>
    </w:p>
    <w:p w14:paraId="58C88687" w14:textId="788BB31F" w:rsidR="00202751" w:rsidRPr="001C6A3C" w:rsidRDefault="00E25892" w:rsidP="00202751">
      <w:pPr>
        <w:ind w:firstLine="0"/>
        <w:rPr>
          <w:lang w:val="uk-UA"/>
        </w:rPr>
      </w:pPr>
      <w:r w:rsidRPr="00E25892">
        <w:rPr>
          <w:noProof/>
          <w:lang w:val="uk-UA" w:eastAsia="uk-UA"/>
        </w:rPr>
        <w:drawing>
          <wp:inline distT="0" distB="0" distL="0" distR="0" wp14:anchorId="0B9FD0DF" wp14:editId="1B96348E">
            <wp:extent cx="5939790" cy="3786185"/>
            <wp:effectExtent l="0" t="0" r="3810" b="5080"/>
            <wp:docPr id="1512" name="Рисунок 1512" descr="C:\Users\y.tkachenko\Desktop\1234\Delta M CRM\RU — CRM Copy\Скриншоты УКР\2022-11-21_13h32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y.tkachenko\Desktop\1234\Delta M CRM\RU — CRM Copy\Скриншоты УКР\2022-11-21_13h32_16.pn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939790" cy="3786185"/>
                    </a:xfrm>
                    <a:prstGeom prst="rect">
                      <a:avLst/>
                    </a:prstGeom>
                    <a:noFill/>
                    <a:ln>
                      <a:noFill/>
                    </a:ln>
                  </pic:spPr>
                </pic:pic>
              </a:graphicData>
            </a:graphic>
          </wp:inline>
        </w:drawing>
      </w:r>
    </w:p>
    <w:p w14:paraId="1FDDDFA8" w14:textId="77777777" w:rsidR="00202751" w:rsidRPr="001C6A3C" w:rsidRDefault="00202751" w:rsidP="00202751">
      <w:pPr>
        <w:rPr>
          <w:lang w:val="uk-UA"/>
        </w:rPr>
      </w:pPr>
    </w:p>
    <w:p w14:paraId="1DD9F81D" w14:textId="77777777" w:rsidR="00202751" w:rsidRPr="001C6A3C" w:rsidRDefault="00202751" w:rsidP="00202751">
      <w:pPr>
        <w:pStyle w:val="a4"/>
        <w:numPr>
          <w:ilvl w:val="0"/>
          <w:numId w:val="150"/>
        </w:numPr>
        <w:ind w:left="0" w:firstLine="709"/>
        <w:rPr>
          <w:lang w:val="uk-UA"/>
        </w:rPr>
      </w:pPr>
      <w:r w:rsidRPr="001C6A3C">
        <w:rPr>
          <w:lang w:val="uk-UA"/>
        </w:rPr>
        <w:t>Вибір функції у блоці [Дія].</w:t>
      </w:r>
    </w:p>
    <w:p w14:paraId="4E104055" w14:textId="77777777" w:rsidR="00202751" w:rsidRPr="001C6A3C" w:rsidRDefault="00202751" w:rsidP="00202751">
      <w:pPr>
        <w:pStyle w:val="a4"/>
        <w:numPr>
          <w:ilvl w:val="0"/>
          <w:numId w:val="150"/>
        </w:numPr>
        <w:ind w:left="0" w:firstLine="709"/>
        <w:rPr>
          <w:lang w:val="uk-UA"/>
        </w:rPr>
      </w:pPr>
      <w:r w:rsidRPr="001C6A3C">
        <w:rPr>
          <w:lang w:val="uk-UA"/>
        </w:rPr>
        <w:t xml:space="preserve">[Група] — вибір групи, співробітники якої будуть призначені як зовнішні відповідальні. Для вибору доступні лише ті групи, у налаштуваннях яких встановлений </w:t>
      </w:r>
      <w:proofErr w:type="spellStart"/>
      <w:r w:rsidRPr="001C6A3C">
        <w:rPr>
          <w:lang w:val="uk-UA"/>
        </w:rPr>
        <w:t>чекбокс</w:t>
      </w:r>
      <w:proofErr w:type="spellEnd"/>
      <w:r w:rsidRPr="001C6A3C">
        <w:rPr>
          <w:lang w:val="uk-UA"/>
        </w:rPr>
        <w:t xml:space="preserve"> [Можливо зовнішнім відповідальним].</w:t>
      </w:r>
    </w:p>
    <w:p w14:paraId="6080E7E0" w14:textId="77777777" w:rsidR="00202751" w:rsidRPr="001C6A3C" w:rsidRDefault="00202751" w:rsidP="00202751">
      <w:pPr>
        <w:pStyle w:val="a4"/>
        <w:numPr>
          <w:ilvl w:val="0"/>
          <w:numId w:val="150"/>
        </w:numPr>
        <w:ind w:left="0" w:firstLine="709"/>
        <w:rPr>
          <w:lang w:val="uk-UA"/>
        </w:rPr>
      </w:pPr>
      <w:r w:rsidRPr="001C6A3C">
        <w:rPr>
          <w:lang w:val="uk-UA"/>
        </w:rPr>
        <w:t xml:space="preserve">[Ролі] — фільтрація в межах вибраної групи користувачів за встановленим у цьому параметрі ролі. Доступні лише ролі, які були встановлені для користувачів, які, у свою чергу, знаходяться в групах користувачів із встановленим </w:t>
      </w:r>
      <w:proofErr w:type="spellStart"/>
      <w:r w:rsidRPr="001C6A3C">
        <w:rPr>
          <w:lang w:val="uk-UA"/>
        </w:rPr>
        <w:t>чебоксом</w:t>
      </w:r>
      <w:proofErr w:type="spellEnd"/>
      <w:r w:rsidRPr="001C6A3C">
        <w:rPr>
          <w:lang w:val="uk-UA"/>
        </w:rPr>
        <w:t xml:space="preserve"> [Можливо зовнішнім відповідальним].</w:t>
      </w:r>
    </w:p>
    <w:p w14:paraId="4C4C64E6" w14:textId="77777777" w:rsidR="00202751" w:rsidRPr="001C6A3C" w:rsidRDefault="00202751" w:rsidP="00202751">
      <w:pPr>
        <w:pStyle w:val="a4"/>
        <w:numPr>
          <w:ilvl w:val="0"/>
          <w:numId w:val="150"/>
        </w:numPr>
        <w:ind w:left="0" w:firstLine="709"/>
        <w:rPr>
          <w:lang w:val="uk-UA"/>
        </w:rPr>
      </w:pPr>
      <w:r w:rsidRPr="001C6A3C">
        <w:rPr>
          <w:lang w:val="uk-UA"/>
        </w:rPr>
        <w:t>[Процентна частка від поля] — Встановлення відсотка від обраного поля. Сума всіх доданих відсотків користувачів має бути 100%. Не допускаються користувачі із 0%.</w:t>
      </w:r>
    </w:p>
    <w:p w14:paraId="29C7B44E" w14:textId="77777777" w:rsidR="00202751" w:rsidRPr="001C6A3C" w:rsidRDefault="00202751" w:rsidP="00202751">
      <w:pPr>
        <w:pStyle w:val="a4"/>
        <w:numPr>
          <w:ilvl w:val="0"/>
          <w:numId w:val="150"/>
        </w:numPr>
        <w:ind w:left="0" w:firstLine="709"/>
        <w:rPr>
          <w:lang w:val="uk-UA"/>
        </w:rPr>
      </w:pPr>
      <w:r w:rsidRPr="001C6A3C">
        <w:rPr>
          <w:lang w:val="uk-UA"/>
        </w:rPr>
        <w:t>[Розподілити] — Виберіть тип розподілу угод між користувачами. Доступні такі типи розподілу:</w:t>
      </w:r>
    </w:p>
    <w:p w14:paraId="6D5CEBA0" w14:textId="77777777" w:rsidR="00202751" w:rsidRPr="001C6A3C" w:rsidRDefault="00202751" w:rsidP="00202751">
      <w:pPr>
        <w:pStyle w:val="a4"/>
        <w:numPr>
          <w:ilvl w:val="0"/>
          <w:numId w:val="151"/>
        </w:numPr>
        <w:ind w:left="0" w:firstLine="1134"/>
        <w:rPr>
          <w:lang w:val="uk-UA"/>
        </w:rPr>
      </w:pPr>
      <w:r w:rsidRPr="001C6A3C">
        <w:rPr>
          <w:lang w:val="uk-UA"/>
        </w:rPr>
        <w:t>[Кількості угод] — картка угоди закріплюватиметься за користувачем з найменшою кількістю призначених на нього карток, де він призначений зовнішньою відповідальною, але виключаючи тих користувачів, на яких кількість карток більша або дорівнює встановленій кількості в параметрі [Кількість угод] (стає доступною при виборі даного типу розподілу).</w:t>
      </w:r>
    </w:p>
    <w:p w14:paraId="20C84A6B" w14:textId="77777777" w:rsidR="00202751" w:rsidRPr="001C6A3C" w:rsidRDefault="00202751" w:rsidP="00202751">
      <w:pPr>
        <w:pStyle w:val="a4"/>
        <w:numPr>
          <w:ilvl w:val="0"/>
          <w:numId w:val="151"/>
        </w:numPr>
        <w:ind w:left="0" w:firstLine="1134"/>
        <w:rPr>
          <w:lang w:val="uk-UA"/>
        </w:rPr>
      </w:pPr>
      <w:r w:rsidRPr="001C6A3C">
        <w:rPr>
          <w:lang w:val="uk-UA"/>
        </w:rPr>
        <w:t>[Рівній кількості] — зовнішніми відповідальними встановлюватимуться користувачі з найменшою кількістю карток, де вони призначені зовнішніми відповідальними.</w:t>
      </w:r>
    </w:p>
    <w:p w14:paraId="3EDBB6EC" w14:textId="77777777" w:rsidR="00202751" w:rsidRPr="001C6A3C" w:rsidRDefault="00202751" w:rsidP="00202751">
      <w:pPr>
        <w:pStyle w:val="a4"/>
        <w:numPr>
          <w:ilvl w:val="0"/>
          <w:numId w:val="151"/>
        </w:numPr>
        <w:ind w:left="0" w:firstLine="1134"/>
        <w:rPr>
          <w:lang w:val="uk-UA"/>
        </w:rPr>
      </w:pPr>
      <w:r w:rsidRPr="001C6A3C">
        <w:rPr>
          <w:lang w:val="uk-UA"/>
        </w:rPr>
        <w:t xml:space="preserve">[Середній сумі прострочення </w:t>
      </w:r>
      <w:proofErr w:type="spellStart"/>
      <w:r w:rsidRPr="001C6A3C">
        <w:rPr>
          <w:lang w:val="uk-UA"/>
        </w:rPr>
        <w:t>екв</w:t>
      </w:r>
      <w:proofErr w:type="spellEnd"/>
      <w:r w:rsidRPr="001C6A3C">
        <w:rPr>
          <w:lang w:val="uk-UA"/>
        </w:rPr>
        <w:t>.] - якщо є користувачі, які не призначені в картках угод як зовнішні відповідальні, то картка буде призначена на випадкового користувача з тих, хто потрапив у вибірку. Інакше картка угоди буде закріплена за користувачем, у карток якого сумарно менше від середнього значення по полю [Загальна сума простроченої заборгованості (еквівалент)] (поле угоди з обраним відповідним джерелом).</w:t>
      </w:r>
    </w:p>
    <w:p w14:paraId="0E056397" w14:textId="77777777" w:rsidR="00202751" w:rsidRPr="001C6A3C" w:rsidRDefault="00202751" w:rsidP="00202751">
      <w:pPr>
        <w:pStyle w:val="a4"/>
        <w:numPr>
          <w:ilvl w:val="0"/>
          <w:numId w:val="151"/>
        </w:numPr>
        <w:ind w:left="0" w:firstLine="1134"/>
        <w:rPr>
          <w:lang w:val="uk-UA"/>
        </w:rPr>
      </w:pPr>
      <w:r w:rsidRPr="001C6A3C">
        <w:rPr>
          <w:lang w:val="uk-UA"/>
        </w:rPr>
        <w:t>[Рівному загальному показнику полів] — якщо додані поля угоди з цілим чи дробовим типом даних, тоді картка угоди буде призначена на користувача, у якого найменша сума по всіх обраних полях. Якщо вибрано з іншим типом даних, картка призначається на користувача, що має найменшу кількість закріплених за ним карток з таким значенням поля. Щоб видалити додане поле, необхідно натиснути кнопку [Х] зліва від нього.</w:t>
      </w:r>
    </w:p>
    <w:p w14:paraId="7FCA41E3" w14:textId="77777777" w:rsidR="00202751" w:rsidRPr="001C6A3C" w:rsidRDefault="00202751" w:rsidP="00202751">
      <w:pPr>
        <w:pStyle w:val="a4"/>
        <w:numPr>
          <w:ilvl w:val="0"/>
          <w:numId w:val="150"/>
        </w:numPr>
        <w:ind w:left="0" w:firstLine="709"/>
        <w:rPr>
          <w:lang w:val="uk-UA"/>
        </w:rPr>
      </w:pPr>
      <w:r w:rsidRPr="001C6A3C">
        <w:rPr>
          <w:lang w:val="uk-UA"/>
        </w:rPr>
        <w:t>Додаткові параметри призначення зовнішніх:</w:t>
      </w:r>
    </w:p>
    <w:p w14:paraId="0D4E9DD9" w14:textId="77777777" w:rsidR="00202751" w:rsidRPr="001C6A3C" w:rsidRDefault="00202751" w:rsidP="00202751">
      <w:pPr>
        <w:pStyle w:val="a4"/>
        <w:ind w:left="0"/>
        <w:rPr>
          <w:lang w:val="uk-UA"/>
        </w:rPr>
      </w:pPr>
      <w:r w:rsidRPr="001C6A3C">
        <w:rPr>
          <w:lang w:val="uk-UA"/>
        </w:rPr>
        <w:t>[Всі угоди клієнта одному відповідальному] - якщо в угоді вже було призначено зовнішнього відповідального, тоді всі інші угоди, які потрапляють у цю стратегію, будуть призначені на нього. Якщо таких користувачів немає або їх декілька, тоді відповідальний не буде призначений, виходячи з налаштувань вибірки користувачів. Коли під умови фільтра не потрапив жоден користувач, який може бути призначений як зовнішній відповідальний, тоді</w:t>
      </w:r>
    </w:p>
    <w:p w14:paraId="1C0A5564" w14:textId="77777777" w:rsidR="00202751" w:rsidRPr="001C6A3C" w:rsidRDefault="00202751" w:rsidP="00202751">
      <w:pPr>
        <w:pStyle w:val="a4"/>
        <w:ind w:left="0"/>
        <w:rPr>
          <w:lang w:val="uk-UA"/>
        </w:rPr>
      </w:pPr>
      <w:r w:rsidRPr="001C6A3C">
        <w:rPr>
          <w:lang w:val="uk-UA"/>
        </w:rPr>
        <w:t>[Розподіляти без урахування вже закріплених за користувачем] — система ігноруватиме кількість закріплених за користувачем карток угод, де він призначений зовнішнім відповідальним, і враховуватимуться лише ті угоди, які відбуваються на даний момент за стратегією. Наприклад: є 5 операторів і в стратегію потрапило 10 угод на закріплення, тоді кожному з операторів буде закріплено по 2 угоди, система не враховуватиме, що кілька операторів були призначені як зовнішні відповідальні для більшої кількості угод. Навіть якщо за першим оператором закріплено 200 угод, а за рештою по 6.</w:t>
      </w:r>
    </w:p>
    <w:p w14:paraId="537AA2B6" w14:textId="77777777" w:rsidR="00202751" w:rsidRPr="001C6A3C" w:rsidRDefault="00202751" w:rsidP="00202751">
      <w:pPr>
        <w:pStyle w:val="a4"/>
        <w:ind w:left="0"/>
        <w:rPr>
          <w:lang w:val="uk-UA"/>
        </w:rPr>
      </w:pPr>
      <w:r w:rsidRPr="001C6A3C">
        <w:rPr>
          <w:lang w:val="uk-UA"/>
        </w:rPr>
        <w:t xml:space="preserve">[Відновлювати попереднього] - як зовнішній відповідальний буде призначений користувач, з доступних (за встановленими налаштуваннями), який був останнім відповідальним за карткою угоди, якщо такий користувач не був знайдений, то буде здійснено пошук користувача, який був призначений відповідальним за всіма картка угоди цього клієнта. Якщо попереднім відповідальним був системний користувач </w:t>
      </w:r>
      <w:proofErr w:type="spellStart"/>
      <w:r w:rsidRPr="001C6A3C">
        <w:rPr>
          <w:lang w:val="uk-UA"/>
        </w:rPr>
        <w:t>System</w:t>
      </w:r>
      <w:proofErr w:type="spellEnd"/>
      <w:r w:rsidRPr="001C6A3C">
        <w:rPr>
          <w:lang w:val="uk-UA"/>
        </w:rPr>
        <w:t xml:space="preserve"> , система не його не відновить.</w:t>
      </w:r>
    </w:p>
    <w:p w14:paraId="22C1019A" w14:textId="77777777" w:rsidR="00202751" w:rsidRPr="001C6A3C" w:rsidRDefault="00202751" w:rsidP="00202751">
      <w:pPr>
        <w:pStyle w:val="a4"/>
        <w:ind w:left="0"/>
        <w:rPr>
          <w:lang w:val="uk-UA"/>
        </w:rPr>
      </w:pPr>
      <w:r w:rsidRPr="001C6A3C">
        <w:rPr>
          <w:lang w:val="uk-UA"/>
        </w:rPr>
        <w:t xml:space="preserve">[Враховувати регіон] — з доступних відбираються користувачі, у профілі яких встановлений відповідний регіон, якщо такі користувачі не були знайдені, тоді будуть призначатися користувачі, які не мають встановлених регіонів, якщо й такі відсутні, тоді буде призначено одного з доступних користувачів. При встановленні цього </w:t>
      </w:r>
      <w:proofErr w:type="spellStart"/>
      <w:r w:rsidRPr="001C6A3C">
        <w:rPr>
          <w:lang w:val="uk-UA"/>
        </w:rPr>
        <w:t>чекбокста</w:t>
      </w:r>
      <w:proofErr w:type="spellEnd"/>
      <w:r w:rsidRPr="001C6A3C">
        <w:rPr>
          <w:lang w:val="uk-UA"/>
        </w:rPr>
        <w:t xml:space="preserve"> автоматично з'являється можливість встановити </w:t>
      </w:r>
      <w:proofErr w:type="spellStart"/>
      <w:r w:rsidRPr="001C6A3C">
        <w:rPr>
          <w:lang w:val="uk-UA"/>
        </w:rPr>
        <w:t>чекбкос</w:t>
      </w:r>
      <w:proofErr w:type="spellEnd"/>
      <w:r w:rsidRPr="001C6A3C">
        <w:rPr>
          <w:lang w:val="uk-UA"/>
        </w:rPr>
        <w:t xml:space="preserve"> [Якщо не знайдено регіону - скинути на </w:t>
      </w:r>
      <w:proofErr w:type="spellStart"/>
      <w:r w:rsidRPr="001C6A3C">
        <w:rPr>
          <w:lang w:val="uk-UA"/>
        </w:rPr>
        <w:t>System</w:t>
      </w:r>
      <w:proofErr w:type="spellEnd"/>
      <w:r w:rsidRPr="001C6A3C">
        <w:rPr>
          <w:lang w:val="uk-UA"/>
        </w:rPr>
        <w:t xml:space="preserve"> ], який буде встановлювати як зовнішній відповідальний користувач </w:t>
      </w:r>
      <w:proofErr w:type="spellStart"/>
      <w:r w:rsidRPr="001C6A3C">
        <w:rPr>
          <w:lang w:val="uk-UA"/>
        </w:rPr>
        <w:t>System</w:t>
      </w:r>
      <w:proofErr w:type="spellEnd"/>
      <w:r w:rsidRPr="001C6A3C">
        <w:rPr>
          <w:lang w:val="uk-UA"/>
        </w:rPr>
        <w:t xml:space="preserve"> , якщо не було знайдено користувачів з відповідним регіоном.</w:t>
      </w:r>
    </w:p>
    <w:p w14:paraId="6167307C" w14:textId="77777777" w:rsidR="00202751" w:rsidRPr="001C6A3C" w:rsidRDefault="00202751" w:rsidP="00202751">
      <w:pPr>
        <w:rPr>
          <w:lang w:val="uk-UA"/>
        </w:rPr>
      </w:pPr>
      <w:r w:rsidRPr="001C6A3C">
        <w:rPr>
          <w:lang w:val="uk-UA"/>
        </w:rPr>
        <w:t>[Виключити поточного] — Виняток із вибірки користувача, який встановлений як поточний зовнішній відповідальний. Якщо системою за встановленими фільтрами буде знайдено лише поточний відповідальний, тоді зовнішній відповідальний не буде призначено.</w:t>
      </w:r>
    </w:p>
    <w:p w14:paraId="4EBBE016" w14:textId="77777777" w:rsidR="00202751" w:rsidRPr="001C6A3C" w:rsidRDefault="00202751" w:rsidP="00202751">
      <w:pPr>
        <w:pStyle w:val="a4"/>
        <w:numPr>
          <w:ilvl w:val="0"/>
          <w:numId w:val="152"/>
        </w:numPr>
        <w:rPr>
          <w:lang w:val="uk-UA"/>
        </w:rPr>
      </w:pPr>
      <w:r w:rsidRPr="001C6A3C">
        <w:rPr>
          <w:lang w:val="uk-UA"/>
        </w:rPr>
        <w:t>[Тільки поточного] — з вибірки за призначенням зовнішнього відповідального картки буде виключено поточної відповідальний за карткою.</w:t>
      </w:r>
    </w:p>
    <w:p w14:paraId="18907A12" w14:textId="77777777" w:rsidR="00202751" w:rsidRPr="001C6A3C" w:rsidRDefault="00202751" w:rsidP="00202751">
      <w:pPr>
        <w:pStyle w:val="a4"/>
        <w:numPr>
          <w:ilvl w:val="0"/>
          <w:numId w:val="152"/>
        </w:numPr>
        <w:rPr>
          <w:lang w:val="uk-UA"/>
        </w:rPr>
      </w:pPr>
      <w:r w:rsidRPr="001C6A3C">
        <w:rPr>
          <w:lang w:val="uk-UA"/>
        </w:rPr>
        <w:t xml:space="preserve">[З усіма попередніми] — крім відповідного, що </w:t>
      </w:r>
      <w:proofErr w:type="spellStart"/>
      <w:r w:rsidRPr="001C6A3C">
        <w:rPr>
          <w:lang w:val="uk-UA"/>
        </w:rPr>
        <w:t>ткує</w:t>
      </w:r>
      <w:proofErr w:type="spellEnd"/>
      <w:r w:rsidRPr="001C6A3C">
        <w:rPr>
          <w:lang w:val="uk-UA"/>
        </w:rPr>
        <w:t>, з вибірки будуть виключені також всі попередні відповідальні.</w:t>
      </w:r>
    </w:p>
    <w:p w14:paraId="79A7C25A" w14:textId="77777777" w:rsidR="00202751" w:rsidRPr="001C6A3C" w:rsidRDefault="00202751" w:rsidP="00202751">
      <w:pPr>
        <w:pStyle w:val="a4"/>
        <w:numPr>
          <w:ilvl w:val="0"/>
          <w:numId w:val="152"/>
        </w:numPr>
        <w:rPr>
          <w:lang w:val="uk-UA"/>
        </w:rPr>
      </w:pPr>
      <w:r w:rsidRPr="001C6A3C">
        <w:rPr>
          <w:lang w:val="uk-UA"/>
        </w:rPr>
        <w:t>[Поточного та попереднього] — Виберіть поточний відповідальний користувач і попередній відповідальний.</w:t>
      </w:r>
    </w:p>
    <w:p w14:paraId="33D7F147" w14:textId="77777777" w:rsidR="00202751" w:rsidRPr="001C6A3C" w:rsidRDefault="00202751" w:rsidP="00202751">
      <w:pPr>
        <w:pStyle w:val="a4"/>
        <w:ind w:left="0"/>
        <w:rPr>
          <w:lang w:val="uk-UA"/>
        </w:rPr>
      </w:pPr>
      <w:r w:rsidRPr="001C6A3C">
        <w:rPr>
          <w:lang w:val="uk-UA"/>
        </w:rPr>
        <w:t xml:space="preserve">[Автор останньої дії] — як зовнішній відповідальний буде призначений користувач, яким було додано останню дію. Якщо такого користувача не було знайдено, зовнішній відповідальний не буде змінено. Також можна обмежити час, який користувач буде закріплений як зовнішній відповідальний за карткою угоди, для цього необхідно встановити </w:t>
      </w:r>
      <w:proofErr w:type="spellStart"/>
      <w:r w:rsidRPr="001C6A3C">
        <w:rPr>
          <w:lang w:val="uk-UA"/>
        </w:rPr>
        <w:t>чекбокс</w:t>
      </w:r>
      <w:proofErr w:type="spellEnd"/>
      <w:r w:rsidRPr="001C6A3C">
        <w:rPr>
          <w:lang w:val="uk-UA"/>
        </w:rPr>
        <w:t xml:space="preserve"> [Тимчасовий графік], і в параметрі [Дата закінчення] вказати необхідну кількість днів, після закінчення встановленого терміну картку буде переведено на попередній відповідальний. Якщо таких користувачів кілька, тоді система призначить того користувача, у якого найменша кількість карток.</w:t>
      </w:r>
    </w:p>
    <w:p w14:paraId="7E5010EC" w14:textId="77777777" w:rsidR="00202751" w:rsidRPr="001C6A3C" w:rsidRDefault="00202751" w:rsidP="00202751">
      <w:pPr>
        <w:pStyle w:val="a4"/>
        <w:ind w:left="0"/>
        <w:rPr>
          <w:lang w:val="uk-UA"/>
        </w:rPr>
      </w:pPr>
      <w:r w:rsidRPr="001C6A3C">
        <w:rPr>
          <w:lang w:val="uk-UA"/>
        </w:rPr>
        <w:t>[Не перерозподіляти завдання] – після зміни відповідального, раніше створені завдання не будуть перерозподілені.</w:t>
      </w:r>
    </w:p>
    <w:p w14:paraId="60A62FA9" w14:textId="77777777" w:rsidR="00202751" w:rsidRPr="001C6A3C" w:rsidRDefault="00202751" w:rsidP="00202751">
      <w:pPr>
        <w:pStyle w:val="a4"/>
        <w:ind w:left="0"/>
        <w:rPr>
          <w:lang w:val="uk-UA"/>
        </w:rPr>
      </w:pPr>
      <w:r w:rsidRPr="001C6A3C">
        <w:rPr>
          <w:lang w:val="uk-UA"/>
        </w:rPr>
        <w:t>[Ігнорувати архівні угоди] — для карток, які були перенесені до архіву, не призначатимуться відповідальні.</w:t>
      </w:r>
    </w:p>
    <w:p w14:paraId="627F3F08" w14:textId="77777777" w:rsidR="00202751" w:rsidRPr="001C6A3C" w:rsidRDefault="00202751" w:rsidP="00202751">
      <w:pPr>
        <w:rPr>
          <w:lang w:val="uk-UA"/>
        </w:rPr>
      </w:pPr>
      <w:r w:rsidRPr="001C6A3C">
        <w:rPr>
          <w:lang w:val="uk-UA"/>
        </w:rPr>
        <w:t>[Додати умову] — кнопка для додавання додаткової умови по полю залежно від вибраного джерела. Якщо не знайдено користувачів, які потрапляють під додані умови вибірки за встановленими умовами в полях, тоді зовнішній відповідальний не буде призначений. Додані умови можуть бути об'єднані за допомогою логічного [АБО]. Як джерело можна вибрати: користувачі, угоди, клієнти.</w:t>
      </w:r>
    </w:p>
    <w:p w14:paraId="46A2118A" w14:textId="77777777" w:rsidR="00202751" w:rsidRPr="001C6A3C" w:rsidRDefault="00202751" w:rsidP="00202751">
      <w:pPr>
        <w:rPr>
          <w:lang w:val="uk-UA"/>
        </w:rPr>
      </w:pPr>
    </w:p>
    <w:p w14:paraId="5287A9BB" w14:textId="77777777" w:rsidR="00202751" w:rsidRPr="001C6A3C" w:rsidRDefault="00202751" w:rsidP="00202751">
      <w:pPr>
        <w:pStyle w:val="6"/>
        <w:numPr>
          <w:ilvl w:val="5"/>
          <w:numId w:val="1"/>
        </w:numPr>
        <w:spacing w:before="0"/>
        <w:ind w:left="0" w:firstLine="709"/>
        <w:rPr>
          <w:lang w:val="uk-UA"/>
        </w:rPr>
      </w:pPr>
      <w:bookmarkStart w:id="333" w:name="_Toc119991180"/>
      <w:r w:rsidRPr="001C6A3C">
        <w:rPr>
          <w:lang w:val="uk-UA"/>
        </w:rPr>
        <w:t>Призначити завдання</w:t>
      </w:r>
      <w:bookmarkEnd w:id="333"/>
    </w:p>
    <w:p w14:paraId="39875987" w14:textId="77777777" w:rsidR="00202751" w:rsidRPr="001C6A3C" w:rsidRDefault="00202751" w:rsidP="00202751">
      <w:pPr>
        <w:rPr>
          <w:lang w:val="uk-UA"/>
        </w:rPr>
      </w:pPr>
    </w:p>
    <w:p w14:paraId="18826DC8" w14:textId="77777777" w:rsidR="00202751" w:rsidRPr="001C6A3C" w:rsidRDefault="00202751" w:rsidP="00202751">
      <w:pPr>
        <w:contextualSpacing/>
        <w:rPr>
          <w:rFonts w:cstheme="minorHAnsi"/>
          <w:color w:val="000000"/>
          <w:szCs w:val="28"/>
          <w:lang w:val="uk-UA"/>
        </w:rPr>
      </w:pPr>
      <w:r w:rsidRPr="001C6A3C">
        <w:rPr>
          <w:rFonts w:cstheme="minorHAnsi"/>
          <w:color w:val="000000"/>
          <w:szCs w:val="28"/>
          <w:lang w:val="uk-UA"/>
        </w:rPr>
        <w:t>Ця дія виконує призначення завдань користувачам.</w:t>
      </w:r>
    </w:p>
    <w:p w14:paraId="5EBA4E0C" w14:textId="021A1CBD" w:rsidR="00202751" w:rsidRPr="00CB2D95" w:rsidRDefault="00202751" w:rsidP="00202751">
      <w:pPr>
        <w:contextualSpacing/>
        <w:rPr>
          <w:rFonts w:cstheme="minorHAnsi"/>
          <w:color w:val="000000"/>
          <w:szCs w:val="28"/>
          <w:lang w:val="ru-RU"/>
        </w:rPr>
      </w:pPr>
    </w:p>
    <w:p w14:paraId="2C510BA3" w14:textId="0A904C61" w:rsidR="00202751" w:rsidRPr="001C6A3C" w:rsidRDefault="00E25892" w:rsidP="00202751">
      <w:pPr>
        <w:ind w:firstLine="0"/>
        <w:contextualSpacing/>
        <w:rPr>
          <w:rFonts w:cstheme="minorHAnsi"/>
          <w:b/>
          <w:color w:val="000000"/>
          <w:szCs w:val="28"/>
          <w:lang w:val="uk-UA"/>
        </w:rPr>
      </w:pPr>
      <w:r w:rsidRPr="00E25892">
        <w:rPr>
          <w:rFonts w:cstheme="minorHAnsi"/>
          <w:b/>
          <w:noProof/>
          <w:color w:val="000000"/>
          <w:szCs w:val="28"/>
          <w:lang w:val="uk-UA"/>
        </w:rPr>
        <w:drawing>
          <wp:inline distT="0" distB="0" distL="0" distR="0" wp14:anchorId="5CCEE5FA" wp14:editId="4DF9C57D">
            <wp:extent cx="5939790" cy="3123565"/>
            <wp:effectExtent l="0" t="0" r="3810" b="635"/>
            <wp:docPr id="1513" name="Рисунок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5939790" cy="3123565"/>
                    </a:xfrm>
                    <a:prstGeom prst="rect">
                      <a:avLst/>
                    </a:prstGeom>
                  </pic:spPr>
                </pic:pic>
              </a:graphicData>
            </a:graphic>
          </wp:inline>
        </w:drawing>
      </w:r>
    </w:p>
    <w:p w14:paraId="3C38278F" w14:textId="77777777" w:rsidR="00202751" w:rsidRPr="001C6A3C" w:rsidRDefault="00202751" w:rsidP="00202751">
      <w:pPr>
        <w:contextualSpacing/>
        <w:rPr>
          <w:rFonts w:cstheme="minorHAnsi"/>
          <w:color w:val="000000"/>
          <w:szCs w:val="28"/>
          <w:lang w:val="uk-UA"/>
        </w:rPr>
      </w:pPr>
    </w:p>
    <w:p w14:paraId="51526D65" w14:textId="77777777" w:rsidR="00202751" w:rsidRPr="001C6A3C" w:rsidRDefault="00202751" w:rsidP="00202751">
      <w:pPr>
        <w:pStyle w:val="a4"/>
        <w:numPr>
          <w:ilvl w:val="0"/>
          <w:numId w:val="143"/>
        </w:numPr>
        <w:ind w:left="0" w:firstLine="709"/>
        <w:contextualSpacing w:val="0"/>
        <w:rPr>
          <w:rFonts w:cstheme="minorHAnsi"/>
          <w:color w:val="000000"/>
          <w:szCs w:val="28"/>
          <w:lang w:val="uk-UA"/>
        </w:rPr>
      </w:pPr>
      <w:r w:rsidRPr="001C6A3C">
        <w:rPr>
          <w:rFonts w:cstheme="minorHAnsi"/>
          <w:color w:val="000000"/>
          <w:szCs w:val="28"/>
          <w:lang w:val="uk-UA"/>
        </w:rPr>
        <w:t>Вибір типу дії;</w:t>
      </w:r>
    </w:p>
    <w:p w14:paraId="623B8A5D" w14:textId="77777777" w:rsidR="00202751" w:rsidRPr="001C6A3C" w:rsidRDefault="00202751" w:rsidP="00202751">
      <w:pPr>
        <w:pStyle w:val="a4"/>
        <w:numPr>
          <w:ilvl w:val="0"/>
          <w:numId w:val="143"/>
        </w:numPr>
        <w:ind w:left="0" w:firstLine="709"/>
        <w:contextualSpacing w:val="0"/>
        <w:rPr>
          <w:rFonts w:cstheme="minorHAnsi"/>
          <w:color w:val="000000"/>
          <w:szCs w:val="28"/>
          <w:lang w:val="uk-UA"/>
        </w:rPr>
      </w:pPr>
      <w:r w:rsidRPr="001C6A3C">
        <w:rPr>
          <w:rFonts w:cstheme="minorHAnsi"/>
          <w:color w:val="000000"/>
          <w:szCs w:val="28"/>
          <w:lang w:val="uk-UA"/>
        </w:rPr>
        <w:t>Вибір типу завдання;</w:t>
      </w:r>
    </w:p>
    <w:p w14:paraId="2138075A" w14:textId="77777777" w:rsidR="00202751" w:rsidRPr="001C6A3C" w:rsidRDefault="00202751" w:rsidP="00202751">
      <w:pPr>
        <w:pStyle w:val="a4"/>
        <w:numPr>
          <w:ilvl w:val="0"/>
          <w:numId w:val="143"/>
        </w:numPr>
        <w:ind w:left="0" w:firstLine="709"/>
        <w:contextualSpacing w:val="0"/>
        <w:rPr>
          <w:rFonts w:cstheme="minorHAnsi"/>
          <w:color w:val="000000"/>
          <w:szCs w:val="28"/>
          <w:lang w:val="uk-UA"/>
        </w:rPr>
      </w:pPr>
      <w:r w:rsidRPr="001C6A3C">
        <w:rPr>
          <w:rFonts w:cstheme="minorHAnsi"/>
          <w:color w:val="000000"/>
          <w:szCs w:val="28"/>
          <w:lang w:val="uk-UA"/>
        </w:rPr>
        <w:t>[Сценарій задачі] - Вибір сценарію завдання;</w:t>
      </w:r>
    </w:p>
    <w:p w14:paraId="7D7EBAF1" w14:textId="77777777" w:rsidR="00202751" w:rsidRPr="001C6A3C" w:rsidRDefault="00202751" w:rsidP="00202751">
      <w:pPr>
        <w:pStyle w:val="a4"/>
        <w:numPr>
          <w:ilvl w:val="0"/>
          <w:numId w:val="143"/>
        </w:numPr>
        <w:ind w:left="0" w:firstLine="709"/>
        <w:contextualSpacing w:val="0"/>
        <w:rPr>
          <w:rFonts w:cstheme="minorHAnsi"/>
          <w:color w:val="000000"/>
          <w:szCs w:val="28"/>
          <w:lang w:val="uk-UA"/>
        </w:rPr>
      </w:pPr>
      <w:r w:rsidRPr="001C6A3C">
        <w:rPr>
          <w:rFonts w:cstheme="minorHAnsi"/>
          <w:color w:val="000000"/>
          <w:szCs w:val="28"/>
          <w:lang w:val="uk-UA"/>
        </w:rPr>
        <w:t>[Дата початку] – вказати дату початку завдання (секунд, хвилин, годин, днів, місяців, років) з моменту її призначення. Також її можна поставити за допомогою формули. Набір полів змінюватиметься залежно від обраної сутності стратегії;</w:t>
      </w:r>
    </w:p>
    <w:p w14:paraId="2585C0D3" w14:textId="764BF35C" w:rsidR="00202751" w:rsidRPr="00E25892" w:rsidRDefault="00202751" w:rsidP="00E25892">
      <w:pPr>
        <w:pStyle w:val="a4"/>
        <w:numPr>
          <w:ilvl w:val="0"/>
          <w:numId w:val="143"/>
        </w:numPr>
        <w:ind w:left="0" w:firstLine="709"/>
        <w:contextualSpacing w:val="0"/>
        <w:rPr>
          <w:rFonts w:cstheme="minorHAnsi"/>
          <w:color w:val="000000"/>
          <w:szCs w:val="28"/>
          <w:lang w:val="uk-UA"/>
        </w:rPr>
      </w:pPr>
      <w:r w:rsidRPr="001C6A3C">
        <w:rPr>
          <w:rFonts w:cstheme="minorHAnsi"/>
          <w:color w:val="000000"/>
          <w:szCs w:val="28"/>
          <w:lang w:val="uk-UA"/>
        </w:rPr>
        <w:t>[ Строк виконання] — встановити термін виконання завдання (секунд, хвилин, годин, днів, місяців, років) з початку. Набір полів змінюватиметься залежно від обраної сутності стратегії;</w:t>
      </w:r>
    </w:p>
    <w:p w14:paraId="2E978C85" w14:textId="77777777" w:rsidR="00202751" w:rsidRPr="001C6A3C" w:rsidRDefault="00202751" w:rsidP="00202751">
      <w:pPr>
        <w:pStyle w:val="a4"/>
        <w:numPr>
          <w:ilvl w:val="0"/>
          <w:numId w:val="143"/>
        </w:numPr>
        <w:ind w:left="0" w:firstLine="709"/>
        <w:contextualSpacing w:val="0"/>
        <w:rPr>
          <w:rFonts w:cstheme="minorHAnsi"/>
          <w:color w:val="000000"/>
          <w:szCs w:val="28"/>
          <w:lang w:val="uk-UA"/>
        </w:rPr>
      </w:pPr>
      <w:r w:rsidRPr="001C6A3C">
        <w:rPr>
          <w:rFonts w:cstheme="minorHAnsi"/>
          <w:color w:val="000000"/>
          <w:szCs w:val="28"/>
          <w:lang w:val="uk-UA"/>
        </w:rPr>
        <w:t>Вибір користувачів, яким буде призначено завдання, згідно з встановленими параметрами.</w:t>
      </w:r>
    </w:p>
    <w:p w14:paraId="06F6A2E3" w14:textId="77777777" w:rsidR="00202751" w:rsidRPr="001C6A3C" w:rsidRDefault="00202751" w:rsidP="00202751">
      <w:pPr>
        <w:ind w:firstLine="708"/>
        <w:rPr>
          <w:rFonts w:cstheme="minorHAnsi"/>
          <w:color w:val="000000"/>
          <w:szCs w:val="28"/>
          <w:lang w:val="uk-UA"/>
        </w:rPr>
      </w:pPr>
      <w:r w:rsidRPr="001C6A3C">
        <w:rPr>
          <w:rFonts w:cstheme="minorHAnsi"/>
          <w:szCs w:val="28"/>
          <w:lang w:val="uk-UA"/>
        </w:rPr>
        <w:t xml:space="preserve">[Ролі] – завдання буде призначено всім користувачам з обраною роллю. Для того щоб призначити обрану задачу по ролі необхідно встановити відповідний </w:t>
      </w:r>
      <w:proofErr w:type="spellStart"/>
      <w:r w:rsidRPr="001C6A3C">
        <w:rPr>
          <w:rFonts w:cstheme="minorHAnsi"/>
          <w:szCs w:val="28"/>
          <w:lang w:val="uk-UA"/>
        </w:rPr>
        <w:t>чекбокс</w:t>
      </w:r>
      <w:proofErr w:type="spellEnd"/>
      <w:r w:rsidRPr="001C6A3C">
        <w:rPr>
          <w:rFonts w:cstheme="minorHAnsi"/>
          <w:szCs w:val="28"/>
          <w:lang w:val="uk-UA"/>
        </w:rPr>
        <w:t xml:space="preserve"> і вибрати роль зі списку, що випадає. </w:t>
      </w:r>
      <w:r w:rsidRPr="001C6A3C">
        <w:rPr>
          <w:rFonts w:cstheme="minorHAnsi"/>
          <w:color w:val="000000"/>
          <w:szCs w:val="28"/>
          <w:lang w:val="uk-UA"/>
        </w:rPr>
        <w:t>Якщо користувач не знайдено, завдання не буде призначено.</w:t>
      </w:r>
    </w:p>
    <w:p w14:paraId="3ED38667" w14:textId="77777777" w:rsidR="00202751" w:rsidRPr="001C6A3C" w:rsidRDefault="00202751" w:rsidP="00202751">
      <w:pPr>
        <w:ind w:firstLine="708"/>
        <w:rPr>
          <w:rFonts w:cstheme="minorHAnsi"/>
          <w:color w:val="000000"/>
          <w:szCs w:val="28"/>
          <w:lang w:val="uk-UA"/>
        </w:rPr>
      </w:pPr>
      <w:r w:rsidRPr="001C6A3C">
        <w:rPr>
          <w:rFonts w:cstheme="minorHAnsi"/>
          <w:color w:val="000000"/>
          <w:szCs w:val="28"/>
          <w:lang w:val="uk-UA"/>
        </w:rPr>
        <w:t>[Користувачі] — Визначте завдання користувача системи за вибраними параметрами. Якщо такого користувача не було знайдено, звільнено або знайдено більше одного користувача, то завдання не буде призначено.</w:t>
      </w:r>
    </w:p>
    <w:p w14:paraId="53D7F023" w14:textId="77777777" w:rsidR="00202751" w:rsidRPr="001C6A3C" w:rsidRDefault="00202751" w:rsidP="00202751">
      <w:pPr>
        <w:pStyle w:val="a4"/>
        <w:numPr>
          <w:ilvl w:val="0"/>
          <w:numId w:val="153"/>
        </w:numPr>
        <w:ind w:left="0" w:firstLine="709"/>
        <w:rPr>
          <w:rFonts w:cstheme="minorHAnsi"/>
          <w:color w:val="000000"/>
          <w:szCs w:val="28"/>
          <w:lang w:val="uk-UA"/>
        </w:rPr>
      </w:pPr>
      <w:r w:rsidRPr="001C6A3C">
        <w:rPr>
          <w:rFonts w:cstheme="minorHAnsi"/>
          <w:color w:val="000000"/>
          <w:szCs w:val="28"/>
          <w:lang w:val="uk-UA"/>
        </w:rPr>
        <w:t>[По полям угоди] — завдання буде призначено користувачеві, ПІБ якого співпадатиме зі значенням у полі угоди, вибраного для порівняння. Для вибору доступні поля угоди з текстовим типом даних.</w:t>
      </w:r>
    </w:p>
    <w:p w14:paraId="1E245CF0" w14:textId="77777777" w:rsidR="00202751" w:rsidRPr="001C6A3C" w:rsidRDefault="00202751" w:rsidP="00202751">
      <w:pPr>
        <w:pStyle w:val="a4"/>
        <w:numPr>
          <w:ilvl w:val="0"/>
          <w:numId w:val="153"/>
        </w:numPr>
        <w:ind w:left="0" w:firstLine="709"/>
        <w:rPr>
          <w:rFonts w:cstheme="minorHAnsi"/>
          <w:color w:val="000000"/>
          <w:szCs w:val="28"/>
          <w:lang w:val="uk-UA"/>
        </w:rPr>
      </w:pPr>
      <w:r w:rsidRPr="001C6A3C">
        <w:rPr>
          <w:rFonts w:cstheme="minorHAnsi"/>
          <w:color w:val="000000"/>
          <w:szCs w:val="28"/>
          <w:lang w:val="uk-UA"/>
        </w:rPr>
        <w:t>[</w:t>
      </w:r>
      <w:proofErr w:type="spellStart"/>
      <w:r w:rsidRPr="001C6A3C">
        <w:rPr>
          <w:rFonts w:cstheme="minorHAnsi"/>
          <w:color w:val="000000"/>
          <w:szCs w:val="28"/>
          <w:lang w:val="uk-UA"/>
        </w:rPr>
        <w:t>Ответственному</w:t>
      </w:r>
      <w:proofErr w:type="spellEnd"/>
      <w:r w:rsidRPr="001C6A3C">
        <w:rPr>
          <w:rFonts w:cstheme="minorHAnsi"/>
          <w:color w:val="000000"/>
          <w:szCs w:val="28"/>
          <w:lang w:val="uk-UA"/>
        </w:rPr>
        <w:t>] — вибір користувача на якого буде призначено завдання, для цього необхідно вибрати групу в якій знаходиться користувач і вибрати самого користувача зі списку, що випадає. Також можна вибрати [Поточний відповідальний], тоді завдання буде призначено на поточного відповідального за угодою.</w:t>
      </w:r>
    </w:p>
    <w:p w14:paraId="740E1E14" w14:textId="77777777" w:rsidR="00202751" w:rsidRPr="001C6A3C" w:rsidRDefault="00202751" w:rsidP="00202751">
      <w:pPr>
        <w:pStyle w:val="a4"/>
        <w:numPr>
          <w:ilvl w:val="0"/>
          <w:numId w:val="143"/>
        </w:numPr>
        <w:ind w:left="0" w:firstLine="709"/>
        <w:contextualSpacing w:val="0"/>
        <w:rPr>
          <w:rFonts w:cstheme="minorHAnsi"/>
          <w:color w:val="000000"/>
          <w:szCs w:val="28"/>
          <w:lang w:val="uk-UA"/>
        </w:rPr>
      </w:pPr>
      <w:r w:rsidRPr="001C6A3C">
        <w:rPr>
          <w:rFonts w:cstheme="minorHAnsi"/>
          <w:color w:val="000000"/>
          <w:szCs w:val="28"/>
          <w:lang w:val="uk-UA"/>
        </w:rPr>
        <w:t xml:space="preserve">[Додати поле] — додати поле завдань, значення якого буде змінено на вказане при призначенні цього завдання. Нове значення може бути, як просто вказано в полі, якщо вибрано </w:t>
      </w:r>
      <w:proofErr w:type="spellStart"/>
      <w:r w:rsidRPr="001C6A3C">
        <w:rPr>
          <w:rFonts w:cstheme="minorHAnsi"/>
          <w:color w:val="000000"/>
          <w:szCs w:val="28"/>
          <w:lang w:val="uk-UA"/>
        </w:rPr>
        <w:t>чекбокс</w:t>
      </w:r>
      <w:proofErr w:type="spellEnd"/>
      <w:r w:rsidRPr="001C6A3C">
        <w:rPr>
          <w:rFonts w:cstheme="minorHAnsi"/>
          <w:color w:val="000000"/>
          <w:szCs w:val="28"/>
          <w:lang w:val="uk-UA"/>
        </w:rPr>
        <w:t xml:space="preserve"> [За значенням], або задано за допомогою формули, якщо встановлено </w:t>
      </w:r>
      <w:proofErr w:type="spellStart"/>
      <w:r w:rsidRPr="001C6A3C">
        <w:rPr>
          <w:rFonts w:cstheme="minorHAnsi"/>
          <w:color w:val="000000"/>
          <w:szCs w:val="28"/>
          <w:lang w:val="uk-UA"/>
        </w:rPr>
        <w:t>чекбокс</w:t>
      </w:r>
      <w:proofErr w:type="spellEnd"/>
      <w:r w:rsidRPr="001C6A3C">
        <w:rPr>
          <w:rFonts w:cstheme="minorHAnsi"/>
          <w:color w:val="000000"/>
          <w:szCs w:val="28"/>
          <w:lang w:val="uk-UA"/>
        </w:rPr>
        <w:t xml:space="preserve"> [Формула].</w:t>
      </w:r>
    </w:p>
    <w:p w14:paraId="23ACE8E9" w14:textId="77777777" w:rsidR="00202751" w:rsidRPr="001C6A3C" w:rsidRDefault="00202751" w:rsidP="00202751">
      <w:pPr>
        <w:pStyle w:val="a4"/>
        <w:numPr>
          <w:ilvl w:val="0"/>
          <w:numId w:val="143"/>
        </w:numPr>
        <w:ind w:left="0" w:firstLine="709"/>
        <w:contextualSpacing w:val="0"/>
        <w:rPr>
          <w:rFonts w:cstheme="minorHAnsi"/>
          <w:color w:val="000000"/>
          <w:szCs w:val="28"/>
          <w:lang w:val="uk-UA"/>
        </w:rPr>
      </w:pPr>
      <w:r w:rsidRPr="001C6A3C">
        <w:rPr>
          <w:rFonts w:cstheme="minorHAnsi"/>
          <w:color w:val="000000"/>
          <w:szCs w:val="28"/>
          <w:lang w:val="uk-UA"/>
        </w:rPr>
        <w:t>Налаштуйте інші параметри:</w:t>
      </w:r>
    </w:p>
    <w:p w14:paraId="3B6FF854" w14:textId="77777777" w:rsidR="00202751" w:rsidRPr="001C6A3C" w:rsidRDefault="00202751" w:rsidP="00202751">
      <w:pPr>
        <w:pStyle w:val="a4"/>
        <w:numPr>
          <w:ilvl w:val="0"/>
          <w:numId w:val="154"/>
        </w:numPr>
        <w:ind w:left="0" w:firstLine="709"/>
        <w:rPr>
          <w:rFonts w:cstheme="minorHAnsi"/>
          <w:color w:val="000000"/>
          <w:szCs w:val="28"/>
          <w:lang w:val="uk-UA"/>
        </w:rPr>
      </w:pPr>
      <w:r w:rsidRPr="001C6A3C">
        <w:rPr>
          <w:rFonts w:cstheme="minorHAnsi"/>
          <w:color w:val="000000"/>
          <w:szCs w:val="28"/>
          <w:lang w:val="uk-UA"/>
        </w:rPr>
        <w:t>[Враховувати лише робочі дні] — При призначенні завдання користувачам система враховує робочі дні.</w:t>
      </w:r>
    </w:p>
    <w:p w14:paraId="51968582" w14:textId="77777777" w:rsidR="00202751" w:rsidRPr="001C6A3C" w:rsidRDefault="00202751" w:rsidP="00202751">
      <w:pPr>
        <w:pStyle w:val="a4"/>
        <w:numPr>
          <w:ilvl w:val="0"/>
          <w:numId w:val="154"/>
        </w:numPr>
        <w:ind w:left="0" w:firstLine="709"/>
        <w:rPr>
          <w:rFonts w:cstheme="minorHAnsi"/>
          <w:color w:val="000000"/>
          <w:szCs w:val="28"/>
          <w:lang w:val="uk-UA"/>
        </w:rPr>
      </w:pPr>
      <w:r w:rsidRPr="001C6A3C">
        <w:rPr>
          <w:rFonts w:cstheme="minorHAnsi"/>
          <w:color w:val="000000"/>
          <w:szCs w:val="28"/>
          <w:lang w:val="uk-UA"/>
        </w:rPr>
        <w:t>[Враховувати робочий годинник] — при призначенні завдання система враховуватиме робочий годинник.</w:t>
      </w:r>
    </w:p>
    <w:p w14:paraId="168CA1A6" w14:textId="77777777" w:rsidR="00202751" w:rsidRPr="001C6A3C" w:rsidRDefault="00202751" w:rsidP="00202751">
      <w:pPr>
        <w:pStyle w:val="a4"/>
        <w:numPr>
          <w:ilvl w:val="0"/>
          <w:numId w:val="154"/>
        </w:numPr>
        <w:ind w:left="0" w:firstLine="709"/>
        <w:rPr>
          <w:rFonts w:cstheme="minorHAnsi"/>
          <w:color w:val="000000"/>
          <w:szCs w:val="28"/>
          <w:lang w:val="uk-UA"/>
        </w:rPr>
      </w:pPr>
      <w:r w:rsidRPr="001C6A3C">
        <w:rPr>
          <w:rFonts w:cstheme="minorHAnsi"/>
          <w:color w:val="000000"/>
          <w:szCs w:val="28"/>
          <w:lang w:val="uk-UA"/>
        </w:rPr>
        <w:t>[Ігнорувати, якщо така задача вже є і актуальна] — завдання не буде призначене, якщо таке вже створено та перебуває у статусі [Актуально].</w:t>
      </w:r>
    </w:p>
    <w:p w14:paraId="2C22137B" w14:textId="77777777" w:rsidR="00202751" w:rsidRPr="001C6A3C" w:rsidRDefault="00202751" w:rsidP="00202751">
      <w:pPr>
        <w:pStyle w:val="a4"/>
        <w:numPr>
          <w:ilvl w:val="0"/>
          <w:numId w:val="154"/>
        </w:numPr>
        <w:ind w:left="0" w:firstLine="709"/>
        <w:rPr>
          <w:rFonts w:cstheme="minorHAnsi"/>
          <w:color w:val="000000"/>
          <w:szCs w:val="28"/>
          <w:lang w:val="uk-UA"/>
        </w:rPr>
      </w:pPr>
      <w:r w:rsidRPr="001C6A3C">
        <w:rPr>
          <w:rFonts w:cstheme="minorHAnsi"/>
          <w:color w:val="000000"/>
          <w:szCs w:val="28"/>
          <w:lang w:val="uk-UA"/>
        </w:rPr>
        <w:t xml:space="preserve">[Перевести всі інші актуальні задачі в неактуальні] — при постановці нового завдання всі завдання обраного типу, які були призначені раніше, будуть переведені в статус [скасовано]. Цей параметр ігнорує вибраний тип завдання, якщо встановлено </w:t>
      </w:r>
      <w:proofErr w:type="spellStart"/>
      <w:r w:rsidRPr="001C6A3C">
        <w:rPr>
          <w:rFonts w:cstheme="minorHAnsi"/>
          <w:color w:val="000000"/>
          <w:szCs w:val="28"/>
          <w:lang w:val="uk-UA"/>
        </w:rPr>
        <w:t>чекбокс</w:t>
      </w:r>
      <w:proofErr w:type="spellEnd"/>
      <w:r w:rsidRPr="001C6A3C">
        <w:rPr>
          <w:rFonts w:cstheme="minorHAnsi"/>
          <w:color w:val="000000"/>
          <w:szCs w:val="28"/>
          <w:lang w:val="uk-UA"/>
        </w:rPr>
        <w:t xml:space="preserve"> [Врахувати всі типи завдань].</w:t>
      </w:r>
    </w:p>
    <w:p w14:paraId="325215AC" w14:textId="77777777" w:rsidR="00202751" w:rsidRPr="001C6A3C" w:rsidRDefault="00202751" w:rsidP="00202751">
      <w:pPr>
        <w:pStyle w:val="a4"/>
        <w:numPr>
          <w:ilvl w:val="0"/>
          <w:numId w:val="154"/>
        </w:numPr>
        <w:ind w:left="0" w:firstLine="709"/>
        <w:rPr>
          <w:rFonts w:cstheme="minorHAnsi"/>
          <w:color w:val="000000"/>
          <w:szCs w:val="28"/>
          <w:lang w:val="uk-UA"/>
        </w:rPr>
      </w:pPr>
      <w:r w:rsidRPr="001C6A3C">
        <w:rPr>
          <w:rFonts w:cstheme="minorHAnsi"/>
          <w:color w:val="000000"/>
          <w:szCs w:val="28"/>
          <w:lang w:val="uk-UA"/>
        </w:rPr>
        <w:t>[ Позначити прострочені завдання неактуальними] — перекласти всі прострочені завдання статус [</w:t>
      </w:r>
      <w:proofErr w:type="spellStart"/>
      <w:r w:rsidRPr="001C6A3C">
        <w:rPr>
          <w:rFonts w:cstheme="minorHAnsi"/>
          <w:color w:val="000000"/>
          <w:szCs w:val="28"/>
          <w:lang w:val="uk-UA"/>
        </w:rPr>
        <w:t>Прострочено</w:t>
      </w:r>
      <w:proofErr w:type="spellEnd"/>
      <w:r w:rsidRPr="001C6A3C">
        <w:rPr>
          <w:rFonts w:cstheme="minorHAnsi"/>
          <w:color w:val="000000"/>
          <w:szCs w:val="28"/>
          <w:lang w:val="uk-UA"/>
        </w:rPr>
        <w:t xml:space="preserve"> </w:t>
      </w:r>
      <w:proofErr w:type="spellStart"/>
      <w:r w:rsidRPr="001C6A3C">
        <w:rPr>
          <w:rFonts w:cstheme="minorHAnsi"/>
          <w:color w:val="000000"/>
          <w:szCs w:val="28"/>
          <w:lang w:val="uk-UA"/>
        </w:rPr>
        <w:t>неактуально</w:t>
      </w:r>
      <w:proofErr w:type="spellEnd"/>
      <w:r w:rsidRPr="001C6A3C">
        <w:rPr>
          <w:rFonts w:cstheme="minorHAnsi"/>
          <w:color w:val="000000"/>
          <w:szCs w:val="28"/>
          <w:lang w:val="uk-UA"/>
        </w:rPr>
        <w:t>].</w:t>
      </w:r>
    </w:p>
    <w:p w14:paraId="121645F9" w14:textId="77777777" w:rsidR="00202751" w:rsidRPr="001C6A3C" w:rsidRDefault="00202751" w:rsidP="00202751">
      <w:pPr>
        <w:pStyle w:val="a4"/>
        <w:numPr>
          <w:ilvl w:val="0"/>
          <w:numId w:val="154"/>
        </w:numPr>
        <w:ind w:left="0" w:firstLine="709"/>
        <w:rPr>
          <w:rFonts w:cstheme="minorHAnsi"/>
          <w:color w:val="000000"/>
          <w:szCs w:val="28"/>
          <w:lang w:val="uk-UA"/>
        </w:rPr>
      </w:pPr>
      <w:r w:rsidRPr="001C6A3C">
        <w:rPr>
          <w:rFonts w:cstheme="minorHAnsi"/>
          <w:color w:val="000000"/>
          <w:szCs w:val="28"/>
          <w:lang w:val="uk-UA"/>
        </w:rPr>
        <w:t>[Встановлювати відповідний сценарій угоди] — угоді буде встановлено сценарій, встановлений для завдання. На рівні сценарію, який присвоєно угоді, обмежується набір типів дій та їх результатів (у дереві дій).</w:t>
      </w:r>
    </w:p>
    <w:p w14:paraId="7B8716CD" w14:textId="77777777" w:rsidR="00202751" w:rsidRPr="001C6A3C" w:rsidRDefault="00202751" w:rsidP="00202751">
      <w:pPr>
        <w:pStyle w:val="a4"/>
        <w:numPr>
          <w:ilvl w:val="0"/>
          <w:numId w:val="154"/>
        </w:numPr>
        <w:ind w:left="0" w:firstLine="709"/>
        <w:rPr>
          <w:rFonts w:cstheme="minorHAnsi"/>
          <w:color w:val="000000"/>
          <w:szCs w:val="28"/>
          <w:lang w:val="uk-UA"/>
        </w:rPr>
      </w:pPr>
      <w:r w:rsidRPr="001C6A3C">
        <w:rPr>
          <w:rFonts w:cstheme="minorHAnsi"/>
          <w:color w:val="000000"/>
          <w:szCs w:val="28"/>
          <w:lang w:val="uk-UA"/>
        </w:rPr>
        <w:t>[Ігнорувати, якщо є активна обіцянка] – завдання не буде призначене, якщо є активна обіцянка.</w:t>
      </w:r>
    </w:p>
    <w:p w14:paraId="0882C344" w14:textId="77777777" w:rsidR="00202751" w:rsidRPr="001C6A3C" w:rsidRDefault="00202751" w:rsidP="00202751">
      <w:pPr>
        <w:pStyle w:val="a4"/>
        <w:numPr>
          <w:ilvl w:val="0"/>
          <w:numId w:val="154"/>
        </w:numPr>
        <w:ind w:left="0" w:firstLine="709"/>
        <w:rPr>
          <w:rFonts w:cstheme="minorHAnsi"/>
          <w:color w:val="000000"/>
          <w:szCs w:val="28"/>
          <w:lang w:val="uk-UA"/>
        </w:rPr>
      </w:pPr>
      <w:r w:rsidRPr="001C6A3C">
        <w:rPr>
          <w:rFonts w:cstheme="minorHAnsi"/>
          <w:color w:val="000000"/>
          <w:szCs w:val="28"/>
          <w:lang w:val="uk-UA"/>
        </w:rPr>
        <w:t>[Враховувати всі типи завдань] — у роботі даного блоку враховуватимуться всі типи завдань, а не лише один вибраний тип.</w:t>
      </w:r>
    </w:p>
    <w:p w14:paraId="1B89C6DF" w14:textId="77777777" w:rsidR="00202751" w:rsidRPr="001C6A3C" w:rsidRDefault="00202751" w:rsidP="00202751">
      <w:pPr>
        <w:pStyle w:val="a4"/>
        <w:numPr>
          <w:ilvl w:val="0"/>
          <w:numId w:val="154"/>
        </w:numPr>
        <w:ind w:left="0" w:firstLine="709"/>
        <w:rPr>
          <w:rFonts w:cstheme="minorHAnsi"/>
          <w:color w:val="000000"/>
          <w:szCs w:val="28"/>
          <w:lang w:val="uk-UA"/>
        </w:rPr>
      </w:pPr>
      <w:r w:rsidRPr="001C6A3C">
        <w:rPr>
          <w:rFonts w:cstheme="minorHAnsi"/>
          <w:color w:val="000000"/>
          <w:szCs w:val="28"/>
          <w:lang w:val="uk-UA"/>
        </w:rPr>
        <w:t>[Враховувати розклад роботи] — при встановленні відповідального завдання, враховуватиметься поточний статус користувача на момент призначення. Якщо користувач, наприклад, знаходиться у відпустці або на лікарняному, завдання будуть призначені іншим користувачам в рамках групи або ролі.</w:t>
      </w:r>
    </w:p>
    <w:p w14:paraId="0F9F1136" w14:textId="77777777" w:rsidR="00202751" w:rsidRPr="001C6A3C" w:rsidRDefault="00202751" w:rsidP="00202751">
      <w:pPr>
        <w:pStyle w:val="a4"/>
        <w:numPr>
          <w:ilvl w:val="0"/>
          <w:numId w:val="154"/>
        </w:numPr>
        <w:ind w:left="0" w:firstLine="709"/>
        <w:rPr>
          <w:rFonts w:cstheme="minorHAnsi"/>
          <w:color w:val="000000"/>
          <w:szCs w:val="28"/>
          <w:lang w:val="uk-UA"/>
        </w:rPr>
      </w:pPr>
      <w:r w:rsidRPr="001C6A3C">
        <w:rPr>
          <w:rFonts w:cstheme="minorHAnsi"/>
          <w:color w:val="000000"/>
          <w:szCs w:val="28"/>
          <w:lang w:val="uk-UA"/>
        </w:rPr>
        <w:t>[Максимальна кількість завдань на відповідального] — завдання призначатиметься на користувача з найменшою кількістю завдань, між відібраними користувачами, але не більше встановленого в даному параметрі значення.</w:t>
      </w:r>
    </w:p>
    <w:p w14:paraId="646400EF" w14:textId="77777777" w:rsidR="00202751" w:rsidRPr="001C6A3C" w:rsidRDefault="00202751" w:rsidP="00202751">
      <w:pPr>
        <w:pStyle w:val="a4"/>
        <w:numPr>
          <w:ilvl w:val="0"/>
          <w:numId w:val="143"/>
        </w:numPr>
        <w:ind w:left="0" w:firstLine="709"/>
        <w:contextualSpacing w:val="0"/>
        <w:rPr>
          <w:rFonts w:cstheme="minorHAnsi"/>
          <w:szCs w:val="28"/>
          <w:lang w:val="uk-UA"/>
        </w:rPr>
      </w:pPr>
      <w:r w:rsidRPr="001C6A3C">
        <w:rPr>
          <w:rFonts w:cstheme="minorHAnsi"/>
          <w:szCs w:val="28"/>
          <w:lang w:val="uk-UA"/>
        </w:rPr>
        <w:t>[Опис] — кнопка для відображення опису роботи блоку за встановленими параметрами.</w:t>
      </w:r>
    </w:p>
    <w:p w14:paraId="6B84B321" w14:textId="77777777" w:rsidR="00202751" w:rsidRPr="001C6A3C" w:rsidRDefault="00202751" w:rsidP="00202751">
      <w:pPr>
        <w:ind w:firstLine="708"/>
        <w:rPr>
          <w:rFonts w:cstheme="minorHAnsi"/>
          <w:szCs w:val="28"/>
          <w:lang w:val="uk-UA"/>
        </w:rPr>
      </w:pPr>
      <w:r w:rsidRPr="001C6A3C">
        <w:rPr>
          <w:rFonts w:cstheme="minorHAnsi"/>
          <w:szCs w:val="28"/>
          <w:lang w:val="uk-UA"/>
        </w:rPr>
        <w:t>Після внесення налаштувань необхідно натиснути кнопку [Зберегти].</w:t>
      </w:r>
    </w:p>
    <w:p w14:paraId="5CD8DED0" w14:textId="77777777" w:rsidR="00202751" w:rsidRPr="001C6A3C" w:rsidRDefault="00202751" w:rsidP="00202751">
      <w:pPr>
        <w:rPr>
          <w:lang w:val="uk-UA"/>
        </w:rPr>
      </w:pPr>
    </w:p>
    <w:p w14:paraId="06E8CC13" w14:textId="77777777" w:rsidR="00202751" w:rsidRPr="001C6A3C" w:rsidRDefault="00202751" w:rsidP="00202751">
      <w:pPr>
        <w:pStyle w:val="6"/>
        <w:numPr>
          <w:ilvl w:val="5"/>
          <w:numId w:val="1"/>
        </w:numPr>
        <w:spacing w:before="0"/>
        <w:ind w:left="0" w:firstLine="709"/>
        <w:rPr>
          <w:lang w:val="uk-UA"/>
        </w:rPr>
      </w:pPr>
      <w:bookmarkStart w:id="334" w:name="_Toc119991181"/>
      <w:r w:rsidRPr="001C6A3C">
        <w:rPr>
          <w:lang w:val="uk-UA"/>
        </w:rPr>
        <w:t>Призначити виконавців</w:t>
      </w:r>
      <w:bookmarkEnd w:id="334"/>
    </w:p>
    <w:p w14:paraId="2BE9A7B5" w14:textId="77777777" w:rsidR="00202751" w:rsidRPr="001C6A3C" w:rsidRDefault="00202751" w:rsidP="00202751">
      <w:pPr>
        <w:ind w:firstLine="0"/>
        <w:rPr>
          <w:lang w:val="uk-UA"/>
        </w:rPr>
      </w:pPr>
    </w:p>
    <w:p w14:paraId="3DD38413" w14:textId="77777777" w:rsidR="00202751" w:rsidRPr="001C6A3C" w:rsidRDefault="00202751" w:rsidP="00202751">
      <w:pPr>
        <w:rPr>
          <w:lang w:val="uk-UA"/>
        </w:rPr>
      </w:pPr>
      <w:r w:rsidRPr="001C6A3C">
        <w:rPr>
          <w:lang w:val="uk-UA"/>
        </w:rPr>
        <w:t>Даний тип дії дозволяє змінити або призначити відповідального користувача (виконавця) угоди.</w:t>
      </w:r>
    </w:p>
    <w:p w14:paraId="767EA504" w14:textId="77777777" w:rsidR="00202751" w:rsidRPr="001C6A3C" w:rsidRDefault="00202751" w:rsidP="00202751">
      <w:pPr>
        <w:contextualSpacing/>
        <w:rPr>
          <w:rFonts w:cstheme="minorHAnsi"/>
          <w:color w:val="000000"/>
          <w:szCs w:val="28"/>
          <w:lang w:val="uk-UA"/>
        </w:rPr>
      </w:pPr>
      <w:r w:rsidRPr="001C6A3C">
        <w:rPr>
          <w:rFonts w:cstheme="minorHAnsi"/>
          <w:color w:val="000000"/>
          <w:szCs w:val="28"/>
          <w:lang w:val="uk-UA"/>
        </w:rPr>
        <w:t>Дана дія виконує розподіл угод серед користувачів. Для реалізації розподілу налаштуйте такі параметри:</w:t>
      </w:r>
    </w:p>
    <w:p w14:paraId="738D7BAB" w14:textId="60B37BD2" w:rsidR="00202751" w:rsidRPr="00CB2D95" w:rsidRDefault="00202751" w:rsidP="00202751">
      <w:pPr>
        <w:ind w:firstLine="0"/>
        <w:rPr>
          <w:rFonts w:cstheme="minorHAnsi"/>
          <w:noProof/>
          <w:szCs w:val="28"/>
          <w:lang w:val="ru-RU" w:eastAsia="uk-UA"/>
        </w:rPr>
      </w:pPr>
    </w:p>
    <w:p w14:paraId="15CE3AA5" w14:textId="532F84D2" w:rsidR="00202751" w:rsidRPr="001C6A3C" w:rsidRDefault="003526AC" w:rsidP="00202751">
      <w:pPr>
        <w:ind w:firstLine="0"/>
        <w:rPr>
          <w:rFonts w:cstheme="minorHAnsi"/>
          <w:szCs w:val="28"/>
          <w:lang w:val="uk-UA"/>
        </w:rPr>
      </w:pPr>
      <w:r w:rsidRPr="003526AC">
        <w:rPr>
          <w:rFonts w:cstheme="minorHAnsi"/>
          <w:noProof/>
          <w:szCs w:val="28"/>
          <w:lang w:val="uk-UA"/>
        </w:rPr>
        <w:drawing>
          <wp:inline distT="0" distB="0" distL="0" distR="0" wp14:anchorId="610745D4" wp14:editId="169B5909">
            <wp:extent cx="5939790" cy="3138170"/>
            <wp:effectExtent l="0" t="0" r="3810" b="5080"/>
            <wp:docPr id="1514" name="Рисунок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5939790" cy="3138170"/>
                    </a:xfrm>
                    <a:prstGeom prst="rect">
                      <a:avLst/>
                    </a:prstGeom>
                  </pic:spPr>
                </pic:pic>
              </a:graphicData>
            </a:graphic>
          </wp:inline>
        </w:drawing>
      </w:r>
    </w:p>
    <w:p w14:paraId="23AC9898" w14:textId="77777777" w:rsidR="00202751" w:rsidRPr="001C6A3C" w:rsidRDefault="00202751" w:rsidP="00202751">
      <w:pPr>
        <w:rPr>
          <w:rFonts w:cstheme="minorHAnsi"/>
          <w:szCs w:val="28"/>
          <w:lang w:val="uk-UA"/>
        </w:rPr>
      </w:pPr>
    </w:p>
    <w:p w14:paraId="2F66D217" w14:textId="77777777" w:rsidR="00202751" w:rsidRPr="001C6A3C" w:rsidRDefault="00202751" w:rsidP="00202751">
      <w:pPr>
        <w:pStyle w:val="a4"/>
        <w:numPr>
          <w:ilvl w:val="0"/>
          <w:numId w:val="142"/>
        </w:numPr>
        <w:ind w:left="0" w:firstLine="709"/>
        <w:contextualSpacing w:val="0"/>
        <w:rPr>
          <w:rFonts w:cstheme="minorHAnsi"/>
          <w:color w:val="000000"/>
          <w:szCs w:val="28"/>
          <w:lang w:val="uk-UA"/>
        </w:rPr>
      </w:pPr>
      <w:r w:rsidRPr="001C6A3C">
        <w:rPr>
          <w:rFonts w:cstheme="minorHAnsi"/>
          <w:color w:val="000000"/>
          <w:szCs w:val="28"/>
          <w:lang w:val="uk-UA"/>
        </w:rPr>
        <w:t>Виберіть тип дії [Призначити виконавців].</w:t>
      </w:r>
    </w:p>
    <w:p w14:paraId="16969227" w14:textId="77777777" w:rsidR="00202751" w:rsidRPr="001C6A3C" w:rsidRDefault="00202751" w:rsidP="00202751">
      <w:pPr>
        <w:pStyle w:val="a4"/>
        <w:numPr>
          <w:ilvl w:val="0"/>
          <w:numId w:val="142"/>
        </w:numPr>
        <w:ind w:left="0" w:firstLine="709"/>
        <w:contextualSpacing w:val="0"/>
        <w:rPr>
          <w:rFonts w:cstheme="minorHAnsi"/>
          <w:color w:val="000000"/>
          <w:szCs w:val="28"/>
          <w:lang w:val="uk-UA"/>
        </w:rPr>
      </w:pPr>
      <w:r w:rsidRPr="001C6A3C">
        <w:rPr>
          <w:rFonts w:cstheme="minorHAnsi"/>
          <w:color w:val="000000"/>
          <w:szCs w:val="28"/>
          <w:lang w:val="uk-UA"/>
        </w:rPr>
        <w:t xml:space="preserve">[Група] — Вибір групи для призначення виконавців користувачів. Якщо вибрано параметр [Все </w:t>
      </w:r>
      <w:proofErr w:type="spellStart"/>
      <w:r w:rsidRPr="001C6A3C">
        <w:rPr>
          <w:rFonts w:cstheme="minorHAnsi"/>
          <w:color w:val="000000"/>
          <w:szCs w:val="28"/>
          <w:lang w:val="uk-UA"/>
        </w:rPr>
        <w:t>группы</w:t>
      </w:r>
      <w:proofErr w:type="spellEnd"/>
      <w:r w:rsidRPr="001C6A3C">
        <w:rPr>
          <w:rFonts w:cstheme="minorHAnsi"/>
          <w:color w:val="000000"/>
          <w:szCs w:val="28"/>
          <w:lang w:val="uk-UA"/>
        </w:rPr>
        <w:t>], у вибірку потрапляють усі не звільнені користувачі.</w:t>
      </w:r>
    </w:p>
    <w:p w14:paraId="297194D2" w14:textId="77777777" w:rsidR="00202751" w:rsidRPr="001C6A3C" w:rsidRDefault="00202751" w:rsidP="00202751">
      <w:pPr>
        <w:pStyle w:val="a4"/>
        <w:numPr>
          <w:ilvl w:val="0"/>
          <w:numId w:val="142"/>
        </w:numPr>
        <w:ind w:left="0" w:firstLine="709"/>
        <w:contextualSpacing w:val="0"/>
        <w:rPr>
          <w:rFonts w:cstheme="minorHAnsi"/>
          <w:b/>
          <w:color w:val="000000"/>
          <w:szCs w:val="28"/>
          <w:lang w:val="uk-UA"/>
        </w:rPr>
      </w:pPr>
      <w:r w:rsidRPr="001C6A3C">
        <w:rPr>
          <w:rFonts w:cstheme="minorHAnsi"/>
          <w:color w:val="000000"/>
          <w:szCs w:val="28"/>
          <w:lang w:val="uk-UA"/>
        </w:rPr>
        <w:t>[Ролі] — Вибір ролі для розподілу угод. Розподіл буде виконуватися в рамках обраної групи користувачів, але з урахуванням ролі. Якщо в налаштуваннях розподілу буде вказано роль, якій не відповідає жоден з користувачів обраної групи, тоді угоди не будуть розподілені, і щодо них жодних інших дій стратегія не проводитиме.</w:t>
      </w:r>
    </w:p>
    <w:p w14:paraId="05670E0A" w14:textId="77777777" w:rsidR="00202751" w:rsidRPr="001C6A3C" w:rsidRDefault="00202751" w:rsidP="00202751">
      <w:pPr>
        <w:pStyle w:val="a4"/>
        <w:numPr>
          <w:ilvl w:val="0"/>
          <w:numId w:val="142"/>
        </w:numPr>
        <w:ind w:left="0" w:firstLine="709"/>
        <w:contextualSpacing w:val="0"/>
        <w:rPr>
          <w:rFonts w:cstheme="minorHAnsi"/>
          <w:color w:val="000000"/>
          <w:szCs w:val="28"/>
          <w:lang w:val="uk-UA"/>
        </w:rPr>
      </w:pPr>
      <w:r w:rsidRPr="001C6A3C">
        <w:rPr>
          <w:rFonts w:cstheme="minorHAnsi"/>
          <w:color w:val="000000"/>
          <w:szCs w:val="28"/>
          <w:lang w:val="uk-UA"/>
        </w:rPr>
        <w:t>Відсоткова частка поля.</w:t>
      </w:r>
    </w:p>
    <w:p w14:paraId="5D924FA0" w14:textId="77777777" w:rsidR="00202751" w:rsidRPr="001C6A3C" w:rsidRDefault="00202751" w:rsidP="00202751">
      <w:pPr>
        <w:pStyle w:val="a4"/>
        <w:numPr>
          <w:ilvl w:val="0"/>
          <w:numId w:val="142"/>
        </w:numPr>
        <w:ind w:left="0" w:firstLine="709"/>
        <w:contextualSpacing w:val="0"/>
        <w:rPr>
          <w:rFonts w:cstheme="minorHAnsi"/>
          <w:color w:val="000000"/>
          <w:szCs w:val="28"/>
          <w:lang w:val="uk-UA"/>
        </w:rPr>
      </w:pPr>
      <w:r w:rsidRPr="001C6A3C">
        <w:rPr>
          <w:rFonts w:cstheme="minorHAnsi"/>
          <w:color w:val="000000"/>
          <w:szCs w:val="28"/>
          <w:lang w:val="uk-UA"/>
        </w:rPr>
        <w:t>[Розподілити] — установіть параметри розподілу:</w:t>
      </w:r>
    </w:p>
    <w:p w14:paraId="51059D97" w14:textId="77777777" w:rsidR="00202751" w:rsidRPr="001C6A3C" w:rsidRDefault="00202751" w:rsidP="00202751">
      <w:pPr>
        <w:ind w:firstLine="708"/>
        <w:rPr>
          <w:rFonts w:cstheme="minorHAnsi"/>
          <w:color w:val="000000"/>
          <w:szCs w:val="28"/>
          <w:lang w:val="uk-UA"/>
        </w:rPr>
      </w:pPr>
      <w:r w:rsidRPr="001C6A3C">
        <w:rPr>
          <w:rFonts w:cstheme="minorHAnsi"/>
          <w:color w:val="000000"/>
          <w:szCs w:val="28"/>
          <w:lang w:val="uk-UA"/>
        </w:rPr>
        <w:t>[Кількості угод] — розподіл за вказаною кількістю угод, яка повинна розподілитися на одного користувача. Угоди розподілятимуться на користувачів, у яких найменша їх кількість, але не призначатимуться на тих користувачів, у яких їх кількість дорівнює або більша за вказану кількість. Якщо у всіх відібраних користувачів кількість угод більше або дорівнює вказаному значенню, тоді угоди розподілятимуться випадково.</w:t>
      </w:r>
    </w:p>
    <w:p w14:paraId="5F7B9C58" w14:textId="77777777" w:rsidR="00202751" w:rsidRPr="001C6A3C" w:rsidRDefault="00202751" w:rsidP="00202751">
      <w:pPr>
        <w:ind w:firstLine="708"/>
        <w:rPr>
          <w:rFonts w:cstheme="minorHAnsi"/>
          <w:szCs w:val="28"/>
          <w:lang w:val="uk-UA"/>
        </w:rPr>
      </w:pPr>
      <w:r w:rsidRPr="001C6A3C">
        <w:rPr>
          <w:rFonts w:cstheme="minorHAnsi"/>
          <w:szCs w:val="28"/>
          <w:lang w:val="uk-UA"/>
        </w:rPr>
        <w:t>[Рівній кількості] - система розподіляє угоди на користувачів обраної групи та ролі за рівною кількістю (угода призначається на користувача з найменшою кількістю закріплених карток).</w:t>
      </w:r>
    </w:p>
    <w:p w14:paraId="2429CACA" w14:textId="77777777" w:rsidR="00202751" w:rsidRPr="001C6A3C" w:rsidRDefault="00202751" w:rsidP="00202751">
      <w:pPr>
        <w:ind w:firstLine="708"/>
        <w:rPr>
          <w:rFonts w:cstheme="minorHAnsi"/>
          <w:color w:val="000000"/>
          <w:szCs w:val="28"/>
          <w:lang w:val="uk-UA"/>
        </w:rPr>
      </w:pPr>
      <w:r w:rsidRPr="001C6A3C">
        <w:rPr>
          <w:rFonts w:cstheme="minorHAnsi"/>
          <w:color w:val="000000"/>
          <w:szCs w:val="28"/>
          <w:lang w:val="uk-UA"/>
        </w:rPr>
        <w:t xml:space="preserve">[Середня сума прострочення </w:t>
      </w:r>
      <w:proofErr w:type="spellStart"/>
      <w:r w:rsidRPr="001C6A3C">
        <w:rPr>
          <w:rFonts w:cstheme="minorHAnsi"/>
          <w:color w:val="000000"/>
          <w:szCs w:val="28"/>
          <w:lang w:val="uk-UA"/>
        </w:rPr>
        <w:t>екв</w:t>
      </w:r>
      <w:proofErr w:type="spellEnd"/>
      <w:r w:rsidRPr="001C6A3C">
        <w:rPr>
          <w:rFonts w:cstheme="minorHAnsi"/>
          <w:color w:val="000000"/>
          <w:szCs w:val="28"/>
          <w:lang w:val="uk-UA"/>
        </w:rPr>
        <w:t>.] — угода призначається на випадкового користувача з відібраних, якщо у нього немає закріплених карток, інакше призначається на користувача, у карток якого найменша середня за полем [Загальна сума заборгованості (Еквівалент)] (поле угоди з обраним джерелом [ Загальна сума заборгованості (еквівалент)]).</w:t>
      </w:r>
    </w:p>
    <w:p w14:paraId="725573A8" w14:textId="77777777" w:rsidR="00202751" w:rsidRPr="001C6A3C" w:rsidRDefault="00202751" w:rsidP="00202751">
      <w:pPr>
        <w:ind w:firstLine="708"/>
        <w:rPr>
          <w:rFonts w:cstheme="minorHAnsi"/>
          <w:color w:val="000000"/>
          <w:szCs w:val="28"/>
          <w:lang w:val="uk-UA"/>
        </w:rPr>
      </w:pPr>
      <w:r w:rsidRPr="001C6A3C">
        <w:rPr>
          <w:rFonts w:cstheme="minorHAnsi"/>
          <w:color w:val="000000"/>
          <w:szCs w:val="28"/>
          <w:lang w:val="uk-UA"/>
        </w:rPr>
        <w:t>[Рівному загальному показнику полів] — розподіл відбувається залежно від вибраного типу поля (для вибору доступні всі поля угод створених у системі):</w:t>
      </w:r>
    </w:p>
    <w:p w14:paraId="5342F0C9" w14:textId="77777777" w:rsidR="00202751" w:rsidRPr="001C6A3C" w:rsidRDefault="00202751" w:rsidP="00202751">
      <w:pPr>
        <w:pStyle w:val="a4"/>
        <w:numPr>
          <w:ilvl w:val="0"/>
          <w:numId w:val="162"/>
        </w:numPr>
        <w:ind w:left="0" w:firstLine="709"/>
        <w:rPr>
          <w:rFonts w:cstheme="minorHAnsi"/>
          <w:color w:val="000000"/>
          <w:szCs w:val="28"/>
          <w:lang w:val="uk-UA"/>
        </w:rPr>
      </w:pPr>
      <w:r w:rsidRPr="001C6A3C">
        <w:rPr>
          <w:rFonts w:cstheme="minorHAnsi"/>
          <w:color w:val="000000"/>
          <w:szCs w:val="28"/>
          <w:lang w:val="uk-UA"/>
        </w:rPr>
        <w:t>якщо вибрано поля з типом даних ціле число або дробове число, то правочин призначається на користувача, у якого найменша сума таких полів за всіма закріпленими за ним картками;</w:t>
      </w:r>
    </w:p>
    <w:p w14:paraId="4A1C397E" w14:textId="77777777" w:rsidR="00202751" w:rsidRPr="001C6A3C" w:rsidRDefault="00202751" w:rsidP="00202751">
      <w:pPr>
        <w:pStyle w:val="a4"/>
        <w:numPr>
          <w:ilvl w:val="0"/>
          <w:numId w:val="162"/>
        </w:numPr>
        <w:ind w:left="0" w:firstLine="709"/>
        <w:rPr>
          <w:rFonts w:cstheme="minorHAnsi"/>
          <w:color w:val="000000"/>
          <w:szCs w:val="28"/>
          <w:lang w:val="uk-UA"/>
        </w:rPr>
      </w:pPr>
      <w:r w:rsidRPr="001C6A3C">
        <w:rPr>
          <w:rFonts w:cstheme="minorHAnsi"/>
          <w:color w:val="000000"/>
          <w:szCs w:val="28"/>
          <w:lang w:val="uk-UA"/>
        </w:rPr>
        <w:t>якщо вибрано поле з іншим типом даних, то угода призначається користувача, за яким закріплено найменшу кількість карток з таким значенням поля.</w:t>
      </w:r>
    </w:p>
    <w:p w14:paraId="5EBCF239" w14:textId="77777777" w:rsidR="00202751" w:rsidRPr="001C6A3C" w:rsidRDefault="00202751" w:rsidP="00202751">
      <w:pPr>
        <w:pStyle w:val="a4"/>
        <w:numPr>
          <w:ilvl w:val="0"/>
          <w:numId w:val="142"/>
        </w:numPr>
        <w:ind w:left="0" w:firstLine="709"/>
        <w:contextualSpacing w:val="0"/>
        <w:rPr>
          <w:rFonts w:cstheme="minorHAnsi"/>
          <w:color w:val="000000"/>
          <w:szCs w:val="28"/>
          <w:lang w:val="uk-UA"/>
        </w:rPr>
      </w:pPr>
      <w:r w:rsidRPr="001C6A3C">
        <w:rPr>
          <w:rFonts w:cstheme="minorHAnsi"/>
          <w:color w:val="000000"/>
          <w:szCs w:val="28"/>
          <w:lang w:val="uk-UA"/>
        </w:rPr>
        <w:t>Додаткові параметри призначення виконавців:</w:t>
      </w:r>
    </w:p>
    <w:p w14:paraId="11A55DE9" w14:textId="77777777" w:rsidR="00202751" w:rsidRPr="001C6A3C" w:rsidRDefault="00202751" w:rsidP="00202751">
      <w:pPr>
        <w:ind w:firstLine="708"/>
        <w:rPr>
          <w:rFonts w:cstheme="minorHAnsi"/>
          <w:color w:val="000000"/>
          <w:szCs w:val="28"/>
          <w:lang w:val="uk-UA"/>
        </w:rPr>
      </w:pPr>
      <w:r w:rsidRPr="001C6A3C">
        <w:rPr>
          <w:rFonts w:cstheme="minorHAnsi"/>
          <w:color w:val="000000"/>
          <w:szCs w:val="28"/>
          <w:lang w:val="uk-UA"/>
        </w:rPr>
        <w:t>[Всі угоди клієнта одному відповідальному] — якщо серед відібраних користувачів є вже відповідальний за однією з угод цього клієнта, то решта угод цього клієнта, які проходять за стратегією, будуть призначені на нього. Якщо таких користувачів немає або їх декілька, то користувач вибирається згідно з налаштуванням розподілу в блоці, і призначається виконавцем по всіх угодах клієнта, які беруть участь у стратегії. У разі, якщо немає відповідних користувачів згідно з встановленими фільтрами блоку, на яких можна призначити угоду, то відповідальний не призначається.</w:t>
      </w:r>
    </w:p>
    <w:p w14:paraId="10106806" w14:textId="77777777" w:rsidR="00202751" w:rsidRPr="001C6A3C" w:rsidRDefault="00202751" w:rsidP="00202751">
      <w:pPr>
        <w:pStyle w:val="a4"/>
        <w:ind w:left="0"/>
        <w:rPr>
          <w:rFonts w:cstheme="minorHAnsi"/>
          <w:color w:val="000000"/>
          <w:szCs w:val="28"/>
          <w:lang w:val="uk-UA"/>
        </w:rPr>
      </w:pPr>
      <w:r w:rsidRPr="001C6A3C">
        <w:rPr>
          <w:rFonts w:cstheme="minorHAnsi"/>
          <w:color w:val="000000"/>
          <w:szCs w:val="28"/>
          <w:lang w:val="uk-UA"/>
        </w:rPr>
        <w:t>[Розподіляти без урахування без уже закріплених за користувачем] — при розподілі відповідальних враховуватимуться лише картки, які обробляються стратегією в даний момент (не враховуються раніше закріплені).</w:t>
      </w:r>
    </w:p>
    <w:p w14:paraId="60736061" w14:textId="77777777" w:rsidR="00202751" w:rsidRPr="001C6A3C" w:rsidRDefault="00202751" w:rsidP="00202751">
      <w:pPr>
        <w:ind w:firstLine="708"/>
        <w:rPr>
          <w:rFonts w:cstheme="minorHAnsi"/>
          <w:color w:val="000000"/>
          <w:szCs w:val="28"/>
          <w:lang w:val="uk-UA"/>
        </w:rPr>
      </w:pPr>
      <w:r w:rsidRPr="001C6A3C">
        <w:rPr>
          <w:rFonts w:cstheme="minorHAnsi"/>
          <w:color w:val="000000"/>
          <w:szCs w:val="28"/>
          <w:lang w:val="uk-UA"/>
        </w:rPr>
        <w:t>[Відновлювати попереднього] — угода призначається на користувача серед відібраних, який вже був відповідальним за нею, якщо такого немає, то призначається користувач, який вже був останнім відповідальним за всіма угодами клієнта.</w:t>
      </w:r>
    </w:p>
    <w:p w14:paraId="45455DE7" w14:textId="77777777" w:rsidR="00202751" w:rsidRPr="001C6A3C" w:rsidRDefault="00202751" w:rsidP="00202751">
      <w:pPr>
        <w:ind w:firstLine="708"/>
        <w:rPr>
          <w:rFonts w:cstheme="minorHAnsi"/>
          <w:color w:val="000000"/>
          <w:szCs w:val="28"/>
          <w:lang w:val="uk-UA"/>
        </w:rPr>
      </w:pPr>
      <w:r w:rsidRPr="001C6A3C">
        <w:rPr>
          <w:rFonts w:cstheme="minorHAnsi"/>
          <w:color w:val="000000"/>
          <w:szCs w:val="28"/>
          <w:lang w:val="uk-UA"/>
        </w:rPr>
        <w:t>[Враховувати регіон] — користувачеві призначаються угоди з регіоном, який відповідає зазначеному регіону в налаштуваннях користувача, якщо таких користувачів немає, то ті, у кого не вказані регіони, якщо таких немає, то всі доступні.</w:t>
      </w:r>
    </w:p>
    <w:p w14:paraId="113039A4" w14:textId="77777777" w:rsidR="00202751" w:rsidRPr="001C6A3C" w:rsidRDefault="00202751" w:rsidP="00202751">
      <w:pPr>
        <w:pStyle w:val="a4"/>
        <w:numPr>
          <w:ilvl w:val="0"/>
          <w:numId w:val="163"/>
        </w:numPr>
        <w:ind w:left="0" w:firstLine="709"/>
        <w:rPr>
          <w:rFonts w:cstheme="minorHAnsi"/>
          <w:color w:val="000000"/>
          <w:szCs w:val="28"/>
          <w:lang w:val="uk-UA"/>
        </w:rPr>
      </w:pPr>
      <w:r w:rsidRPr="001C6A3C">
        <w:rPr>
          <w:rFonts w:cstheme="minorHAnsi"/>
          <w:color w:val="000000"/>
          <w:szCs w:val="28"/>
          <w:lang w:val="uk-UA"/>
        </w:rPr>
        <w:t xml:space="preserve">[Якщо не знайдено регіону - скинути на </w:t>
      </w:r>
      <w:proofErr w:type="spellStart"/>
      <w:r w:rsidRPr="001C6A3C">
        <w:rPr>
          <w:rFonts w:cstheme="minorHAnsi"/>
          <w:color w:val="000000"/>
          <w:szCs w:val="28"/>
          <w:lang w:val="uk-UA"/>
        </w:rPr>
        <w:t>System</w:t>
      </w:r>
      <w:proofErr w:type="spellEnd"/>
      <w:r w:rsidRPr="001C6A3C">
        <w:rPr>
          <w:rFonts w:cstheme="minorHAnsi"/>
          <w:color w:val="000000"/>
          <w:szCs w:val="28"/>
          <w:lang w:val="uk-UA"/>
        </w:rPr>
        <w:t xml:space="preserve"> ] - якщо не знайдено користувачів з відповідним регіоном угоди, то відповідальним за угодою призначається </w:t>
      </w:r>
      <w:proofErr w:type="spellStart"/>
      <w:r w:rsidRPr="001C6A3C">
        <w:rPr>
          <w:rFonts w:cstheme="minorHAnsi"/>
          <w:color w:val="000000"/>
          <w:szCs w:val="28"/>
          <w:lang w:val="uk-UA"/>
        </w:rPr>
        <w:t>System</w:t>
      </w:r>
      <w:proofErr w:type="spellEnd"/>
      <w:r w:rsidRPr="001C6A3C">
        <w:rPr>
          <w:rFonts w:cstheme="minorHAnsi"/>
          <w:color w:val="000000"/>
          <w:szCs w:val="28"/>
          <w:lang w:val="uk-UA"/>
        </w:rPr>
        <w:t xml:space="preserve"> .</w:t>
      </w:r>
    </w:p>
    <w:p w14:paraId="02201070" w14:textId="77777777" w:rsidR="00202751" w:rsidRPr="001C6A3C" w:rsidRDefault="00202751" w:rsidP="00202751">
      <w:pPr>
        <w:pStyle w:val="a4"/>
        <w:ind w:left="709" w:firstLine="0"/>
        <w:contextualSpacing w:val="0"/>
        <w:rPr>
          <w:rFonts w:cstheme="minorHAnsi"/>
          <w:color w:val="000000"/>
          <w:szCs w:val="28"/>
          <w:lang w:val="uk-UA"/>
        </w:rPr>
      </w:pPr>
      <w:r w:rsidRPr="001C6A3C">
        <w:rPr>
          <w:rFonts w:cstheme="minorHAnsi"/>
          <w:color w:val="000000"/>
          <w:szCs w:val="28"/>
          <w:lang w:val="uk-UA"/>
        </w:rPr>
        <w:t>[Виключити поточного] — виключити з розподілу:</w:t>
      </w:r>
    </w:p>
    <w:p w14:paraId="23235395" w14:textId="77777777" w:rsidR="00202751" w:rsidRPr="001C6A3C" w:rsidRDefault="00202751" w:rsidP="00202751">
      <w:pPr>
        <w:pStyle w:val="a4"/>
        <w:numPr>
          <w:ilvl w:val="0"/>
          <w:numId w:val="163"/>
        </w:numPr>
        <w:ind w:left="0" w:firstLine="709"/>
        <w:rPr>
          <w:rFonts w:cstheme="minorHAnsi"/>
          <w:color w:val="000000"/>
          <w:szCs w:val="28"/>
          <w:lang w:val="uk-UA"/>
        </w:rPr>
      </w:pPr>
      <w:r w:rsidRPr="001C6A3C">
        <w:rPr>
          <w:rFonts w:cstheme="minorHAnsi"/>
          <w:color w:val="000000"/>
          <w:szCs w:val="28"/>
          <w:lang w:val="uk-UA"/>
        </w:rPr>
        <w:t>[Тільки поточного] - виключити зі списку користувачів тільки поточного відповідального за угодою;</w:t>
      </w:r>
    </w:p>
    <w:p w14:paraId="1D4A4C22" w14:textId="77777777" w:rsidR="00202751" w:rsidRPr="001C6A3C" w:rsidRDefault="00202751" w:rsidP="00202751">
      <w:pPr>
        <w:pStyle w:val="a4"/>
        <w:numPr>
          <w:ilvl w:val="0"/>
          <w:numId w:val="163"/>
        </w:numPr>
        <w:ind w:left="0" w:firstLine="709"/>
        <w:rPr>
          <w:rFonts w:cstheme="minorHAnsi"/>
          <w:color w:val="000000"/>
          <w:szCs w:val="28"/>
          <w:lang w:val="uk-UA"/>
        </w:rPr>
      </w:pPr>
      <w:r w:rsidRPr="001C6A3C">
        <w:rPr>
          <w:rFonts w:cstheme="minorHAnsi"/>
          <w:color w:val="000000"/>
          <w:szCs w:val="28"/>
          <w:lang w:val="uk-UA"/>
        </w:rPr>
        <w:t>[З усіма попередніми] - виключити зі списку користувачів поточного та всіх попередніх відповідальних за угодою;</w:t>
      </w:r>
    </w:p>
    <w:p w14:paraId="46576607" w14:textId="77777777" w:rsidR="00202751" w:rsidRPr="001C6A3C" w:rsidRDefault="00202751" w:rsidP="00202751">
      <w:pPr>
        <w:pStyle w:val="a4"/>
        <w:numPr>
          <w:ilvl w:val="0"/>
          <w:numId w:val="163"/>
        </w:numPr>
        <w:ind w:left="0" w:firstLine="709"/>
        <w:rPr>
          <w:rFonts w:cstheme="minorHAnsi"/>
          <w:color w:val="000000"/>
          <w:szCs w:val="28"/>
          <w:u w:val="single"/>
          <w:lang w:val="uk-UA"/>
        </w:rPr>
      </w:pPr>
      <w:r w:rsidRPr="001C6A3C">
        <w:rPr>
          <w:rFonts w:cstheme="minorHAnsi"/>
          <w:color w:val="000000"/>
          <w:szCs w:val="28"/>
          <w:lang w:val="uk-UA"/>
        </w:rPr>
        <w:t>[Поточного та попереднього] — виключити зі списку користувачів поточного та інших відповідальних, які закріплювалися за угодою раніше, крім одного випадкового попереднього відповідального.</w:t>
      </w:r>
    </w:p>
    <w:p w14:paraId="21F204CB" w14:textId="77777777" w:rsidR="00202751" w:rsidRPr="001C6A3C" w:rsidRDefault="00202751" w:rsidP="00202751">
      <w:pPr>
        <w:pStyle w:val="a4"/>
        <w:ind w:left="709" w:firstLine="0"/>
        <w:contextualSpacing w:val="0"/>
        <w:rPr>
          <w:rFonts w:cstheme="minorHAnsi"/>
          <w:color w:val="000000"/>
          <w:szCs w:val="28"/>
          <w:lang w:val="uk-UA"/>
        </w:rPr>
      </w:pPr>
      <w:r w:rsidRPr="001C6A3C">
        <w:rPr>
          <w:rFonts w:cstheme="minorHAnsi"/>
          <w:color w:val="000000"/>
          <w:szCs w:val="28"/>
          <w:lang w:val="uk-UA"/>
        </w:rPr>
        <w:t>[Не перерозподіляти завдання] - відповідальний за завданням не змінюється навіть при зміні відповідального за правочином.</w:t>
      </w:r>
    </w:p>
    <w:p w14:paraId="5CAEA8F3" w14:textId="77777777" w:rsidR="00202751" w:rsidRPr="001C6A3C" w:rsidRDefault="00202751" w:rsidP="00202751">
      <w:pPr>
        <w:pStyle w:val="a4"/>
        <w:ind w:left="709" w:firstLine="0"/>
        <w:contextualSpacing w:val="0"/>
        <w:rPr>
          <w:rFonts w:cstheme="minorHAnsi"/>
          <w:color w:val="000000"/>
          <w:szCs w:val="28"/>
          <w:lang w:val="uk-UA"/>
        </w:rPr>
      </w:pPr>
    </w:p>
    <w:p w14:paraId="33945DE0" w14:textId="77777777" w:rsidR="00202751" w:rsidRPr="001C6A3C" w:rsidRDefault="00202751" w:rsidP="00202751">
      <w:pPr>
        <w:pStyle w:val="a4"/>
        <w:numPr>
          <w:ilvl w:val="0"/>
          <w:numId w:val="142"/>
        </w:numPr>
        <w:ind w:left="0" w:firstLine="709"/>
        <w:contextualSpacing w:val="0"/>
        <w:rPr>
          <w:rFonts w:cstheme="minorHAnsi"/>
          <w:color w:val="000000"/>
          <w:szCs w:val="28"/>
          <w:lang w:val="uk-UA"/>
        </w:rPr>
      </w:pPr>
      <w:r w:rsidRPr="001C6A3C">
        <w:rPr>
          <w:rFonts w:cstheme="minorHAnsi"/>
          <w:color w:val="000000"/>
          <w:szCs w:val="28"/>
          <w:lang w:val="uk-UA"/>
        </w:rPr>
        <w:t>[Додати умову] — додати умови фільтрації доступних користувачів, за цим параметром відбувається розподіл у двох форматах:</w:t>
      </w:r>
    </w:p>
    <w:p w14:paraId="5DE22DEB" w14:textId="77777777" w:rsidR="00202751" w:rsidRPr="001C6A3C" w:rsidRDefault="00202751" w:rsidP="00202751">
      <w:pPr>
        <w:pStyle w:val="a4"/>
        <w:numPr>
          <w:ilvl w:val="0"/>
          <w:numId w:val="164"/>
        </w:numPr>
        <w:ind w:left="0" w:firstLine="709"/>
        <w:rPr>
          <w:rFonts w:cstheme="minorHAnsi"/>
          <w:color w:val="000000"/>
          <w:szCs w:val="28"/>
          <w:lang w:val="uk-UA"/>
        </w:rPr>
      </w:pPr>
      <w:r w:rsidRPr="001C6A3C">
        <w:rPr>
          <w:rFonts w:cstheme="minorHAnsi"/>
          <w:color w:val="000000"/>
          <w:szCs w:val="28"/>
          <w:lang w:val="uk-UA"/>
        </w:rPr>
        <w:t>[За значенням] – при збігу вибраного поля користувача із зазначеним значенням;</w:t>
      </w:r>
    </w:p>
    <w:p w14:paraId="669C659A" w14:textId="77777777" w:rsidR="00202751" w:rsidRPr="001C6A3C" w:rsidRDefault="00202751" w:rsidP="00202751">
      <w:pPr>
        <w:pStyle w:val="a4"/>
        <w:numPr>
          <w:ilvl w:val="0"/>
          <w:numId w:val="164"/>
        </w:numPr>
        <w:ind w:left="0" w:firstLine="709"/>
        <w:rPr>
          <w:rFonts w:cstheme="minorHAnsi"/>
          <w:color w:val="000000"/>
          <w:szCs w:val="28"/>
          <w:lang w:val="uk-UA"/>
        </w:rPr>
      </w:pPr>
      <w:r w:rsidRPr="001C6A3C">
        <w:rPr>
          <w:rFonts w:cstheme="minorHAnsi"/>
          <w:color w:val="000000"/>
          <w:szCs w:val="28"/>
          <w:lang w:val="uk-UA"/>
        </w:rPr>
        <w:t>[По полю] — при збігу значення у вибраному полі користувача зі значенням вибраного поля угоди.</w:t>
      </w:r>
    </w:p>
    <w:p w14:paraId="2A4BEC33" w14:textId="77777777" w:rsidR="00202751" w:rsidRPr="001C6A3C" w:rsidRDefault="00202751" w:rsidP="00202751">
      <w:pPr>
        <w:pStyle w:val="a4"/>
        <w:ind w:left="709" w:firstLine="0"/>
        <w:contextualSpacing w:val="0"/>
        <w:rPr>
          <w:rFonts w:cstheme="minorHAnsi"/>
          <w:szCs w:val="28"/>
          <w:lang w:val="uk-UA"/>
        </w:rPr>
      </w:pPr>
      <w:r w:rsidRPr="001C6A3C">
        <w:rPr>
          <w:rFonts w:cstheme="minorHAnsi"/>
          <w:szCs w:val="28"/>
          <w:lang w:val="uk-UA"/>
        </w:rPr>
        <w:t>Після внесення всіх налаштувань натисніть кнопку [Зберегти].</w:t>
      </w:r>
    </w:p>
    <w:p w14:paraId="3DB13AF7" w14:textId="77777777" w:rsidR="00202751" w:rsidRPr="001C6A3C" w:rsidRDefault="00202751" w:rsidP="00202751">
      <w:pPr>
        <w:rPr>
          <w:lang w:val="uk-UA"/>
        </w:rPr>
      </w:pPr>
    </w:p>
    <w:p w14:paraId="532FF8C9" w14:textId="77777777" w:rsidR="00202751" w:rsidRPr="001C6A3C" w:rsidRDefault="00202751" w:rsidP="00202751">
      <w:pPr>
        <w:pStyle w:val="6"/>
        <w:numPr>
          <w:ilvl w:val="5"/>
          <w:numId w:val="1"/>
        </w:numPr>
        <w:spacing w:before="0"/>
        <w:ind w:left="0" w:firstLine="709"/>
        <w:rPr>
          <w:lang w:val="uk-UA"/>
        </w:rPr>
      </w:pPr>
      <w:bookmarkStart w:id="335" w:name="_Toc119991182"/>
      <w:r w:rsidRPr="001C6A3C">
        <w:rPr>
          <w:lang w:val="uk-UA"/>
        </w:rPr>
        <w:t>Відзначити завдання неактуальними</w:t>
      </w:r>
      <w:bookmarkEnd w:id="335"/>
    </w:p>
    <w:p w14:paraId="726815CD" w14:textId="77777777" w:rsidR="00202751" w:rsidRPr="001C6A3C" w:rsidRDefault="00202751" w:rsidP="00202751">
      <w:pPr>
        <w:rPr>
          <w:lang w:val="uk-UA"/>
        </w:rPr>
      </w:pPr>
    </w:p>
    <w:p w14:paraId="1E195110" w14:textId="77777777" w:rsidR="00202751" w:rsidRPr="001C6A3C" w:rsidRDefault="00202751" w:rsidP="00202751">
      <w:pPr>
        <w:rPr>
          <w:lang w:val="uk-UA"/>
        </w:rPr>
      </w:pPr>
      <w:r w:rsidRPr="001C6A3C">
        <w:rPr>
          <w:lang w:val="uk-UA"/>
        </w:rPr>
        <w:t>Функція призначена для переведення всіх призначених за угодою завдань та нагадувань у статус [Не актуально].</w:t>
      </w:r>
    </w:p>
    <w:p w14:paraId="4C478264" w14:textId="60A2010D" w:rsidR="00202751" w:rsidRPr="00CB2D95" w:rsidRDefault="00202751" w:rsidP="00202751">
      <w:pPr>
        <w:rPr>
          <w:lang w:val="ru-RU"/>
        </w:rPr>
      </w:pPr>
    </w:p>
    <w:p w14:paraId="6E621D47" w14:textId="376311B6" w:rsidR="00202751" w:rsidRPr="001C6A3C" w:rsidRDefault="003526AC" w:rsidP="00202751">
      <w:pPr>
        <w:ind w:firstLine="0"/>
        <w:jc w:val="center"/>
        <w:rPr>
          <w:lang w:val="uk-UA"/>
        </w:rPr>
      </w:pPr>
      <w:r w:rsidRPr="003526AC">
        <w:rPr>
          <w:noProof/>
          <w:lang w:val="uk-UA" w:eastAsia="uk-UA"/>
        </w:rPr>
        <w:drawing>
          <wp:inline distT="0" distB="0" distL="0" distR="0" wp14:anchorId="2932F9A7" wp14:editId="682D92BB">
            <wp:extent cx="4047490" cy="2663825"/>
            <wp:effectExtent l="0" t="0" r="0" b="3175"/>
            <wp:docPr id="1515" name="Рисунок 1515" descr="C:\Users\y.tkachenko\Desktop\1234\Delta M CRM\RU — CRM Copy\Скриншоты УКР\2022-11-21_13h34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y.tkachenko\Desktop\1234\Delta M CRM\RU — CRM Copy\Скриншоты УКР\2022-11-21_13h34_42.pn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4047490" cy="2663825"/>
                    </a:xfrm>
                    <a:prstGeom prst="rect">
                      <a:avLst/>
                    </a:prstGeom>
                    <a:noFill/>
                    <a:ln>
                      <a:noFill/>
                    </a:ln>
                  </pic:spPr>
                </pic:pic>
              </a:graphicData>
            </a:graphic>
          </wp:inline>
        </w:drawing>
      </w:r>
    </w:p>
    <w:p w14:paraId="450A1CA9" w14:textId="77777777" w:rsidR="00202751" w:rsidRPr="001C6A3C" w:rsidRDefault="00202751" w:rsidP="00202751">
      <w:pPr>
        <w:rPr>
          <w:lang w:val="uk-UA"/>
        </w:rPr>
      </w:pPr>
    </w:p>
    <w:p w14:paraId="2FFA6094" w14:textId="77777777" w:rsidR="00202751" w:rsidRPr="001C6A3C" w:rsidRDefault="00202751" w:rsidP="00202751">
      <w:pPr>
        <w:pStyle w:val="a4"/>
        <w:numPr>
          <w:ilvl w:val="0"/>
          <w:numId w:val="165"/>
        </w:numPr>
        <w:ind w:left="0" w:firstLine="709"/>
        <w:rPr>
          <w:lang w:val="uk-UA"/>
        </w:rPr>
      </w:pPr>
      <w:r w:rsidRPr="001C6A3C">
        <w:rPr>
          <w:lang w:val="uk-UA"/>
        </w:rPr>
        <w:t>Вибір типу дії.</w:t>
      </w:r>
    </w:p>
    <w:p w14:paraId="3357D7CC" w14:textId="77777777" w:rsidR="00202751" w:rsidRPr="001C6A3C" w:rsidRDefault="00202751" w:rsidP="00202751">
      <w:pPr>
        <w:pStyle w:val="a4"/>
        <w:numPr>
          <w:ilvl w:val="0"/>
          <w:numId w:val="165"/>
        </w:numPr>
        <w:ind w:left="0" w:firstLine="709"/>
        <w:rPr>
          <w:lang w:val="uk-UA"/>
        </w:rPr>
      </w:pPr>
      <w:r w:rsidRPr="001C6A3C">
        <w:rPr>
          <w:lang w:val="uk-UA"/>
        </w:rPr>
        <w:t>Вибір типу завдань, які слід зазначити.</w:t>
      </w:r>
    </w:p>
    <w:p w14:paraId="4BFE7245" w14:textId="77777777" w:rsidR="00202751" w:rsidRPr="001C6A3C" w:rsidRDefault="00202751" w:rsidP="00202751">
      <w:pPr>
        <w:pStyle w:val="a4"/>
        <w:numPr>
          <w:ilvl w:val="0"/>
          <w:numId w:val="165"/>
        </w:numPr>
        <w:ind w:left="0" w:firstLine="709"/>
        <w:rPr>
          <w:lang w:val="uk-UA"/>
        </w:rPr>
      </w:pPr>
      <w:r w:rsidRPr="001C6A3C">
        <w:rPr>
          <w:lang w:val="uk-UA"/>
        </w:rPr>
        <w:t>[Сценарій задачі] — Вибір типу сценарію для завдання, яке потрібно відзначити. Приховані сценарії недоступні для вибору.</w:t>
      </w:r>
    </w:p>
    <w:p w14:paraId="7B728DA4" w14:textId="77777777" w:rsidR="00202751" w:rsidRPr="001C6A3C" w:rsidRDefault="00202751" w:rsidP="00202751">
      <w:pPr>
        <w:pStyle w:val="a4"/>
        <w:numPr>
          <w:ilvl w:val="0"/>
          <w:numId w:val="165"/>
        </w:numPr>
        <w:ind w:left="0" w:firstLine="709"/>
        <w:rPr>
          <w:lang w:val="uk-UA"/>
        </w:rPr>
      </w:pPr>
      <w:r w:rsidRPr="001C6A3C">
        <w:rPr>
          <w:lang w:val="uk-UA"/>
        </w:rPr>
        <w:t>[Всі, крім вибраних критеріїв] —до статусу [</w:t>
      </w:r>
      <w:proofErr w:type="spellStart"/>
      <w:r w:rsidRPr="001C6A3C">
        <w:rPr>
          <w:lang w:val="uk-UA"/>
        </w:rPr>
        <w:t>Неактуально</w:t>
      </w:r>
      <w:proofErr w:type="spellEnd"/>
      <w:r w:rsidRPr="001C6A3C">
        <w:rPr>
          <w:lang w:val="uk-UA"/>
        </w:rPr>
        <w:t>] будуть перекладатися всі завдання зі встановленим сценарієм, крім вибраних.</w:t>
      </w:r>
    </w:p>
    <w:p w14:paraId="74B0BED7" w14:textId="77777777" w:rsidR="00202751" w:rsidRPr="001C6A3C" w:rsidRDefault="00202751" w:rsidP="00202751">
      <w:pPr>
        <w:pStyle w:val="a4"/>
        <w:numPr>
          <w:ilvl w:val="0"/>
          <w:numId w:val="165"/>
        </w:numPr>
        <w:ind w:left="0" w:firstLine="709"/>
        <w:rPr>
          <w:lang w:val="uk-UA"/>
        </w:rPr>
      </w:pPr>
      <w:r w:rsidRPr="001C6A3C">
        <w:rPr>
          <w:lang w:val="uk-UA"/>
        </w:rPr>
        <w:t>[Встановлювати відповідний сценарій угоди] — встановлюватимуться вибраний сценарій.</w:t>
      </w:r>
    </w:p>
    <w:p w14:paraId="3B963E75" w14:textId="77777777" w:rsidR="00202751" w:rsidRPr="001C6A3C" w:rsidRDefault="00202751" w:rsidP="00202751">
      <w:pPr>
        <w:rPr>
          <w:lang w:val="uk-UA"/>
        </w:rPr>
      </w:pPr>
    </w:p>
    <w:p w14:paraId="0DE6EE31" w14:textId="77777777" w:rsidR="00202751" w:rsidRPr="001C6A3C" w:rsidRDefault="00202751" w:rsidP="00202751">
      <w:pPr>
        <w:pStyle w:val="6"/>
        <w:numPr>
          <w:ilvl w:val="5"/>
          <w:numId w:val="1"/>
        </w:numPr>
        <w:ind w:left="0" w:firstLine="709"/>
        <w:rPr>
          <w:lang w:val="uk-UA"/>
        </w:rPr>
      </w:pPr>
      <w:bookmarkStart w:id="336" w:name="_Toc119991183"/>
      <w:r w:rsidRPr="001C6A3C">
        <w:rPr>
          <w:lang w:val="uk-UA"/>
        </w:rPr>
        <w:t>Відзначити нагадування неактуальними</w:t>
      </w:r>
      <w:bookmarkEnd w:id="336"/>
    </w:p>
    <w:p w14:paraId="6F4C7F8D" w14:textId="77777777" w:rsidR="00202751" w:rsidRPr="001C6A3C" w:rsidRDefault="00202751" w:rsidP="00202751">
      <w:pPr>
        <w:rPr>
          <w:lang w:val="uk-UA"/>
        </w:rPr>
      </w:pPr>
    </w:p>
    <w:p w14:paraId="64C63570" w14:textId="77777777" w:rsidR="00202751" w:rsidRPr="001C6A3C" w:rsidRDefault="00202751" w:rsidP="00202751">
      <w:pPr>
        <w:rPr>
          <w:lang w:val="uk-UA"/>
        </w:rPr>
      </w:pPr>
      <w:r w:rsidRPr="001C6A3C">
        <w:rPr>
          <w:lang w:val="uk-UA"/>
        </w:rPr>
        <w:t xml:space="preserve">Дія, що дозволяє відзначити нагадування як неактуальне для обраного типу завдання. Завдання з встановленими </w:t>
      </w:r>
      <w:proofErr w:type="spellStart"/>
      <w:r w:rsidRPr="001C6A3C">
        <w:rPr>
          <w:lang w:val="uk-UA"/>
        </w:rPr>
        <w:t>чекбоксами</w:t>
      </w:r>
      <w:proofErr w:type="spellEnd"/>
      <w:r w:rsidRPr="001C6A3C">
        <w:rPr>
          <w:lang w:val="uk-UA"/>
        </w:rPr>
        <w:t xml:space="preserve"> [Унікальна] та [Узгодження] недоступні для вибору (докладніше про налаштування завдань у розділі </w:t>
      </w:r>
      <w:hyperlink w:anchor="_Задачи" w:history="1">
        <w:r w:rsidRPr="001C6A3C">
          <w:rPr>
            <w:rStyle w:val="a3"/>
            <w:lang w:val="uk-UA"/>
          </w:rPr>
          <w:t xml:space="preserve">2.5.3.5 </w:t>
        </w:r>
      </w:hyperlink>
      <w:r w:rsidRPr="001C6A3C">
        <w:rPr>
          <w:lang w:val="uk-UA"/>
        </w:rPr>
        <w:t>).</w:t>
      </w:r>
    </w:p>
    <w:p w14:paraId="22FCF536" w14:textId="77777777" w:rsidR="00202751" w:rsidRPr="001C6A3C" w:rsidRDefault="00202751" w:rsidP="00202751">
      <w:pPr>
        <w:rPr>
          <w:lang w:val="uk-UA"/>
        </w:rPr>
      </w:pPr>
    </w:p>
    <w:p w14:paraId="5D57E531" w14:textId="08CAF205" w:rsidR="00202751" w:rsidRPr="001C6A3C" w:rsidRDefault="000C4F71" w:rsidP="00202751">
      <w:pPr>
        <w:ind w:firstLine="0"/>
        <w:rPr>
          <w:lang w:val="uk-UA"/>
        </w:rPr>
      </w:pPr>
      <w:r w:rsidRPr="000C4F71">
        <w:rPr>
          <w:noProof/>
          <w:lang w:val="uk-UA"/>
        </w:rPr>
        <w:drawing>
          <wp:inline distT="0" distB="0" distL="0" distR="0" wp14:anchorId="6CB36263" wp14:editId="7F72AEF3">
            <wp:extent cx="5939790" cy="2182495"/>
            <wp:effectExtent l="0" t="0" r="3810" b="8255"/>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5939790" cy="2182495"/>
                    </a:xfrm>
                    <a:prstGeom prst="rect">
                      <a:avLst/>
                    </a:prstGeom>
                  </pic:spPr>
                </pic:pic>
              </a:graphicData>
            </a:graphic>
          </wp:inline>
        </w:drawing>
      </w:r>
    </w:p>
    <w:p w14:paraId="10007B12" w14:textId="77777777" w:rsidR="00202751" w:rsidRPr="001C6A3C" w:rsidRDefault="00202751" w:rsidP="00202751">
      <w:pPr>
        <w:rPr>
          <w:lang w:val="uk-UA"/>
        </w:rPr>
      </w:pPr>
    </w:p>
    <w:p w14:paraId="7D7E1516" w14:textId="77777777" w:rsidR="00202751" w:rsidRPr="001C6A3C" w:rsidRDefault="00202751" w:rsidP="00202751">
      <w:pPr>
        <w:pStyle w:val="6"/>
        <w:numPr>
          <w:ilvl w:val="5"/>
          <w:numId w:val="1"/>
        </w:numPr>
        <w:ind w:left="0" w:firstLine="709"/>
        <w:rPr>
          <w:lang w:val="uk-UA"/>
        </w:rPr>
      </w:pPr>
      <w:bookmarkStart w:id="337" w:name="_Toc119991184"/>
      <w:r w:rsidRPr="001C6A3C">
        <w:rPr>
          <w:lang w:val="uk-UA"/>
        </w:rPr>
        <w:t>Надіслати E-</w:t>
      </w:r>
      <w:proofErr w:type="spellStart"/>
      <w:r w:rsidRPr="001C6A3C">
        <w:rPr>
          <w:lang w:val="uk-UA"/>
        </w:rPr>
        <w:t>mail</w:t>
      </w:r>
      <w:bookmarkEnd w:id="337"/>
      <w:proofErr w:type="spellEnd"/>
    </w:p>
    <w:p w14:paraId="68FBEBFE" w14:textId="77777777" w:rsidR="00202751" w:rsidRPr="001C6A3C" w:rsidRDefault="00202751" w:rsidP="00202751">
      <w:pPr>
        <w:rPr>
          <w:lang w:val="uk-UA"/>
        </w:rPr>
      </w:pPr>
    </w:p>
    <w:p w14:paraId="23996AFB" w14:textId="74504488" w:rsidR="00202751" w:rsidRPr="001C6A3C" w:rsidRDefault="00202751" w:rsidP="00202751">
      <w:pPr>
        <w:rPr>
          <w:lang w:val="uk-UA"/>
        </w:rPr>
      </w:pPr>
      <w:r w:rsidRPr="001C6A3C">
        <w:rPr>
          <w:lang w:val="uk-UA"/>
        </w:rPr>
        <w:t xml:space="preserve">Дія призначення розсилки електронних листів за вибраним шаблоном (налаштування шаблонів </w:t>
      </w:r>
      <w:r w:rsidR="006D085C">
        <w:rPr>
          <w:lang w:val="uk-UA"/>
        </w:rPr>
        <w:t>e-</w:t>
      </w:r>
      <w:proofErr w:type="spellStart"/>
      <w:r w:rsidR="006D085C">
        <w:rPr>
          <w:lang w:val="uk-UA"/>
        </w:rPr>
        <w:t>mail</w:t>
      </w:r>
      <w:proofErr w:type="spellEnd"/>
      <w:r w:rsidRPr="001C6A3C">
        <w:rPr>
          <w:lang w:val="uk-UA"/>
        </w:rPr>
        <w:t xml:space="preserve"> детальніше розглянуто у розділі </w:t>
      </w:r>
      <w:hyperlink w:anchor="_Шаблоны_E-mail_1" w:history="1">
        <w:r w:rsidRPr="001C6A3C">
          <w:rPr>
            <w:rStyle w:val="a3"/>
            <w:lang w:val="uk-UA"/>
          </w:rPr>
          <w:t xml:space="preserve">2.5.1.9.1 </w:t>
        </w:r>
      </w:hyperlink>
      <w:r w:rsidRPr="001C6A3C">
        <w:rPr>
          <w:lang w:val="uk-UA"/>
        </w:rPr>
        <w:t>). Система має бути інтегрована із сервісами відправки e-</w:t>
      </w:r>
      <w:proofErr w:type="spellStart"/>
      <w:r w:rsidRPr="001C6A3C">
        <w:rPr>
          <w:lang w:val="uk-UA"/>
        </w:rPr>
        <w:t>mail</w:t>
      </w:r>
      <w:proofErr w:type="spellEnd"/>
      <w:r w:rsidRPr="001C6A3C">
        <w:rPr>
          <w:lang w:val="uk-UA"/>
        </w:rPr>
        <w:t>.</w:t>
      </w:r>
    </w:p>
    <w:p w14:paraId="3AEEECD1" w14:textId="6EAB3DAB" w:rsidR="00202751" w:rsidRPr="000C4F71" w:rsidRDefault="00202751" w:rsidP="00202751">
      <w:pPr>
        <w:ind w:firstLine="0"/>
        <w:contextualSpacing/>
        <w:rPr>
          <w:rFonts w:cstheme="minorHAnsi"/>
          <w:color w:val="000000"/>
          <w:szCs w:val="28"/>
          <w:lang w:val="en-US"/>
        </w:rPr>
      </w:pPr>
    </w:p>
    <w:p w14:paraId="6DAE8D38" w14:textId="3DB1ACB0" w:rsidR="000C4F71" w:rsidRDefault="000C4F71" w:rsidP="00202751">
      <w:pPr>
        <w:ind w:firstLine="0"/>
        <w:contextualSpacing/>
        <w:rPr>
          <w:rFonts w:cstheme="minorHAnsi"/>
          <w:color w:val="000000"/>
          <w:szCs w:val="28"/>
          <w:lang w:val="uk-UA"/>
        </w:rPr>
      </w:pPr>
      <w:r w:rsidRPr="000C4F71">
        <w:rPr>
          <w:rFonts w:cstheme="minorHAnsi"/>
          <w:noProof/>
          <w:color w:val="000000"/>
          <w:szCs w:val="28"/>
          <w:lang w:val="uk-UA"/>
        </w:rPr>
        <w:drawing>
          <wp:inline distT="0" distB="0" distL="0" distR="0" wp14:anchorId="643AAF7B" wp14:editId="2AFF1C2B">
            <wp:extent cx="5939790" cy="3186430"/>
            <wp:effectExtent l="0" t="0" r="3810" b="0"/>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5939790" cy="3186430"/>
                    </a:xfrm>
                    <a:prstGeom prst="rect">
                      <a:avLst/>
                    </a:prstGeom>
                  </pic:spPr>
                </pic:pic>
              </a:graphicData>
            </a:graphic>
          </wp:inline>
        </w:drawing>
      </w:r>
    </w:p>
    <w:p w14:paraId="7E4AA58A" w14:textId="77777777" w:rsidR="000C4F71" w:rsidRPr="001C6A3C" w:rsidRDefault="000C4F71" w:rsidP="00202751">
      <w:pPr>
        <w:ind w:firstLine="0"/>
        <w:contextualSpacing/>
        <w:rPr>
          <w:rFonts w:cstheme="minorHAnsi"/>
          <w:color w:val="000000"/>
          <w:szCs w:val="28"/>
          <w:lang w:val="uk-UA"/>
        </w:rPr>
      </w:pPr>
    </w:p>
    <w:p w14:paraId="7AFFED28" w14:textId="77777777" w:rsidR="00202751" w:rsidRPr="001C6A3C" w:rsidRDefault="00202751" w:rsidP="00202751">
      <w:pPr>
        <w:pStyle w:val="a4"/>
        <w:numPr>
          <w:ilvl w:val="0"/>
          <w:numId w:val="144"/>
        </w:numPr>
        <w:ind w:left="0" w:firstLine="709"/>
        <w:contextualSpacing w:val="0"/>
        <w:rPr>
          <w:rFonts w:cstheme="minorHAnsi"/>
          <w:color w:val="000000"/>
          <w:szCs w:val="28"/>
          <w:lang w:val="uk-UA"/>
        </w:rPr>
      </w:pPr>
      <w:r w:rsidRPr="001C6A3C">
        <w:rPr>
          <w:rFonts w:cstheme="minorHAnsi"/>
          <w:color w:val="000000"/>
          <w:szCs w:val="28"/>
          <w:lang w:val="uk-UA"/>
        </w:rPr>
        <w:t>Вибір типу дії.</w:t>
      </w:r>
    </w:p>
    <w:p w14:paraId="473A1290" w14:textId="77777777" w:rsidR="00202751" w:rsidRPr="001C6A3C" w:rsidRDefault="00202751" w:rsidP="00202751">
      <w:pPr>
        <w:pStyle w:val="a4"/>
        <w:numPr>
          <w:ilvl w:val="0"/>
          <w:numId w:val="144"/>
        </w:numPr>
        <w:ind w:left="0" w:firstLine="709"/>
        <w:contextualSpacing w:val="0"/>
        <w:rPr>
          <w:rFonts w:cstheme="minorHAnsi"/>
          <w:color w:val="000000"/>
          <w:szCs w:val="28"/>
          <w:lang w:val="uk-UA"/>
        </w:rPr>
      </w:pPr>
      <w:r w:rsidRPr="001C6A3C">
        <w:rPr>
          <w:rFonts w:cstheme="minorHAnsi"/>
          <w:color w:val="000000"/>
          <w:szCs w:val="28"/>
          <w:lang w:val="uk-UA"/>
        </w:rPr>
        <w:t>[Шаблони електронної пошти ] — Вибір шаблону повідомлення. Доступні лише шаблони із встановленим джерелом, яке збігається з джерелом, вибраним для стратегії.</w:t>
      </w:r>
    </w:p>
    <w:p w14:paraId="19E7020B" w14:textId="1492CACD" w:rsidR="00202751" w:rsidRPr="001C6A3C" w:rsidRDefault="00202751" w:rsidP="00202751">
      <w:pPr>
        <w:pStyle w:val="a4"/>
        <w:numPr>
          <w:ilvl w:val="0"/>
          <w:numId w:val="144"/>
        </w:numPr>
        <w:ind w:left="0" w:firstLine="709"/>
        <w:contextualSpacing w:val="0"/>
        <w:rPr>
          <w:rFonts w:cstheme="minorHAnsi"/>
          <w:color w:val="000000"/>
          <w:szCs w:val="28"/>
          <w:lang w:val="uk-UA"/>
        </w:rPr>
      </w:pPr>
      <w:r w:rsidRPr="001C6A3C">
        <w:rPr>
          <w:rFonts w:cstheme="minorHAnsi"/>
          <w:color w:val="000000"/>
          <w:szCs w:val="28"/>
          <w:lang w:val="uk-UA"/>
        </w:rPr>
        <w:t xml:space="preserve">[Статуси </w:t>
      </w:r>
      <w:r w:rsidR="006D085C">
        <w:rPr>
          <w:rFonts w:cstheme="minorHAnsi"/>
          <w:color w:val="000000"/>
          <w:szCs w:val="28"/>
          <w:lang w:val="uk-UA"/>
        </w:rPr>
        <w:t>E-</w:t>
      </w:r>
      <w:proofErr w:type="spellStart"/>
      <w:r w:rsidR="006D085C">
        <w:rPr>
          <w:rFonts w:cstheme="minorHAnsi"/>
          <w:color w:val="000000"/>
          <w:szCs w:val="28"/>
          <w:lang w:val="uk-UA"/>
        </w:rPr>
        <w:t>mail</w:t>
      </w:r>
      <w:proofErr w:type="spellEnd"/>
      <w:r w:rsidRPr="001C6A3C">
        <w:rPr>
          <w:rFonts w:cstheme="minorHAnsi"/>
          <w:color w:val="000000"/>
          <w:szCs w:val="28"/>
          <w:lang w:val="uk-UA"/>
        </w:rPr>
        <w:t xml:space="preserve"> ] — Вибір статусу </w:t>
      </w:r>
      <w:r w:rsidR="006D085C">
        <w:rPr>
          <w:rFonts w:cstheme="minorHAnsi"/>
          <w:color w:val="000000"/>
          <w:szCs w:val="28"/>
          <w:lang w:val="uk-UA"/>
        </w:rPr>
        <w:t>e-</w:t>
      </w:r>
      <w:proofErr w:type="spellStart"/>
      <w:r w:rsidR="006D085C">
        <w:rPr>
          <w:rFonts w:cstheme="minorHAnsi"/>
          <w:color w:val="000000"/>
          <w:szCs w:val="28"/>
          <w:lang w:val="uk-UA"/>
        </w:rPr>
        <w:t>mail</w:t>
      </w:r>
      <w:proofErr w:type="spellEnd"/>
      <w:r w:rsidRPr="001C6A3C">
        <w:rPr>
          <w:rFonts w:cstheme="minorHAnsi"/>
          <w:color w:val="000000"/>
          <w:szCs w:val="28"/>
          <w:lang w:val="uk-UA"/>
        </w:rPr>
        <w:t>, на який буде надіслано електронного листа.</w:t>
      </w:r>
    </w:p>
    <w:p w14:paraId="4E4630C5" w14:textId="77777777" w:rsidR="00202751" w:rsidRPr="001C6A3C" w:rsidRDefault="00202751" w:rsidP="00202751">
      <w:pPr>
        <w:pStyle w:val="a4"/>
        <w:numPr>
          <w:ilvl w:val="0"/>
          <w:numId w:val="144"/>
        </w:numPr>
        <w:ind w:left="0" w:firstLine="709"/>
        <w:contextualSpacing w:val="0"/>
        <w:rPr>
          <w:rFonts w:cstheme="minorHAnsi"/>
          <w:szCs w:val="28"/>
          <w:lang w:val="uk-UA"/>
        </w:rPr>
      </w:pPr>
      <w:r w:rsidRPr="001C6A3C">
        <w:rPr>
          <w:rFonts w:cstheme="minorHAnsi"/>
          <w:szCs w:val="28"/>
          <w:lang w:val="uk-UA"/>
        </w:rPr>
        <w:t>[Провайдер] — Вибір провайдера для надсилання електронної пошти . Якщо вибрано параметр [</w:t>
      </w:r>
      <w:proofErr w:type="spellStart"/>
      <w:r w:rsidRPr="001C6A3C">
        <w:rPr>
          <w:rFonts w:cstheme="minorHAnsi"/>
          <w:szCs w:val="28"/>
          <w:lang w:val="uk-UA"/>
        </w:rPr>
        <w:t>Автоматический</w:t>
      </w:r>
      <w:proofErr w:type="spellEnd"/>
      <w:r w:rsidRPr="001C6A3C">
        <w:rPr>
          <w:rFonts w:cstheme="minorHAnsi"/>
          <w:szCs w:val="28"/>
          <w:lang w:val="uk-UA"/>
        </w:rPr>
        <w:t xml:space="preserve"> </w:t>
      </w:r>
      <w:proofErr w:type="spellStart"/>
      <w:r w:rsidRPr="001C6A3C">
        <w:rPr>
          <w:rFonts w:cstheme="minorHAnsi"/>
          <w:szCs w:val="28"/>
          <w:lang w:val="uk-UA"/>
        </w:rPr>
        <w:t>выбор</w:t>
      </w:r>
      <w:proofErr w:type="spellEnd"/>
      <w:r w:rsidRPr="001C6A3C">
        <w:rPr>
          <w:rFonts w:cstheme="minorHAnsi"/>
          <w:szCs w:val="28"/>
          <w:lang w:val="uk-UA"/>
        </w:rPr>
        <w:t>], буде використовуватися провайдер, заданий у вибраному шаблоні.</w:t>
      </w:r>
    </w:p>
    <w:p w14:paraId="75C9C80F" w14:textId="77777777" w:rsidR="00202751" w:rsidRPr="001C6A3C" w:rsidRDefault="00202751" w:rsidP="00202751">
      <w:pPr>
        <w:pStyle w:val="a4"/>
        <w:numPr>
          <w:ilvl w:val="0"/>
          <w:numId w:val="144"/>
        </w:numPr>
        <w:ind w:left="0" w:firstLine="709"/>
        <w:contextualSpacing w:val="0"/>
        <w:rPr>
          <w:rFonts w:cstheme="minorHAnsi"/>
          <w:szCs w:val="28"/>
          <w:lang w:val="uk-UA"/>
        </w:rPr>
      </w:pPr>
      <w:r w:rsidRPr="001C6A3C">
        <w:rPr>
          <w:rFonts w:cstheme="minorHAnsi"/>
          <w:szCs w:val="28"/>
          <w:lang w:val="uk-UA"/>
        </w:rPr>
        <w:t>— Вибір типу електронної пошти для надсилання.</w:t>
      </w:r>
    </w:p>
    <w:p w14:paraId="590CE720" w14:textId="77777777" w:rsidR="00202751" w:rsidRPr="001C6A3C" w:rsidRDefault="00202751" w:rsidP="00202751">
      <w:pPr>
        <w:ind w:firstLine="0"/>
        <w:rPr>
          <w:lang w:val="uk-UA"/>
        </w:rPr>
      </w:pPr>
    </w:p>
    <w:p w14:paraId="427ADCFB" w14:textId="77777777" w:rsidR="00202751" w:rsidRPr="001C6A3C" w:rsidRDefault="00202751" w:rsidP="00202751">
      <w:pPr>
        <w:rPr>
          <w:lang w:val="uk-UA"/>
        </w:rPr>
      </w:pPr>
    </w:p>
    <w:p w14:paraId="7E7C6411" w14:textId="77777777" w:rsidR="00202751" w:rsidRPr="001C6A3C" w:rsidRDefault="00202751" w:rsidP="00202751">
      <w:pPr>
        <w:pStyle w:val="6"/>
        <w:numPr>
          <w:ilvl w:val="5"/>
          <w:numId w:val="1"/>
        </w:numPr>
        <w:ind w:left="0" w:firstLine="709"/>
        <w:rPr>
          <w:lang w:val="uk-UA"/>
        </w:rPr>
      </w:pPr>
      <w:bookmarkStart w:id="338" w:name="_Toc119991185"/>
      <w:r w:rsidRPr="001C6A3C">
        <w:rPr>
          <w:lang w:val="uk-UA"/>
        </w:rPr>
        <w:t>Надіслати SMS</w:t>
      </w:r>
      <w:bookmarkEnd w:id="338"/>
    </w:p>
    <w:p w14:paraId="0517ED0B" w14:textId="77777777" w:rsidR="00202751" w:rsidRPr="001C6A3C" w:rsidRDefault="00202751" w:rsidP="00202751">
      <w:pPr>
        <w:rPr>
          <w:lang w:val="uk-UA"/>
        </w:rPr>
      </w:pPr>
    </w:p>
    <w:p w14:paraId="01ED850F"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За наявності інтеграції з SMS провайдерами система має можливість автоматично відправляти текстові повідомлення на контактні дані клієнта за заздалегідь створеним шаблоном. Якщо інтеграція не налаштована, система буде записувати дані про відправлені повідомлення в таблиці БД.</w:t>
      </w:r>
    </w:p>
    <w:p w14:paraId="10163D8F" w14:textId="77777777" w:rsidR="00202751" w:rsidRPr="001C6A3C" w:rsidRDefault="00202751" w:rsidP="00202751">
      <w:pPr>
        <w:contextualSpacing/>
        <w:rPr>
          <w:rFonts w:cstheme="minorHAnsi"/>
          <w:color w:val="000000"/>
          <w:szCs w:val="28"/>
          <w:lang w:val="uk-UA"/>
        </w:rPr>
      </w:pPr>
      <w:r w:rsidRPr="001C6A3C">
        <w:rPr>
          <w:rFonts w:cstheme="minorHAnsi"/>
          <w:color w:val="000000"/>
          <w:szCs w:val="28"/>
          <w:lang w:val="uk-UA"/>
        </w:rPr>
        <w:t>При налаштуванні надсилання SMS-повідомлень доступні такі параметри:</w:t>
      </w:r>
    </w:p>
    <w:p w14:paraId="404457C4" w14:textId="77777777" w:rsidR="00202751" w:rsidRPr="001C6A3C" w:rsidRDefault="00202751" w:rsidP="00202751">
      <w:pPr>
        <w:ind w:firstLine="0"/>
        <w:contextualSpacing/>
        <w:rPr>
          <w:rFonts w:cstheme="minorHAnsi"/>
          <w:noProof/>
          <w:color w:val="000000"/>
          <w:szCs w:val="28"/>
          <w:lang w:val="uk-UA" w:eastAsia="uk-UA"/>
        </w:rPr>
      </w:pPr>
    </w:p>
    <w:p w14:paraId="18E7C941" w14:textId="4B5B4080" w:rsidR="00202751" w:rsidRPr="001C6A3C" w:rsidRDefault="003526AC" w:rsidP="00202751">
      <w:pPr>
        <w:ind w:firstLine="0"/>
        <w:contextualSpacing/>
        <w:rPr>
          <w:rFonts w:cstheme="minorHAnsi"/>
          <w:color w:val="000000"/>
          <w:szCs w:val="28"/>
          <w:lang w:val="uk-UA"/>
        </w:rPr>
      </w:pPr>
      <w:r w:rsidRPr="003526AC">
        <w:rPr>
          <w:rFonts w:cstheme="minorHAnsi"/>
          <w:noProof/>
          <w:color w:val="000000"/>
          <w:szCs w:val="28"/>
          <w:lang w:val="uk-UA" w:eastAsia="uk-UA"/>
        </w:rPr>
        <w:drawing>
          <wp:inline distT="0" distB="0" distL="0" distR="0" wp14:anchorId="15914182" wp14:editId="39A246AF">
            <wp:extent cx="5939790" cy="3816424"/>
            <wp:effectExtent l="0" t="0" r="3810" b="0"/>
            <wp:docPr id="1517" name="Рисунок 1517" descr="C:\Users\y.tkachenko\Desktop\1234\Delta M CRM\RU — CRM Copy\Скриншоты УКР\2022-11-21_13h36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y.tkachenko\Desktop\1234\Delta M CRM\RU — CRM Copy\Скриншоты УКР\2022-11-21_13h36_01.pn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939790" cy="3816424"/>
                    </a:xfrm>
                    <a:prstGeom prst="rect">
                      <a:avLst/>
                    </a:prstGeom>
                    <a:noFill/>
                    <a:ln>
                      <a:noFill/>
                    </a:ln>
                  </pic:spPr>
                </pic:pic>
              </a:graphicData>
            </a:graphic>
          </wp:inline>
        </w:drawing>
      </w:r>
    </w:p>
    <w:p w14:paraId="0F208E4B" w14:textId="6E46755B" w:rsidR="00202751" w:rsidRPr="000C4F71" w:rsidRDefault="00202751" w:rsidP="00202751">
      <w:pPr>
        <w:ind w:firstLine="0"/>
        <w:rPr>
          <w:rFonts w:cstheme="minorHAnsi"/>
          <w:color w:val="000000"/>
          <w:szCs w:val="28"/>
          <w:lang w:val="en-US"/>
        </w:rPr>
      </w:pPr>
    </w:p>
    <w:p w14:paraId="6EFF9841" w14:textId="77777777" w:rsidR="00202751" w:rsidRPr="001C6A3C" w:rsidRDefault="00202751" w:rsidP="00202751">
      <w:pPr>
        <w:pStyle w:val="a4"/>
        <w:numPr>
          <w:ilvl w:val="0"/>
          <w:numId w:val="225"/>
        </w:numPr>
        <w:ind w:left="0" w:firstLine="709"/>
        <w:contextualSpacing w:val="0"/>
        <w:rPr>
          <w:rFonts w:cstheme="minorHAnsi"/>
          <w:color w:val="000000"/>
          <w:szCs w:val="28"/>
          <w:lang w:val="uk-UA"/>
        </w:rPr>
      </w:pPr>
      <w:r w:rsidRPr="001C6A3C">
        <w:rPr>
          <w:rFonts w:cstheme="minorHAnsi"/>
          <w:color w:val="000000"/>
          <w:szCs w:val="28"/>
          <w:lang w:val="uk-UA"/>
        </w:rPr>
        <w:t>Вибір функції надсилання SMS.</w:t>
      </w:r>
    </w:p>
    <w:p w14:paraId="5E80DA9D" w14:textId="77777777" w:rsidR="00202751" w:rsidRPr="001C6A3C" w:rsidRDefault="00202751" w:rsidP="00202751">
      <w:pPr>
        <w:pStyle w:val="a4"/>
        <w:numPr>
          <w:ilvl w:val="0"/>
          <w:numId w:val="225"/>
        </w:numPr>
        <w:ind w:left="0" w:firstLine="709"/>
        <w:contextualSpacing w:val="0"/>
        <w:rPr>
          <w:rFonts w:cstheme="minorHAnsi"/>
          <w:color w:val="000000"/>
          <w:szCs w:val="28"/>
          <w:lang w:val="uk-UA"/>
        </w:rPr>
      </w:pPr>
      <w:r w:rsidRPr="001C6A3C">
        <w:rPr>
          <w:rFonts w:cstheme="minorHAnsi"/>
          <w:color w:val="000000"/>
          <w:szCs w:val="28"/>
          <w:lang w:val="uk-UA"/>
        </w:rPr>
        <w:t xml:space="preserve">[Шаблони SMS ] — Вибір шаблону для надсилання SMS (докладніше про створення та налаштування шаблонів SMS у розділі </w:t>
      </w:r>
      <w:hyperlink w:anchor="_Шаблоны_SMS" w:history="1">
        <w:r w:rsidRPr="001C6A3C">
          <w:rPr>
            <w:rStyle w:val="a3"/>
            <w:rFonts w:cstheme="minorHAnsi"/>
            <w:szCs w:val="28"/>
            <w:lang w:val="uk-UA"/>
          </w:rPr>
          <w:t xml:space="preserve">2.5.1.8.1 </w:t>
        </w:r>
      </w:hyperlink>
      <w:r w:rsidRPr="001C6A3C">
        <w:rPr>
          <w:rFonts w:cstheme="minorHAnsi"/>
          <w:color w:val="000000"/>
          <w:szCs w:val="28"/>
          <w:lang w:val="uk-UA"/>
        </w:rPr>
        <w:t>).</w:t>
      </w:r>
    </w:p>
    <w:p w14:paraId="104FB38C" w14:textId="77777777" w:rsidR="00202751" w:rsidRPr="001C6A3C" w:rsidRDefault="00202751" w:rsidP="00202751">
      <w:pPr>
        <w:pStyle w:val="a4"/>
        <w:numPr>
          <w:ilvl w:val="0"/>
          <w:numId w:val="225"/>
        </w:numPr>
        <w:ind w:left="0" w:firstLine="709"/>
        <w:contextualSpacing w:val="0"/>
        <w:rPr>
          <w:rFonts w:cstheme="minorHAnsi"/>
          <w:color w:val="000000"/>
          <w:szCs w:val="28"/>
          <w:lang w:val="uk-UA"/>
        </w:rPr>
      </w:pPr>
      <w:r w:rsidRPr="001C6A3C">
        <w:rPr>
          <w:rFonts w:cstheme="minorHAnsi"/>
          <w:color w:val="000000"/>
          <w:szCs w:val="28"/>
          <w:lang w:val="uk-UA"/>
        </w:rPr>
        <w:t>[ Статуси телефонів] — Вибір статусу телефону, на який буде надіслано SMS.</w:t>
      </w:r>
    </w:p>
    <w:p w14:paraId="5CA7B4A9" w14:textId="77777777" w:rsidR="00202751" w:rsidRPr="001C6A3C" w:rsidRDefault="00202751" w:rsidP="00202751">
      <w:pPr>
        <w:pStyle w:val="a4"/>
        <w:numPr>
          <w:ilvl w:val="0"/>
          <w:numId w:val="225"/>
        </w:numPr>
        <w:ind w:left="0" w:firstLine="709"/>
        <w:contextualSpacing w:val="0"/>
        <w:rPr>
          <w:rFonts w:cstheme="minorHAnsi"/>
          <w:szCs w:val="28"/>
          <w:lang w:val="uk-UA"/>
        </w:rPr>
      </w:pPr>
      <w:r w:rsidRPr="001C6A3C">
        <w:rPr>
          <w:rFonts w:cstheme="minorHAnsi"/>
          <w:szCs w:val="28"/>
          <w:lang w:val="uk-UA"/>
        </w:rPr>
        <w:t xml:space="preserve">[Провайдер] — Вибір провайдера для надсилання </w:t>
      </w:r>
      <w:r w:rsidRPr="001C6A3C">
        <w:rPr>
          <w:rFonts w:cstheme="minorHAnsi"/>
          <w:color w:val="000000"/>
          <w:szCs w:val="28"/>
          <w:lang w:val="uk-UA"/>
        </w:rPr>
        <w:t>SMS . Якщо встановлено [Автоматичний тип], буде вибрано провайдера, який був вказаний у налаштуваннях шаблону.</w:t>
      </w:r>
    </w:p>
    <w:p w14:paraId="28CA9714" w14:textId="77777777" w:rsidR="00202751" w:rsidRPr="001C6A3C" w:rsidRDefault="00202751" w:rsidP="00202751">
      <w:pPr>
        <w:pStyle w:val="a4"/>
        <w:ind w:left="709" w:firstLine="0"/>
        <w:contextualSpacing w:val="0"/>
        <w:rPr>
          <w:rFonts w:cstheme="minorHAnsi"/>
          <w:szCs w:val="28"/>
          <w:lang w:val="uk-UA"/>
        </w:rPr>
      </w:pPr>
    </w:p>
    <w:p w14:paraId="7F12B261" w14:textId="0FF0E3D7" w:rsidR="00202751" w:rsidRPr="001C6A3C" w:rsidRDefault="003526AC" w:rsidP="00202751">
      <w:pPr>
        <w:ind w:firstLine="0"/>
        <w:rPr>
          <w:rFonts w:cstheme="minorHAnsi"/>
          <w:szCs w:val="28"/>
          <w:lang w:val="uk-UA"/>
        </w:rPr>
      </w:pPr>
      <w:r w:rsidRPr="003526AC">
        <w:rPr>
          <w:rFonts w:cstheme="minorHAnsi"/>
          <w:noProof/>
          <w:szCs w:val="28"/>
          <w:lang w:val="uk-UA"/>
        </w:rPr>
        <w:drawing>
          <wp:inline distT="0" distB="0" distL="0" distR="0" wp14:anchorId="27617B16" wp14:editId="0212D715">
            <wp:extent cx="5939790" cy="4255770"/>
            <wp:effectExtent l="0" t="0" r="3810" b="0"/>
            <wp:docPr id="1518" name="Рисунок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5939790" cy="4255770"/>
                    </a:xfrm>
                    <a:prstGeom prst="rect">
                      <a:avLst/>
                    </a:prstGeom>
                  </pic:spPr>
                </pic:pic>
              </a:graphicData>
            </a:graphic>
          </wp:inline>
        </w:drawing>
      </w:r>
    </w:p>
    <w:p w14:paraId="3720C1AF" w14:textId="77777777" w:rsidR="000C4F71" w:rsidRDefault="000C4F71" w:rsidP="00202751">
      <w:pPr>
        <w:pStyle w:val="a4"/>
        <w:ind w:left="709" w:firstLine="0"/>
        <w:contextualSpacing w:val="0"/>
        <w:rPr>
          <w:rFonts w:cstheme="minorHAnsi"/>
          <w:szCs w:val="28"/>
          <w:lang w:val="uk-UA"/>
        </w:rPr>
      </w:pPr>
    </w:p>
    <w:p w14:paraId="694D61A9" w14:textId="77777777" w:rsidR="00202751" w:rsidRPr="001C6A3C" w:rsidRDefault="00202751" w:rsidP="00202751">
      <w:pPr>
        <w:pStyle w:val="a4"/>
        <w:numPr>
          <w:ilvl w:val="0"/>
          <w:numId w:val="225"/>
        </w:numPr>
        <w:ind w:left="0" w:firstLine="709"/>
        <w:contextualSpacing w:val="0"/>
        <w:rPr>
          <w:rFonts w:cstheme="minorHAnsi"/>
          <w:szCs w:val="28"/>
          <w:lang w:val="uk-UA"/>
        </w:rPr>
      </w:pPr>
      <w:r w:rsidRPr="001C6A3C">
        <w:rPr>
          <w:rFonts w:cstheme="minorHAnsi"/>
          <w:szCs w:val="28"/>
          <w:lang w:val="uk-UA"/>
        </w:rPr>
        <w:t>[</w:t>
      </w:r>
      <w:proofErr w:type="spellStart"/>
      <w:r w:rsidRPr="001C6A3C">
        <w:rPr>
          <w:rFonts w:cstheme="minorHAnsi"/>
          <w:szCs w:val="28"/>
          <w:lang w:val="uk-UA"/>
        </w:rPr>
        <w:t>Альфанумеричне</w:t>
      </w:r>
      <w:proofErr w:type="spellEnd"/>
      <w:r w:rsidRPr="001C6A3C">
        <w:rPr>
          <w:rFonts w:cstheme="minorHAnsi"/>
          <w:szCs w:val="28"/>
          <w:lang w:val="uk-UA"/>
        </w:rPr>
        <w:t xml:space="preserve"> ім'я] — Вибір </w:t>
      </w:r>
      <w:proofErr w:type="spellStart"/>
      <w:r w:rsidRPr="001C6A3C">
        <w:rPr>
          <w:rFonts w:cstheme="minorHAnsi"/>
          <w:szCs w:val="28"/>
          <w:lang w:val="uk-UA"/>
        </w:rPr>
        <w:t>альфанумеричного</w:t>
      </w:r>
      <w:proofErr w:type="spellEnd"/>
      <w:r w:rsidRPr="001C6A3C">
        <w:rPr>
          <w:rFonts w:cstheme="minorHAnsi"/>
          <w:szCs w:val="28"/>
          <w:lang w:val="uk-UA"/>
        </w:rPr>
        <w:t xml:space="preserve"> імені провайдера (залежно від обраного раніше провайдера). </w:t>
      </w:r>
      <w:r w:rsidRPr="001C6A3C">
        <w:rPr>
          <w:rFonts w:cstheme="minorHAnsi"/>
          <w:color w:val="000000"/>
          <w:szCs w:val="28"/>
          <w:lang w:val="uk-UA"/>
        </w:rPr>
        <w:t xml:space="preserve">Якщо встановлено [Автоматичний тип], буде вибрано </w:t>
      </w:r>
      <w:proofErr w:type="spellStart"/>
      <w:r w:rsidRPr="001C6A3C">
        <w:rPr>
          <w:rFonts w:cstheme="minorHAnsi"/>
          <w:color w:val="000000"/>
          <w:szCs w:val="28"/>
          <w:lang w:val="uk-UA"/>
        </w:rPr>
        <w:t>альфанумеричне</w:t>
      </w:r>
      <w:proofErr w:type="spellEnd"/>
      <w:r w:rsidRPr="001C6A3C">
        <w:rPr>
          <w:rFonts w:cstheme="minorHAnsi"/>
          <w:color w:val="000000"/>
          <w:szCs w:val="28"/>
          <w:lang w:val="uk-UA"/>
        </w:rPr>
        <w:t xml:space="preserve"> ім'я, зазначене в налаштуваннях шаблону.</w:t>
      </w:r>
    </w:p>
    <w:p w14:paraId="58A88355" w14:textId="77777777" w:rsidR="00202751" w:rsidRPr="001C6A3C" w:rsidRDefault="00202751" w:rsidP="00202751">
      <w:pPr>
        <w:pStyle w:val="a4"/>
        <w:numPr>
          <w:ilvl w:val="0"/>
          <w:numId w:val="225"/>
        </w:numPr>
        <w:ind w:left="0" w:firstLine="709"/>
        <w:contextualSpacing w:val="0"/>
        <w:rPr>
          <w:rFonts w:cstheme="minorHAnsi"/>
          <w:szCs w:val="28"/>
          <w:lang w:val="uk-UA"/>
        </w:rPr>
      </w:pPr>
      <w:r w:rsidRPr="001C6A3C">
        <w:rPr>
          <w:rFonts w:cstheme="minorHAnsi"/>
          <w:szCs w:val="28"/>
          <w:lang w:val="uk-UA"/>
        </w:rPr>
        <w:t xml:space="preserve">[Типи телефонів] — Вибір типів телефонів для надсилання </w:t>
      </w:r>
      <w:r w:rsidRPr="001C6A3C">
        <w:rPr>
          <w:rFonts w:cstheme="minorHAnsi"/>
          <w:color w:val="000000"/>
          <w:szCs w:val="28"/>
          <w:lang w:val="uk-UA"/>
        </w:rPr>
        <w:t>SMS-повідомлень.</w:t>
      </w:r>
    </w:p>
    <w:p w14:paraId="53C34625" w14:textId="77777777" w:rsidR="00202751" w:rsidRPr="001C6A3C" w:rsidRDefault="00202751" w:rsidP="00202751">
      <w:pPr>
        <w:pStyle w:val="a4"/>
        <w:ind w:left="709" w:firstLine="0"/>
        <w:contextualSpacing w:val="0"/>
        <w:rPr>
          <w:rFonts w:cstheme="minorHAnsi"/>
          <w:color w:val="000000"/>
          <w:szCs w:val="28"/>
          <w:lang w:val="uk-UA"/>
        </w:rPr>
      </w:pPr>
    </w:p>
    <w:p w14:paraId="0566D35C" w14:textId="3B64A2DD" w:rsidR="00202751" w:rsidRPr="001C6A3C" w:rsidRDefault="003526AC" w:rsidP="00202751">
      <w:pPr>
        <w:ind w:firstLine="0"/>
        <w:rPr>
          <w:rFonts w:cstheme="minorHAnsi"/>
          <w:color w:val="000000"/>
          <w:szCs w:val="28"/>
          <w:lang w:val="uk-UA"/>
        </w:rPr>
      </w:pPr>
      <w:r w:rsidRPr="003526AC">
        <w:rPr>
          <w:rFonts w:cstheme="minorHAnsi"/>
          <w:noProof/>
          <w:color w:val="000000"/>
          <w:szCs w:val="28"/>
          <w:lang w:val="uk-UA"/>
        </w:rPr>
        <w:drawing>
          <wp:inline distT="0" distB="0" distL="0" distR="0" wp14:anchorId="1EC8BD99" wp14:editId="4AAC37B8">
            <wp:extent cx="5939790" cy="3163570"/>
            <wp:effectExtent l="0" t="0" r="3810" b="0"/>
            <wp:docPr id="1519"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5939790" cy="3163570"/>
                    </a:xfrm>
                    <a:prstGeom prst="rect">
                      <a:avLst/>
                    </a:prstGeom>
                  </pic:spPr>
                </pic:pic>
              </a:graphicData>
            </a:graphic>
          </wp:inline>
        </w:drawing>
      </w:r>
    </w:p>
    <w:p w14:paraId="54C722B3" w14:textId="77777777" w:rsidR="00202751" w:rsidRDefault="00202751" w:rsidP="00202751">
      <w:pPr>
        <w:pStyle w:val="a4"/>
        <w:ind w:left="709" w:firstLine="0"/>
        <w:contextualSpacing w:val="0"/>
        <w:rPr>
          <w:rFonts w:cstheme="minorHAnsi"/>
          <w:szCs w:val="28"/>
          <w:lang w:val="uk-UA"/>
        </w:rPr>
      </w:pPr>
    </w:p>
    <w:p w14:paraId="768B024B" w14:textId="77777777" w:rsidR="00202751" w:rsidRPr="001C6A3C" w:rsidRDefault="00202751" w:rsidP="00202751">
      <w:pPr>
        <w:pStyle w:val="a4"/>
        <w:numPr>
          <w:ilvl w:val="0"/>
          <w:numId w:val="225"/>
        </w:numPr>
        <w:ind w:left="0" w:firstLine="709"/>
        <w:contextualSpacing w:val="0"/>
        <w:rPr>
          <w:rFonts w:cstheme="minorHAnsi"/>
          <w:szCs w:val="28"/>
          <w:lang w:val="uk-UA"/>
        </w:rPr>
      </w:pPr>
      <w:r w:rsidRPr="001C6A3C">
        <w:rPr>
          <w:rFonts w:cstheme="minorHAnsi"/>
          <w:szCs w:val="28"/>
          <w:lang w:val="uk-UA"/>
        </w:rPr>
        <w:t xml:space="preserve">[Пов'язані особи] — Вибір пов'язаних осіб, за якими буде надіслано </w:t>
      </w:r>
      <w:r w:rsidRPr="001C6A3C">
        <w:rPr>
          <w:rFonts w:cstheme="minorHAnsi"/>
          <w:color w:val="000000"/>
          <w:szCs w:val="28"/>
          <w:lang w:val="uk-UA"/>
        </w:rPr>
        <w:t>SMS.</w:t>
      </w:r>
    </w:p>
    <w:p w14:paraId="4DE3EC35" w14:textId="77777777" w:rsidR="00202751" w:rsidRPr="001C6A3C" w:rsidRDefault="00202751" w:rsidP="00202751">
      <w:pPr>
        <w:pStyle w:val="a4"/>
        <w:numPr>
          <w:ilvl w:val="0"/>
          <w:numId w:val="225"/>
        </w:numPr>
        <w:ind w:left="0" w:firstLine="709"/>
        <w:contextualSpacing w:val="0"/>
        <w:rPr>
          <w:rFonts w:cstheme="minorHAnsi"/>
          <w:szCs w:val="28"/>
          <w:lang w:val="uk-UA"/>
        </w:rPr>
      </w:pPr>
      <w:r w:rsidRPr="001C6A3C">
        <w:rPr>
          <w:rFonts w:cstheme="minorHAnsi"/>
          <w:szCs w:val="28"/>
          <w:lang w:val="uk-UA"/>
        </w:rPr>
        <w:t xml:space="preserve">[Додати умову] — додавання додаткової умови сортування під час надсилання </w:t>
      </w:r>
      <w:r w:rsidRPr="001C6A3C">
        <w:rPr>
          <w:rFonts w:cstheme="minorHAnsi"/>
          <w:color w:val="000000"/>
          <w:szCs w:val="28"/>
          <w:lang w:val="uk-UA"/>
        </w:rPr>
        <w:t xml:space="preserve">SMS-повідомлень за </w:t>
      </w:r>
      <w:r w:rsidRPr="001C6A3C">
        <w:rPr>
          <w:rFonts w:cstheme="minorHAnsi"/>
          <w:szCs w:val="28"/>
          <w:lang w:val="uk-UA"/>
        </w:rPr>
        <w:t xml:space="preserve">допомогою полів телефонів </w:t>
      </w:r>
      <w:r w:rsidRPr="001C6A3C">
        <w:rPr>
          <w:rFonts w:cstheme="minorHAnsi"/>
          <w:color w:val="000000"/>
          <w:szCs w:val="28"/>
          <w:lang w:val="uk-UA"/>
        </w:rPr>
        <w:t>.</w:t>
      </w:r>
    </w:p>
    <w:p w14:paraId="3BE99BEC" w14:textId="77777777" w:rsidR="00202751" w:rsidRPr="001C6A3C" w:rsidRDefault="00202751" w:rsidP="00202751">
      <w:pPr>
        <w:rPr>
          <w:lang w:val="uk-UA"/>
        </w:rPr>
      </w:pPr>
    </w:p>
    <w:p w14:paraId="0C0F9171" w14:textId="77777777" w:rsidR="00202751" w:rsidRPr="001C6A3C" w:rsidRDefault="00202751" w:rsidP="00202751">
      <w:pPr>
        <w:pStyle w:val="6"/>
        <w:numPr>
          <w:ilvl w:val="5"/>
          <w:numId w:val="1"/>
        </w:numPr>
        <w:ind w:left="0" w:firstLine="709"/>
        <w:rPr>
          <w:lang w:val="uk-UA"/>
        </w:rPr>
      </w:pPr>
      <w:bookmarkStart w:id="339" w:name="_Toc119991186"/>
      <w:r w:rsidRPr="001C6A3C">
        <w:rPr>
          <w:lang w:val="uk-UA"/>
        </w:rPr>
        <w:t xml:space="preserve">Надіслати на </w:t>
      </w:r>
      <w:proofErr w:type="spellStart"/>
      <w:r w:rsidRPr="001C6A3C">
        <w:rPr>
          <w:lang w:val="uk-UA"/>
        </w:rPr>
        <w:t>Skip-tracing</w:t>
      </w:r>
      <w:bookmarkEnd w:id="339"/>
      <w:proofErr w:type="spellEnd"/>
    </w:p>
    <w:p w14:paraId="4C4B5452" w14:textId="77777777" w:rsidR="00202751" w:rsidRPr="001C6A3C" w:rsidRDefault="00202751" w:rsidP="00202751">
      <w:pPr>
        <w:ind w:firstLine="0"/>
        <w:rPr>
          <w:lang w:val="uk-UA"/>
        </w:rPr>
      </w:pPr>
    </w:p>
    <w:p w14:paraId="00EEB771" w14:textId="77777777" w:rsidR="00202751" w:rsidRPr="001C6A3C" w:rsidRDefault="00202751" w:rsidP="00202751">
      <w:pPr>
        <w:rPr>
          <w:lang w:val="uk-UA"/>
        </w:rPr>
      </w:pPr>
      <w:r w:rsidRPr="001C6A3C">
        <w:rPr>
          <w:lang w:val="uk-UA"/>
        </w:rPr>
        <w:t xml:space="preserve">Відправка на </w:t>
      </w:r>
      <w:proofErr w:type="spellStart"/>
      <w:r w:rsidRPr="001C6A3C">
        <w:rPr>
          <w:lang w:val="uk-UA"/>
        </w:rPr>
        <w:t>Skip</w:t>
      </w:r>
      <w:proofErr w:type="spellEnd"/>
      <w:r w:rsidRPr="001C6A3C">
        <w:rPr>
          <w:lang w:val="uk-UA"/>
        </w:rPr>
        <w:t xml:space="preserve"> - </w:t>
      </w:r>
      <w:proofErr w:type="spellStart"/>
      <w:r w:rsidRPr="001C6A3C">
        <w:rPr>
          <w:lang w:val="uk-UA"/>
        </w:rPr>
        <w:t>tracing</w:t>
      </w:r>
      <w:proofErr w:type="spellEnd"/>
      <w:r w:rsidRPr="001C6A3C">
        <w:rPr>
          <w:lang w:val="uk-UA"/>
        </w:rPr>
        <w:t xml:space="preserve"> дозволяє сформувати реєстр угод для відправки зовнішнім компаніям (користувачам). Реєстри для відправки будуть сформовані через блок [</w:t>
      </w:r>
      <w:proofErr w:type="spellStart"/>
      <w:r w:rsidRPr="001C6A3C">
        <w:rPr>
          <w:lang w:val="uk-UA"/>
        </w:rPr>
        <w:t>Skip-tracing</w:t>
      </w:r>
      <w:proofErr w:type="spellEnd"/>
      <w:r w:rsidRPr="001C6A3C">
        <w:rPr>
          <w:lang w:val="uk-UA"/>
        </w:rPr>
        <w:t xml:space="preserve">] (докладніше у розділі </w:t>
      </w:r>
      <w:hyperlink w:anchor="_Skip-tracing_1" w:history="1">
        <w:r w:rsidRPr="001C6A3C">
          <w:rPr>
            <w:rStyle w:val="a3"/>
            <w:lang w:val="uk-UA"/>
          </w:rPr>
          <w:t xml:space="preserve">2.4.2.1.4 </w:t>
        </w:r>
      </w:hyperlink>
      <w:r w:rsidRPr="001C6A3C">
        <w:rPr>
          <w:lang w:val="uk-UA"/>
        </w:rPr>
        <w:t>).</w:t>
      </w:r>
    </w:p>
    <w:p w14:paraId="610021DF" w14:textId="77777777" w:rsidR="00202751" w:rsidRPr="001C6A3C" w:rsidRDefault="00202751" w:rsidP="00202751">
      <w:pPr>
        <w:rPr>
          <w:lang w:val="uk-UA"/>
        </w:rPr>
      </w:pPr>
    </w:p>
    <w:p w14:paraId="5D204E37" w14:textId="3EC46F9B" w:rsidR="00202751" w:rsidRPr="001C6A3C" w:rsidRDefault="003526AC" w:rsidP="00202751">
      <w:pPr>
        <w:ind w:firstLine="0"/>
        <w:rPr>
          <w:lang w:val="uk-UA"/>
        </w:rPr>
      </w:pPr>
      <w:r w:rsidRPr="003526AC">
        <w:rPr>
          <w:noProof/>
          <w:lang w:val="uk-UA" w:eastAsia="uk-UA"/>
        </w:rPr>
        <w:drawing>
          <wp:inline distT="0" distB="0" distL="0" distR="0" wp14:anchorId="3D26C933" wp14:editId="19D99738">
            <wp:extent cx="5939790" cy="2288642"/>
            <wp:effectExtent l="0" t="0" r="3810" b="0"/>
            <wp:docPr id="1520" name="Рисунок 1520" descr="C:\Users\y.tkachenko\Desktop\1234\Delta M CRM\RU — CRM Copy\Скриншоты УКР\2022-11-21_13h37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y.tkachenko\Desktop\1234\Delta M CRM\RU — CRM Copy\Скриншоты УКР\2022-11-21_13h37_22.pn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939790" cy="2288642"/>
                    </a:xfrm>
                    <a:prstGeom prst="rect">
                      <a:avLst/>
                    </a:prstGeom>
                    <a:noFill/>
                    <a:ln>
                      <a:noFill/>
                    </a:ln>
                  </pic:spPr>
                </pic:pic>
              </a:graphicData>
            </a:graphic>
          </wp:inline>
        </w:drawing>
      </w:r>
    </w:p>
    <w:p w14:paraId="5095663D" w14:textId="77777777" w:rsidR="000C4F71" w:rsidRPr="001C6A3C" w:rsidRDefault="000C4F71" w:rsidP="00202751">
      <w:pPr>
        <w:rPr>
          <w:lang w:val="uk-UA"/>
        </w:rPr>
      </w:pPr>
    </w:p>
    <w:p w14:paraId="3D863F36" w14:textId="77777777" w:rsidR="00202751" w:rsidRPr="001C6A3C" w:rsidRDefault="00202751" w:rsidP="00202751">
      <w:pPr>
        <w:pStyle w:val="a4"/>
        <w:numPr>
          <w:ilvl w:val="0"/>
          <w:numId w:val="226"/>
        </w:numPr>
        <w:ind w:left="0" w:firstLine="709"/>
        <w:rPr>
          <w:lang w:val="uk-UA"/>
        </w:rPr>
      </w:pPr>
      <w:r w:rsidRPr="001C6A3C">
        <w:rPr>
          <w:lang w:val="uk-UA"/>
        </w:rPr>
        <w:t>Вибір типу дії.</w:t>
      </w:r>
    </w:p>
    <w:p w14:paraId="6233CF96" w14:textId="77777777" w:rsidR="00202751" w:rsidRPr="001C6A3C" w:rsidRDefault="00202751" w:rsidP="00202751">
      <w:pPr>
        <w:pStyle w:val="a4"/>
        <w:numPr>
          <w:ilvl w:val="0"/>
          <w:numId w:val="226"/>
        </w:numPr>
        <w:ind w:left="0" w:firstLine="709"/>
        <w:rPr>
          <w:lang w:val="uk-UA"/>
        </w:rPr>
      </w:pPr>
      <w:r w:rsidRPr="001C6A3C">
        <w:rPr>
          <w:lang w:val="uk-UA"/>
        </w:rPr>
        <w:t>[Призначення завдання] — Виберіть тип завдання, яке буде призначено.</w:t>
      </w:r>
    </w:p>
    <w:p w14:paraId="78AF8694" w14:textId="77777777" w:rsidR="00202751" w:rsidRPr="001C6A3C" w:rsidRDefault="00202751" w:rsidP="00202751">
      <w:pPr>
        <w:ind w:firstLine="708"/>
        <w:rPr>
          <w:lang w:val="uk-UA"/>
        </w:rPr>
      </w:pPr>
      <w:r w:rsidRPr="001C6A3C">
        <w:rPr>
          <w:color w:val="FF0000"/>
          <w:lang w:val="uk-UA"/>
        </w:rPr>
        <w:t xml:space="preserve">ВАЖЛИВО: </w:t>
      </w:r>
      <w:r w:rsidRPr="001C6A3C">
        <w:rPr>
          <w:lang w:val="uk-UA"/>
        </w:rPr>
        <w:t>Вибраний тип завдання повинен мати автоматичний тип [</w:t>
      </w:r>
      <w:proofErr w:type="spellStart"/>
      <w:r w:rsidRPr="001C6A3C">
        <w:rPr>
          <w:lang w:val="uk-UA"/>
        </w:rPr>
        <w:t>Skip-tracing</w:t>
      </w:r>
      <w:proofErr w:type="spellEnd"/>
      <w:r w:rsidRPr="001C6A3C">
        <w:rPr>
          <w:lang w:val="uk-UA"/>
        </w:rPr>
        <w:t>].</w:t>
      </w:r>
    </w:p>
    <w:p w14:paraId="00CADAD9" w14:textId="77777777" w:rsidR="00202751" w:rsidRPr="001C6A3C" w:rsidRDefault="00202751" w:rsidP="00202751">
      <w:pPr>
        <w:rPr>
          <w:lang w:val="uk-UA"/>
        </w:rPr>
      </w:pPr>
    </w:p>
    <w:p w14:paraId="013A6CB6" w14:textId="6BD58EFF" w:rsidR="00202751" w:rsidRPr="001C6A3C" w:rsidRDefault="000C4F71" w:rsidP="00202751">
      <w:pPr>
        <w:ind w:firstLine="0"/>
        <w:rPr>
          <w:lang w:val="uk-UA"/>
        </w:rPr>
      </w:pPr>
      <w:r w:rsidRPr="000C4F71">
        <w:rPr>
          <w:noProof/>
          <w:lang w:val="uk-UA"/>
        </w:rPr>
        <w:drawing>
          <wp:inline distT="0" distB="0" distL="0" distR="0" wp14:anchorId="7ADBB529" wp14:editId="4E99ECDE">
            <wp:extent cx="5939790" cy="2173605"/>
            <wp:effectExtent l="0" t="0" r="3810" b="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5939790" cy="2173605"/>
                    </a:xfrm>
                    <a:prstGeom prst="rect">
                      <a:avLst/>
                    </a:prstGeom>
                  </pic:spPr>
                </pic:pic>
              </a:graphicData>
            </a:graphic>
          </wp:inline>
        </w:drawing>
      </w:r>
    </w:p>
    <w:p w14:paraId="3969263C" w14:textId="77777777" w:rsidR="00202751" w:rsidRPr="001C6A3C" w:rsidRDefault="00202751" w:rsidP="00202751">
      <w:pPr>
        <w:rPr>
          <w:lang w:val="uk-UA"/>
        </w:rPr>
      </w:pPr>
    </w:p>
    <w:p w14:paraId="11EC9FE8" w14:textId="77777777" w:rsidR="00202751" w:rsidRPr="001C6A3C" w:rsidRDefault="00202751" w:rsidP="00202751">
      <w:pPr>
        <w:pStyle w:val="a4"/>
        <w:numPr>
          <w:ilvl w:val="0"/>
          <w:numId w:val="226"/>
        </w:numPr>
        <w:ind w:left="0" w:firstLine="709"/>
        <w:rPr>
          <w:lang w:val="uk-UA"/>
        </w:rPr>
      </w:pPr>
      <w:r w:rsidRPr="001C6A3C">
        <w:rPr>
          <w:lang w:val="uk-UA"/>
        </w:rPr>
        <w:t>[Сценарій завдання] — Вибір сценарію завдання.</w:t>
      </w:r>
    </w:p>
    <w:p w14:paraId="3DBF32D1" w14:textId="77777777" w:rsidR="00202751" w:rsidRPr="001C6A3C" w:rsidRDefault="00202751" w:rsidP="00202751">
      <w:pPr>
        <w:pStyle w:val="a4"/>
        <w:numPr>
          <w:ilvl w:val="0"/>
          <w:numId w:val="226"/>
        </w:numPr>
        <w:ind w:left="0" w:firstLine="709"/>
        <w:rPr>
          <w:lang w:val="uk-UA"/>
        </w:rPr>
      </w:pPr>
      <w:r w:rsidRPr="001C6A3C">
        <w:rPr>
          <w:lang w:val="uk-UA"/>
        </w:rPr>
        <w:t>[Термін виконання] — встановити термін виконання завдання.</w:t>
      </w:r>
    </w:p>
    <w:p w14:paraId="6B0D43DB" w14:textId="77777777" w:rsidR="00202751" w:rsidRPr="001C6A3C" w:rsidRDefault="00202751" w:rsidP="00202751">
      <w:pPr>
        <w:pStyle w:val="a4"/>
        <w:numPr>
          <w:ilvl w:val="0"/>
          <w:numId w:val="226"/>
        </w:numPr>
        <w:ind w:left="0" w:firstLine="709"/>
        <w:rPr>
          <w:lang w:val="uk-UA"/>
        </w:rPr>
      </w:pPr>
      <w:r w:rsidRPr="001C6A3C">
        <w:rPr>
          <w:lang w:val="uk-UA"/>
        </w:rPr>
        <w:t>[Відповідальний] — Визначте параметри відповідального завдання.</w:t>
      </w:r>
    </w:p>
    <w:p w14:paraId="76F110C8" w14:textId="77777777" w:rsidR="00202751" w:rsidRPr="001C6A3C" w:rsidRDefault="00202751" w:rsidP="00202751">
      <w:pPr>
        <w:rPr>
          <w:lang w:val="uk-UA"/>
        </w:rPr>
      </w:pPr>
    </w:p>
    <w:p w14:paraId="191DBBF9" w14:textId="77777777" w:rsidR="00202751" w:rsidRPr="001C6A3C" w:rsidRDefault="00202751" w:rsidP="00202751">
      <w:pPr>
        <w:pStyle w:val="6"/>
        <w:numPr>
          <w:ilvl w:val="5"/>
          <w:numId w:val="1"/>
        </w:numPr>
        <w:ind w:left="0" w:firstLine="709"/>
        <w:rPr>
          <w:lang w:val="uk-UA"/>
        </w:rPr>
      </w:pPr>
      <w:bookmarkStart w:id="340" w:name="_Toc119991187"/>
      <w:r w:rsidRPr="001C6A3C">
        <w:rPr>
          <w:lang w:val="uk-UA"/>
        </w:rPr>
        <w:t>Пошук дублікатів клієнтів</w:t>
      </w:r>
      <w:bookmarkEnd w:id="340"/>
    </w:p>
    <w:p w14:paraId="24C107EA" w14:textId="77777777" w:rsidR="00202751" w:rsidRPr="001C6A3C" w:rsidRDefault="00202751" w:rsidP="00202751">
      <w:pPr>
        <w:rPr>
          <w:lang w:val="uk-UA"/>
        </w:rPr>
      </w:pPr>
    </w:p>
    <w:p w14:paraId="1C59684A" w14:textId="77777777" w:rsidR="00202751" w:rsidRPr="001C6A3C" w:rsidRDefault="00202751" w:rsidP="00202751">
      <w:pPr>
        <w:ind w:firstLine="708"/>
        <w:rPr>
          <w:rFonts w:cstheme="minorHAnsi"/>
          <w:color w:val="000000"/>
          <w:szCs w:val="28"/>
          <w:lang w:val="uk-UA"/>
        </w:rPr>
      </w:pPr>
      <w:r w:rsidRPr="001C6A3C">
        <w:rPr>
          <w:lang w:val="uk-UA"/>
        </w:rPr>
        <w:t xml:space="preserve">Пошук дублікатів клієнтів за вибраними полями та їх об'єднання, необхідні поля додаються за допомогою кнопки [ </w:t>
      </w:r>
      <w:r w:rsidRPr="001C6A3C">
        <w:rPr>
          <w:b/>
          <w:lang w:val="uk-UA"/>
        </w:rPr>
        <w:t xml:space="preserve">+ </w:t>
      </w:r>
      <w:r w:rsidRPr="001C6A3C">
        <w:rPr>
          <w:lang w:val="uk-UA"/>
        </w:rPr>
        <w:t xml:space="preserve">]. Система </w:t>
      </w:r>
      <w:proofErr w:type="spellStart"/>
      <w:r w:rsidRPr="001C6A3C">
        <w:rPr>
          <w:lang w:val="uk-UA"/>
        </w:rPr>
        <w:t>переносить</w:t>
      </w:r>
      <w:proofErr w:type="spellEnd"/>
      <w:r w:rsidRPr="001C6A3C">
        <w:rPr>
          <w:lang w:val="uk-UA"/>
        </w:rPr>
        <w:t xml:space="preserve"> у основного клієнта значення полів із того, яким стався виклик стратегії. </w:t>
      </w:r>
      <w:r w:rsidRPr="001C6A3C">
        <w:rPr>
          <w:rFonts w:cstheme="minorHAnsi"/>
          <w:color w:val="000000"/>
          <w:szCs w:val="28"/>
          <w:lang w:val="uk-UA"/>
        </w:rPr>
        <w:t>Також необхідно враховувати, що тип та статус контактних даних буде змінено у всіх клієнтів, крім клієнта, який проходить за стратегією.</w:t>
      </w:r>
    </w:p>
    <w:p w14:paraId="2D028EEA" w14:textId="77777777" w:rsidR="00202751" w:rsidRPr="001C6A3C" w:rsidRDefault="00202751" w:rsidP="00202751">
      <w:pPr>
        <w:rPr>
          <w:lang w:val="uk-UA"/>
        </w:rPr>
      </w:pPr>
    </w:p>
    <w:p w14:paraId="56316B0B" w14:textId="5BCA2FC1" w:rsidR="00202751" w:rsidRPr="001C6A3C" w:rsidRDefault="00113C72" w:rsidP="00202751">
      <w:pPr>
        <w:ind w:firstLine="0"/>
        <w:jc w:val="center"/>
        <w:rPr>
          <w:lang w:val="uk-UA"/>
        </w:rPr>
      </w:pPr>
      <w:r w:rsidRPr="00113C72">
        <w:rPr>
          <w:noProof/>
          <w:lang w:val="uk-UA"/>
        </w:rPr>
        <w:drawing>
          <wp:inline distT="0" distB="0" distL="0" distR="0" wp14:anchorId="7696E1B7" wp14:editId="110E71F8">
            <wp:extent cx="5939790" cy="3230880"/>
            <wp:effectExtent l="0" t="0" r="3810" b="762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939790" cy="3230880"/>
                    </a:xfrm>
                    <a:prstGeom prst="rect">
                      <a:avLst/>
                    </a:prstGeom>
                  </pic:spPr>
                </pic:pic>
              </a:graphicData>
            </a:graphic>
          </wp:inline>
        </w:drawing>
      </w:r>
    </w:p>
    <w:p w14:paraId="40E45C23" w14:textId="77777777" w:rsidR="00202751" w:rsidRPr="001C6A3C" w:rsidRDefault="00202751" w:rsidP="00202751">
      <w:pPr>
        <w:rPr>
          <w:lang w:val="uk-UA"/>
        </w:rPr>
      </w:pPr>
    </w:p>
    <w:p w14:paraId="13AF8E13" w14:textId="77777777" w:rsidR="00202751" w:rsidRPr="001C6A3C" w:rsidRDefault="00202751" w:rsidP="00202751">
      <w:pPr>
        <w:pStyle w:val="6"/>
        <w:numPr>
          <w:ilvl w:val="5"/>
          <w:numId w:val="1"/>
        </w:numPr>
        <w:ind w:left="0" w:firstLine="709"/>
        <w:rPr>
          <w:lang w:val="uk-UA"/>
        </w:rPr>
      </w:pPr>
      <w:bookmarkStart w:id="341" w:name="_Toc119991188"/>
      <w:r w:rsidRPr="001C6A3C">
        <w:rPr>
          <w:lang w:val="uk-UA"/>
        </w:rPr>
        <w:t>Пошук дублікатів угод</w:t>
      </w:r>
      <w:bookmarkEnd w:id="341"/>
    </w:p>
    <w:p w14:paraId="50EA1CD5" w14:textId="77777777" w:rsidR="00202751" w:rsidRPr="001C6A3C" w:rsidRDefault="00202751" w:rsidP="00202751">
      <w:pPr>
        <w:rPr>
          <w:lang w:val="uk-UA"/>
        </w:rPr>
      </w:pPr>
    </w:p>
    <w:p w14:paraId="4060FE7B" w14:textId="77777777" w:rsidR="00202751" w:rsidRPr="001C6A3C" w:rsidRDefault="00202751" w:rsidP="00202751">
      <w:pPr>
        <w:rPr>
          <w:lang w:val="uk-UA"/>
        </w:rPr>
      </w:pPr>
      <w:r w:rsidRPr="001C6A3C">
        <w:rPr>
          <w:lang w:val="uk-UA"/>
        </w:rPr>
        <w:t xml:space="preserve">Пошук дублікатів клієнтів за вибраними полями та їх об'єднання, необхідні поля додаються за допомогою кнопки [ </w:t>
      </w:r>
      <w:r w:rsidRPr="001C6A3C">
        <w:rPr>
          <w:b/>
          <w:lang w:val="uk-UA"/>
        </w:rPr>
        <w:t xml:space="preserve">+ </w:t>
      </w:r>
      <w:r w:rsidRPr="001C6A3C">
        <w:rPr>
          <w:lang w:val="uk-UA"/>
        </w:rPr>
        <w:t>].</w:t>
      </w:r>
    </w:p>
    <w:p w14:paraId="640F8C1F" w14:textId="77777777" w:rsidR="00202751" w:rsidRPr="001C6A3C" w:rsidRDefault="00202751" w:rsidP="00202751">
      <w:pPr>
        <w:rPr>
          <w:lang w:val="uk-UA"/>
        </w:rPr>
      </w:pPr>
    </w:p>
    <w:p w14:paraId="437F807D" w14:textId="6D5191B6" w:rsidR="00202751" w:rsidRPr="00113C72" w:rsidRDefault="00113C72" w:rsidP="00113C72">
      <w:pPr>
        <w:ind w:firstLine="0"/>
        <w:rPr>
          <w:lang w:val="en-US"/>
        </w:rPr>
      </w:pPr>
      <w:r w:rsidRPr="00113C72">
        <w:rPr>
          <w:noProof/>
          <w:lang w:val="en-US"/>
        </w:rPr>
        <w:drawing>
          <wp:inline distT="0" distB="0" distL="0" distR="0" wp14:anchorId="6D4FE11C" wp14:editId="7059EDDD">
            <wp:extent cx="5939790" cy="2324100"/>
            <wp:effectExtent l="0" t="0" r="3810"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939790" cy="2324100"/>
                    </a:xfrm>
                    <a:prstGeom prst="rect">
                      <a:avLst/>
                    </a:prstGeom>
                  </pic:spPr>
                </pic:pic>
              </a:graphicData>
            </a:graphic>
          </wp:inline>
        </w:drawing>
      </w:r>
    </w:p>
    <w:p w14:paraId="0D712596" w14:textId="77777777" w:rsidR="00202751" w:rsidRPr="001C6A3C" w:rsidRDefault="00202751" w:rsidP="00202751">
      <w:pPr>
        <w:rPr>
          <w:lang w:val="uk-UA"/>
        </w:rPr>
      </w:pPr>
    </w:p>
    <w:p w14:paraId="48BBADBB" w14:textId="77777777" w:rsidR="00202751" w:rsidRPr="001C6A3C" w:rsidRDefault="00202751" w:rsidP="00202751">
      <w:pPr>
        <w:pStyle w:val="6"/>
        <w:numPr>
          <w:ilvl w:val="5"/>
          <w:numId w:val="1"/>
        </w:numPr>
        <w:ind w:left="0" w:firstLine="709"/>
        <w:rPr>
          <w:lang w:val="uk-UA"/>
        </w:rPr>
      </w:pPr>
      <w:bookmarkStart w:id="342" w:name="_Toc119991189"/>
      <w:r w:rsidRPr="001C6A3C">
        <w:rPr>
          <w:lang w:val="uk-UA"/>
        </w:rPr>
        <w:t>Надіслати листи</w:t>
      </w:r>
      <w:bookmarkEnd w:id="342"/>
    </w:p>
    <w:p w14:paraId="6304A849" w14:textId="77777777" w:rsidR="00202751" w:rsidRPr="001C6A3C" w:rsidRDefault="00202751" w:rsidP="00202751">
      <w:pPr>
        <w:rPr>
          <w:lang w:val="uk-UA"/>
        </w:rPr>
      </w:pPr>
    </w:p>
    <w:p w14:paraId="44B8F20E"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Дана дія дозволяє сформувати лист відповідно до налаштованого шаблону угоди. Листи будуть сформовані через блок [кореспондент].</w:t>
      </w:r>
    </w:p>
    <w:p w14:paraId="062ACE65" w14:textId="77777777" w:rsidR="00202751" w:rsidRPr="001C6A3C" w:rsidRDefault="00202751" w:rsidP="00202751">
      <w:pPr>
        <w:contextualSpacing/>
        <w:rPr>
          <w:rFonts w:cstheme="minorHAnsi"/>
          <w:color w:val="000000"/>
          <w:szCs w:val="28"/>
          <w:lang w:val="uk-UA"/>
        </w:rPr>
      </w:pPr>
      <w:r w:rsidRPr="001C6A3C">
        <w:rPr>
          <w:rFonts w:cstheme="minorHAnsi"/>
          <w:color w:val="000000"/>
          <w:szCs w:val="28"/>
          <w:lang w:val="uk-UA"/>
        </w:rPr>
        <w:t>Для формування листів за заданим шаблоном:</w:t>
      </w:r>
    </w:p>
    <w:p w14:paraId="333C9ADC" w14:textId="77777777" w:rsidR="00202751" w:rsidRPr="001C6A3C" w:rsidRDefault="00202751" w:rsidP="00202751">
      <w:pPr>
        <w:contextualSpacing/>
        <w:rPr>
          <w:rFonts w:cstheme="minorHAnsi"/>
          <w:color w:val="000000"/>
          <w:szCs w:val="28"/>
          <w:lang w:val="uk-UA"/>
        </w:rPr>
      </w:pPr>
    </w:p>
    <w:p w14:paraId="370DBD2B" w14:textId="6C92B3A6" w:rsidR="00202751" w:rsidRPr="001C6A3C" w:rsidRDefault="003526AC" w:rsidP="00202751">
      <w:pPr>
        <w:ind w:firstLine="0"/>
        <w:contextualSpacing/>
        <w:rPr>
          <w:rFonts w:cstheme="minorHAnsi"/>
          <w:color w:val="000000"/>
          <w:szCs w:val="28"/>
          <w:lang w:val="uk-UA"/>
        </w:rPr>
      </w:pPr>
      <w:r w:rsidRPr="003526AC">
        <w:rPr>
          <w:rFonts w:cstheme="minorHAnsi"/>
          <w:noProof/>
          <w:color w:val="000000"/>
          <w:szCs w:val="28"/>
          <w:lang w:val="uk-UA" w:eastAsia="uk-UA"/>
        </w:rPr>
        <w:drawing>
          <wp:inline distT="0" distB="0" distL="0" distR="0" wp14:anchorId="6496B3C3" wp14:editId="5BEBF073">
            <wp:extent cx="5939790" cy="2834841"/>
            <wp:effectExtent l="0" t="0" r="3810" b="3810"/>
            <wp:docPr id="1521" name="Рисунок 1521" descr="C:\Users\y.tkachenko\Desktop\1234\Delta M CRM\RU — CRM Copy\Скриншоты УКР\2022-11-21_13h40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y.tkachenko\Desktop\1234\Delta M CRM\RU — CRM Copy\Скриншоты УКР\2022-11-21_13h40_22.pn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939790" cy="2834841"/>
                    </a:xfrm>
                    <a:prstGeom prst="rect">
                      <a:avLst/>
                    </a:prstGeom>
                    <a:noFill/>
                    <a:ln>
                      <a:noFill/>
                    </a:ln>
                  </pic:spPr>
                </pic:pic>
              </a:graphicData>
            </a:graphic>
          </wp:inline>
        </w:drawing>
      </w:r>
    </w:p>
    <w:p w14:paraId="251EECE5" w14:textId="4B8AFCA2" w:rsidR="00202751" w:rsidRDefault="00202751" w:rsidP="00202751">
      <w:pPr>
        <w:ind w:firstLine="0"/>
        <w:contextualSpacing/>
        <w:rPr>
          <w:rFonts w:cstheme="minorHAnsi"/>
          <w:color w:val="000000"/>
          <w:szCs w:val="28"/>
          <w:lang w:val="en-US"/>
        </w:rPr>
      </w:pPr>
    </w:p>
    <w:p w14:paraId="2E72D19A" w14:textId="6DE86D6E" w:rsidR="00202751" w:rsidRPr="001C6A3C" w:rsidRDefault="003526AC" w:rsidP="00202751">
      <w:pPr>
        <w:pStyle w:val="a4"/>
        <w:numPr>
          <w:ilvl w:val="0"/>
          <w:numId w:val="224"/>
        </w:numPr>
        <w:ind w:left="0" w:firstLine="709"/>
        <w:contextualSpacing w:val="0"/>
        <w:rPr>
          <w:rFonts w:cstheme="minorHAnsi"/>
          <w:color w:val="000000"/>
          <w:szCs w:val="28"/>
          <w:lang w:val="uk-UA"/>
        </w:rPr>
      </w:pPr>
      <w:r>
        <w:rPr>
          <w:rFonts w:cstheme="minorHAnsi"/>
          <w:color w:val="000000"/>
          <w:szCs w:val="28"/>
          <w:lang w:val="en-US"/>
        </w:rPr>
        <w:t>r</w:t>
      </w:r>
      <w:r w:rsidR="00202751" w:rsidRPr="001C6A3C">
        <w:rPr>
          <w:rFonts w:cstheme="minorHAnsi"/>
          <w:color w:val="000000"/>
          <w:szCs w:val="28"/>
          <w:lang w:val="uk-UA"/>
        </w:rPr>
        <w:t>Вибір типу дії.</w:t>
      </w:r>
    </w:p>
    <w:p w14:paraId="05DFD492" w14:textId="77777777" w:rsidR="00202751" w:rsidRPr="001C6A3C" w:rsidRDefault="00202751" w:rsidP="00202751">
      <w:pPr>
        <w:pStyle w:val="a4"/>
        <w:numPr>
          <w:ilvl w:val="0"/>
          <w:numId w:val="224"/>
        </w:numPr>
        <w:ind w:left="0" w:firstLine="709"/>
        <w:contextualSpacing w:val="0"/>
        <w:rPr>
          <w:rFonts w:cstheme="minorHAnsi"/>
          <w:szCs w:val="28"/>
          <w:lang w:val="uk-UA"/>
        </w:rPr>
      </w:pPr>
      <w:r w:rsidRPr="001C6A3C">
        <w:rPr>
          <w:rFonts w:cstheme="minorHAnsi"/>
          <w:color w:val="000000"/>
          <w:szCs w:val="28"/>
          <w:lang w:val="uk-UA"/>
        </w:rPr>
        <w:t xml:space="preserve">[Вибрати документ] — </w:t>
      </w:r>
      <w:r w:rsidRPr="001C6A3C">
        <w:rPr>
          <w:rFonts w:cstheme="minorHAnsi"/>
          <w:szCs w:val="28"/>
          <w:lang w:val="uk-UA"/>
        </w:rPr>
        <w:t>Виберіть групу та тип документа, який потрібно сформувати.</w:t>
      </w:r>
    </w:p>
    <w:p w14:paraId="76EA8D6C" w14:textId="77777777" w:rsidR="00202751" w:rsidRPr="001C6A3C" w:rsidRDefault="00202751" w:rsidP="00202751">
      <w:pPr>
        <w:pStyle w:val="a4"/>
        <w:numPr>
          <w:ilvl w:val="0"/>
          <w:numId w:val="224"/>
        </w:numPr>
        <w:ind w:left="0" w:firstLine="709"/>
        <w:contextualSpacing w:val="0"/>
        <w:rPr>
          <w:rFonts w:cstheme="minorHAnsi"/>
          <w:szCs w:val="28"/>
          <w:lang w:val="uk-UA"/>
        </w:rPr>
      </w:pPr>
      <w:r w:rsidRPr="001C6A3C">
        <w:rPr>
          <w:rFonts w:cstheme="minorHAnsi"/>
          <w:szCs w:val="28"/>
          <w:lang w:val="uk-UA"/>
        </w:rPr>
        <w:t>[Призначення завдання] — Виберіть тип завдання, яке буде призначено.</w:t>
      </w:r>
    </w:p>
    <w:p w14:paraId="1F4064C4" w14:textId="77777777" w:rsidR="00202751" w:rsidRPr="001C6A3C" w:rsidRDefault="00202751" w:rsidP="00202751">
      <w:pPr>
        <w:pStyle w:val="a4"/>
        <w:numPr>
          <w:ilvl w:val="0"/>
          <w:numId w:val="224"/>
        </w:numPr>
        <w:ind w:left="0" w:firstLine="709"/>
        <w:contextualSpacing w:val="0"/>
        <w:rPr>
          <w:rFonts w:cstheme="minorHAnsi"/>
          <w:szCs w:val="28"/>
          <w:lang w:val="uk-UA"/>
        </w:rPr>
      </w:pPr>
      <w:r w:rsidRPr="001C6A3C">
        <w:rPr>
          <w:rFonts w:cstheme="minorHAnsi"/>
          <w:szCs w:val="28"/>
          <w:lang w:val="uk-UA"/>
        </w:rPr>
        <w:t>[</w:t>
      </w:r>
      <w:proofErr w:type="spellStart"/>
      <w:r w:rsidRPr="001C6A3C">
        <w:rPr>
          <w:rFonts w:cstheme="minorHAnsi"/>
          <w:szCs w:val="28"/>
          <w:lang w:val="uk-UA"/>
        </w:rPr>
        <w:t>Сценарий</w:t>
      </w:r>
      <w:proofErr w:type="spellEnd"/>
      <w:r w:rsidRPr="001C6A3C">
        <w:rPr>
          <w:rFonts w:cstheme="minorHAnsi"/>
          <w:szCs w:val="28"/>
          <w:lang w:val="uk-UA"/>
        </w:rPr>
        <w:t xml:space="preserve"> </w:t>
      </w:r>
      <w:proofErr w:type="spellStart"/>
      <w:r w:rsidRPr="001C6A3C">
        <w:rPr>
          <w:rFonts w:cstheme="minorHAnsi"/>
          <w:szCs w:val="28"/>
          <w:lang w:val="uk-UA"/>
        </w:rPr>
        <w:t>задачи</w:t>
      </w:r>
      <w:proofErr w:type="spellEnd"/>
      <w:r w:rsidRPr="001C6A3C">
        <w:rPr>
          <w:rFonts w:cstheme="minorHAnsi"/>
          <w:szCs w:val="28"/>
          <w:lang w:val="uk-UA"/>
        </w:rPr>
        <w:t xml:space="preserve">] — </w:t>
      </w:r>
      <w:r w:rsidRPr="001C6A3C">
        <w:rPr>
          <w:rFonts w:cstheme="minorHAnsi"/>
          <w:color w:val="000000"/>
          <w:szCs w:val="28"/>
          <w:lang w:val="uk-UA"/>
        </w:rPr>
        <w:t>Встановіть сценарій завдання.</w:t>
      </w:r>
    </w:p>
    <w:p w14:paraId="046688DA" w14:textId="77777777" w:rsidR="00202751" w:rsidRPr="001C6A3C" w:rsidRDefault="00202751" w:rsidP="00202751">
      <w:pPr>
        <w:pStyle w:val="a4"/>
        <w:numPr>
          <w:ilvl w:val="0"/>
          <w:numId w:val="224"/>
        </w:numPr>
        <w:ind w:left="0" w:firstLine="709"/>
        <w:contextualSpacing w:val="0"/>
        <w:rPr>
          <w:rFonts w:cstheme="minorHAnsi"/>
          <w:szCs w:val="28"/>
          <w:lang w:val="uk-UA"/>
        </w:rPr>
      </w:pPr>
      <w:r w:rsidRPr="001C6A3C">
        <w:rPr>
          <w:rFonts w:cstheme="minorHAnsi"/>
          <w:color w:val="000000"/>
          <w:szCs w:val="28"/>
          <w:lang w:val="uk-UA"/>
        </w:rPr>
        <w:t>[Термін виконання] — встановити термін виконання завдання.</w:t>
      </w:r>
    </w:p>
    <w:p w14:paraId="6C9CB7E8" w14:textId="77777777" w:rsidR="00202751" w:rsidRPr="001C6A3C" w:rsidRDefault="00202751" w:rsidP="00202751">
      <w:pPr>
        <w:pStyle w:val="a4"/>
        <w:numPr>
          <w:ilvl w:val="0"/>
          <w:numId w:val="224"/>
        </w:numPr>
        <w:ind w:left="0" w:firstLine="709"/>
        <w:contextualSpacing w:val="0"/>
        <w:rPr>
          <w:rFonts w:cstheme="minorHAnsi"/>
          <w:szCs w:val="28"/>
          <w:lang w:val="uk-UA"/>
        </w:rPr>
      </w:pPr>
      <w:r w:rsidRPr="001C6A3C">
        <w:rPr>
          <w:rFonts w:cstheme="minorHAnsi"/>
          <w:color w:val="000000"/>
          <w:szCs w:val="28"/>
          <w:lang w:val="uk-UA"/>
        </w:rPr>
        <w:t>[Відповідальний] — Вкажіть параметри відповідального завдання.</w:t>
      </w:r>
    </w:p>
    <w:p w14:paraId="53483FA2" w14:textId="77777777" w:rsidR="00202751" w:rsidRPr="001C6A3C" w:rsidRDefault="00202751" w:rsidP="00202751">
      <w:pPr>
        <w:pStyle w:val="a4"/>
        <w:numPr>
          <w:ilvl w:val="0"/>
          <w:numId w:val="224"/>
        </w:numPr>
        <w:ind w:left="0" w:firstLine="709"/>
        <w:contextualSpacing w:val="0"/>
        <w:rPr>
          <w:rFonts w:cstheme="minorHAnsi"/>
          <w:szCs w:val="28"/>
          <w:lang w:val="uk-UA"/>
        </w:rPr>
      </w:pPr>
      <w:r w:rsidRPr="001C6A3C">
        <w:rPr>
          <w:rFonts w:cstheme="minorHAnsi"/>
          <w:color w:val="000000"/>
          <w:szCs w:val="28"/>
          <w:lang w:val="uk-UA"/>
        </w:rPr>
        <w:t>[Дія при завершенні завдання] — Встановити тип дії, який буде додано за угодою при завершенні завдання.</w:t>
      </w:r>
    </w:p>
    <w:p w14:paraId="15BE098A" w14:textId="77777777" w:rsidR="00202751" w:rsidRPr="001C6A3C" w:rsidRDefault="00202751" w:rsidP="00202751">
      <w:pPr>
        <w:pStyle w:val="a4"/>
        <w:numPr>
          <w:ilvl w:val="0"/>
          <w:numId w:val="224"/>
        </w:numPr>
        <w:ind w:left="0" w:firstLine="709"/>
        <w:contextualSpacing w:val="0"/>
        <w:rPr>
          <w:rFonts w:cstheme="minorHAnsi"/>
          <w:color w:val="000000"/>
          <w:szCs w:val="28"/>
          <w:lang w:val="uk-UA"/>
        </w:rPr>
      </w:pPr>
      <w:r w:rsidRPr="001C6A3C">
        <w:rPr>
          <w:rFonts w:cstheme="minorHAnsi"/>
          <w:color w:val="000000"/>
          <w:szCs w:val="28"/>
          <w:lang w:val="uk-UA"/>
        </w:rPr>
        <w:t xml:space="preserve">[Обмежити кількість однакових листів за добу] — установка обмеження кількості надісланих однакових листів на день. Після встановлення </w:t>
      </w:r>
      <w:proofErr w:type="spellStart"/>
      <w:r w:rsidRPr="001C6A3C">
        <w:rPr>
          <w:rFonts w:cstheme="minorHAnsi"/>
          <w:color w:val="000000"/>
          <w:szCs w:val="28"/>
          <w:lang w:val="uk-UA"/>
        </w:rPr>
        <w:t>чекбоксу</w:t>
      </w:r>
      <w:proofErr w:type="spellEnd"/>
      <w:r w:rsidRPr="001C6A3C">
        <w:rPr>
          <w:rFonts w:cstheme="minorHAnsi"/>
          <w:color w:val="000000"/>
          <w:szCs w:val="28"/>
          <w:lang w:val="uk-UA"/>
        </w:rPr>
        <w:t xml:space="preserve"> необхідно ввести потрібне значення у спеціальне поле.</w:t>
      </w:r>
    </w:p>
    <w:p w14:paraId="3680A4E3" w14:textId="77777777" w:rsidR="00202751" w:rsidRPr="001C6A3C" w:rsidRDefault="00202751" w:rsidP="00202751">
      <w:pPr>
        <w:pStyle w:val="a4"/>
        <w:ind w:left="709" w:firstLine="0"/>
        <w:contextualSpacing w:val="0"/>
        <w:rPr>
          <w:rFonts w:cstheme="minorHAnsi"/>
          <w:szCs w:val="28"/>
          <w:lang w:val="uk-UA"/>
        </w:rPr>
      </w:pPr>
    </w:p>
    <w:p w14:paraId="00426353" w14:textId="77777777" w:rsidR="00202751" w:rsidRPr="001C6A3C" w:rsidRDefault="00202751" w:rsidP="00202751">
      <w:pPr>
        <w:pStyle w:val="6"/>
        <w:numPr>
          <w:ilvl w:val="5"/>
          <w:numId w:val="1"/>
        </w:numPr>
        <w:spacing w:before="0"/>
        <w:ind w:left="0" w:firstLine="709"/>
        <w:rPr>
          <w:lang w:val="uk-UA"/>
        </w:rPr>
      </w:pPr>
      <w:bookmarkStart w:id="343" w:name="_Toc119991190"/>
      <w:r w:rsidRPr="001C6A3C">
        <w:rPr>
          <w:lang w:val="uk-UA"/>
        </w:rPr>
        <w:t>Створити пакет документів</w:t>
      </w:r>
      <w:bookmarkEnd w:id="343"/>
    </w:p>
    <w:p w14:paraId="0DE905E0" w14:textId="77777777" w:rsidR="00202751" w:rsidRPr="001C6A3C" w:rsidRDefault="00202751" w:rsidP="00202751">
      <w:pPr>
        <w:rPr>
          <w:lang w:val="uk-UA"/>
        </w:rPr>
      </w:pPr>
    </w:p>
    <w:p w14:paraId="3F9327FC" w14:textId="77777777" w:rsidR="00202751" w:rsidRPr="001C6A3C" w:rsidRDefault="00202751" w:rsidP="00202751">
      <w:pPr>
        <w:rPr>
          <w:lang w:val="uk-UA"/>
        </w:rPr>
      </w:pPr>
      <w:r w:rsidRPr="001C6A3C">
        <w:rPr>
          <w:lang w:val="uk-UA"/>
        </w:rPr>
        <w:t>Цей тип дії дозволяє створити пакет документів за встановленими параметрами.</w:t>
      </w:r>
    </w:p>
    <w:p w14:paraId="0B71CCF1" w14:textId="77777777" w:rsidR="00202751" w:rsidRPr="001C6A3C" w:rsidRDefault="00202751" w:rsidP="00202751">
      <w:pPr>
        <w:rPr>
          <w:lang w:val="uk-UA"/>
        </w:rPr>
      </w:pPr>
    </w:p>
    <w:p w14:paraId="27CFEFCD" w14:textId="227F3AAD" w:rsidR="00202751" w:rsidRPr="001C6A3C" w:rsidRDefault="003526AC" w:rsidP="00202751">
      <w:pPr>
        <w:ind w:firstLine="0"/>
        <w:rPr>
          <w:lang w:val="uk-UA"/>
        </w:rPr>
      </w:pPr>
      <w:r w:rsidRPr="003526AC">
        <w:rPr>
          <w:noProof/>
          <w:lang w:val="uk-UA"/>
        </w:rPr>
        <w:drawing>
          <wp:inline distT="0" distB="0" distL="0" distR="0" wp14:anchorId="05FABFBD" wp14:editId="3E15E083">
            <wp:extent cx="5939790" cy="3789045"/>
            <wp:effectExtent l="0" t="0" r="3810" b="1905"/>
            <wp:docPr id="1522" name="Рисунок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5939790" cy="3789045"/>
                    </a:xfrm>
                    <a:prstGeom prst="rect">
                      <a:avLst/>
                    </a:prstGeom>
                  </pic:spPr>
                </pic:pic>
              </a:graphicData>
            </a:graphic>
          </wp:inline>
        </w:drawing>
      </w:r>
    </w:p>
    <w:p w14:paraId="23B784AF" w14:textId="77777777" w:rsidR="00113C72" w:rsidRPr="001C6A3C" w:rsidRDefault="00113C72" w:rsidP="00202751">
      <w:pPr>
        <w:rPr>
          <w:lang w:val="uk-UA"/>
        </w:rPr>
      </w:pPr>
    </w:p>
    <w:p w14:paraId="057A2054" w14:textId="77777777" w:rsidR="00202751" w:rsidRPr="001C6A3C" w:rsidRDefault="00202751" w:rsidP="00202751">
      <w:pPr>
        <w:pStyle w:val="a4"/>
        <w:numPr>
          <w:ilvl w:val="0"/>
          <w:numId w:val="247"/>
        </w:numPr>
        <w:ind w:left="0" w:firstLine="709"/>
        <w:rPr>
          <w:lang w:val="uk-UA"/>
        </w:rPr>
      </w:pPr>
      <w:r w:rsidRPr="001C6A3C">
        <w:rPr>
          <w:lang w:val="uk-UA"/>
        </w:rPr>
        <w:t>Вибір типу дії .</w:t>
      </w:r>
    </w:p>
    <w:p w14:paraId="3936EC64" w14:textId="77777777" w:rsidR="00202751" w:rsidRPr="001C6A3C" w:rsidRDefault="00202751" w:rsidP="00202751">
      <w:pPr>
        <w:pStyle w:val="a4"/>
        <w:numPr>
          <w:ilvl w:val="0"/>
          <w:numId w:val="247"/>
        </w:numPr>
        <w:ind w:left="0" w:firstLine="709"/>
        <w:rPr>
          <w:lang w:val="uk-UA"/>
        </w:rPr>
      </w:pPr>
      <w:r w:rsidRPr="001C6A3C">
        <w:rPr>
          <w:lang w:val="uk-UA"/>
        </w:rPr>
        <w:t>[</w:t>
      </w:r>
      <w:proofErr w:type="spellStart"/>
      <w:r w:rsidRPr="001C6A3C">
        <w:rPr>
          <w:lang w:val="uk-UA"/>
        </w:rPr>
        <w:t>Типа</w:t>
      </w:r>
      <w:proofErr w:type="spellEnd"/>
      <w:r w:rsidRPr="001C6A3C">
        <w:rPr>
          <w:lang w:val="uk-UA"/>
        </w:rPr>
        <w:t xml:space="preserve"> пакета] — Вибір типу пакетів документів.</w:t>
      </w:r>
    </w:p>
    <w:p w14:paraId="0B1782CF" w14:textId="77777777" w:rsidR="00202751" w:rsidRPr="001C6A3C" w:rsidRDefault="00202751" w:rsidP="00202751">
      <w:pPr>
        <w:pStyle w:val="a4"/>
        <w:numPr>
          <w:ilvl w:val="0"/>
          <w:numId w:val="247"/>
        </w:numPr>
        <w:ind w:left="0" w:firstLine="709"/>
        <w:rPr>
          <w:lang w:val="uk-UA"/>
        </w:rPr>
      </w:pPr>
      <w:r w:rsidRPr="001C6A3C">
        <w:rPr>
          <w:lang w:val="uk-UA"/>
        </w:rPr>
        <w:t>[ Об'єкт ] — вибір об'єкта</w:t>
      </w:r>
    </w:p>
    <w:p w14:paraId="200207CF" w14:textId="77777777" w:rsidR="00202751" w:rsidRPr="001C6A3C" w:rsidRDefault="00202751" w:rsidP="00202751">
      <w:pPr>
        <w:pStyle w:val="a4"/>
        <w:numPr>
          <w:ilvl w:val="0"/>
          <w:numId w:val="247"/>
        </w:numPr>
        <w:ind w:left="0" w:firstLine="709"/>
        <w:rPr>
          <w:lang w:val="uk-UA"/>
        </w:rPr>
      </w:pPr>
      <w:r w:rsidRPr="001C6A3C">
        <w:rPr>
          <w:lang w:val="uk-UA"/>
        </w:rPr>
        <w:t xml:space="preserve">[Кількість копій] — щоб визначити кількість копій. Буде відправлено одну копію з урахуванням кількості пов'язаних осіб, якщо було встановлено </w:t>
      </w:r>
      <w:proofErr w:type="spellStart"/>
      <w:r w:rsidRPr="001C6A3C">
        <w:rPr>
          <w:lang w:val="uk-UA"/>
        </w:rPr>
        <w:t>чекбокс</w:t>
      </w:r>
      <w:proofErr w:type="spellEnd"/>
      <w:r w:rsidRPr="001C6A3C">
        <w:rPr>
          <w:lang w:val="uk-UA"/>
        </w:rPr>
        <w:t xml:space="preserve"> [1+ кількість пов'язаних осіб].</w:t>
      </w:r>
    </w:p>
    <w:p w14:paraId="08F2440E" w14:textId="77777777" w:rsidR="00202751" w:rsidRPr="001C6A3C" w:rsidRDefault="00202751" w:rsidP="00202751">
      <w:pPr>
        <w:pStyle w:val="a4"/>
        <w:numPr>
          <w:ilvl w:val="0"/>
          <w:numId w:val="247"/>
        </w:numPr>
        <w:ind w:left="0" w:firstLine="709"/>
        <w:rPr>
          <w:lang w:val="uk-UA"/>
        </w:rPr>
      </w:pPr>
      <w:r w:rsidRPr="001C6A3C">
        <w:rPr>
          <w:lang w:val="uk-UA"/>
        </w:rPr>
        <w:t>[Провайдер] — Вибір провайдера пошти.</w:t>
      </w:r>
    </w:p>
    <w:p w14:paraId="512974DF" w14:textId="77777777" w:rsidR="00202751" w:rsidRPr="001C6A3C" w:rsidRDefault="00202751" w:rsidP="00202751">
      <w:pPr>
        <w:pStyle w:val="a4"/>
        <w:numPr>
          <w:ilvl w:val="0"/>
          <w:numId w:val="247"/>
        </w:numPr>
        <w:ind w:left="0" w:firstLine="709"/>
        <w:rPr>
          <w:lang w:val="uk-UA"/>
        </w:rPr>
      </w:pPr>
      <w:r w:rsidRPr="001C6A3C">
        <w:rPr>
          <w:lang w:val="uk-UA"/>
        </w:rPr>
        <w:t>[Тип доставки] — Встановлення параметрів доставки.</w:t>
      </w:r>
    </w:p>
    <w:p w14:paraId="3E757A29" w14:textId="77777777" w:rsidR="00202751" w:rsidRPr="001C6A3C" w:rsidRDefault="00202751" w:rsidP="00202751">
      <w:pPr>
        <w:rPr>
          <w:lang w:val="uk-UA"/>
        </w:rPr>
      </w:pPr>
    </w:p>
    <w:p w14:paraId="3BDC46FE" w14:textId="77777777" w:rsidR="00202751" w:rsidRPr="001C6A3C" w:rsidRDefault="00202751" w:rsidP="00202751">
      <w:pPr>
        <w:pStyle w:val="6"/>
        <w:numPr>
          <w:ilvl w:val="5"/>
          <w:numId w:val="1"/>
        </w:numPr>
        <w:spacing w:before="0"/>
        <w:ind w:left="0" w:firstLine="709"/>
        <w:rPr>
          <w:lang w:val="uk-UA"/>
        </w:rPr>
      </w:pPr>
      <w:bookmarkStart w:id="344" w:name="_Toc119991191"/>
      <w:r w:rsidRPr="001C6A3C">
        <w:rPr>
          <w:lang w:val="uk-UA"/>
        </w:rPr>
        <w:t>Сформувати документ</w:t>
      </w:r>
      <w:bookmarkEnd w:id="344"/>
    </w:p>
    <w:p w14:paraId="0C9C5EC9" w14:textId="77777777" w:rsidR="00202751" w:rsidRPr="001C6A3C" w:rsidRDefault="00202751" w:rsidP="00202751">
      <w:pPr>
        <w:rPr>
          <w:lang w:val="uk-UA"/>
        </w:rPr>
      </w:pPr>
    </w:p>
    <w:p w14:paraId="65ECF6B2" w14:textId="77777777" w:rsidR="00202751" w:rsidRPr="001C6A3C" w:rsidRDefault="00202751" w:rsidP="00202751">
      <w:pPr>
        <w:rPr>
          <w:lang w:val="uk-UA"/>
        </w:rPr>
      </w:pPr>
      <w:r w:rsidRPr="001C6A3C">
        <w:rPr>
          <w:lang w:val="uk-UA"/>
        </w:rPr>
        <w:t>Цей тип дії дозволяє налаштувати автоматичне формування документів.</w:t>
      </w:r>
    </w:p>
    <w:p w14:paraId="4EC0F4E9" w14:textId="77777777" w:rsidR="00202751" w:rsidRPr="001C6A3C" w:rsidRDefault="00202751" w:rsidP="00202751">
      <w:pPr>
        <w:ind w:firstLine="0"/>
        <w:rPr>
          <w:noProof/>
          <w:lang w:val="uk-UA" w:eastAsia="uk-UA"/>
        </w:rPr>
      </w:pPr>
    </w:p>
    <w:p w14:paraId="5B807E36" w14:textId="1A62AFA7" w:rsidR="00202751" w:rsidRPr="001C6A3C" w:rsidRDefault="00C3793F" w:rsidP="00202751">
      <w:pPr>
        <w:ind w:firstLine="0"/>
        <w:rPr>
          <w:lang w:val="uk-UA"/>
        </w:rPr>
      </w:pPr>
      <w:r w:rsidRPr="00C3793F">
        <w:rPr>
          <w:noProof/>
          <w:lang w:val="uk-UA" w:eastAsia="uk-UA"/>
        </w:rPr>
        <w:drawing>
          <wp:inline distT="0" distB="0" distL="0" distR="0" wp14:anchorId="1208E322" wp14:editId="1147F330">
            <wp:extent cx="5939790" cy="2870811"/>
            <wp:effectExtent l="0" t="0" r="3810" b="6350"/>
            <wp:docPr id="1523" name="Рисунок 1523" descr="C:\Users\y.tkachenko\Desktop\1234\Delta M CRM\RU — CRM Copy\Скриншоты УКР\2022-11-21_13h41_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y.tkachenko\Desktop\1234\Delta M CRM\RU — CRM Copy\Скриншоты УКР\2022-11-21_13h41_57.pn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939790" cy="2870811"/>
                    </a:xfrm>
                    <a:prstGeom prst="rect">
                      <a:avLst/>
                    </a:prstGeom>
                    <a:noFill/>
                    <a:ln>
                      <a:noFill/>
                    </a:ln>
                  </pic:spPr>
                </pic:pic>
              </a:graphicData>
            </a:graphic>
          </wp:inline>
        </w:drawing>
      </w:r>
    </w:p>
    <w:p w14:paraId="5F20F2F2" w14:textId="6780273C" w:rsidR="00113C72" w:rsidRPr="00113C72" w:rsidRDefault="00113C72" w:rsidP="00202751">
      <w:pPr>
        <w:ind w:firstLine="0"/>
        <w:rPr>
          <w:lang w:val="en-US"/>
        </w:rPr>
      </w:pPr>
    </w:p>
    <w:p w14:paraId="47121687" w14:textId="77777777" w:rsidR="00202751" w:rsidRPr="001C6A3C" w:rsidRDefault="00202751" w:rsidP="00202751">
      <w:pPr>
        <w:pStyle w:val="a4"/>
        <w:numPr>
          <w:ilvl w:val="0"/>
          <w:numId w:val="248"/>
        </w:numPr>
        <w:ind w:left="0" w:firstLine="709"/>
        <w:rPr>
          <w:lang w:val="uk-UA"/>
        </w:rPr>
      </w:pPr>
      <w:r w:rsidRPr="001C6A3C">
        <w:rPr>
          <w:lang w:val="uk-UA"/>
        </w:rPr>
        <w:t>Вибір типу дії.</w:t>
      </w:r>
    </w:p>
    <w:p w14:paraId="1BF700E7" w14:textId="77777777" w:rsidR="00202751" w:rsidRPr="001C6A3C" w:rsidRDefault="00202751" w:rsidP="00202751">
      <w:pPr>
        <w:pStyle w:val="a4"/>
        <w:numPr>
          <w:ilvl w:val="0"/>
          <w:numId w:val="248"/>
        </w:numPr>
        <w:ind w:left="0" w:firstLine="709"/>
        <w:rPr>
          <w:lang w:val="uk-UA"/>
        </w:rPr>
      </w:pPr>
      <w:r w:rsidRPr="001C6A3C">
        <w:rPr>
          <w:lang w:val="uk-UA"/>
        </w:rPr>
        <w:t>[Вибрати документ] — Вибір шаблону документа для формування.</w:t>
      </w:r>
    </w:p>
    <w:p w14:paraId="6DEA58CF" w14:textId="77777777" w:rsidR="00202751" w:rsidRPr="001C6A3C" w:rsidRDefault="00202751" w:rsidP="00202751">
      <w:pPr>
        <w:pStyle w:val="a4"/>
        <w:numPr>
          <w:ilvl w:val="0"/>
          <w:numId w:val="248"/>
        </w:numPr>
        <w:ind w:left="0" w:firstLine="709"/>
        <w:rPr>
          <w:lang w:val="uk-UA"/>
        </w:rPr>
      </w:pPr>
      <w:r w:rsidRPr="001C6A3C">
        <w:rPr>
          <w:lang w:val="uk-UA"/>
        </w:rPr>
        <w:t>[Тип документа] — Вибір типу документа.</w:t>
      </w:r>
    </w:p>
    <w:p w14:paraId="525DF48F" w14:textId="77777777" w:rsidR="00202751" w:rsidRPr="001C6A3C" w:rsidRDefault="00202751" w:rsidP="00202751">
      <w:pPr>
        <w:pStyle w:val="a4"/>
        <w:numPr>
          <w:ilvl w:val="0"/>
          <w:numId w:val="248"/>
        </w:numPr>
        <w:ind w:left="0" w:firstLine="709"/>
        <w:rPr>
          <w:lang w:val="uk-UA"/>
        </w:rPr>
      </w:pPr>
      <w:r w:rsidRPr="001C6A3C">
        <w:rPr>
          <w:lang w:val="uk-UA"/>
        </w:rPr>
        <w:t>[Прикріпіть до сутності] — Вибір сутності для прикріплення документа.</w:t>
      </w:r>
    </w:p>
    <w:p w14:paraId="797BF96C" w14:textId="77777777" w:rsidR="00202751" w:rsidRPr="001C6A3C" w:rsidRDefault="00202751" w:rsidP="00202751">
      <w:pPr>
        <w:pStyle w:val="a4"/>
        <w:numPr>
          <w:ilvl w:val="0"/>
          <w:numId w:val="248"/>
        </w:numPr>
        <w:ind w:left="0" w:firstLine="709"/>
        <w:rPr>
          <w:lang w:val="uk-UA"/>
        </w:rPr>
      </w:pPr>
      <w:r w:rsidRPr="001C6A3C">
        <w:rPr>
          <w:lang w:val="uk-UA"/>
        </w:rPr>
        <w:t>[Назва] — вибраний шаблон документа буде формуватися із встановленою назвою.</w:t>
      </w:r>
    </w:p>
    <w:p w14:paraId="241C9E85" w14:textId="77777777" w:rsidR="00202751" w:rsidRPr="001C6A3C" w:rsidRDefault="00202751" w:rsidP="00202751">
      <w:pPr>
        <w:rPr>
          <w:lang w:val="uk-UA"/>
        </w:rPr>
      </w:pPr>
    </w:p>
    <w:p w14:paraId="78FA1893" w14:textId="77777777" w:rsidR="00202751" w:rsidRPr="001C6A3C" w:rsidRDefault="00202751" w:rsidP="00202751">
      <w:pPr>
        <w:pStyle w:val="6"/>
        <w:numPr>
          <w:ilvl w:val="5"/>
          <w:numId w:val="1"/>
        </w:numPr>
        <w:spacing w:before="0"/>
        <w:ind w:left="0" w:firstLine="709"/>
        <w:rPr>
          <w:lang w:val="uk-UA"/>
        </w:rPr>
      </w:pPr>
      <w:bookmarkStart w:id="345" w:name="_Toc119991192"/>
      <w:r w:rsidRPr="001C6A3C">
        <w:rPr>
          <w:lang w:val="uk-UA"/>
        </w:rPr>
        <w:t>Встановити значення поля</w:t>
      </w:r>
      <w:bookmarkEnd w:id="345"/>
    </w:p>
    <w:p w14:paraId="2D8DAB73" w14:textId="77777777" w:rsidR="00202751" w:rsidRPr="001C6A3C" w:rsidRDefault="00202751" w:rsidP="00202751">
      <w:pPr>
        <w:rPr>
          <w:lang w:val="uk-UA"/>
        </w:rPr>
      </w:pPr>
    </w:p>
    <w:p w14:paraId="2EF731EC" w14:textId="77777777" w:rsidR="00202751" w:rsidRPr="001C6A3C" w:rsidRDefault="00202751" w:rsidP="00202751">
      <w:pPr>
        <w:rPr>
          <w:lang w:val="uk-UA"/>
        </w:rPr>
      </w:pPr>
      <w:r w:rsidRPr="001C6A3C">
        <w:rPr>
          <w:lang w:val="uk-UA"/>
        </w:rPr>
        <w:t>Цей тип дії дозволяє встановити значення вибраного поля за заданим параметром.</w:t>
      </w:r>
    </w:p>
    <w:p w14:paraId="5C42E7B9" w14:textId="77777777" w:rsidR="00202751" w:rsidRPr="001C6A3C" w:rsidRDefault="00202751" w:rsidP="00202751">
      <w:pPr>
        <w:rPr>
          <w:lang w:val="uk-UA"/>
        </w:rPr>
      </w:pPr>
    </w:p>
    <w:p w14:paraId="0DC09EDE" w14:textId="4E77D74C" w:rsidR="00202751" w:rsidRPr="001C6A3C" w:rsidRDefault="00C3793F" w:rsidP="00202751">
      <w:pPr>
        <w:ind w:firstLine="0"/>
        <w:rPr>
          <w:rFonts w:cstheme="minorHAnsi"/>
          <w:szCs w:val="28"/>
          <w:lang w:val="uk-UA"/>
        </w:rPr>
      </w:pPr>
      <w:r w:rsidRPr="00C3793F">
        <w:rPr>
          <w:rFonts w:cstheme="minorHAnsi"/>
          <w:noProof/>
          <w:szCs w:val="28"/>
          <w:lang w:val="uk-UA"/>
        </w:rPr>
        <w:drawing>
          <wp:inline distT="0" distB="0" distL="0" distR="0" wp14:anchorId="668B68A2" wp14:editId="1043814B">
            <wp:extent cx="5939790" cy="3016250"/>
            <wp:effectExtent l="0" t="0" r="3810" b="0"/>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5939790" cy="3016250"/>
                    </a:xfrm>
                    <a:prstGeom prst="rect">
                      <a:avLst/>
                    </a:prstGeom>
                  </pic:spPr>
                </pic:pic>
              </a:graphicData>
            </a:graphic>
          </wp:inline>
        </w:drawing>
      </w:r>
    </w:p>
    <w:p w14:paraId="28C285CB" w14:textId="10493A9A" w:rsidR="00113C72" w:rsidRPr="00113C72" w:rsidRDefault="00113C72" w:rsidP="00202751">
      <w:pPr>
        <w:ind w:firstLine="0"/>
        <w:rPr>
          <w:rFonts w:cstheme="minorHAnsi"/>
          <w:szCs w:val="28"/>
          <w:lang w:val="en-US"/>
        </w:rPr>
      </w:pPr>
    </w:p>
    <w:p w14:paraId="32738C68" w14:textId="77777777" w:rsidR="00202751" w:rsidRPr="001C6A3C" w:rsidRDefault="00202751" w:rsidP="00202751">
      <w:pPr>
        <w:pStyle w:val="a4"/>
        <w:numPr>
          <w:ilvl w:val="0"/>
          <w:numId w:val="223"/>
        </w:numPr>
        <w:ind w:left="0" w:firstLine="709"/>
        <w:contextualSpacing w:val="0"/>
        <w:rPr>
          <w:rFonts w:cstheme="minorHAnsi"/>
          <w:color w:val="000000"/>
          <w:szCs w:val="28"/>
          <w:lang w:val="uk-UA"/>
        </w:rPr>
      </w:pPr>
      <w:r w:rsidRPr="001C6A3C">
        <w:rPr>
          <w:rFonts w:cstheme="minorHAnsi"/>
          <w:color w:val="000000"/>
          <w:szCs w:val="28"/>
          <w:lang w:val="uk-UA"/>
        </w:rPr>
        <w:t>Вибір типу дії.</w:t>
      </w:r>
    </w:p>
    <w:p w14:paraId="15DE4AA6" w14:textId="77777777" w:rsidR="00202751" w:rsidRPr="001C6A3C" w:rsidRDefault="00202751" w:rsidP="00202751">
      <w:pPr>
        <w:pStyle w:val="a4"/>
        <w:numPr>
          <w:ilvl w:val="0"/>
          <w:numId w:val="223"/>
        </w:numPr>
        <w:ind w:left="0" w:firstLine="709"/>
        <w:contextualSpacing w:val="0"/>
        <w:rPr>
          <w:rFonts w:cstheme="minorHAnsi"/>
          <w:color w:val="000000"/>
          <w:szCs w:val="28"/>
          <w:lang w:val="uk-UA"/>
        </w:rPr>
      </w:pPr>
      <w:r w:rsidRPr="001C6A3C">
        <w:rPr>
          <w:rFonts w:cstheme="minorHAnsi"/>
          <w:color w:val="000000"/>
          <w:szCs w:val="28"/>
          <w:lang w:val="uk-UA"/>
        </w:rPr>
        <w:t>Виберіть поле зі списку, до якого потрібно записати значення. Доступні поля змінюються залежно від обраної сутності стратегії.</w:t>
      </w:r>
    </w:p>
    <w:p w14:paraId="0BE2861E" w14:textId="77777777" w:rsidR="00202751" w:rsidRPr="001C6A3C" w:rsidRDefault="00202751" w:rsidP="00202751">
      <w:pPr>
        <w:pStyle w:val="a4"/>
        <w:numPr>
          <w:ilvl w:val="0"/>
          <w:numId w:val="223"/>
        </w:numPr>
        <w:ind w:left="0" w:firstLine="709"/>
        <w:contextualSpacing w:val="0"/>
        <w:rPr>
          <w:rFonts w:cstheme="minorHAnsi"/>
          <w:color w:val="000000"/>
          <w:szCs w:val="28"/>
          <w:lang w:val="uk-UA"/>
        </w:rPr>
      </w:pPr>
      <w:r w:rsidRPr="001C6A3C">
        <w:rPr>
          <w:rFonts w:cstheme="minorHAnsi"/>
          <w:color w:val="000000"/>
          <w:szCs w:val="28"/>
          <w:lang w:val="uk-UA"/>
        </w:rPr>
        <w:t>Виберіть спосіб запису значення у полі:</w:t>
      </w:r>
    </w:p>
    <w:p w14:paraId="0C3FEF23" w14:textId="77777777" w:rsidR="00202751" w:rsidRPr="001C6A3C" w:rsidRDefault="00202751" w:rsidP="00202751">
      <w:pPr>
        <w:pStyle w:val="a4"/>
        <w:numPr>
          <w:ilvl w:val="0"/>
          <w:numId w:val="164"/>
        </w:numPr>
        <w:ind w:left="0" w:firstLine="709"/>
        <w:contextualSpacing w:val="0"/>
        <w:rPr>
          <w:rFonts w:cstheme="minorHAnsi"/>
          <w:szCs w:val="28"/>
          <w:lang w:val="uk-UA"/>
        </w:rPr>
      </w:pPr>
      <w:r w:rsidRPr="001C6A3C">
        <w:rPr>
          <w:rFonts w:cstheme="minorHAnsi"/>
          <w:szCs w:val="28"/>
          <w:lang w:val="uk-UA"/>
        </w:rPr>
        <w:t>[За значенням] — Встановлення значення в залежності від вибраного типу даних поля.</w:t>
      </w:r>
    </w:p>
    <w:p w14:paraId="0BC5DB13" w14:textId="77777777" w:rsidR="00202751" w:rsidRPr="001C6A3C" w:rsidRDefault="00202751" w:rsidP="00202751">
      <w:pPr>
        <w:pStyle w:val="a4"/>
        <w:numPr>
          <w:ilvl w:val="0"/>
          <w:numId w:val="164"/>
        </w:numPr>
        <w:ind w:left="0" w:firstLine="709"/>
        <w:contextualSpacing w:val="0"/>
        <w:rPr>
          <w:rFonts w:cstheme="minorHAnsi"/>
          <w:szCs w:val="28"/>
          <w:lang w:val="uk-UA"/>
        </w:rPr>
      </w:pPr>
      <w:r w:rsidRPr="001C6A3C">
        <w:rPr>
          <w:rFonts w:cstheme="minorHAnsi"/>
          <w:szCs w:val="28"/>
          <w:lang w:val="uk-UA"/>
        </w:rPr>
        <w:t>[Формула] – використання формули для заповнення поля. Значення поля буде розраховуватись у процесі роботи стратегії та записуватись у вказане поле.</w:t>
      </w:r>
    </w:p>
    <w:p w14:paraId="407214B6" w14:textId="77777777" w:rsidR="00202751" w:rsidRPr="001C6A3C" w:rsidRDefault="00202751" w:rsidP="00202751">
      <w:pPr>
        <w:pStyle w:val="a4"/>
        <w:numPr>
          <w:ilvl w:val="0"/>
          <w:numId w:val="164"/>
        </w:numPr>
        <w:ind w:left="0" w:firstLine="709"/>
        <w:contextualSpacing w:val="0"/>
        <w:rPr>
          <w:rFonts w:cstheme="minorHAnsi"/>
          <w:szCs w:val="28"/>
          <w:lang w:val="uk-UA"/>
        </w:rPr>
      </w:pPr>
      <w:r w:rsidRPr="001C6A3C">
        <w:rPr>
          <w:rFonts w:cstheme="minorHAnsi"/>
          <w:szCs w:val="28"/>
          <w:lang w:val="uk-UA"/>
        </w:rPr>
        <w:t>[По полю] — Встановлення значення вибраного поля.</w:t>
      </w:r>
    </w:p>
    <w:p w14:paraId="7391556B" w14:textId="77777777" w:rsidR="00202751" w:rsidRPr="001C6A3C" w:rsidRDefault="00202751" w:rsidP="00202751">
      <w:pPr>
        <w:pStyle w:val="a4"/>
        <w:numPr>
          <w:ilvl w:val="0"/>
          <w:numId w:val="164"/>
        </w:numPr>
        <w:ind w:left="0" w:firstLine="709"/>
        <w:contextualSpacing w:val="0"/>
        <w:rPr>
          <w:rFonts w:cstheme="minorHAnsi"/>
          <w:szCs w:val="28"/>
          <w:lang w:val="uk-UA"/>
        </w:rPr>
      </w:pPr>
      <w:r w:rsidRPr="001C6A3C">
        <w:rPr>
          <w:rFonts w:cstheme="minorHAnsi"/>
          <w:szCs w:val="28"/>
          <w:lang w:val="uk-UA"/>
        </w:rPr>
        <w:t>[Скрипт SQL ] — встановлення значення поля за внесеним скриптом.</w:t>
      </w:r>
    </w:p>
    <w:p w14:paraId="2986D8C4" w14:textId="77777777" w:rsidR="00202751" w:rsidRPr="001C6A3C" w:rsidRDefault="00202751" w:rsidP="00202751">
      <w:pPr>
        <w:rPr>
          <w:lang w:val="uk-UA"/>
        </w:rPr>
      </w:pPr>
    </w:p>
    <w:p w14:paraId="3536AA73" w14:textId="77777777" w:rsidR="00202751" w:rsidRPr="001C6A3C" w:rsidRDefault="00202751" w:rsidP="00202751">
      <w:pPr>
        <w:rPr>
          <w:lang w:val="uk-UA"/>
        </w:rPr>
      </w:pPr>
      <w:r w:rsidRPr="001C6A3C">
        <w:rPr>
          <w:lang w:val="uk-UA"/>
        </w:rPr>
        <w:t>Також для встановлення значення доступні поля із системними джерелами, розглянемо поля із джерелом [Статус] та [Етап].</w:t>
      </w:r>
    </w:p>
    <w:p w14:paraId="0D35D00D" w14:textId="77777777" w:rsidR="00202751" w:rsidRPr="001C6A3C" w:rsidRDefault="00202751" w:rsidP="00202751">
      <w:pPr>
        <w:rPr>
          <w:lang w:val="uk-UA"/>
        </w:rPr>
      </w:pPr>
      <w:r w:rsidRPr="001C6A3C">
        <w:rPr>
          <w:lang w:val="uk-UA"/>
        </w:rPr>
        <w:t>Поле [Статус]:</w:t>
      </w:r>
    </w:p>
    <w:p w14:paraId="647B4721" w14:textId="77777777" w:rsidR="00202751" w:rsidRPr="001C6A3C" w:rsidRDefault="00202751" w:rsidP="00202751">
      <w:pPr>
        <w:rPr>
          <w:lang w:val="uk-UA"/>
        </w:rPr>
      </w:pPr>
      <w:r w:rsidRPr="001C6A3C">
        <w:rPr>
          <w:lang w:val="uk-UA"/>
        </w:rPr>
        <w:t xml:space="preserve">Стратегія може автоматично змінювати статус картки за встановленими параметрами, якщо було вибрано поле із системним джерелом [Статус]. </w:t>
      </w:r>
      <w:r w:rsidRPr="001C6A3C">
        <w:rPr>
          <w:rFonts w:cstheme="minorHAnsi"/>
          <w:color w:val="000000"/>
          <w:szCs w:val="28"/>
          <w:lang w:val="uk-UA"/>
        </w:rPr>
        <w:t>Необхідно враховувати, що поле із системним джерелом [Етап] може мати інше ім'я в системі.</w:t>
      </w:r>
    </w:p>
    <w:p w14:paraId="3D9834E1" w14:textId="77777777" w:rsidR="00202751" w:rsidRPr="001C6A3C" w:rsidRDefault="00202751" w:rsidP="00202751">
      <w:pPr>
        <w:pStyle w:val="a4"/>
        <w:ind w:left="0"/>
        <w:contextualSpacing w:val="0"/>
        <w:rPr>
          <w:rFonts w:cstheme="minorHAnsi"/>
          <w:color w:val="000000"/>
          <w:szCs w:val="28"/>
          <w:lang w:val="uk-UA"/>
        </w:rPr>
      </w:pPr>
      <w:r w:rsidRPr="001C6A3C">
        <w:rPr>
          <w:rFonts w:cstheme="minorHAnsi"/>
          <w:color w:val="000000"/>
          <w:szCs w:val="28"/>
          <w:lang w:val="uk-UA"/>
        </w:rPr>
        <w:t>При виборі установки [За значенням] вибирається група проектів, проект, його етап та статус (відображаються лише статуси, які були додані у налаштуваннях проекту). Якщо вибрано параметр [За значенням]</w:t>
      </w:r>
    </w:p>
    <w:p w14:paraId="133166D2" w14:textId="77777777" w:rsidR="00202751" w:rsidRPr="001C6A3C" w:rsidRDefault="00202751" w:rsidP="00202751">
      <w:pPr>
        <w:pStyle w:val="a4"/>
        <w:ind w:left="0"/>
        <w:rPr>
          <w:rFonts w:cstheme="minorHAnsi"/>
          <w:color w:val="FF3300"/>
          <w:szCs w:val="28"/>
          <w:lang w:val="uk-UA"/>
        </w:rPr>
      </w:pPr>
      <w:r w:rsidRPr="001C6A3C">
        <w:rPr>
          <w:rFonts w:cstheme="minorHAnsi"/>
          <w:color w:val="FF3300"/>
          <w:szCs w:val="28"/>
          <w:lang w:val="uk-UA"/>
        </w:rPr>
        <w:t xml:space="preserve">ПРИМІТКА: </w:t>
      </w:r>
      <w:r w:rsidRPr="001C6A3C">
        <w:rPr>
          <w:rFonts w:cstheme="minorHAnsi"/>
          <w:color w:val="000000"/>
          <w:szCs w:val="28"/>
          <w:lang w:val="uk-UA"/>
        </w:rPr>
        <w:t>Поле з системним типом [Статус] може мати інше ім'я, у такому разі необхідно вибрати поле, якому надано джерело даних [Етап] відповідно.</w:t>
      </w:r>
    </w:p>
    <w:p w14:paraId="694239EA" w14:textId="77777777" w:rsidR="00202751" w:rsidRPr="001C6A3C" w:rsidRDefault="00202751" w:rsidP="00202751">
      <w:pPr>
        <w:rPr>
          <w:lang w:val="uk-UA"/>
        </w:rPr>
      </w:pPr>
    </w:p>
    <w:p w14:paraId="2CB4A59E" w14:textId="77777777" w:rsidR="00202751" w:rsidRPr="001C6A3C" w:rsidRDefault="00202751" w:rsidP="00202751">
      <w:pPr>
        <w:rPr>
          <w:lang w:val="uk-UA"/>
        </w:rPr>
      </w:pPr>
      <w:r w:rsidRPr="001C6A3C">
        <w:rPr>
          <w:lang w:val="uk-UA"/>
        </w:rPr>
        <w:t>Поле [Етап]:</w:t>
      </w:r>
    </w:p>
    <w:p w14:paraId="29426F8C" w14:textId="77777777" w:rsidR="00202751" w:rsidRPr="001C6A3C" w:rsidRDefault="00202751" w:rsidP="00202751">
      <w:pPr>
        <w:rPr>
          <w:lang w:val="uk-UA"/>
        </w:rPr>
      </w:pPr>
      <w:r w:rsidRPr="001C6A3C">
        <w:rPr>
          <w:lang w:val="uk-UA"/>
        </w:rPr>
        <w:t xml:space="preserve">Стратегія може автоматично змінювати етап картки за встановленими параметрами, якщо вибрано поле із системним джерелом [Етап]. </w:t>
      </w:r>
      <w:r w:rsidRPr="001C6A3C">
        <w:rPr>
          <w:rFonts w:cstheme="minorHAnsi"/>
          <w:color w:val="000000"/>
          <w:szCs w:val="28"/>
          <w:lang w:val="uk-UA"/>
        </w:rPr>
        <w:t>Необхідно враховувати, що поле із системним джерелом [Етап] може мати інше ім'я в системі.</w:t>
      </w:r>
    </w:p>
    <w:p w14:paraId="74BE1CD5" w14:textId="77777777" w:rsidR="00202751" w:rsidRPr="001C6A3C" w:rsidRDefault="00202751" w:rsidP="00202751">
      <w:pPr>
        <w:rPr>
          <w:lang w:val="uk-UA"/>
        </w:rPr>
      </w:pPr>
    </w:p>
    <w:p w14:paraId="3C650274" w14:textId="4896CFA8" w:rsidR="00202751" w:rsidRPr="001C6A3C" w:rsidRDefault="00113C72" w:rsidP="00202751">
      <w:pPr>
        <w:ind w:firstLine="0"/>
        <w:jc w:val="center"/>
        <w:rPr>
          <w:lang w:val="uk-UA"/>
        </w:rPr>
      </w:pPr>
      <w:r w:rsidRPr="00113C72">
        <w:rPr>
          <w:noProof/>
          <w:lang w:val="uk-UA"/>
        </w:rPr>
        <w:drawing>
          <wp:inline distT="0" distB="0" distL="0" distR="0" wp14:anchorId="5CA94B1A" wp14:editId="65B313F0">
            <wp:extent cx="5879301" cy="3144521"/>
            <wp:effectExtent l="0" t="0" r="7620"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5879301" cy="3144521"/>
                    </a:xfrm>
                    <a:prstGeom prst="rect">
                      <a:avLst/>
                    </a:prstGeom>
                  </pic:spPr>
                </pic:pic>
              </a:graphicData>
            </a:graphic>
          </wp:inline>
        </w:drawing>
      </w:r>
    </w:p>
    <w:p w14:paraId="0A1BE559" w14:textId="77777777" w:rsidR="00202751" w:rsidRPr="001C6A3C" w:rsidRDefault="00202751" w:rsidP="00202751">
      <w:pPr>
        <w:ind w:firstLine="0"/>
        <w:rPr>
          <w:rFonts w:cstheme="minorHAnsi"/>
          <w:color w:val="000000"/>
          <w:szCs w:val="28"/>
          <w:lang w:val="uk-UA"/>
        </w:rPr>
      </w:pPr>
    </w:p>
    <w:p w14:paraId="6B3A4C90" w14:textId="77777777" w:rsidR="00202751" w:rsidRPr="001C6A3C" w:rsidRDefault="00202751" w:rsidP="00202751">
      <w:pPr>
        <w:pStyle w:val="a4"/>
        <w:ind w:left="0"/>
        <w:contextualSpacing w:val="0"/>
        <w:rPr>
          <w:rFonts w:cstheme="minorHAnsi"/>
          <w:color w:val="000000"/>
          <w:szCs w:val="28"/>
          <w:lang w:val="uk-UA"/>
        </w:rPr>
      </w:pPr>
      <w:r w:rsidRPr="001C6A3C">
        <w:rPr>
          <w:rFonts w:cstheme="minorHAnsi"/>
          <w:color w:val="000000"/>
          <w:szCs w:val="28"/>
          <w:lang w:val="uk-UA"/>
        </w:rPr>
        <w:t>При установці [За значенням] зі списку вибирається група проектів, проект, його етап і статус (відображаються лише статуси, які були додані в налаштуваннях проекту). При виборі [Скрипт SQL ] вводиться скрипт для вибору потрібного етапу.</w:t>
      </w:r>
    </w:p>
    <w:p w14:paraId="36982A39" w14:textId="77777777" w:rsidR="00202751" w:rsidRPr="001C6A3C" w:rsidRDefault="00202751" w:rsidP="00202751">
      <w:pPr>
        <w:ind w:firstLine="708"/>
        <w:rPr>
          <w:rFonts w:cstheme="minorHAnsi"/>
          <w:color w:val="000000"/>
          <w:szCs w:val="28"/>
          <w:lang w:val="uk-UA"/>
        </w:rPr>
      </w:pPr>
      <w:r w:rsidRPr="001C6A3C">
        <w:rPr>
          <w:rFonts w:cstheme="minorHAnsi"/>
          <w:color w:val="000000"/>
          <w:szCs w:val="28"/>
          <w:lang w:val="uk-UA"/>
        </w:rPr>
        <w:t xml:space="preserve">Етап повинен бути доступним для вибору в проекті, що настроюється. Доступність етапу на проекті встановлюється у налаштування проекту (див. розділ </w:t>
      </w:r>
      <w:hyperlink w:anchor="_Настройка_проекта" w:history="1">
        <w:r w:rsidRPr="001C6A3C">
          <w:rPr>
            <w:rStyle w:val="a3"/>
            <w:rFonts w:cstheme="minorHAnsi"/>
            <w:szCs w:val="28"/>
            <w:lang w:val="uk-UA"/>
          </w:rPr>
          <w:t xml:space="preserve">2.4.2.3.2 </w:t>
        </w:r>
      </w:hyperlink>
      <w:r w:rsidRPr="001C6A3C">
        <w:rPr>
          <w:rFonts w:cstheme="minorHAnsi"/>
          <w:color w:val="000000"/>
          <w:szCs w:val="28"/>
          <w:lang w:val="uk-UA"/>
        </w:rPr>
        <w:t>).</w:t>
      </w:r>
    </w:p>
    <w:p w14:paraId="06989491" w14:textId="77777777" w:rsidR="00202751" w:rsidRPr="001C6A3C" w:rsidRDefault="00202751" w:rsidP="00202751">
      <w:pPr>
        <w:ind w:firstLine="708"/>
        <w:rPr>
          <w:rFonts w:cstheme="minorHAnsi"/>
          <w:color w:val="000000"/>
          <w:szCs w:val="28"/>
          <w:lang w:val="uk-UA"/>
        </w:rPr>
      </w:pPr>
      <w:r w:rsidRPr="001C6A3C">
        <w:rPr>
          <w:rFonts w:cstheme="minorHAnsi"/>
          <w:color w:val="FF0000"/>
          <w:szCs w:val="28"/>
          <w:lang w:val="uk-UA"/>
        </w:rPr>
        <w:t xml:space="preserve">ВАЖЛИВО: </w:t>
      </w:r>
      <w:r w:rsidRPr="001C6A3C">
        <w:rPr>
          <w:rFonts w:cstheme="minorHAnsi"/>
          <w:color w:val="000000"/>
          <w:szCs w:val="28"/>
          <w:lang w:val="uk-UA"/>
        </w:rPr>
        <w:t>При встановленні нового етапу автоматично надається перший за рахунком статус зі списку доступних для цього проекту, в рамках обраного етапу.</w:t>
      </w:r>
    </w:p>
    <w:p w14:paraId="26883992" w14:textId="77777777" w:rsidR="00202751" w:rsidRPr="001C6A3C" w:rsidRDefault="00202751" w:rsidP="00202751">
      <w:pPr>
        <w:ind w:firstLine="708"/>
        <w:rPr>
          <w:rFonts w:cstheme="minorHAnsi"/>
          <w:color w:val="000000"/>
          <w:szCs w:val="28"/>
          <w:lang w:val="uk-UA"/>
        </w:rPr>
      </w:pPr>
    </w:p>
    <w:p w14:paraId="53156709" w14:textId="77777777" w:rsidR="00202751" w:rsidRPr="001C6A3C" w:rsidRDefault="00202751" w:rsidP="00202751">
      <w:pPr>
        <w:pStyle w:val="6"/>
        <w:numPr>
          <w:ilvl w:val="5"/>
          <w:numId w:val="1"/>
        </w:numPr>
        <w:spacing w:before="0"/>
        <w:ind w:left="0" w:firstLine="709"/>
        <w:rPr>
          <w:lang w:val="uk-UA"/>
        </w:rPr>
      </w:pPr>
      <w:bookmarkStart w:id="346" w:name="_Toc119991193"/>
      <w:r w:rsidRPr="001C6A3C">
        <w:rPr>
          <w:lang w:val="uk-UA"/>
        </w:rPr>
        <w:t xml:space="preserve">Поставити на </w:t>
      </w:r>
      <w:proofErr w:type="spellStart"/>
      <w:r w:rsidRPr="001C6A3C">
        <w:rPr>
          <w:lang w:val="uk-UA"/>
        </w:rPr>
        <w:t>автодзвон</w:t>
      </w:r>
      <w:bookmarkEnd w:id="346"/>
      <w:proofErr w:type="spellEnd"/>
    </w:p>
    <w:p w14:paraId="771EABAB" w14:textId="77777777" w:rsidR="00202751" w:rsidRPr="001C6A3C" w:rsidRDefault="00202751" w:rsidP="00202751">
      <w:pPr>
        <w:ind w:firstLine="708"/>
        <w:rPr>
          <w:rFonts w:cstheme="minorHAnsi"/>
          <w:color w:val="000000"/>
          <w:szCs w:val="28"/>
          <w:lang w:val="uk-UA"/>
        </w:rPr>
      </w:pPr>
    </w:p>
    <w:p w14:paraId="6EACB26F" w14:textId="77777777" w:rsidR="00202751" w:rsidRPr="001C6A3C" w:rsidRDefault="00202751" w:rsidP="00202751">
      <w:pPr>
        <w:ind w:firstLine="708"/>
        <w:rPr>
          <w:rFonts w:cstheme="minorHAnsi"/>
          <w:color w:val="000000"/>
          <w:szCs w:val="28"/>
          <w:lang w:val="uk-UA"/>
        </w:rPr>
      </w:pPr>
      <w:r w:rsidRPr="001C6A3C">
        <w:rPr>
          <w:rFonts w:cstheme="minorHAnsi"/>
          <w:color w:val="000000"/>
          <w:szCs w:val="28"/>
          <w:lang w:val="uk-UA"/>
        </w:rPr>
        <w:t>Цей тип дії дозволяє надсилати телефонні номери на автоматичний дзвінок.</w:t>
      </w:r>
    </w:p>
    <w:p w14:paraId="72463B24" w14:textId="77777777" w:rsidR="00202751" w:rsidRPr="001C6A3C" w:rsidRDefault="00202751" w:rsidP="00202751">
      <w:pPr>
        <w:ind w:firstLine="708"/>
        <w:rPr>
          <w:rFonts w:cstheme="minorHAnsi"/>
          <w:color w:val="000000"/>
          <w:szCs w:val="28"/>
          <w:lang w:val="uk-UA"/>
        </w:rPr>
      </w:pPr>
    </w:p>
    <w:p w14:paraId="0B57C6CC" w14:textId="45EAEE9F" w:rsidR="00202751" w:rsidRPr="001C6A3C" w:rsidRDefault="00113C72" w:rsidP="00202751">
      <w:pPr>
        <w:ind w:firstLine="0"/>
        <w:jc w:val="center"/>
        <w:rPr>
          <w:rFonts w:cstheme="minorHAnsi"/>
          <w:color w:val="000000"/>
          <w:szCs w:val="28"/>
          <w:lang w:val="uk-UA"/>
        </w:rPr>
      </w:pPr>
      <w:r w:rsidRPr="00113C72">
        <w:rPr>
          <w:rFonts w:cstheme="minorHAnsi"/>
          <w:noProof/>
          <w:color w:val="000000"/>
          <w:szCs w:val="28"/>
          <w:lang w:val="uk-UA"/>
        </w:rPr>
        <w:drawing>
          <wp:inline distT="0" distB="0" distL="0" distR="0" wp14:anchorId="60D11CB5" wp14:editId="51472884">
            <wp:extent cx="5926946" cy="4716782"/>
            <wp:effectExtent l="0" t="0" r="0" b="7620"/>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5926946" cy="4716782"/>
                    </a:xfrm>
                    <a:prstGeom prst="rect">
                      <a:avLst/>
                    </a:prstGeom>
                  </pic:spPr>
                </pic:pic>
              </a:graphicData>
            </a:graphic>
          </wp:inline>
        </w:drawing>
      </w:r>
    </w:p>
    <w:p w14:paraId="4172372F" w14:textId="77777777" w:rsidR="00202751" w:rsidRPr="001C6A3C" w:rsidRDefault="00202751" w:rsidP="00202751">
      <w:pPr>
        <w:ind w:firstLine="708"/>
        <w:rPr>
          <w:rFonts w:cstheme="minorHAnsi"/>
          <w:color w:val="000000"/>
          <w:szCs w:val="28"/>
          <w:lang w:val="uk-UA"/>
        </w:rPr>
      </w:pPr>
    </w:p>
    <w:p w14:paraId="55BBCCF5" w14:textId="77777777" w:rsidR="00202751" w:rsidRPr="001C6A3C" w:rsidRDefault="00202751" w:rsidP="00202751">
      <w:pPr>
        <w:ind w:firstLine="708"/>
        <w:rPr>
          <w:rFonts w:cstheme="minorHAnsi"/>
          <w:color w:val="000000"/>
          <w:szCs w:val="28"/>
          <w:lang w:val="uk-UA"/>
        </w:rPr>
      </w:pPr>
      <w:r w:rsidRPr="001C6A3C">
        <w:rPr>
          <w:rFonts w:cstheme="minorHAnsi"/>
          <w:color w:val="000000"/>
          <w:szCs w:val="28"/>
          <w:lang w:val="uk-UA"/>
        </w:rPr>
        <w:t>Доступні такі параметри:</w:t>
      </w:r>
    </w:p>
    <w:p w14:paraId="20B2A667" w14:textId="77777777" w:rsidR="00202751" w:rsidRPr="001C6A3C" w:rsidRDefault="00202751" w:rsidP="00202751">
      <w:pPr>
        <w:pStyle w:val="a4"/>
        <w:numPr>
          <w:ilvl w:val="0"/>
          <w:numId w:val="253"/>
        </w:numPr>
        <w:ind w:left="0" w:firstLine="709"/>
        <w:rPr>
          <w:rFonts w:cstheme="minorHAnsi"/>
          <w:color w:val="000000"/>
          <w:szCs w:val="28"/>
          <w:lang w:val="uk-UA"/>
        </w:rPr>
      </w:pPr>
      <w:r w:rsidRPr="001C6A3C">
        <w:rPr>
          <w:rFonts w:cstheme="minorHAnsi"/>
          <w:color w:val="000000"/>
          <w:szCs w:val="28"/>
          <w:lang w:val="uk-UA"/>
        </w:rPr>
        <w:t>[Провайдер] — Вибір телефонного провайдера.</w:t>
      </w:r>
    </w:p>
    <w:p w14:paraId="00A67744" w14:textId="77777777" w:rsidR="00202751" w:rsidRPr="001C6A3C" w:rsidRDefault="00202751" w:rsidP="00202751">
      <w:pPr>
        <w:pStyle w:val="a4"/>
        <w:numPr>
          <w:ilvl w:val="0"/>
          <w:numId w:val="253"/>
        </w:numPr>
        <w:ind w:left="0" w:firstLine="709"/>
        <w:rPr>
          <w:rFonts w:cstheme="minorHAnsi"/>
          <w:color w:val="000000"/>
          <w:szCs w:val="28"/>
          <w:lang w:val="uk-UA"/>
        </w:rPr>
      </w:pPr>
      <w:r w:rsidRPr="001C6A3C">
        <w:rPr>
          <w:rFonts w:cstheme="minorHAnsi"/>
          <w:color w:val="000000"/>
          <w:szCs w:val="28"/>
          <w:lang w:val="uk-UA"/>
        </w:rPr>
        <w:t>[Статуси телефонів] — Виберіть потрібні статуси телефонів.</w:t>
      </w:r>
    </w:p>
    <w:p w14:paraId="0D3A27E0" w14:textId="77777777" w:rsidR="00202751" w:rsidRPr="001C6A3C" w:rsidRDefault="00202751" w:rsidP="00202751">
      <w:pPr>
        <w:pStyle w:val="a4"/>
        <w:numPr>
          <w:ilvl w:val="0"/>
          <w:numId w:val="253"/>
        </w:numPr>
        <w:ind w:left="0" w:firstLine="709"/>
        <w:rPr>
          <w:rFonts w:cstheme="minorHAnsi"/>
          <w:color w:val="000000"/>
          <w:szCs w:val="28"/>
          <w:lang w:val="uk-UA"/>
        </w:rPr>
      </w:pPr>
      <w:r w:rsidRPr="001C6A3C">
        <w:rPr>
          <w:rFonts w:cstheme="minorHAnsi"/>
          <w:color w:val="000000"/>
          <w:szCs w:val="28"/>
          <w:lang w:val="uk-UA"/>
        </w:rPr>
        <w:t>[Типи телефонів] — Вибір типу телефону.</w:t>
      </w:r>
    </w:p>
    <w:p w14:paraId="0B186A63" w14:textId="77777777" w:rsidR="00202751" w:rsidRPr="001C6A3C" w:rsidRDefault="00202751" w:rsidP="00202751">
      <w:pPr>
        <w:pStyle w:val="a4"/>
        <w:numPr>
          <w:ilvl w:val="0"/>
          <w:numId w:val="253"/>
        </w:numPr>
        <w:ind w:left="0" w:firstLine="709"/>
        <w:rPr>
          <w:rFonts w:cstheme="minorHAnsi"/>
          <w:color w:val="000000"/>
          <w:szCs w:val="28"/>
          <w:lang w:val="uk-UA"/>
        </w:rPr>
      </w:pPr>
      <w:r w:rsidRPr="001C6A3C">
        <w:rPr>
          <w:rFonts w:cstheme="minorHAnsi"/>
          <w:color w:val="000000"/>
          <w:szCs w:val="28"/>
          <w:lang w:val="uk-UA"/>
        </w:rPr>
        <w:t>[Пов'язані особи] — Вибір типу зв'язаних осіб.</w:t>
      </w:r>
    </w:p>
    <w:p w14:paraId="42B604CF" w14:textId="77777777" w:rsidR="00202751" w:rsidRPr="001C6A3C" w:rsidRDefault="00202751" w:rsidP="00202751">
      <w:pPr>
        <w:ind w:firstLine="708"/>
        <w:rPr>
          <w:rFonts w:cstheme="minorHAnsi"/>
          <w:color w:val="000000"/>
          <w:szCs w:val="28"/>
          <w:lang w:val="uk-UA"/>
        </w:rPr>
      </w:pPr>
    </w:p>
    <w:p w14:paraId="5BE35B2B" w14:textId="77777777" w:rsidR="00202751" w:rsidRPr="001C6A3C" w:rsidRDefault="00202751" w:rsidP="00202751">
      <w:pPr>
        <w:pStyle w:val="6"/>
        <w:numPr>
          <w:ilvl w:val="5"/>
          <w:numId w:val="1"/>
        </w:numPr>
        <w:spacing w:before="0"/>
        <w:ind w:left="0" w:firstLine="709"/>
        <w:rPr>
          <w:lang w:val="uk-UA"/>
        </w:rPr>
      </w:pPr>
      <w:bookmarkStart w:id="347" w:name="_Toc119991194"/>
      <w:r w:rsidRPr="001C6A3C">
        <w:rPr>
          <w:lang w:val="uk-UA"/>
        </w:rPr>
        <w:t xml:space="preserve">Зняти з </w:t>
      </w:r>
      <w:proofErr w:type="spellStart"/>
      <w:r w:rsidRPr="001C6A3C">
        <w:rPr>
          <w:lang w:val="uk-UA"/>
        </w:rPr>
        <w:t>автододзвону</w:t>
      </w:r>
      <w:bookmarkEnd w:id="347"/>
      <w:proofErr w:type="spellEnd"/>
    </w:p>
    <w:p w14:paraId="3C2D5A3C" w14:textId="77777777" w:rsidR="00202751" w:rsidRPr="001C6A3C" w:rsidRDefault="00202751" w:rsidP="00202751">
      <w:pPr>
        <w:ind w:firstLine="708"/>
        <w:rPr>
          <w:rFonts w:cstheme="minorHAnsi"/>
          <w:color w:val="000000"/>
          <w:szCs w:val="28"/>
          <w:lang w:val="uk-UA"/>
        </w:rPr>
      </w:pPr>
    </w:p>
    <w:p w14:paraId="32EB92EE" w14:textId="77777777" w:rsidR="00202751" w:rsidRPr="001C6A3C" w:rsidRDefault="00202751" w:rsidP="00202751">
      <w:pPr>
        <w:ind w:firstLine="708"/>
        <w:rPr>
          <w:rFonts w:cstheme="minorHAnsi"/>
          <w:color w:val="000000"/>
          <w:szCs w:val="28"/>
          <w:lang w:val="uk-UA"/>
        </w:rPr>
      </w:pPr>
      <w:r w:rsidRPr="001C6A3C">
        <w:rPr>
          <w:rFonts w:cstheme="minorHAnsi"/>
          <w:color w:val="000000"/>
          <w:szCs w:val="28"/>
          <w:lang w:val="uk-UA"/>
        </w:rPr>
        <w:t xml:space="preserve">Даний тип дії дозволяє знімати номери клієнтів з автоматичного </w:t>
      </w:r>
      <w:proofErr w:type="spellStart"/>
      <w:r w:rsidRPr="001C6A3C">
        <w:rPr>
          <w:rFonts w:cstheme="minorHAnsi"/>
          <w:color w:val="000000"/>
          <w:szCs w:val="28"/>
          <w:lang w:val="uk-UA"/>
        </w:rPr>
        <w:t>продзвону</w:t>
      </w:r>
      <w:proofErr w:type="spellEnd"/>
      <w:r w:rsidRPr="001C6A3C">
        <w:rPr>
          <w:rFonts w:cstheme="minorHAnsi"/>
          <w:color w:val="000000"/>
          <w:szCs w:val="28"/>
          <w:lang w:val="uk-UA"/>
        </w:rPr>
        <w:t xml:space="preserve"> за заданими параметрами.</w:t>
      </w:r>
    </w:p>
    <w:p w14:paraId="127073DA" w14:textId="77777777" w:rsidR="00202751" w:rsidRPr="001C6A3C" w:rsidRDefault="00202751" w:rsidP="00202751">
      <w:pPr>
        <w:ind w:firstLine="708"/>
        <w:rPr>
          <w:rFonts w:cstheme="minorHAnsi"/>
          <w:color w:val="000000"/>
          <w:szCs w:val="28"/>
          <w:lang w:val="uk-UA"/>
        </w:rPr>
      </w:pPr>
    </w:p>
    <w:p w14:paraId="069E1CEE" w14:textId="53780760" w:rsidR="00202751" w:rsidRDefault="00C3793F" w:rsidP="00C3793F">
      <w:pPr>
        <w:ind w:firstLine="0"/>
        <w:jc w:val="center"/>
        <w:rPr>
          <w:rFonts w:cstheme="minorHAnsi"/>
          <w:color w:val="000000"/>
          <w:szCs w:val="28"/>
          <w:lang w:val="en-US"/>
        </w:rPr>
      </w:pPr>
      <w:r w:rsidRPr="00C3793F">
        <w:rPr>
          <w:rFonts w:cstheme="minorHAnsi"/>
          <w:noProof/>
          <w:color w:val="000000"/>
          <w:szCs w:val="28"/>
          <w:lang w:val="uk-UA" w:eastAsia="uk-UA"/>
        </w:rPr>
        <w:drawing>
          <wp:inline distT="0" distB="0" distL="0" distR="0" wp14:anchorId="16FFD4DB" wp14:editId="3FAFB9CF">
            <wp:extent cx="4150360" cy="3267710"/>
            <wp:effectExtent l="0" t="0" r="2540" b="8890"/>
            <wp:docPr id="1525" name="Рисунок 1525" descr="C:\Users\y.tkachenko\Desktop\1234\Delta M CRM\RU — CRM Copy\Скриншоты УКР\2022-11-21_13h44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y.tkachenko\Desktop\1234\Delta M CRM\RU — CRM Copy\Скриншоты УКР\2022-11-21_13h44_19.pn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150360" cy="3267710"/>
                    </a:xfrm>
                    <a:prstGeom prst="rect">
                      <a:avLst/>
                    </a:prstGeom>
                    <a:noFill/>
                    <a:ln>
                      <a:noFill/>
                    </a:ln>
                  </pic:spPr>
                </pic:pic>
              </a:graphicData>
            </a:graphic>
          </wp:inline>
        </w:drawing>
      </w:r>
    </w:p>
    <w:p w14:paraId="31EA24D9" w14:textId="5BFFB522" w:rsidR="00113C72" w:rsidRPr="00113C72" w:rsidRDefault="00113C72" w:rsidP="00202751">
      <w:pPr>
        <w:ind w:firstLine="708"/>
        <w:rPr>
          <w:rFonts w:cstheme="minorHAnsi"/>
          <w:color w:val="000000"/>
          <w:szCs w:val="28"/>
          <w:lang w:val="en-US"/>
        </w:rPr>
      </w:pPr>
    </w:p>
    <w:p w14:paraId="7AC89386" w14:textId="77777777" w:rsidR="00202751" w:rsidRPr="001C6A3C" w:rsidRDefault="00202751" w:rsidP="00202751">
      <w:pPr>
        <w:pStyle w:val="a4"/>
        <w:numPr>
          <w:ilvl w:val="0"/>
          <w:numId w:val="252"/>
        </w:numPr>
        <w:ind w:left="0" w:firstLine="709"/>
        <w:rPr>
          <w:rFonts w:cstheme="minorHAnsi"/>
          <w:color w:val="000000"/>
          <w:szCs w:val="28"/>
          <w:lang w:val="uk-UA"/>
        </w:rPr>
      </w:pPr>
      <w:r w:rsidRPr="001C6A3C">
        <w:rPr>
          <w:rFonts w:cstheme="minorHAnsi"/>
          <w:color w:val="000000"/>
          <w:szCs w:val="28"/>
          <w:lang w:val="uk-UA"/>
        </w:rPr>
        <w:t>Вибір типу дії.</w:t>
      </w:r>
    </w:p>
    <w:p w14:paraId="7BD07D4D" w14:textId="77777777" w:rsidR="00202751" w:rsidRPr="001C6A3C" w:rsidRDefault="00202751" w:rsidP="00202751">
      <w:pPr>
        <w:pStyle w:val="a4"/>
        <w:numPr>
          <w:ilvl w:val="0"/>
          <w:numId w:val="252"/>
        </w:numPr>
        <w:ind w:left="0" w:firstLine="709"/>
        <w:rPr>
          <w:rFonts w:cstheme="minorHAnsi"/>
          <w:color w:val="000000"/>
          <w:szCs w:val="28"/>
          <w:lang w:val="uk-UA"/>
        </w:rPr>
      </w:pPr>
      <w:r w:rsidRPr="001C6A3C">
        <w:rPr>
          <w:rFonts w:cstheme="minorHAnsi"/>
          <w:color w:val="000000"/>
          <w:szCs w:val="28"/>
          <w:lang w:val="uk-UA"/>
        </w:rPr>
        <w:t xml:space="preserve">[Провайдер] — Вибір типу провайдера. У списку, що випадає, доступні всі активні провайдери (докладніше включення та відключення провайдерів у розділі </w:t>
      </w:r>
      <w:hyperlink w:anchor="_Провайдеры_телефонии" w:history="1">
        <w:r w:rsidRPr="001C6A3C">
          <w:rPr>
            <w:rStyle w:val="a3"/>
            <w:rFonts w:cstheme="minorHAnsi"/>
            <w:szCs w:val="28"/>
            <w:lang w:val="uk-UA"/>
          </w:rPr>
          <w:t xml:space="preserve">2.5.2.2 </w:t>
        </w:r>
      </w:hyperlink>
      <w:r w:rsidRPr="001C6A3C">
        <w:rPr>
          <w:rFonts w:cstheme="minorHAnsi"/>
          <w:color w:val="000000"/>
          <w:szCs w:val="28"/>
          <w:lang w:val="uk-UA"/>
        </w:rPr>
        <w:t>).</w:t>
      </w:r>
    </w:p>
    <w:p w14:paraId="0863FC78" w14:textId="77777777" w:rsidR="00202751" w:rsidRPr="001C6A3C" w:rsidRDefault="00202751" w:rsidP="00202751">
      <w:pPr>
        <w:pStyle w:val="a4"/>
        <w:numPr>
          <w:ilvl w:val="0"/>
          <w:numId w:val="252"/>
        </w:numPr>
        <w:ind w:left="0" w:firstLine="709"/>
        <w:rPr>
          <w:rFonts w:cstheme="minorHAnsi"/>
          <w:color w:val="000000"/>
          <w:szCs w:val="28"/>
          <w:lang w:val="uk-UA"/>
        </w:rPr>
      </w:pPr>
      <w:r w:rsidRPr="001C6A3C">
        <w:rPr>
          <w:rFonts w:cstheme="minorHAnsi"/>
          <w:color w:val="000000"/>
          <w:szCs w:val="28"/>
          <w:lang w:val="uk-UA"/>
        </w:rPr>
        <w:t>При інтеграції із зовнішньою телефонією доступні такі функції:</w:t>
      </w:r>
    </w:p>
    <w:p w14:paraId="7ED9470E" w14:textId="77777777" w:rsidR="00202751" w:rsidRPr="001C6A3C" w:rsidRDefault="00202751" w:rsidP="00202751">
      <w:pPr>
        <w:pStyle w:val="a4"/>
        <w:numPr>
          <w:ilvl w:val="0"/>
          <w:numId w:val="254"/>
        </w:numPr>
        <w:rPr>
          <w:rFonts w:cstheme="minorHAnsi"/>
          <w:color w:val="000000"/>
          <w:szCs w:val="28"/>
          <w:lang w:val="uk-UA"/>
        </w:rPr>
      </w:pPr>
      <w:r w:rsidRPr="001C6A3C">
        <w:rPr>
          <w:rFonts w:cstheme="minorHAnsi"/>
          <w:color w:val="000000"/>
          <w:szCs w:val="28"/>
          <w:lang w:val="uk-UA"/>
        </w:rPr>
        <w:t>[Видалити зі списку] — Видалення телефонів зі списку кампаній.</w:t>
      </w:r>
    </w:p>
    <w:p w14:paraId="7087DE84" w14:textId="77777777" w:rsidR="00202751" w:rsidRPr="001C6A3C" w:rsidRDefault="00202751" w:rsidP="00202751">
      <w:pPr>
        <w:pStyle w:val="a4"/>
        <w:numPr>
          <w:ilvl w:val="0"/>
          <w:numId w:val="254"/>
        </w:numPr>
        <w:rPr>
          <w:rFonts w:cstheme="minorHAnsi"/>
          <w:color w:val="000000"/>
          <w:szCs w:val="28"/>
          <w:lang w:val="uk-UA"/>
        </w:rPr>
      </w:pPr>
      <w:r w:rsidRPr="001C6A3C">
        <w:rPr>
          <w:rFonts w:cstheme="minorHAnsi"/>
          <w:color w:val="000000"/>
          <w:szCs w:val="28"/>
          <w:lang w:val="uk-UA"/>
        </w:rPr>
        <w:t>[Видалити все з черги] — Видалення всіх телефонів з черги.</w:t>
      </w:r>
    </w:p>
    <w:p w14:paraId="277066AA" w14:textId="77777777" w:rsidR="00202751" w:rsidRPr="001C6A3C" w:rsidRDefault="00202751" w:rsidP="00202751">
      <w:pPr>
        <w:pStyle w:val="a4"/>
        <w:numPr>
          <w:ilvl w:val="0"/>
          <w:numId w:val="254"/>
        </w:numPr>
        <w:rPr>
          <w:rFonts w:cstheme="minorHAnsi"/>
          <w:color w:val="000000"/>
          <w:szCs w:val="28"/>
          <w:lang w:val="uk-UA"/>
        </w:rPr>
      </w:pPr>
      <w:r w:rsidRPr="001C6A3C">
        <w:rPr>
          <w:rFonts w:cstheme="minorHAnsi"/>
          <w:color w:val="000000"/>
          <w:szCs w:val="28"/>
          <w:lang w:val="uk-UA"/>
        </w:rPr>
        <w:t>[Видалити всі] — Видалити всі телефони з усіх кампаній.</w:t>
      </w:r>
    </w:p>
    <w:p w14:paraId="1E1F5337" w14:textId="77777777" w:rsidR="00202751" w:rsidRPr="001C6A3C" w:rsidRDefault="00202751" w:rsidP="00202751">
      <w:pPr>
        <w:pStyle w:val="a4"/>
        <w:numPr>
          <w:ilvl w:val="0"/>
          <w:numId w:val="252"/>
        </w:numPr>
        <w:ind w:left="0" w:firstLine="709"/>
        <w:rPr>
          <w:rFonts w:cstheme="minorHAnsi"/>
          <w:color w:val="000000"/>
          <w:szCs w:val="28"/>
          <w:lang w:val="uk-UA"/>
        </w:rPr>
      </w:pPr>
      <w:r w:rsidRPr="001C6A3C">
        <w:rPr>
          <w:rFonts w:cstheme="minorHAnsi"/>
          <w:color w:val="000000"/>
          <w:szCs w:val="28"/>
          <w:lang w:val="uk-UA"/>
        </w:rPr>
        <w:t>[Статуси телефонів] — Виберіть потрібні статуси телефонів.</w:t>
      </w:r>
    </w:p>
    <w:p w14:paraId="32C81516" w14:textId="77777777" w:rsidR="00202751" w:rsidRPr="001C6A3C" w:rsidRDefault="00202751" w:rsidP="00202751">
      <w:pPr>
        <w:pStyle w:val="a4"/>
        <w:numPr>
          <w:ilvl w:val="0"/>
          <w:numId w:val="252"/>
        </w:numPr>
        <w:ind w:left="0" w:firstLine="709"/>
        <w:rPr>
          <w:rFonts w:cstheme="minorHAnsi"/>
          <w:color w:val="000000"/>
          <w:szCs w:val="28"/>
          <w:lang w:val="uk-UA"/>
        </w:rPr>
      </w:pPr>
      <w:r w:rsidRPr="001C6A3C">
        <w:rPr>
          <w:rFonts w:cstheme="minorHAnsi"/>
          <w:color w:val="000000"/>
          <w:szCs w:val="28"/>
          <w:lang w:val="uk-UA"/>
        </w:rPr>
        <w:t>[Типи телефонів] — Вибір типів телефонів.</w:t>
      </w:r>
    </w:p>
    <w:p w14:paraId="40DDB7FF" w14:textId="77777777" w:rsidR="00202751" w:rsidRPr="001C6A3C" w:rsidRDefault="00202751" w:rsidP="00202751">
      <w:pPr>
        <w:pStyle w:val="a4"/>
        <w:ind w:left="709" w:firstLine="0"/>
        <w:rPr>
          <w:rFonts w:cstheme="minorHAnsi"/>
          <w:color w:val="000000"/>
          <w:szCs w:val="28"/>
          <w:lang w:val="uk-UA"/>
        </w:rPr>
      </w:pPr>
    </w:p>
    <w:p w14:paraId="14E884A9" w14:textId="4265B733" w:rsidR="00202751" w:rsidRPr="001C6A3C" w:rsidRDefault="00C3793F" w:rsidP="00202751">
      <w:pPr>
        <w:ind w:firstLine="0"/>
        <w:jc w:val="center"/>
        <w:rPr>
          <w:rFonts w:cstheme="minorHAnsi"/>
          <w:color w:val="000000"/>
          <w:szCs w:val="28"/>
          <w:lang w:val="uk-UA"/>
        </w:rPr>
      </w:pPr>
      <w:r w:rsidRPr="00C3793F">
        <w:rPr>
          <w:rFonts w:cstheme="minorHAnsi"/>
          <w:noProof/>
          <w:color w:val="000000"/>
          <w:szCs w:val="28"/>
          <w:lang w:val="uk-UA"/>
        </w:rPr>
        <w:drawing>
          <wp:inline distT="0" distB="0" distL="0" distR="0" wp14:anchorId="5331E49C" wp14:editId="3C1C20A5">
            <wp:extent cx="3296983" cy="3773425"/>
            <wp:effectExtent l="0" t="0" r="0" b="0"/>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3296983" cy="3773425"/>
                    </a:xfrm>
                    <a:prstGeom prst="rect">
                      <a:avLst/>
                    </a:prstGeom>
                  </pic:spPr>
                </pic:pic>
              </a:graphicData>
            </a:graphic>
          </wp:inline>
        </w:drawing>
      </w:r>
    </w:p>
    <w:p w14:paraId="2B0EB580" w14:textId="5EE1C334" w:rsidR="00113C72" w:rsidRPr="00113C72" w:rsidRDefault="00113C72" w:rsidP="00202751">
      <w:pPr>
        <w:pStyle w:val="a4"/>
        <w:ind w:left="709" w:firstLine="0"/>
        <w:rPr>
          <w:rFonts w:cstheme="minorHAnsi"/>
          <w:color w:val="000000"/>
          <w:szCs w:val="28"/>
          <w:lang w:val="en-US"/>
        </w:rPr>
      </w:pPr>
    </w:p>
    <w:p w14:paraId="2E617D9D" w14:textId="77777777" w:rsidR="00202751" w:rsidRPr="001C6A3C" w:rsidRDefault="00202751" w:rsidP="00202751">
      <w:pPr>
        <w:pStyle w:val="a4"/>
        <w:numPr>
          <w:ilvl w:val="0"/>
          <w:numId w:val="252"/>
        </w:numPr>
        <w:ind w:left="0" w:firstLine="709"/>
        <w:rPr>
          <w:rFonts w:cstheme="minorHAnsi"/>
          <w:color w:val="000000"/>
          <w:szCs w:val="28"/>
          <w:lang w:val="uk-UA"/>
        </w:rPr>
      </w:pPr>
      <w:r w:rsidRPr="001C6A3C">
        <w:rPr>
          <w:rFonts w:cstheme="minorHAnsi"/>
          <w:color w:val="000000"/>
          <w:szCs w:val="28"/>
          <w:lang w:val="uk-UA"/>
        </w:rPr>
        <w:t>[Пов'язані особи] — Вибір типів зв'язаних осіб.</w:t>
      </w:r>
    </w:p>
    <w:p w14:paraId="6D1CC287" w14:textId="77777777" w:rsidR="00202751" w:rsidRPr="001C6A3C" w:rsidRDefault="00202751" w:rsidP="00202751">
      <w:pPr>
        <w:ind w:firstLine="708"/>
        <w:rPr>
          <w:rFonts w:cstheme="minorHAnsi"/>
          <w:color w:val="000000"/>
          <w:szCs w:val="28"/>
          <w:lang w:val="uk-UA"/>
        </w:rPr>
      </w:pPr>
    </w:p>
    <w:p w14:paraId="035FB4BA" w14:textId="77777777" w:rsidR="00202751" w:rsidRPr="001C6A3C" w:rsidRDefault="00202751" w:rsidP="00202751">
      <w:pPr>
        <w:pStyle w:val="6"/>
        <w:numPr>
          <w:ilvl w:val="5"/>
          <w:numId w:val="1"/>
        </w:numPr>
        <w:spacing w:before="0"/>
        <w:ind w:left="0" w:firstLine="709"/>
        <w:rPr>
          <w:lang w:val="uk-UA"/>
        </w:rPr>
      </w:pPr>
      <w:bookmarkStart w:id="348" w:name="_Toc119991195"/>
      <w:r w:rsidRPr="001C6A3C">
        <w:rPr>
          <w:lang w:val="uk-UA"/>
        </w:rPr>
        <w:t>Надіслати IVM</w:t>
      </w:r>
      <w:bookmarkEnd w:id="348"/>
    </w:p>
    <w:p w14:paraId="09A4E478" w14:textId="77777777" w:rsidR="00202751" w:rsidRPr="001C6A3C" w:rsidRDefault="00202751" w:rsidP="00202751">
      <w:pPr>
        <w:rPr>
          <w:lang w:val="uk-UA"/>
        </w:rPr>
      </w:pPr>
    </w:p>
    <w:p w14:paraId="15DD791B" w14:textId="77777777" w:rsidR="00202751" w:rsidRPr="001C6A3C" w:rsidRDefault="00202751" w:rsidP="00202751">
      <w:pPr>
        <w:rPr>
          <w:lang w:val="uk-UA"/>
        </w:rPr>
      </w:pPr>
      <w:r w:rsidRPr="001C6A3C">
        <w:rPr>
          <w:lang w:val="uk-UA"/>
        </w:rPr>
        <w:t>Ця дія дозволяє за допомогою стратегії відправляти телефонні номери на автоматичний дзвінок за допомогою модуля IVM .</w:t>
      </w:r>
    </w:p>
    <w:p w14:paraId="6C7BCC69" w14:textId="77777777" w:rsidR="00202751" w:rsidRPr="001C6A3C" w:rsidRDefault="00202751" w:rsidP="00202751">
      <w:pPr>
        <w:rPr>
          <w:lang w:val="uk-UA"/>
        </w:rPr>
      </w:pPr>
    </w:p>
    <w:p w14:paraId="7B172FFB" w14:textId="5E045E55" w:rsidR="00202751" w:rsidRDefault="00C3793F" w:rsidP="00C3793F">
      <w:pPr>
        <w:ind w:firstLine="0"/>
        <w:jc w:val="center"/>
        <w:rPr>
          <w:lang w:val="en-US"/>
        </w:rPr>
      </w:pPr>
      <w:r w:rsidRPr="00C3793F">
        <w:rPr>
          <w:noProof/>
          <w:lang w:val="uk-UA" w:eastAsia="uk-UA"/>
        </w:rPr>
        <w:drawing>
          <wp:inline distT="0" distB="0" distL="0" distR="0" wp14:anchorId="43177DB1" wp14:editId="6AA1AB7F">
            <wp:extent cx="4174490" cy="2242185"/>
            <wp:effectExtent l="0" t="0" r="0" b="5715"/>
            <wp:docPr id="1527" name="Рисунок 1527" descr="C:\Users\y.tkachenko\Desktop\1234\Delta M CRM\RU — CRM Copy\Скриншоты УКР\2022-11-21_13h45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y.tkachenko\Desktop\1234\Delta M CRM\RU — CRM Copy\Скриншоты УКР\2022-11-21_13h45_05.pn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174490" cy="2242185"/>
                    </a:xfrm>
                    <a:prstGeom prst="rect">
                      <a:avLst/>
                    </a:prstGeom>
                    <a:noFill/>
                    <a:ln>
                      <a:noFill/>
                    </a:ln>
                  </pic:spPr>
                </pic:pic>
              </a:graphicData>
            </a:graphic>
          </wp:inline>
        </w:drawing>
      </w:r>
    </w:p>
    <w:p w14:paraId="3047C603" w14:textId="5FDFC245" w:rsidR="00113C72" w:rsidRPr="00113C72" w:rsidRDefault="00113C72" w:rsidP="00202751">
      <w:pPr>
        <w:rPr>
          <w:lang w:val="en-US"/>
        </w:rPr>
      </w:pPr>
    </w:p>
    <w:p w14:paraId="4398AA51" w14:textId="77777777" w:rsidR="00202751" w:rsidRPr="001C6A3C" w:rsidRDefault="00202751" w:rsidP="00202751">
      <w:pPr>
        <w:pStyle w:val="a4"/>
        <w:numPr>
          <w:ilvl w:val="0"/>
          <w:numId w:val="251"/>
        </w:numPr>
        <w:ind w:left="0" w:firstLine="709"/>
        <w:rPr>
          <w:lang w:val="uk-UA"/>
        </w:rPr>
      </w:pPr>
      <w:r w:rsidRPr="001C6A3C">
        <w:rPr>
          <w:lang w:val="uk-UA"/>
        </w:rPr>
        <w:t>Вибір типу дії.</w:t>
      </w:r>
    </w:p>
    <w:p w14:paraId="52CAC243" w14:textId="77777777" w:rsidR="00202751" w:rsidRPr="001C6A3C" w:rsidRDefault="00202751" w:rsidP="00202751">
      <w:pPr>
        <w:pStyle w:val="a4"/>
        <w:numPr>
          <w:ilvl w:val="0"/>
          <w:numId w:val="251"/>
        </w:numPr>
        <w:ind w:left="0" w:firstLine="709"/>
        <w:rPr>
          <w:lang w:val="uk-UA"/>
        </w:rPr>
      </w:pPr>
      <w:r w:rsidRPr="001C6A3C">
        <w:rPr>
          <w:lang w:val="uk-UA"/>
        </w:rPr>
        <w:t xml:space="preserve">Вибір компанії IVM (докладніше про їх налаштування у розділі </w:t>
      </w:r>
      <w:hyperlink w:anchor="_Настройка_IVM" w:history="1">
        <w:r w:rsidRPr="001C6A3C">
          <w:rPr>
            <w:rStyle w:val="a3"/>
            <w:lang w:val="uk-UA"/>
          </w:rPr>
          <w:t xml:space="preserve">2.5.2.2 </w:t>
        </w:r>
      </w:hyperlink>
      <w:r w:rsidRPr="001C6A3C">
        <w:rPr>
          <w:lang w:val="uk-UA"/>
        </w:rPr>
        <w:t>).</w:t>
      </w:r>
    </w:p>
    <w:p w14:paraId="478B6034" w14:textId="77777777" w:rsidR="00202751" w:rsidRPr="001C6A3C" w:rsidRDefault="00202751" w:rsidP="00202751">
      <w:pPr>
        <w:pStyle w:val="a4"/>
        <w:numPr>
          <w:ilvl w:val="0"/>
          <w:numId w:val="251"/>
        </w:numPr>
        <w:ind w:left="0" w:firstLine="709"/>
        <w:rPr>
          <w:lang w:val="uk-UA"/>
        </w:rPr>
      </w:pPr>
      <w:r w:rsidRPr="001C6A3C">
        <w:rPr>
          <w:lang w:val="uk-UA"/>
        </w:rPr>
        <w:t>[Початок завдання через] - через скільки елемент буде відправлено на IVM . Необхідно враховувати налаштування розкладу роботи IVM . Якщо в даному параметрі встановлено значення нуль, то дзвінок здійснює відповідно до налаштувань IVM .</w:t>
      </w:r>
    </w:p>
    <w:p w14:paraId="3288A00A" w14:textId="607B06BC" w:rsidR="00202751" w:rsidRPr="00C3793F" w:rsidRDefault="00202751" w:rsidP="00C3793F">
      <w:pPr>
        <w:pStyle w:val="a4"/>
        <w:numPr>
          <w:ilvl w:val="0"/>
          <w:numId w:val="251"/>
        </w:numPr>
        <w:ind w:left="0" w:firstLine="709"/>
        <w:rPr>
          <w:lang w:val="uk-UA"/>
        </w:rPr>
      </w:pPr>
      <w:r w:rsidRPr="001C6A3C">
        <w:rPr>
          <w:lang w:val="uk-UA"/>
        </w:rPr>
        <w:t xml:space="preserve">[Термін виконання] — через скільки елемент буде знято з </w:t>
      </w:r>
      <w:proofErr w:type="spellStart"/>
      <w:r w:rsidRPr="001C6A3C">
        <w:rPr>
          <w:lang w:val="uk-UA"/>
        </w:rPr>
        <w:t>продзвону</w:t>
      </w:r>
      <w:proofErr w:type="spellEnd"/>
      <w:r w:rsidRPr="001C6A3C">
        <w:rPr>
          <w:lang w:val="uk-UA"/>
        </w:rPr>
        <w:t xml:space="preserve"> на IVM . Необхідно враховувати налаштування розкладу роботи черг IVM . Якщо в даному параметрі встановлено значення нуль, то дзвінок здійснює відповідно до налаштувань IVM .</w:t>
      </w:r>
    </w:p>
    <w:p w14:paraId="3E7077F9" w14:textId="77777777" w:rsidR="00202751" w:rsidRPr="001C6A3C" w:rsidRDefault="00202751" w:rsidP="00202751">
      <w:pPr>
        <w:rPr>
          <w:lang w:val="uk-UA"/>
        </w:rPr>
      </w:pPr>
    </w:p>
    <w:p w14:paraId="7BB76B36" w14:textId="77777777" w:rsidR="00202751" w:rsidRPr="001C6A3C" w:rsidRDefault="00202751" w:rsidP="00202751">
      <w:pPr>
        <w:pStyle w:val="6"/>
        <w:numPr>
          <w:ilvl w:val="5"/>
          <w:numId w:val="1"/>
        </w:numPr>
        <w:spacing w:before="0"/>
        <w:ind w:left="0" w:firstLine="709"/>
        <w:rPr>
          <w:lang w:val="uk-UA"/>
        </w:rPr>
      </w:pPr>
      <w:bookmarkStart w:id="349" w:name="_Toc119991196"/>
      <w:r w:rsidRPr="001C6A3C">
        <w:rPr>
          <w:lang w:val="uk-UA"/>
        </w:rPr>
        <w:t xml:space="preserve">Елемент </w:t>
      </w:r>
      <w:proofErr w:type="spellStart"/>
      <w:r w:rsidRPr="001C6A3C">
        <w:rPr>
          <w:lang w:val="uk-UA"/>
        </w:rPr>
        <w:t>автоекспорту</w:t>
      </w:r>
      <w:bookmarkEnd w:id="349"/>
      <w:proofErr w:type="spellEnd"/>
    </w:p>
    <w:p w14:paraId="4698FC10" w14:textId="77777777" w:rsidR="00202751" w:rsidRPr="001C6A3C" w:rsidRDefault="00202751" w:rsidP="00202751">
      <w:pPr>
        <w:rPr>
          <w:lang w:val="uk-UA"/>
        </w:rPr>
      </w:pPr>
    </w:p>
    <w:p w14:paraId="760ADEFB"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 xml:space="preserve">Цей тип дії дозволяє викликати елемент </w:t>
      </w:r>
      <w:proofErr w:type="spellStart"/>
      <w:r w:rsidRPr="001C6A3C">
        <w:rPr>
          <w:rFonts w:cstheme="minorHAnsi"/>
          <w:color w:val="000000"/>
          <w:szCs w:val="28"/>
          <w:lang w:val="uk-UA"/>
        </w:rPr>
        <w:t>автоекспорту</w:t>
      </w:r>
      <w:proofErr w:type="spellEnd"/>
      <w:r w:rsidRPr="001C6A3C">
        <w:rPr>
          <w:rFonts w:cstheme="minorHAnsi"/>
          <w:color w:val="000000"/>
          <w:szCs w:val="28"/>
          <w:lang w:val="uk-UA"/>
        </w:rPr>
        <w:t xml:space="preserve"> за допомогою стратегії. Докладніше про налаштування та роботу з </w:t>
      </w:r>
      <w:proofErr w:type="spellStart"/>
      <w:r w:rsidRPr="001C6A3C">
        <w:rPr>
          <w:rFonts w:cstheme="minorHAnsi"/>
          <w:color w:val="000000"/>
          <w:szCs w:val="28"/>
          <w:lang w:val="uk-UA"/>
        </w:rPr>
        <w:t>автоекспортом</w:t>
      </w:r>
      <w:proofErr w:type="spellEnd"/>
      <w:r w:rsidRPr="001C6A3C">
        <w:rPr>
          <w:rFonts w:cstheme="minorHAnsi"/>
          <w:color w:val="000000"/>
          <w:szCs w:val="28"/>
          <w:lang w:val="uk-UA"/>
        </w:rPr>
        <w:t xml:space="preserve"> у розділі </w:t>
      </w:r>
      <w:hyperlink w:anchor="_Настройка_авто_экспорта" w:history="1">
        <w:r w:rsidRPr="001C6A3C">
          <w:rPr>
            <w:rStyle w:val="a3"/>
            <w:rFonts w:cstheme="minorHAnsi"/>
            <w:szCs w:val="28"/>
            <w:lang w:val="uk-UA"/>
          </w:rPr>
          <w:t xml:space="preserve">2.3.3.3 </w:t>
        </w:r>
      </w:hyperlink>
      <w:r w:rsidRPr="001C6A3C">
        <w:rPr>
          <w:rFonts w:cstheme="minorHAnsi"/>
          <w:color w:val="000000"/>
          <w:szCs w:val="28"/>
          <w:lang w:val="uk-UA"/>
        </w:rPr>
        <w:t>.</w:t>
      </w:r>
    </w:p>
    <w:p w14:paraId="1A1935FA" w14:textId="77777777" w:rsidR="00202751" w:rsidRPr="001C6A3C" w:rsidRDefault="00202751" w:rsidP="00202751">
      <w:pPr>
        <w:rPr>
          <w:rFonts w:cstheme="minorHAnsi"/>
          <w:color w:val="000000"/>
          <w:szCs w:val="28"/>
          <w:lang w:val="uk-UA"/>
        </w:rPr>
      </w:pPr>
    </w:p>
    <w:p w14:paraId="543875C9" w14:textId="50EEB15C" w:rsidR="00202751" w:rsidRPr="001C6A3C" w:rsidRDefault="00113C72" w:rsidP="00202751">
      <w:pPr>
        <w:ind w:firstLine="0"/>
        <w:rPr>
          <w:rFonts w:cstheme="minorHAnsi"/>
          <w:color w:val="000000"/>
          <w:szCs w:val="28"/>
          <w:lang w:val="uk-UA"/>
        </w:rPr>
      </w:pPr>
      <w:r w:rsidRPr="00113C72">
        <w:rPr>
          <w:rFonts w:cstheme="minorHAnsi"/>
          <w:noProof/>
          <w:color w:val="000000"/>
          <w:szCs w:val="28"/>
          <w:lang w:val="uk-UA"/>
        </w:rPr>
        <w:drawing>
          <wp:inline distT="0" distB="0" distL="0" distR="0" wp14:anchorId="701702B1" wp14:editId="2E285F2C">
            <wp:extent cx="5939790" cy="2375535"/>
            <wp:effectExtent l="0" t="0" r="3810" b="5715"/>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939790" cy="2375535"/>
                    </a:xfrm>
                    <a:prstGeom prst="rect">
                      <a:avLst/>
                    </a:prstGeom>
                  </pic:spPr>
                </pic:pic>
              </a:graphicData>
            </a:graphic>
          </wp:inline>
        </w:drawing>
      </w:r>
    </w:p>
    <w:p w14:paraId="150B822E" w14:textId="77777777" w:rsidR="00202751" w:rsidRPr="001C6A3C" w:rsidRDefault="00202751" w:rsidP="00202751">
      <w:pPr>
        <w:rPr>
          <w:rFonts w:cstheme="minorHAnsi"/>
          <w:color w:val="000000"/>
          <w:szCs w:val="28"/>
          <w:lang w:val="uk-UA"/>
        </w:rPr>
      </w:pPr>
    </w:p>
    <w:p w14:paraId="758DD03C" w14:textId="77777777" w:rsidR="00202751" w:rsidRPr="001C6A3C" w:rsidRDefault="00202751" w:rsidP="00202751">
      <w:pPr>
        <w:pStyle w:val="a4"/>
        <w:numPr>
          <w:ilvl w:val="0"/>
          <w:numId w:val="256"/>
        </w:numPr>
        <w:ind w:left="0" w:firstLine="709"/>
        <w:rPr>
          <w:rFonts w:cstheme="minorHAnsi"/>
          <w:color w:val="000000"/>
          <w:szCs w:val="28"/>
          <w:lang w:val="uk-UA"/>
        </w:rPr>
      </w:pPr>
      <w:r w:rsidRPr="001C6A3C">
        <w:rPr>
          <w:rFonts w:cstheme="minorHAnsi"/>
          <w:color w:val="000000"/>
          <w:szCs w:val="28"/>
          <w:lang w:val="uk-UA"/>
        </w:rPr>
        <w:t>Вибір типу дії.</w:t>
      </w:r>
    </w:p>
    <w:p w14:paraId="5C7A9078" w14:textId="77777777" w:rsidR="00202751" w:rsidRPr="001C6A3C" w:rsidRDefault="00202751" w:rsidP="00202751">
      <w:pPr>
        <w:pStyle w:val="a4"/>
        <w:numPr>
          <w:ilvl w:val="0"/>
          <w:numId w:val="256"/>
        </w:numPr>
        <w:ind w:left="0" w:firstLine="709"/>
        <w:rPr>
          <w:rFonts w:cstheme="minorHAnsi"/>
          <w:color w:val="000000"/>
          <w:szCs w:val="28"/>
          <w:lang w:val="uk-UA"/>
        </w:rPr>
      </w:pPr>
      <w:r w:rsidRPr="001C6A3C">
        <w:rPr>
          <w:rFonts w:cstheme="minorHAnsi"/>
          <w:color w:val="000000"/>
          <w:szCs w:val="28"/>
          <w:lang w:val="uk-UA"/>
        </w:rPr>
        <w:t xml:space="preserve">Вибір необхідного </w:t>
      </w:r>
      <w:proofErr w:type="spellStart"/>
      <w:r w:rsidRPr="001C6A3C">
        <w:rPr>
          <w:rFonts w:cstheme="minorHAnsi"/>
          <w:color w:val="000000"/>
          <w:szCs w:val="28"/>
          <w:lang w:val="uk-UA"/>
        </w:rPr>
        <w:t>автоекспорту</w:t>
      </w:r>
      <w:proofErr w:type="spellEnd"/>
      <w:r w:rsidRPr="001C6A3C">
        <w:rPr>
          <w:rFonts w:cstheme="minorHAnsi"/>
          <w:color w:val="000000"/>
          <w:szCs w:val="28"/>
          <w:lang w:val="uk-UA"/>
        </w:rPr>
        <w:t xml:space="preserve"> з списку, що випаде, який буде викликатися за заданими умовами в рамках обраної стратегії.</w:t>
      </w:r>
    </w:p>
    <w:p w14:paraId="65054367" w14:textId="77777777" w:rsidR="00202751" w:rsidRPr="001C6A3C" w:rsidRDefault="00202751" w:rsidP="00202751">
      <w:pPr>
        <w:rPr>
          <w:rFonts w:cstheme="minorHAnsi"/>
          <w:color w:val="000000"/>
          <w:szCs w:val="28"/>
          <w:lang w:val="uk-UA"/>
        </w:rPr>
      </w:pPr>
    </w:p>
    <w:p w14:paraId="15F7B145" w14:textId="77777777" w:rsidR="00202751" w:rsidRPr="001C6A3C" w:rsidRDefault="00202751" w:rsidP="00202751">
      <w:pPr>
        <w:pStyle w:val="5"/>
        <w:numPr>
          <w:ilvl w:val="4"/>
          <w:numId w:val="1"/>
        </w:numPr>
        <w:rPr>
          <w:lang w:val="uk-UA"/>
        </w:rPr>
      </w:pPr>
      <w:bookmarkStart w:id="350" w:name="_Назначение_исполнителя_(ответственн"/>
      <w:bookmarkStart w:id="351" w:name="_Toc119991197"/>
      <w:bookmarkEnd w:id="350"/>
      <w:r w:rsidRPr="001C6A3C">
        <w:rPr>
          <w:lang w:val="uk-UA"/>
        </w:rPr>
        <w:t>Блок [</w:t>
      </w:r>
      <w:proofErr w:type="spellStart"/>
      <w:r w:rsidRPr="001C6A3C">
        <w:rPr>
          <w:lang w:val="uk-UA"/>
        </w:rPr>
        <w:t>Підстратегія</w:t>
      </w:r>
      <w:proofErr w:type="spellEnd"/>
      <w:r w:rsidRPr="001C6A3C">
        <w:rPr>
          <w:lang w:val="uk-UA"/>
        </w:rPr>
        <w:t>]</w:t>
      </w:r>
      <w:bookmarkEnd w:id="351"/>
      <w:r w:rsidRPr="001C6A3C">
        <w:rPr>
          <w:lang w:val="uk-UA"/>
        </w:rPr>
        <w:t xml:space="preserve"> </w:t>
      </w:r>
    </w:p>
    <w:p w14:paraId="5A58584A" w14:textId="77777777" w:rsidR="00202751" w:rsidRPr="001C6A3C" w:rsidRDefault="00202751" w:rsidP="00202751">
      <w:pPr>
        <w:rPr>
          <w:lang w:val="uk-UA"/>
        </w:rPr>
      </w:pPr>
    </w:p>
    <w:p w14:paraId="0A3FFFE1"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Елемент стратегії [</w:t>
      </w:r>
      <w:proofErr w:type="spellStart"/>
      <w:r w:rsidRPr="001C6A3C">
        <w:rPr>
          <w:rFonts w:cstheme="minorHAnsi"/>
          <w:color w:val="000000"/>
          <w:szCs w:val="28"/>
          <w:lang w:val="uk-UA"/>
        </w:rPr>
        <w:t>Підстратегія</w:t>
      </w:r>
      <w:proofErr w:type="spellEnd"/>
      <w:r w:rsidRPr="001C6A3C">
        <w:rPr>
          <w:rFonts w:cstheme="minorHAnsi"/>
          <w:color w:val="000000"/>
          <w:szCs w:val="28"/>
          <w:lang w:val="uk-UA"/>
        </w:rPr>
        <w:t xml:space="preserve">] призначений для створення однотипних </w:t>
      </w:r>
      <w:proofErr w:type="spellStart"/>
      <w:r w:rsidRPr="001C6A3C">
        <w:rPr>
          <w:rFonts w:cstheme="minorHAnsi"/>
          <w:color w:val="000000"/>
          <w:szCs w:val="28"/>
          <w:lang w:val="uk-UA"/>
        </w:rPr>
        <w:t>підпроцесів</w:t>
      </w:r>
      <w:proofErr w:type="spellEnd"/>
      <w:r w:rsidRPr="001C6A3C">
        <w:rPr>
          <w:rFonts w:cstheme="minorHAnsi"/>
          <w:color w:val="000000"/>
          <w:szCs w:val="28"/>
          <w:lang w:val="uk-UA"/>
        </w:rPr>
        <w:t xml:space="preserve"> у бізнес-стратегії, які можуть повторюватись на різних етапах роботи стратегії.</w:t>
      </w:r>
    </w:p>
    <w:p w14:paraId="54480AEB" w14:textId="77777777" w:rsidR="00202751" w:rsidRPr="001C6A3C" w:rsidRDefault="00202751" w:rsidP="00202751">
      <w:pPr>
        <w:rPr>
          <w:rFonts w:cstheme="minorHAnsi"/>
          <w:color w:val="000000"/>
          <w:szCs w:val="28"/>
          <w:lang w:val="uk-UA"/>
        </w:rPr>
      </w:pPr>
    </w:p>
    <w:p w14:paraId="6AD7AB57"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 xml:space="preserve">Для додавання нової </w:t>
      </w:r>
      <w:proofErr w:type="spellStart"/>
      <w:r w:rsidRPr="001C6A3C">
        <w:rPr>
          <w:rFonts w:cstheme="minorHAnsi"/>
          <w:color w:val="000000"/>
          <w:szCs w:val="28"/>
          <w:lang w:val="uk-UA"/>
        </w:rPr>
        <w:t>підстратегії</w:t>
      </w:r>
      <w:proofErr w:type="spellEnd"/>
      <w:r w:rsidRPr="001C6A3C">
        <w:rPr>
          <w:rFonts w:cstheme="minorHAnsi"/>
          <w:color w:val="000000"/>
          <w:szCs w:val="28"/>
          <w:lang w:val="uk-UA"/>
        </w:rPr>
        <w:t xml:space="preserve"> необхідно вибрати потрібну стратегію та натиснути кнопку [ </w:t>
      </w:r>
      <w:r w:rsidRPr="001C6A3C">
        <w:rPr>
          <w:rFonts w:cstheme="minorHAnsi"/>
          <w:b/>
          <w:color w:val="000000"/>
          <w:szCs w:val="28"/>
          <w:lang w:val="uk-UA"/>
        </w:rPr>
        <w:t xml:space="preserve">+ </w:t>
      </w:r>
      <w:proofErr w:type="spellStart"/>
      <w:r w:rsidRPr="001C6A3C">
        <w:rPr>
          <w:rFonts w:cstheme="minorHAnsi"/>
          <w:color w:val="000000"/>
          <w:szCs w:val="28"/>
          <w:lang w:val="uk-UA"/>
        </w:rPr>
        <w:t>Підстратегія</w:t>
      </w:r>
      <w:proofErr w:type="spellEnd"/>
      <w:r w:rsidRPr="001C6A3C">
        <w:rPr>
          <w:rFonts w:cstheme="minorHAnsi"/>
          <w:color w:val="000000"/>
          <w:szCs w:val="28"/>
          <w:lang w:val="uk-UA"/>
        </w:rPr>
        <w:t>].</w:t>
      </w:r>
    </w:p>
    <w:p w14:paraId="6ED51DDE" w14:textId="77777777" w:rsidR="00202751" w:rsidRPr="001C6A3C" w:rsidRDefault="00202751" w:rsidP="00202751">
      <w:pPr>
        <w:rPr>
          <w:rFonts w:cstheme="minorHAnsi"/>
          <w:color w:val="000000"/>
          <w:szCs w:val="28"/>
          <w:lang w:val="uk-UA"/>
        </w:rPr>
      </w:pPr>
    </w:p>
    <w:p w14:paraId="00E7B1D5" w14:textId="5EF9DFE8" w:rsidR="00202751" w:rsidRPr="001C6A3C" w:rsidRDefault="00113C72" w:rsidP="00202751">
      <w:pPr>
        <w:jc w:val="center"/>
        <w:rPr>
          <w:rFonts w:cstheme="minorHAnsi"/>
          <w:color w:val="000000"/>
          <w:szCs w:val="28"/>
          <w:lang w:val="uk-UA"/>
        </w:rPr>
      </w:pPr>
      <w:r w:rsidRPr="00113C72">
        <w:rPr>
          <w:rFonts w:cstheme="minorHAnsi"/>
          <w:noProof/>
          <w:color w:val="000000"/>
          <w:szCs w:val="28"/>
          <w:lang w:val="uk-UA"/>
        </w:rPr>
        <w:drawing>
          <wp:inline distT="0" distB="0" distL="0" distR="0" wp14:anchorId="330FBC52" wp14:editId="7DB864FC">
            <wp:extent cx="3249338" cy="4688195"/>
            <wp:effectExtent l="0" t="0" r="8255"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3249338" cy="4688195"/>
                    </a:xfrm>
                    <a:prstGeom prst="rect">
                      <a:avLst/>
                    </a:prstGeom>
                  </pic:spPr>
                </pic:pic>
              </a:graphicData>
            </a:graphic>
          </wp:inline>
        </w:drawing>
      </w:r>
    </w:p>
    <w:p w14:paraId="539DE64F" w14:textId="77777777" w:rsidR="00202751" w:rsidRPr="001C6A3C" w:rsidRDefault="00202751" w:rsidP="00202751">
      <w:pPr>
        <w:rPr>
          <w:rFonts w:cstheme="minorHAnsi"/>
          <w:color w:val="000000"/>
          <w:szCs w:val="28"/>
          <w:lang w:val="uk-UA"/>
        </w:rPr>
      </w:pPr>
    </w:p>
    <w:p w14:paraId="6B994BCD"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 xml:space="preserve">Після чого буде створено нову </w:t>
      </w:r>
      <w:proofErr w:type="spellStart"/>
      <w:r w:rsidRPr="001C6A3C">
        <w:rPr>
          <w:rFonts w:cstheme="minorHAnsi"/>
          <w:color w:val="000000"/>
          <w:szCs w:val="28"/>
          <w:lang w:val="uk-UA"/>
        </w:rPr>
        <w:t>підстратегію</w:t>
      </w:r>
      <w:proofErr w:type="spellEnd"/>
      <w:r w:rsidRPr="001C6A3C">
        <w:rPr>
          <w:rFonts w:cstheme="minorHAnsi"/>
          <w:color w:val="000000"/>
          <w:szCs w:val="28"/>
          <w:lang w:val="uk-UA"/>
        </w:rPr>
        <w:t xml:space="preserve"> і вона буде доступна для вибору.</w:t>
      </w:r>
    </w:p>
    <w:p w14:paraId="72FDDA60" w14:textId="77777777" w:rsidR="00202751" w:rsidRPr="001C6A3C" w:rsidRDefault="00202751" w:rsidP="00202751">
      <w:pPr>
        <w:rPr>
          <w:rFonts w:cstheme="minorHAnsi"/>
          <w:color w:val="000000"/>
          <w:szCs w:val="28"/>
          <w:lang w:val="uk-UA"/>
        </w:rPr>
      </w:pPr>
    </w:p>
    <w:p w14:paraId="0FAF8C17" w14:textId="15850876" w:rsidR="00202751" w:rsidRPr="001C6A3C" w:rsidRDefault="00113C72" w:rsidP="00202751">
      <w:pPr>
        <w:ind w:firstLine="0"/>
        <w:jc w:val="center"/>
        <w:rPr>
          <w:rFonts w:cstheme="minorHAnsi"/>
          <w:color w:val="000000"/>
          <w:szCs w:val="28"/>
          <w:lang w:val="uk-UA"/>
        </w:rPr>
      </w:pPr>
      <w:r w:rsidRPr="00113C72">
        <w:rPr>
          <w:rFonts w:cstheme="minorHAnsi"/>
          <w:noProof/>
          <w:color w:val="000000"/>
          <w:szCs w:val="28"/>
          <w:lang w:val="uk-UA"/>
        </w:rPr>
        <w:drawing>
          <wp:inline distT="0" distB="0" distL="0" distR="0" wp14:anchorId="2BA25728" wp14:editId="302C44A4">
            <wp:extent cx="5939790" cy="4206875"/>
            <wp:effectExtent l="0" t="0" r="3810" b="3175"/>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5939790" cy="4206875"/>
                    </a:xfrm>
                    <a:prstGeom prst="rect">
                      <a:avLst/>
                    </a:prstGeom>
                  </pic:spPr>
                </pic:pic>
              </a:graphicData>
            </a:graphic>
          </wp:inline>
        </w:drawing>
      </w:r>
    </w:p>
    <w:p w14:paraId="5C9E0188" w14:textId="77777777" w:rsidR="00202751" w:rsidRPr="001C6A3C" w:rsidRDefault="00202751" w:rsidP="00202751">
      <w:pPr>
        <w:rPr>
          <w:rFonts w:cstheme="minorHAnsi"/>
          <w:color w:val="000000"/>
          <w:szCs w:val="28"/>
          <w:lang w:val="uk-UA"/>
        </w:rPr>
      </w:pPr>
    </w:p>
    <w:p w14:paraId="34AD9A92"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Розглянемо приклад:</w:t>
      </w:r>
    </w:p>
    <w:p w14:paraId="030F968E"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 xml:space="preserve">У бізнес-стратегії передбачено процес проведення реструктуризації за кредитною заборгованістю. Такий процес може складатися з безлічі кроків (Подання документів для проведення реструктуризації, Перевірка комплектності документів, Винесення рішення щодо реструктуризації кредиту тощо) та умов (реструктуризація може проводиться за кредитами із сумою простроченої заборгованості не більше 30000 </w:t>
      </w:r>
      <w:proofErr w:type="spellStart"/>
      <w:r w:rsidRPr="001C6A3C">
        <w:rPr>
          <w:rFonts w:cstheme="minorHAnsi"/>
          <w:color w:val="000000"/>
          <w:szCs w:val="28"/>
          <w:lang w:val="uk-UA"/>
        </w:rPr>
        <w:t>у.о</w:t>
      </w:r>
      <w:proofErr w:type="spellEnd"/>
      <w:r w:rsidRPr="001C6A3C">
        <w:rPr>
          <w:rFonts w:cstheme="minorHAnsi"/>
          <w:color w:val="000000"/>
          <w:szCs w:val="28"/>
          <w:lang w:val="uk-UA"/>
        </w:rPr>
        <w:t>., або реструктуризація недоступна для кредитів із певною групою ризику тощо).</w:t>
      </w:r>
    </w:p>
    <w:p w14:paraId="080F6BF4" w14:textId="77777777" w:rsidR="00202751" w:rsidRPr="001C6A3C" w:rsidRDefault="00202751" w:rsidP="00202751">
      <w:pPr>
        <w:rPr>
          <w:rFonts w:cstheme="minorHAnsi"/>
          <w:color w:val="000000"/>
          <w:szCs w:val="28"/>
          <w:lang w:val="uk-UA"/>
        </w:rPr>
      </w:pPr>
      <w:r w:rsidRPr="001C6A3C">
        <w:rPr>
          <w:rFonts w:cstheme="minorHAnsi"/>
          <w:color w:val="000000"/>
          <w:szCs w:val="28"/>
          <w:lang w:val="uk-UA"/>
        </w:rPr>
        <w:t xml:space="preserve">В рамках бізнес-логіки процес реструктуризації є однотипним і може бути ініційований на різних етапах супроводу кредитної заборгованості. Щоб не нагромаджувати стратегію однотипними гілками, створюється під процес і викликається з різних сегментів стратегії </w:t>
      </w:r>
      <w:r w:rsidRPr="001C6A3C">
        <w:rPr>
          <w:rFonts w:cstheme="minorHAnsi"/>
          <w:i/>
          <w:color w:val="000000"/>
          <w:szCs w:val="28"/>
          <w:lang w:val="uk-UA"/>
        </w:rPr>
        <w:t>.</w:t>
      </w:r>
    </w:p>
    <w:p w14:paraId="52AD231E" w14:textId="77777777" w:rsidR="00202751" w:rsidRPr="001C6A3C" w:rsidRDefault="00202751" w:rsidP="00202751">
      <w:pPr>
        <w:rPr>
          <w:lang w:val="uk-UA"/>
        </w:rPr>
      </w:pPr>
    </w:p>
    <w:p w14:paraId="57291E90" w14:textId="77777777" w:rsidR="00202751" w:rsidRPr="001C6A3C" w:rsidRDefault="00202751" w:rsidP="00202751">
      <w:pPr>
        <w:pStyle w:val="4"/>
        <w:rPr>
          <w:lang w:val="uk-UA"/>
        </w:rPr>
      </w:pPr>
      <w:bookmarkStart w:id="352" w:name="_Toc76713025"/>
      <w:bookmarkStart w:id="353" w:name="_Toc119991198"/>
      <w:r w:rsidRPr="001C6A3C">
        <w:rPr>
          <w:lang w:val="uk-UA"/>
        </w:rPr>
        <w:t>Черги</w:t>
      </w:r>
      <w:bookmarkEnd w:id="352"/>
      <w:bookmarkEnd w:id="353"/>
    </w:p>
    <w:p w14:paraId="5F8661B6" w14:textId="77777777" w:rsidR="00202751" w:rsidRPr="001C6A3C" w:rsidRDefault="00202751" w:rsidP="00202751">
      <w:pPr>
        <w:rPr>
          <w:lang w:val="uk-UA"/>
        </w:rPr>
      </w:pPr>
    </w:p>
    <w:p w14:paraId="5D09CE2F" w14:textId="77777777" w:rsidR="00113C72" w:rsidRPr="001C6A3C" w:rsidRDefault="00113C72" w:rsidP="00113C72">
      <w:pPr>
        <w:rPr>
          <w:lang w:val="uk-UA"/>
        </w:rPr>
      </w:pPr>
      <w:r w:rsidRPr="001C6A3C">
        <w:rPr>
          <w:lang w:val="uk-UA"/>
        </w:rPr>
        <w:t>Функціонал [Черги] призначений для спрощення роботи операторів, при постановці в чергу оператору автоматично видаються на обробку угоди/клієнти, що містяться в ній. Також є можливість ручного формування черги за записами розмов для їх подальшої оцінки.</w:t>
      </w:r>
    </w:p>
    <w:p w14:paraId="6446DE9B" w14:textId="77777777" w:rsidR="00113C72" w:rsidRPr="001C6A3C" w:rsidRDefault="00113C72" w:rsidP="00113C72">
      <w:pPr>
        <w:rPr>
          <w:lang w:val="uk-UA"/>
        </w:rPr>
      </w:pPr>
      <w:r w:rsidRPr="001C6A3C">
        <w:rPr>
          <w:lang w:val="uk-UA"/>
        </w:rPr>
        <w:t>Модуль [Черги] дозволяє створювати черги , в яких будуть працювати користувачі та здійснювати дзвінки клієнтам без підключення зовнішньої телефонії.</w:t>
      </w:r>
    </w:p>
    <w:p w14:paraId="0DD6D3A0" w14:textId="77777777" w:rsidR="00113C72" w:rsidRPr="001C6A3C" w:rsidRDefault="00113C72" w:rsidP="00113C72">
      <w:pPr>
        <w:rPr>
          <w:lang w:val="uk-UA"/>
        </w:rPr>
      </w:pPr>
      <w:r w:rsidRPr="001C6A3C">
        <w:rPr>
          <w:lang w:val="uk-UA"/>
        </w:rPr>
        <w:t>При постановці в чергу оператору автоматично видаються на обробку угоди, які містяться в ній. Оператор немає можливості вибирати ні угоди для обробки, ні порядок їх обробки. Оператор має можливість обробити угоду повністю (встановити статус [Оброблено повністю]) або відправити угоду на повторну обробку за необхідності (встановити статус [Оброблено]).</w:t>
      </w:r>
    </w:p>
    <w:p w14:paraId="272F121D" w14:textId="77777777" w:rsidR="00113C72" w:rsidRPr="001C6A3C" w:rsidRDefault="00113C72" w:rsidP="00113C72">
      <w:pPr>
        <w:rPr>
          <w:lang w:val="uk-UA"/>
        </w:rPr>
      </w:pPr>
      <w:r w:rsidRPr="001C6A3C">
        <w:rPr>
          <w:lang w:val="uk-UA"/>
        </w:rPr>
        <w:t xml:space="preserve">Можливість налаштування черг доступна лише користувачам, у яких у налаштуванні ролі на вкладці [Адміністративне] встановлено </w:t>
      </w:r>
      <w:proofErr w:type="spellStart"/>
      <w:r w:rsidRPr="001C6A3C">
        <w:rPr>
          <w:lang w:val="uk-UA"/>
        </w:rPr>
        <w:t>чекбокс</w:t>
      </w:r>
      <w:proofErr w:type="spellEnd"/>
      <w:r w:rsidRPr="001C6A3C">
        <w:rPr>
          <w:lang w:val="uk-UA"/>
        </w:rPr>
        <w:t xml:space="preserve"> [Черги].</w:t>
      </w:r>
    </w:p>
    <w:p w14:paraId="53D6994F" w14:textId="77777777" w:rsidR="00113C72" w:rsidRPr="001C6A3C" w:rsidRDefault="00113C72" w:rsidP="00113C72">
      <w:pPr>
        <w:rPr>
          <w:lang w:val="uk-UA"/>
        </w:rPr>
      </w:pPr>
    </w:p>
    <w:p w14:paraId="6AC43D12" w14:textId="77777777" w:rsidR="00113C72" w:rsidRPr="001C6A3C" w:rsidRDefault="00113C72" w:rsidP="00113C72">
      <w:pPr>
        <w:ind w:firstLine="0"/>
        <w:jc w:val="center"/>
        <w:rPr>
          <w:lang w:val="uk-UA"/>
        </w:rPr>
      </w:pPr>
      <w:r w:rsidRPr="00B51FF9">
        <w:rPr>
          <w:noProof/>
          <w:lang w:val="uk-UA" w:eastAsia="uk-UA"/>
        </w:rPr>
        <w:drawing>
          <wp:inline distT="0" distB="0" distL="0" distR="0" wp14:anchorId="684816E3" wp14:editId="30A2F089">
            <wp:extent cx="5939790" cy="3167380"/>
            <wp:effectExtent l="0" t="0" r="3810" b="0"/>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39790" cy="3167380"/>
                    </a:xfrm>
                    <a:prstGeom prst="rect">
                      <a:avLst/>
                    </a:prstGeom>
                  </pic:spPr>
                </pic:pic>
              </a:graphicData>
            </a:graphic>
          </wp:inline>
        </w:drawing>
      </w:r>
    </w:p>
    <w:p w14:paraId="0567BF6C" w14:textId="77777777" w:rsidR="00113C72" w:rsidRPr="001C6A3C" w:rsidRDefault="00113C72" w:rsidP="00113C72">
      <w:pPr>
        <w:ind w:firstLine="0"/>
        <w:rPr>
          <w:lang w:val="uk-UA"/>
        </w:rPr>
      </w:pPr>
    </w:p>
    <w:p w14:paraId="78274AA7" w14:textId="1AE3D1B9" w:rsidR="00113C72" w:rsidRPr="00593E31" w:rsidRDefault="00593E31" w:rsidP="00593E31">
      <w:pPr>
        <w:ind w:firstLine="708"/>
        <w:rPr>
          <w:lang w:val="uk-UA"/>
        </w:rPr>
      </w:pPr>
      <w:r>
        <w:rPr>
          <w:lang w:val="ru-RU"/>
        </w:rPr>
        <w:t xml:space="preserve">В </w:t>
      </w:r>
      <w:proofErr w:type="spellStart"/>
      <w:r>
        <w:rPr>
          <w:lang w:val="ru-RU"/>
        </w:rPr>
        <w:t>вікні</w:t>
      </w:r>
      <w:proofErr w:type="spellEnd"/>
      <w:r>
        <w:rPr>
          <w:lang w:val="ru-RU"/>
        </w:rPr>
        <w:t xml:space="preserve"> </w:t>
      </w:r>
      <w:proofErr w:type="spellStart"/>
      <w:r>
        <w:rPr>
          <w:lang w:val="ru-RU"/>
        </w:rPr>
        <w:t>налаштувань</w:t>
      </w:r>
      <w:proofErr w:type="spellEnd"/>
      <w:r>
        <w:rPr>
          <w:lang w:val="ru-RU"/>
        </w:rPr>
        <w:t xml:space="preserve"> </w:t>
      </w:r>
      <w:proofErr w:type="spellStart"/>
      <w:r>
        <w:rPr>
          <w:lang w:val="ru-RU"/>
        </w:rPr>
        <w:t>черг</w:t>
      </w:r>
      <w:proofErr w:type="spellEnd"/>
      <w:r w:rsidR="00113C72" w:rsidRPr="00593E31">
        <w:rPr>
          <w:lang w:val="uk-UA"/>
        </w:rPr>
        <w:t xml:space="preserve"> доступні такі функції:</w:t>
      </w:r>
    </w:p>
    <w:p w14:paraId="1667E042" w14:textId="77777777" w:rsidR="00113C72" w:rsidRPr="001C6A3C" w:rsidRDefault="00113C72" w:rsidP="00113C72">
      <w:pPr>
        <w:pStyle w:val="a4"/>
        <w:ind w:left="1429" w:firstLine="0"/>
        <w:rPr>
          <w:lang w:val="uk-UA"/>
        </w:rPr>
      </w:pPr>
    </w:p>
    <w:p w14:paraId="2A12F38F" w14:textId="77777777" w:rsidR="00113C72" w:rsidRPr="001C6A3C" w:rsidRDefault="00113C72" w:rsidP="00113C72">
      <w:pPr>
        <w:ind w:firstLine="0"/>
        <w:rPr>
          <w:lang w:val="uk-UA"/>
        </w:rPr>
      </w:pPr>
      <w:r w:rsidRPr="000B0DA3">
        <w:rPr>
          <w:noProof/>
          <w:lang w:val="uk-UA" w:eastAsia="uk-UA"/>
        </w:rPr>
        <w:drawing>
          <wp:inline distT="0" distB="0" distL="0" distR="0" wp14:anchorId="75F28B16" wp14:editId="74CECA98">
            <wp:extent cx="5939790" cy="3650621"/>
            <wp:effectExtent l="0" t="0" r="3810" b="6985"/>
            <wp:docPr id="961" name="Рисунок 961" descr="C:\Users\y.tkachenko\Desktop\1234\Delta M CRM\RU — CRM Copy\Скриншоты УКР\2022-11-18_09h20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y.tkachenko\Desktop\1234\Delta M CRM\RU — CRM Copy\Скриншоты УКР\2022-11-18_09h20_14.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9790" cy="3650621"/>
                    </a:xfrm>
                    <a:prstGeom prst="rect">
                      <a:avLst/>
                    </a:prstGeom>
                    <a:noFill/>
                    <a:ln>
                      <a:noFill/>
                    </a:ln>
                  </pic:spPr>
                </pic:pic>
              </a:graphicData>
            </a:graphic>
          </wp:inline>
        </w:drawing>
      </w:r>
    </w:p>
    <w:p w14:paraId="3416758A" w14:textId="77777777" w:rsidR="00113C72" w:rsidRPr="001C6A3C" w:rsidRDefault="00113C72" w:rsidP="00113C72">
      <w:pPr>
        <w:pStyle w:val="a4"/>
        <w:ind w:left="1429" w:firstLine="0"/>
        <w:rPr>
          <w:lang w:val="uk-UA"/>
        </w:rPr>
      </w:pPr>
    </w:p>
    <w:p w14:paraId="5CA7F8A3" w14:textId="77777777" w:rsidR="00113C72" w:rsidRPr="001C6A3C" w:rsidRDefault="00113C72" w:rsidP="00593E31">
      <w:pPr>
        <w:pStyle w:val="a4"/>
        <w:numPr>
          <w:ilvl w:val="0"/>
          <w:numId w:val="329"/>
        </w:numPr>
        <w:rPr>
          <w:lang w:val="uk-UA"/>
        </w:rPr>
      </w:pPr>
      <w:r w:rsidRPr="000B0DA3">
        <w:rPr>
          <w:lang w:val="ru-RU"/>
        </w:rPr>
        <w:t>[</w:t>
      </w:r>
      <w:r w:rsidRPr="001C6A3C">
        <w:rPr>
          <w:lang w:val="uk-UA"/>
        </w:rPr>
        <w:t>Додати групу</w:t>
      </w:r>
      <w:r w:rsidRPr="000B0DA3">
        <w:rPr>
          <w:lang w:val="ru-RU"/>
        </w:rPr>
        <w:t>]</w:t>
      </w:r>
      <w:r w:rsidRPr="001C6A3C">
        <w:rPr>
          <w:lang w:val="uk-UA"/>
        </w:rPr>
        <w:t xml:space="preserve"> — створення нової групи черг із можливістю завдання її назви.</w:t>
      </w:r>
    </w:p>
    <w:p w14:paraId="32FA6653" w14:textId="77777777" w:rsidR="00113C72" w:rsidRPr="001C6A3C" w:rsidRDefault="00113C72" w:rsidP="00113C72">
      <w:pPr>
        <w:rPr>
          <w:lang w:val="uk-UA"/>
        </w:rPr>
      </w:pPr>
    </w:p>
    <w:p w14:paraId="4B344136" w14:textId="77777777" w:rsidR="00113C72" w:rsidRPr="001C6A3C" w:rsidRDefault="00113C72" w:rsidP="00113C72">
      <w:pPr>
        <w:ind w:firstLine="0"/>
        <w:rPr>
          <w:lang w:val="uk-UA"/>
        </w:rPr>
      </w:pPr>
      <w:r w:rsidRPr="000B0DA3">
        <w:rPr>
          <w:noProof/>
          <w:lang w:val="uk-UA" w:eastAsia="uk-UA"/>
        </w:rPr>
        <w:drawing>
          <wp:inline distT="0" distB="0" distL="0" distR="0" wp14:anchorId="3C3F0FF2" wp14:editId="5A5391F3">
            <wp:extent cx="5939790" cy="1076960"/>
            <wp:effectExtent l="0" t="0" r="3810" b="889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39790" cy="1076960"/>
                    </a:xfrm>
                    <a:prstGeom prst="rect">
                      <a:avLst/>
                    </a:prstGeom>
                  </pic:spPr>
                </pic:pic>
              </a:graphicData>
            </a:graphic>
          </wp:inline>
        </w:drawing>
      </w:r>
    </w:p>
    <w:p w14:paraId="2EB6A443" w14:textId="77777777" w:rsidR="00113C72" w:rsidRPr="001C6A3C" w:rsidRDefault="00113C72" w:rsidP="00113C72">
      <w:pPr>
        <w:rPr>
          <w:lang w:val="uk-UA"/>
        </w:rPr>
      </w:pPr>
    </w:p>
    <w:p w14:paraId="2FC86A8B" w14:textId="77777777" w:rsidR="00113C72" w:rsidRPr="001C6A3C" w:rsidRDefault="00113C72" w:rsidP="00593E31">
      <w:pPr>
        <w:pStyle w:val="a4"/>
        <w:numPr>
          <w:ilvl w:val="0"/>
          <w:numId w:val="329"/>
        </w:numPr>
        <w:ind w:left="0" w:firstLine="709"/>
        <w:rPr>
          <w:lang w:val="uk-UA"/>
        </w:rPr>
      </w:pPr>
      <w:r w:rsidRPr="000B0DA3">
        <w:rPr>
          <w:lang w:val="ru-RU"/>
        </w:rPr>
        <w:t>[</w:t>
      </w:r>
      <w:r w:rsidRPr="001C6A3C">
        <w:rPr>
          <w:lang w:val="uk-UA"/>
        </w:rPr>
        <w:t>Додати елемент</w:t>
      </w:r>
      <w:r w:rsidRPr="000B0DA3">
        <w:rPr>
          <w:lang w:val="ru-RU"/>
        </w:rPr>
        <w:t>]</w:t>
      </w:r>
      <w:r w:rsidRPr="001C6A3C">
        <w:rPr>
          <w:lang w:val="uk-UA"/>
        </w:rPr>
        <w:t xml:space="preserve"> — додавання черги до вибраної групи (черга не може існувати як окремий елемент).</w:t>
      </w:r>
    </w:p>
    <w:p w14:paraId="36AC25EC" w14:textId="77777777" w:rsidR="00113C72" w:rsidRPr="001C6A3C" w:rsidRDefault="00113C72" w:rsidP="00593E31">
      <w:pPr>
        <w:pStyle w:val="a4"/>
        <w:numPr>
          <w:ilvl w:val="0"/>
          <w:numId w:val="329"/>
        </w:numPr>
        <w:ind w:left="0" w:firstLine="709"/>
        <w:rPr>
          <w:lang w:val="uk-UA"/>
        </w:rPr>
      </w:pPr>
      <w:r>
        <w:rPr>
          <w:lang w:val="en-US"/>
        </w:rPr>
        <w:t>[</w:t>
      </w:r>
      <w:r w:rsidRPr="001C6A3C">
        <w:rPr>
          <w:lang w:val="uk-UA"/>
        </w:rPr>
        <w:t>Видалити</w:t>
      </w:r>
      <w:r>
        <w:rPr>
          <w:lang w:val="en-US"/>
        </w:rPr>
        <w:t>]</w:t>
      </w:r>
      <w:r>
        <w:rPr>
          <w:lang w:val="uk-UA"/>
        </w:rPr>
        <w:t xml:space="preserve"> — в</w:t>
      </w:r>
      <w:r w:rsidRPr="001C6A3C">
        <w:rPr>
          <w:lang w:val="uk-UA"/>
        </w:rPr>
        <w:t>идалення вибраного елемента.</w:t>
      </w:r>
    </w:p>
    <w:p w14:paraId="053796E5" w14:textId="77777777" w:rsidR="00113C72" w:rsidRPr="001C6A3C" w:rsidRDefault="00113C72" w:rsidP="00593E31">
      <w:pPr>
        <w:pStyle w:val="a4"/>
        <w:numPr>
          <w:ilvl w:val="0"/>
          <w:numId w:val="329"/>
        </w:numPr>
        <w:ind w:left="0" w:firstLine="709"/>
        <w:rPr>
          <w:lang w:val="uk-UA"/>
        </w:rPr>
      </w:pPr>
      <w:r>
        <w:rPr>
          <w:lang w:val="en-US"/>
        </w:rPr>
        <w:t>[</w:t>
      </w:r>
      <w:r w:rsidRPr="001C6A3C">
        <w:rPr>
          <w:lang w:val="uk-UA"/>
        </w:rPr>
        <w:t>Зберегти</w:t>
      </w:r>
      <w:r>
        <w:rPr>
          <w:lang w:val="en-US"/>
        </w:rPr>
        <w:t>]</w:t>
      </w:r>
      <w:r>
        <w:rPr>
          <w:lang w:val="uk-UA"/>
        </w:rPr>
        <w:t xml:space="preserve"> — з</w:t>
      </w:r>
      <w:r w:rsidRPr="001C6A3C">
        <w:rPr>
          <w:lang w:val="uk-UA"/>
        </w:rPr>
        <w:t>береження внесених змін.</w:t>
      </w:r>
    </w:p>
    <w:p w14:paraId="40A47F98" w14:textId="77777777" w:rsidR="00113C72" w:rsidRPr="001C6A3C" w:rsidRDefault="00113C72" w:rsidP="00593E31">
      <w:pPr>
        <w:pStyle w:val="a4"/>
        <w:numPr>
          <w:ilvl w:val="0"/>
          <w:numId w:val="329"/>
        </w:numPr>
        <w:ind w:left="0" w:firstLine="709"/>
        <w:rPr>
          <w:lang w:val="uk-UA"/>
        </w:rPr>
      </w:pPr>
      <w:r w:rsidRPr="000B0DA3">
        <w:rPr>
          <w:lang w:val="ru-RU"/>
        </w:rPr>
        <w:t>[</w:t>
      </w:r>
      <w:r w:rsidRPr="001C6A3C">
        <w:rPr>
          <w:lang w:val="uk-UA"/>
        </w:rPr>
        <w:t>Зняти виділення</w:t>
      </w:r>
      <w:r w:rsidRPr="000B0DA3">
        <w:rPr>
          <w:lang w:val="ru-RU"/>
        </w:rPr>
        <w:t>]</w:t>
      </w:r>
      <w:r>
        <w:rPr>
          <w:lang w:val="uk-UA"/>
        </w:rPr>
        <w:t xml:space="preserve"> </w:t>
      </w:r>
      <w:r w:rsidRPr="000B0DA3">
        <w:rPr>
          <w:lang w:val="ru-RU"/>
        </w:rPr>
        <w:t>—</w:t>
      </w:r>
      <w:r w:rsidRPr="001C6A3C">
        <w:rPr>
          <w:lang w:val="uk-UA"/>
        </w:rPr>
        <w:t xml:space="preserve"> скинути виділення з вибраного елемента.</w:t>
      </w:r>
    </w:p>
    <w:p w14:paraId="01BFD119" w14:textId="77777777" w:rsidR="00113C72" w:rsidRPr="001C6A3C" w:rsidRDefault="00113C72" w:rsidP="00593E31">
      <w:pPr>
        <w:pStyle w:val="a4"/>
        <w:numPr>
          <w:ilvl w:val="0"/>
          <w:numId w:val="329"/>
        </w:numPr>
        <w:ind w:left="0" w:firstLine="709"/>
        <w:rPr>
          <w:lang w:val="uk-UA"/>
        </w:rPr>
      </w:pPr>
      <w:r w:rsidRPr="000B0DA3">
        <w:rPr>
          <w:lang w:val="ru-RU"/>
        </w:rPr>
        <w:t>[</w:t>
      </w:r>
      <w:r w:rsidRPr="001C6A3C">
        <w:rPr>
          <w:lang w:val="uk-UA"/>
        </w:rPr>
        <w:t>Оновити дані</w:t>
      </w:r>
      <w:r w:rsidRPr="000B0DA3">
        <w:rPr>
          <w:lang w:val="ru-RU"/>
        </w:rPr>
        <w:t>]</w:t>
      </w:r>
      <w:r>
        <w:rPr>
          <w:lang w:val="uk-UA"/>
        </w:rPr>
        <w:t xml:space="preserve"> </w:t>
      </w:r>
      <w:r w:rsidRPr="000B0DA3">
        <w:rPr>
          <w:lang w:val="ru-RU"/>
        </w:rPr>
        <w:t>—</w:t>
      </w:r>
      <w:r w:rsidRPr="001C6A3C">
        <w:rPr>
          <w:lang w:val="uk-UA"/>
        </w:rPr>
        <w:t xml:space="preserve"> актуалізація даних у вікні налаштування черг.</w:t>
      </w:r>
    </w:p>
    <w:p w14:paraId="36C56E9F" w14:textId="77777777" w:rsidR="00113C72" w:rsidRPr="001C6A3C" w:rsidRDefault="00113C72" w:rsidP="00113C72">
      <w:pPr>
        <w:pStyle w:val="a4"/>
        <w:ind w:left="1429" w:firstLine="0"/>
        <w:rPr>
          <w:lang w:val="uk-UA"/>
        </w:rPr>
      </w:pPr>
    </w:p>
    <w:p w14:paraId="4F3188A1" w14:textId="77777777" w:rsidR="00113C72" w:rsidRPr="001C6A3C" w:rsidRDefault="00113C72" w:rsidP="00113C72">
      <w:pPr>
        <w:rPr>
          <w:lang w:val="uk-UA"/>
        </w:rPr>
      </w:pPr>
      <w:r w:rsidRPr="001C6A3C">
        <w:rPr>
          <w:lang w:val="uk-UA"/>
        </w:rPr>
        <w:t>Налаштування доданих черг згруповані та розбиті на вкладки: [Загальні], [Умова на вхід], [Умова на вихід], [Поля], [Вибірка та сортування], [Доступ користувачам].</w:t>
      </w:r>
    </w:p>
    <w:p w14:paraId="3A53622E" w14:textId="77777777" w:rsidR="00113C72" w:rsidRPr="001C6A3C" w:rsidRDefault="00113C72" w:rsidP="00113C72">
      <w:pPr>
        <w:rPr>
          <w:lang w:val="uk-UA"/>
        </w:rPr>
      </w:pPr>
      <w:r w:rsidRPr="001C6A3C">
        <w:rPr>
          <w:lang w:val="uk-UA"/>
        </w:rPr>
        <w:t>На вкладці [Загальні] налаштовуються такі параметри:</w:t>
      </w:r>
    </w:p>
    <w:p w14:paraId="2BEA4273" w14:textId="77777777" w:rsidR="00113C72" w:rsidRPr="001C6A3C" w:rsidRDefault="00113C72" w:rsidP="00113C72">
      <w:pPr>
        <w:ind w:firstLine="0"/>
        <w:rPr>
          <w:lang w:val="uk-UA"/>
        </w:rPr>
      </w:pPr>
    </w:p>
    <w:p w14:paraId="5503F10B" w14:textId="77777777" w:rsidR="00113C72" w:rsidRPr="001C6A3C" w:rsidRDefault="00113C72" w:rsidP="00113C72">
      <w:pPr>
        <w:ind w:firstLine="0"/>
        <w:jc w:val="center"/>
        <w:rPr>
          <w:lang w:val="uk-UA"/>
        </w:rPr>
      </w:pPr>
      <w:r w:rsidRPr="000B0DA3">
        <w:rPr>
          <w:noProof/>
          <w:lang w:val="uk-UA" w:eastAsia="uk-UA"/>
        </w:rPr>
        <w:drawing>
          <wp:inline distT="0" distB="0" distL="0" distR="0" wp14:anchorId="53130BB7" wp14:editId="1CB54FA9">
            <wp:extent cx="5939790" cy="3157438"/>
            <wp:effectExtent l="0" t="0" r="3810" b="5080"/>
            <wp:docPr id="970" name="Рисунок 970" descr="C:\Users\y.tkachenko\Desktop\1234\Delta M CRM\RU — CRM Copy\Скриншоты УКР\2022-11-18_09h24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y.tkachenko\Desktop\1234\Delta M CRM\RU — CRM Copy\Скриншоты УКР\2022-11-18_09h24_16.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9790" cy="3157438"/>
                    </a:xfrm>
                    <a:prstGeom prst="rect">
                      <a:avLst/>
                    </a:prstGeom>
                    <a:noFill/>
                    <a:ln>
                      <a:noFill/>
                    </a:ln>
                  </pic:spPr>
                </pic:pic>
              </a:graphicData>
            </a:graphic>
          </wp:inline>
        </w:drawing>
      </w:r>
    </w:p>
    <w:p w14:paraId="134326D7" w14:textId="77777777" w:rsidR="00113C72" w:rsidRPr="001C6A3C" w:rsidRDefault="00113C72" w:rsidP="00113C72">
      <w:pPr>
        <w:rPr>
          <w:lang w:val="uk-UA"/>
        </w:rPr>
      </w:pPr>
    </w:p>
    <w:p w14:paraId="1235B28B" w14:textId="77777777" w:rsidR="00113C72" w:rsidRPr="001C6A3C" w:rsidRDefault="00113C72" w:rsidP="00593E31">
      <w:pPr>
        <w:pStyle w:val="a4"/>
        <w:numPr>
          <w:ilvl w:val="0"/>
          <w:numId w:val="330"/>
        </w:numPr>
        <w:rPr>
          <w:lang w:val="uk-UA"/>
        </w:rPr>
      </w:pPr>
      <w:r>
        <w:rPr>
          <w:lang w:val="uk-UA"/>
        </w:rPr>
        <w:t>[Назва] —</w:t>
      </w:r>
      <w:r w:rsidRPr="001C6A3C">
        <w:rPr>
          <w:lang w:val="uk-UA"/>
        </w:rPr>
        <w:t xml:space="preserve"> введення назви черги.</w:t>
      </w:r>
    </w:p>
    <w:p w14:paraId="310F26F5" w14:textId="77777777" w:rsidR="00113C72" w:rsidRPr="001C6A3C" w:rsidRDefault="00113C72" w:rsidP="00593E31">
      <w:pPr>
        <w:pStyle w:val="a4"/>
        <w:numPr>
          <w:ilvl w:val="0"/>
          <w:numId w:val="330"/>
        </w:numPr>
        <w:ind w:left="0" w:firstLine="709"/>
        <w:rPr>
          <w:lang w:val="uk-UA"/>
        </w:rPr>
      </w:pPr>
      <w:r>
        <w:rPr>
          <w:lang w:val="uk-UA"/>
        </w:rPr>
        <w:t>[Тип] — вибір типу черги: [У</w:t>
      </w:r>
      <w:r w:rsidRPr="001C6A3C">
        <w:rPr>
          <w:lang w:val="uk-UA"/>
        </w:rPr>
        <w:t xml:space="preserve"> реальному часі], [Нічний перерахунок], [Ручна].</w:t>
      </w:r>
    </w:p>
    <w:p w14:paraId="2D566224" w14:textId="77777777" w:rsidR="00113C72" w:rsidRPr="001C6A3C" w:rsidRDefault="00113C72" w:rsidP="00113C72">
      <w:pPr>
        <w:pStyle w:val="a4"/>
        <w:numPr>
          <w:ilvl w:val="0"/>
          <w:numId w:val="7"/>
        </w:numPr>
        <w:ind w:left="0" w:firstLine="1134"/>
        <w:rPr>
          <w:lang w:val="uk-UA"/>
        </w:rPr>
      </w:pPr>
      <w:r w:rsidRPr="001C6A3C">
        <w:rPr>
          <w:lang w:val="uk-UA"/>
        </w:rPr>
        <w:t>Тип черги [В реальному часі] має на увазі, що як тільки в угоді/клієнті/запису розмови відбудуться зміни, що підходять під [Умова на вхід], тоді сутність відразу буде відправлена в чергу.</w:t>
      </w:r>
    </w:p>
    <w:p w14:paraId="65FFD073" w14:textId="77777777" w:rsidR="00113C72" w:rsidRPr="001C6A3C" w:rsidRDefault="00113C72" w:rsidP="00113C72">
      <w:pPr>
        <w:pStyle w:val="a4"/>
        <w:numPr>
          <w:ilvl w:val="0"/>
          <w:numId w:val="7"/>
        </w:numPr>
        <w:ind w:left="0" w:firstLine="1134"/>
        <w:rPr>
          <w:lang w:val="uk-UA"/>
        </w:rPr>
      </w:pPr>
      <w:r w:rsidRPr="001C6A3C">
        <w:rPr>
          <w:lang w:val="uk-UA"/>
        </w:rPr>
        <w:t xml:space="preserve">Тип черги [Нічний перерахунок] має на увазі, що при зміні дати (о 00:00) система почне перевіряти всі сутності черги за [Умовою на вхід], а відповідні </w:t>
      </w:r>
      <w:r>
        <w:rPr>
          <w:lang w:val="uk-UA"/>
        </w:rPr>
        <w:t>потраплять</w:t>
      </w:r>
      <w:r w:rsidRPr="001C6A3C">
        <w:rPr>
          <w:lang w:val="uk-UA"/>
        </w:rPr>
        <w:t xml:space="preserve"> у чергу.</w:t>
      </w:r>
    </w:p>
    <w:p w14:paraId="21ECAFA9" w14:textId="77777777" w:rsidR="00113C72" w:rsidRPr="001C6A3C" w:rsidRDefault="00113C72" w:rsidP="00113C72">
      <w:pPr>
        <w:pStyle w:val="a4"/>
        <w:numPr>
          <w:ilvl w:val="0"/>
          <w:numId w:val="7"/>
        </w:numPr>
        <w:ind w:left="0" w:firstLine="1134"/>
        <w:rPr>
          <w:lang w:val="uk-UA"/>
        </w:rPr>
      </w:pPr>
      <w:r w:rsidRPr="001C6A3C">
        <w:rPr>
          <w:lang w:val="uk-UA"/>
        </w:rPr>
        <w:t>Тип черги [Ручна] не має вкладки [Умова на вхід], і має на увазі, що користувач сам вручну додаватиме угоди/клієнти/записи розмов у цю чергу за допомогою контекстного меню у вікні результатів пошуку.</w:t>
      </w:r>
    </w:p>
    <w:p w14:paraId="101B9EBE" w14:textId="77777777" w:rsidR="00113C72" w:rsidRPr="001C6A3C" w:rsidRDefault="00113C72" w:rsidP="00113C72">
      <w:pPr>
        <w:ind w:firstLine="0"/>
        <w:rPr>
          <w:lang w:val="uk-UA"/>
        </w:rPr>
      </w:pPr>
    </w:p>
    <w:p w14:paraId="0EA5A948" w14:textId="77777777" w:rsidR="00113C72" w:rsidRPr="001C6A3C" w:rsidRDefault="00113C72" w:rsidP="00113C72">
      <w:pPr>
        <w:ind w:firstLine="0"/>
        <w:rPr>
          <w:lang w:val="uk-UA"/>
        </w:rPr>
      </w:pPr>
      <w:r w:rsidRPr="000B0DA3">
        <w:rPr>
          <w:noProof/>
          <w:lang w:val="uk-UA" w:eastAsia="uk-UA"/>
        </w:rPr>
        <w:drawing>
          <wp:inline distT="0" distB="0" distL="0" distR="0" wp14:anchorId="72BDDA9C" wp14:editId="7878992A">
            <wp:extent cx="5939790" cy="3165475"/>
            <wp:effectExtent l="0" t="0" r="381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39790" cy="3165475"/>
                    </a:xfrm>
                    <a:prstGeom prst="rect">
                      <a:avLst/>
                    </a:prstGeom>
                  </pic:spPr>
                </pic:pic>
              </a:graphicData>
            </a:graphic>
          </wp:inline>
        </w:drawing>
      </w:r>
    </w:p>
    <w:p w14:paraId="045BE2DC" w14:textId="77777777" w:rsidR="00113C72" w:rsidRPr="001C6A3C" w:rsidRDefault="00113C72" w:rsidP="00113C72">
      <w:pPr>
        <w:ind w:firstLine="0"/>
        <w:rPr>
          <w:lang w:val="uk-UA"/>
        </w:rPr>
      </w:pPr>
    </w:p>
    <w:p w14:paraId="541AD222" w14:textId="77777777" w:rsidR="00113C72" w:rsidRPr="001C6A3C" w:rsidRDefault="00113C72" w:rsidP="00113C72">
      <w:pPr>
        <w:ind w:firstLine="708"/>
        <w:rPr>
          <w:lang w:val="uk-UA"/>
        </w:rPr>
      </w:pPr>
      <w:r w:rsidRPr="001C6A3C">
        <w:rPr>
          <w:lang w:val="uk-UA"/>
        </w:rPr>
        <w:t>Через контекстне меню результатів пошуку можна вручну додавати угоди або клієнтів у чергу з будь-яким типом, навіть якщо [Умова входу] не дотримано.</w:t>
      </w:r>
    </w:p>
    <w:p w14:paraId="23FC55BE" w14:textId="77777777" w:rsidR="00113C72" w:rsidRPr="001C6A3C" w:rsidRDefault="00113C72" w:rsidP="00113C72">
      <w:pPr>
        <w:pStyle w:val="a4"/>
        <w:numPr>
          <w:ilvl w:val="0"/>
          <w:numId w:val="15"/>
        </w:numPr>
        <w:ind w:left="0" w:firstLine="709"/>
        <w:rPr>
          <w:lang w:val="uk-UA"/>
        </w:rPr>
      </w:pPr>
      <w:r>
        <w:rPr>
          <w:lang w:val="uk-UA"/>
        </w:rPr>
        <w:t>[Джерело] —</w:t>
      </w:r>
      <w:r w:rsidRPr="001C6A3C">
        <w:rPr>
          <w:lang w:val="uk-UA"/>
        </w:rPr>
        <w:t xml:space="preserve"> джерелом черги можна вибрати угоди, клієнти або записи розмов. Джерело неможливо змінити після збереження.</w:t>
      </w:r>
    </w:p>
    <w:p w14:paraId="22722960" w14:textId="77777777" w:rsidR="00113C72" w:rsidRPr="001C6A3C" w:rsidRDefault="00113C72" w:rsidP="00113C72">
      <w:pPr>
        <w:pStyle w:val="a4"/>
        <w:numPr>
          <w:ilvl w:val="0"/>
          <w:numId w:val="15"/>
        </w:numPr>
        <w:ind w:left="0" w:firstLine="709"/>
        <w:rPr>
          <w:lang w:val="uk-UA"/>
        </w:rPr>
      </w:pPr>
      <w:r w:rsidRPr="001C6A3C">
        <w:rPr>
          <w:lang w:val="uk-UA"/>
        </w:rPr>
        <w:t>Для черги доступні додаткові параметри:</w:t>
      </w:r>
    </w:p>
    <w:p w14:paraId="10AA0911" w14:textId="77777777" w:rsidR="00113C72" w:rsidRPr="001C6A3C" w:rsidRDefault="00113C72" w:rsidP="00113C72">
      <w:pPr>
        <w:pStyle w:val="a4"/>
        <w:numPr>
          <w:ilvl w:val="0"/>
          <w:numId w:val="9"/>
        </w:numPr>
        <w:ind w:left="0" w:firstLine="1134"/>
        <w:rPr>
          <w:lang w:val="uk-UA"/>
        </w:rPr>
      </w:pPr>
      <w:r w:rsidRPr="001C6A3C">
        <w:rPr>
          <w:lang w:val="uk-UA"/>
        </w:rPr>
        <w:t>[Авто</w:t>
      </w:r>
      <w:r>
        <w:rPr>
          <w:lang w:val="uk-UA"/>
        </w:rPr>
        <w:t>-</w:t>
      </w:r>
      <w:r w:rsidRPr="001C6A3C">
        <w:rPr>
          <w:lang w:val="uk-UA"/>
        </w:rPr>
        <w:t>повтор</w:t>
      </w:r>
      <w:r>
        <w:rPr>
          <w:lang w:val="uk-UA"/>
        </w:rPr>
        <w:t>ення</w:t>
      </w:r>
      <w:r w:rsidRPr="001C6A3C">
        <w:rPr>
          <w:lang w:val="uk-UA"/>
        </w:rPr>
        <w:t>] — картка угоди/клієнта після обробки знову ставатиме в чергу, доки не будуть дотримані умови, які були встановлені на вкладці [Умова на вихід].</w:t>
      </w:r>
    </w:p>
    <w:p w14:paraId="662A85B3" w14:textId="77777777" w:rsidR="00113C72" w:rsidRPr="001C6A3C" w:rsidRDefault="00113C72" w:rsidP="00113C72">
      <w:pPr>
        <w:pStyle w:val="a4"/>
        <w:numPr>
          <w:ilvl w:val="0"/>
          <w:numId w:val="9"/>
        </w:numPr>
        <w:ind w:left="0" w:firstLine="1134"/>
        <w:rPr>
          <w:lang w:val="uk-UA"/>
        </w:rPr>
      </w:pPr>
      <w:r>
        <w:rPr>
          <w:lang w:val="uk-UA"/>
        </w:rPr>
        <w:t>[</w:t>
      </w:r>
      <w:r w:rsidRPr="001C6A3C">
        <w:rPr>
          <w:lang w:val="uk-UA"/>
        </w:rPr>
        <w:t xml:space="preserve">Персональна] — користувачеві будуть доступні лише угоди в черзі, відповідальним за якими є сам користувач. (За умови, що для ролі користувача не встановлено </w:t>
      </w:r>
      <w:proofErr w:type="spellStart"/>
      <w:r w:rsidRPr="001C6A3C">
        <w:rPr>
          <w:lang w:val="uk-UA"/>
        </w:rPr>
        <w:t>чекбокс</w:t>
      </w:r>
      <w:proofErr w:type="spellEnd"/>
      <w:r w:rsidRPr="001C6A3C">
        <w:rPr>
          <w:lang w:val="uk-UA"/>
        </w:rPr>
        <w:t xml:space="preserve"> [Всі елементи групових черг]). Для черги з вибраним джерелом [ Клієнт ] таке налаштування недоступне.</w:t>
      </w:r>
    </w:p>
    <w:p w14:paraId="08580A88" w14:textId="77777777" w:rsidR="00113C72" w:rsidRPr="001C6A3C" w:rsidRDefault="00113C72" w:rsidP="00113C72">
      <w:pPr>
        <w:pStyle w:val="a4"/>
        <w:numPr>
          <w:ilvl w:val="0"/>
          <w:numId w:val="9"/>
        </w:numPr>
        <w:ind w:left="0" w:firstLine="1134"/>
        <w:rPr>
          <w:lang w:val="uk-UA"/>
        </w:rPr>
      </w:pPr>
      <w:r w:rsidRPr="001C6A3C">
        <w:rPr>
          <w:lang w:val="uk-UA"/>
        </w:rPr>
        <w:t>[</w:t>
      </w:r>
      <w:r>
        <w:rPr>
          <w:lang w:val="uk-UA"/>
        </w:rPr>
        <w:t>По підлеглим</w:t>
      </w:r>
      <w:r w:rsidRPr="001C6A3C">
        <w:rPr>
          <w:lang w:val="uk-UA"/>
        </w:rPr>
        <w:t xml:space="preserve">] — користувачеві будуть доступні лише ті угоди в черзі, відповідальними за якими є сам користувач або користувачі, які перебувають у підпорядкуванні цього користувача (докладніше про налаштування підлеглих осіб у розділі), якщо для ролі даного користувача не </w:t>
      </w:r>
      <w:r>
        <w:rPr>
          <w:lang w:val="uk-UA"/>
        </w:rPr>
        <w:t xml:space="preserve">встановлено </w:t>
      </w:r>
      <w:proofErr w:type="spellStart"/>
      <w:r>
        <w:rPr>
          <w:lang w:val="uk-UA"/>
        </w:rPr>
        <w:t>чекбокс</w:t>
      </w:r>
      <w:proofErr w:type="spellEnd"/>
      <w:r>
        <w:rPr>
          <w:lang w:val="uk-UA"/>
        </w:rPr>
        <w:t xml:space="preserve"> [Всі</w:t>
      </w:r>
      <w:r w:rsidRPr="001C6A3C">
        <w:rPr>
          <w:lang w:val="uk-UA"/>
        </w:rPr>
        <w:t xml:space="preserve"> елементи групових черг]</w:t>
      </w:r>
      <w:r>
        <w:rPr>
          <w:lang w:val="uk-UA"/>
        </w:rPr>
        <w:t xml:space="preserve"> (що дозволяє ігнорувати це налаштування)</w:t>
      </w:r>
      <w:r w:rsidRPr="001C6A3C">
        <w:rPr>
          <w:lang w:val="uk-UA"/>
        </w:rPr>
        <w:t>. Для черги з джерелом клієнт це налаштування недоступне.</w:t>
      </w:r>
    </w:p>
    <w:p w14:paraId="3498C977" w14:textId="77777777" w:rsidR="00113C72" w:rsidRPr="001C6A3C" w:rsidRDefault="00113C72" w:rsidP="00113C72">
      <w:pPr>
        <w:pStyle w:val="a4"/>
        <w:numPr>
          <w:ilvl w:val="0"/>
          <w:numId w:val="9"/>
        </w:numPr>
        <w:ind w:left="0" w:firstLine="1134"/>
        <w:rPr>
          <w:lang w:val="uk-UA"/>
        </w:rPr>
      </w:pPr>
      <w:r w:rsidRPr="001C6A3C">
        <w:rPr>
          <w:lang w:val="uk-UA"/>
        </w:rPr>
        <w:t xml:space="preserve">[Необхідна дія] — якщо встановлений даний </w:t>
      </w:r>
      <w:proofErr w:type="spellStart"/>
      <w:r w:rsidRPr="001C6A3C">
        <w:rPr>
          <w:lang w:val="uk-UA"/>
        </w:rPr>
        <w:t>чекбокс</w:t>
      </w:r>
      <w:proofErr w:type="spellEnd"/>
      <w:r w:rsidRPr="001C6A3C">
        <w:rPr>
          <w:lang w:val="uk-UA"/>
        </w:rPr>
        <w:t>, то для обробки та закр</w:t>
      </w:r>
      <w:r>
        <w:rPr>
          <w:lang w:val="uk-UA"/>
        </w:rPr>
        <w:t>иття картки необхідно додати дію</w:t>
      </w:r>
      <w:r w:rsidRPr="001C6A3C">
        <w:rPr>
          <w:lang w:val="uk-UA"/>
        </w:rPr>
        <w:t xml:space="preserve">, потрібні елементи дерева дій відзначаються в блоці, який з'являється після встановлення даного </w:t>
      </w:r>
      <w:proofErr w:type="spellStart"/>
      <w:r w:rsidRPr="001C6A3C">
        <w:rPr>
          <w:lang w:val="uk-UA"/>
        </w:rPr>
        <w:t>чекбоксу</w:t>
      </w:r>
      <w:proofErr w:type="spellEnd"/>
      <w:r w:rsidRPr="001C6A3C">
        <w:rPr>
          <w:lang w:val="uk-UA"/>
        </w:rPr>
        <w:t xml:space="preserve"> (докладніше про створення та налаштування дій у розділі </w:t>
      </w:r>
      <w:r>
        <w:rPr>
          <w:rStyle w:val="a3"/>
          <w:lang w:val="uk-UA"/>
        </w:rPr>
        <w:t>2.5.3.1.2</w:t>
      </w:r>
      <w:r w:rsidRPr="001C6A3C">
        <w:rPr>
          <w:lang w:val="uk-UA"/>
        </w:rPr>
        <w:t xml:space="preserve">). Даний </w:t>
      </w:r>
      <w:proofErr w:type="spellStart"/>
      <w:r w:rsidRPr="001C6A3C">
        <w:rPr>
          <w:lang w:val="uk-UA"/>
        </w:rPr>
        <w:t>чекбокс</w:t>
      </w:r>
      <w:proofErr w:type="spellEnd"/>
      <w:r w:rsidRPr="001C6A3C">
        <w:rPr>
          <w:lang w:val="uk-UA"/>
        </w:rPr>
        <w:t xml:space="preserve"> стає недоступним для черги, якщо у [Джерело] було вибрано значення [Записи </w:t>
      </w:r>
      <w:proofErr w:type="spellStart"/>
      <w:r w:rsidRPr="001C6A3C">
        <w:rPr>
          <w:lang w:val="uk-UA"/>
        </w:rPr>
        <w:t>разговоров</w:t>
      </w:r>
      <w:proofErr w:type="spellEnd"/>
      <w:r w:rsidRPr="001C6A3C">
        <w:rPr>
          <w:lang w:val="uk-UA"/>
        </w:rPr>
        <w:t>].</w:t>
      </w:r>
    </w:p>
    <w:p w14:paraId="6475ADB3" w14:textId="77777777" w:rsidR="00113C72" w:rsidRPr="001C6A3C" w:rsidRDefault="00113C72" w:rsidP="00113C72">
      <w:pPr>
        <w:pStyle w:val="a4"/>
        <w:numPr>
          <w:ilvl w:val="0"/>
          <w:numId w:val="9"/>
        </w:numPr>
        <w:ind w:left="0" w:firstLine="1134"/>
        <w:rPr>
          <w:lang w:val="uk-UA"/>
        </w:rPr>
      </w:pPr>
      <w:r w:rsidRPr="001C6A3C">
        <w:rPr>
          <w:lang w:val="uk-UA"/>
        </w:rPr>
        <w:t xml:space="preserve">[Необхідний графік обіцянок] — якщо встановлений </w:t>
      </w:r>
      <w:proofErr w:type="spellStart"/>
      <w:r w:rsidRPr="001C6A3C">
        <w:rPr>
          <w:lang w:val="uk-UA"/>
        </w:rPr>
        <w:t>чекбокс</w:t>
      </w:r>
      <w:proofErr w:type="spellEnd"/>
      <w:r w:rsidRPr="001C6A3C">
        <w:rPr>
          <w:lang w:val="uk-UA"/>
        </w:rPr>
        <w:t xml:space="preserve">, то для обробки та закриття картки необхідно додати графік спілкування. Цей </w:t>
      </w:r>
      <w:proofErr w:type="spellStart"/>
      <w:r w:rsidRPr="001C6A3C">
        <w:rPr>
          <w:lang w:val="uk-UA"/>
        </w:rPr>
        <w:t>чекбокс</w:t>
      </w:r>
      <w:proofErr w:type="spellEnd"/>
      <w:r w:rsidRPr="001C6A3C">
        <w:rPr>
          <w:lang w:val="uk-UA"/>
        </w:rPr>
        <w:t xml:space="preserve"> стає недоступним, якщо</w:t>
      </w:r>
      <w:r>
        <w:rPr>
          <w:lang w:val="uk-UA"/>
        </w:rPr>
        <w:t xml:space="preserve"> в</w:t>
      </w:r>
      <w:r w:rsidRPr="001C6A3C">
        <w:rPr>
          <w:lang w:val="uk-UA"/>
        </w:rPr>
        <w:t xml:space="preserve"> параметр</w:t>
      </w:r>
      <w:r>
        <w:rPr>
          <w:lang w:val="uk-UA"/>
        </w:rPr>
        <w:t>і</w:t>
      </w:r>
      <w:r w:rsidRPr="001C6A3C">
        <w:rPr>
          <w:lang w:val="uk-UA"/>
        </w:rPr>
        <w:t xml:space="preserve"> [Джерело] вибра</w:t>
      </w:r>
      <w:r>
        <w:rPr>
          <w:lang w:val="uk-UA"/>
        </w:rPr>
        <w:t>но</w:t>
      </w:r>
      <w:r w:rsidRPr="001C6A3C">
        <w:rPr>
          <w:lang w:val="uk-UA"/>
        </w:rPr>
        <w:t xml:space="preserve"> [Записи р</w:t>
      </w:r>
      <w:r>
        <w:rPr>
          <w:lang w:val="uk-UA"/>
        </w:rPr>
        <w:t>озмов</w:t>
      </w:r>
      <w:r w:rsidRPr="001C6A3C">
        <w:rPr>
          <w:lang w:val="uk-UA"/>
        </w:rPr>
        <w:t>].</w:t>
      </w:r>
    </w:p>
    <w:p w14:paraId="11959335" w14:textId="77777777" w:rsidR="00113C72" w:rsidRPr="001C6A3C" w:rsidRDefault="00113C72" w:rsidP="00113C72">
      <w:pPr>
        <w:pStyle w:val="a4"/>
        <w:numPr>
          <w:ilvl w:val="0"/>
          <w:numId w:val="9"/>
        </w:numPr>
        <w:ind w:left="0" w:firstLine="1134"/>
        <w:rPr>
          <w:lang w:val="uk-UA"/>
        </w:rPr>
      </w:pPr>
      <w:r>
        <w:rPr>
          <w:lang w:val="uk-UA"/>
        </w:rPr>
        <w:t>[На групу] —</w:t>
      </w:r>
      <w:r w:rsidRPr="001C6A3C">
        <w:rPr>
          <w:lang w:val="uk-UA"/>
        </w:rPr>
        <w:t xml:space="preserve"> черга надає користувачеві ті угоди, за якими відповідальними є користувачі</w:t>
      </w:r>
      <w:r>
        <w:rPr>
          <w:lang w:val="uk-UA"/>
        </w:rPr>
        <w:t xml:space="preserve"> його групи (група користувачів</w:t>
      </w:r>
      <w:r w:rsidRPr="001C6A3C">
        <w:rPr>
          <w:lang w:val="uk-UA"/>
        </w:rPr>
        <w:t>, до якої він доданий).</w:t>
      </w:r>
    </w:p>
    <w:p w14:paraId="323D104D" w14:textId="77777777" w:rsidR="00113C72" w:rsidRPr="001C6A3C" w:rsidRDefault="00113C72" w:rsidP="00113C72">
      <w:pPr>
        <w:rPr>
          <w:lang w:val="uk-UA"/>
        </w:rPr>
      </w:pPr>
      <w:r w:rsidRPr="001C6A3C">
        <w:rPr>
          <w:lang w:val="uk-UA"/>
        </w:rPr>
        <w:t xml:space="preserve">Якщо встановлено </w:t>
      </w:r>
      <w:proofErr w:type="spellStart"/>
      <w:r w:rsidRPr="001C6A3C">
        <w:rPr>
          <w:lang w:val="uk-UA"/>
        </w:rPr>
        <w:t>чекбокс</w:t>
      </w:r>
      <w:proofErr w:type="spellEnd"/>
      <w:r w:rsidRPr="001C6A3C">
        <w:rPr>
          <w:lang w:val="uk-UA"/>
        </w:rPr>
        <w:t xml:space="preserve"> [Необхідна дія] або [Необхідний графік обіцянок] — вихід з картки буде доступний лише після додавання дії або графіка обіцянки відповідно, а кнопки збереження та виходу будуть недоступні.</w:t>
      </w:r>
    </w:p>
    <w:p w14:paraId="6BA72EB7" w14:textId="77777777" w:rsidR="00113C72" w:rsidRPr="001C6A3C" w:rsidRDefault="00113C72" w:rsidP="00113C72">
      <w:pPr>
        <w:rPr>
          <w:lang w:val="uk-UA"/>
        </w:rPr>
      </w:pPr>
    </w:p>
    <w:p w14:paraId="07B80D08" w14:textId="77777777" w:rsidR="00113C72" w:rsidRPr="001C6A3C" w:rsidRDefault="00113C72" w:rsidP="00113C72">
      <w:pPr>
        <w:ind w:firstLine="0"/>
        <w:rPr>
          <w:lang w:val="uk-UA"/>
        </w:rPr>
      </w:pPr>
      <w:r w:rsidRPr="005723AA">
        <w:rPr>
          <w:noProof/>
          <w:lang w:val="uk-UA" w:eastAsia="uk-UA"/>
        </w:rPr>
        <w:drawing>
          <wp:inline distT="0" distB="0" distL="0" distR="0" wp14:anchorId="4598E242" wp14:editId="152CDD83">
            <wp:extent cx="5939790" cy="1358265"/>
            <wp:effectExtent l="0" t="0" r="3810" b="0"/>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39790" cy="1358265"/>
                    </a:xfrm>
                    <a:prstGeom prst="rect">
                      <a:avLst/>
                    </a:prstGeom>
                  </pic:spPr>
                </pic:pic>
              </a:graphicData>
            </a:graphic>
          </wp:inline>
        </w:drawing>
      </w:r>
    </w:p>
    <w:p w14:paraId="3AD8AAC6" w14:textId="77777777" w:rsidR="00113C72" w:rsidRPr="001C6A3C" w:rsidRDefault="00113C72" w:rsidP="00113C72">
      <w:pPr>
        <w:rPr>
          <w:lang w:val="uk-UA"/>
        </w:rPr>
      </w:pPr>
    </w:p>
    <w:p w14:paraId="251C309E" w14:textId="77777777" w:rsidR="00113C72" w:rsidRPr="001C6A3C" w:rsidRDefault="00113C72" w:rsidP="00113C72">
      <w:pPr>
        <w:rPr>
          <w:lang w:val="uk-UA"/>
        </w:rPr>
      </w:pPr>
      <w:r w:rsidRPr="001C6A3C">
        <w:rPr>
          <w:lang w:val="uk-UA"/>
        </w:rPr>
        <w:t>Користувачі не можуть залишати чергу без завершення роботи з карткою сутності, при спробі закрити картку їм буде відображено відповідне попередження: [Неможливо закрити картку, не виходячи з черги!].</w:t>
      </w:r>
    </w:p>
    <w:p w14:paraId="4581EA33" w14:textId="77777777" w:rsidR="00113C72" w:rsidRPr="001C6A3C" w:rsidRDefault="00113C72" w:rsidP="00113C72">
      <w:pPr>
        <w:rPr>
          <w:lang w:val="uk-UA"/>
        </w:rPr>
      </w:pPr>
    </w:p>
    <w:p w14:paraId="24028756" w14:textId="77777777" w:rsidR="00113C72" w:rsidRPr="001C6A3C" w:rsidRDefault="00113C72" w:rsidP="00113C72">
      <w:pPr>
        <w:ind w:firstLine="0"/>
        <w:jc w:val="center"/>
        <w:rPr>
          <w:lang w:val="uk-UA"/>
        </w:rPr>
      </w:pPr>
      <w:r w:rsidRPr="005723AA">
        <w:rPr>
          <w:noProof/>
          <w:lang w:val="uk-UA" w:eastAsia="uk-UA"/>
        </w:rPr>
        <w:drawing>
          <wp:inline distT="0" distB="0" distL="0" distR="0" wp14:anchorId="753AB4C4" wp14:editId="6835BCA9">
            <wp:extent cx="3773425" cy="2115405"/>
            <wp:effectExtent l="0" t="0" r="0"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773425" cy="2115405"/>
                    </a:xfrm>
                    <a:prstGeom prst="rect">
                      <a:avLst/>
                    </a:prstGeom>
                  </pic:spPr>
                </pic:pic>
              </a:graphicData>
            </a:graphic>
          </wp:inline>
        </w:drawing>
      </w:r>
    </w:p>
    <w:p w14:paraId="100EBBCC" w14:textId="77777777" w:rsidR="00113C72" w:rsidRPr="001C6A3C" w:rsidRDefault="00113C72" w:rsidP="00113C72">
      <w:pPr>
        <w:ind w:firstLine="0"/>
        <w:rPr>
          <w:lang w:val="uk-UA"/>
        </w:rPr>
      </w:pPr>
    </w:p>
    <w:p w14:paraId="20473483" w14:textId="77777777" w:rsidR="00113C72" w:rsidRPr="001C6A3C" w:rsidRDefault="00113C72" w:rsidP="00113C72">
      <w:pPr>
        <w:rPr>
          <w:lang w:val="uk-UA"/>
        </w:rPr>
      </w:pPr>
      <w:r w:rsidRPr="001C6A3C">
        <w:rPr>
          <w:lang w:val="uk-UA"/>
        </w:rPr>
        <w:t>Вкладка [Умова</w:t>
      </w:r>
      <w:r>
        <w:rPr>
          <w:lang w:val="uk-UA"/>
        </w:rPr>
        <w:t xml:space="preserve"> на вхід</w:t>
      </w:r>
      <w:r w:rsidRPr="001C6A3C">
        <w:rPr>
          <w:lang w:val="uk-UA"/>
        </w:rPr>
        <w:t>] доступна лише у чергах з типом [В реальному часі] та [Нічний перерахунок].</w:t>
      </w:r>
    </w:p>
    <w:p w14:paraId="66B6504B" w14:textId="77777777" w:rsidR="00113C72" w:rsidRPr="001C6A3C" w:rsidRDefault="00113C72" w:rsidP="00113C72">
      <w:pPr>
        <w:rPr>
          <w:lang w:val="uk-UA"/>
        </w:rPr>
      </w:pPr>
    </w:p>
    <w:p w14:paraId="7B332AC1" w14:textId="77777777" w:rsidR="00113C72" w:rsidRPr="001C6A3C" w:rsidRDefault="00113C72" w:rsidP="00113C72">
      <w:pPr>
        <w:ind w:firstLine="0"/>
        <w:rPr>
          <w:lang w:val="uk-UA"/>
        </w:rPr>
      </w:pPr>
      <w:r w:rsidRPr="005723AA">
        <w:rPr>
          <w:noProof/>
          <w:lang w:val="uk-UA" w:eastAsia="uk-UA"/>
        </w:rPr>
        <w:drawing>
          <wp:inline distT="0" distB="0" distL="0" distR="0" wp14:anchorId="70938A2A" wp14:editId="6728673D">
            <wp:extent cx="5939790" cy="2367280"/>
            <wp:effectExtent l="0" t="0" r="3810"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39790" cy="2367280"/>
                    </a:xfrm>
                    <a:prstGeom prst="rect">
                      <a:avLst/>
                    </a:prstGeom>
                  </pic:spPr>
                </pic:pic>
              </a:graphicData>
            </a:graphic>
          </wp:inline>
        </w:drawing>
      </w:r>
    </w:p>
    <w:p w14:paraId="74FC2253" w14:textId="77777777" w:rsidR="00113C72" w:rsidRPr="001C6A3C" w:rsidRDefault="00113C72" w:rsidP="00113C72">
      <w:pPr>
        <w:rPr>
          <w:lang w:val="uk-UA"/>
        </w:rPr>
      </w:pPr>
    </w:p>
    <w:p w14:paraId="07BDBFDE" w14:textId="77777777" w:rsidR="00113C72" w:rsidRPr="001C6A3C" w:rsidRDefault="00113C72" w:rsidP="00113C72">
      <w:pPr>
        <w:rPr>
          <w:lang w:val="uk-UA"/>
        </w:rPr>
      </w:pPr>
      <w:r w:rsidRPr="001C6A3C">
        <w:rPr>
          <w:lang w:val="uk-UA"/>
        </w:rPr>
        <w:t xml:space="preserve">На цій вкладці налаштовується умова входу по полю угоди чи клієнта. Є можливість настроїти умови по кількох полях, використовуючи оператори </w:t>
      </w:r>
      <w:r>
        <w:rPr>
          <w:lang w:val="uk-UA"/>
        </w:rPr>
        <w:t>«</w:t>
      </w:r>
      <w:r w:rsidRPr="001C6A3C">
        <w:rPr>
          <w:lang w:val="uk-UA"/>
        </w:rPr>
        <w:t>І</w:t>
      </w:r>
      <w:r>
        <w:rPr>
          <w:lang w:val="uk-UA"/>
        </w:rPr>
        <w:t>»</w:t>
      </w:r>
      <w:r w:rsidRPr="001C6A3C">
        <w:rPr>
          <w:lang w:val="uk-UA"/>
        </w:rPr>
        <w:t xml:space="preserve">, </w:t>
      </w:r>
      <w:r>
        <w:rPr>
          <w:lang w:val="uk-UA"/>
        </w:rPr>
        <w:t>«</w:t>
      </w:r>
      <w:r w:rsidRPr="001C6A3C">
        <w:rPr>
          <w:lang w:val="uk-UA"/>
        </w:rPr>
        <w:t>Або</w:t>
      </w:r>
      <w:r>
        <w:rPr>
          <w:lang w:val="uk-UA"/>
        </w:rPr>
        <w:t>»</w:t>
      </w:r>
      <w:r w:rsidRPr="001C6A3C">
        <w:rPr>
          <w:lang w:val="uk-UA"/>
        </w:rPr>
        <w:t>. При виконанні встановленої умови угода/клієнт потрапляє у чергу.</w:t>
      </w:r>
    </w:p>
    <w:p w14:paraId="157668EA" w14:textId="77777777" w:rsidR="00113C72" w:rsidRPr="001C6A3C" w:rsidRDefault="00113C72" w:rsidP="00113C72">
      <w:pPr>
        <w:rPr>
          <w:lang w:val="uk-UA"/>
        </w:rPr>
      </w:pPr>
      <w:r w:rsidRPr="001C6A3C">
        <w:rPr>
          <w:lang w:val="uk-UA"/>
        </w:rPr>
        <w:t>На вкладці [Умова на вихід] налаштовуються умови на вихід із черги за аналогією до умов на вхід.</w:t>
      </w:r>
    </w:p>
    <w:p w14:paraId="7AA3947F" w14:textId="77777777" w:rsidR="00113C72" w:rsidRPr="001C6A3C" w:rsidRDefault="00113C72" w:rsidP="00113C72">
      <w:pPr>
        <w:rPr>
          <w:lang w:val="uk-UA"/>
        </w:rPr>
      </w:pPr>
    </w:p>
    <w:p w14:paraId="7084D4E1" w14:textId="77777777" w:rsidR="00113C72" w:rsidRPr="001C6A3C" w:rsidRDefault="00113C72" w:rsidP="00113C72">
      <w:pPr>
        <w:ind w:firstLine="0"/>
        <w:rPr>
          <w:lang w:val="uk-UA"/>
        </w:rPr>
      </w:pPr>
      <w:r w:rsidRPr="005723AA">
        <w:rPr>
          <w:noProof/>
          <w:lang w:val="uk-UA" w:eastAsia="uk-UA"/>
        </w:rPr>
        <w:drawing>
          <wp:inline distT="0" distB="0" distL="0" distR="0" wp14:anchorId="140D8447" wp14:editId="65984798">
            <wp:extent cx="5939790" cy="2367280"/>
            <wp:effectExtent l="0" t="0" r="381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39790" cy="2367280"/>
                    </a:xfrm>
                    <a:prstGeom prst="rect">
                      <a:avLst/>
                    </a:prstGeom>
                  </pic:spPr>
                </pic:pic>
              </a:graphicData>
            </a:graphic>
          </wp:inline>
        </w:drawing>
      </w:r>
    </w:p>
    <w:p w14:paraId="32E7A89C" w14:textId="77777777" w:rsidR="00113C72" w:rsidRPr="001C6A3C" w:rsidRDefault="00113C72" w:rsidP="00113C72">
      <w:pPr>
        <w:rPr>
          <w:lang w:val="uk-UA"/>
        </w:rPr>
      </w:pPr>
    </w:p>
    <w:p w14:paraId="7C3C3FA9" w14:textId="77777777" w:rsidR="00113C72" w:rsidRPr="001C6A3C" w:rsidRDefault="00113C72" w:rsidP="00593E31">
      <w:pPr>
        <w:pStyle w:val="a4"/>
        <w:numPr>
          <w:ilvl w:val="0"/>
          <w:numId w:val="328"/>
        </w:numPr>
        <w:rPr>
          <w:lang w:val="uk-UA"/>
        </w:rPr>
      </w:pPr>
      <w:r>
        <w:rPr>
          <w:lang w:val="uk-UA"/>
        </w:rPr>
        <w:t>[По зворотній умові входу] —</w:t>
      </w:r>
      <w:r w:rsidRPr="001C6A3C">
        <w:rPr>
          <w:lang w:val="uk-UA"/>
        </w:rPr>
        <w:t xml:space="preserve"> угода/клієнт вийде з черги, якщо в процесі обробки буде дотримано умову зворотну від [Умови на вхід]. Якщо при цьому в угоді/клієнті не буде змінено значення поля на невідповідне під встановлені параметри на вкладці [Умова на вхід], то така угода стане знову.</w:t>
      </w:r>
    </w:p>
    <w:p w14:paraId="2E63322D" w14:textId="77777777" w:rsidR="00113C72" w:rsidRPr="001C6A3C" w:rsidRDefault="00113C72" w:rsidP="00593E31">
      <w:pPr>
        <w:pStyle w:val="a4"/>
        <w:numPr>
          <w:ilvl w:val="0"/>
          <w:numId w:val="328"/>
        </w:numPr>
        <w:ind w:left="0" w:firstLine="709"/>
        <w:rPr>
          <w:lang w:val="uk-UA"/>
        </w:rPr>
      </w:pPr>
      <w:r w:rsidRPr="001C6A3C">
        <w:rPr>
          <w:lang w:val="uk-UA"/>
        </w:rPr>
        <w:t xml:space="preserve">[За ознакою </w:t>
      </w:r>
      <w:r>
        <w:rPr>
          <w:lang w:val="uk-UA"/>
        </w:rPr>
        <w:t>«Опрацьовано</w:t>
      </w:r>
      <w:r w:rsidRPr="001C6A3C">
        <w:rPr>
          <w:lang w:val="uk-UA"/>
        </w:rPr>
        <w:t xml:space="preserve"> повністю</w:t>
      </w:r>
      <w:r>
        <w:rPr>
          <w:lang w:val="uk-UA"/>
        </w:rPr>
        <w:t>»] —</w:t>
      </w:r>
      <w:r w:rsidRPr="001C6A3C">
        <w:rPr>
          <w:lang w:val="uk-UA"/>
        </w:rPr>
        <w:t xml:space="preserve"> угода/клієнт вийде з черги, якщо користувачем після обробки угоди/клієнта було вибрано [О</w:t>
      </w:r>
      <w:r>
        <w:rPr>
          <w:lang w:val="uk-UA"/>
        </w:rPr>
        <w:t>працьовано</w:t>
      </w:r>
      <w:r w:rsidRPr="001C6A3C">
        <w:rPr>
          <w:lang w:val="uk-UA"/>
        </w:rPr>
        <w:t xml:space="preserve"> повністю], після натискання на [Зберегти та вийти] або [Зберегти та продовжити]. Якщо при цьому в угоді/клієнті не буде змінено значення поля на непідходяще під [Умова на вхід], інакше така угода стане знову.</w:t>
      </w:r>
    </w:p>
    <w:p w14:paraId="2E88C4E3" w14:textId="77777777" w:rsidR="00113C72" w:rsidRPr="001C6A3C" w:rsidRDefault="00113C72" w:rsidP="00593E31">
      <w:pPr>
        <w:pStyle w:val="a4"/>
        <w:numPr>
          <w:ilvl w:val="0"/>
          <w:numId w:val="328"/>
        </w:numPr>
        <w:ind w:left="0" w:firstLine="709"/>
        <w:rPr>
          <w:lang w:val="uk-UA"/>
        </w:rPr>
      </w:pPr>
      <w:r w:rsidRPr="001C6A3C">
        <w:rPr>
          <w:lang w:val="uk-UA"/>
        </w:rPr>
        <w:t>[Прибирати з усіх черг] -якщо угода/клієнт буде оброблена в даній черзі, і буде дотримано умова на вихід з цієї черги, то така угода/клієнт буде виведена з даної черги, як і у всіх інших черга</w:t>
      </w:r>
      <w:r>
        <w:rPr>
          <w:lang w:val="uk-UA"/>
        </w:rPr>
        <w:t>х, в яких знаходилася (при умові</w:t>
      </w:r>
      <w:r w:rsidRPr="001C6A3C">
        <w:rPr>
          <w:lang w:val="uk-UA"/>
        </w:rPr>
        <w:t xml:space="preserve">, що угода/клієнт, оброблена даною чергою, </w:t>
      </w:r>
      <w:r w:rsidRPr="005723AA">
        <w:rPr>
          <w:lang w:val="uk-UA"/>
        </w:rPr>
        <w:t>знаходиться ще в одній чи кількох чергах у стані не обробленої</w:t>
      </w:r>
      <w:r w:rsidRPr="001C6A3C">
        <w:rPr>
          <w:lang w:val="uk-UA"/>
        </w:rPr>
        <w:t>).</w:t>
      </w:r>
    </w:p>
    <w:p w14:paraId="4FF5F874" w14:textId="77777777" w:rsidR="00113C72" w:rsidRPr="001C6A3C" w:rsidRDefault="00113C72" w:rsidP="00593E31">
      <w:pPr>
        <w:pStyle w:val="a4"/>
        <w:numPr>
          <w:ilvl w:val="0"/>
          <w:numId w:val="328"/>
        </w:numPr>
        <w:ind w:left="0" w:firstLine="709"/>
        <w:rPr>
          <w:lang w:val="uk-UA"/>
        </w:rPr>
      </w:pPr>
      <w:r w:rsidRPr="001C6A3C">
        <w:rPr>
          <w:lang w:val="uk-UA"/>
        </w:rPr>
        <w:t>[Умова] — Налаштування умови на вихід по полях угоди або клієнта (налаштовується аналогічно до [Умови на вхід]).</w:t>
      </w:r>
    </w:p>
    <w:p w14:paraId="2A4958A0" w14:textId="77777777" w:rsidR="00113C72" w:rsidRPr="001C6A3C" w:rsidRDefault="00113C72" w:rsidP="00113C72">
      <w:pPr>
        <w:pStyle w:val="a4"/>
        <w:ind w:left="0"/>
        <w:rPr>
          <w:lang w:val="uk-UA"/>
        </w:rPr>
      </w:pPr>
      <w:r w:rsidRPr="001C6A3C">
        <w:rPr>
          <w:lang w:val="uk-UA"/>
        </w:rPr>
        <w:t>Якщо всі елементи в черзі були оброблені, користувачі буде відображено відповідне повідомлення: [Немає доступних елементів для обробки].</w:t>
      </w:r>
    </w:p>
    <w:p w14:paraId="5AD9CDD6" w14:textId="77777777" w:rsidR="00113C72" w:rsidRPr="001C6A3C" w:rsidRDefault="00113C72" w:rsidP="00113C72">
      <w:pPr>
        <w:pStyle w:val="a4"/>
        <w:ind w:left="709" w:firstLine="0"/>
        <w:rPr>
          <w:lang w:val="uk-UA"/>
        </w:rPr>
      </w:pPr>
    </w:p>
    <w:p w14:paraId="70BA712B" w14:textId="77777777" w:rsidR="00113C72" w:rsidRPr="001C6A3C" w:rsidRDefault="00113C72" w:rsidP="00113C72">
      <w:pPr>
        <w:ind w:firstLine="0"/>
        <w:jc w:val="center"/>
        <w:rPr>
          <w:lang w:val="uk-UA"/>
        </w:rPr>
      </w:pPr>
      <w:r w:rsidRPr="005723AA">
        <w:rPr>
          <w:noProof/>
          <w:lang w:val="uk-UA" w:eastAsia="uk-UA"/>
        </w:rPr>
        <w:drawing>
          <wp:inline distT="0" distB="0" distL="0" distR="0" wp14:anchorId="1DFF8E14" wp14:editId="6FFA5268">
            <wp:extent cx="3678137" cy="2239280"/>
            <wp:effectExtent l="0" t="0" r="0" b="889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678137" cy="2239280"/>
                    </a:xfrm>
                    <a:prstGeom prst="rect">
                      <a:avLst/>
                    </a:prstGeom>
                  </pic:spPr>
                </pic:pic>
              </a:graphicData>
            </a:graphic>
          </wp:inline>
        </w:drawing>
      </w:r>
    </w:p>
    <w:p w14:paraId="3B946413" w14:textId="77777777" w:rsidR="00113C72" w:rsidRPr="001C6A3C" w:rsidRDefault="00113C72" w:rsidP="00113C72">
      <w:pPr>
        <w:pStyle w:val="a4"/>
        <w:ind w:left="709" w:firstLine="0"/>
        <w:rPr>
          <w:lang w:val="uk-UA"/>
        </w:rPr>
      </w:pPr>
    </w:p>
    <w:p w14:paraId="46D004A5" w14:textId="77777777" w:rsidR="00113C72" w:rsidRPr="001C6A3C" w:rsidRDefault="00113C72" w:rsidP="00113C72">
      <w:pPr>
        <w:rPr>
          <w:lang w:val="uk-UA"/>
        </w:rPr>
      </w:pPr>
      <w:r w:rsidRPr="001C6A3C">
        <w:rPr>
          <w:lang w:val="uk-UA"/>
        </w:rPr>
        <w:t>На вкладці [Поля] налаштовуються поля, які відображаються під час роботи з чергою. У [Доступні] відображаються поля угод та клієнтів. Поля, перенесені в [Відібрані] надалі відображатимуться під час відкриття черги (списку угод у черзі).</w:t>
      </w:r>
    </w:p>
    <w:p w14:paraId="354EFC51" w14:textId="77777777" w:rsidR="00113C72" w:rsidRPr="001C6A3C" w:rsidRDefault="00113C72" w:rsidP="00113C72">
      <w:pPr>
        <w:rPr>
          <w:lang w:val="uk-UA"/>
        </w:rPr>
      </w:pPr>
    </w:p>
    <w:p w14:paraId="3232891E" w14:textId="77777777" w:rsidR="00113C72" w:rsidRPr="001C6A3C" w:rsidRDefault="00113C72" w:rsidP="00113C72">
      <w:pPr>
        <w:ind w:firstLine="0"/>
        <w:jc w:val="center"/>
        <w:rPr>
          <w:lang w:val="uk-UA"/>
        </w:rPr>
      </w:pPr>
      <w:r w:rsidRPr="006105D3">
        <w:rPr>
          <w:noProof/>
          <w:lang w:val="uk-UA" w:eastAsia="uk-UA"/>
        </w:rPr>
        <w:drawing>
          <wp:inline distT="0" distB="0" distL="0" distR="0" wp14:anchorId="71384202" wp14:editId="16494C07">
            <wp:extent cx="5939790" cy="2367280"/>
            <wp:effectExtent l="0" t="0" r="3810" b="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39790" cy="2367280"/>
                    </a:xfrm>
                    <a:prstGeom prst="rect">
                      <a:avLst/>
                    </a:prstGeom>
                  </pic:spPr>
                </pic:pic>
              </a:graphicData>
            </a:graphic>
          </wp:inline>
        </w:drawing>
      </w:r>
    </w:p>
    <w:p w14:paraId="57C307A2" w14:textId="77777777" w:rsidR="00113C72" w:rsidRPr="001C6A3C" w:rsidRDefault="00113C72" w:rsidP="00113C72">
      <w:pPr>
        <w:ind w:firstLine="0"/>
        <w:rPr>
          <w:lang w:val="uk-UA"/>
        </w:rPr>
      </w:pPr>
    </w:p>
    <w:p w14:paraId="7008B37B" w14:textId="77777777" w:rsidR="00113C72" w:rsidRPr="001C6A3C" w:rsidRDefault="00113C72" w:rsidP="00113C72">
      <w:pPr>
        <w:rPr>
          <w:lang w:val="uk-UA"/>
        </w:rPr>
      </w:pPr>
      <w:r w:rsidRPr="001C6A3C">
        <w:rPr>
          <w:lang w:val="uk-UA"/>
        </w:rPr>
        <w:t>На вкладці [Вибірка та сортування] вибираються поля , за якими буде проводиться вибірка та сортування угод у картці угод черги:</w:t>
      </w:r>
    </w:p>
    <w:p w14:paraId="18DA6987" w14:textId="77777777" w:rsidR="00113C72" w:rsidRPr="001C6A3C" w:rsidRDefault="00113C72" w:rsidP="00113C72">
      <w:pPr>
        <w:pStyle w:val="a4"/>
        <w:ind w:left="1069" w:firstLine="0"/>
        <w:rPr>
          <w:lang w:val="uk-UA"/>
        </w:rPr>
      </w:pPr>
    </w:p>
    <w:p w14:paraId="0E0F0CA1" w14:textId="77777777" w:rsidR="00113C72" w:rsidRPr="001C6A3C" w:rsidRDefault="00113C72" w:rsidP="00113C72">
      <w:pPr>
        <w:ind w:firstLine="0"/>
        <w:jc w:val="center"/>
        <w:rPr>
          <w:lang w:val="uk-UA"/>
        </w:rPr>
      </w:pPr>
      <w:r w:rsidRPr="00580DBE">
        <w:rPr>
          <w:noProof/>
          <w:lang w:val="uk-UA" w:eastAsia="uk-UA"/>
        </w:rPr>
        <w:drawing>
          <wp:inline distT="0" distB="0" distL="0" distR="0" wp14:anchorId="14F6616B" wp14:editId="4B03F42D">
            <wp:extent cx="5939790" cy="2367280"/>
            <wp:effectExtent l="0" t="0" r="3810" b="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39790" cy="2367280"/>
                    </a:xfrm>
                    <a:prstGeom prst="rect">
                      <a:avLst/>
                    </a:prstGeom>
                  </pic:spPr>
                </pic:pic>
              </a:graphicData>
            </a:graphic>
          </wp:inline>
        </w:drawing>
      </w:r>
    </w:p>
    <w:p w14:paraId="726432E2" w14:textId="77777777" w:rsidR="00113C72" w:rsidRPr="001C6A3C" w:rsidRDefault="00113C72" w:rsidP="00113C72">
      <w:pPr>
        <w:pStyle w:val="a4"/>
        <w:ind w:left="1069" w:firstLine="0"/>
        <w:rPr>
          <w:lang w:val="uk-UA"/>
        </w:rPr>
      </w:pPr>
    </w:p>
    <w:p w14:paraId="0901035D" w14:textId="77777777" w:rsidR="00113C72" w:rsidRPr="001C6A3C" w:rsidRDefault="00113C72" w:rsidP="00593E31">
      <w:pPr>
        <w:pStyle w:val="a4"/>
        <w:numPr>
          <w:ilvl w:val="0"/>
          <w:numId w:val="327"/>
        </w:numPr>
        <w:rPr>
          <w:lang w:val="uk-UA"/>
        </w:rPr>
      </w:pPr>
      <w:r w:rsidRPr="001C6A3C">
        <w:rPr>
          <w:lang w:val="uk-UA"/>
        </w:rPr>
        <w:t>[Вибірка полів] — при формуванні черги відбуватиметься фільтрація по обраним полям у зазначеному порядку;</w:t>
      </w:r>
    </w:p>
    <w:p w14:paraId="06EAB29F" w14:textId="77777777" w:rsidR="00113C72" w:rsidRPr="001C6A3C" w:rsidRDefault="00113C72" w:rsidP="00593E31">
      <w:pPr>
        <w:pStyle w:val="a4"/>
        <w:numPr>
          <w:ilvl w:val="0"/>
          <w:numId w:val="327"/>
        </w:numPr>
        <w:ind w:left="0" w:firstLine="709"/>
        <w:rPr>
          <w:lang w:val="uk-UA"/>
        </w:rPr>
      </w:pPr>
      <w:r w:rsidRPr="001C6A3C">
        <w:rPr>
          <w:lang w:val="uk-UA"/>
        </w:rPr>
        <w:t>[Сортування полів] — при формуванні черги, з урахуванням настроєної вибірки полів, буде проводитися сортування за абеткою або у зворотному порядку для зазначених полів. Також необхідно встановити параметри [Умови сортування] (</w:t>
      </w:r>
      <w:proofErr w:type="spellStart"/>
      <w:r w:rsidRPr="001C6A3C">
        <w:rPr>
          <w:lang w:val="uk-UA"/>
        </w:rPr>
        <w:t>опційно</w:t>
      </w:r>
      <w:proofErr w:type="spellEnd"/>
      <w:r w:rsidRPr="001C6A3C">
        <w:rPr>
          <w:lang w:val="uk-UA"/>
        </w:rPr>
        <w:t>):</w:t>
      </w:r>
    </w:p>
    <w:p w14:paraId="74D33B33" w14:textId="77777777" w:rsidR="00113C72" w:rsidRPr="001C6A3C" w:rsidRDefault="00113C72" w:rsidP="00113C72">
      <w:pPr>
        <w:pStyle w:val="a4"/>
        <w:numPr>
          <w:ilvl w:val="0"/>
          <w:numId w:val="12"/>
        </w:numPr>
        <w:ind w:left="0" w:firstLine="1134"/>
        <w:rPr>
          <w:lang w:val="uk-UA"/>
        </w:rPr>
      </w:pPr>
      <w:r w:rsidRPr="001C6A3C">
        <w:rPr>
          <w:lang w:val="uk-UA"/>
        </w:rPr>
        <w:t>[Всю чергу] – сортувати всі угоди у таблиці угод черги;</w:t>
      </w:r>
    </w:p>
    <w:p w14:paraId="669311A1" w14:textId="77777777" w:rsidR="00113C72" w:rsidRPr="001C6A3C" w:rsidRDefault="00113C72" w:rsidP="00113C72">
      <w:pPr>
        <w:pStyle w:val="a4"/>
        <w:numPr>
          <w:ilvl w:val="0"/>
          <w:numId w:val="12"/>
        </w:numPr>
        <w:ind w:left="0" w:firstLine="1134"/>
        <w:rPr>
          <w:lang w:val="uk-UA"/>
        </w:rPr>
      </w:pPr>
      <w:r w:rsidRPr="001C6A3C">
        <w:rPr>
          <w:lang w:val="uk-UA"/>
        </w:rPr>
        <w:t>[Тільки не оброблені] – сортувати тільки не оброблені угоди у таблиці угод черги;</w:t>
      </w:r>
    </w:p>
    <w:p w14:paraId="3318424D" w14:textId="77777777" w:rsidR="00113C72" w:rsidRPr="001C6A3C" w:rsidRDefault="00113C72" w:rsidP="00113C72">
      <w:pPr>
        <w:pStyle w:val="a4"/>
        <w:numPr>
          <w:ilvl w:val="0"/>
          <w:numId w:val="12"/>
        </w:numPr>
        <w:ind w:left="0" w:firstLine="1134"/>
        <w:rPr>
          <w:lang w:val="uk-UA"/>
        </w:rPr>
      </w:pPr>
      <w:r w:rsidRPr="001C6A3C">
        <w:rPr>
          <w:lang w:val="uk-UA"/>
        </w:rPr>
        <w:t>[Сортування після повтор</w:t>
      </w:r>
      <w:r>
        <w:rPr>
          <w:lang w:val="uk-UA"/>
        </w:rPr>
        <w:t>ення</w:t>
      </w:r>
      <w:r w:rsidRPr="001C6A3C">
        <w:rPr>
          <w:lang w:val="uk-UA"/>
        </w:rPr>
        <w:t>] – сортування операцій у таблиці операцій черги після закінчення обробки черги.</w:t>
      </w:r>
    </w:p>
    <w:p w14:paraId="44B464A1" w14:textId="77777777" w:rsidR="00113C72" w:rsidRPr="001C6A3C" w:rsidRDefault="00113C72" w:rsidP="00113C72">
      <w:pPr>
        <w:rPr>
          <w:lang w:val="uk-UA"/>
        </w:rPr>
      </w:pPr>
      <w:r w:rsidRPr="001C6A3C">
        <w:rPr>
          <w:lang w:val="uk-UA"/>
        </w:rPr>
        <w:t xml:space="preserve">На вкладці [Доступ користувачам] налаштовується можливість керування чергою та </w:t>
      </w:r>
      <w:r>
        <w:rPr>
          <w:lang w:val="uk-UA"/>
        </w:rPr>
        <w:t>можливість ставати</w:t>
      </w:r>
      <w:r w:rsidRPr="001C6A3C">
        <w:rPr>
          <w:lang w:val="uk-UA"/>
        </w:rPr>
        <w:t xml:space="preserve"> в чергу для обробки дзвінків, за допомогою </w:t>
      </w:r>
      <w:proofErr w:type="spellStart"/>
      <w:r w:rsidRPr="001C6A3C">
        <w:rPr>
          <w:lang w:val="uk-UA"/>
        </w:rPr>
        <w:t>чекбоксів</w:t>
      </w:r>
      <w:proofErr w:type="spellEnd"/>
      <w:r w:rsidRPr="001C6A3C">
        <w:rPr>
          <w:lang w:val="uk-UA"/>
        </w:rPr>
        <w:t xml:space="preserve"> [Керувати чергою] та [Стати в чергу] відповідно для вибраних груп (або окремих користувачів).</w:t>
      </w:r>
    </w:p>
    <w:p w14:paraId="57855A77" w14:textId="77777777" w:rsidR="00113C72" w:rsidRPr="001C6A3C" w:rsidRDefault="00113C72" w:rsidP="00113C72">
      <w:pPr>
        <w:rPr>
          <w:lang w:val="uk-UA"/>
        </w:rPr>
      </w:pPr>
      <w:r w:rsidRPr="001C6A3C">
        <w:rPr>
          <w:lang w:val="uk-UA"/>
        </w:rPr>
        <w:t xml:space="preserve">У разі встановлення </w:t>
      </w:r>
      <w:proofErr w:type="spellStart"/>
      <w:r w:rsidRPr="001C6A3C">
        <w:rPr>
          <w:lang w:val="uk-UA"/>
        </w:rPr>
        <w:t>чекбокса</w:t>
      </w:r>
      <w:proofErr w:type="spellEnd"/>
      <w:r w:rsidRPr="001C6A3C">
        <w:rPr>
          <w:lang w:val="uk-UA"/>
        </w:rPr>
        <w:t xml:space="preserve"> [Керувати чергою] автоматично встановлюється </w:t>
      </w:r>
      <w:proofErr w:type="spellStart"/>
      <w:r w:rsidRPr="001C6A3C">
        <w:rPr>
          <w:lang w:val="uk-UA"/>
        </w:rPr>
        <w:t>чекбокс</w:t>
      </w:r>
      <w:proofErr w:type="spellEnd"/>
      <w:r w:rsidRPr="001C6A3C">
        <w:rPr>
          <w:lang w:val="uk-UA"/>
        </w:rPr>
        <w:t xml:space="preserve"> [Стати в чергу].</w:t>
      </w:r>
    </w:p>
    <w:p w14:paraId="3CF5570E" w14:textId="7154414C" w:rsidR="00113C72" w:rsidRPr="001C6A3C" w:rsidRDefault="00113C72" w:rsidP="00113C72">
      <w:pPr>
        <w:ind w:firstLine="0"/>
        <w:jc w:val="center"/>
        <w:rPr>
          <w:lang w:val="uk-UA"/>
        </w:rPr>
      </w:pPr>
    </w:p>
    <w:p w14:paraId="1435ED9B" w14:textId="77777777" w:rsidR="00202751" w:rsidRPr="001C6A3C" w:rsidRDefault="00202751" w:rsidP="00202751">
      <w:pPr>
        <w:pStyle w:val="4"/>
        <w:rPr>
          <w:lang w:val="uk-UA"/>
        </w:rPr>
      </w:pPr>
      <w:bookmarkStart w:id="354" w:name="_Автоматическое_изменение"/>
      <w:bookmarkStart w:id="355" w:name="_Toc76713026"/>
      <w:bookmarkStart w:id="356" w:name="_Toc119991199"/>
      <w:bookmarkEnd w:id="354"/>
      <w:r w:rsidRPr="001C6A3C">
        <w:rPr>
          <w:lang w:val="uk-UA"/>
        </w:rPr>
        <w:t>Автоматична зміна</w:t>
      </w:r>
      <w:bookmarkEnd w:id="355"/>
      <w:bookmarkEnd w:id="356"/>
    </w:p>
    <w:p w14:paraId="73E90942" w14:textId="77777777" w:rsidR="00202751" w:rsidRPr="001C6A3C" w:rsidRDefault="00202751" w:rsidP="00202751">
      <w:pPr>
        <w:rPr>
          <w:lang w:val="uk-UA"/>
        </w:rPr>
      </w:pPr>
    </w:p>
    <w:p w14:paraId="4E15116D" w14:textId="77777777" w:rsidR="00202751" w:rsidRPr="001C6A3C" w:rsidRDefault="00202751" w:rsidP="00202751">
      <w:pPr>
        <w:rPr>
          <w:lang w:val="uk-UA"/>
        </w:rPr>
      </w:pPr>
      <w:r w:rsidRPr="001C6A3C">
        <w:rPr>
          <w:lang w:val="uk-UA"/>
        </w:rPr>
        <w:t>Функціонал призначений для автоматизованої зміни значення поля угоди/клієнта за подією у системі. Такою подією може бути:</w:t>
      </w:r>
    </w:p>
    <w:p w14:paraId="194A6488" w14:textId="77777777" w:rsidR="00202751" w:rsidRPr="001C6A3C" w:rsidRDefault="00202751" w:rsidP="00202751">
      <w:pPr>
        <w:pStyle w:val="a4"/>
        <w:numPr>
          <w:ilvl w:val="0"/>
          <w:numId w:val="7"/>
        </w:numPr>
        <w:ind w:left="0" w:firstLine="709"/>
        <w:rPr>
          <w:lang w:val="uk-UA"/>
        </w:rPr>
      </w:pPr>
      <w:r w:rsidRPr="001C6A3C">
        <w:rPr>
          <w:lang w:val="uk-UA"/>
        </w:rPr>
        <w:t>Оновлення сутності [ Угода ] ;</w:t>
      </w:r>
    </w:p>
    <w:p w14:paraId="55FF7864" w14:textId="77777777" w:rsidR="00202751" w:rsidRPr="001C6A3C" w:rsidRDefault="00202751" w:rsidP="00202751">
      <w:pPr>
        <w:pStyle w:val="a4"/>
        <w:numPr>
          <w:ilvl w:val="0"/>
          <w:numId w:val="7"/>
        </w:numPr>
        <w:ind w:left="0" w:firstLine="709"/>
        <w:rPr>
          <w:lang w:val="uk-UA"/>
        </w:rPr>
      </w:pPr>
      <w:r w:rsidRPr="001C6A3C">
        <w:rPr>
          <w:lang w:val="uk-UA"/>
        </w:rPr>
        <w:t>Додавання сутності [ Угода ] ;</w:t>
      </w:r>
    </w:p>
    <w:p w14:paraId="44BA7D01" w14:textId="77777777" w:rsidR="00202751" w:rsidRPr="001C6A3C" w:rsidRDefault="00202751" w:rsidP="00202751">
      <w:pPr>
        <w:pStyle w:val="a4"/>
        <w:numPr>
          <w:ilvl w:val="0"/>
          <w:numId w:val="7"/>
        </w:numPr>
        <w:ind w:left="0" w:firstLine="709"/>
        <w:rPr>
          <w:lang w:val="uk-UA"/>
        </w:rPr>
      </w:pPr>
      <w:r w:rsidRPr="001C6A3C">
        <w:rPr>
          <w:lang w:val="uk-UA"/>
        </w:rPr>
        <w:t>Додавання дії у картці угоди.</w:t>
      </w:r>
    </w:p>
    <w:p w14:paraId="415A5FB0" w14:textId="77777777" w:rsidR="00202751" w:rsidRPr="001C6A3C" w:rsidRDefault="00202751" w:rsidP="00202751">
      <w:pPr>
        <w:pStyle w:val="a4"/>
        <w:ind w:left="709" w:firstLine="0"/>
        <w:rPr>
          <w:lang w:val="uk-UA"/>
        </w:rPr>
      </w:pPr>
    </w:p>
    <w:p w14:paraId="4315B1FD" w14:textId="77777777" w:rsidR="00202751" w:rsidRPr="001C6A3C" w:rsidRDefault="00202751" w:rsidP="00202751">
      <w:pPr>
        <w:rPr>
          <w:lang w:val="uk-UA"/>
        </w:rPr>
      </w:pPr>
      <w:r w:rsidRPr="001C6A3C">
        <w:rPr>
          <w:lang w:val="uk-UA"/>
        </w:rPr>
        <w:t xml:space="preserve">Налаштування автоматичних змін доступне лише тим користувачам, які мають налаштувати роль на вкладці [Адміністративне] </w:t>
      </w:r>
      <w:proofErr w:type="spellStart"/>
      <w:r w:rsidRPr="001C6A3C">
        <w:rPr>
          <w:lang w:val="uk-UA"/>
        </w:rPr>
        <w:t>чекбокс</w:t>
      </w:r>
      <w:proofErr w:type="spellEnd"/>
      <w:r w:rsidRPr="001C6A3C">
        <w:rPr>
          <w:lang w:val="uk-UA"/>
        </w:rPr>
        <w:t xml:space="preserve"> [Автоматична зміна].</w:t>
      </w:r>
    </w:p>
    <w:p w14:paraId="325A0297" w14:textId="77777777" w:rsidR="00202751" w:rsidRPr="001C6A3C" w:rsidRDefault="00202751" w:rsidP="00202751">
      <w:pPr>
        <w:ind w:firstLine="0"/>
        <w:rPr>
          <w:noProof/>
          <w:lang w:val="uk-UA" w:eastAsia="uk-UA"/>
        </w:rPr>
      </w:pPr>
    </w:p>
    <w:p w14:paraId="42221FDD" w14:textId="05D2070F" w:rsidR="00202751" w:rsidRPr="001C6A3C" w:rsidRDefault="00593E31" w:rsidP="00202751">
      <w:pPr>
        <w:ind w:firstLine="0"/>
        <w:rPr>
          <w:lang w:val="uk-UA"/>
        </w:rPr>
      </w:pPr>
      <w:r w:rsidRPr="00593E31">
        <w:rPr>
          <w:noProof/>
          <w:lang w:val="uk-UA"/>
        </w:rPr>
        <w:drawing>
          <wp:inline distT="0" distB="0" distL="0" distR="0" wp14:anchorId="65658052" wp14:editId="7E157AFE">
            <wp:extent cx="5939790" cy="3871595"/>
            <wp:effectExtent l="0" t="0" r="3810"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5939790" cy="3871595"/>
                    </a:xfrm>
                    <a:prstGeom prst="rect">
                      <a:avLst/>
                    </a:prstGeom>
                  </pic:spPr>
                </pic:pic>
              </a:graphicData>
            </a:graphic>
          </wp:inline>
        </w:drawing>
      </w:r>
    </w:p>
    <w:p w14:paraId="322D464A" w14:textId="77777777" w:rsidR="00202751" w:rsidRPr="001C6A3C" w:rsidRDefault="00202751" w:rsidP="00202751">
      <w:pPr>
        <w:rPr>
          <w:lang w:val="uk-UA"/>
        </w:rPr>
      </w:pPr>
    </w:p>
    <w:p w14:paraId="0DEE5908" w14:textId="77777777" w:rsidR="00202751" w:rsidRPr="001C6A3C" w:rsidRDefault="00202751" w:rsidP="00202751">
      <w:pPr>
        <w:rPr>
          <w:lang w:val="uk-UA"/>
        </w:rPr>
      </w:pPr>
      <w:r w:rsidRPr="001C6A3C">
        <w:rPr>
          <w:lang w:val="uk-UA"/>
        </w:rPr>
        <w:t>У вікні [Автоматичне редагування] доступні такі параметри:</w:t>
      </w:r>
    </w:p>
    <w:p w14:paraId="0BDA3AB6" w14:textId="77777777" w:rsidR="00202751" w:rsidRPr="001C6A3C" w:rsidRDefault="00202751" w:rsidP="00202751">
      <w:pPr>
        <w:rPr>
          <w:lang w:val="uk-UA"/>
        </w:rPr>
      </w:pPr>
    </w:p>
    <w:p w14:paraId="4E0B1170" w14:textId="79FD2C7B" w:rsidR="00202751" w:rsidRPr="001C6A3C" w:rsidRDefault="00C3793F" w:rsidP="00202751">
      <w:pPr>
        <w:ind w:firstLine="0"/>
        <w:rPr>
          <w:lang w:val="uk-UA"/>
        </w:rPr>
      </w:pPr>
      <w:r w:rsidRPr="00C3793F">
        <w:rPr>
          <w:noProof/>
          <w:lang w:val="uk-UA" w:eastAsia="uk-UA"/>
        </w:rPr>
        <w:drawing>
          <wp:inline distT="0" distB="0" distL="0" distR="0" wp14:anchorId="0F0BF042" wp14:editId="28BEE20E">
            <wp:extent cx="5939790" cy="3434675"/>
            <wp:effectExtent l="0" t="0" r="3810" b="0"/>
            <wp:docPr id="1528" name="Рисунок 1528" descr="C:\Users\y.tkachenko\Desktop\1234\Delta M CRM\RU — CRM Copy\Скриншоты УКР\2022-11-21_13h56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y.tkachenko\Desktop\1234\Delta M CRM\RU — CRM Copy\Скриншоты УКР\2022-11-21_13h56_20.pn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939790" cy="3434675"/>
                    </a:xfrm>
                    <a:prstGeom prst="rect">
                      <a:avLst/>
                    </a:prstGeom>
                    <a:noFill/>
                    <a:ln>
                      <a:noFill/>
                    </a:ln>
                  </pic:spPr>
                </pic:pic>
              </a:graphicData>
            </a:graphic>
          </wp:inline>
        </w:drawing>
      </w:r>
    </w:p>
    <w:p w14:paraId="3910BAD9" w14:textId="77777777" w:rsidR="00593E31" w:rsidRPr="00593E31" w:rsidRDefault="00593E31" w:rsidP="00202751">
      <w:pPr>
        <w:rPr>
          <w:lang w:val="en-US"/>
        </w:rPr>
      </w:pPr>
    </w:p>
    <w:p w14:paraId="7BEC22B0" w14:textId="77777777" w:rsidR="00202751" w:rsidRPr="001C6A3C" w:rsidRDefault="00202751" w:rsidP="00202751">
      <w:pPr>
        <w:pStyle w:val="a4"/>
        <w:numPr>
          <w:ilvl w:val="0"/>
          <w:numId w:val="216"/>
        </w:numPr>
        <w:ind w:left="0" w:firstLine="709"/>
        <w:rPr>
          <w:lang w:val="uk-UA"/>
        </w:rPr>
      </w:pPr>
      <w:r w:rsidRPr="001C6A3C">
        <w:rPr>
          <w:lang w:val="uk-UA"/>
        </w:rPr>
        <w:t>[Додати] — Додавання нової автоматичної зміни.</w:t>
      </w:r>
    </w:p>
    <w:p w14:paraId="2CFBA563" w14:textId="77777777" w:rsidR="00202751" w:rsidRPr="001C6A3C" w:rsidRDefault="00202751" w:rsidP="00202751">
      <w:pPr>
        <w:pStyle w:val="a4"/>
        <w:numPr>
          <w:ilvl w:val="0"/>
          <w:numId w:val="216"/>
        </w:numPr>
        <w:ind w:left="0" w:firstLine="709"/>
        <w:rPr>
          <w:lang w:val="uk-UA"/>
        </w:rPr>
      </w:pPr>
      <w:r w:rsidRPr="001C6A3C">
        <w:rPr>
          <w:lang w:val="uk-UA"/>
        </w:rPr>
        <w:t>[Дублювати елемент] – дублювання виділеного АІ.</w:t>
      </w:r>
    </w:p>
    <w:p w14:paraId="4D048CB9" w14:textId="77777777" w:rsidR="00202751" w:rsidRPr="001C6A3C" w:rsidRDefault="00202751" w:rsidP="00202751">
      <w:pPr>
        <w:pStyle w:val="a4"/>
        <w:numPr>
          <w:ilvl w:val="0"/>
          <w:numId w:val="216"/>
        </w:numPr>
        <w:ind w:left="0" w:firstLine="709"/>
        <w:rPr>
          <w:lang w:val="uk-UA"/>
        </w:rPr>
      </w:pPr>
      <w:r w:rsidRPr="001C6A3C">
        <w:rPr>
          <w:lang w:val="uk-UA"/>
        </w:rPr>
        <w:t>[Видалити] — Видалення виділеного АІ.</w:t>
      </w:r>
    </w:p>
    <w:p w14:paraId="4297732B" w14:textId="77777777" w:rsidR="00202751" w:rsidRPr="001C6A3C" w:rsidRDefault="00202751" w:rsidP="00202751">
      <w:pPr>
        <w:pStyle w:val="a4"/>
        <w:numPr>
          <w:ilvl w:val="0"/>
          <w:numId w:val="216"/>
        </w:numPr>
        <w:ind w:left="0" w:firstLine="709"/>
        <w:rPr>
          <w:lang w:val="uk-UA"/>
        </w:rPr>
      </w:pPr>
      <w:r w:rsidRPr="001C6A3C">
        <w:rPr>
          <w:lang w:val="uk-UA"/>
        </w:rPr>
        <w:t>[Зберегти] — збереження змін.</w:t>
      </w:r>
    </w:p>
    <w:p w14:paraId="472A09EB" w14:textId="77777777" w:rsidR="00202751" w:rsidRPr="001C6A3C" w:rsidRDefault="00202751" w:rsidP="00202751">
      <w:pPr>
        <w:pStyle w:val="a4"/>
        <w:numPr>
          <w:ilvl w:val="0"/>
          <w:numId w:val="216"/>
        </w:numPr>
        <w:ind w:left="0" w:firstLine="709"/>
        <w:rPr>
          <w:lang w:val="uk-UA"/>
        </w:rPr>
      </w:pPr>
      <w:r w:rsidRPr="001C6A3C">
        <w:rPr>
          <w:lang w:val="uk-UA"/>
        </w:rPr>
        <w:t>[Зняти виділення] — скидання виділення з вибраного елемента.</w:t>
      </w:r>
    </w:p>
    <w:p w14:paraId="32CB5949" w14:textId="77777777" w:rsidR="00202751" w:rsidRPr="001C6A3C" w:rsidRDefault="00202751" w:rsidP="00202751">
      <w:pPr>
        <w:pStyle w:val="a4"/>
        <w:numPr>
          <w:ilvl w:val="0"/>
          <w:numId w:val="216"/>
        </w:numPr>
        <w:ind w:left="0" w:firstLine="709"/>
        <w:rPr>
          <w:lang w:val="uk-UA"/>
        </w:rPr>
      </w:pPr>
      <w:r w:rsidRPr="001C6A3C">
        <w:rPr>
          <w:lang w:val="uk-UA"/>
        </w:rPr>
        <w:t>[Оновити дані] — актуалізація даних у вікні налаштування АІ.</w:t>
      </w:r>
    </w:p>
    <w:p w14:paraId="3E2D01FD" w14:textId="77777777" w:rsidR="00202751" w:rsidRPr="001C6A3C" w:rsidRDefault="00202751" w:rsidP="00202751">
      <w:pPr>
        <w:pStyle w:val="a4"/>
        <w:numPr>
          <w:ilvl w:val="0"/>
          <w:numId w:val="216"/>
        </w:numPr>
        <w:ind w:left="0" w:firstLine="709"/>
        <w:rPr>
          <w:lang w:val="uk-UA"/>
        </w:rPr>
      </w:pPr>
      <w:r w:rsidRPr="001C6A3C">
        <w:rPr>
          <w:lang w:val="uk-UA"/>
        </w:rPr>
        <w:t>[Назва] — Встановлення назви для автоматичної зміни.</w:t>
      </w:r>
    </w:p>
    <w:p w14:paraId="5FB210CA" w14:textId="77777777" w:rsidR="00202751" w:rsidRPr="001C6A3C" w:rsidRDefault="00202751" w:rsidP="00202751">
      <w:pPr>
        <w:pStyle w:val="a4"/>
        <w:numPr>
          <w:ilvl w:val="0"/>
          <w:numId w:val="216"/>
        </w:numPr>
        <w:ind w:left="0" w:firstLine="709"/>
        <w:rPr>
          <w:lang w:val="uk-UA"/>
        </w:rPr>
      </w:pPr>
      <w:r w:rsidRPr="001C6A3C">
        <w:rPr>
          <w:lang w:val="uk-UA"/>
        </w:rPr>
        <w:t>[Умова виникнення] — Вибір умов виникнення з доступних:</w:t>
      </w:r>
    </w:p>
    <w:p w14:paraId="4D3AF2F8" w14:textId="77777777" w:rsidR="00202751" w:rsidRPr="001C6A3C" w:rsidRDefault="00202751" w:rsidP="00202751">
      <w:pPr>
        <w:pStyle w:val="a4"/>
        <w:numPr>
          <w:ilvl w:val="0"/>
          <w:numId w:val="217"/>
        </w:numPr>
        <w:ind w:left="0" w:firstLine="1134"/>
        <w:rPr>
          <w:lang w:val="uk-UA"/>
        </w:rPr>
      </w:pPr>
      <w:r w:rsidRPr="001C6A3C">
        <w:rPr>
          <w:lang w:val="uk-UA"/>
        </w:rPr>
        <w:t>Додавання дії - при додаванні дії в картці угоди система перевірятиме тип/результат/поле доданої дії на відповідність умові.</w:t>
      </w:r>
    </w:p>
    <w:p w14:paraId="6987E8E9" w14:textId="77777777" w:rsidR="00202751" w:rsidRPr="001C6A3C" w:rsidRDefault="00202751" w:rsidP="00202751">
      <w:pPr>
        <w:pStyle w:val="a4"/>
        <w:numPr>
          <w:ilvl w:val="0"/>
          <w:numId w:val="217"/>
        </w:numPr>
        <w:ind w:left="0" w:firstLine="1134"/>
        <w:rPr>
          <w:lang w:val="uk-UA"/>
        </w:rPr>
      </w:pPr>
      <w:r w:rsidRPr="001C6A3C">
        <w:rPr>
          <w:lang w:val="uk-UA"/>
        </w:rPr>
        <w:t>Додавання угод - при додаванні до системи нової угоди система перевірятиме значення поля угоди на відповідність умові</w:t>
      </w:r>
    </w:p>
    <w:p w14:paraId="1DFF242A" w14:textId="77777777" w:rsidR="00202751" w:rsidRPr="001C6A3C" w:rsidRDefault="00202751" w:rsidP="00202751">
      <w:pPr>
        <w:pStyle w:val="a4"/>
        <w:numPr>
          <w:ilvl w:val="0"/>
          <w:numId w:val="217"/>
        </w:numPr>
        <w:ind w:left="0" w:firstLine="1134"/>
        <w:rPr>
          <w:lang w:val="uk-UA"/>
        </w:rPr>
      </w:pPr>
      <w:r w:rsidRPr="001C6A3C">
        <w:rPr>
          <w:lang w:val="uk-UA"/>
        </w:rPr>
        <w:t>Оновлення угод - при оновленні інформації в угоді система перевірятиме значення поля угоди на відповідність заданій умові.</w:t>
      </w:r>
    </w:p>
    <w:p w14:paraId="601B19DA" w14:textId="77777777" w:rsidR="00202751" w:rsidRPr="001C6A3C" w:rsidRDefault="00202751" w:rsidP="00202751">
      <w:pPr>
        <w:pStyle w:val="a4"/>
        <w:numPr>
          <w:ilvl w:val="0"/>
          <w:numId w:val="216"/>
        </w:numPr>
        <w:ind w:left="0" w:firstLine="709"/>
        <w:rPr>
          <w:lang w:val="uk-UA"/>
        </w:rPr>
      </w:pPr>
      <w:r w:rsidRPr="001C6A3C">
        <w:rPr>
          <w:lang w:val="uk-UA"/>
        </w:rPr>
        <w:t>[Умова] — Налаштування блоку умови з урахуванням вибраного значення у [Умови виникнення]:</w:t>
      </w:r>
    </w:p>
    <w:p w14:paraId="0ABB9BB0" w14:textId="77777777" w:rsidR="00202751" w:rsidRPr="001C6A3C" w:rsidRDefault="00202751" w:rsidP="00202751">
      <w:pPr>
        <w:pStyle w:val="a4"/>
        <w:numPr>
          <w:ilvl w:val="0"/>
          <w:numId w:val="218"/>
        </w:numPr>
        <w:ind w:left="0" w:firstLine="1134"/>
        <w:rPr>
          <w:lang w:val="uk-UA"/>
        </w:rPr>
      </w:pPr>
      <w:r w:rsidRPr="001C6A3C">
        <w:rPr>
          <w:lang w:val="uk-UA"/>
        </w:rPr>
        <w:t>Для умови виникнення [Оновлення угод] або [Додавання угод] встановлюється умова поля угоди або клієнта.</w:t>
      </w:r>
    </w:p>
    <w:p w14:paraId="5A505A18" w14:textId="77777777" w:rsidR="00202751" w:rsidRPr="001C6A3C" w:rsidRDefault="00202751" w:rsidP="00202751">
      <w:pPr>
        <w:pStyle w:val="a4"/>
        <w:numPr>
          <w:ilvl w:val="0"/>
          <w:numId w:val="218"/>
        </w:numPr>
        <w:ind w:left="0" w:firstLine="1134"/>
        <w:rPr>
          <w:lang w:val="uk-UA"/>
        </w:rPr>
      </w:pPr>
      <w:r w:rsidRPr="001C6A3C">
        <w:rPr>
          <w:lang w:val="uk-UA"/>
        </w:rPr>
        <w:t>Для умови виникнення [Додати дії] встановлюється умова поля дії.</w:t>
      </w:r>
    </w:p>
    <w:p w14:paraId="579D3C89" w14:textId="77777777" w:rsidR="00202751" w:rsidRPr="001C6A3C" w:rsidRDefault="00202751" w:rsidP="00202751">
      <w:pPr>
        <w:ind w:firstLine="708"/>
        <w:rPr>
          <w:lang w:val="uk-UA"/>
        </w:rPr>
      </w:pPr>
      <w:r w:rsidRPr="001C6A3C">
        <w:rPr>
          <w:lang w:val="uk-UA"/>
        </w:rPr>
        <w:t>Може бути налаштовано одночасно кілька умов, для цього використовуються логічні оператори:</w:t>
      </w:r>
    </w:p>
    <w:p w14:paraId="46282A3D" w14:textId="77777777" w:rsidR="00202751" w:rsidRPr="001C6A3C" w:rsidRDefault="00202751" w:rsidP="00202751">
      <w:pPr>
        <w:ind w:firstLine="708"/>
        <w:rPr>
          <w:lang w:val="uk-UA"/>
        </w:rPr>
      </w:pPr>
      <w:r w:rsidRPr="001C6A3C">
        <w:rPr>
          <w:lang w:val="uk-UA"/>
        </w:rPr>
        <w:t>"І" - має на увазі точний збіг за набором умов;</w:t>
      </w:r>
    </w:p>
    <w:p w14:paraId="0DE9312B" w14:textId="77777777" w:rsidR="00202751" w:rsidRPr="001C6A3C" w:rsidRDefault="00202751" w:rsidP="00202751">
      <w:pPr>
        <w:ind w:firstLine="708"/>
        <w:rPr>
          <w:lang w:val="uk-UA"/>
        </w:rPr>
      </w:pPr>
      <w:r w:rsidRPr="001C6A3C">
        <w:rPr>
          <w:lang w:val="uk-UA"/>
        </w:rPr>
        <w:t>"Або" - має на увазі збіг хоча б за однією умовою.</w:t>
      </w:r>
    </w:p>
    <w:p w14:paraId="460FEB47" w14:textId="77777777" w:rsidR="00202751" w:rsidRPr="001C6A3C" w:rsidRDefault="00202751" w:rsidP="00202751">
      <w:pPr>
        <w:ind w:firstLine="708"/>
        <w:rPr>
          <w:lang w:val="uk-UA"/>
        </w:rPr>
      </w:pPr>
    </w:p>
    <w:p w14:paraId="6BC1E685" w14:textId="2690A526" w:rsidR="00202751" w:rsidRPr="001C6A3C" w:rsidRDefault="00593E31" w:rsidP="00202751">
      <w:pPr>
        <w:ind w:firstLine="0"/>
        <w:rPr>
          <w:lang w:val="uk-UA"/>
        </w:rPr>
      </w:pPr>
      <w:r w:rsidRPr="00593E31">
        <w:rPr>
          <w:noProof/>
          <w:lang w:val="uk-UA"/>
        </w:rPr>
        <w:drawing>
          <wp:inline distT="0" distB="0" distL="0" distR="0" wp14:anchorId="161C72C2" wp14:editId="17ED67B3">
            <wp:extent cx="5939790" cy="922655"/>
            <wp:effectExtent l="0" t="0" r="3810" b="0"/>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5939790" cy="922655"/>
                    </a:xfrm>
                    <a:prstGeom prst="rect">
                      <a:avLst/>
                    </a:prstGeom>
                  </pic:spPr>
                </pic:pic>
              </a:graphicData>
            </a:graphic>
          </wp:inline>
        </w:drawing>
      </w:r>
    </w:p>
    <w:p w14:paraId="08B57375" w14:textId="77777777" w:rsidR="00202751" w:rsidRPr="001C6A3C" w:rsidRDefault="00202751" w:rsidP="00202751">
      <w:pPr>
        <w:ind w:firstLine="708"/>
        <w:rPr>
          <w:lang w:val="uk-UA"/>
        </w:rPr>
      </w:pPr>
    </w:p>
    <w:p w14:paraId="341AFBCA" w14:textId="77777777" w:rsidR="00202751" w:rsidRPr="001C6A3C" w:rsidRDefault="00202751" w:rsidP="00202751">
      <w:pPr>
        <w:rPr>
          <w:lang w:val="uk-UA"/>
        </w:rPr>
      </w:pPr>
      <w:r w:rsidRPr="001C6A3C">
        <w:rPr>
          <w:lang w:val="uk-UA"/>
        </w:rPr>
        <w:t>Для перемикання логічного оператора натисніть на нього лівою кнопкою миші.</w:t>
      </w:r>
    </w:p>
    <w:p w14:paraId="0A3A3546" w14:textId="77777777" w:rsidR="00202751" w:rsidRPr="001C6A3C" w:rsidRDefault="00202751" w:rsidP="00202751">
      <w:pPr>
        <w:ind w:firstLine="708"/>
        <w:rPr>
          <w:lang w:val="uk-UA"/>
        </w:rPr>
      </w:pPr>
    </w:p>
    <w:p w14:paraId="761A7D71" w14:textId="77777777" w:rsidR="00202751" w:rsidRPr="001C6A3C" w:rsidRDefault="00202751" w:rsidP="00202751">
      <w:pPr>
        <w:pStyle w:val="a4"/>
        <w:numPr>
          <w:ilvl w:val="0"/>
          <w:numId w:val="216"/>
        </w:numPr>
        <w:ind w:left="0" w:firstLine="709"/>
        <w:rPr>
          <w:lang w:val="uk-UA"/>
        </w:rPr>
      </w:pPr>
      <w:r w:rsidRPr="001C6A3C">
        <w:rPr>
          <w:lang w:val="uk-UA"/>
        </w:rPr>
        <w:t>[Пов'язані сутності] - можна використовувати у формулі або як додаткову перевірку. При використанні у формулі – обчислюється кількість елементів, що підходять за критеріями. При використанні без формули перевірка вважає пройденою, якщо елементів немає, або всі вони відповідають зазначеним критеріям.</w:t>
      </w:r>
    </w:p>
    <w:p w14:paraId="714B4F09" w14:textId="77777777" w:rsidR="00202751" w:rsidRPr="001C6A3C" w:rsidRDefault="00202751" w:rsidP="00202751">
      <w:pPr>
        <w:rPr>
          <w:lang w:val="uk-UA"/>
        </w:rPr>
      </w:pPr>
    </w:p>
    <w:p w14:paraId="7123F731" w14:textId="219CE9C8" w:rsidR="00202751" w:rsidRPr="001C6A3C" w:rsidRDefault="00593E31" w:rsidP="00202751">
      <w:pPr>
        <w:ind w:firstLine="0"/>
        <w:jc w:val="center"/>
        <w:rPr>
          <w:lang w:val="uk-UA"/>
        </w:rPr>
      </w:pPr>
      <w:r w:rsidRPr="00593E31">
        <w:rPr>
          <w:noProof/>
          <w:lang w:val="uk-UA"/>
        </w:rPr>
        <w:drawing>
          <wp:inline distT="0" distB="0" distL="0" distR="0" wp14:anchorId="1BC15674" wp14:editId="631E6DD7">
            <wp:extent cx="5583907" cy="3268396"/>
            <wp:effectExtent l="0" t="0" r="0" b="8255"/>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583907" cy="3268396"/>
                    </a:xfrm>
                    <a:prstGeom prst="rect">
                      <a:avLst/>
                    </a:prstGeom>
                  </pic:spPr>
                </pic:pic>
              </a:graphicData>
            </a:graphic>
          </wp:inline>
        </w:drawing>
      </w:r>
    </w:p>
    <w:p w14:paraId="0BCEF470" w14:textId="77777777" w:rsidR="00202751" w:rsidRPr="001C6A3C" w:rsidRDefault="00202751" w:rsidP="00202751">
      <w:pPr>
        <w:rPr>
          <w:lang w:val="uk-UA"/>
        </w:rPr>
      </w:pPr>
    </w:p>
    <w:p w14:paraId="1D8413E1" w14:textId="77777777" w:rsidR="00202751" w:rsidRPr="001C6A3C" w:rsidRDefault="00202751" w:rsidP="00202751">
      <w:pPr>
        <w:ind w:firstLine="708"/>
        <w:rPr>
          <w:lang w:val="uk-UA"/>
        </w:rPr>
      </w:pPr>
      <w:r w:rsidRPr="001C6A3C">
        <w:rPr>
          <w:lang w:val="uk-UA"/>
        </w:rPr>
        <w:t>У даній умові доступна лише сутність [Дія], і фільтри встановлюються тільки по полях дії. Можливе налаштування кількох фільтрів одночасно з використанням "І", "Або".</w:t>
      </w:r>
    </w:p>
    <w:p w14:paraId="6EFB5223" w14:textId="77777777" w:rsidR="00202751" w:rsidRPr="001C6A3C" w:rsidRDefault="00202751" w:rsidP="00202751">
      <w:pPr>
        <w:ind w:firstLine="708"/>
        <w:rPr>
          <w:lang w:val="uk-UA"/>
        </w:rPr>
      </w:pPr>
      <w:r w:rsidRPr="001C6A3C">
        <w:rPr>
          <w:lang w:val="uk-UA"/>
        </w:rPr>
        <w:t>Також є додатковий фільтр для перевірки телефону (</w:t>
      </w:r>
      <w:proofErr w:type="spellStart"/>
      <w:r w:rsidRPr="001C6A3C">
        <w:rPr>
          <w:lang w:val="uk-UA"/>
        </w:rPr>
        <w:t>чекбокс</w:t>
      </w:r>
      <w:proofErr w:type="spellEnd"/>
      <w:r w:rsidRPr="001C6A3C">
        <w:rPr>
          <w:lang w:val="uk-UA"/>
        </w:rPr>
        <w:t xml:space="preserve"> [Телефон]). Цей параметр обмежує вибірку пов'язаної сутності. Під умову підпадають лише ті дії, в яких вибрано контактний телефон.</w:t>
      </w:r>
    </w:p>
    <w:p w14:paraId="3A8AF9C8" w14:textId="77777777" w:rsidR="00202751" w:rsidRPr="001C6A3C" w:rsidRDefault="00202751" w:rsidP="00202751">
      <w:pPr>
        <w:pStyle w:val="a4"/>
        <w:numPr>
          <w:ilvl w:val="0"/>
          <w:numId w:val="216"/>
        </w:numPr>
        <w:ind w:left="0" w:firstLine="709"/>
        <w:rPr>
          <w:lang w:val="uk-UA"/>
        </w:rPr>
      </w:pPr>
      <w:r w:rsidRPr="001C6A3C">
        <w:rPr>
          <w:lang w:val="uk-UA"/>
        </w:rPr>
        <w:t>[Формула] – призначена для порівняння результату фільтра однієї Пов'язаної сутності з результатом фільтра іншої Пов'язаної сутності, або з конкретним значенням. Настроюється у форматі: "item1 &gt; item2" або "item1 + item2 = 10". У формулі доступні оператори обчислення та порівняння ([+], [-] , [*], [/], [&gt;], [&lt;], [=&gt;], [=&lt;], [&lt;&gt;]).</w:t>
      </w:r>
    </w:p>
    <w:p w14:paraId="009D4B3F" w14:textId="77777777" w:rsidR="00202751" w:rsidRPr="001C6A3C" w:rsidRDefault="00202751" w:rsidP="00202751">
      <w:pPr>
        <w:pStyle w:val="a4"/>
        <w:numPr>
          <w:ilvl w:val="0"/>
          <w:numId w:val="216"/>
        </w:numPr>
        <w:ind w:left="0" w:firstLine="709"/>
        <w:rPr>
          <w:lang w:val="uk-UA"/>
        </w:rPr>
      </w:pPr>
      <w:r w:rsidRPr="001C6A3C">
        <w:rPr>
          <w:lang w:val="uk-UA"/>
        </w:rPr>
        <w:t>[ Дія ] -- під час виконання умов , налаштованих у попередніх пунктах , система встановлює задане значення поля . Для встановлення поля необхідно вибрати:</w:t>
      </w:r>
    </w:p>
    <w:p w14:paraId="2D5C5E58" w14:textId="77777777" w:rsidR="00202751" w:rsidRPr="001C6A3C" w:rsidRDefault="00202751" w:rsidP="00202751">
      <w:pPr>
        <w:ind w:firstLine="0"/>
        <w:rPr>
          <w:lang w:val="uk-UA"/>
        </w:rPr>
      </w:pPr>
    </w:p>
    <w:p w14:paraId="4B9C211F" w14:textId="4AAF561B" w:rsidR="00202751" w:rsidRPr="001C6A3C" w:rsidRDefault="00A12984" w:rsidP="00202751">
      <w:pPr>
        <w:ind w:firstLine="0"/>
        <w:rPr>
          <w:lang w:val="uk-UA"/>
        </w:rPr>
      </w:pPr>
      <w:r w:rsidRPr="00A12984">
        <w:rPr>
          <w:noProof/>
          <w:lang w:val="uk-UA" w:eastAsia="uk-UA"/>
        </w:rPr>
        <w:drawing>
          <wp:inline distT="0" distB="0" distL="0" distR="0" wp14:anchorId="37C365F9" wp14:editId="6AA995C4">
            <wp:extent cx="5939790" cy="1040470"/>
            <wp:effectExtent l="0" t="0" r="3810" b="7620"/>
            <wp:docPr id="1529" name="Рисунок 1529" descr="C:\Users\y.tkachenko\Desktop\1234\Delta M CRM\RU — CRM Copy\Скриншоты УКР\2022-11-21_13h57_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y.tkachenko\Desktop\1234\Delta M CRM\RU — CRM Copy\Скриншоты УКР\2022-11-21_13h57_59.pn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939790" cy="1040470"/>
                    </a:xfrm>
                    <a:prstGeom prst="rect">
                      <a:avLst/>
                    </a:prstGeom>
                    <a:noFill/>
                    <a:ln>
                      <a:noFill/>
                    </a:ln>
                  </pic:spPr>
                </pic:pic>
              </a:graphicData>
            </a:graphic>
          </wp:inline>
        </w:drawing>
      </w:r>
    </w:p>
    <w:p w14:paraId="3FAF8EB9" w14:textId="5CA8CACE" w:rsidR="00202751" w:rsidRDefault="00202751" w:rsidP="00202751">
      <w:pPr>
        <w:pStyle w:val="a4"/>
        <w:ind w:left="709" w:firstLine="0"/>
        <w:rPr>
          <w:lang w:val="en-US"/>
        </w:rPr>
      </w:pPr>
    </w:p>
    <w:p w14:paraId="4D0312F1" w14:textId="77777777" w:rsidR="00202751" w:rsidRPr="001C6A3C" w:rsidRDefault="00202751" w:rsidP="00202751">
      <w:pPr>
        <w:pStyle w:val="a4"/>
        <w:numPr>
          <w:ilvl w:val="0"/>
          <w:numId w:val="220"/>
        </w:numPr>
        <w:ind w:left="0" w:firstLine="1134"/>
        <w:rPr>
          <w:lang w:val="uk-UA"/>
        </w:rPr>
      </w:pPr>
      <w:r w:rsidRPr="001C6A3C">
        <w:rPr>
          <w:lang w:val="uk-UA"/>
        </w:rPr>
        <w:t>Вибір сутності:</w:t>
      </w:r>
    </w:p>
    <w:p w14:paraId="09FA8930" w14:textId="77777777" w:rsidR="00202751" w:rsidRPr="001C6A3C" w:rsidRDefault="00202751" w:rsidP="00202751">
      <w:pPr>
        <w:pStyle w:val="a4"/>
        <w:numPr>
          <w:ilvl w:val="0"/>
          <w:numId w:val="221"/>
        </w:numPr>
        <w:ind w:left="0" w:firstLine="1134"/>
        <w:rPr>
          <w:lang w:val="uk-UA"/>
        </w:rPr>
      </w:pPr>
      <w:r w:rsidRPr="001C6A3C">
        <w:rPr>
          <w:lang w:val="uk-UA"/>
        </w:rPr>
        <w:t>для умови виникнення [Додавання угод] або [Оновлення угод] - Клієнт та Угода;</w:t>
      </w:r>
    </w:p>
    <w:p w14:paraId="6B6D9D8C" w14:textId="77777777" w:rsidR="00202751" w:rsidRPr="001C6A3C" w:rsidRDefault="00202751" w:rsidP="00202751">
      <w:pPr>
        <w:pStyle w:val="a4"/>
        <w:numPr>
          <w:ilvl w:val="0"/>
          <w:numId w:val="221"/>
        </w:numPr>
        <w:ind w:left="0" w:firstLine="1134"/>
        <w:rPr>
          <w:lang w:val="uk-UA"/>
        </w:rPr>
      </w:pPr>
      <w:r w:rsidRPr="001C6A3C">
        <w:rPr>
          <w:lang w:val="uk-UA"/>
        </w:rPr>
        <w:t>для умови виникнення [Додавання дії] - Клієнт, Угода та Телефон.</w:t>
      </w:r>
    </w:p>
    <w:p w14:paraId="6741FD04" w14:textId="77777777" w:rsidR="00202751" w:rsidRPr="001C6A3C" w:rsidRDefault="00202751" w:rsidP="00202751">
      <w:pPr>
        <w:pStyle w:val="a4"/>
        <w:numPr>
          <w:ilvl w:val="0"/>
          <w:numId w:val="220"/>
        </w:numPr>
        <w:ind w:left="0" w:firstLine="1134"/>
        <w:rPr>
          <w:lang w:val="uk-UA"/>
        </w:rPr>
      </w:pPr>
      <w:r w:rsidRPr="001C6A3C">
        <w:rPr>
          <w:lang w:val="uk-UA"/>
        </w:rPr>
        <w:t>Вибір поля сутності:</w:t>
      </w:r>
    </w:p>
    <w:p w14:paraId="699477B7" w14:textId="77777777" w:rsidR="00202751" w:rsidRPr="001C6A3C" w:rsidRDefault="00202751" w:rsidP="00202751">
      <w:pPr>
        <w:pStyle w:val="a4"/>
        <w:numPr>
          <w:ilvl w:val="0"/>
          <w:numId w:val="222"/>
        </w:numPr>
        <w:ind w:left="0" w:firstLine="1134"/>
        <w:rPr>
          <w:lang w:val="uk-UA"/>
        </w:rPr>
      </w:pPr>
      <w:r w:rsidRPr="001C6A3C">
        <w:rPr>
          <w:lang w:val="uk-UA"/>
        </w:rPr>
        <w:t>для сутності [Клієнт] – поля клієнта;</w:t>
      </w:r>
    </w:p>
    <w:p w14:paraId="7FC18B95" w14:textId="77777777" w:rsidR="00202751" w:rsidRPr="001C6A3C" w:rsidRDefault="00202751" w:rsidP="00202751">
      <w:pPr>
        <w:pStyle w:val="a4"/>
        <w:numPr>
          <w:ilvl w:val="0"/>
          <w:numId w:val="222"/>
        </w:numPr>
        <w:ind w:left="0" w:firstLine="1134"/>
        <w:rPr>
          <w:lang w:val="uk-UA"/>
        </w:rPr>
      </w:pPr>
      <w:r w:rsidRPr="001C6A3C">
        <w:rPr>
          <w:lang w:val="uk-UA"/>
        </w:rPr>
        <w:t>для сутності [Угода] - поля угоди;</w:t>
      </w:r>
    </w:p>
    <w:p w14:paraId="3F14C6BE" w14:textId="77777777" w:rsidR="00202751" w:rsidRPr="001C6A3C" w:rsidRDefault="00202751" w:rsidP="00202751">
      <w:pPr>
        <w:pStyle w:val="a4"/>
        <w:numPr>
          <w:ilvl w:val="0"/>
          <w:numId w:val="222"/>
        </w:numPr>
        <w:ind w:left="0" w:firstLine="1134"/>
        <w:rPr>
          <w:lang w:val="uk-UA"/>
        </w:rPr>
      </w:pPr>
      <w:r w:rsidRPr="001C6A3C">
        <w:rPr>
          <w:lang w:val="uk-UA"/>
        </w:rPr>
        <w:t>для сутності [Телефон] доступні два параметри: [Правильність телефону] —при вибраному значенні [Так] навпроти потрібного телефону буде встановлена зелена галочка; [Статуси телефонів] — Вибір статусу телефону, доступні елементи загального словника [Статуси телефонів].</w:t>
      </w:r>
    </w:p>
    <w:p w14:paraId="1B194B5B" w14:textId="77777777" w:rsidR="00202751" w:rsidRPr="001C6A3C" w:rsidRDefault="00202751" w:rsidP="00202751">
      <w:pPr>
        <w:pStyle w:val="a4"/>
        <w:numPr>
          <w:ilvl w:val="0"/>
          <w:numId w:val="220"/>
        </w:numPr>
        <w:ind w:left="0" w:firstLine="1134"/>
        <w:rPr>
          <w:lang w:val="uk-UA"/>
        </w:rPr>
      </w:pPr>
      <w:r w:rsidRPr="001C6A3C">
        <w:rPr>
          <w:lang w:val="uk-UA"/>
        </w:rPr>
        <w:t>Вказує значення поля, яке буде встановлюватися при спрацюванні автоматичної зміни.</w:t>
      </w:r>
    </w:p>
    <w:p w14:paraId="346C9DDA" w14:textId="77777777" w:rsidR="00202751" w:rsidRPr="001C6A3C" w:rsidRDefault="00202751" w:rsidP="00202751">
      <w:pPr>
        <w:pStyle w:val="a4"/>
        <w:numPr>
          <w:ilvl w:val="0"/>
          <w:numId w:val="216"/>
        </w:numPr>
        <w:ind w:left="0" w:firstLine="709"/>
        <w:rPr>
          <w:lang w:val="uk-UA"/>
        </w:rPr>
      </w:pPr>
      <w:r w:rsidRPr="001C6A3C">
        <w:rPr>
          <w:lang w:val="uk-UA"/>
        </w:rPr>
        <w:t>Кнопка увімкнення автоматичної зміни:</w:t>
      </w:r>
    </w:p>
    <w:p w14:paraId="45F08C16" w14:textId="77777777" w:rsidR="00202751" w:rsidRPr="001C6A3C" w:rsidRDefault="00202751" w:rsidP="00202751">
      <w:pPr>
        <w:pStyle w:val="a4"/>
        <w:ind w:left="0"/>
        <w:rPr>
          <w:lang w:val="uk-UA"/>
        </w:rPr>
      </w:pPr>
      <w:r w:rsidRPr="001C6A3C">
        <w:rPr>
          <w:noProof/>
          <w:lang w:val="uk-UA" w:eastAsia="uk-UA"/>
        </w:rPr>
        <w:drawing>
          <wp:inline distT="0" distB="0" distL="0" distR="0" wp14:anchorId="26294D41" wp14:editId="19857DF3">
            <wp:extent cx="323981" cy="285866"/>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323981" cy="285866"/>
                    </a:xfrm>
                    <a:prstGeom prst="rect">
                      <a:avLst/>
                    </a:prstGeom>
                  </pic:spPr>
                </pic:pic>
              </a:graphicData>
            </a:graphic>
          </wp:inline>
        </w:drawing>
      </w:r>
      <w:r w:rsidRPr="001C6A3C">
        <w:rPr>
          <w:lang w:val="uk-UA"/>
        </w:rPr>
        <w:t>при включенні (підсвічується синім кольором) - АІ спрацьовуватиме при виконанні умови;</w:t>
      </w:r>
    </w:p>
    <w:p w14:paraId="383B044E" w14:textId="77777777" w:rsidR="00202751" w:rsidRPr="001C6A3C" w:rsidRDefault="00202751" w:rsidP="00202751">
      <w:pPr>
        <w:pStyle w:val="a4"/>
        <w:ind w:left="0"/>
        <w:rPr>
          <w:lang w:val="uk-UA"/>
        </w:rPr>
      </w:pPr>
      <w:r w:rsidRPr="001C6A3C">
        <w:rPr>
          <w:noProof/>
          <w:lang w:val="uk-UA" w:eastAsia="uk-UA"/>
        </w:rPr>
        <w:drawing>
          <wp:inline distT="0" distB="0" distL="0" distR="0" wp14:anchorId="313D83C2" wp14:editId="1FF470F6">
            <wp:extent cx="323981" cy="285866"/>
            <wp:effectExtent l="0" t="0" r="0"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323981" cy="285866"/>
                    </a:xfrm>
                    <a:prstGeom prst="rect">
                      <a:avLst/>
                    </a:prstGeom>
                  </pic:spPr>
                </pic:pic>
              </a:graphicData>
            </a:graphic>
          </wp:inline>
        </w:drawing>
      </w:r>
      <w:r w:rsidRPr="001C6A3C">
        <w:rPr>
          <w:lang w:val="uk-UA"/>
        </w:rPr>
        <w:t>при вимиканні (підсвічується сірим кольором) - АІ не спрацьовуватиме (не відбуватиметься перевірка умови).</w:t>
      </w:r>
    </w:p>
    <w:p w14:paraId="4B20F5C8" w14:textId="77777777" w:rsidR="00202751" w:rsidRPr="001C6A3C" w:rsidRDefault="00202751" w:rsidP="00202751">
      <w:pPr>
        <w:pStyle w:val="a4"/>
        <w:ind w:left="0"/>
        <w:rPr>
          <w:lang w:val="uk-UA"/>
        </w:rPr>
      </w:pPr>
    </w:p>
    <w:p w14:paraId="4A81E481" w14:textId="77777777" w:rsidR="00202751" w:rsidRPr="001C6A3C" w:rsidRDefault="00202751" w:rsidP="00202751">
      <w:pPr>
        <w:rPr>
          <w:color w:val="FF0000"/>
          <w:lang w:val="uk-UA"/>
        </w:rPr>
      </w:pPr>
      <w:r w:rsidRPr="001C6A3C">
        <w:rPr>
          <w:color w:val="FF0000"/>
          <w:lang w:val="uk-UA"/>
        </w:rPr>
        <w:t>ПРИМІТКА:</w:t>
      </w:r>
    </w:p>
    <w:p w14:paraId="74280373" w14:textId="77777777" w:rsidR="00202751" w:rsidRPr="001C6A3C" w:rsidRDefault="00202751" w:rsidP="00202751">
      <w:pPr>
        <w:pStyle w:val="a4"/>
        <w:numPr>
          <w:ilvl w:val="0"/>
          <w:numId w:val="219"/>
        </w:numPr>
        <w:ind w:left="0" w:firstLine="709"/>
        <w:rPr>
          <w:lang w:val="uk-UA"/>
        </w:rPr>
      </w:pPr>
      <w:r w:rsidRPr="001C6A3C">
        <w:rPr>
          <w:lang w:val="uk-UA"/>
        </w:rPr>
        <w:t>Якщо Умова виникнення "Оновлення угоди" - Автоматичні зміни запускаються при ручному оновленні угоди та при оновленні угоди Стратегією;</w:t>
      </w:r>
    </w:p>
    <w:p w14:paraId="3E1943C5" w14:textId="77777777" w:rsidR="00202751" w:rsidRPr="001C6A3C" w:rsidRDefault="00202751" w:rsidP="00202751">
      <w:pPr>
        <w:pStyle w:val="a4"/>
        <w:numPr>
          <w:ilvl w:val="0"/>
          <w:numId w:val="219"/>
        </w:numPr>
        <w:ind w:left="0" w:firstLine="709"/>
        <w:rPr>
          <w:lang w:val="uk-UA"/>
        </w:rPr>
      </w:pPr>
      <w:r w:rsidRPr="001C6A3C">
        <w:rPr>
          <w:lang w:val="uk-UA"/>
        </w:rPr>
        <w:t>Якщо Умова виникнення "Додавання дії" - АІ запускаються ручним додаванням дії, Стратегією та Імпортом.</w:t>
      </w:r>
    </w:p>
    <w:p w14:paraId="6A49B31B" w14:textId="77777777" w:rsidR="00202751" w:rsidRPr="001C6A3C" w:rsidRDefault="00202751" w:rsidP="00202751">
      <w:pPr>
        <w:pStyle w:val="a4"/>
        <w:numPr>
          <w:ilvl w:val="0"/>
          <w:numId w:val="219"/>
        </w:numPr>
        <w:ind w:left="0" w:firstLine="709"/>
        <w:rPr>
          <w:lang w:val="uk-UA"/>
        </w:rPr>
      </w:pPr>
      <w:r w:rsidRPr="001C6A3C">
        <w:rPr>
          <w:lang w:val="uk-UA"/>
        </w:rPr>
        <w:t>Якщо була подія "Оновлення угоди" - АІ обробляються системою 3-ми за рахунком - після Розрахункових полів та Черг</w:t>
      </w:r>
    </w:p>
    <w:p w14:paraId="28690B25" w14:textId="77777777" w:rsidR="00202751" w:rsidRPr="001C6A3C" w:rsidRDefault="00202751" w:rsidP="00202751">
      <w:pPr>
        <w:pStyle w:val="a4"/>
        <w:numPr>
          <w:ilvl w:val="0"/>
          <w:numId w:val="219"/>
        </w:numPr>
        <w:ind w:left="0" w:firstLine="709"/>
        <w:rPr>
          <w:lang w:val="uk-UA"/>
        </w:rPr>
      </w:pPr>
      <w:r w:rsidRPr="001C6A3C">
        <w:rPr>
          <w:lang w:val="uk-UA"/>
        </w:rPr>
        <w:t>Якщо була подія "Додавання дії" - АІ обробляються системою 2-ми за рахунком - Розрахункові поля, АІ, Стратегія.</w:t>
      </w:r>
    </w:p>
    <w:p w14:paraId="60DD5957" w14:textId="77777777" w:rsidR="00202751" w:rsidRPr="001C6A3C" w:rsidRDefault="00202751" w:rsidP="00202751">
      <w:pPr>
        <w:rPr>
          <w:lang w:val="uk-UA"/>
        </w:rPr>
      </w:pPr>
      <w:r w:rsidRPr="001C6A3C">
        <w:rPr>
          <w:color w:val="FF0000"/>
          <w:lang w:val="uk-UA"/>
        </w:rPr>
        <w:t xml:space="preserve">ВАЖЛИВО: </w:t>
      </w:r>
      <w:r w:rsidRPr="001C6A3C">
        <w:rPr>
          <w:lang w:val="uk-UA"/>
        </w:rPr>
        <w:t>Автоматичні зміни не викликають відпрацювання стратегій.</w:t>
      </w:r>
    </w:p>
    <w:p w14:paraId="26B942B6" w14:textId="77777777" w:rsidR="00202751" w:rsidRPr="001C6A3C" w:rsidRDefault="00202751" w:rsidP="00202751">
      <w:pPr>
        <w:rPr>
          <w:lang w:val="uk-UA"/>
        </w:rPr>
      </w:pPr>
    </w:p>
    <w:p w14:paraId="2C410D5F" w14:textId="77777777" w:rsidR="00202751" w:rsidRPr="001C6A3C" w:rsidRDefault="00202751" w:rsidP="00202751">
      <w:pPr>
        <w:pStyle w:val="4"/>
        <w:rPr>
          <w:lang w:val="uk-UA"/>
        </w:rPr>
      </w:pPr>
      <w:bookmarkStart w:id="357" w:name="_Расчетные_поля"/>
      <w:bookmarkStart w:id="358" w:name="_Toc76713027"/>
      <w:bookmarkStart w:id="359" w:name="_Toc119991200"/>
      <w:bookmarkEnd w:id="357"/>
      <w:r w:rsidRPr="001C6A3C">
        <w:rPr>
          <w:lang w:val="uk-UA"/>
        </w:rPr>
        <w:t>Розрахункові поля</w:t>
      </w:r>
      <w:bookmarkEnd w:id="358"/>
      <w:bookmarkEnd w:id="359"/>
    </w:p>
    <w:p w14:paraId="56AAB367" w14:textId="77777777" w:rsidR="00202751" w:rsidRPr="001C6A3C" w:rsidRDefault="00202751" w:rsidP="00202751">
      <w:pPr>
        <w:rPr>
          <w:lang w:val="uk-UA"/>
        </w:rPr>
      </w:pPr>
    </w:p>
    <w:p w14:paraId="6DB1519A" w14:textId="2AAE58C2" w:rsidR="00202751" w:rsidRPr="001C6A3C" w:rsidRDefault="00202751" w:rsidP="00202751">
      <w:pPr>
        <w:rPr>
          <w:lang w:val="uk-UA"/>
        </w:rPr>
      </w:pPr>
      <w:r w:rsidRPr="001C6A3C">
        <w:rPr>
          <w:lang w:val="uk-UA"/>
        </w:rPr>
        <w:t xml:space="preserve">Розрахункові поля (далі РП) використовуються для виведення значення, розраховане за формулою за участю інших полів даної сутності або полів інших сутностей. РП можуть бути виведені в картку, у пошук, у шаблони </w:t>
      </w:r>
      <w:proofErr w:type="spellStart"/>
      <w:r w:rsidRPr="001C6A3C">
        <w:rPr>
          <w:lang w:val="uk-UA"/>
        </w:rPr>
        <w:t>sms</w:t>
      </w:r>
      <w:proofErr w:type="spellEnd"/>
      <w:r w:rsidRPr="001C6A3C">
        <w:rPr>
          <w:lang w:val="uk-UA"/>
        </w:rPr>
        <w:t xml:space="preserve">/ </w:t>
      </w:r>
      <w:r w:rsidR="006D085C">
        <w:rPr>
          <w:lang w:val="uk-UA"/>
        </w:rPr>
        <w:t>e-</w:t>
      </w:r>
      <w:proofErr w:type="spellStart"/>
      <w:r w:rsidR="006D085C">
        <w:rPr>
          <w:lang w:val="uk-UA"/>
        </w:rPr>
        <w:t>mail</w:t>
      </w:r>
      <w:proofErr w:type="spellEnd"/>
      <w:r w:rsidRPr="001C6A3C">
        <w:rPr>
          <w:lang w:val="uk-UA"/>
        </w:rPr>
        <w:t>, а також можуть брати участь у стратегіях, сценаріях роботи, автоматичних змінах і чергах. Перерахунок РП в момент зміни даних у змінних або полях сутностей, що використовуються, а також щодня о 00:00.</w:t>
      </w:r>
    </w:p>
    <w:p w14:paraId="46948352" w14:textId="77777777" w:rsidR="00202751" w:rsidRPr="001C6A3C" w:rsidRDefault="00202751" w:rsidP="00202751">
      <w:pPr>
        <w:rPr>
          <w:lang w:val="uk-UA"/>
        </w:rPr>
      </w:pPr>
      <w:r w:rsidRPr="001C6A3C">
        <w:rPr>
          <w:lang w:val="uk-UA"/>
        </w:rPr>
        <w:t>Налаштовувати розрахункові поля можуть лише ті користувачі, у яких у налаштуванні ролі на вкладці [Адміністративне] у розділі [Поля] встановлено налаштування [Розрахункові поля].</w:t>
      </w:r>
    </w:p>
    <w:p w14:paraId="4A7EBCBA" w14:textId="77777777" w:rsidR="00202751" w:rsidRPr="001C6A3C" w:rsidRDefault="00202751" w:rsidP="00202751">
      <w:pPr>
        <w:rPr>
          <w:lang w:val="uk-UA"/>
        </w:rPr>
      </w:pPr>
    </w:p>
    <w:p w14:paraId="7B1B0089" w14:textId="64349C96" w:rsidR="00202751" w:rsidRPr="001C6A3C" w:rsidRDefault="00593E31" w:rsidP="00202751">
      <w:pPr>
        <w:ind w:firstLine="0"/>
        <w:rPr>
          <w:lang w:val="uk-UA"/>
        </w:rPr>
      </w:pPr>
      <w:r w:rsidRPr="00593E31">
        <w:rPr>
          <w:noProof/>
          <w:lang w:val="uk-UA"/>
        </w:rPr>
        <w:drawing>
          <wp:inline distT="0" distB="0" distL="0" distR="0" wp14:anchorId="51680906" wp14:editId="1C605DE6">
            <wp:extent cx="5939790" cy="3866515"/>
            <wp:effectExtent l="0" t="0" r="3810" b="635"/>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939790" cy="3866515"/>
                    </a:xfrm>
                    <a:prstGeom prst="rect">
                      <a:avLst/>
                    </a:prstGeom>
                  </pic:spPr>
                </pic:pic>
              </a:graphicData>
            </a:graphic>
          </wp:inline>
        </w:drawing>
      </w:r>
    </w:p>
    <w:p w14:paraId="55F08739" w14:textId="77777777" w:rsidR="00202751" w:rsidRPr="001C6A3C" w:rsidRDefault="00202751" w:rsidP="00202751">
      <w:pPr>
        <w:ind w:firstLine="0"/>
        <w:rPr>
          <w:lang w:val="uk-UA"/>
        </w:rPr>
      </w:pPr>
    </w:p>
    <w:p w14:paraId="07806E80" w14:textId="77777777" w:rsidR="00202751" w:rsidRPr="001C6A3C" w:rsidRDefault="00202751" w:rsidP="00202751">
      <w:pPr>
        <w:rPr>
          <w:lang w:val="uk-UA"/>
        </w:rPr>
      </w:pPr>
      <w:r w:rsidRPr="001C6A3C">
        <w:rPr>
          <w:lang w:val="uk-UA"/>
        </w:rPr>
        <w:t>У вікні [Розрахункові поля] є такі параметри:</w:t>
      </w:r>
    </w:p>
    <w:p w14:paraId="651BE157" w14:textId="77777777" w:rsidR="00202751" w:rsidRPr="001C6A3C" w:rsidRDefault="00202751" w:rsidP="00202751">
      <w:pPr>
        <w:rPr>
          <w:lang w:val="uk-UA"/>
        </w:rPr>
      </w:pPr>
    </w:p>
    <w:p w14:paraId="79A0B353" w14:textId="60E5B405" w:rsidR="00202751" w:rsidRPr="001C6A3C" w:rsidRDefault="00A12984" w:rsidP="00202751">
      <w:pPr>
        <w:ind w:firstLine="0"/>
        <w:rPr>
          <w:lang w:val="uk-UA"/>
        </w:rPr>
      </w:pPr>
      <w:r w:rsidRPr="00A12984">
        <w:rPr>
          <w:noProof/>
          <w:lang w:val="uk-UA"/>
        </w:rPr>
        <w:drawing>
          <wp:inline distT="0" distB="0" distL="0" distR="0" wp14:anchorId="673807B2" wp14:editId="2D4C983F">
            <wp:extent cx="5939790" cy="3165475"/>
            <wp:effectExtent l="0" t="0" r="3810" b="0"/>
            <wp:docPr id="1530"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939790" cy="3165475"/>
                    </a:xfrm>
                    <a:prstGeom prst="rect">
                      <a:avLst/>
                    </a:prstGeom>
                  </pic:spPr>
                </pic:pic>
              </a:graphicData>
            </a:graphic>
          </wp:inline>
        </w:drawing>
      </w:r>
    </w:p>
    <w:p w14:paraId="250C667F" w14:textId="5F9CB4A5" w:rsidR="00202751" w:rsidRPr="00593E31" w:rsidRDefault="00202751" w:rsidP="00202751">
      <w:pPr>
        <w:rPr>
          <w:lang w:val="en-US"/>
        </w:rPr>
      </w:pPr>
    </w:p>
    <w:p w14:paraId="67C4ECFA" w14:textId="77777777" w:rsidR="00202751" w:rsidRPr="001C6A3C" w:rsidRDefault="00202751" w:rsidP="00202751">
      <w:pPr>
        <w:pStyle w:val="a4"/>
        <w:numPr>
          <w:ilvl w:val="0"/>
          <w:numId w:val="213"/>
        </w:numPr>
        <w:ind w:left="0" w:firstLine="709"/>
        <w:rPr>
          <w:lang w:val="uk-UA"/>
        </w:rPr>
      </w:pPr>
      <w:r w:rsidRPr="001C6A3C">
        <w:rPr>
          <w:lang w:val="uk-UA"/>
        </w:rPr>
        <w:t>[Додати] — додавання нового розрахункового поля.</w:t>
      </w:r>
    </w:p>
    <w:p w14:paraId="08C420AB" w14:textId="77777777" w:rsidR="00202751" w:rsidRPr="001C6A3C" w:rsidRDefault="00202751" w:rsidP="00202751">
      <w:pPr>
        <w:pStyle w:val="a4"/>
        <w:numPr>
          <w:ilvl w:val="0"/>
          <w:numId w:val="213"/>
        </w:numPr>
        <w:ind w:left="0" w:firstLine="709"/>
        <w:rPr>
          <w:lang w:val="uk-UA"/>
        </w:rPr>
      </w:pPr>
      <w:r w:rsidRPr="001C6A3C">
        <w:rPr>
          <w:lang w:val="uk-UA"/>
        </w:rPr>
        <w:t>[Дублювати елемент] — дублювати виділений елемент</w:t>
      </w:r>
    </w:p>
    <w:p w14:paraId="6725FE89" w14:textId="77777777" w:rsidR="00202751" w:rsidRPr="001C6A3C" w:rsidRDefault="00202751" w:rsidP="00202751">
      <w:pPr>
        <w:pStyle w:val="a4"/>
        <w:numPr>
          <w:ilvl w:val="0"/>
          <w:numId w:val="213"/>
        </w:numPr>
        <w:ind w:left="0" w:firstLine="709"/>
        <w:rPr>
          <w:lang w:val="uk-UA"/>
        </w:rPr>
      </w:pPr>
      <w:r w:rsidRPr="001C6A3C">
        <w:rPr>
          <w:lang w:val="uk-UA"/>
        </w:rPr>
        <w:t>[Видалити] — Видалити вибране розрахункове поле.</w:t>
      </w:r>
    </w:p>
    <w:p w14:paraId="37A2B360" w14:textId="77777777" w:rsidR="00202751" w:rsidRPr="001C6A3C" w:rsidRDefault="00202751" w:rsidP="00202751">
      <w:pPr>
        <w:pStyle w:val="a4"/>
        <w:numPr>
          <w:ilvl w:val="0"/>
          <w:numId w:val="213"/>
        </w:numPr>
        <w:ind w:left="0" w:firstLine="709"/>
        <w:rPr>
          <w:lang w:val="uk-UA"/>
        </w:rPr>
      </w:pPr>
      <w:r w:rsidRPr="001C6A3C">
        <w:rPr>
          <w:lang w:val="uk-UA"/>
        </w:rPr>
        <w:t>[Зберегти] — зберегти внесені опції.</w:t>
      </w:r>
    </w:p>
    <w:p w14:paraId="77C82909" w14:textId="77777777" w:rsidR="00202751" w:rsidRPr="001C6A3C" w:rsidRDefault="00202751" w:rsidP="00202751">
      <w:pPr>
        <w:pStyle w:val="a4"/>
        <w:numPr>
          <w:ilvl w:val="0"/>
          <w:numId w:val="213"/>
        </w:numPr>
        <w:ind w:left="0" w:firstLine="709"/>
        <w:rPr>
          <w:lang w:val="uk-UA"/>
        </w:rPr>
      </w:pPr>
      <w:r w:rsidRPr="001C6A3C">
        <w:rPr>
          <w:lang w:val="uk-UA"/>
        </w:rPr>
        <w:t>[Зняти виділення] — Зняти виділення з елемента.</w:t>
      </w:r>
    </w:p>
    <w:p w14:paraId="54DB4331" w14:textId="77777777" w:rsidR="00202751" w:rsidRPr="001C6A3C" w:rsidRDefault="00202751" w:rsidP="00202751">
      <w:pPr>
        <w:pStyle w:val="a4"/>
        <w:numPr>
          <w:ilvl w:val="0"/>
          <w:numId w:val="213"/>
        </w:numPr>
        <w:ind w:left="0" w:firstLine="709"/>
        <w:rPr>
          <w:lang w:val="uk-UA"/>
        </w:rPr>
      </w:pPr>
      <w:r w:rsidRPr="001C6A3C">
        <w:rPr>
          <w:lang w:val="uk-UA"/>
        </w:rPr>
        <w:t>[Оновити дані] – актуалізація даних у вікні налаштування розрахункових полів.</w:t>
      </w:r>
    </w:p>
    <w:p w14:paraId="7AAD91A1" w14:textId="77777777" w:rsidR="00202751" w:rsidRPr="001C6A3C" w:rsidRDefault="00202751" w:rsidP="00202751">
      <w:pPr>
        <w:pStyle w:val="a4"/>
        <w:numPr>
          <w:ilvl w:val="0"/>
          <w:numId w:val="213"/>
        </w:numPr>
        <w:ind w:left="0" w:firstLine="709"/>
        <w:rPr>
          <w:lang w:val="uk-UA"/>
        </w:rPr>
      </w:pPr>
      <w:r w:rsidRPr="001C6A3C">
        <w:rPr>
          <w:lang w:val="uk-UA"/>
        </w:rPr>
        <w:t>[Назва] – введення назви розрахункового поля.</w:t>
      </w:r>
    </w:p>
    <w:p w14:paraId="6FB8BDBA" w14:textId="77777777" w:rsidR="00202751" w:rsidRPr="001C6A3C" w:rsidRDefault="00202751" w:rsidP="00202751">
      <w:pPr>
        <w:pStyle w:val="a4"/>
        <w:numPr>
          <w:ilvl w:val="0"/>
          <w:numId w:val="213"/>
        </w:numPr>
        <w:ind w:left="0" w:firstLine="709"/>
        <w:rPr>
          <w:lang w:val="uk-UA"/>
        </w:rPr>
      </w:pPr>
      <w:r w:rsidRPr="001C6A3C">
        <w:rPr>
          <w:lang w:val="uk-UA"/>
        </w:rPr>
        <w:t>[Пріоритет] – встановлення черговості розрахунку даних у доданих полях. Ця функція може використовуватися, наприклад, якщо в системі створено кілька полів, які обробляють суміжні дані, під час проведення обчислень, вони розраховуватимуть дані суворо у порядку.</w:t>
      </w:r>
    </w:p>
    <w:p w14:paraId="1D538CAC" w14:textId="77777777" w:rsidR="00202751" w:rsidRPr="001C6A3C" w:rsidRDefault="00202751" w:rsidP="00202751">
      <w:pPr>
        <w:pStyle w:val="a4"/>
        <w:numPr>
          <w:ilvl w:val="0"/>
          <w:numId w:val="213"/>
        </w:numPr>
        <w:ind w:left="0" w:firstLine="709"/>
        <w:rPr>
          <w:lang w:val="uk-UA"/>
        </w:rPr>
      </w:pPr>
      <w:r w:rsidRPr="001C6A3C">
        <w:rPr>
          <w:lang w:val="uk-UA"/>
        </w:rPr>
        <w:t>[Джерело] — вибір джерела (від обраного джерела залежить набір полів, доступних для налаштування формули):</w:t>
      </w:r>
    </w:p>
    <w:p w14:paraId="29485EF4" w14:textId="77777777" w:rsidR="00202751" w:rsidRPr="001C6A3C" w:rsidRDefault="00202751" w:rsidP="00202751">
      <w:pPr>
        <w:pStyle w:val="a4"/>
        <w:numPr>
          <w:ilvl w:val="0"/>
          <w:numId w:val="7"/>
        </w:numPr>
        <w:ind w:left="0" w:firstLine="709"/>
        <w:rPr>
          <w:lang w:val="uk-UA"/>
        </w:rPr>
      </w:pPr>
      <w:r w:rsidRPr="001C6A3C">
        <w:rPr>
          <w:lang w:val="uk-UA"/>
        </w:rPr>
        <w:t>[Угода];</w:t>
      </w:r>
    </w:p>
    <w:p w14:paraId="586F8085" w14:textId="77777777" w:rsidR="00202751" w:rsidRPr="001C6A3C" w:rsidRDefault="00202751" w:rsidP="00202751">
      <w:pPr>
        <w:pStyle w:val="a4"/>
        <w:numPr>
          <w:ilvl w:val="0"/>
          <w:numId w:val="7"/>
        </w:numPr>
        <w:ind w:left="0" w:firstLine="709"/>
        <w:rPr>
          <w:lang w:val="uk-UA"/>
        </w:rPr>
      </w:pPr>
      <w:r w:rsidRPr="001C6A3C">
        <w:rPr>
          <w:lang w:val="uk-UA"/>
        </w:rPr>
        <w:t>[Клієнт];</w:t>
      </w:r>
    </w:p>
    <w:p w14:paraId="48A24BE7" w14:textId="77777777" w:rsidR="00202751" w:rsidRPr="001C6A3C" w:rsidRDefault="00202751" w:rsidP="00202751">
      <w:pPr>
        <w:pStyle w:val="a4"/>
        <w:numPr>
          <w:ilvl w:val="0"/>
          <w:numId w:val="7"/>
        </w:numPr>
        <w:ind w:left="0" w:firstLine="709"/>
        <w:rPr>
          <w:lang w:val="uk-UA"/>
        </w:rPr>
      </w:pPr>
      <w:r w:rsidRPr="001C6A3C">
        <w:rPr>
          <w:lang w:val="uk-UA"/>
        </w:rPr>
        <w:t>[ Користувачі];</w:t>
      </w:r>
    </w:p>
    <w:p w14:paraId="1546B1BD" w14:textId="77777777" w:rsidR="00202751" w:rsidRPr="001C6A3C" w:rsidRDefault="00202751" w:rsidP="00202751">
      <w:pPr>
        <w:pStyle w:val="a4"/>
        <w:numPr>
          <w:ilvl w:val="0"/>
          <w:numId w:val="7"/>
        </w:numPr>
        <w:ind w:left="0" w:firstLine="709"/>
        <w:rPr>
          <w:lang w:val="uk-UA"/>
        </w:rPr>
      </w:pPr>
      <w:r w:rsidRPr="001C6A3C">
        <w:rPr>
          <w:lang w:val="uk-UA"/>
        </w:rPr>
        <w:t>[Телефони].</w:t>
      </w:r>
    </w:p>
    <w:p w14:paraId="541D6AD0" w14:textId="77777777" w:rsidR="00202751" w:rsidRPr="001C6A3C" w:rsidRDefault="00202751" w:rsidP="00202751">
      <w:pPr>
        <w:pStyle w:val="a4"/>
        <w:numPr>
          <w:ilvl w:val="0"/>
          <w:numId w:val="213"/>
        </w:numPr>
        <w:ind w:left="0" w:firstLine="709"/>
        <w:rPr>
          <w:lang w:val="uk-UA"/>
        </w:rPr>
      </w:pPr>
      <w:r w:rsidRPr="001C6A3C">
        <w:rPr>
          <w:lang w:val="uk-UA"/>
        </w:rPr>
        <w:t>[Тип даних] — Вибір типу даних, що відображаються в результатах розрахункового поля.</w:t>
      </w:r>
    </w:p>
    <w:p w14:paraId="07978E86" w14:textId="77777777" w:rsidR="00202751" w:rsidRPr="001C6A3C" w:rsidRDefault="00202751" w:rsidP="00202751">
      <w:pPr>
        <w:pStyle w:val="a4"/>
        <w:numPr>
          <w:ilvl w:val="0"/>
          <w:numId w:val="213"/>
        </w:numPr>
        <w:ind w:left="0" w:firstLine="709"/>
        <w:rPr>
          <w:lang w:val="uk-UA"/>
        </w:rPr>
      </w:pPr>
      <w:r w:rsidRPr="001C6A3C">
        <w:rPr>
          <w:lang w:val="uk-UA"/>
        </w:rPr>
        <w:t>[Формула] — створення та налаштування розрахункової формули за допомогою виклику контекстного меню у полі [Формула].</w:t>
      </w:r>
    </w:p>
    <w:p w14:paraId="089436D9" w14:textId="77777777" w:rsidR="00202751" w:rsidRPr="001C6A3C" w:rsidRDefault="00202751" w:rsidP="00202751">
      <w:pPr>
        <w:ind w:firstLine="708"/>
        <w:rPr>
          <w:lang w:val="uk-UA"/>
        </w:rPr>
      </w:pPr>
      <w:r w:rsidRPr="001C6A3C">
        <w:rPr>
          <w:lang w:val="uk-UA"/>
        </w:rPr>
        <w:t>Натисканням на блок [Нове поле] відкривається список типів полів, які доступні для вибору, які змінюють залежно від вибраного джерела у параметрі [Джерело]:</w:t>
      </w:r>
    </w:p>
    <w:p w14:paraId="3908C779" w14:textId="77777777" w:rsidR="00202751" w:rsidRPr="001C6A3C" w:rsidRDefault="00202751" w:rsidP="00202751">
      <w:pPr>
        <w:pStyle w:val="a4"/>
        <w:numPr>
          <w:ilvl w:val="0"/>
          <w:numId w:val="214"/>
        </w:numPr>
        <w:ind w:left="0" w:firstLine="709"/>
        <w:rPr>
          <w:lang w:val="uk-UA"/>
        </w:rPr>
      </w:pPr>
      <w:r w:rsidRPr="001C6A3C">
        <w:rPr>
          <w:lang w:val="uk-UA"/>
        </w:rPr>
        <w:t xml:space="preserve">При вибраному джерелі [Угода] доступні для вибору всі поля угоди (в БД з таблиці </w:t>
      </w:r>
      <w:proofErr w:type="spellStart"/>
      <w:r w:rsidRPr="001C6A3C">
        <w:rPr>
          <w:lang w:val="uk-UA"/>
        </w:rPr>
        <w:t>BaseFields</w:t>
      </w:r>
      <w:proofErr w:type="spellEnd"/>
      <w:r w:rsidRPr="001C6A3C">
        <w:rPr>
          <w:lang w:val="uk-UA"/>
        </w:rPr>
        <w:t>) з типом даних [Дата], [Дата/Час], [</w:t>
      </w:r>
      <w:proofErr w:type="spellStart"/>
      <w:r w:rsidRPr="001C6A3C">
        <w:rPr>
          <w:lang w:val="uk-UA"/>
        </w:rPr>
        <w:t>Дробне</w:t>
      </w:r>
      <w:proofErr w:type="spellEnd"/>
      <w:r w:rsidRPr="001C6A3C">
        <w:rPr>
          <w:lang w:val="uk-UA"/>
        </w:rPr>
        <w:t>], [Ціле], [Так/Ні], а також системні поля [Дії], [Проекту], [Користувача], [Зовнішнього користувача], [Завдання], [Графік погашення], [Графік обіцянок], [Адреси], [E-</w:t>
      </w:r>
      <w:proofErr w:type="spellStart"/>
      <w:r w:rsidRPr="001C6A3C">
        <w:rPr>
          <w:lang w:val="uk-UA"/>
        </w:rPr>
        <w:t>mail</w:t>
      </w:r>
      <w:proofErr w:type="spellEnd"/>
      <w:r w:rsidRPr="001C6A3C">
        <w:rPr>
          <w:lang w:val="uk-UA"/>
        </w:rPr>
        <w:t>], [Посилання], а також системні та створені користувачем поля [Погашення], [Пов'язаних осіб], [</w:t>
      </w:r>
      <w:proofErr w:type="spellStart"/>
      <w:r w:rsidRPr="001C6A3C">
        <w:rPr>
          <w:lang w:val="uk-UA"/>
        </w:rPr>
        <w:t>Процеса</w:t>
      </w:r>
      <w:proofErr w:type="spellEnd"/>
      <w:r w:rsidRPr="001C6A3C">
        <w:rPr>
          <w:lang w:val="uk-UA"/>
        </w:rPr>
        <w:t>], [Дії процесу], [Телефонів]. Також доступні поля розділу [Інше].</w:t>
      </w:r>
    </w:p>
    <w:p w14:paraId="20D93FFB" w14:textId="77777777" w:rsidR="00202751" w:rsidRPr="001C6A3C" w:rsidRDefault="00202751" w:rsidP="00202751">
      <w:pPr>
        <w:pStyle w:val="a4"/>
        <w:numPr>
          <w:ilvl w:val="0"/>
          <w:numId w:val="214"/>
        </w:numPr>
        <w:ind w:left="0" w:firstLine="709"/>
        <w:rPr>
          <w:lang w:val="uk-UA"/>
        </w:rPr>
      </w:pPr>
      <w:r w:rsidRPr="001C6A3C">
        <w:rPr>
          <w:lang w:val="uk-UA"/>
        </w:rPr>
        <w:t xml:space="preserve">При вибраному джерелі [Клієнт] доступні для вибору всі поля клієнта (в базі даних з таблиці </w:t>
      </w:r>
      <w:proofErr w:type="spellStart"/>
      <w:r w:rsidRPr="001C6A3C">
        <w:rPr>
          <w:lang w:val="uk-UA"/>
        </w:rPr>
        <w:t>BaseFields</w:t>
      </w:r>
      <w:proofErr w:type="spellEnd"/>
      <w:r w:rsidRPr="001C6A3C">
        <w:rPr>
          <w:lang w:val="uk-UA"/>
        </w:rPr>
        <w:t>) з типом даних [Дата], [Дата/Час], [</w:t>
      </w:r>
      <w:proofErr w:type="spellStart"/>
      <w:r w:rsidRPr="001C6A3C">
        <w:rPr>
          <w:lang w:val="uk-UA"/>
        </w:rPr>
        <w:t>Дробне</w:t>
      </w:r>
      <w:proofErr w:type="spellEnd"/>
      <w:r w:rsidRPr="001C6A3C">
        <w:rPr>
          <w:lang w:val="uk-UA"/>
        </w:rPr>
        <w:t>], [Ціле], [Так/Ні]. А також, системні поля [Дії], [Адреси], [E-</w:t>
      </w:r>
      <w:proofErr w:type="spellStart"/>
      <w:r w:rsidRPr="001C6A3C">
        <w:rPr>
          <w:lang w:val="uk-UA"/>
        </w:rPr>
        <w:t>mail</w:t>
      </w:r>
      <w:proofErr w:type="spellEnd"/>
      <w:r w:rsidRPr="001C6A3C">
        <w:rPr>
          <w:lang w:val="uk-UA"/>
        </w:rPr>
        <w:t>], [Посилання], а також, системні та створені користувачем поля процесу, дії процесу, телефону. Також доступні поля з розділу [Інше].</w:t>
      </w:r>
    </w:p>
    <w:p w14:paraId="49783D8D" w14:textId="77777777" w:rsidR="00202751" w:rsidRPr="001C6A3C" w:rsidRDefault="00202751" w:rsidP="00202751">
      <w:pPr>
        <w:pStyle w:val="a4"/>
        <w:numPr>
          <w:ilvl w:val="0"/>
          <w:numId w:val="214"/>
        </w:numPr>
        <w:ind w:left="0" w:firstLine="709"/>
        <w:rPr>
          <w:lang w:val="uk-UA"/>
        </w:rPr>
      </w:pPr>
      <w:r w:rsidRPr="001C6A3C">
        <w:rPr>
          <w:lang w:val="uk-UA"/>
        </w:rPr>
        <w:t>При вибраному джерелі [Користувачі] доступні для вибору системні та створені користувачем поля користувачів, дії процесу, системні поля дій та графіка обіцянок. Також. доступні поля з розділу [</w:t>
      </w:r>
      <w:proofErr w:type="spellStart"/>
      <w:r w:rsidRPr="001C6A3C">
        <w:rPr>
          <w:lang w:val="uk-UA"/>
        </w:rPr>
        <w:t>Iнше</w:t>
      </w:r>
      <w:proofErr w:type="spellEnd"/>
      <w:r w:rsidRPr="001C6A3C">
        <w:rPr>
          <w:lang w:val="uk-UA"/>
        </w:rPr>
        <w:t>].</w:t>
      </w:r>
    </w:p>
    <w:p w14:paraId="24DE1AFF" w14:textId="77777777" w:rsidR="00202751" w:rsidRPr="001C6A3C" w:rsidRDefault="00202751" w:rsidP="00202751">
      <w:pPr>
        <w:rPr>
          <w:lang w:val="uk-UA"/>
        </w:rPr>
      </w:pPr>
      <w:r w:rsidRPr="001C6A3C">
        <w:rPr>
          <w:color w:val="FF0000"/>
          <w:lang w:val="uk-UA"/>
        </w:rPr>
        <w:t xml:space="preserve">ПРИМІТКА: </w:t>
      </w:r>
      <w:r w:rsidRPr="001C6A3C">
        <w:rPr>
          <w:lang w:val="uk-UA"/>
        </w:rPr>
        <w:t>розрахункові поля користувачів виводяться не в картку, а в меню [Основні], одночасно виводиться максимум три розрахункові поля. Налаштування відображених РП з джерелом [Користувачі] здійснюється окремо для кожної ролі на вкладці [Розрахункові поля користувачів], де в блоці [Доступні] відображатимуться РП, які були [увімкнені].</w:t>
      </w:r>
    </w:p>
    <w:p w14:paraId="77BE7B21" w14:textId="77777777" w:rsidR="00202751" w:rsidRPr="001C6A3C" w:rsidRDefault="00202751" w:rsidP="00202751">
      <w:pPr>
        <w:pStyle w:val="a4"/>
        <w:numPr>
          <w:ilvl w:val="0"/>
          <w:numId w:val="214"/>
        </w:numPr>
        <w:ind w:left="0" w:firstLine="709"/>
        <w:rPr>
          <w:lang w:val="uk-UA"/>
        </w:rPr>
      </w:pPr>
      <w:r w:rsidRPr="001C6A3C">
        <w:rPr>
          <w:lang w:val="uk-UA"/>
        </w:rPr>
        <w:t>При вибраному джерелі [Телефони] доступні для вибору системні поля, поля телефону користувача та системні поля дій. Також доступні поля з розділу [Інше].</w:t>
      </w:r>
    </w:p>
    <w:p w14:paraId="6186A0AA" w14:textId="77777777" w:rsidR="00202751" w:rsidRPr="001C6A3C" w:rsidRDefault="00202751" w:rsidP="00202751">
      <w:pPr>
        <w:pStyle w:val="a4"/>
        <w:numPr>
          <w:ilvl w:val="0"/>
          <w:numId w:val="214"/>
        </w:numPr>
        <w:ind w:left="0" w:firstLine="709"/>
        <w:rPr>
          <w:lang w:val="uk-UA"/>
        </w:rPr>
      </w:pPr>
      <w:r w:rsidRPr="001C6A3C">
        <w:rPr>
          <w:lang w:val="uk-UA"/>
        </w:rPr>
        <w:t>При вибраному джерелі [Забезпечення] доступні для вибору системні та користувацькі поля забезпечення. Також доступні поля угод, дій, поля з інформацією про користувачів системи, завдання та резервування забезпечення. Додаткові поля знаходяться у розділі [ Інше ] .</w:t>
      </w:r>
    </w:p>
    <w:p w14:paraId="04CE8762" w14:textId="77777777" w:rsidR="00202751" w:rsidRPr="001C6A3C" w:rsidRDefault="00202751" w:rsidP="00202751">
      <w:pPr>
        <w:pStyle w:val="a4"/>
        <w:ind w:left="709" w:firstLine="0"/>
        <w:rPr>
          <w:lang w:val="uk-UA"/>
        </w:rPr>
      </w:pPr>
    </w:p>
    <w:p w14:paraId="022C641E" w14:textId="77777777" w:rsidR="00202751" w:rsidRPr="001C6A3C" w:rsidRDefault="00202751" w:rsidP="00202751">
      <w:pPr>
        <w:pStyle w:val="a4"/>
        <w:ind w:left="0"/>
        <w:rPr>
          <w:lang w:val="uk-UA"/>
        </w:rPr>
      </w:pPr>
      <w:r w:rsidRPr="001C6A3C">
        <w:rPr>
          <w:lang w:val="uk-UA"/>
        </w:rPr>
        <w:t>Якщо користувач створив некоректну формулу для розрахункового поля, тоді буде виведено відповідне оповіщення.</w:t>
      </w:r>
    </w:p>
    <w:p w14:paraId="0549AD1F" w14:textId="77777777" w:rsidR="00202751" w:rsidRPr="001C6A3C" w:rsidRDefault="00202751" w:rsidP="00202751">
      <w:pPr>
        <w:pStyle w:val="a4"/>
        <w:ind w:left="0"/>
        <w:rPr>
          <w:lang w:val="uk-UA"/>
        </w:rPr>
      </w:pPr>
      <w:r w:rsidRPr="001C6A3C">
        <w:rPr>
          <w:lang w:val="uk-UA"/>
        </w:rPr>
        <w:t>Розрахункові поля що неспроможні використовуватися всередині формули інші розрахункові поля.</w:t>
      </w:r>
    </w:p>
    <w:p w14:paraId="76833149" w14:textId="77777777" w:rsidR="00202751" w:rsidRPr="001C6A3C" w:rsidRDefault="00202751" w:rsidP="00202751">
      <w:pPr>
        <w:pStyle w:val="a4"/>
        <w:ind w:left="0"/>
        <w:rPr>
          <w:lang w:val="uk-UA"/>
        </w:rPr>
      </w:pPr>
    </w:p>
    <w:p w14:paraId="2206B21C" w14:textId="77777777" w:rsidR="00202751" w:rsidRPr="001C6A3C" w:rsidRDefault="00202751" w:rsidP="00202751">
      <w:pPr>
        <w:pStyle w:val="a4"/>
        <w:numPr>
          <w:ilvl w:val="0"/>
          <w:numId w:val="213"/>
        </w:numPr>
        <w:ind w:left="0" w:firstLine="709"/>
        <w:rPr>
          <w:lang w:val="uk-UA"/>
        </w:rPr>
      </w:pPr>
      <w:r w:rsidRPr="001C6A3C">
        <w:rPr>
          <w:lang w:val="uk-UA"/>
        </w:rPr>
        <w:t>[Не викликати автоматизацію при перерахуванні поля] — виклик стратегій та черг не буде здійснено, якщо було виконано перерахунок поля при зміні дати або редагуванні налаштувань поля.</w:t>
      </w:r>
    </w:p>
    <w:p w14:paraId="75EBA7EC" w14:textId="77777777" w:rsidR="00202751" w:rsidRPr="001C6A3C" w:rsidRDefault="00202751" w:rsidP="00202751">
      <w:pPr>
        <w:pStyle w:val="a4"/>
        <w:numPr>
          <w:ilvl w:val="0"/>
          <w:numId w:val="213"/>
        </w:numPr>
        <w:ind w:left="0" w:firstLine="709"/>
        <w:rPr>
          <w:lang w:val="uk-UA"/>
        </w:rPr>
      </w:pPr>
      <w:r w:rsidRPr="001C6A3C">
        <w:rPr>
          <w:lang w:val="uk-UA"/>
        </w:rPr>
        <w:t>[Необхідне поле для проектів] — це налаштування відкривається лише для полів з джерелом [Угода] та [Клієнт]. Дане РП може бути виведено у Вид картки (і перераховуватиметься) тільки у тих проектах/групах проектів, для яких воно налаштоване в даному налаштуванні. Проекти, у яких не включено успадкування [Як у групи], будуть виведені окремим списком усередині цього блоку.</w:t>
      </w:r>
    </w:p>
    <w:p w14:paraId="6C95FB13" w14:textId="77777777" w:rsidR="00202751" w:rsidRPr="001C6A3C" w:rsidRDefault="00202751" w:rsidP="00202751">
      <w:pPr>
        <w:ind w:firstLine="708"/>
        <w:rPr>
          <w:lang w:val="uk-UA"/>
        </w:rPr>
      </w:pPr>
      <w:r w:rsidRPr="001C6A3C">
        <w:rPr>
          <w:color w:val="FF0000"/>
          <w:lang w:val="uk-UA"/>
        </w:rPr>
        <w:t xml:space="preserve">ПРИМІТКА: </w:t>
      </w:r>
      <w:r w:rsidRPr="001C6A3C">
        <w:rPr>
          <w:lang w:val="uk-UA"/>
        </w:rPr>
        <w:t>за аналогією необхідні поля для проектів можуть бути відібрані всередині проекту або групи проекту (залежно від спадкування), на вкладці [[Розрахункові угоди\клієнта] (розділ [Необхідні поля]). Відібрані розрахункові поля відображатимуться та перераховуватимуться для даного проекту\групи проектів.</w:t>
      </w:r>
    </w:p>
    <w:p w14:paraId="50CDE8EF" w14:textId="77777777" w:rsidR="00202751" w:rsidRPr="001C6A3C" w:rsidRDefault="00202751" w:rsidP="00202751">
      <w:pPr>
        <w:pStyle w:val="a4"/>
        <w:numPr>
          <w:ilvl w:val="0"/>
          <w:numId w:val="213"/>
        </w:numPr>
        <w:ind w:left="0" w:firstLine="709"/>
        <w:rPr>
          <w:lang w:val="uk-UA"/>
        </w:rPr>
      </w:pPr>
      <w:r w:rsidRPr="001C6A3C">
        <w:rPr>
          <w:lang w:val="uk-UA"/>
        </w:rPr>
        <w:t>[Опис] — Введіть опис для вибраного поля.</w:t>
      </w:r>
    </w:p>
    <w:p w14:paraId="066DFB5C" w14:textId="77777777" w:rsidR="00202751" w:rsidRPr="001C6A3C" w:rsidRDefault="00202751" w:rsidP="00202751">
      <w:pPr>
        <w:pStyle w:val="a4"/>
        <w:numPr>
          <w:ilvl w:val="0"/>
          <w:numId w:val="213"/>
        </w:numPr>
        <w:ind w:left="0" w:firstLine="709"/>
        <w:rPr>
          <w:lang w:val="uk-UA"/>
        </w:rPr>
      </w:pPr>
      <w:r w:rsidRPr="001C6A3C">
        <w:rPr>
          <w:lang w:val="uk-UA"/>
        </w:rPr>
        <w:t>Кнопка приховування розрахункового поля.</w:t>
      </w:r>
    </w:p>
    <w:p w14:paraId="4450A66E" w14:textId="77777777" w:rsidR="00202751" w:rsidRPr="001C6A3C" w:rsidRDefault="00202751" w:rsidP="00202751">
      <w:pPr>
        <w:pStyle w:val="a4"/>
        <w:numPr>
          <w:ilvl w:val="0"/>
          <w:numId w:val="213"/>
        </w:numPr>
        <w:ind w:left="0" w:firstLine="709"/>
        <w:rPr>
          <w:lang w:val="uk-UA"/>
        </w:rPr>
      </w:pPr>
      <w:r w:rsidRPr="001C6A3C">
        <w:rPr>
          <w:lang w:val="uk-UA"/>
        </w:rPr>
        <w:t>[Показувати вимкнені] — кнопка увімкнення та вимкнення відображення прихованих розрахункових полів</w:t>
      </w:r>
    </w:p>
    <w:p w14:paraId="650D91AA" w14:textId="77777777" w:rsidR="00202751" w:rsidRPr="001C6A3C" w:rsidRDefault="00202751" w:rsidP="00202751">
      <w:pPr>
        <w:ind w:firstLine="708"/>
        <w:rPr>
          <w:lang w:val="uk-UA"/>
        </w:rPr>
      </w:pPr>
      <w:r w:rsidRPr="001C6A3C">
        <w:rPr>
          <w:lang w:val="uk-UA"/>
        </w:rPr>
        <w:t>Логіка складання та роботи формул аналогічна роботі формул у математиці. Під час створення формули в розрахункових полях доступні такі настройки:</w:t>
      </w:r>
    </w:p>
    <w:p w14:paraId="549A2071" w14:textId="77777777" w:rsidR="00202751" w:rsidRPr="001C6A3C" w:rsidRDefault="00202751" w:rsidP="00202751">
      <w:pPr>
        <w:ind w:firstLine="708"/>
        <w:rPr>
          <w:lang w:val="uk-UA"/>
        </w:rPr>
      </w:pPr>
      <w:r w:rsidRPr="001C6A3C">
        <w:rPr>
          <w:lang w:val="uk-UA"/>
        </w:rPr>
        <w:t>Додавання елемента до формули (залежно від обраного джерела).</w:t>
      </w:r>
    </w:p>
    <w:p w14:paraId="37DB684B" w14:textId="77777777" w:rsidR="00202751" w:rsidRPr="001C6A3C" w:rsidRDefault="00202751" w:rsidP="00202751">
      <w:pPr>
        <w:ind w:firstLine="708"/>
        <w:rPr>
          <w:lang w:val="uk-UA"/>
        </w:rPr>
      </w:pPr>
    </w:p>
    <w:p w14:paraId="773CC588" w14:textId="366422B6" w:rsidR="00202751" w:rsidRPr="001C6A3C" w:rsidRDefault="00593E31" w:rsidP="00202751">
      <w:pPr>
        <w:ind w:firstLine="0"/>
        <w:rPr>
          <w:lang w:val="uk-UA"/>
        </w:rPr>
      </w:pPr>
      <w:r w:rsidRPr="00593E31">
        <w:rPr>
          <w:noProof/>
          <w:lang w:val="uk-UA"/>
        </w:rPr>
        <w:drawing>
          <wp:inline distT="0" distB="0" distL="0" distR="0" wp14:anchorId="3A947F6D" wp14:editId="45A09C65">
            <wp:extent cx="5939790" cy="3165475"/>
            <wp:effectExtent l="0" t="0" r="3810" b="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939790" cy="3165475"/>
                    </a:xfrm>
                    <a:prstGeom prst="rect">
                      <a:avLst/>
                    </a:prstGeom>
                  </pic:spPr>
                </pic:pic>
              </a:graphicData>
            </a:graphic>
          </wp:inline>
        </w:drawing>
      </w:r>
    </w:p>
    <w:p w14:paraId="7172ECC3" w14:textId="77777777" w:rsidR="00202751" w:rsidRPr="001C6A3C" w:rsidRDefault="00202751" w:rsidP="00202751">
      <w:pPr>
        <w:ind w:firstLine="708"/>
        <w:rPr>
          <w:lang w:val="uk-UA"/>
        </w:rPr>
      </w:pPr>
    </w:p>
    <w:p w14:paraId="60F1E681" w14:textId="77777777" w:rsidR="00202751" w:rsidRPr="001C6A3C" w:rsidRDefault="00202751" w:rsidP="00202751">
      <w:pPr>
        <w:ind w:firstLine="708"/>
        <w:rPr>
          <w:lang w:val="uk-UA"/>
        </w:rPr>
      </w:pPr>
      <w:r w:rsidRPr="001C6A3C">
        <w:rPr>
          <w:lang w:val="uk-UA"/>
        </w:rPr>
        <w:t>Для полів, вибраних у блоці [Формула], можна додати оператор обчислення (натиснувши ліву дужку в елементі). Для кожного елемента будуть доступні обчислення.</w:t>
      </w:r>
    </w:p>
    <w:p w14:paraId="3B24D1D5" w14:textId="77777777" w:rsidR="00202751" w:rsidRPr="001C6A3C" w:rsidRDefault="00202751" w:rsidP="00202751">
      <w:pPr>
        <w:rPr>
          <w:lang w:val="uk-UA"/>
        </w:rPr>
      </w:pPr>
    </w:p>
    <w:p w14:paraId="0E92B299" w14:textId="7AC675EF" w:rsidR="00202751" w:rsidRPr="001C6A3C" w:rsidRDefault="002707B1" w:rsidP="00202751">
      <w:pPr>
        <w:ind w:firstLine="0"/>
        <w:rPr>
          <w:lang w:val="uk-UA"/>
        </w:rPr>
      </w:pPr>
      <w:r w:rsidRPr="002707B1">
        <w:rPr>
          <w:noProof/>
          <w:lang w:val="uk-UA"/>
        </w:rPr>
        <w:drawing>
          <wp:inline distT="0" distB="0" distL="0" distR="0" wp14:anchorId="2AA74165" wp14:editId="7520A3B2">
            <wp:extent cx="5939790" cy="3165475"/>
            <wp:effectExtent l="0" t="0" r="3810"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939790" cy="3165475"/>
                    </a:xfrm>
                    <a:prstGeom prst="rect">
                      <a:avLst/>
                    </a:prstGeom>
                  </pic:spPr>
                </pic:pic>
              </a:graphicData>
            </a:graphic>
          </wp:inline>
        </w:drawing>
      </w:r>
    </w:p>
    <w:p w14:paraId="2CDA3F5F" w14:textId="77777777" w:rsidR="00202751" w:rsidRPr="001C6A3C" w:rsidRDefault="00202751" w:rsidP="00202751">
      <w:pPr>
        <w:rPr>
          <w:lang w:val="uk-UA"/>
        </w:rPr>
      </w:pPr>
    </w:p>
    <w:p w14:paraId="4BBDE44C" w14:textId="77777777" w:rsidR="00202751" w:rsidRPr="001C6A3C" w:rsidRDefault="00202751" w:rsidP="00202751">
      <w:pPr>
        <w:rPr>
          <w:lang w:val="uk-UA"/>
        </w:rPr>
      </w:pPr>
      <w:r w:rsidRPr="001C6A3C">
        <w:rPr>
          <w:color w:val="FF0000"/>
          <w:lang w:val="uk-UA"/>
        </w:rPr>
        <w:t xml:space="preserve">ПРИМІТКА: </w:t>
      </w:r>
      <w:r w:rsidRPr="001C6A3C">
        <w:rPr>
          <w:lang w:val="uk-UA"/>
        </w:rPr>
        <w:t>Розрахункове поле, яке налаштовано як [Останнє значення] від [Дата найближчої обіцянки], шукатиме лише майбутню найближчу дату.</w:t>
      </w:r>
    </w:p>
    <w:p w14:paraId="4EEC07B5" w14:textId="77777777" w:rsidR="00202751" w:rsidRPr="001C6A3C" w:rsidRDefault="00202751" w:rsidP="00202751">
      <w:pPr>
        <w:rPr>
          <w:lang w:val="uk-UA"/>
        </w:rPr>
      </w:pPr>
    </w:p>
    <w:p w14:paraId="4FF08B43" w14:textId="4BFAE8B2" w:rsidR="00202751" w:rsidRPr="001C6A3C" w:rsidRDefault="002707B1" w:rsidP="00202751">
      <w:pPr>
        <w:ind w:firstLine="0"/>
        <w:jc w:val="center"/>
        <w:rPr>
          <w:lang w:val="uk-UA"/>
        </w:rPr>
      </w:pPr>
      <w:r w:rsidRPr="002707B1">
        <w:rPr>
          <w:noProof/>
          <w:lang w:val="uk-UA"/>
        </w:rPr>
        <w:drawing>
          <wp:inline distT="0" distB="0" distL="0" distR="0" wp14:anchorId="73BDDA0A" wp14:editId="5562A89E">
            <wp:extent cx="4669137" cy="1696136"/>
            <wp:effectExtent l="0" t="0" r="0" b="0"/>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4669137" cy="1696136"/>
                    </a:xfrm>
                    <a:prstGeom prst="rect">
                      <a:avLst/>
                    </a:prstGeom>
                  </pic:spPr>
                </pic:pic>
              </a:graphicData>
            </a:graphic>
          </wp:inline>
        </w:drawing>
      </w:r>
    </w:p>
    <w:p w14:paraId="5A1B6161" w14:textId="77777777" w:rsidR="00202751" w:rsidRPr="001C6A3C" w:rsidRDefault="00202751" w:rsidP="00202751">
      <w:pPr>
        <w:rPr>
          <w:lang w:val="uk-UA"/>
        </w:rPr>
      </w:pPr>
    </w:p>
    <w:p w14:paraId="6773B07C" w14:textId="77777777" w:rsidR="00202751" w:rsidRPr="001C6A3C" w:rsidRDefault="00202751" w:rsidP="00202751">
      <w:pPr>
        <w:rPr>
          <w:lang w:val="uk-UA"/>
        </w:rPr>
      </w:pPr>
      <w:r w:rsidRPr="001C6A3C">
        <w:rPr>
          <w:lang w:val="uk-UA"/>
        </w:rPr>
        <w:t>Також, для налаштованої формули можна додати обмеження змінної у фільтрі (доступні поля з цілим чи дробовим типом даних). Для вибору доступні фільтри, які підходять за змістом змінної.</w:t>
      </w:r>
    </w:p>
    <w:p w14:paraId="5C46749D" w14:textId="77777777" w:rsidR="00202751" w:rsidRPr="001C6A3C" w:rsidRDefault="00202751" w:rsidP="00202751">
      <w:pPr>
        <w:rPr>
          <w:lang w:val="uk-UA"/>
        </w:rPr>
      </w:pPr>
    </w:p>
    <w:p w14:paraId="15F496A3" w14:textId="68FFDBA3" w:rsidR="00202751" w:rsidRPr="001C6A3C" w:rsidRDefault="002707B1" w:rsidP="00202751">
      <w:pPr>
        <w:rPr>
          <w:lang w:val="uk-UA"/>
        </w:rPr>
      </w:pPr>
      <w:r w:rsidRPr="002707B1">
        <w:rPr>
          <w:noProof/>
          <w:lang w:val="uk-UA"/>
        </w:rPr>
        <w:drawing>
          <wp:inline distT="0" distB="0" distL="0" distR="0" wp14:anchorId="3A99E3B1" wp14:editId="3CC0D139">
            <wp:extent cx="4716782" cy="1734251"/>
            <wp:effectExtent l="0" t="0" r="7620" b="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4716782" cy="1734251"/>
                    </a:xfrm>
                    <a:prstGeom prst="rect">
                      <a:avLst/>
                    </a:prstGeom>
                  </pic:spPr>
                </pic:pic>
              </a:graphicData>
            </a:graphic>
          </wp:inline>
        </w:drawing>
      </w:r>
    </w:p>
    <w:p w14:paraId="63439865" w14:textId="77777777" w:rsidR="00202751" w:rsidRPr="001C6A3C" w:rsidRDefault="00202751" w:rsidP="00202751">
      <w:pPr>
        <w:rPr>
          <w:lang w:val="uk-UA"/>
        </w:rPr>
      </w:pPr>
    </w:p>
    <w:p w14:paraId="333A48D6" w14:textId="77777777" w:rsidR="00202751" w:rsidRPr="001C6A3C" w:rsidRDefault="00202751" w:rsidP="00202751">
      <w:pPr>
        <w:rPr>
          <w:lang w:val="uk-UA"/>
        </w:rPr>
      </w:pPr>
      <w:r w:rsidRPr="001C6A3C">
        <w:rPr>
          <w:lang w:val="uk-UA"/>
        </w:rPr>
        <w:t xml:space="preserve">У вікні налаштування фільтрів доступні додаткові </w:t>
      </w:r>
      <w:proofErr w:type="spellStart"/>
      <w:r w:rsidRPr="001C6A3C">
        <w:rPr>
          <w:lang w:val="uk-UA"/>
        </w:rPr>
        <w:t>чекбокси</w:t>
      </w:r>
      <w:proofErr w:type="spellEnd"/>
      <w:r w:rsidRPr="001C6A3C">
        <w:rPr>
          <w:lang w:val="uk-UA"/>
        </w:rPr>
        <w:t>:</w:t>
      </w:r>
    </w:p>
    <w:p w14:paraId="5E091407" w14:textId="77777777" w:rsidR="00202751" w:rsidRPr="001C6A3C" w:rsidRDefault="00202751" w:rsidP="00202751">
      <w:pPr>
        <w:pStyle w:val="a4"/>
        <w:numPr>
          <w:ilvl w:val="0"/>
          <w:numId w:val="214"/>
        </w:numPr>
        <w:ind w:left="0" w:firstLine="709"/>
        <w:rPr>
          <w:lang w:val="uk-UA"/>
        </w:rPr>
      </w:pPr>
      <w:r w:rsidRPr="001C6A3C">
        <w:rPr>
          <w:lang w:val="uk-UA"/>
        </w:rPr>
        <w:t>[Ігнорувати нульові значення вибраного поля] — якщо значення (одне із значень) буде NULL, тоді розрахункові поля не враховуватимуть його.</w:t>
      </w:r>
    </w:p>
    <w:p w14:paraId="1D524C07" w14:textId="77777777" w:rsidR="00202751" w:rsidRPr="001C6A3C" w:rsidRDefault="00202751" w:rsidP="00202751">
      <w:pPr>
        <w:rPr>
          <w:lang w:val="uk-UA"/>
        </w:rPr>
      </w:pPr>
      <w:r w:rsidRPr="001C6A3C">
        <w:rPr>
          <w:color w:val="FF0000"/>
          <w:lang w:val="uk-UA"/>
        </w:rPr>
        <w:t xml:space="preserve">ВАЖЛИВО: </w:t>
      </w:r>
      <w:r w:rsidRPr="001C6A3C">
        <w:rPr>
          <w:lang w:val="uk-UA"/>
        </w:rPr>
        <w:t>при проведенні математичних операцій з полями, які мають значення NULL , в результаті буде отримано значення NULL .</w:t>
      </w:r>
    </w:p>
    <w:p w14:paraId="793B6934" w14:textId="77777777" w:rsidR="00202751" w:rsidRPr="001C6A3C" w:rsidRDefault="00202751" w:rsidP="00202751">
      <w:pPr>
        <w:pStyle w:val="a4"/>
        <w:numPr>
          <w:ilvl w:val="0"/>
          <w:numId w:val="214"/>
        </w:numPr>
        <w:ind w:left="0" w:firstLine="709"/>
        <w:rPr>
          <w:lang w:val="uk-UA"/>
        </w:rPr>
      </w:pPr>
      <w:r w:rsidRPr="001C6A3C">
        <w:rPr>
          <w:lang w:val="uk-UA"/>
        </w:rPr>
        <w:t>[Пусті значення замінювати на нуль] — заміна порожніх значень на нуль (доступно лише для фільтра Кількість).</w:t>
      </w:r>
    </w:p>
    <w:p w14:paraId="773FE6B9" w14:textId="77777777" w:rsidR="00202751" w:rsidRPr="001C6A3C" w:rsidRDefault="00202751" w:rsidP="00202751">
      <w:pPr>
        <w:pStyle w:val="a4"/>
        <w:ind w:left="709" w:firstLine="0"/>
        <w:rPr>
          <w:lang w:val="uk-UA"/>
        </w:rPr>
      </w:pPr>
      <w:r w:rsidRPr="001C6A3C">
        <w:rPr>
          <w:lang w:val="uk-UA"/>
        </w:rPr>
        <w:t>При роботі з розрахунковими полями важливо знати:</w:t>
      </w:r>
    </w:p>
    <w:p w14:paraId="69834AB4" w14:textId="77777777" w:rsidR="00202751" w:rsidRPr="001C6A3C" w:rsidRDefault="00202751" w:rsidP="00202751">
      <w:pPr>
        <w:pStyle w:val="a4"/>
        <w:numPr>
          <w:ilvl w:val="0"/>
          <w:numId w:val="215"/>
        </w:numPr>
        <w:ind w:left="0" w:firstLine="709"/>
        <w:rPr>
          <w:lang w:val="uk-UA"/>
        </w:rPr>
      </w:pPr>
      <w:r w:rsidRPr="001C6A3C">
        <w:rPr>
          <w:lang w:val="uk-UA"/>
        </w:rPr>
        <w:t xml:space="preserve">Якщо сутність не має налаштованих полів (наприклад, не створено жодне поле Користувача), то при </w:t>
      </w:r>
      <w:proofErr w:type="spellStart"/>
      <w:r w:rsidRPr="001C6A3C">
        <w:rPr>
          <w:lang w:val="uk-UA"/>
        </w:rPr>
        <w:t>викликі</w:t>
      </w:r>
      <w:proofErr w:type="spellEnd"/>
      <w:r w:rsidRPr="001C6A3C">
        <w:rPr>
          <w:lang w:val="uk-UA"/>
        </w:rPr>
        <w:t xml:space="preserve"> контекстного меню у вікні налаштування формули в переліку не буде розділів [Користувачі], [Зовнішні користувачі] (для джерела [Угода]).</w:t>
      </w:r>
    </w:p>
    <w:p w14:paraId="6CD5D333" w14:textId="77777777" w:rsidR="00202751" w:rsidRPr="001C6A3C" w:rsidRDefault="00202751" w:rsidP="00202751">
      <w:pPr>
        <w:pStyle w:val="a4"/>
        <w:numPr>
          <w:ilvl w:val="0"/>
          <w:numId w:val="215"/>
        </w:numPr>
        <w:ind w:left="0" w:firstLine="709"/>
        <w:rPr>
          <w:lang w:val="uk-UA"/>
        </w:rPr>
      </w:pPr>
      <w:r w:rsidRPr="001C6A3C">
        <w:rPr>
          <w:lang w:val="uk-UA"/>
        </w:rPr>
        <w:t xml:space="preserve">Якщо формула в Розрахунковому полі некоректно налаштована, тоді біля формули відображається індикатор у вигляді "червоної зірки", таке РП буде неможливо зберегти. Як тільки формула буде налаштована, </w:t>
      </w:r>
      <w:proofErr w:type="spellStart"/>
      <w:r w:rsidRPr="001C6A3C">
        <w:rPr>
          <w:lang w:val="uk-UA"/>
        </w:rPr>
        <w:t>коректно</w:t>
      </w:r>
      <w:proofErr w:type="spellEnd"/>
      <w:r w:rsidRPr="001C6A3C">
        <w:rPr>
          <w:lang w:val="uk-UA"/>
        </w:rPr>
        <w:t xml:space="preserve"> цей індикатор зникне.</w:t>
      </w:r>
    </w:p>
    <w:p w14:paraId="62143660" w14:textId="77777777" w:rsidR="00202751" w:rsidRPr="001C6A3C" w:rsidRDefault="00202751" w:rsidP="00202751">
      <w:pPr>
        <w:pStyle w:val="a4"/>
        <w:numPr>
          <w:ilvl w:val="0"/>
          <w:numId w:val="215"/>
        </w:numPr>
        <w:ind w:left="0" w:firstLine="709"/>
        <w:rPr>
          <w:lang w:val="uk-UA"/>
        </w:rPr>
      </w:pPr>
      <w:r w:rsidRPr="001C6A3C">
        <w:rPr>
          <w:lang w:val="uk-UA"/>
        </w:rPr>
        <w:t>Розрахункові поля перераховуються системою першими у черзі: РП, Черги, Автоматичні зміни, Стратегія.</w:t>
      </w:r>
    </w:p>
    <w:p w14:paraId="3C76DB9D" w14:textId="77777777" w:rsidR="00202751" w:rsidRPr="001C6A3C" w:rsidRDefault="00202751" w:rsidP="00202751">
      <w:pPr>
        <w:pStyle w:val="a4"/>
        <w:numPr>
          <w:ilvl w:val="0"/>
          <w:numId w:val="215"/>
        </w:numPr>
        <w:ind w:left="0" w:firstLine="709"/>
        <w:rPr>
          <w:lang w:val="uk-UA"/>
        </w:rPr>
      </w:pPr>
      <w:r w:rsidRPr="001C6A3C">
        <w:rPr>
          <w:lang w:val="uk-UA"/>
        </w:rPr>
        <w:t xml:space="preserve">Тип завдання, яке зазначено як завдання на </w:t>
      </w:r>
      <w:proofErr w:type="spellStart"/>
      <w:r w:rsidRPr="001C6A3C">
        <w:rPr>
          <w:lang w:val="uk-UA"/>
        </w:rPr>
        <w:t>Skip-tracing</w:t>
      </w:r>
      <w:proofErr w:type="spellEnd"/>
      <w:r w:rsidRPr="001C6A3C">
        <w:rPr>
          <w:lang w:val="uk-UA"/>
        </w:rPr>
        <w:t>, не включається до підрахунку розрахункових полів.</w:t>
      </w:r>
    </w:p>
    <w:p w14:paraId="36D3EE9A" w14:textId="77777777" w:rsidR="00202751" w:rsidRPr="001C6A3C" w:rsidRDefault="00202751" w:rsidP="00202751">
      <w:pPr>
        <w:pStyle w:val="a4"/>
        <w:numPr>
          <w:ilvl w:val="0"/>
          <w:numId w:val="215"/>
        </w:numPr>
        <w:ind w:left="0" w:firstLine="709"/>
        <w:rPr>
          <w:lang w:val="uk-UA"/>
        </w:rPr>
      </w:pPr>
      <w:r w:rsidRPr="001C6A3C">
        <w:rPr>
          <w:lang w:val="uk-UA"/>
        </w:rPr>
        <w:t>Розрахункові поля з прив'язкою до дати — перераховуються лише за зміни дати (за умови, що сервер у цей момент запущено).</w:t>
      </w:r>
    </w:p>
    <w:p w14:paraId="7B75583E" w14:textId="77777777" w:rsidR="00202751" w:rsidRPr="001C6A3C" w:rsidRDefault="00202751" w:rsidP="00202751">
      <w:pPr>
        <w:pStyle w:val="a4"/>
        <w:numPr>
          <w:ilvl w:val="0"/>
          <w:numId w:val="215"/>
        </w:numPr>
        <w:ind w:left="0" w:firstLine="709"/>
        <w:rPr>
          <w:lang w:val="uk-UA"/>
        </w:rPr>
      </w:pPr>
      <w:r w:rsidRPr="001C6A3C">
        <w:rPr>
          <w:lang w:val="uk-UA"/>
        </w:rPr>
        <w:t>При зміні Джерела Розрахункового поля – налаштована раніше формула стирається.</w:t>
      </w:r>
    </w:p>
    <w:p w14:paraId="5FC73B9B" w14:textId="77777777" w:rsidR="00202751" w:rsidRPr="001C6A3C" w:rsidRDefault="00202751" w:rsidP="00202751">
      <w:pPr>
        <w:pStyle w:val="a4"/>
        <w:numPr>
          <w:ilvl w:val="0"/>
          <w:numId w:val="215"/>
        </w:numPr>
        <w:ind w:left="0" w:firstLine="709"/>
        <w:rPr>
          <w:lang w:val="uk-UA"/>
        </w:rPr>
      </w:pPr>
      <w:r w:rsidRPr="001C6A3C">
        <w:rPr>
          <w:lang w:val="uk-UA"/>
        </w:rPr>
        <w:t xml:space="preserve">При вимкненні РП, яке було додано до шаблонів </w:t>
      </w:r>
      <w:proofErr w:type="spellStart"/>
      <w:r w:rsidRPr="001C6A3C">
        <w:rPr>
          <w:lang w:val="uk-UA"/>
        </w:rPr>
        <w:t>sms</w:t>
      </w:r>
      <w:proofErr w:type="spellEnd"/>
      <w:r w:rsidRPr="001C6A3C">
        <w:rPr>
          <w:lang w:val="uk-UA"/>
        </w:rPr>
        <w:t>/E-</w:t>
      </w:r>
      <w:proofErr w:type="spellStart"/>
      <w:r w:rsidRPr="001C6A3C">
        <w:rPr>
          <w:lang w:val="uk-UA"/>
        </w:rPr>
        <w:t>mail</w:t>
      </w:r>
      <w:proofErr w:type="spellEnd"/>
      <w:r w:rsidRPr="001C6A3C">
        <w:rPr>
          <w:lang w:val="uk-UA"/>
        </w:rPr>
        <w:t>, додане РП не приховується. При надсиланні такого шаблону у листі/</w:t>
      </w:r>
      <w:proofErr w:type="spellStart"/>
      <w:r w:rsidRPr="001C6A3C">
        <w:rPr>
          <w:lang w:val="uk-UA"/>
        </w:rPr>
        <w:t>смс</w:t>
      </w:r>
      <w:proofErr w:type="spellEnd"/>
      <w:r w:rsidRPr="001C6A3C">
        <w:rPr>
          <w:lang w:val="uk-UA"/>
        </w:rPr>
        <w:t xml:space="preserve"> відображається значення РП, яке було прораховано до його відключення (тобто не актуальне). При цьому в Звіт по роботі записується Включення/Відключення РП - таким чином можна відстежити час, коли було надіслано листа/</w:t>
      </w:r>
      <w:proofErr w:type="spellStart"/>
      <w:r w:rsidRPr="001C6A3C">
        <w:rPr>
          <w:lang w:val="uk-UA"/>
        </w:rPr>
        <w:t>смс</w:t>
      </w:r>
      <w:proofErr w:type="spellEnd"/>
      <w:r w:rsidRPr="001C6A3C">
        <w:rPr>
          <w:lang w:val="uk-UA"/>
        </w:rPr>
        <w:t xml:space="preserve"> і чи було включено в цей час РП (тобто було здійснено перерахунок РП).</w:t>
      </w:r>
    </w:p>
    <w:p w14:paraId="79469786" w14:textId="77777777" w:rsidR="00202751" w:rsidRPr="001C6A3C" w:rsidRDefault="00202751" w:rsidP="00202751">
      <w:pPr>
        <w:pStyle w:val="a4"/>
        <w:numPr>
          <w:ilvl w:val="0"/>
          <w:numId w:val="215"/>
        </w:numPr>
        <w:ind w:left="0" w:firstLine="709"/>
        <w:rPr>
          <w:lang w:val="uk-UA"/>
        </w:rPr>
      </w:pPr>
      <w:r w:rsidRPr="001C6A3C">
        <w:rPr>
          <w:lang w:val="uk-UA"/>
        </w:rPr>
        <w:t>При виключенні РП із джерелом Угода/Клієнт, яке було налаштовано для певного проекту/для участі у картці клієнта і відібрано в полях, забирається з картки угоди/клієнта, причому у БД залишається його останнє перераховане значення.</w:t>
      </w:r>
    </w:p>
    <w:p w14:paraId="242FF74D" w14:textId="77777777" w:rsidR="00202751" w:rsidRPr="001C6A3C" w:rsidRDefault="00202751" w:rsidP="00202751">
      <w:pPr>
        <w:pStyle w:val="a4"/>
        <w:numPr>
          <w:ilvl w:val="0"/>
          <w:numId w:val="215"/>
        </w:numPr>
        <w:ind w:left="0" w:firstLine="709"/>
        <w:rPr>
          <w:lang w:val="uk-UA"/>
        </w:rPr>
      </w:pPr>
      <w:r w:rsidRPr="001C6A3C">
        <w:rPr>
          <w:lang w:val="uk-UA"/>
        </w:rPr>
        <w:t>При виключенні РП з джерелами Користувачі та Телефони - забираються зі списку РП, що відображаються, при цьому в БД залишається його останнє перераховане значення.</w:t>
      </w:r>
    </w:p>
    <w:p w14:paraId="5F2F161E" w14:textId="77777777" w:rsidR="00202751" w:rsidRPr="001C6A3C" w:rsidRDefault="00202751" w:rsidP="00202751">
      <w:pPr>
        <w:pStyle w:val="a4"/>
        <w:numPr>
          <w:ilvl w:val="0"/>
          <w:numId w:val="215"/>
        </w:numPr>
        <w:ind w:left="0" w:firstLine="709"/>
        <w:rPr>
          <w:lang w:val="uk-UA"/>
        </w:rPr>
      </w:pPr>
      <w:r w:rsidRPr="001C6A3C">
        <w:rPr>
          <w:lang w:val="uk-UA"/>
        </w:rPr>
        <w:t>Для формул, створених на основі полів з типом: Дата і час можна вибрати тип подання даних (Дата і час, Дата, Час) у розрахунковому полі.</w:t>
      </w:r>
    </w:p>
    <w:p w14:paraId="2C70723D" w14:textId="77777777" w:rsidR="00202751" w:rsidRPr="001C6A3C" w:rsidRDefault="00202751" w:rsidP="00202751">
      <w:pPr>
        <w:rPr>
          <w:lang w:val="uk-UA"/>
        </w:rPr>
      </w:pPr>
      <w:r w:rsidRPr="001C6A3C">
        <w:rPr>
          <w:lang w:val="uk-UA"/>
        </w:rPr>
        <w:t xml:space="preserve">При роботі з розрахунковими полями користувач може звертатися до бази даних, де є відповідна таблиця </w:t>
      </w:r>
      <w:proofErr w:type="spellStart"/>
      <w:r w:rsidRPr="001C6A3C">
        <w:rPr>
          <w:lang w:val="uk-UA"/>
        </w:rPr>
        <w:t>StatisticCalculateFields</w:t>
      </w:r>
      <w:proofErr w:type="spellEnd"/>
      <w:r w:rsidRPr="001C6A3C">
        <w:rPr>
          <w:lang w:val="uk-UA"/>
        </w:rPr>
        <w:t xml:space="preserve"> , яка містить такі поля:</w:t>
      </w:r>
    </w:p>
    <w:p w14:paraId="70DB52DE" w14:textId="77777777" w:rsidR="00202751" w:rsidRPr="001C6A3C" w:rsidRDefault="00202751" w:rsidP="00202751">
      <w:pPr>
        <w:pStyle w:val="a4"/>
        <w:numPr>
          <w:ilvl w:val="0"/>
          <w:numId w:val="214"/>
        </w:numPr>
        <w:ind w:left="0" w:firstLine="709"/>
        <w:rPr>
          <w:lang w:val="uk-UA"/>
        </w:rPr>
      </w:pPr>
      <w:r w:rsidRPr="001C6A3C">
        <w:rPr>
          <w:lang w:val="uk-UA"/>
        </w:rPr>
        <w:t xml:space="preserve">[ </w:t>
      </w:r>
      <w:proofErr w:type="spellStart"/>
      <w:r w:rsidRPr="001C6A3C">
        <w:rPr>
          <w:lang w:val="uk-UA"/>
        </w:rPr>
        <w:t>Created</w:t>
      </w:r>
      <w:proofErr w:type="spellEnd"/>
      <w:r w:rsidRPr="001C6A3C">
        <w:rPr>
          <w:lang w:val="uk-UA"/>
        </w:rPr>
        <w:t xml:space="preserve"> ] - дата зміни РП;</w:t>
      </w:r>
    </w:p>
    <w:p w14:paraId="2906FE25" w14:textId="77777777" w:rsidR="00202751" w:rsidRPr="001C6A3C" w:rsidRDefault="00202751" w:rsidP="00202751">
      <w:pPr>
        <w:pStyle w:val="a4"/>
        <w:numPr>
          <w:ilvl w:val="0"/>
          <w:numId w:val="214"/>
        </w:numPr>
        <w:ind w:left="0" w:firstLine="709"/>
        <w:rPr>
          <w:lang w:val="uk-UA"/>
        </w:rPr>
      </w:pPr>
      <w:r w:rsidRPr="001C6A3C">
        <w:rPr>
          <w:lang w:val="uk-UA"/>
        </w:rPr>
        <w:t>[ AID ] - автор зміни;</w:t>
      </w:r>
    </w:p>
    <w:p w14:paraId="0C508FB6" w14:textId="77777777" w:rsidR="00202751" w:rsidRPr="001C6A3C" w:rsidRDefault="00202751" w:rsidP="00202751">
      <w:pPr>
        <w:pStyle w:val="a4"/>
        <w:numPr>
          <w:ilvl w:val="0"/>
          <w:numId w:val="214"/>
        </w:numPr>
        <w:ind w:left="0" w:firstLine="709"/>
        <w:rPr>
          <w:lang w:val="uk-UA"/>
        </w:rPr>
      </w:pPr>
      <w:r w:rsidRPr="001C6A3C">
        <w:rPr>
          <w:lang w:val="uk-UA"/>
        </w:rPr>
        <w:t>[TID] - тип події (46 - включення РП, 47 - відключення РП);</w:t>
      </w:r>
    </w:p>
    <w:p w14:paraId="09A5EA6C" w14:textId="77777777" w:rsidR="00202751" w:rsidRPr="001C6A3C" w:rsidRDefault="00202751" w:rsidP="00202751">
      <w:pPr>
        <w:pStyle w:val="a4"/>
        <w:numPr>
          <w:ilvl w:val="0"/>
          <w:numId w:val="214"/>
        </w:numPr>
        <w:ind w:left="0" w:firstLine="709"/>
        <w:rPr>
          <w:lang w:val="uk-UA"/>
        </w:rPr>
      </w:pPr>
      <w:r w:rsidRPr="001C6A3C">
        <w:rPr>
          <w:lang w:val="uk-UA"/>
        </w:rPr>
        <w:t xml:space="preserve">[ </w:t>
      </w:r>
      <w:proofErr w:type="spellStart"/>
      <w:r w:rsidRPr="001C6A3C">
        <w:rPr>
          <w:lang w:val="uk-UA"/>
        </w:rPr>
        <w:t>Action</w:t>
      </w:r>
      <w:proofErr w:type="spellEnd"/>
      <w:r w:rsidRPr="001C6A3C">
        <w:rPr>
          <w:lang w:val="uk-UA"/>
        </w:rPr>
        <w:t xml:space="preserve"> ] - </w:t>
      </w:r>
      <w:proofErr w:type="spellStart"/>
      <w:r w:rsidRPr="001C6A3C">
        <w:rPr>
          <w:lang w:val="uk-UA"/>
        </w:rPr>
        <w:t>id</w:t>
      </w:r>
      <w:proofErr w:type="spellEnd"/>
      <w:r w:rsidRPr="001C6A3C">
        <w:rPr>
          <w:lang w:val="uk-UA"/>
        </w:rPr>
        <w:t xml:space="preserve"> РП.</w:t>
      </w:r>
    </w:p>
    <w:p w14:paraId="3D1EF8A4" w14:textId="77777777" w:rsidR="00202751" w:rsidRPr="001C6A3C" w:rsidRDefault="00202751" w:rsidP="00202751">
      <w:pPr>
        <w:ind w:firstLine="0"/>
        <w:rPr>
          <w:lang w:val="uk-UA"/>
        </w:rPr>
      </w:pPr>
    </w:p>
    <w:p w14:paraId="68358963" w14:textId="77777777" w:rsidR="00202751" w:rsidRPr="001C6A3C" w:rsidRDefault="00202751" w:rsidP="00202751">
      <w:pPr>
        <w:pStyle w:val="4"/>
        <w:rPr>
          <w:lang w:val="uk-UA"/>
        </w:rPr>
      </w:pPr>
      <w:bookmarkStart w:id="360" w:name="_Перезагрузка_сущностей"/>
      <w:bookmarkStart w:id="361" w:name="_Toc76713028"/>
      <w:bookmarkStart w:id="362" w:name="_Toc119991201"/>
      <w:bookmarkEnd w:id="360"/>
      <w:r w:rsidRPr="001C6A3C">
        <w:rPr>
          <w:lang w:val="uk-UA"/>
        </w:rPr>
        <w:t>Перезавантаження сутностей</w:t>
      </w:r>
      <w:bookmarkEnd w:id="361"/>
      <w:bookmarkEnd w:id="362"/>
    </w:p>
    <w:p w14:paraId="68E484B0" w14:textId="77777777" w:rsidR="00202751" w:rsidRPr="001C6A3C" w:rsidRDefault="00202751" w:rsidP="00202751">
      <w:pPr>
        <w:rPr>
          <w:lang w:val="uk-UA"/>
        </w:rPr>
      </w:pPr>
    </w:p>
    <w:p w14:paraId="21C33918" w14:textId="77777777" w:rsidR="00202751" w:rsidRPr="001C6A3C" w:rsidRDefault="00202751" w:rsidP="00202751">
      <w:pPr>
        <w:rPr>
          <w:lang w:val="uk-UA"/>
        </w:rPr>
      </w:pPr>
      <w:r w:rsidRPr="001C6A3C">
        <w:rPr>
          <w:lang w:val="uk-UA"/>
        </w:rPr>
        <w:t>Модуль [Перезавантаження сутностей] дозволяє здійснювати перезавантаження необхідних сутностей усередині CRM , не перезавантажуючи повністю всю систему.</w:t>
      </w:r>
    </w:p>
    <w:p w14:paraId="5972096F" w14:textId="77777777" w:rsidR="00202751" w:rsidRPr="001C6A3C" w:rsidRDefault="00202751" w:rsidP="00202751">
      <w:pPr>
        <w:rPr>
          <w:lang w:val="uk-UA"/>
        </w:rPr>
      </w:pPr>
    </w:p>
    <w:p w14:paraId="06E0DE9D" w14:textId="64BCA7B2" w:rsidR="00202751" w:rsidRPr="001C6A3C" w:rsidRDefault="002707B1" w:rsidP="00202751">
      <w:pPr>
        <w:ind w:firstLine="0"/>
        <w:jc w:val="center"/>
        <w:rPr>
          <w:lang w:val="uk-UA"/>
        </w:rPr>
      </w:pPr>
      <w:r w:rsidRPr="002707B1">
        <w:rPr>
          <w:noProof/>
          <w:lang w:val="uk-UA"/>
        </w:rPr>
        <w:drawing>
          <wp:inline distT="0" distB="0" distL="0" distR="0" wp14:anchorId="347A3D31" wp14:editId="508A5F5C">
            <wp:extent cx="2725252" cy="3744839"/>
            <wp:effectExtent l="0" t="0" r="0" b="8255"/>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2725252" cy="3744839"/>
                    </a:xfrm>
                    <a:prstGeom prst="rect">
                      <a:avLst/>
                    </a:prstGeom>
                  </pic:spPr>
                </pic:pic>
              </a:graphicData>
            </a:graphic>
          </wp:inline>
        </w:drawing>
      </w:r>
    </w:p>
    <w:p w14:paraId="7BC8E71A" w14:textId="77777777" w:rsidR="00202751" w:rsidRPr="001C6A3C" w:rsidRDefault="00202751" w:rsidP="00202751">
      <w:pPr>
        <w:rPr>
          <w:lang w:val="uk-UA"/>
        </w:rPr>
      </w:pPr>
    </w:p>
    <w:p w14:paraId="6556C7E1" w14:textId="77777777" w:rsidR="00202751" w:rsidRPr="001C6A3C" w:rsidRDefault="00202751" w:rsidP="00202751">
      <w:pPr>
        <w:rPr>
          <w:lang w:val="uk-UA"/>
        </w:rPr>
      </w:pPr>
      <w:r w:rsidRPr="001C6A3C">
        <w:rPr>
          <w:lang w:val="uk-UA"/>
        </w:rPr>
        <w:t xml:space="preserve">При роботі з цим модулем необхідно за допомогою </w:t>
      </w:r>
      <w:proofErr w:type="spellStart"/>
      <w:r w:rsidRPr="001C6A3C">
        <w:rPr>
          <w:lang w:val="uk-UA"/>
        </w:rPr>
        <w:t>чекбоксів</w:t>
      </w:r>
      <w:proofErr w:type="spellEnd"/>
      <w:r w:rsidRPr="001C6A3C">
        <w:rPr>
          <w:lang w:val="uk-UA"/>
        </w:rPr>
        <w:t xml:space="preserve"> відзначити сутність для перезавантаження та натиснути кнопку [Надіслати].</w:t>
      </w:r>
    </w:p>
    <w:p w14:paraId="4D3EF142" w14:textId="77777777" w:rsidR="00202751" w:rsidRPr="001C6A3C" w:rsidRDefault="00202751" w:rsidP="00202751">
      <w:pPr>
        <w:rPr>
          <w:lang w:val="uk-UA"/>
        </w:rPr>
      </w:pPr>
    </w:p>
    <w:p w14:paraId="02BA47BF" w14:textId="77777777" w:rsidR="00202751" w:rsidRPr="001C6A3C" w:rsidRDefault="00202751" w:rsidP="00202751">
      <w:pPr>
        <w:pStyle w:val="4"/>
        <w:rPr>
          <w:lang w:val="uk-UA"/>
        </w:rPr>
      </w:pPr>
      <w:bookmarkStart w:id="363" w:name="_Уведомления_изменения_сущностей"/>
      <w:bookmarkStart w:id="364" w:name="_Toc76713029"/>
      <w:bookmarkStart w:id="365" w:name="_Toc119991202"/>
      <w:bookmarkEnd w:id="363"/>
      <w:r w:rsidRPr="001C6A3C">
        <w:rPr>
          <w:lang w:val="uk-UA"/>
        </w:rPr>
        <w:t>Повідомлення зміни сутностей</w:t>
      </w:r>
      <w:bookmarkEnd w:id="364"/>
      <w:bookmarkEnd w:id="365"/>
    </w:p>
    <w:p w14:paraId="3F5F2AE6" w14:textId="77777777" w:rsidR="00202751" w:rsidRPr="001C6A3C" w:rsidRDefault="00202751" w:rsidP="00202751">
      <w:pPr>
        <w:rPr>
          <w:lang w:val="uk-UA"/>
        </w:rPr>
      </w:pPr>
    </w:p>
    <w:p w14:paraId="40FDA275" w14:textId="77777777" w:rsidR="00202751" w:rsidRPr="001C6A3C" w:rsidRDefault="00202751" w:rsidP="00202751">
      <w:pPr>
        <w:rPr>
          <w:lang w:val="uk-UA"/>
        </w:rPr>
      </w:pPr>
      <w:r w:rsidRPr="001C6A3C">
        <w:rPr>
          <w:lang w:val="uk-UA"/>
        </w:rPr>
        <w:t>Модуль Сповіщення про зміни сутності дозволяє налаштувати оповіщення для користувача при зміні сутності або додаванні поля.</w:t>
      </w:r>
    </w:p>
    <w:p w14:paraId="5D4E385F" w14:textId="77777777" w:rsidR="00202751" w:rsidRPr="001C6A3C" w:rsidRDefault="00202751" w:rsidP="00202751">
      <w:pPr>
        <w:rPr>
          <w:lang w:val="uk-UA"/>
        </w:rPr>
      </w:pPr>
      <w:r w:rsidRPr="001C6A3C">
        <w:rPr>
          <w:lang w:val="uk-UA"/>
        </w:rPr>
        <w:t>Повідомлення в системі виводяться у правому верхньому кутку (за аналогією з призначенням завдань тощо), при натисканні на яке здійснюється перехід до картки угоди. Для кожної оновленої сутності та кожного елемента налаштувань виводиться окреме повідомлення.</w:t>
      </w:r>
    </w:p>
    <w:p w14:paraId="1CD5747F" w14:textId="77777777" w:rsidR="00202751" w:rsidRPr="001C6A3C" w:rsidRDefault="00202751" w:rsidP="00202751">
      <w:pPr>
        <w:rPr>
          <w:lang w:val="uk-UA"/>
        </w:rPr>
      </w:pPr>
    </w:p>
    <w:p w14:paraId="43E2F9C3" w14:textId="33947953" w:rsidR="00202751" w:rsidRPr="001C6A3C" w:rsidRDefault="002707B1" w:rsidP="00202751">
      <w:pPr>
        <w:ind w:firstLine="0"/>
        <w:rPr>
          <w:lang w:val="uk-UA"/>
        </w:rPr>
      </w:pPr>
      <w:r w:rsidRPr="002707B1">
        <w:rPr>
          <w:noProof/>
          <w:lang w:val="uk-UA"/>
        </w:rPr>
        <w:drawing>
          <wp:inline distT="0" distB="0" distL="0" distR="0" wp14:anchorId="61FF418A" wp14:editId="642B889C">
            <wp:extent cx="5939790" cy="1660525"/>
            <wp:effectExtent l="0" t="0" r="3810" b="0"/>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5939790" cy="1660525"/>
                    </a:xfrm>
                    <a:prstGeom prst="rect">
                      <a:avLst/>
                    </a:prstGeom>
                  </pic:spPr>
                </pic:pic>
              </a:graphicData>
            </a:graphic>
          </wp:inline>
        </w:drawing>
      </w:r>
    </w:p>
    <w:p w14:paraId="75948E92" w14:textId="77777777" w:rsidR="00202751" w:rsidRPr="001C6A3C" w:rsidRDefault="00202751" w:rsidP="00202751">
      <w:pPr>
        <w:rPr>
          <w:lang w:val="uk-UA"/>
        </w:rPr>
      </w:pPr>
    </w:p>
    <w:p w14:paraId="5F2E63FC" w14:textId="77777777" w:rsidR="00202751" w:rsidRPr="001C6A3C" w:rsidRDefault="00202751" w:rsidP="00202751">
      <w:pPr>
        <w:rPr>
          <w:lang w:val="uk-UA"/>
        </w:rPr>
      </w:pPr>
      <w:r w:rsidRPr="001C6A3C">
        <w:rPr>
          <w:lang w:val="uk-UA"/>
        </w:rPr>
        <w:t>При налаштуванні повідомлень сутності доступні такі параметри:</w:t>
      </w:r>
    </w:p>
    <w:p w14:paraId="11BE9896" w14:textId="77777777" w:rsidR="00202751" w:rsidRPr="001C6A3C" w:rsidRDefault="00202751" w:rsidP="00202751">
      <w:pPr>
        <w:rPr>
          <w:lang w:val="uk-UA"/>
        </w:rPr>
      </w:pPr>
    </w:p>
    <w:p w14:paraId="57F06465" w14:textId="0145B2D5" w:rsidR="00202751" w:rsidRPr="00430B8B" w:rsidRDefault="00430B8B" w:rsidP="00202751">
      <w:pPr>
        <w:ind w:firstLine="0"/>
        <w:jc w:val="center"/>
        <w:rPr>
          <w:lang w:val="en-US"/>
        </w:rPr>
      </w:pPr>
      <w:r w:rsidRPr="00430B8B">
        <w:rPr>
          <w:noProof/>
          <w:lang w:val="uk-UA" w:eastAsia="uk-UA"/>
        </w:rPr>
        <w:drawing>
          <wp:inline distT="0" distB="0" distL="0" distR="0" wp14:anchorId="2F9D61AC" wp14:editId="21BE3167">
            <wp:extent cx="5939790" cy="3160127"/>
            <wp:effectExtent l="0" t="0" r="3810" b="2540"/>
            <wp:docPr id="1531" name="Рисунок 1531" descr="C:\Users\y.tkachenko\Desktop\1234\Delta M CRM\RU — CRM Copy\Скриншоты УКР\2022-11-22_00h39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y.tkachenko\Desktop\1234\Delta M CRM\RU — CRM Copy\Скриншоты УКР\2022-11-22_00h39_02.png"/>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5939790" cy="3160127"/>
                    </a:xfrm>
                    <a:prstGeom prst="rect">
                      <a:avLst/>
                    </a:prstGeom>
                    <a:noFill/>
                    <a:ln>
                      <a:noFill/>
                    </a:ln>
                  </pic:spPr>
                </pic:pic>
              </a:graphicData>
            </a:graphic>
          </wp:inline>
        </w:drawing>
      </w:r>
    </w:p>
    <w:p w14:paraId="451A9C71" w14:textId="77777777" w:rsidR="00A12984" w:rsidRPr="001C6A3C" w:rsidRDefault="00A12984" w:rsidP="00202751">
      <w:pPr>
        <w:ind w:firstLine="0"/>
        <w:jc w:val="center"/>
        <w:rPr>
          <w:lang w:val="uk-UA"/>
        </w:rPr>
      </w:pPr>
    </w:p>
    <w:p w14:paraId="3D1E04E4" w14:textId="6E7978C2" w:rsidR="00202751" w:rsidRPr="001C6A3C" w:rsidRDefault="00A12984" w:rsidP="00202751">
      <w:pPr>
        <w:pStyle w:val="a4"/>
        <w:numPr>
          <w:ilvl w:val="0"/>
          <w:numId w:val="210"/>
        </w:numPr>
        <w:ind w:left="0" w:firstLine="709"/>
        <w:rPr>
          <w:lang w:val="uk-UA"/>
        </w:rPr>
      </w:pPr>
      <w:r w:rsidRPr="001C6A3C">
        <w:rPr>
          <w:lang w:val="uk-UA"/>
        </w:rPr>
        <w:t xml:space="preserve"> </w:t>
      </w:r>
      <w:r w:rsidR="00202751" w:rsidRPr="001C6A3C">
        <w:rPr>
          <w:lang w:val="uk-UA"/>
        </w:rPr>
        <w:t>[Додати] — Додавання сповіщення про зміну сутності.</w:t>
      </w:r>
    </w:p>
    <w:p w14:paraId="43AE6530" w14:textId="77777777" w:rsidR="00202751" w:rsidRPr="001C6A3C" w:rsidRDefault="00202751" w:rsidP="00202751">
      <w:pPr>
        <w:pStyle w:val="a4"/>
        <w:numPr>
          <w:ilvl w:val="0"/>
          <w:numId w:val="210"/>
        </w:numPr>
        <w:ind w:left="0" w:firstLine="709"/>
        <w:rPr>
          <w:lang w:val="uk-UA"/>
        </w:rPr>
      </w:pPr>
      <w:r w:rsidRPr="001C6A3C">
        <w:rPr>
          <w:lang w:val="uk-UA"/>
        </w:rPr>
        <w:t>[ Дублювати елемент] — дублювання виділеного повідомлення.</w:t>
      </w:r>
    </w:p>
    <w:p w14:paraId="146CAB6C" w14:textId="77777777" w:rsidR="00202751" w:rsidRPr="001C6A3C" w:rsidRDefault="00202751" w:rsidP="00202751">
      <w:pPr>
        <w:pStyle w:val="a4"/>
        <w:numPr>
          <w:ilvl w:val="0"/>
          <w:numId w:val="210"/>
        </w:numPr>
        <w:ind w:left="0" w:firstLine="709"/>
        <w:rPr>
          <w:lang w:val="uk-UA"/>
        </w:rPr>
      </w:pPr>
      <w:r w:rsidRPr="001C6A3C">
        <w:rPr>
          <w:lang w:val="uk-UA"/>
        </w:rPr>
        <w:t>[ Видалити ] — Видалити виділений елемент.</w:t>
      </w:r>
    </w:p>
    <w:p w14:paraId="27F8FE91" w14:textId="77777777" w:rsidR="00202751" w:rsidRPr="001C6A3C" w:rsidRDefault="00202751" w:rsidP="00202751">
      <w:pPr>
        <w:pStyle w:val="a4"/>
        <w:numPr>
          <w:ilvl w:val="0"/>
          <w:numId w:val="210"/>
        </w:numPr>
        <w:ind w:left="0" w:firstLine="709"/>
        <w:rPr>
          <w:lang w:val="uk-UA"/>
        </w:rPr>
      </w:pPr>
      <w:r w:rsidRPr="001C6A3C">
        <w:rPr>
          <w:lang w:val="uk-UA"/>
        </w:rPr>
        <w:t>[ Зберегти ] — збереження внесених опцій.</w:t>
      </w:r>
    </w:p>
    <w:p w14:paraId="164ABA39" w14:textId="77777777" w:rsidR="00202751" w:rsidRPr="001C6A3C" w:rsidRDefault="00202751" w:rsidP="00202751">
      <w:pPr>
        <w:pStyle w:val="a4"/>
        <w:numPr>
          <w:ilvl w:val="0"/>
          <w:numId w:val="210"/>
        </w:numPr>
        <w:ind w:left="0" w:firstLine="709"/>
        <w:rPr>
          <w:lang w:val="uk-UA"/>
        </w:rPr>
      </w:pPr>
      <w:r w:rsidRPr="001C6A3C">
        <w:rPr>
          <w:lang w:val="uk-UA"/>
        </w:rPr>
        <w:t>[Зняти виділення] — збирання виділення з елемента.</w:t>
      </w:r>
    </w:p>
    <w:p w14:paraId="4BD6E35D" w14:textId="77777777" w:rsidR="00202751" w:rsidRPr="001C6A3C" w:rsidRDefault="00202751" w:rsidP="00202751">
      <w:pPr>
        <w:pStyle w:val="a4"/>
        <w:numPr>
          <w:ilvl w:val="0"/>
          <w:numId w:val="210"/>
        </w:numPr>
        <w:ind w:left="0" w:firstLine="709"/>
        <w:rPr>
          <w:lang w:val="uk-UA"/>
        </w:rPr>
      </w:pPr>
      <w:r w:rsidRPr="001C6A3C">
        <w:rPr>
          <w:lang w:val="uk-UA"/>
        </w:rPr>
        <w:t>[Оновити дані] — актуалізація даних у вікні опцій повідомлень зміни сутностей.</w:t>
      </w:r>
    </w:p>
    <w:p w14:paraId="0DDD4BA4" w14:textId="77777777" w:rsidR="00202751" w:rsidRPr="001C6A3C" w:rsidRDefault="00202751" w:rsidP="00202751">
      <w:pPr>
        <w:pStyle w:val="a4"/>
        <w:numPr>
          <w:ilvl w:val="0"/>
          <w:numId w:val="210"/>
        </w:numPr>
        <w:ind w:left="0" w:firstLine="709"/>
        <w:rPr>
          <w:lang w:val="uk-UA"/>
        </w:rPr>
      </w:pPr>
      <w:r w:rsidRPr="001C6A3C">
        <w:rPr>
          <w:lang w:val="uk-UA"/>
        </w:rPr>
        <w:t>[ Назва ] — Введіть назву сповіщення.</w:t>
      </w:r>
    </w:p>
    <w:p w14:paraId="7DAB98C8" w14:textId="77777777" w:rsidR="00202751" w:rsidRPr="001C6A3C" w:rsidRDefault="00202751" w:rsidP="00202751">
      <w:pPr>
        <w:pStyle w:val="a4"/>
        <w:numPr>
          <w:ilvl w:val="0"/>
          <w:numId w:val="210"/>
        </w:numPr>
        <w:ind w:left="0" w:firstLine="709"/>
        <w:rPr>
          <w:lang w:val="uk-UA"/>
        </w:rPr>
      </w:pPr>
      <w:r w:rsidRPr="001C6A3C">
        <w:rPr>
          <w:lang w:val="uk-UA"/>
        </w:rPr>
        <w:t>[Тип сповіщення] — Виберіть тип сповіщення:</w:t>
      </w:r>
    </w:p>
    <w:p w14:paraId="3B11386D" w14:textId="77777777" w:rsidR="00202751" w:rsidRPr="001C6A3C" w:rsidRDefault="00202751" w:rsidP="00202751">
      <w:pPr>
        <w:pStyle w:val="a4"/>
        <w:numPr>
          <w:ilvl w:val="0"/>
          <w:numId w:val="7"/>
        </w:numPr>
        <w:ind w:left="0" w:firstLine="709"/>
        <w:rPr>
          <w:lang w:val="uk-UA"/>
        </w:rPr>
      </w:pPr>
      <w:r w:rsidRPr="001C6A3C">
        <w:rPr>
          <w:lang w:val="uk-UA"/>
        </w:rPr>
        <w:t>[Повідомлення в системі];</w:t>
      </w:r>
    </w:p>
    <w:p w14:paraId="1EAE8C89" w14:textId="77777777" w:rsidR="00202751" w:rsidRPr="001C6A3C" w:rsidRDefault="00202751" w:rsidP="00202751">
      <w:pPr>
        <w:pStyle w:val="a4"/>
        <w:numPr>
          <w:ilvl w:val="0"/>
          <w:numId w:val="7"/>
        </w:numPr>
        <w:ind w:left="0" w:firstLine="709"/>
        <w:rPr>
          <w:lang w:val="uk-UA"/>
        </w:rPr>
      </w:pPr>
      <w:r w:rsidRPr="001C6A3C">
        <w:rPr>
          <w:lang w:val="uk-UA"/>
        </w:rPr>
        <w:t>[E-</w:t>
      </w:r>
      <w:proofErr w:type="spellStart"/>
      <w:r w:rsidRPr="001C6A3C">
        <w:rPr>
          <w:lang w:val="uk-UA"/>
        </w:rPr>
        <w:t>mail</w:t>
      </w:r>
      <w:proofErr w:type="spellEnd"/>
      <w:r w:rsidRPr="001C6A3C">
        <w:rPr>
          <w:lang w:val="uk-UA"/>
        </w:rPr>
        <w:t>].</w:t>
      </w:r>
    </w:p>
    <w:p w14:paraId="29521C91" w14:textId="77777777" w:rsidR="00202751" w:rsidRPr="001C6A3C" w:rsidRDefault="00202751" w:rsidP="00202751">
      <w:pPr>
        <w:pStyle w:val="a4"/>
        <w:numPr>
          <w:ilvl w:val="0"/>
          <w:numId w:val="210"/>
        </w:numPr>
        <w:ind w:left="0" w:firstLine="709"/>
        <w:rPr>
          <w:lang w:val="uk-UA"/>
        </w:rPr>
      </w:pPr>
      <w:r w:rsidRPr="001C6A3C">
        <w:rPr>
          <w:lang w:val="uk-UA"/>
        </w:rPr>
        <w:t>Виберіть [Тип одержувача]:</w:t>
      </w:r>
    </w:p>
    <w:p w14:paraId="4E1EB460" w14:textId="77777777" w:rsidR="00202751" w:rsidRPr="001C6A3C" w:rsidRDefault="00202751" w:rsidP="00202751">
      <w:pPr>
        <w:pStyle w:val="a4"/>
        <w:numPr>
          <w:ilvl w:val="0"/>
          <w:numId w:val="211"/>
        </w:numPr>
        <w:ind w:left="0" w:firstLine="709"/>
        <w:rPr>
          <w:lang w:val="uk-UA"/>
        </w:rPr>
      </w:pPr>
      <w:r w:rsidRPr="001C6A3C">
        <w:rPr>
          <w:lang w:val="uk-UA"/>
        </w:rPr>
        <w:t>Відповідальний за слідком;</w:t>
      </w:r>
    </w:p>
    <w:p w14:paraId="0AFAAE94" w14:textId="77777777" w:rsidR="00202751" w:rsidRPr="001C6A3C" w:rsidRDefault="00202751" w:rsidP="00202751">
      <w:pPr>
        <w:pStyle w:val="a4"/>
        <w:numPr>
          <w:ilvl w:val="0"/>
          <w:numId w:val="211"/>
        </w:numPr>
        <w:ind w:left="0" w:firstLine="709"/>
        <w:rPr>
          <w:lang w:val="uk-UA"/>
        </w:rPr>
      </w:pPr>
      <w:r w:rsidRPr="001C6A3C">
        <w:rPr>
          <w:lang w:val="uk-UA"/>
        </w:rPr>
        <w:t>Виконавець завдання;</w:t>
      </w:r>
    </w:p>
    <w:p w14:paraId="4E08263A" w14:textId="77777777" w:rsidR="00202751" w:rsidRPr="001C6A3C" w:rsidRDefault="00202751" w:rsidP="00202751">
      <w:pPr>
        <w:pStyle w:val="a4"/>
        <w:numPr>
          <w:ilvl w:val="0"/>
          <w:numId w:val="211"/>
        </w:numPr>
        <w:ind w:left="0" w:firstLine="709"/>
        <w:rPr>
          <w:lang w:val="uk-UA"/>
        </w:rPr>
      </w:pPr>
      <w:r w:rsidRPr="001C6A3C">
        <w:rPr>
          <w:lang w:val="uk-UA"/>
        </w:rPr>
        <w:t>Автор завдання;</w:t>
      </w:r>
    </w:p>
    <w:p w14:paraId="29AF5D55" w14:textId="77777777" w:rsidR="00202751" w:rsidRPr="001C6A3C" w:rsidRDefault="00202751" w:rsidP="00202751">
      <w:pPr>
        <w:pStyle w:val="a4"/>
        <w:numPr>
          <w:ilvl w:val="0"/>
          <w:numId w:val="211"/>
        </w:numPr>
        <w:ind w:left="0" w:firstLine="709"/>
        <w:rPr>
          <w:lang w:val="uk-UA"/>
        </w:rPr>
      </w:pPr>
      <w:r w:rsidRPr="001C6A3C">
        <w:rPr>
          <w:lang w:val="uk-UA"/>
        </w:rPr>
        <w:t>Відповідальний за клієнтом;</w:t>
      </w:r>
    </w:p>
    <w:p w14:paraId="479C4CB0" w14:textId="77777777" w:rsidR="00202751" w:rsidRPr="001C6A3C" w:rsidRDefault="00202751" w:rsidP="00202751">
      <w:pPr>
        <w:pStyle w:val="a4"/>
        <w:numPr>
          <w:ilvl w:val="0"/>
          <w:numId w:val="211"/>
        </w:numPr>
        <w:ind w:left="0" w:firstLine="709"/>
        <w:rPr>
          <w:lang w:val="uk-UA"/>
        </w:rPr>
      </w:pPr>
      <w:r w:rsidRPr="001C6A3C">
        <w:rPr>
          <w:lang w:val="uk-UA"/>
        </w:rPr>
        <w:t>Попередній відповідальний за угодою;</w:t>
      </w:r>
    </w:p>
    <w:p w14:paraId="5236C85D" w14:textId="77777777" w:rsidR="00202751" w:rsidRPr="001C6A3C" w:rsidRDefault="00202751" w:rsidP="00202751">
      <w:pPr>
        <w:pStyle w:val="a4"/>
        <w:numPr>
          <w:ilvl w:val="0"/>
          <w:numId w:val="211"/>
        </w:numPr>
        <w:ind w:left="0" w:firstLine="709"/>
        <w:rPr>
          <w:lang w:val="uk-UA"/>
        </w:rPr>
      </w:pPr>
      <w:r w:rsidRPr="001C6A3C">
        <w:rPr>
          <w:lang w:val="uk-UA"/>
        </w:rPr>
        <w:t>Попередня відповідальна за клієнтом.</w:t>
      </w:r>
    </w:p>
    <w:p w14:paraId="1AB17C1E" w14:textId="77777777" w:rsidR="00202751" w:rsidRPr="001C6A3C" w:rsidRDefault="00202751" w:rsidP="00202751">
      <w:pPr>
        <w:pStyle w:val="a4"/>
        <w:numPr>
          <w:ilvl w:val="0"/>
          <w:numId w:val="210"/>
        </w:numPr>
        <w:ind w:left="0" w:firstLine="709"/>
        <w:rPr>
          <w:lang w:val="uk-UA"/>
        </w:rPr>
      </w:pPr>
      <w:r w:rsidRPr="001C6A3C">
        <w:rPr>
          <w:lang w:val="uk-UA"/>
        </w:rPr>
        <w:t>[Учасники] — Виберіть учасників, які будуть надсилати повідомлення (крім прямого одержувача).</w:t>
      </w:r>
    </w:p>
    <w:p w14:paraId="25F346B1" w14:textId="77777777" w:rsidR="00202751" w:rsidRPr="001C6A3C" w:rsidRDefault="00202751" w:rsidP="00202751">
      <w:pPr>
        <w:pStyle w:val="a4"/>
        <w:numPr>
          <w:ilvl w:val="0"/>
          <w:numId w:val="210"/>
        </w:numPr>
        <w:ind w:left="0" w:firstLine="709"/>
        <w:rPr>
          <w:lang w:val="uk-UA"/>
        </w:rPr>
      </w:pPr>
      <w:r w:rsidRPr="001C6A3C">
        <w:rPr>
          <w:lang w:val="uk-UA"/>
        </w:rPr>
        <w:t>[Відстрочка] — Визначте час відстрочення та виберіть одиницю вимірювання часу.</w:t>
      </w:r>
    </w:p>
    <w:p w14:paraId="00EBCC32" w14:textId="77777777" w:rsidR="00202751" w:rsidRPr="001C6A3C" w:rsidRDefault="00202751" w:rsidP="00202751">
      <w:pPr>
        <w:pStyle w:val="a4"/>
        <w:numPr>
          <w:ilvl w:val="0"/>
          <w:numId w:val="210"/>
        </w:numPr>
        <w:ind w:left="0" w:firstLine="709"/>
        <w:rPr>
          <w:lang w:val="uk-UA"/>
        </w:rPr>
      </w:pPr>
      <w:r w:rsidRPr="001C6A3C">
        <w:rPr>
          <w:lang w:val="uk-UA"/>
        </w:rPr>
        <w:t>[Завдання] — Виберіть тип завдання для сповіщень.</w:t>
      </w:r>
    </w:p>
    <w:p w14:paraId="7105501C" w14:textId="77777777" w:rsidR="00202751" w:rsidRPr="001C6A3C" w:rsidRDefault="00202751" w:rsidP="00202751">
      <w:pPr>
        <w:pStyle w:val="a4"/>
        <w:numPr>
          <w:ilvl w:val="0"/>
          <w:numId w:val="210"/>
        </w:numPr>
        <w:ind w:left="0" w:firstLine="709"/>
        <w:rPr>
          <w:lang w:val="uk-UA"/>
        </w:rPr>
      </w:pPr>
      <w:r w:rsidRPr="001C6A3C">
        <w:rPr>
          <w:lang w:val="uk-UA"/>
        </w:rPr>
        <w:t>[Звукові повідомлення] — Увімкнення звукового сповіщення при отриманні сповіщень.</w:t>
      </w:r>
    </w:p>
    <w:p w14:paraId="73DF39FB" w14:textId="77777777" w:rsidR="00202751" w:rsidRDefault="00202751" w:rsidP="00202751">
      <w:pPr>
        <w:pStyle w:val="a4"/>
        <w:numPr>
          <w:ilvl w:val="0"/>
          <w:numId w:val="210"/>
        </w:numPr>
        <w:ind w:left="0" w:firstLine="709"/>
        <w:rPr>
          <w:lang w:val="uk-UA"/>
        </w:rPr>
      </w:pPr>
      <w:r w:rsidRPr="001C6A3C">
        <w:rPr>
          <w:lang w:val="uk-UA"/>
        </w:rPr>
        <w:t>Вказати розташування файлу для звукового сповіщення.</w:t>
      </w:r>
    </w:p>
    <w:p w14:paraId="1879FBA9" w14:textId="77777777" w:rsidR="00430B8B" w:rsidRDefault="00430B8B" w:rsidP="00430B8B">
      <w:pPr>
        <w:ind w:firstLine="0"/>
        <w:rPr>
          <w:lang w:val="uk-UA"/>
        </w:rPr>
      </w:pPr>
    </w:p>
    <w:p w14:paraId="47B9C9B4" w14:textId="70596B8A" w:rsidR="00430B8B" w:rsidRDefault="00430B8B" w:rsidP="00430B8B">
      <w:pPr>
        <w:ind w:firstLine="0"/>
        <w:rPr>
          <w:lang w:val="uk-UA"/>
        </w:rPr>
      </w:pPr>
      <w:r w:rsidRPr="00430B8B">
        <w:rPr>
          <w:noProof/>
          <w:lang w:val="uk-UA"/>
        </w:rPr>
        <w:drawing>
          <wp:inline distT="0" distB="0" distL="0" distR="0" wp14:anchorId="317F82C5" wp14:editId="21164D4A">
            <wp:extent cx="5939790" cy="3165475"/>
            <wp:effectExtent l="0" t="0" r="3810" b="0"/>
            <wp:docPr id="1532"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5939790" cy="3165475"/>
                    </a:xfrm>
                    <a:prstGeom prst="rect">
                      <a:avLst/>
                    </a:prstGeom>
                  </pic:spPr>
                </pic:pic>
              </a:graphicData>
            </a:graphic>
          </wp:inline>
        </w:drawing>
      </w:r>
    </w:p>
    <w:p w14:paraId="3D7BD622" w14:textId="77777777" w:rsidR="00430B8B" w:rsidRPr="00430B8B" w:rsidRDefault="00430B8B" w:rsidP="00430B8B">
      <w:pPr>
        <w:ind w:firstLine="0"/>
        <w:rPr>
          <w:lang w:val="uk-UA"/>
        </w:rPr>
      </w:pPr>
    </w:p>
    <w:p w14:paraId="55C048A5" w14:textId="77777777" w:rsidR="00202751" w:rsidRPr="001C6A3C" w:rsidRDefault="00202751" w:rsidP="00202751">
      <w:pPr>
        <w:pStyle w:val="a4"/>
        <w:numPr>
          <w:ilvl w:val="0"/>
          <w:numId w:val="210"/>
        </w:numPr>
        <w:ind w:left="0" w:firstLine="709"/>
        <w:rPr>
          <w:lang w:val="uk-UA"/>
        </w:rPr>
      </w:pPr>
      <w:r w:rsidRPr="001C6A3C">
        <w:rPr>
          <w:lang w:val="uk-UA"/>
        </w:rPr>
        <w:t>У блоці [Умови виникнення] відбираються елементи, за якими буде повідомлено. Блок містить чотири вкладки:</w:t>
      </w:r>
    </w:p>
    <w:p w14:paraId="4CAFC286" w14:textId="77777777" w:rsidR="00202751" w:rsidRPr="001C6A3C" w:rsidRDefault="00202751" w:rsidP="00202751">
      <w:pPr>
        <w:pStyle w:val="a4"/>
        <w:numPr>
          <w:ilvl w:val="0"/>
          <w:numId w:val="212"/>
        </w:numPr>
        <w:ind w:left="0" w:firstLine="709"/>
        <w:rPr>
          <w:lang w:val="uk-UA"/>
        </w:rPr>
      </w:pPr>
      <w:r w:rsidRPr="001C6A3C">
        <w:rPr>
          <w:lang w:val="uk-UA"/>
        </w:rPr>
        <w:t>У вкладці [Поля], перенесенням з [Доступні] до [Відібрані], відбираються системні поля для повідомлень, які будуть реагувати на зміни.</w:t>
      </w:r>
    </w:p>
    <w:p w14:paraId="0DC66DB1" w14:textId="77777777" w:rsidR="00202751" w:rsidRPr="001C6A3C" w:rsidRDefault="00202751" w:rsidP="00202751">
      <w:pPr>
        <w:pStyle w:val="a4"/>
        <w:ind w:left="1134" w:firstLine="0"/>
        <w:rPr>
          <w:lang w:val="uk-UA"/>
        </w:rPr>
      </w:pPr>
    </w:p>
    <w:p w14:paraId="106ADF11" w14:textId="77777777" w:rsidR="00202751" w:rsidRPr="001C6A3C" w:rsidRDefault="00202751" w:rsidP="00202751">
      <w:pPr>
        <w:ind w:firstLine="0"/>
        <w:rPr>
          <w:lang w:val="uk-UA"/>
        </w:rPr>
      </w:pPr>
      <w:r w:rsidRPr="001C6A3C">
        <w:rPr>
          <w:noProof/>
          <w:lang w:val="uk-UA" w:eastAsia="uk-UA"/>
        </w:rPr>
        <w:drawing>
          <wp:inline distT="0" distB="0" distL="0" distR="0" wp14:anchorId="3B82B657" wp14:editId="2099F89B">
            <wp:extent cx="6120765" cy="1863090"/>
            <wp:effectExtent l="76200" t="76200" r="70485" b="8001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6120765" cy="1863090"/>
                    </a:xfrm>
                    <a:prstGeom prst="rect">
                      <a:avLst/>
                    </a:prstGeom>
                    <a:effectLst>
                      <a:glow rad="63500">
                        <a:schemeClr val="tx1">
                          <a:alpha val="40000"/>
                        </a:schemeClr>
                      </a:glow>
                    </a:effectLst>
                  </pic:spPr>
                </pic:pic>
              </a:graphicData>
            </a:graphic>
          </wp:inline>
        </w:drawing>
      </w:r>
    </w:p>
    <w:p w14:paraId="6EFC58C1" w14:textId="77777777" w:rsidR="00202751" w:rsidRPr="001C6A3C" w:rsidRDefault="00202751" w:rsidP="00202751">
      <w:pPr>
        <w:pStyle w:val="a4"/>
        <w:ind w:left="1134" w:firstLine="0"/>
        <w:rPr>
          <w:lang w:val="uk-UA"/>
        </w:rPr>
      </w:pPr>
    </w:p>
    <w:p w14:paraId="61E5CC30" w14:textId="77777777" w:rsidR="00202751" w:rsidRPr="001C6A3C" w:rsidRDefault="00202751" w:rsidP="00202751">
      <w:pPr>
        <w:pStyle w:val="a4"/>
        <w:numPr>
          <w:ilvl w:val="0"/>
          <w:numId w:val="212"/>
        </w:numPr>
        <w:ind w:left="0" w:firstLine="709"/>
        <w:rPr>
          <w:lang w:val="uk-UA"/>
        </w:rPr>
      </w:pPr>
      <w:r w:rsidRPr="001C6A3C">
        <w:rPr>
          <w:lang w:val="uk-UA"/>
        </w:rPr>
        <w:t>У вкладці [Дії] виберіть дії, після яких буде надходити повідомлення користувачу.</w:t>
      </w:r>
    </w:p>
    <w:p w14:paraId="47D732D1" w14:textId="77777777" w:rsidR="00202751" w:rsidRPr="001C6A3C" w:rsidRDefault="00202751" w:rsidP="00202751">
      <w:pPr>
        <w:pStyle w:val="a4"/>
        <w:ind w:left="1134" w:firstLine="0"/>
        <w:rPr>
          <w:lang w:val="uk-UA"/>
        </w:rPr>
      </w:pPr>
    </w:p>
    <w:p w14:paraId="25C54C8D" w14:textId="77777777" w:rsidR="00202751" w:rsidRPr="001C6A3C" w:rsidRDefault="00202751" w:rsidP="00202751">
      <w:pPr>
        <w:ind w:firstLine="0"/>
        <w:rPr>
          <w:lang w:val="uk-UA"/>
        </w:rPr>
      </w:pPr>
      <w:r w:rsidRPr="001C6A3C">
        <w:rPr>
          <w:noProof/>
          <w:lang w:val="uk-UA" w:eastAsia="uk-UA"/>
        </w:rPr>
        <w:drawing>
          <wp:inline distT="0" distB="0" distL="0" distR="0" wp14:anchorId="4DE31359" wp14:editId="1B6A0A49">
            <wp:extent cx="6120765" cy="1868170"/>
            <wp:effectExtent l="76200" t="76200" r="70485" b="7493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6120765" cy="1868170"/>
                    </a:xfrm>
                    <a:prstGeom prst="rect">
                      <a:avLst/>
                    </a:prstGeom>
                    <a:effectLst>
                      <a:glow rad="63500">
                        <a:schemeClr val="tx1">
                          <a:alpha val="40000"/>
                        </a:schemeClr>
                      </a:glow>
                    </a:effectLst>
                  </pic:spPr>
                </pic:pic>
              </a:graphicData>
            </a:graphic>
          </wp:inline>
        </w:drawing>
      </w:r>
    </w:p>
    <w:p w14:paraId="1D1681C9" w14:textId="77777777" w:rsidR="00202751" w:rsidRPr="001C6A3C" w:rsidRDefault="00202751" w:rsidP="00202751">
      <w:pPr>
        <w:pStyle w:val="a4"/>
        <w:ind w:left="1134" w:firstLine="0"/>
        <w:rPr>
          <w:lang w:val="uk-UA"/>
        </w:rPr>
      </w:pPr>
    </w:p>
    <w:p w14:paraId="037DB738" w14:textId="77777777" w:rsidR="00202751" w:rsidRPr="001C6A3C" w:rsidRDefault="00202751" w:rsidP="00202751">
      <w:pPr>
        <w:pStyle w:val="a4"/>
        <w:numPr>
          <w:ilvl w:val="0"/>
          <w:numId w:val="212"/>
        </w:numPr>
        <w:ind w:left="0" w:firstLine="709"/>
        <w:rPr>
          <w:lang w:val="uk-UA"/>
        </w:rPr>
      </w:pPr>
      <w:r w:rsidRPr="001C6A3C">
        <w:rPr>
          <w:lang w:val="uk-UA"/>
        </w:rPr>
        <w:t>У вкладці [Автоматичні дії] виберіть автоматичні дії, після яких надходитиме повідомлення користувачеві.</w:t>
      </w:r>
    </w:p>
    <w:p w14:paraId="08EA7F7E" w14:textId="77777777" w:rsidR="00202751" w:rsidRPr="001C6A3C" w:rsidRDefault="00202751" w:rsidP="00202751">
      <w:pPr>
        <w:rPr>
          <w:lang w:val="uk-UA"/>
        </w:rPr>
      </w:pPr>
    </w:p>
    <w:p w14:paraId="2729B554" w14:textId="77777777" w:rsidR="00202751" w:rsidRPr="001C6A3C" w:rsidRDefault="00202751" w:rsidP="00202751">
      <w:pPr>
        <w:ind w:firstLine="0"/>
        <w:rPr>
          <w:lang w:val="uk-UA"/>
        </w:rPr>
      </w:pPr>
      <w:r w:rsidRPr="001C6A3C">
        <w:rPr>
          <w:noProof/>
          <w:lang w:val="uk-UA" w:eastAsia="uk-UA"/>
        </w:rPr>
        <w:drawing>
          <wp:inline distT="0" distB="0" distL="0" distR="0" wp14:anchorId="4E195AE6" wp14:editId="3DC1153A">
            <wp:extent cx="6120765" cy="1868170"/>
            <wp:effectExtent l="76200" t="76200" r="70485" b="7493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6120765" cy="1868170"/>
                    </a:xfrm>
                    <a:prstGeom prst="rect">
                      <a:avLst/>
                    </a:prstGeom>
                    <a:effectLst>
                      <a:glow rad="63500">
                        <a:schemeClr val="tx1">
                          <a:alpha val="40000"/>
                        </a:schemeClr>
                      </a:glow>
                    </a:effectLst>
                  </pic:spPr>
                </pic:pic>
              </a:graphicData>
            </a:graphic>
          </wp:inline>
        </w:drawing>
      </w:r>
    </w:p>
    <w:p w14:paraId="061E25F8" w14:textId="77777777" w:rsidR="00202751" w:rsidRPr="001C6A3C" w:rsidRDefault="00202751" w:rsidP="00202751">
      <w:pPr>
        <w:rPr>
          <w:lang w:val="uk-UA"/>
        </w:rPr>
      </w:pPr>
    </w:p>
    <w:p w14:paraId="4DA35563" w14:textId="77777777" w:rsidR="00202751" w:rsidRPr="001C6A3C" w:rsidRDefault="00202751" w:rsidP="00202751">
      <w:pPr>
        <w:pStyle w:val="a4"/>
        <w:numPr>
          <w:ilvl w:val="0"/>
          <w:numId w:val="212"/>
        </w:numPr>
        <w:ind w:left="0" w:firstLine="709"/>
        <w:rPr>
          <w:lang w:val="uk-UA"/>
        </w:rPr>
      </w:pPr>
      <w:r w:rsidRPr="001C6A3C">
        <w:rPr>
          <w:lang w:val="uk-UA"/>
        </w:rPr>
        <w:t>У вкладці [Події.</w:t>
      </w:r>
    </w:p>
    <w:p w14:paraId="0E0F9CF2" w14:textId="77777777" w:rsidR="00202751" w:rsidRPr="001C6A3C" w:rsidRDefault="00202751" w:rsidP="00202751">
      <w:pPr>
        <w:rPr>
          <w:lang w:val="uk-UA"/>
        </w:rPr>
      </w:pPr>
    </w:p>
    <w:p w14:paraId="0804AB90" w14:textId="77777777" w:rsidR="00202751" w:rsidRPr="001C6A3C" w:rsidRDefault="00202751" w:rsidP="00202751">
      <w:pPr>
        <w:ind w:firstLine="0"/>
        <w:rPr>
          <w:lang w:val="uk-UA"/>
        </w:rPr>
      </w:pPr>
      <w:r w:rsidRPr="001C6A3C">
        <w:rPr>
          <w:noProof/>
          <w:lang w:val="uk-UA" w:eastAsia="uk-UA"/>
        </w:rPr>
        <w:drawing>
          <wp:inline distT="0" distB="0" distL="0" distR="0" wp14:anchorId="33582C96" wp14:editId="58B33A27">
            <wp:extent cx="6120765" cy="1873250"/>
            <wp:effectExtent l="76200" t="76200" r="70485" b="6985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6120765" cy="1873250"/>
                    </a:xfrm>
                    <a:prstGeom prst="rect">
                      <a:avLst/>
                    </a:prstGeom>
                    <a:effectLst>
                      <a:glow rad="63500">
                        <a:schemeClr val="tx1">
                          <a:alpha val="40000"/>
                        </a:schemeClr>
                      </a:glow>
                    </a:effectLst>
                  </pic:spPr>
                </pic:pic>
              </a:graphicData>
            </a:graphic>
          </wp:inline>
        </w:drawing>
      </w:r>
    </w:p>
    <w:p w14:paraId="363656E8" w14:textId="77777777" w:rsidR="00202751" w:rsidRPr="001C6A3C" w:rsidRDefault="00202751" w:rsidP="00202751">
      <w:pPr>
        <w:rPr>
          <w:lang w:val="uk-UA"/>
        </w:rPr>
      </w:pPr>
    </w:p>
    <w:p w14:paraId="5DB0C078" w14:textId="77777777" w:rsidR="00202751" w:rsidRPr="001C6A3C" w:rsidRDefault="00202751" w:rsidP="00202751">
      <w:pPr>
        <w:rPr>
          <w:lang w:val="uk-UA"/>
        </w:rPr>
      </w:pPr>
      <w:r w:rsidRPr="001C6A3C">
        <w:rPr>
          <w:lang w:val="uk-UA"/>
        </w:rPr>
        <w:t>Для доступу до модуля [</w:t>
      </w:r>
      <w:proofErr w:type="spellStart"/>
      <w:r w:rsidRPr="001C6A3C">
        <w:rPr>
          <w:lang w:val="uk-UA"/>
        </w:rPr>
        <w:t>Сообщения</w:t>
      </w:r>
      <w:proofErr w:type="spellEnd"/>
      <w:r w:rsidRPr="001C6A3C">
        <w:rPr>
          <w:lang w:val="uk-UA"/>
        </w:rPr>
        <w:t xml:space="preserve"> </w:t>
      </w:r>
      <w:proofErr w:type="spellStart"/>
      <w:r w:rsidRPr="001C6A3C">
        <w:rPr>
          <w:lang w:val="uk-UA"/>
        </w:rPr>
        <w:t>изменения</w:t>
      </w:r>
      <w:proofErr w:type="spellEnd"/>
      <w:r w:rsidRPr="001C6A3C">
        <w:rPr>
          <w:lang w:val="uk-UA"/>
        </w:rPr>
        <w:t xml:space="preserve"> </w:t>
      </w:r>
      <w:proofErr w:type="spellStart"/>
      <w:r w:rsidRPr="001C6A3C">
        <w:rPr>
          <w:lang w:val="uk-UA"/>
        </w:rPr>
        <w:t>сущностей</w:t>
      </w:r>
      <w:proofErr w:type="spellEnd"/>
      <w:r w:rsidRPr="001C6A3C">
        <w:rPr>
          <w:lang w:val="uk-UA"/>
        </w:rPr>
        <w:t xml:space="preserve">] у ролі користувача має бути включені відповідні права адміністрування (виставлено </w:t>
      </w:r>
      <w:proofErr w:type="spellStart"/>
      <w:r w:rsidRPr="001C6A3C">
        <w:rPr>
          <w:lang w:val="uk-UA"/>
        </w:rPr>
        <w:t>чекбокс</w:t>
      </w:r>
      <w:proofErr w:type="spellEnd"/>
      <w:r w:rsidRPr="001C6A3C">
        <w:rPr>
          <w:lang w:val="uk-UA"/>
        </w:rPr>
        <w:t xml:space="preserve"> [</w:t>
      </w:r>
      <w:proofErr w:type="spellStart"/>
      <w:r w:rsidRPr="001C6A3C">
        <w:rPr>
          <w:lang w:val="uk-UA"/>
        </w:rPr>
        <w:t>Сообщения</w:t>
      </w:r>
      <w:proofErr w:type="spellEnd"/>
      <w:r w:rsidRPr="001C6A3C">
        <w:rPr>
          <w:lang w:val="uk-UA"/>
        </w:rPr>
        <w:t xml:space="preserve"> </w:t>
      </w:r>
      <w:proofErr w:type="spellStart"/>
      <w:r w:rsidRPr="001C6A3C">
        <w:rPr>
          <w:lang w:val="uk-UA"/>
        </w:rPr>
        <w:t>изменения</w:t>
      </w:r>
      <w:proofErr w:type="spellEnd"/>
      <w:r w:rsidRPr="001C6A3C">
        <w:rPr>
          <w:lang w:val="uk-UA"/>
        </w:rPr>
        <w:t xml:space="preserve"> </w:t>
      </w:r>
      <w:proofErr w:type="spellStart"/>
      <w:r w:rsidRPr="001C6A3C">
        <w:rPr>
          <w:lang w:val="uk-UA"/>
        </w:rPr>
        <w:t>сущностей</w:t>
      </w:r>
      <w:proofErr w:type="spellEnd"/>
      <w:r w:rsidRPr="001C6A3C">
        <w:rPr>
          <w:lang w:val="uk-UA"/>
        </w:rPr>
        <w:t>]).</w:t>
      </w:r>
    </w:p>
    <w:p w14:paraId="60D4B2A7" w14:textId="77777777" w:rsidR="00202751" w:rsidRPr="001C6A3C" w:rsidRDefault="00202751" w:rsidP="00202751">
      <w:pPr>
        <w:rPr>
          <w:lang w:val="uk-UA"/>
        </w:rPr>
      </w:pPr>
    </w:p>
    <w:p w14:paraId="5AD6A28F" w14:textId="7B189C0A" w:rsidR="00202751" w:rsidRPr="001C6A3C" w:rsidRDefault="002707B1" w:rsidP="00202751">
      <w:pPr>
        <w:ind w:firstLine="0"/>
        <w:rPr>
          <w:lang w:val="uk-UA"/>
        </w:rPr>
      </w:pPr>
      <w:r w:rsidRPr="002707B1">
        <w:rPr>
          <w:noProof/>
          <w:lang w:val="uk-UA"/>
        </w:rPr>
        <w:drawing>
          <wp:inline distT="0" distB="0" distL="0" distR="0" wp14:anchorId="7A271F8B" wp14:editId="453AF3FD">
            <wp:extent cx="5939790" cy="3090545"/>
            <wp:effectExtent l="0" t="0" r="3810" b="0"/>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5939790" cy="3090545"/>
                    </a:xfrm>
                    <a:prstGeom prst="rect">
                      <a:avLst/>
                    </a:prstGeom>
                  </pic:spPr>
                </pic:pic>
              </a:graphicData>
            </a:graphic>
          </wp:inline>
        </w:drawing>
      </w:r>
    </w:p>
    <w:p w14:paraId="77272562" w14:textId="77777777" w:rsidR="00202751" w:rsidRPr="001C6A3C" w:rsidRDefault="00202751" w:rsidP="00202751">
      <w:pPr>
        <w:rPr>
          <w:lang w:val="uk-UA"/>
        </w:rPr>
      </w:pPr>
    </w:p>
    <w:p w14:paraId="33D20DD9" w14:textId="77777777" w:rsidR="00202751" w:rsidRPr="001C6A3C" w:rsidRDefault="00202751" w:rsidP="00202751">
      <w:pPr>
        <w:rPr>
          <w:lang w:val="uk-UA"/>
        </w:rPr>
      </w:pPr>
      <w:r w:rsidRPr="001C6A3C">
        <w:rPr>
          <w:lang w:val="uk-UA"/>
        </w:rPr>
        <w:t xml:space="preserve">Відключити сповіщення для поточного користувача (за замовчуванням вони увімкнені) можна в головному меню, перейшовши в розділ [Налаштування] і прибравши </w:t>
      </w:r>
      <w:proofErr w:type="spellStart"/>
      <w:r w:rsidRPr="001C6A3C">
        <w:rPr>
          <w:lang w:val="uk-UA"/>
        </w:rPr>
        <w:t>чекбокс</w:t>
      </w:r>
      <w:proofErr w:type="spellEnd"/>
      <w:r w:rsidRPr="001C6A3C">
        <w:rPr>
          <w:lang w:val="uk-UA"/>
        </w:rPr>
        <w:t xml:space="preserve"> [Сповіщати про зміну сутностей].</w:t>
      </w:r>
    </w:p>
    <w:p w14:paraId="1C6A1161" w14:textId="77777777" w:rsidR="00202751" w:rsidRPr="001C6A3C" w:rsidRDefault="00202751" w:rsidP="00202751">
      <w:pPr>
        <w:ind w:firstLine="0"/>
        <w:rPr>
          <w:lang w:val="uk-UA"/>
        </w:rPr>
      </w:pPr>
    </w:p>
    <w:p w14:paraId="2C297E05" w14:textId="5624A5BD" w:rsidR="00202751" w:rsidRPr="001C6A3C" w:rsidRDefault="002707B1" w:rsidP="00202751">
      <w:pPr>
        <w:ind w:firstLine="0"/>
        <w:rPr>
          <w:lang w:val="uk-UA"/>
        </w:rPr>
      </w:pPr>
      <w:r w:rsidRPr="002707B1">
        <w:rPr>
          <w:noProof/>
          <w:lang w:val="uk-UA"/>
        </w:rPr>
        <w:drawing>
          <wp:inline distT="0" distB="0" distL="0" distR="0" wp14:anchorId="56F72A9C" wp14:editId="632A928A">
            <wp:extent cx="5907888" cy="6184225"/>
            <wp:effectExtent l="0" t="0" r="0" b="7620"/>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5907888" cy="6184225"/>
                    </a:xfrm>
                    <a:prstGeom prst="rect">
                      <a:avLst/>
                    </a:prstGeom>
                  </pic:spPr>
                </pic:pic>
              </a:graphicData>
            </a:graphic>
          </wp:inline>
        </w:drawing>
      </w:r>
    </w:p>
    <w:p w14:paraId="4ED4601B" w14:textId="77777777" w:rsidR="00202751" w:rsidRDefault="00202751" w:rsidP="00202751">
      <w:pPr>
        <w:rPr>
          <w:lang w:val="uk-UA"/>
        </w:rPr>
      </w:pPr>
    </w:p>
    <w:p w14:paraId="1D48D62B" w14:textId="5E2820B8" w:rsidR="00273E01" w:rsidRPr="00273E01" w:rsidRDefault="00273E01" w:rsidP="00273E01">
      <w:pPr>
        <w:pStyle w:val="3"/>
        <w:numPr>
          <w:ilvl w:val="2"/>
          <w:numId w:val="1"/>
        </w:numPr>
        <w:ind w:left="0" w:firstLine="709"/>
        <w:rPr>
          <w:lang w:val="uk-UA"/>
        </w:rPr>
      </w:pPr>
      <w:bookmarkStart w:id="366" w:name="_Toc119991203"/>
      <w:r>
        <w:rPr>
          <w:sz w:val="28"/>
          <w:szCs w:val="28"/>
          <w:lang w:val="en-US"/>
        </w:rPr>
        <w:t>API</w:t>
      </w:r>
      <w:bookmarkEnd w:id="366"/>
    </w:p>
    <w:p w14:paraId="0E4CFBD4" w14:textId="77777777" w:rsidR="00273E01" w:rsidRDefault="00273E01" w:rsidP="00202751">
      <w:pPr>
        <w:rPr>
          <w:lang w:val="uk-UA"/>
        </w:rPr>
      </w:pPr>
    </w:p>
    <w:p w14:paraId="1F3AC53B" w14:textId="77777777" w:rsidR="00273E01" w:rsidRPr="001C6A3C" w:rsidRDefault="00273E01" w:rsidP="00273E01">
      <w:pPr>
        <w:rPr>
          <w:lang w:val="uk-UA"/>
        </w:rPr>
      </w:pPr>
      <w:r w:rsidRPr="001C6A3C">
        <w:rPr>
          <w:lang w:val="uk-UA"/>
        </w:rPr>
        <w:t>Користувачі API — це модуль створення користувачів, які мають права доступу для роботи з API. У вікні необхідно натиснути кнопку [Додати] і додати користувача з потрібним рівнем прав.</w:t>
      </w:r>
    </w:p>
    <w:p w14:paraId="2CAD28CC" w14:textId="77777777" w:rsidR="00273E01" w:rsidRPr="001C6A3C" w:rsidRDefault="00273E01" w:rsidP="00273E01">
      <w:pPr>
        <w:rPr>
          <w:lang w:val="uk-UA"/>
        </w:rPr>
      </w:pPr>
    </w:p>
    <w:p w14:paraId="0A02F513" w14:textId="77777777" w:rsidR="00273E01" w:rsidRPr="001C6A3C" w:rsidRDefault="00273E01" w:rsidP="00273E01">
      <w:pPr>
        <w:ind w:firstLine="0"/>
        <w:jc w:val="center"/>
        <w:rPr>
          <w:lang w:val="uk-UA"/>
        </w:rPr>
      </w:pPr>
      <w:r w:rsidRPr="00C6355B">
        <w:rPr>
          <w:noProof/>
          <w:lang w:val="uk-UA"/>
        </w:rPr>
        <w:drawing>
          <wp:inline distT="0" distB="0" distL="0" distR="0" wp14:anchorId="1537821B" wp14:editId="0D87086C">
            <wp:extent cx="5939790" cy="3347720"/>
            <wp:effectExtent l="0" t="0" r="3810" b="508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5939790" cy="3347720"/>
                    </a:xfrm>
                    <a:prstGeom prst="rect">
                      <a:avLst/>
                    </a:prstGeom>
                  </pic:spPr>
                </pic:pic>
              </a:graphicData>
            </a:graphic>
          </wp:inline>
        </w:drawing>
      </w:r>
    </w:p>
    <w:p w14:paraId="2E80A103" w14:textId="77777777" w:rsidR="00273E01" w:rsidRPr="001C6A3C" w:rsidRDefault="00273E01" w:rsidP="00273E01">
      <w:pPr>
        <w:rPr>
          <w:lang w:val="uk-UA"/>
        </w:rPr>
      </w:pPr>
    </w:p>
    <w:p w14:paraId="17ADB208" w14:textId="63B5AF38" w:rsidR="00273E01" w:rsidRPr="001C6A3C" w:rsidRDefault="00273E01" w:rsidP="00273E01">
      <w:pPr>
        <w:rPr>
          <w:lang w:val="uk-UA"/>
        </w:rPr>
      </w:pPr>
      <w:r w:rsidRPr="001C6A3C">
        <w:rPr>
          <w:lang w:val="uk-UA"/>
        </w:rPr>
        <w:t xml:space="preserve">[Ім'я користувача] — </w:t>
      </w:r>
      <w:r w:rsidR="00E30340">
        <w:rPr>
          <w:lang w:val="ru-RU"/>
        </w:rPr>
        <w:t>в</w:t>
      </w:r>
      <w:r w:rsidRPr="001C6A3C">
        <w:rPr>
          <w:lang w:val="uk-UA"/>
        </w:rPr>
        <w:t>ведіт</w:t>
      </w:r>
      <w:r w:rsidR="00E30340">
        <w:rPr>
          <w:lang w:val="uk-UA"/>
        </w:rPr>
        <w:t>ь ім'я доданого користувача API</w:t>
      </w:r>
      <w:r w:rsidRPr="001C6A3C">
        <w:rPr>
          <w:lang w:val="uk-UA"/>
        </w:rPr>
        <w:t>.</w:t>
      </w:r>
    </w:p>
    <w:p w14:paraId="7D938A62" w14:textId="6C842209" w:rsidR="00273E01" w:rsidRPr="001C6A3C" w:rsidRDefault="00273E01" w:rsidP="00273E01">
      <w:pPr>
        <w:rPr>
          <w:lang w:val="uk-UA"/>
        </w:rPr>
      </w:pPr>
      <w:r w:rsidRPr="001C6A3C">
        <w:rPr>
          <w:lang w:val="uk-UA"/>
        </w:rPr>
        <w:t xml:space="preserve">[Логін] </w:t>
      </w:r>
      <w:r w:rsidR="00E30340">
        <w:rPr>
          <w:lang w:val="uk-UA"/>
        </w:rPr>
        <w:t>—</w:t>
      </w:r>
      <w:r w:rsidRPr="001C6A3C">
        <w:rPr>
          <w:lang w:val="uk-UA"/>
        </w:rPr>
        <w:t xml:space="preserve"> створення логіну для користувача.</w:t>
      </w:r>
    </w:p>
    <w:p w14:paraId="2030DB9F" w14:textId="0699D4E7" w:rsidR="00273E01" w:rsidRPr="001C6A3C" w:rsidRDefault="00273E01" w:rsidP="00273E01">
      <w:pPr>
        <w:rPr>
          <w:lang w:val="uk-UA"/>
        </w:rPr>
      </w:pPr>
      <w:r w:rsidRPr="001C6A3C">
        <w:rPr>
          <w:lang w:val="uk-UA"/>
        </w:rPr>
        <w:t xml:space="preserve">[Пароль] </w:t>
      </w:r>
      <w:r w:rsidR="00E30340">
        <w:rPr>
          <w:lang w:val="uk-UA"/>
        </w:rPr>
        <w:t>—</w:t>
      </w:r>
      <w:r w:rsidRPr="001C6A3C">
        <w:rPr>
          <w:lang w:val="uk-UA"/>
        </w:rPr>
        <w:t xml:space="preserve"> створення пароля для користувача.</w:t>
      </w:r>
    </w:p>
    <w:p w14:paraId="0D662CB8" w14:textId="77777777" w:rsidR="00273E01" w:rsidRPr="001C6A3C" w:rsidRDefault="00273E01" w:rsidP="00273E01">
      <w:pPr>
        <w:rPr>
          <w:lang w:val="uk-UA"/>
        </w:rPr>
      </w:pPr>
      <w:r w:rsidRPr="001C6A3C">
        <w:rPr>
          <w:lang w:val="uk-UA"/>
        </w:rPr>
        <w:t>[Повний доступ] — користувач матиме доступ до всіх типів контролерів.</w:t>
      </w:r>
    </w:p>
    <w:p w14:paraId="23CE4D09" w14:textId="38AC58E6" w:rsidR="00273E01" w:rsidRPr="001C6A3C" w:rsidRDefault="00273E01" w:rsidP="00273E01">
      <w:pPr>
        <w:rPr>
          <w:lang w:val="uk-UA"/>
        </w:rPr>
      </w:pPr>
      <w:r w:rsidRPr="001C6A3C">
        <w:rPr>
          <w:lang w:val="uk-UA"/>
        </w:rPr>
        <w:t>[Парамет</w:t>
      </w:r>
      <w:r w:rsidR="00E30340">
        <w:rPr>
          <w:lang w:val="uk-UA"/>
        </w:rPr>
        <w:t>ри доступу] — Вибір методів API</w:t>
      </w:r>
      <w:r w:rsidRPr="001C6A3C">
        <w:rPr>
          <w:lang w:val="uk-UA"/>
        </w:rPr>
        <w:t>, які може використовувати цей користувач.</w:t>
      </w:r>
    </w:p>
    <w:p w14:paraId="3C6E22F8" w14:textId="77777777" w:rsidR="00273E01" w:rsidRPr="001C6A3C" w:rsidRDefault="00273E01" w:rsidP="00273E01">
      <w:pPr>
        <w:rPr>
          <w:lang w:val="uk-UA"/>
        </w:rPr>
      </w:pPr>
      <w:r w:rsidRPr="001C6A3C">
        <w:rPr>
          <w:lang w:val="uk-UA"/>
        </w:rPr>
        <w:t>[Додати] — додавання методів API до окремих модулів, необхідний модуль вписується в спеціальне поле [Модуль].</w:t>
      </w:r>
    </w:p>
    <w:p w14:paraId="68404F9F" w14:textId="6E588173" w:rsidR="00273E01" w:rsidRPr="001C6A3C" w:rsidRDefault="00273E01" w:rsidP="00273E01">
      <w:pPr>
        <w:rPr>
          <w:lang w:val="uk-UA"/>
        </w:rPr>
      </w:pPr>
      <w:r w:rsidRPr="001C6A3C">
        <w:rPr>
          <w:lang w:val="uk-UA"/>
        </w:rPr>
        <w:t xml:space="preserve">[Модуль] </w:t>
      </w:r>
      <w:r w:rsidR="00E30340">
        <w:rPr>
          <w:lang w:val="uk-UA"/>
        </w:rPr>
        <w:t>—</w:t>
      </w:r>
      <w:r w:rsidRPr="001C6A3C">
        <w:rPr>
          <w:lang w:val="uk-UA"/>
        </w:rPr>
        <w:t xml:space="preserve"> прописується назва контролера, до якого користувач буде доступ. Доступно всього три контролери: </w:t>
      </w:r>
      <w:proofErr w:type="spellStart"/>
      <w:r w:rsidRPr="001C6A3C">
        <w:rPr>
          <w:lang w:val="uk-UA"/>
        </w:rPr>
        <w:t>Automation</w:t>
      </w:r>
      <w:proofErr w:type="spellEnd"/>
      <w:r w:rsidRPr="001C6A3C">
        <w:rPr>
          <w:lang w:val="uk-UA"/>
        </w:rPr>
        <w:t xml:space="preserve"> , </w:t>
      </w:r>
      <w:proofErr w:type="spellStart"/>
      <w:r w:rsidRPr="001C6A3C">
        <w:rPr>
          <w:lang w:val="uk-UA"/>
        </w:rPr>
        <w:t>Card</w:t>
      </w:r>
      <w:proofErr w:type="spellEnd"/>
      <w:r w:rsidRPr="001C6A3C">
        <w:rPr>
          <w:lang w:val="uk-UA"/>
        </w:rPr>
        <w:t xml:space="preserve"> , </w:t>
      </w:r>
      <w:proofErr w:type="spellStart"/>
      <w:r w:rsidRPr="001C6A3C">
        <w:rPr>
          <w:lang w:val="uk-UA"/>
        </w:rPr>
        <w:t>Import</w:t>
      </w:r>
      <w:proofErr w:type="spellEnd"/>
      <w:r w:rsidRPr="001C6A3C">
        <w:rPr>
          <w:lang w:val="uk-UA"/>
        </w:rPr>
        <w:t xml:space="preserve"> .</w:t>
      </w:r>
    </w:p>
    <w:p w14:paraId="063B6433" w14:textId="77777777" w:rsidR="00273E01" w:rsidRPr="001C6A3C" w:rsidRDefault="00273E01" w:rsidP="00273E01">
      <w:pPr>
        <w:rPr>
          <w:lang w:val="uk-UA"/>
        </w:rPr>
      </w:pPr>
    </w:p>
    <w:p w14:paraId="2F7FBF69" w14:textId="77777777" w:rsidR="00273E01" w:rsidRPr="001C6A3C" w:rsidRDefault="00273E01" w:rsidP="00273E01">
      <w:pPr>
        <w:ind w:firstLine="0"/>
        <w:rPr>
          <w:szCs w:val="28"/>
          <w:lang w:val="uk-UA"/>
        </w:rPr>
      </w:pPr>
      <w:r w:rsidRPr="001C6A3C">
        <w:rPr>
          <w:noProof/>
          <w:lang w:val="uk-UA" w:eastAsia="uk-UA"/>
        </w:rPr>
        <w:drawing>
          <wp:inline distT="0" distB="0" distL="0" distR="0" wp14:anchorId="105ADD12" wp14:editId="08DFBA1C">
            <wp:extent cx="6120765" cy="1434465"/>
            <wp:effectExtent l="0" t="0" r="0" b="0"/>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120765" cy="1434465"/>
                    </a:xfrm>
                    <a:prstGeom prst="rect">
                      <a:avLst/>
                    </a:prstGeom>
                  </pic:spPr>
                </pic:pic>
              </a:graphicData>
            </a:graphic>
          </wp:inline>
        </w:drawing>
      </w:r>
    </w:p>
    <w:p w14:paraId="52DEF28A" w14:textId="77777777" w:rsidR="00273E01" w:rsidRPr="001C6A3C" w:rsidRDefault="00273E01" w:rsidP="00273E01">
      <w:pPr>
        <w:rPr>
          <w:lang w:val="uk-UA"/>
        </w:rPr>
      </w:pPr>
    </w:p>
    <w:p w14:paraId="4E0B7857" w14:textId="3C68E852" w:rsidR="00273E01" w:rsidRPr="001C6A3C" w:rsidRDefault="00E30340" w:rsidP="00273E01">
      <w:pPr>
        <w:rPr>
          <w:lang w:val="uk-UA"/>
        </w:rPr>
      </w:pPr>
      <w:proofErr w:type="spellStart"/>
      <w:r>
        <w:rPr>
          <w:lang w:val="uk-UA"/>
        </w:rPr>
        <w:t>Put</w:t>
      </w:r>
      <w:proofErr w:type="spellEnd"/>
      <w:r>
        <w:rPr>
          <w:lang w:val="uk-UA"/>
        </w:rPr>
        <w:t xml:space="preserve">, </w:t>
      </w:r>
      <w:proofErr w:type="spellStart"/>
      <w:r>
        <w:rPr>
          <w:lang w:val="uk-UA"/>
        </w:rPr>
        <w:t>Post</w:t>
      </w:r>
      <w:proofErr w:type="spellEnd"/>
      <w:r>
        <w:rPr>
          <w:lang w:val="uk-UA"/>
        </w:rPr>
        <w:t xml:space="preserve">, </w:t>
      </w:r>
      <w:proofErr w:type="spellStart"/>
      <w:r>
        <w:rPr>
          <w:lang w:val="uk-UA"/>
        </w:rPr>
        <w:t>Get,</w:t>
      </w:r>
      <w:r w:rsidR="00273E01" w:rsidRPr="001C6A3C">
        <w:rPr>
          <w:lang w:val="uk-UA"/>
        </w:rPr>
        <w:t>Delete</w:t>
      </w:r>
      <w:proofErr w:type="spellEnd"/>
      <w:r w:rsidR="00273E01" w:rsidRPr="001C6A3C">
        <w:rPr>
          <w:lang w:val="uk-UA"/>
        </w:rPr>
        <w:t xml:space="preserve"> — Виб</w:t>
      </w:r>
      <w:r>
        <w:rPr>
          <w:lang w:val="uk-UA"/>
        </w:rPr>
        <w:t>еріть методи запиту для API</w:t>
      </w:r>
      <w:r w:rsidR="00273E01" w:rsidRPr="001C6A3C">
        <w:rPr>
          <w:lang w:val="uk-UA"/>
        </w:rPr>
        <w:t>, до яких буде відкритий доступ для користувача, у межах встановленого модуля (якщо не було встановлено повний доступ).</w:t>
      </w:r>
    </w:p>
    <w:p w14:paraId="29148423" w14:textId="16AAA04F" w:rsidR="00273E01" w:rsidRPr="001C6A3C" w:rsidRDefault="00273E01" w:rsidP="00273E01">
      <w:pPr>
        <w:rPr>
          <w:lang w:val="uk-UA"/>
        </w:rPr>
      </w:pPr>
      <w:r w:rsidRPr="001C6A3C">
        <w:rPr>
          <w:lang w:val="uk-UA"/>
        </w:rPr>
        <w:t>У вибраних користувачів у налаштуваннях ролі мають бути виставлені права н</w:t>
      </w:r>
      <w:r w:rsidR="00E30340">
        <w:rPr>
          <w:lang w:val="uk-UA"/>
        </w:rPr>
        <w:t>а налаштування користувачів API</w:t>
      </w:r>
      <w:r w:rsidRPr="001C6A3C">
        <w:rPr>
          <w:lang w:val="uk-UA"/>
        </w:rPr>
        <w:t>.</w:t>
      </w:r>
    </w:p>
    <w:p w14:paraId="131E0716" w14:textId="77777777" w:rsidR="00273E01" w:rsidRPr="001C6A3C" w:rsidRDefault="00273E01" w:rsidP="00273E01">
      <w:pPr>
        <w:rPr>
          <w:lang w:val="uk-UA"/>
        </w:rPr>
      </w:pPr>
    </w:p>
    <w:p w14:paraId="02029EB4" w14:textId="77777777" w:rsidR="00273E01" w:rsidRPr="001C6A3C" w:rsidRDefault="00273E01" w:rsidP="00273E01">
      <w:pPr>
        <w:ind w:firstLine="0"/>
        <w:jc w:val="center"/>
        <w:rPr>
          <w:lang w:val="uk-UA"/>
        </w:rPr>
      </w:pPr>
      <w:r w:rsidRPr="00C6355B">
        <w:rPr>
          <w:noProof/>
          <w:lang w:val="uk-UA"/>
        </w:rPr>
        <w:drawing>
          <wp:inline distT="0" distB="0" distL="0" distR="0" wp14:anchorId="09F36AFD" wp14:editId="5A5C22D5">
            <wp:extent cx="5939790" cy="3165475"/>
            <wp:effectExtent l="0" t="0" r="3810" b="0"/>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5939790" cy="3165475"/>
                    </a:xfrm>
                    <a:prstGeom prst="rect">
                      <a:avLst/>
                    </a:prstGeom>
                  </pic:spPr>
                </pic:pic>
              </a:graphicData>
            </a:graphic>
          </wp:inline>
        </w:drawing>
      </w:r>
    </w:p>
    <w:p w14:paraId="398F0C59" w14:textId="77777777" w:rsidR="00273E01" w:rsidRPr="001C6A3C" w:rsidRDefault="00273E01" w:rsidP="00273E01">
      <w:pPr>
        <w:ind w:firstLine="0"/>
        <w:rPr>
          <w:lang w:val="uk-UA"/>
        </w:rPr>
      </w:pPr>
    </w:p>
    <w:p w14:paraId="3FD98B93" w14:textId="2DAA711D" w:rsidR="00273E01" w:rsidRPr="001C6A3C" w:rsidRDefault="00273E01" w:rsidP="00273E01">
      <w:pPr>
        <w:rPr>
          <w:lang w:val="uk-UA"/>
        </w:rPr>
      </w:pPr>
      <w:r w:rsidRPr="001C6A3C">
        <w:rPr>
          <w:lang w:val="uk-UA"/>
        </w:rPr>
        <w:t>Також у налаш</w:t>
      </w:r>
      <w:r w:rsidR="00E30340">
        <w:rPr>
          <w:lang w:val="uk-UA"/>
        </w:rPr>
        <w:t>туваннях конфігурації сервера (</w:t>
      </w:r>
      <w:r w:rsidRPr="001C6A3C">
        <w:rPr>
          <w:lang w:val="uk-UA"/>
        </w:rPr>
        <w:t>WPF), у розділі API необхідно встановити значення [Повна] (</w:t>
      </w:r>
      <w:proofErr w:type="spellStart"/>
      <w:r w:rsidRPr="001C6A3C">
        <w:rPr>
          <w:lang w:val="uk-UA"/>
        </w:rPr>
        <w:t>Full</w:t>
      </w:r>
      <w:proofErr w:type="spellEnd"/>
      <w:r w:rsidRPr="001C6A3C">
        <w:rPr>
          <w:lang w:val="uk-UA"/>
        </w:rPr>
        <w:t>).</w:t>
      </w:r>
    </w:p>
    <w:p w14:paraId="17CC5DB2" w14:textId="77777777" w:rsidR="00273E01" w:rsidRPr="001C6A3C" w:rsidRDefault="00273E01" w:rsidP="00273E01">
      <w:pPr>
        <w:rPr>
          <w:lang w:val="uk-UA"/>
        </w:rPr>
      </w:pPr>
    </w:p>
    <w:p w14:paraId="16334098" w14:textId="77777777" w:rsidR="00273E01" w:rsidRPr="001C6A3C" w:rsidRDefault="00273E01" w:rsidP="00273E01">
      <w:pPr>
        <w:ind w:firstLine="0"/>
        <w:jc w:val="center"/>
        <w:rPr>
          <w:lang w:val="uk-UA"/>
        </w:rPr>
      </w:pPr>
      <w:r w:rsidRPr="001C6A3C">
        <w:rPr>
          <w:noProof/>
          <w:lang w:val="uk-UA" w:eastAsia="uk-UA"/>
        </w:rPr>
        <w:drawing>
          <wp:inline distT="0" distB="0" distL="0" distR="0" wp14:anchorId="1BB124B1" wp14:editId="75D94F92">
            <wp:extent cx="6120765" cy="3621405"/>
            <wp:effectExtent l="76200" t="76200" r="70485" b="74295"/>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120765" cy="3621405"/>
                    </a:xfrm>
                    <a:prstGeom prst="rect">
                      <a:avLst/>
                    </a:prstGeom>
                    <a:effectLst>
                      <a:glow rad="63500">
                        <a:schemeClr val="tx1">
                          <a:alpha val="40000"/>
                        </a:schemeClr>
                      </a:glow>
                    </a:effectLst>
                  </pic:spPr>
                </pic:pic>
              </a:graphicData>
            </a:graphic>
          </wp:inline>
        </w:drawing>
      </w:r>
    </w:p>
    <w:p w14:paraId="4741D345" w14:textId="77777777" w:rsidR="00273E01" w:rsidRPr="001C6A3C" w:rsidRDefault="00273E01" w:rsidP="00273E01">
      <w:pPr>
        <w:ind w:firstLine="0"/>
        <w:rPr>
          <w:lang w:val="uk-UA"/>
        </w:rPr>
      </w:pPr>
    </w:p>
    <w:p w14:paraId="4352E5EB" w14:textId="4BCBAF53" w:rsidR="00273E01" w:rsidRPr="001C6A3C" w:rsidRDefault="00E30340" w:rsidP="00273E01">
      <w:pPr>
        <w:rPr>
          <w:lang w:val="uk-UA"/>
        </w:rPr>
      </w:pPr>
      <w:r>
        <w:rPr>
          <w:lang w:val="uk-UA"/>
        </w:rPr>
        <w:t>При встановленні значення [</w:t>
      </w:r>
      <w:proofErr w:type="spellStart"/>
      <w:r>
        <w:rPr>
          <w:lang w:val="uk-UA"/>
        </w:rPr>
        <w:t>Partial</w:t>
      </w:r>
      <w:proofErr w:type="spellEnd"/>
      <w:r w:rsidR="00273E01" w:rsidRPr="001C6A3C">
        <w:rPr>
          <w:lang w:val="uk-UA"/>
        </w:rPr>
        <w:t xml:space="preserve">] у користувача буде доступ виключно до </w:t>
      </w:r>
      <w:r>
        <w:rPr>
          <w:lang w:val="uk-UA"/>
        </w:rPr>
        <w:t>«</w:t>
      </w:r>
      <w:r w:rsidR="00273E01" w:rsidRPr="001C6A3C">
        <w:rPr>
          <w:lang w:val="uk-UA"/>
        </w:rPr>
        <w:t>стандартного</w:t>
      </w:r>
      <w:r>
        <w:rPr>
          <w:lang w:val="uk-UA"/>
        </w:rPr>
        <w:t>»</w:t>
      </w:r>
      <w:r w:rsidR="00273E01" w:rsidRPr="001C6A3C">
        <w:rPr>
          <w:lang w:val="uk-UA"/>
        </w:rPr>
        <w:t xml:space="preserve"> імпорту:</w:t>
      </w:r>
    </w:p>
    <w:p w14:paraId="5E4B38C5" w14:textId="77777777" w:rsidR="00273E01" w:rsidRPr="001C6A3C" w:rsidRDefault="00273E01" w:rsidP="00273E01">
      <w:pPr>
        <w:rPr>
          <w:lang w:val="uk-UA"/>
        </w:rPr>
      </w:pPr>
    </w:p>
    <w:p w14:paraId="06CDB397" w14:textId="77777777" w:rsidR="00273E01" w:rsidRPr="001C6A3C" w:rsidRDefault="00273E01" w:rsidP="00273E01">
      <w:pPr>
        <w:ind w:firstLine="0"/>
        <w:jc w:val="center"/>
        <w:rPr>
          <w:lang w:val="uk-UA"/>
        </w:rPr>
      </w:pPr>
      <w:r w:rsidRPr="001C6A3C">
        <w:rPr>
          <w:noProof/>
          <w:lang w:val="uk-UA" w:eastAsia="uk-UA"/>
        </w:rPr>
        <w:drawing>
          <wp:inline distT="0" distB="0" distL="0" distR="0" wp14:anchorId="2CCE99DD" wp14:editId="0CF176A6">
            <wp:extent cx="6120765" cy="1274208"/>
            <wp:effectExtent l="76200" t="76200" r="70485" b="78740"/>
            <wp:docPr id="1539" name="Рисунок 1539" descr="C:\Users\y.tkachenko\Desktop\1234\Delta M CRM\Картинки из СРМ\Items2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y.tkachenko\Desktop\1234\Delta M CRM\Картинки из СРМ\Items2131.pn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6120765" cy="1274208"/>
                    </a:xfrm>
                    <a:prstGeom prst="rect">
                      <a:avLst/>
                    </a:prstGeom>
                    <a:noFill/>
                    <a:ln>
                      <a:noFill/>
                    </a:ln>
                    <a:effectLst>
                      <a:glow rad="63500">
                        <a:schemeClr val="tx1">
                          <a:alpha val="40000"/>
                        </a:schemeClr>
                      </a:glow>
                    </a:effectLst>
                  </pic:spPr>
                </pic:pic>
              </a:graphicData>
            </a:graphic>
          </wp:inline>
        </w:drawing>
      </w:r>
    </w:p>
    <w:p w14:paraId="1C6F490D" w14:textId="77777777" w:rsidR="00273E01" w:rsidRPr="001C6A3C" w:rsidRDefault="00273E01" w:rsidP="00273E01">
      <w:pPr>
        <w:ind w:firstLine="0"/>
        <w:rPr>
          <w:lang w:val="uk-UA"/>
        </w:rPr>
      </w:pPr>
    </w:p>
    <w:p w14:paraId="74523D1A" w14:textId="2968E1A9" w:rsidR="00273E01" w:rsidRPr="001C6A3C" w:rsidRDefault="00273E01" w:rsidP="00273E01">
      <w:pPr>
        <w:rPr>
          <w:lang w:val="uk-UA"/>
        </w:rPr>
      </w:pPr>
      <w:r w:rsidRPr="001C6A3C">
        <w:rPr>
          <w:lang w:val="uk-UA"/>
        </w:rPr>
        <w:t>Після внесення змін до налаштувань н</w:t>
      </w:r>
      <w:r w:rsidR="00E30340">
        <w:rPr>
          <w:lang w:val="uk-UA"/>
        </w:rPr>
        <w:t>еобхідно перезавантажити службу</w:t>
      </w:r>
      <w:r w:rsidRPr="001C6A3C">
        <w:rPr>
          <w:lang w:val="uk-UA"/>
        </w:rPr>
        <w:t>.</w:t>
      </w:r>
    </w:p>
    <w:p w14:paraId="11FF164B" w14:textId="77777777" w:rsidR="00273E01" w:rsidRPr="001C6A3C" w:rsidRDefault="00273E01" w:rsidP="00273E01">
      <w:pPr>
        <w:rPr>
          <w:lang w:val="uk-UA"/>
        </w:rPr>
      </w:pPr>
      <w:r w:rsidRPr="001C6A3C">
        <w:rPr>
          <w:lang w:val="uk-UA"/>
        </w:rPr>
        <w:t>При відкритті http://localhost:11007/ буде доступна можливість авторизації та користувач матиме можливість провести імпорт.</w:t>
      </w:r>
    </w:p>
    <w:p w14:paraId="0206FADD" w14:textId="77777777" w:rsidR="00273E01" w:rsidRPr="001C6A3C" w:rsidRDefault="00273E01" w:rsidP="00273E01">
      <w:pPr>
        <w:rPr>
          <w:lang w:val="uk-UA"/>
        </w:rPr>
      </w:pPr>
    </w:p>
    <w:p w14:paraId="60D2ABED" w14:textId="77777777" w:rsidR="00273E01" w:rsidRPr="001C6A3C" w:rsidRDefault="00273E01" w:rsidP="00273E01">
      <w:pPr>
        <w:ind w:firstLine="0"/>
        <w:jc w:val="center"/>
        <w:rPr>
          <w:lang w:val="uk-UA"/>
        </w:rPr>
      </w:pPr>
      <w:r w:rsidRPr="001C6A3C">
        <w:rPr>
          <w:noProof/>
          <w:lang w:val="uk-UA" w:eastAsia="uk-UA"/>
        </w:rPr>
        <w:drawing>
          <wp:inline distT="0" distB="0" distL="0" distR="0" wp14:anchorId="26617D19" wp14:editId="0508E3CE">
            <wp:extent cx="6120765" cy="1794188"/>
            <wp:effectExtent l="76200" t="76200" r="70485" b="73025"/>
            <wp:docPr id="1540" name="Рисунок 1540" descr="C:\Users\y.tkachenko\Desktop\1234\Delta M CRM\Картинки из СРМ\Ite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y.tkachenko\Desktop\1234\Delta M CRM\Картинки из СРМ\Items.png"/>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6120765" cy="1794188"/>
                    </a:xfrm>
                    <a:prstGeom prst="rect">
                      <a:avLst/>
                    </a:prstGeom>
                    <a:noFill/>
                    <a:ln>
                      <a:noFill/>
                    </a:ln>
                    <a:effectLst>
                      <a:glow rad="63500">
                        <a:schemeClr val="tx1">
                          <a:alpha val="40000"/>
                        </a:schemeClr>
                      </a:glow>
                    </a:effectLst>
                  </pic:spPr>
                </pic:pic>
              </a:graphicData>
            </a:graphic>
          </wp:inline>
        </w:drawing>
      </w:r>
    </w:p>
    <w:p w14:paraId="0D1A936C" w14:textId="77777777" w:rsidR="00273E01" w:rsidRPr="001C6A3C" w:rsidRDefault="00273E01" w:rsidP="00273E01">
      <w:pPr>
        <w:rPr>
          <w:lang w:val="uk-UA"/>
        </w:rPr>
      </w:pPr>
    </w:p>
    <w:p w14:paraId="4F964510" w14:textId="71D8BFD2" w:rsidR="00273E01" w:rsidRPr="001C6A3C" w:rsidRDefault="00273E01" w:rsidP="00273E01">
      <w:pPr>
        <w:rPr>
          <w:lang w:val="uk-UA"/>
        </w:rPr>
      </w:pPr>
      <w:r w:rsidRPr="001C6A3C">
        <w:rPr>
          <w:lang w:val="uk-UA"/>
        </w:rPr>
        <w:t>Якщо авторизація не була пройдена або була пройдена, але у користувача немає прав використовувати методи , то у відпові</w:t>
      </w:r>
      <w:r w:rsidR="00E30340">
        <w:rPr>
          <w:lang w:val="uk-UA"/>
        </w:rPr>
        <w:t>дь буде відображено помилку 401</w:t>
      </w:r>
      <w:r w:rsidRPr="001C6A3C">
        <w:rPr>
          <w:lang w:val="uk-UA"/>
        </w:rPr>
        <w:t>:</w:t>
      </w:r>
    </w:p>
    <w:p w14:paraId="52E464CE" w14:textId="77777777" w:rsidR="00273E01" w:rsidRPr="001C6A3C" w:rsidRDefault="00273E01" w:rsidP="00273E01">
      <w:pPr>
        <w:rPr>
          <w:lang w:val="uk-UA"/>
        </w:rPr>
      </w:pPr>
    </w:p>
    <w:p w14:paraId="447C1FF0" w14:textId="7CC6E869" w:rsidR="00273E01" w:rsidRDefault="00273E01" w:rsidP="00E30340">
      <w:pPr>
        <w:jc w:val="center"/>
        <w:rPr>
          <w:lang w:val="uk-UA"/>
        </w:rPr>
      </w:pPr>
      <w:r w:rsidRPr="001C6A3C">
        <w:rPr>
          <w:noProof/>
          <w:lang w:val="uk-UA" w:eastAsia="uk-UA"/>
        </w:rPr>
        <w:drawing>
          <wp:inline distT="0" distB="0" distL="0" distR="0" wp14:anchorId="41180065" wp14:editId="50D40320">
            <wp:extent cx="2604770" cy="1020445"/>
            <wp:effectExtent l="0" t="0" r="5080" b="8255"/>
            <wp:docPr id="1541" name="Рисунок 1541" descr="C:\Users\y.tkachenko\Desktop\1234\Delta M CRM\Картинки из СРМ\Item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y.tkachenko\Desktop\1234\Delta M CRM\Картинки из СРМ\Items (1).pn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604770" cy="1020445"/>
                    </a:xfrm>
                    <a:prstGeom prst="rect">
                      <a:avLst/>
                    </a:prstGeom>
                    <a:noFill/>
                    <a:ln>
                      <a:noFill/>
                    </a:ln>
                  </pic:spPr>
                </pic:pic>
              </a:graphicData>
            </a:graphic>
          </wp:inline>
        </w:drawing>
      </w:r>
    </w:p>
    <w:p w14:paraId="68E22602" w14:textId="77777777" w:rsidR="00273E01" w:rsidRPr="001C6A3C" w:rsidRDefault="00273E01" w:rsidP="00202751">
      <w:pPr>
        <w:rPr>
          <w:lang w:val="uk-UA"/>
        </w:rPr>
      </w:pPr>
    </w:p>
    <w:p w14:paraId="4477C0ED" w14:textId="77777777" w:rsidR="00202751" w:rsidRPr="001C6A3C" w:rsidRDefault="00202751" w:rsidP="00202751">
      <w:pPr>
        <w:pStyle w:val="2"/>
        <w:numPr>
          <w:ilvl w:val="1"/>
          <w:numId w:val="1"/>
        </w:numPr>
        <w:rPr>
          <w:sz w:val="28"/>
          <w:szCs w:val="28"/>
          <w:lang w:val="uk-UA"/>
        </w:rPr>
      </w:pPr>
      <w:r w:rsidRPr="001C6A3C">
        <w:rPr>
          <w:sz w:val="28"/>
          <w:szCs w:val="28"/>
          <w:lang w:val="uk-UA"/>
        </w:rPr>
        <w:tab/>
      </w:r>
      <w:bookmarkStart w:id="367" w:name="_Toc68770455"/>
      <w:bookmarkStart w:id="368" w:name="_Toc76713030"/>
      <w:bookmarkStart w:id="369" w:name="_Toc119991204"/>
      <w:r w:rsidRPr="001C6A3C">
        <w:rPr>
          <w:sz w:val="28"/>
          <w:szCs w:val="28"/>
          <w:lang w:val="uk-UA"/>
        </w:rPr>
        <w:t>Налаштування структури</w:t>
      </w:r>
      <w:bookmarkEnd w:id="367"/>
      <w:bookmarkEnd w:id="368"/>
      <w:bookmarkEnd w:id="369"/>
    </w:p>
    <w:p w14:paraId="41312B20" w14:textId="77777777" w:rsidR="00202751" w:rsidRPr="001C6A3C" w:rsidRDefault="00202751" w:rsidP="00202751">
      <w:pPr>
        <w:rPr>
          <w:lang w:val="uk-UA"/>
        </w:rPr>
      </w:pPr>
    </w:p>
    <w:p w14:paraId="16503B1A" w14:textId="77777777" w:rsidR="00202751" w:rsidRPr="001C6A3C" w:rsidRDefault="00202751" w:rsidP="00202751">
      <w:pPr>
        <w:rPr>
          <w:lang w:val="uk-UA"/>
        </w:rPr>
      </w:pPr>
      <w:r w:rsidRPr="001C6A3C">
        <w:rPr>
          <w:lang w:val="uk-UA"/>
        </w:rPr>
        <w:t>Даний майстер призначений для створення та налаштування полів, опису клієнтів, угод, забезпечення, процесів, етапів та статусів, розрахункових полів.</w:t>
      </w:r>
    </w:p>
    <w:p w14:paraId="1EF80B12" w14:textId="77777777" w:rsidR="00202751" w:rsidRPr="001C6A3C" w:rsidRDefault="00202751" w:rsidP="00202751">
      <w:pPr>
        <w:rPr>
          <w:lang w:val="uk-UA"/>
        </w:rPr>
      </w:pPr>
    </w:p>
    <w:p w14:paraId="2CCD74FA" w14:textId="77777777" w:rsidR="00202751" w:rsidRPr="001C6A3C" w:rsidRDefault="00202751" w:rsidP="00202751">
      <w:pPr>
        <w:pStyle w:val="3"/>
        <w:numPr>
          <w:ilvl w:val="2"/>
          <w:numId w:val="1"/>
        </w:numPr>
        <w:ind w:left="0" w:firstLine="709"/>
        <w:rPr>
          <w:sz w:val="28"/>
          <w:szCs w:val="28"/>
          <w:lang w:val="uk-UA"/>
        </w:rPr>
      </w:pPr>
      <w:bookmarkStart w:id="370" w:name="_Toc76713031"/>
      <w:bookmarkStart w:id="371" w:name="_Toc119991205"/>
      <w:r w:rsidRPr="001C6A3C">
        <w:rPr>
          <w:sz w:val="28"/>
          <w:szCs w:val="28"/>
          <w:lang w:val="uk-UA"/>
        </w:rPr>
        <w:t>Налаштування словників</w:t>
      </w:r>
      <w:bookmarkEnd w:id="370"/>
      <w:bookmarkEnd w:id="371"/>
    </w:p>
    <w:p w14:paraId="610D6094" w14:textId="77777777" w:rsidR="00202751" w:rsidRPr="001C6A3C" w:rsidRDefault="00202751" w:rsidP="00202751">
      <w:pPr>
        <w:rPr>
          <w:lang w:val="uk-UA"/>
        </w:rPr>
      </w:pPr>
    </w:p>
    <w:p w14:paraId="593EEBB9" w14:textId="6405037A" w:rsidR="00202751" w:rsidRPr="00CB2D95" w:rsidRDefault="00202751" w:rsidP="00202751">
      <w:pPr>
        <w:rPr>
          <w:lang w:val="ru-RU"/>
        </w:rPr>
      </w:pPr>
      <w:r w:rsidRPr="001C6A3C">
        <w:rPr>
          <w:lang w:val="uk-UA"/>
        </w:rPr>
        <w:t>Словники є довідниками, що містять перелік значень певної сутності. У системі ведеться безліч довідників різного призначення. Існує два глобальні типи словників: системні та користувацькі</w:t>
      </w:r>
      <w:r w:rsidR="00B909E0" w:rsidRPr="00CB2D95">
        <w:rPr>
          <w:lang w:val="ru-RU"/>
        </w:rPr>
        <w:t>.</w:t>
      </w:r>
    </w:p>
    <w:p w14:paraId="5DE60FDE" w14:textId="10C7BB34" w:rsidR="00202751" w:rsidRPr="001C6A3C" w:rsidRDefault="00B909E0" w:rsidP="00202751">
      <w:pPr>
        <w:pStyle w:val="a4"/>
        <w:numPr>
          <w:ilvl w:val="0"/>
          <w:numId w:val="7"/>
        </w:numPr>
        <w:ind w:left="0" w:firstLine="709"/>
        <w:rPr>
          <w:lang w:val="uk-UA"/>
        </w:rPr>
      </w:pPr>
      <w:r w:rsidRPr="00B909E0">
        <w:rPr>
          <w:lang w:val="ru-RU"/>
        </w:rPr>
        <w:t>[</w:t>
      </w:r>
      <w:r>
        <w:rPr>
          <w:lang w:val="uk-UA"/>
        </w:rPr>
        <w:t>Системні словники</w:t>
      </w:r>
      <w:r w:rsidRPr="00B909E0">
        <w:rPr>
          <w:lang w:val="ru-RU"/>
        </w:rPr>
        <w:t>]</w:t>
      </w:r>
      <w:r>
        <w:rPr>
          <w:lang w:val="uk-UA"/>
        </w:rPr>
        <w:t xml:space="preserve"> </w:t>
      </w:r>
      <w:r w:rsidRPr="00B909E0">
        <w:rPr>
          <w:lang w:val="ru-RU"/>
        </w:rPr>
        <w:t>—</w:t>
      </w:r>
      <w:r w:rsidR="00202751" w:rsidRPr="001C6A3C">
        <w:rPr>
          <w:lang w:val="uk-UA"/>
        </w:rPr>
        <w:t xml:space="preserve"> набір стандартних для системи словників, із заданим типом даних, без можливості їх видалення та додавання (але з можливість налаштування значень, що містяться в них).</w:t>
      </w:r>
    </w:p>
    <w:p w14:paraId="5DFB948F" w14:textId="220D8D3D" w:rsidR="00202751" w:rsidRPr="001C6A3C" w:rsidRDefault="00B909E0" w:rsidP="00202751">
      <w:pPr>
        <w:pStyle w:val="a4"/>
        <w:numPr>
          <w:ilvl w:val="0"/>
          <w:numId w:val="7"/>
        </w:numPr>
        <w:ind w:left="0" w:firstLine="709"/>
        <w:rPr>
          <w:lang w:val="uk-UA"/>
        </w:rPr>
      </w:pPr>
      <w:r w:rsidRPr="00B909E0">
        <w:rPr>
          <w:lang w:val="ru-RU"/>
        </w:rPr>
        <w:t>[</w:t>
      </w:r>
      <w:r w:rsidR="00202751" w:rsidRPr="001C6A3C">
        <w:rPr>
          <w:lang w:val="uk-UA"/>
        </w:rPr>
        <w:t>Словники користувача</w:t>
      </w:r>
      <w:r w:rsidRPr="00B909E0">
        <w:rPr>
          <w:lang w:val="ru-RU"/>
        </w:rPr>
        <w:t>]</w:t>
      </w:r>
      <w:r w:rsidR="00202751" w:rsidRPr="001C6A3C">
        <w:rPr>
          <w:lang w:val="uk-UA"/>
        </w:rPr>
        <w:t xml:space="preserve"> — набір словників, створених користувачем системи, які доступні для додавання та видалення.</w:t>
      </w:r>
    </w:p>
    <w:p w14:paraId="177F14C8" w14:textId="77777777" w:rsidR="00202751" w:rsidRPr="001C6A3C" w:rsidRDefault="00202751" w:rsidP="00202751">
      <w:pPr>
        <w:rPr>
          <w:lang w:val="uk-UA"/>
        </w:rPr>
      </w:pPr>
      <w:r w:rsidRPr="001C6A3C">
        <w:rPr>
          <w:lang w:val="uk-UA"/>
        </w:rPr>
        <w:t>У свою чергу системні та словники користувача поділяються на дві групи: прості словники і складні словники.</w:t>
      </w:r>
    </w:p>
    <w:p w14:paraId="014D068A" w14:textId="2275BAF9" w:rsidR="00202751" w:rsidRPr="001C6A3C" w:rsidRDefault="00B909E0" w:rsidP="00202751">
      <w:pPr>
        <w:pStyle w:val="a4"/>
        <w:numPr>
          <w:ilvl w:val="0"/>
          <w:numId w:val="7"/>
        </w:numPr>
        <w:ind w:left="0" w:firstLine="709"/>
        <w:rPr>
          <w:lang w:val="uk-UA"/>
        </w:rPr>
      </w:pPr>
      <w:r w:rsidRPr="00B909E0">
        <w:rPr>
          <w:lang w:val="ru-RU"/>
        </w:rPr>
        <w:t>[</w:t>
      </w:r>
      <w:r w:rsidR="00202751" w:rsidRPr="001C6A3C">
        <w:rPr>
          <w:lang w:val="uk-UA"/>
        </w:rPr>
        <w:t>Прості довідники</w:t>
      </w:r>
      <w:r w:rsidRPr="00B909E0">
        <w:rPr>
          <w:lang w:val="ru-RU"/>
        </w:rPr>
        <w:t>]</w:t>
      </w:r>
      <w:r w:rsidR="00202751" w:rsidRPr="001C6A3C">
        <w:rPr>
          <w:lang w:val="uk-UA"/>
        </w:rPr>
        <w:t xml:space="preserve"> — це набір даних, у якому кожен запис складається з одного поля.</w:t>
      </w:r>
    </w:p>
    <w:p w14:paraId="0300935C" w14:textId="2A1E2603" w:rsidR="00202751" w:rsidRPr="001C6A3C" w:rsidRDefault="00B909E0" w:rsidP="00202751">
      <w:pPr>
        <w:pStyle w:val="a4"/>
        <w:numPr>
          <w:ilvl w:val="0"/>
          <w:numId w:val="7"/>
        </w:numPr>
        <w:ind w:left="0" w:firstLine="709"/>
        <w:rPr>
          <w:lang w:val="uk-UA"/>
        </w:rPr>
      </w:pPr>
      <w:r w:rsidRPr="00B909E0">
        <w:rPr>
          <w:lang w:val="ru-RU"/>
        </w:rPr>
        <w:t>[</w:t>
      </w:r>
      <w:r w:rsidR="00202751" w:rsidRPr="001C6A3C">
        <w:rPr>
          <w:lang w:val="uk-UA"/>
        </w:rPr>
        <w:t>Складні довідники</w:t>
      </w:r>
      <w:r w:rsidRPr="00B909E0">
        <w:rPr>
          <w:lang w:val="ru-RU"/>
        </w:rPr>
        <w:t>]</w:t>
      </w:r>
      <w:r w:rsidR="00202751" w:rsidRPr="001C6A3C">
        <w:rPr>
          <w:lang w:val="uk-UA"/>
        </w:rPr>
        <w:t xml:space="preserve"> — у якому кожен запис може складатися як із одного, і з кількох полів.</w:t>
      </w:r>
    </w:p>
    <w:p w14:paraId="603AC967" w14:textId="77777777" w:rsidR="00202751" w:rsidRPr="001C6A3C" w:rsidRDefault="00202751" w:rsidP="00B909E0">
      <w:pPr>
        <w:ind w:firstLine="0"/>
        <w:rPr>
          <w:lang w:val="uk-UA"/>
        </w:rPr>
      </w:pPr>
    </w:p>
    <w:p w14:paraId="4A4D5513" w14:textId="77777777" w:rsidR="00202751" w:rsidRPr="001C6A3C" w:rsidRDefault="00202751" w:rsidP="00202751">
      <w:pPr>
        <w:pStyle w:val="4"/>
        <w:rPr>
          <w:lang w:val="uk-UA"/>
        </w:rPr>
      </w:pPr>
      <w:bookmarkStart w:id="372" w:name="_Общие_словари"/>
      <w:bookmarkStart w:id="373" w:name="_Toc76713032"/>
      <w:bookmarkStart w:id="374" w:name="_Toc119991206"/>
      <w:bookmarkEnd w:id="372"/>
      <w:r w:rsidRPr="001C6A3C">
        <w:rPr>
          <w:lang w:val="uk-UA"/>
        </w:rPr>
        <w:t>Загальні словники</w:t>
      </w:r>
      <w:bookmarkEnd w:id="373"/>
      <w:bookmarkEnd w:id="374"/>
    </w:p>
    <w:p w14:paraId="13C59FE2" w14:textId="77777777" w:rsidR="00202751" w:rsidRPr="001C6A3C" w:rsidRDefault="00202751" w:rsidP="00202751">
      <w:pPr>
        <w:rPr>
          <w:lang w:val="uk-UA"/>
        </w:rPr>
      </w:pPr>
    </w:p>
    <w:p w14:paraId="1F935CBF" w14:textId="1D284389" w:rsidR="00202751" w:rsidRPr="001C6A3C" w:rsidRDefault="00202751" w:rsidP="00202751">
      <w:pPr>
        <w:rPr>
          <w:lang w:val="uk-UA"/>
        </w:rPr>
      </w:pPr>
      <w:r w:rsidRPr="001C6A3C">
        <w:rPr>
          <w:lang w:val="uk-UA"/>
        </w:rPr>
        <w:t xml:space="preserve">Після натискання кнопки [Загальні словники] користувачу відкривається перелік простих системних (з </w:t>
      </w:r>
      <w:r w:rsidR="009019AE">
        <w:rPr>
          <w:lang w:val="uk-UA"/>
        </w:rPr>
        <w:t xml:space="preserve">їх </w:t>
      </w:r>
      <w:r w:rsidRPr="001C6A3C">
        <w:rPr>
          <w:lang w:val="uk-UA"/>
        </w:rPr>
        <w:t>типами та статусами, якщо такі є), а також словників користувача.</w:t>
      </w:r>
    </w:p>
    <w:p w14:paraId="7359D557" w14:textId="77777777" w:rsidR="00202751" w:rsidRPr="001C6A3C" w:rsidRDefault="00202751" w:rsidP="00202751">
      <w:pPr>
        <w:rPr>
          <w:lang w:val="uk-UA"/>
        </w:rPr>
      </w:pPr>
    </w:p>
    <w:p w14:paraId="585A4F28" w14:textId="60ED3D9A" w:rsidR="00202751" w:rsidRPr="001C6A3C" w:rsidRDefault="00BE2198" w:rsidP="00202751">
      <w:pPr>
        <w:ind w:firstLine="0"/>
        <w:rPr>
          <w:lang w:val="uk-UA"/>
        </w:rPr>
      </w:pPr>
      <w:r w:rsidRPr="00BE2198">
        <w:rPr>
          <w:noProof/>
          <w:lang w:val="uk-UA" w:eastAsia="uk-UA"/>
        </w:rPr>
        <w:drawing>
          <wp:inline distT="0" distB="0" distL="0" distR="0" wp14:anchorId="08611AAF" wp14:editId="54A3F2A3">
            <wp:extent cx="5939790" cy="2236470"/>
            <wp:effectExtent l="76200" t="76200" r="80010" b="6858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5939790" cy="2236470"/>
                    </a:xfrm>
                    <a:prstGeom prst="rect">
                      <a:avLst/>
                    </a:prstGeom>
                    <a:effectLst>
                      <a:glow rad="63500">
                        <a:schemeClr val="tx1">
                          <a:alpha val="40000"/>
                        </a:schemeClr>
                      </a:glow>
                    </a:effectLst>
                  </pic:spPr>
                </pic:pic>
              </a:graphicData>
            </a:graphic>
          </wp:inline>
        </w:drawing>
      </w:r>
    </w:p>
    <w:p w14:paraId="1B9BA8BF" w14:textId="77777777" w:rsidR="00202751" w:rsidRPr="001C6A3C" w:rsidRDefault="00202751" w:rsidP="00202751">
      <w:pPr>
        <w:rPr>
          <w:lang w:val="uk-UA"/>
        </w:rPr>
      </w:pPr>
    </w:p>
    <w:p w14:paraId="3DA55A7D" w14:textId="77777777" w:rsidR="00202751" w:rsidRPr="001C6A3C" w:rsidRDefault="00202751" w:rsidP="00202751">
      <w:pPr>
        <w:rPr>
          <w:lang w:val="uk-UA"/>
        </w:rPr>
      </w:pPr>
      <w:r w:rsidRPr="001C6A3C">
        <w:rPr>
          <w:lang w:val="uk-UA"/>
        </w:rPr>
        <w:t xml:space="preserve">Для доступу до налаштування системних словників у ролі поточного користувача можна встановити </w:t>
      </w:r>
      <w:proofErr w:type="spellStart"/>
      <w:r w:rsidRPr="001C6A3C">
        <w:rPr>
          <w:lang w:val="uk-UA"/>
        </w:rPr>
        <w:t>чекбокс</w:t>
      </w:r>
      <w:proofErr w:type="spellEnd"/>
      <w:r w:rsidRPr="001C6A3C">
        <w:rPr>
          <w:lang w:val="uk-UA"/>
        </w:rPr>
        <w:t xml:space="preserve"> [Загальні словники] (вкладка [Адміністративне], блок [Налаштування словників]).</w:t>
      </w:r>
    </w:p>
    <w:p w14:paraId="0B8D429B" w14:textId="77777777" w:rsidR="00202751" w:rsidRPr="001C6A3C" w:rsidRDefault="00202751" w:rsidP="00202751">
      <w:pPr>
        <w:rPr>
          <w:lang w:val="uk-UA"/>
        </w:rPr>
      </w:pPr>
    </w:p>
    <w:p w14:paraId="4540FBF1" w14:textId="039B86EA" w:rsidR="00202751" w:rsidRPr="001C6A3C" w:rsidRDefault="00BE2198" w:rsidP="00202751">
      <w:pPr>
        <w:ind w:firstLine="0"/>
        <w:rPr>
          <w:lang w:val="uk-UA"/>
        </w:rPr>
      </w:pPr>
      <w:r w:rsidRPr="00BE2198">
        <w:rPr>
          <w:noProof/>
          <w:lang w:val="uk-UA" w:eastAsia="uk-UA"/>
        </w:rPr>
        <w:drawing>
          <wp:inline distT="0" distB="0" distL="0" distR="0" wp14:anchorId="00936573" wp14:editId="1A900EF0">
            <wp:extent cx="5939790" cy="4109720"/>
            <wp:effectExtent l="76200" t="76200" r="80010" b="8128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5939790" cy="4109720"/>
                    </a:xfrm>
                    <a:prstGeom prst="rect">
                      <a:avLst/>
                    </a:prstGeom>
                    <a:effectLst>
                      <a:glow rad="63500">
                        <a:schemeClr val="tx1">
                          <a:alpha val="40000"/>
                        </a:schemeClr>
                      </a:glow>
                    </a:effectLst>
                  </pic:spPr>
                </pic:pic>
              </a:graphicData>
            </a:graphic>
          </wp:inline>
        </w:drawing>
      </w:r>
    </w:p>
    <w:p w14:paraId="690E18E7" w14:textId="77777777" w:rsidR="00202751" w:rsidRPr="001C6A3C" w:rsidRDefault="00202751" w:rsidP="00202751">
      <w:pPr>
        <w:rPr>
          <w:lang w:val="uk-UA"/>
        </w:rPr>
      </w:pPr>
    </w:p>
    <w:p w14:paraId="5CDE3347" w14:textId="77777777" w:rsidR="00202751" w:rsidRPr="001C6A3C" w:rsidRDefault="00202751" w:rsidP="00202751">
      <w:pPr>
        <w:pStyle w:val="5"/>
        <w:numPr>
          <w:ilvl w:val="4"/>
          <w:numId w:val="1"/>
        </w:numPr>
        <w:rPr>
          <w:lang w:val="uk-UA"/>
        </w:rPr>
      </w:pPr>
      <w:bookmarkStart w:id="375" w:name="_Валюты"/>
      <w:bookmarkStart w:id="376" w:name="_Toc119991207"/>
      <w:bookmarkEnd w:id="375"/>
      <w:r w:rsidRPr="001C6A3C">
        <w:rPr>
          <w:lang w:val="uk-UA"/>
        </w:rPr>
        <w:t>Валюти</w:t>
      </w:r>
      <w:bookmarkEnd w:id="376"/>
    </w:p>
    <w:p w14:paraId="53621112" w14:textId="77777777" w:rsidR="00202751" w:rsidRPr="001C6A3C" w:rsidRDefault="00202751" w:rsidP="00202751">
      <w:pPr>
        <w:rPr>
          <w:lang w:val="uk-UA"/>
        </w:rPr>
      </w:pPr>
    </w:p>
    <w:p w14:paraId="7435B70D" w14:textId="77777777" w:rsidR="00202751" w:rsidRPr="001C6A3C" w:rsidRDefault="00202751" w:rsidP="00202751">
      <w:pPr>
        <w:rPr>
          <w:lang w:val="uk-UA"/>
        </w:rPr>
      </w:pPr>
      <w:r w:rsidRPr="001C6A3C">
        <w:rPr>
          <w:lang w:val="uk-UA"/>
        </w:rPr>
        <w:t>Системний словник [Валюти] містить типи валют, які можна використовувати, наприклад, для перерахування боргу клієнта відповідно до курсу валют. Цей словник може бути обраний як джерело для поля угоди.</w:t>
      </w:r>
    </w:p>
    <w:p w14:paraId="4BBC73EB" w14:textId="77777777" w:rsidR="00202751" w:rsidRPr="001C6A3C" w:rsidRDefault="00202751" w:rsidP="00202751">
      <w:pPr>
        <w:rPr>
          <w:lang w:val="uk-UA"/>
        </w:rPr>
      </w:pPr>
    </w:p>
    <w:p w14:paraId="17B7E480" w14:textId="77972455" w:rsidR="00202751" w:rsidRPr="001C6A3C" w:rsidRDefault="00BE2198" w:rsidP="00202751">
      <w:pPr>
        <w:ind w:firstLine="0"/>
        <w:rPr>
          <w:lang w:val="uk-UA"/>
        </w:rPr>
      </w:pPr>
      <w:r w:rsidRPr="00BE2198">
        <w:rPr>
          <w:noProof/>
          <w:lang w:val="uk-UA" w:eastAsia="uk-UA"/>
        </w:rPr>
        <w:drawing>
          <wp:inline distT="0" distB="0" distL="0" distR="0" wp14:anchorId="2428289D" wp14:editId="7DC1C4E8">
            <wp:extent cx="5939790" cy="3041996"/>
            <wp:effectExtent l="76200" t="76200" r="80010" b="82550"/>
            <wp:docPr id="253" name="Рисунок 253" descr="C:\Users\y.tkachenko\Desktop\1234\Delta M CRM\RU — CRM Copy\Скриншоты УКР\2022-11-10_13h26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tkachenko\Desktop\1234\Delta M CRM\RU — CRM Copy\Скриншоты УКР\2022-11-10_13h26_01.png"/>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939790" cy="3041996"/>
                    </a:xfrm>
                    <a:prstGeom prst="rect">
                      <a:avLst/>
                    </a:prstGeom>
                    <a:noFill/>
                    <a:ln>
                      <a:noFill/>
                    </a:ln>
                    <a:effectLst>
                      <a:glow rad="63500">
                        <a:schemeClr val="tx1">
                          <a:alpha val="40000"/>
                        </a:schemeClr>
                      </a:glow>
                    </a:effectLst>
                  </pic:spPr>
                </pic:pic>
              </a:graphicData>
            </a:graphic>
          </wp:inline>
        </w:drawing>
      </w:r>
    </w:p>
    <w:p w14:paraId="04C5CC15" w14:textId="77777777" w:rsidR="00202751" w:rsidRPr="001C6A3C" w:rsidRDefault="00202751" w:rsidP="00202751">
      <w:pPr>
        <w:rPr>
          <w:lang w:val="uk-UA"/>
        </w:rPr>
      </w:pPr>
    </w:p>
    <w:p w14:paraId="33330358" w14:textId="12C7EE19" w:rsidR="00202751" w:rsidRPr="001C6A3C" w:rsidRDefault="00BE2198" w:rsidP="00202751">
      <w:pPr>
        <w:pStyle w:val="a4"/>
        <w:numPr>
          <w:ilvl w:val="0"/>
          <w:numId w:val="235"/>
        </w:numPr>
        <w:ind w:left="0" w:firstLine="709"/>
        <w:rPr>
          <w:lang w:val="uk-UA"/>
        </w:rPr>
      </w:pPr>
      <w:r>
        <w:rPr>
          <w:lang w:val="uk-UA"/>
        </w:rPr>
        <w:t>[Назва] — в</w:t>
      </w:r>
      <w:r w:rsidR="00202751" w:rsidRPr="001C6A3C">
        <w:rPr>
          <w:lang w:val="uk-UA"/>
        </w:rPr>
        <w:t>ведіть назву для доданого типу валюти. Можливо вказати відразу назву кількома мовами, яка буде змінюватися відповідно при перемиканні мови системи. Також після збереження доданого типу</w:t>
      </w:r>
      <w:r w:rsidR="006B6FE3">
        <w:rPr>
          <w:lang w:val="uk-UA"/>
        </w:rPr>
        <w:t xml:space="preserve"> біля </w:t>
      </w:r>
      <w:proofErr w:type="spellStart"/>
      <w:r w:rsidR="006B6FE3">
        <w:rPr>
          <w:lang w:val="uk-UA"/>
        </w:rPr>
        <w:t>йоно</w:t>
      </w:r>
      <w:proofErr w:type="spellEnd"/>
      <w:r w:rsidR="006B6FE3">
        <w:rPr>
          <w:lang w:val="uk-UA"/>
        </w:rPr>
        <w:t xml:space="preserve"> назви</w:t>
      </w:r>
      <w:r w:rsidR="00202751" w:rsidRPr="001C6A3C">
        <w:rPr>
          <w:lang w:val="uk-UA"/>
        </w:rPr>
        <w:t xml:space="preserve"> буде відображено його </w:t>
      </w:r>
      <w:proofErr w:type="spellStart"/>
      <w:r w:rsidR="00202751" w:rsidRPr="001C6A3C">
        <w:rPr>
          <w:lang w:val="uk-UA"/>
        </w:rPr>
        <w:t>id</w:t>
      </w:r>
      <w:proofErr w:type="spellEnd"/>
      <w:r w:rsidR="00202751" w:rsidRPr="001C6A3C">
        <w:rPr>
          <w:lang w:val="uk-UA"/>
        </w:rPr>
        <w:t xml:space="preserve"> .</w:t>
      </w:r>
    </w:p>
    <w:p w14:paraId="471405E9" w14:textId="77777777" w:rsidR="00202751" w:rsidRPr="001C6A3C" w:rsidRDefault="00202751" w:rsidP="00202751">
      <w:pPr>
        <w:pStyle w:val="a4"/>
        <w:numPr>
          <w:ilvl w:val="0"/>
          <w:numId w:val="235"/>
        </w:numPr>
        <w:ind w:left="0" w:firstLine="709"/>
        <w:rPr>
          <w:lang w:val="uk-UA"/>
        </w:rPr>
      </w:pPr>
      <w:r w:rsidRPr="001C6A3C">
        <w:rPr>
          <w:lang w:val="uk-UA"/>
        </w:rPr>
        <w:t>[Код] — присвоєння коду типу валюти (опціонально), який можна використовувати при імпорті словників.</w:t>
      </w:r>
    </w:p>
    <w:p w14:paraId="6633854C" w14:textId="77777777" w:rsidR="00202751" w:rsidRPr="001C6A3C" w:rsidRDefault="00202751" w:rsidP="00202751">
      <w:pPr>
        <w:pStyle w:val="a4"/>
        <w:numPr>
          <w:ilvl w:val="0"/>
          <w:numId w:val="235"/>
        </w:numPr>
        <w:ind w:left="0" w:firstLine="709"/>
        <w:rPr>
          <w:lang w:val="uk-UA"/>
        </w:rPr>
      </w:pPr>
      <w:r w:rsidRPr="001C6A3C">
        <w:rPr>
          <w:lang w:val="uk-UA"/>
        </w:rPr>
        <w:t>[Вага поля] — це налаштування служить для полів анкети, яка буде враховуватися при підрахунку оцінки запису розмов. Значення ваги поля можна виставити від 0 до 100.</w:t>
      </w:r>
    </w:p>
    <w:p w14:paraId="618DA3A7" w14:textId="6F0D7BA6" w:rsidR="00202751" w:rsidRPr="001C6A3C" w:rsidRDefault="006B6FE3" w:rsidP="00202751">
      <w:pPr>
        <w:pStyle w:val="a4"/>
        <w:numPr>
          <w:ilvl w:val="0"/>
          <w:numId w:val="235"/>
        </w:numPr>
        <w:ind w:left="0" w:firstLine="709"/>
        <w:rPr>
          <w:lang w:val="uk-UA"/>
        </w:rPr>
      </w:pPr>
      <w:r>
        <w:rPr>
          <w:lang w:val="uk-UA"/>
        </w:rPr>
        <w:t>[Курс валют] —</w:t>
      </w:r>
      <w:r w:rsidR="00202751" w:rsidRPr="001C6A3C">
        <w:rPr>
          <w:lang w:val="uk-UA"/>
        </w:rPr>
        <w:t xml:space="preserve"> завдання курсу валют.</w:t>
      </w:r>
    </w:p>
    <w:p w14:paraId="11CC1EDA" w14:textId="1FC91C00" w:rsidR="00202751" w:rsidRPr="001C6A3C" w:rsidRDefault="009019AE" w:rsidP="00202751">
      <w:pPr>
        <w:pStyle w:val="a4"/>
        <w:numPr>
          <w:ilvl w:val="0"/>
          <w:numId w:val="235"/>
        </w:numPr>
        <w:ind w:left="0" w:firstLine="709"/>
        <w:rPr>
          <w:lang w:val="uk-UA"/>
        </w:rPr>
      </w:pPr>
      <w:r w:rsidRPr="009019AE">
        <w:rPr>
          <w:lang w:val="ru-RU"/>
        </w:rPr>
        <w:t>[</w:t>
      </w:r>
      <w:r>
        <w:rPr>
          <w:lang w:val="uk-UA"/>
        </w:rPr>
        <w:t>Вибирати за замовчуванням</w:t>
      </w:r>
      <w:r w:rsidRPr="009019AE">
        <w:rPr>
          <w:lang w:val="ru-RU"/>
        </w:rPr>
        <w:t>]</w:t>
      </w:r>
      <w:r>
        <w:rPr>
          <w:lang w:val="uk-UA"/>
        </w:rPr>
        <w:t xml:space="preserve"> </w:t>
      </w:r>
      <w:r w:rsidR="006B6FE3">
        <w:rPr>
          <w:lang w:val="uk-UA"/>
        </w:rPr>
        <w:t xml:space="preserve">— </w:t>
      </w:r>
      <w:r>
        <w:rPr>
          <w:lang w:val="uk-UA"/>
        </w:rPr>
        <w:t>ц</w:t>
      </w:r>
      <w:r w:rsidR="00202751" w:rsidRPr="001C6A3C">
        <w:rPr>
          <w:lang w:val="uk-UA"/>
        </w:rPr>
        <w:t xml:space="preserve">ей тип </w:t>
      </w:r>
      <w:r w:rsidR="006B6FE3">
        <w:rPr>
          <w:lang w:val="uk-UA"/>
        </w:rPr>
        <w:t>валюти</w:t>
      </w:r>
      <w:r w:rsidR="00202751" w:rsidRPr="001C6A3C">
        <w:rPr>
          <w:lang w:val="uk-UA"/>
        </w:rPr>
        <w:t xml:space="preserve"> буде встановлюватися за замовчуванням під час створення або імпорту.</w:t>
      </w:r>
    </w:p>
    <w:p w14:paraId="5EC85B39" w14:textId="23EB29F3" w:rsidR="00202751" w:rsidRPr="001C6A3C" w:rsidRDefault="006B6FE3" w:rsidP="00202751">
      <w:pPr>
        <w:pStyle w:val="a4"/>
        <w:numPr>
          <w:ilvl w:val="0"/>
          <w:numId w:val="235"/>
        </w:numPr>
        <w:ind w:left="0" w:firstLine="709"/>
        <w:rPr>
          <w:lang w:val="uk-UA"/>
        </w:rPr>
      </w:pPr>
      <w:r>
        <w:rPr>
          <w:lang w:val="uk-UA"/>
        </w:rPr>
        <w:t>[Прихований елемент] — приховування вибраного типу валюти</w:t>
      </w:r>
      <w:r w:rsidR="00202751" w:rsidRPr="001C6A3C">
        <w:rPr>
          <w:lang w:val="uk-UA"/>
        </w:rPr>
        <w:t xml:space="preserve"> без його видалення . Тип</w:t>
      </w:r>
      <w:r>
        <w:rPr>
          <w:lang w:val="uk-UA"/>
        </w:rPr>
        <w:t xml:space="preserve"> валюти,</w:t>
      </w:r>
      <w:r w:rsidR="00202751" w:rsidRPr="001C6A3C">
        <w:rPr>
          <w:lang w:val="uk-UA"/>
        </w:rPr>
        <w:t xml:space="preserve"> для </w:t>
      </w:r>
      <w:r>
        <w:rPr>
          <w:lang w:val="uk-UA"/>
        </w:rPr>
        <w:t>якого</w:t>
      </w:r>
      <w:r w:rsidR="00202751" w:rsidRPr="001C6A3C">
        <w:rPr>
          <w:lang w:val="uk-UA"/>
        </w:rPr>
        <w:t xml:space="preserve"> встановлено </w:t>
      </w:r>
      <w:r>
        <w:rPr>
          <w:lang w:val="uk-UA"/>
        </w:rPr>
        <w:t xml:space="preserve">такий </w:t>
      </w:r>
      <w:proofErr w:type="spellStart"/>
      <w:r>
        <w:rPr>
          <w:lang w:val="uk-UA"/>
        </w:rPr>
        <w:t>чекбокс</w:t>
      </w:r>
      <w:proofErr w:type="spellEnd"/>
      <w:r>
        <w:rPr>
          <w:lang w:val="uk-UA"/>
        </w:rPr>
        <w:t xml:space="preserve">, </w:t>
      </w:r>
      <w:r w:rsidR="00202751" w:rsidRPr="001C6A3C">
        <w:rPr>
          <w:lang w:val="uk-UA"/>
        </w:rPr>
        <w:t xml:space="preserve">буде недоступний для </w:t>
      </w:r>
      <w:r>
        <w:rPr>
          <w:lang w:val="uk-UA"/>
        </w:rPr>
        <w:t>вибору</w:t>
      </w:r>
      <w:r w:rsidR="00202751" w:rsidRPr="001C6A3C">
        <w:rPr>
          <w:lang w:val="uk-UA"/>
        </w:rPr>
        <w:t xml:space="preserve">. Для відображення прихованих типів у вікні налаштування типів </w:t>
      </w:r>
      <w:r>
        <w:rPr>
          <w:lang w:val="uk-UA"/>
        </w:rPr>
        <w:t>валют</w:t>
      </w:r>
      <w:r w:rsidR="00202751" w:rsidRPr="001C6A3C">
        <w:rPr>
          <w:lang w:val="uk-UA"/>
        </w:rPr>
        <w:t xml:space="preserve"> необхідно натиснути кнопку [</w:t>
      </w:r>
      <w:r>
        <w:rPr>
          <w:lang w:val="uk-UA"/>
        </w:rPr>
        <w:t xml:space="preserve">Відобразити </w:t>
      </w:r>
      <w:r w:rsidR="00202751" w:rsidRPr="001C6A3C">
        <w:rPr>
          <w:lang w:val="uk-UA"/>
        </w:rPr>
        <w:t>приховані].</w:t>
      </w:r>
    </w:p>
    <w:p w14:paraId="4760853B" w14:textId="50E5C0B3" w:rsidR="00202751" w:rsidRDefault="00202751" w:rsidP="00202751">
      <w:pPr>
        <w:pStyle w:val="a4"/>
        <w:numPr>
          <w:ilvl w:val="0"/>
          <w:numId w:val="235"/>
        </w:numPr>
        <w:ind w:left="0" w:firstLine="709"/>
        <w:rPr>
          <w:lang w:val="uk-UA"/>
        </w:rPr>
      </w:pPr>
      <w:r w:rsidRPr="001C6A3C">
        <w:rPr>
          <w:lang w:val="uk-UA"/>
        </w:rPr>
        <w:t>[</w:t>
      </w:r>
      <w:r w:rsidR="009019AE">
        <w:rPr>
          <w:lang w:val="uk-UA"/>
        </w:rPr>
        <w:t>Відображати</w:t>
      </w:r>
      <w:r w:rsidRPr="001C6A3C">
        <w:rPr>
          <w:lang w:val="uk-UA"/>
        </w:rPr>
        <w:t xml:space="preserve"> приховані] — </w:t>
      </w:r>
      <w:r w:rsidR="00145BD2">
        <w:rPr>
          <w:lang w:val="uk-UA"/>
        </w:rPr>
        <w:t>в</w:t>
      </w:r>
      <w:r w:rsidRPr="001C6A3C">
        <w:rPr>
          <w:lang w:val="uk-UA"/>
        </w:rPr>
        <w:t xml:space="preserve">ідображення елементів, для яких встановлено </w:t>
      </w:r>
      <w:proofErr w:type="spellStart"/>
      <w:r w:rsidRPr="001C6A3C">
        <w:rPr>
          <w:lang w:val="uk-UA"/>
        </w:rPr>
        <w:t>чекбокс</w:t>
      </w:r>
      <w:proofErr w:type="spellEnd"/>
      <w:r w:rsidRPr="001C6A3C">
        <w:rPr>
          <w:lang w:val="uk-UA"/>
        </w:rPr>
        <w:t xml:space="preserve"> [Прихований елемент].</w:t>
      </w:r>
    </w:p>
    <w:p w14:paraId="078F5F40" w14:textId="6D5EA95B" w:rsidR="005035B1" w:rsidRPr="001C6A3C" w:rsidRDefault="005035B1" w:rsidP="00202751">
      <w:pPr>
        <w:pStyle w:val="a4"/>
        <w:numPr>
          <w:ilvl w:val="0"/>
          <w:numId w:val="235"/>
        </w:numPr>
        <w:ind w:left="0" w:firstLine="709"/>
        <w:rPr>
          <w:lang w:val="uk-UA"/>
        </w:rPr>
      </w:pPr>
      <w:r w:rsidRPr="005035B1">
        <w:rPr>
          <w:lang w:val="uk-UA"/>
        </w:rPr>
        <w:t>[</w:t>
      </w:r>
      <w:r>
        <w:rPr>
          <w:lang w:val="uk-UA"/>
        </w:rPr>
        <w:t>Збережені схожі назви</w:t>
      </w:r>
      <w:r w:rsidRPr="005035B1">
        <w:rPr>
          <w:lang w:val="uk-UA"/>
        </w:rPr>
        <w:t>] —</w:t>
      </w:r>
      <w:r w:rsidRPr="001C6A3C">
        <w:rPr>
          <w:lang w:val="uk-UA"/>
        </w:rPr>
        <w:t>система відзначає схожі назви, які були зазначені у налаштуваннях відповідності полів для цього поля під час імпорту. Натиснувши кнопку [Видалити всі], елементи будуть видалені.</w:t>
      </w:r>
    </w:p>
    <w:p w14:paraId="5CE3F502" w14:textId="5F85911D" w:rsidR="00202751" w:rsidRPr="001C6A3C" w:rsidRDefault="00202751" w:rsidP="00202751">
      <w:pPr>
        <w:rPr>
          <w:lang w:val="uk-UA"/>
        </w:rPr>
      </w:pPr>
      <w:r w:rsidRPr="001C6A3C">
        <w:rPr>
          <w:lang w:val="uk-UA"/>
        </w:rPr>
        <w:t xml:space="preserve">Цей системний словник може заповнюватися за допомогою імпорту (докладніше про імпорт словників у розділі </w:t>
      </w:r>
      <w:r w:rsidR="00145BD2">
        <w:rPr>
          <w:rStyle w:val="a3"/>
          <w:lang w:val="uk-UA"/>
        </w:rPr>
        <w:t>2.2.5.6</w:t>
      </w:r>
      <w:r w:rsidRPr="001C6A3C">
        <w:rPr>
          <w:lang w:val="uk-UA"/>
        </w:rPr>
        <w:t>). Для цього необхідно в параметрі [</w:t>
      </w:r>
      <w:r w:rsidR="000F0F9E">
        <w:rPr>
          <w:lang w:val="uk-UA"/>
        </w:rPr>
        <w:t>Оберіть</w:t>
      </w:r>
      <w:r w:rsidRPr="001C6A3C">
        <w:rPr>
          <w:lang w:val="uk-UA"/>
        </w:rPr>
        <w:t xml:space="preserve"> словник] встановити [Валюти].</w:t>
      </w:r>
    </w:p>
    <w:p w14:paraId="303B3FFE" w14:textId="77777777" w:rsidR="00202751" w:rsidRPr="001C6A3C" w:rsidRDefault="00202751" w:rsidP="00202751">
      <w:pPr>
        <w:rPr>
          <w:lang w:val="uk-UA"/>
        </w:rPr>
      </w:pPr>
    </w:p>
    <w:p w14:paraId="6C12CD2F" w14:textId="05491447" w:rsidR="00202751" w:rsidRPr="001C6A3C" w:rsidRDefault="007D643B" w:rsidP="00202751">
      <w:pPr>
        <w:ind w:firstLine="0"/>
        <w:rPr>
          <w:lang w:val="uk-UA"/>
        </w:rPr>
      </w:pPr>
      <w:r w:rsidRPr="007D643B">
        <w:rPr>
          <w:noProof/>
          <w:lang w:val="uk-UA" w:eastAsia="uk-UA"/>
        </w:rPr>
        <w:drawing>
          <wp:inline distT="0" distB="0" distL="0" distR="0" wp14:anchorId="5F9BAAA1" wp14:editId="0EED5D0B">
            <wp:extent cx="5939790" cy="2336800"/>
            <wp:effectExtent l="76200" t="76200" r="80010" b="8255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5939790" cy="2336800"/>
                    </a:xfrm>
                    <a:prstGeom prst="rect">
                      <a:avLst/>
                    </a:prstGeom>
                    <a:effectLst>
                      <a:glow rad="63500">
                        <a:schemeClr val="tx1">
                          <a:alpha val="40000"/>
                        </a:schemeClr>
                      </a:glow>
                    </a:effectLst>
                  </pic:spPr>
                </pic:pic>
              </a:graphicData>
            </a:graphic>
          </wp:inline>
        </w:drawing>
      </w:r>
    </w:p>
    <w:p w14:paraId="28568314" w14:textId="77777777" w:rsidR="00202751" w:rsidRPr="001C6A3C" w:rsidRDefault="00202751" w:rsidP="00202751">
      <w:pPr>
        <w:rPr>
          <w:lang w:val="uk-UA"/>
        </w:rPr>
      </w:pPr>
    </w:p>
    <w:p w14:paraId="19EF6B9D" w14:textId="5811ECA8" w:rsidR="00202751" w:rsidRPr="001C6A3C" w:rsidRDefault="00202751" w:rsidP="00202751">
      <w:pPr>
        <w:rPr>
          <w:lang w:val="uk-UA"/>
        </w:rPr>
      </w:pPr>
      <w:r w:rsidRPr="001C6A3C">
        <w:rPr>
          <w:lang w:val="uk-UA"/>
        </w:rPr>
        <w:t>При видаленні створених типів і натискання кнопки [Зберегти], буде відображено вікно з переліком сутностей де використовується даний тип валюти і кількість карток в яких він використовується, також система запропонує замінити тип, що видаляється, на один з існуючих (доступні в тому числі</w:t>
      </w:r>
      <w:r w:rsidR="00145BD2">
        <w:rPr>
          <w:lang w:val="uk-UA"/>
        </w:rPr>
        <w:t xml:space="preserve"> і значення у яких встановлено </w:t>
      </w:r>
      <w:proofErr w:type="spellStart"/>
      <w:r w:rsidR="00145BD2">
        <w:rPr>
          <w:lang w:val="uk-UA"/>
        </w:rPr>
        <w:t>ч</w:t>
      </w:r>
      <w:r w:rsidRPr="001C6A3C">
        <w:rPr>
          <w:lang w:val="uk-UA"/>
        </w:rPr>
        <w:t>екбокс</w:t>
      </w:r>
      <w:proofErr w:type="spellEnd"/>
      <w:r w:rsidRPr="001C6A3C">
        <w:rPr>
          <w:lang w:val="uk-UA"/>
        </w:rPr>
        <w:t xml:space="preserve"> [Прихований елемент]).</w:t>
      </w:r>
    </w:p>
    <w:p w14:paraId="1100153E" w14:textId="77777777" w:rsidR="00202751" w:rsidRPr="001C6A3C" w:rsidRDefault="00202751" w:rsidP="00202751">
      <w:pPr>
        <w:rPr>
          <w:lang w:val="uk-UA"/>
        </w:rPr>
      </w:pPr>
    </w:p>
    <w:p w14:paraId="4B3BAFA2" w14:textId="6FAFCCFD" w:rsidR="00202751" w:rsidRPr="001C6A3C" w:rsidRDefault="008A4ADD" w:rsidP="00202751">
      <w:pPr>
        <w:ind w:firstLine="0"/>
        <w:rPr>
          <w:lang w:val="uk-UA"/>
        </w:rPr>
      </w:pPr>
      <w:r w:rsidRPr="008A4ADD">
        <w:rPr>
          <w:noProof/>
          <w:lang w:val="uk-UA" w:eastAsia="uk-UA"/>
        </w:rPr>
        <w:drawing>
          <wp:inline distT="0" distB="0" distL="0" distR="0" wp14:anchorId="465806B6" wp14:editId="501DC879">
            <wp:extent cx="5939790" cy="3347720"/>
            <wp:effectExtent l="76200" t="76200" r="80010" b="8128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5939790" cy="3347720"/>
                    </a:xfrm>
                    <a:prstGeom prst="rect">
                      <a:avLst/>
                    </a:prstGeom>
                    <a:effectLst>
                      <a:glow rad="63500">
                        <a:schemeClr val="tx1">
                          <a:alpha val="40000"/>
                        </a:schemeClr>
                      </a:glow>
                    </a:effectLst>
                  </pic:spPr>
                </pic:pic>
              </a:graphicData>
            </a:graphic>
          </wp:inline>
        </w:drawing>
      </w:r>
    </w:p>
    <w:p w14:paraId="4BCDB7F6" w14:textId="77777777" w:rsidR="00202751" w:rsidRPr="001C6A3C" w:rsidRDefault="00202751" w:rsidP="00202751">
      <w:pPr>
        <w:rPr>
          <w:lang w:val="uk-UA"/>
        </w:rPr>
      </w:pPr>
    </w:p>
    <w:p w14:paraId="2E17379A" w14:textId="474A4F1D" w:rsidR="00202751" w:rsidRPr="001C6A3C" w:rsidRDefault="00202751" w:rsidP="00202751">
      <w:pPr>
        <w:rPr>
          <w:lang w:val="uk-UA"/>
        </w:rPr>
      </w:pPr>
      <w:r w:rsidRPr="001C6A3C">
        <w:rPr>
          <w:lang w:val="uk-UA"/>
        </w:rPr>
        <w:t xml:space="preserve">Для заміни </w:t>
      </w:r>
      <w:r w:rsidR="00594449">
        <w:rPr>
          <w:lang w:val="uk-UA"/>
        </w:rPr>
        <w:t>видалених</w:t>
      </w:r>
      <w:r w:rsidRPr="001C6A3C">
        <w:rPr>
          <w:lang w:val="uk-UA"/>
        </w:rPr>
        <w:t xml:space="preserve"> значень на вибраний тип необхідно натиснути кнопку [Зберегти]. Якщо натиснути кнопку [Скасувати],</w:t>
      </w:r>
      <w:r w:rsidR="00A02C84">
        <w:rPr>
          <w:lang w:val="uk-UA"/>
        </w:rPr>
        <w:t xml:space="preserve"> то</w:t>
      </w:r>
      <w:r w:rsidRPr="001C6A3C">
        <w:rPr>
          <w:lang w:val="uk-UA"/>
        </w:rPr>
        <w:t xml:space="preserve"> система поверне </w:t>
      </w:r>
      <w:r w:rsidR="00594449">
        <w:rPr>
          <w:lang w:val="uk-UA"/>
        </w:rPr>
        <w:t>видалений</w:t>
      </w:r>
      <w:r w:rsidRPr="001C6A3C">
        <w:rPr>
          <w:lang w:val="uk-UA"/>
        </w:rPr>
        <w:t xml:space="preserve"> тип, а зміни не будуть внесені.</w:t>
      </w:r>
    </w:p>
    <w:p w14:paraId="4BBCE39D" w14:textId="77777777" w:rsidR="00202751" w:rsidRPr="001C6A3C" w:rsidRDefault="00202751" w:rsidP="00202751">
      <w:pPr>
        <w:rPr>
          <w:lang w:val="uk-UA"/>
        </w:rPr>
      </w:pPr>
    </w:p>
    <w:p w14:paraId="2874E19E" w14:textId="77777777" w:rsidR="00202751" w:rsidRPr="001C6A3C" w:rsidRDefault="00202751" w:rsidP="00202751">
      <w:pPr>
        <w:pStyle w:val="5"/>
        <w:numPr>
          <w:ilvl w:val="4"/>
          <w:numId w:val="1"/>
        </w:numPr>
        <w:spacing w:before="0"/>
        <w:ind w:left="0" w:firstLine="709"/>
        <w:rPr>
          <w:lang w:val="uk-UA"/>
        </w:rPr>
      </w:pPr>
      <w:bookmarkStart w:id="377" w:name="_Регионы"/>
      <w:bookmarkStart w:id="378" w:name="_Toc119991208"/>
      <w:bookmarkEnd w:id="377"/>
      <w:r w:rsidRPr="001C6A3C">
        <w:rPr>
          <w:lang w:val="uk-UA"/>
        </w:rPr>
        <w:t>Регіони</w:t>
      </w:r>
      <w:bookmarkEnd w:id="378"/>
    </w:p>
    <w:p w14:paraId="27002D3C" w14:textId="77777777" w:rsidR="00202751" w:rsidRPr="001C6A3C" w:rsidRDefault="00202751" w:rsidP="00202751">
      <w:pPr>
        <w:rPr>
          <w:lang w:val="uk-UA"/>
        </w:rPr>
      </w:pPr>
    </w:p>
    <w:p w14:paraId="4CD43189" w14:textId="59839038" w:rsidR="00202751" w:rsidRPr="001C6A3C" w:rsidRDefault="00202751" w:rsidP="00202751">
      <w:pPr>
        <w:rPr>
          <w:lang w:val="uk-UA"/>
        </w:rPr>
      </w:pPr>
      <w:r w:rsidRPr="001C6A3C">
        <w:rPr>
          <w:lang w:val="uk-UA"/>
        </w:rPr>
        <w:t>Системний словник [Регіони] містить вн</w:t>
      </w:r>
      <w:r w:rsidR="006B6FE3">
        <w:rPr>
          <w:lang w:val="uk-UA"/>
        </w:rPr>
        <w:t>есені користувачем регіони угод</w:t>
      </w:r>
      <w:r w:rsidRPr="001C6A3C">
        <w:rPr>
          <w:lang w:val="uk-UA"/>
        </w:rPr>
        <w:t xml:space="preserve">. Значення зі словника [Регіони] можуть використовуватися в угодах клієнтів, якщо там додано поле угоди з вибраним системним джерелом [Регіон угоди] (докладніше про налаштування полів угод у розділі </w:t>
      </w:r>
      <w:r w:rsidR="006B6FE3">
        <w:rPr>
          <w:rStyle w:val="a3"/>
          <w:lang w:val="uk-UA"/>
        </w:rPr>
        <w:t>2.5.4.2</w:t>
      </w:r>
      <w:r w:rsidRPr="001C6A3C">
        <w:rPr>
          <w:lang w:val="uk-UA"/>
        </w:rPr>
        <w:t xml:space="preserve">). Також цей словник може використовуватися при розподілі через стратегію угод на користувачів, якщо у користувача встановлений відповідний регіон у профілі на вкладці [Клієнти за таким регіоном вибрано] (докладніше у розділі </w:t>
      </w:r>
      <w:hyperlink w:anchor="_Роли_и_пользователи" w:history="1">
        <w:r w:rsidRPr="001C6A3C">
          <w:rPr>
            <w:rStyle w:val="a3"/>
            <w:lang w:val="uk-UA"/>
          </w:rPr>
          <w:t xml:space="preserve">2.4.1.1 </w:t>
        </w:r>
      </w:hyperlink>
      <w:r w:rsidRPr="001C6A3C">
        <w:rPr>
          <w:lang w:val="uk-UA"/>
        </w:rPr>
        <w:t>).</w:t>
      </w:r>
    </w:p>
    <w:p w14:paraId="037D2D57" w14:textId="77777777" w:rsidR="00202751" w:rsidRPr="001C6A3C" w:rsidRDefault="00202751" w:rsidP="00202751">
      <w:pPr>
        <w:rPr>
          <w:lang w:val="uk-UA"/>
        </w:rPr>
      </w:pPr>
    </w:p>
    <w:p w14:paraId="74410A8A" w14:textId="6A9927E8" w:rsidR="00202751" w:rsidRPr="001C6A3C" w:rsidRDefault="000E13DA" w:rsidP="00202751">
      <w:pPr>
        <w:ind w:firstLine="0"/>
        <w:rPr>
          <w:lang w:val="uk-UA"/>
        </w:rPr>
      </w:pPr>
      <w:r w:rsidRPr="000E13DA">
        <w:rPr>
          <w:noProof/>
          <w:lang w:val="uk-UA" w:eastAsia="uk-UA"/>
        </w:rPr>
        <w:drawing>
          <wp:inline distT="0" distB="0" distL="0" distR="0" wp14:anchorId="109CECF1" wp14:editId="6DC63D59">
            <wp:extent cx="5939790" cy="3347720"/>
            <wp:effectExtent l="76200" t="76200" r="80010" b="8128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5939790" cy="3347720"/>
                    </a:xfrm>
                    <a:prstGeom prst="rect">
                      <a:avLst/>
                    </a:prstGeom>
                    <a:effectLst>
                      <a:glow rad="63500">
                        <a:schemeClr val="tx1">
                          <a:alpha val="40000"/>
                        </a:schemeClr>
                      </a:glow>
                    </a:effectLst>
                  </pic:spPr>
                </pic:pic>
              </a:graphicData>
            </a:graphic>
          </wp:inline>
        </w:drawing>
      </w:r>
    </w:p>
    <w:p w14:paraId="7E3E4937" w14:textId="77777777" w:rsidR="00202751" w:rsidRPr="001C6A3C" w:rsidRDefault="00202751" w:rsidP="00202751">
      <w:pPr>
        <w:rPr>
          <w:lang w:val="uk-UA"/>
        </w:rPr>
      </w:pPr>
    </w:p>
    <w:p w14:paraId="368BB133" w14:textId="164CCB85" w:rsidR="00202751" w:rsidRPr="001C6A3C" w:rsidRDefault="00202751" w:rsidP="00202751">
      <w:pPr>
        <w:rPr>
          <w:lang w:val="uk-UA"/>
        </w:rPr>
      </w:pPr>
      <w:r w:rsidRPr="001C6A3C">
        <w:rPr>
          <w:lang w:val="uk-UA"/>
        </w:rPr>
        <w:t xml:space="preserve">У вікні налаштування системного словника </w:t>
      </w:r>
      <w:r w:rsidR="00145BD2" w:rsidRPr="00145BD2">
        <w:rPr>
          <w:lang w:val="ru-RU"/>
        </w:rPr>
        <w:t>[</w:t>
      </w:r>
      <w:r w:rsidRPr="001C6A3C">
        <w:rPr>
          <w:lang w:val="uk-UA"/>
        </w:rPr>
        <w:t>Регіони</w:t>
      </w:r>
      <w:r w:rsidR="00145BD2" w:rsidRPr="00145BD2">
        <w:rPr>
          <w:lang w:val="ru-RU"/>
        </w:rPr>
        <w:t>]</w:t>
      </w:r>
      <w:r w:rsidRPr="001C6A3C">
        <w:rPr>
          <w:lang w:val="uk-UA"/>
        </w:rPr>
        <w:t xml:space="preserve"> доступні такі параметри:</w:t>
      </w:r>
    </w:p>
    <w:p w14:paraId="2819D2DC" w14:textId="77777777" w:rsidR="00202751" w:rsidRPr="001C6A3C" w:rsidRDefault="00202751" w:rsidP="00202751">
      <w:pPr>
        <w:rPr>
          <w:lang w:val="uk-UA"/>
        </w:rPr>
      </w:pPr>
    </w:p>
    <w:p w14:paraId="01BB19E4" w14:textId="072ECD34" w:rsidR="00202751" w:rsidRPr="001C6A3C" w:rsidRDefault="00CB504A" w:rsidP="00202751">
      <w:pPr>
        <w:ind w:firstLine="0"/>
        <w:rPr>
          <w:lang w:val="uk-UA"/>
        </w:rPr>
      </w:pPr>
      <w:r w:rsidRPr="00CB504A">
        <w:rPr>
          <w:noProof/>
          <w:lang w:val="uk-UA" w:eastAsia="uk-UA"/>
        </w:rPr>
        <w:drawing>
          <wp:inline distT="0" distB="0" distL="0" distR="0" wp14:anchorId="38567DB3" wp14:editId="49E77E82">
            <wp:extent cx="5939790" cy="3052583"/>
            <wp:effectExtent l="76200" t="76200" r="80010" b="71755"/>
            <wp:docPr id="274" name="Рисунок 274" descr="C:\Users\y.tkachenko\Desktop\1234\Delta M CRM\RU — CRM Copy\Скриншоты УКР\2022-11-11_17h46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tkachenko\Desktop\1234\Delta M CRM\RU — CRM Copy\Скриншоты УКР\2022-11-11_17h46_28.png"/>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939790" cy="3052583"/>
                    </a:xfrm>
                    <a:prstGeom prst="rect">
                      <a:avLst/>
                    </a:prstGeom>
                    <a:noFill/>
                    <a:ln>
                      <a:noFill/>
                    </a:ln>
                    <a:effectLst>
                      <a:glow rad="63500">
                        <a:schemeClr val="tx1">
                          <a:alpha val="40000"/>
                        </a:schemeClr>
                      </a:glow>
                    </a:effectLst>
                  </pic:spPr>
                </pic:pic>
              </a:graphicData>
            </a:graphic>
          </wp:inline>
        </w:drawing>
      </w:r>
    </w:p>
    <w:p w14:paraId="01DCFCC0" w14:textId="77777777" w:rsidR="00202751" w:rsidRPr="001C6A3C" w:rsidRDefault="00202751" w:rsidP="00202751">
      <w:pPr>
        <w:rPr>
          <w:lang w:val="uk-UA"/>
        </w:rPr>
      </w:pPr>
    </w:p>
    <w:p w14:paraId="15D8F8B8" w14:textId="390CA726" w:rsidR="00202751" w:rsidRPr="001C6A3C" w:rsidRDefault="006B6FE3" w:rsidP="00202751">
      <w:pPr>
        <w:pStyle w:val="a4"/>
        <w:numPr>
          <w:ilvl w:val="0"/>
          <w:numId w:val="239"/>
        </w:numPr>
        <w:ind w:left="0" w:firstLine="709"/>
        <w:rPr>
          <w:lang w:val="uk-UA"/>
        </w:rPr>
      </w:pPr>
      <w:r>
        <w:rPr>
          <w:lang w:val="uk-UA"/>
        </w:rPr>
        <w:t>[Назва] — в</w:t>
      </w:r>
      <w:r w:rsidR="00202751" w:rsidRPr="001C6A3C">
        <w:rPr>
          <w:lang w:val="uk-UA"/>
        </w:rPr>
        <w:t>ведіть назву для доданого регіону. Можливо вказати відразу назву кількома мовами, яка буде змінюватися відповідно при перемиканні мови системи. Також після збереження доданог</w:t>
      </w:r>
      <w:r>
        <w:rPr>
          <w:lang w:val="uk-UA"/>
        </w:rPr>
        <w:t xml:space="preserve">о типу буде відображено його </w:t>
      </w:r>
      <w:proofErr w:type="spellStart"/>
      <w:r>
        <w:rPr>
          <w:lang w:val="uk-UA"/>
        </w:rPr>
        <w:t>id</w:t>
      </w:r>
      <w:proofErr w:type="spellEnd"/>
      <w:r w:rsidR="00202751" w:rsidRPr="001C6A3C">
        <w:rPr>
          <w:lang w:val="uk-UA"/>
        </w:rPr>
        <w:t>.</w:t>
      </w:r>
    </w:p>
    <w:p w14:paraId="3FCA6057" w14:textId="77777777" w:rsidR="00202751" w:rsidRPr="001C6A3C" w:rsidRDefault="00202751" w:rsidP="00202751">
      <w:pPr>
        <w:pStyle w:val="a4"/>
        <w:numPr>
          <w:ilvl w:val="0"/>
          <w:numId w:val="239"/>
        </w:numPr>
        <w:ind w:left="0" w:firstLine="709"/>
        <w:rPr>
          <w:lang w:val="uk-UA"/>
        </w:rPr>
      </w:pPr>
      <w:r w:rsidRPr="001C6A3C">
        <w:rPr>
          <w:lang w:val="uk-UA"/>
        </w:rPr>
        <w:t>[Код] — надання коду доданому регіону (</w:t>
      </w:r>
      <w:proofErr w:type="spellStart"/>
      <w:r w:rsidRPr="001C6A3C">
        <w:rPr>
          <w:lang w:val="uk-UA"/>
        </w:rPr>
        <w:t>опційно</w:t>
      </w:r>
      <w:proofErr w:type="spellEnd"/>
      <w:r w:rsidRPr="001C6A3C">
        <w:rPr>
          <w:lang w:val="uk-UA"/>
        </w:rPr>
        <w:t>), який можна використовувати під час імпортування словників.</w:t>
      </w:r>
    </w:p>
    <w:p w14:paraId="51DEAFFB" w14:textId="529B2C77" w:rsidR="00202751" w:rsidRPr="001C6A3C" w:rsidRDefault="00202751" w:rsidP="00202751">
      <w:pPr>
        <w:pStyle w:val="a4"/>
        <w:numPr>
          <w:ilvl w:val="0"/>
          <w:numId w:val="239"/>
        </w:numPr>
        <w:ind w:left="0" w:firstLine="709"/>
        <w:rPr>
          <w:lang w:val="uk-UA"/>
        </w:rPr>
      </w:pPr>
      <w:r w:rsidRPr="001C6A3C">
        <w:rPr>
          <w:lang w:val="uk-UA"/>
        </w:rPr>
        <w:t xml:space="preserve">[Вага поля] — це налаштування </w:t>
      </w:r>
      <w:r w:rsidR="006B6FE3">
        <w:rPr>
          <w:lang w:val="uk-UA"/>
        </w:rPr>
        <w:t>використовується</w:t>
      </w:r>
      <w:r w:rsidRPr="001C6A3C">
        <w:rPr>
          <w:lang w:val="uk-UA"/>
        </w:rPr>
        <w:t xml:space="preserve"> </w:t>
      </w:r>
      <w:r w:rsidR="006B6FE3">
        <w:rPr>
          <w:lang w:val="uk-UA"/>
        </w:rPr>
        <w:t>в</w:t>
      </w:r>
      <w:r w:rsidRPr="001C6A3C">
        <w:rPr>
          <w:lang w:val="uk-UA"/>
        </w:rPr>
        <w:t xml:space="preserve"> пол</w:t>
      </w:r>
      <w:r w:rsidR="006B6FE3">
        <w:rPr>
          <w:lang w:val="uk-UA"/>
        </w:rPr>
        <w:t>ях</w:t>
      </w:r>
      <w:r w:rsidRPr="001C6A3C">
        <w:rPr>
          <w:lang w:val="uk-UA"/>
        </w:rPr>
        <w:t xml:space="preserve"> анкети, </w:t>
      </w:r>
      <w:r w:rsidR="006B6FE3">
        <w:rPr>
          <w:lang w:val="uk-UA"/>
        </w:rPr>
        <w:t>а його значення</w:t>
      </w:r>
      <w:r w:rsidRPr="001C6A3C">
        <w:rPr>
          <w:lang w:val="uk-UA"/>
        </w:rPr>
        <w:t xml:space="preserve"> буде враховуватися при підрахунку оцінки запису розмов. Значення ваги поля можна виставити від 0 до 100.</w:t>
      </w:r>
    </w:p>
    <w:p w14:paraId="671217A8" w14:textId="5CB17B03" w:rsidR="00202751" w:rsidRPr="001C6A3C" w:rsidRDefault="006B6FE3" w:rsidP="00202751">
      <w:pPr>
        <w:pStyle w:val="a4"/>
        <w:numPr>
          <w:ilvl w:val="0"/>
          <w:numId w:val="239"/>
        </w:numPr>
        <w:ind w:left="0" w:firstLine="709"/>
        <w:rPr>
          <w:lang w:val="uk-UA"/>
        </w:rPr>
      </w:pPr>
      <w:r>
        <w:rPr>
          <w:lang w:val="uk-UA"/>
        </w:rPr>
        <w:t>[Вибрати за замовчуванням] — ц</w:t>
      </w:r>
      <w:r w:rsidR="00202751" w:rsidRPr="001C6A3C">
        <w:rPr>
          <w:lang w:val="uk-UA"/>
        </w:rPr>
        <w:t xml:space="preserve">ей тип регіону буде встановлено за </w:t>
      </w:r>
      <w:r>
        <w:rPr>
          <w:lang w:val="uk-UA"/>
        </w:rPr>
        <w:t>замовчуванням</w:t>
      </w:r>
      <w:r w:rsidR="00202751" w:rsidRPr="001C6A3C">
        <w:rPr>
          <w:lang w:val="uk-UA"/>
        </w:rPr>
        <w:t xml:space="preserve"> під час створення або імпорту.</w:t>
      </w:r>
    </w:p>
    <w:p w14:paraId="3C228251" w14:textId="4A6EDB6F" w:rsidR="00202751" w:rsidRPr="001C6A3C" w:rsidRDefault="006B6FE3" w:rsidP="00202751">
      <w:pPr>
        <w:pStyle w:val="a4"/>
        <w:numPr>
          <w:ilvl w:val="0"/>
          <w:numId w:val="239"/>
        </w:numPr>
        <w:ind w:left="0" w:firstLine="709"/>
        <w:rPr>
          <w:lang w:val="uk-UA"/>
        </w:rPr>
      </w:pPr>
      <w:r>
        <w:rPr>
          <w:lang w:val="uk-UA"/>
        </w:rPr>
        <w:t>[Прихований елемент</w:t>
      </w:r>
      <w:r w:rsidR="00202751" w:rsidRPr="001C6A3C">
        <w:rPr>
          <w:lang w:val="uk-UA"/>
        </w:rPr>
        <w:t xml:space="preserve">] — приховування вибраного типу регіону без його видалення. Такий тип буде недоступним для </w:t>
      </w:r>
      <w:r w:rsidR="000F0F9E">
        <w:rPr>
          <w:lang w:val="uk-UA"/>
        </w:rPr>
        <w:t>редагування</w:t>
      </w:r>
      <w:r w:rsidR="00202751" w:rsidRPr="001C6A3C">
        <w:rPr>
          <w:lang w:val="uk-UA"/>
        </w:rPr>
        <w:t xml:space="preserve"> та </w:t>
      </w:r>
      <w:r w:rsidR="000F0F9E">
        <w:rPr>
          <w:lang w:val="uk-UA"/>
        </w:rPr>
        <w:t>вибору</w:t>
      </w:r>
      <w:r w:rsidR="00202751" w:rsidRPr="001C6A3C">
        <w:rPr>
          <w:lang w:val="uk-UA"/>
        </w:rPr>
        <w:t>. Для відображення прихованих типів у вікні параметрів типів регіонів необхідно натиснути кнопку [</w:t>
      </w:r>
      <w:r>
        <w:rPr>
          <w:lang w:val="uk-UA"/>
        </w:rPr>
        <w:t>Відображати приховані</w:t>
      </w:r>
      <w:r w:rsidR="00202751" w:rsidRPr="001C6A3C">
        <w:rPr>
          <w:lang w:val="uk-UA"/>
        </w:rPr>
        <w:t>].</w:t>
      </w:r>
    </w:p>
    <w:p w14:paraId="12EE21B0" w14:textId="77777777" w:rsidR="00202751" w:rsidRPr="001C6A3C" w:rsidRDefault="00202751" w:rsidP="00202751">
      <w:pPr>
        <w:rPr>
          <w:lang w:val="uk-UA"/>
        </w:rPr>
      </w:pPr>
    </w:p>
    <w:p w14:paraId="548F229F" w14:textId="7FC5B115" w:rsidR="00202751" w:rsidRPr="001C6A3C" w:rsidRDefault="00202751" w:rsidP="00202751">
      <w:pPr>
        <w:rPr>
          <w:lang w:val="uk-UA"/>
        </w:rPr>
      </w:pPr>
      <w:r w:rsidRPr="001C6A3C">
        <w:rPr>
          <w:lang w:val="uk-UA"/>
        </w:rPr>
        <w:t xml:space="preserve">Цей системний словник може заповнюватися за допомогою імпорту (докладніше про імпорт словників у розділі </w:t>
      </w:r>
      <w:hyperlink w:anchor="_Словари" w:history="1">
        <w:r w:rsidRPr="001C6A3C">
          <w:rPr>
            <w:rStyle w:val="a3"/>
            <w:lang w:val="uk-UA"/>
          </w:rPr>
          <w:t xml:space="preserve">2.2.5.6 </w:t>
        </w:r>
      </w:hyperlink>
      <w:r w:rsidRPr="001C6A3C">
        <w:rPr>
          <w:lang w:val="uk-UA"/>
        </w:rPr>
        <w:t>). Для цього необхідно у параметрі [</w:t>
      </w:r>
      <w:r w:rsidR="000F0F9E">
        <w:rPr>
          <w:lang w:val="uk-UA"/>
        </w:rPr>
        <w:t>Оберіть</w:t>
      </w:r>
      <w:r w:rsidRPr="001C6A3C">
        <w:rPr>
          <w:lang w:val="uk-UA"/>
        </w:rPr>
        <w:t xml:space="preserve"> словник] встановити значення [Регіони].</w:t>
      </w:r>
    </w:p>
    <w:p w14:paraId="123004C2" w14:textId="77777777" w:rsidR="00202751" w:rsidRPr="001C6A3C" w:rsidRDefault="00202751" w:rsidP="00202751">
      <w:pPr>
        <w:tabs>
          <w:tab w:val="left" w:pos="4245"/>
        </w:tabs>
        <w:rPr>
          <w:lang w:val="uk-UA"/>
        </w:rPr>
      </w:pPr>
    </w:p>
    <w:p w14:paraId="57333588" w14:textId="781C5B5A" w:rsidR="00202751" w:rsidRPr="001C6A3C" w:rsidRDefault="00CB504A" w:rsidP="00202751">
      <w:pPr>
        <w:tabs>
          <w:tab w:val="left" w:pos="4245"/>
        </w:tabs>
        <w:ind w:firstLine="0"/>
        <w:rPr>
          <w:lang w:val="uk-UA"/>
        </w:rPr>
      </w:pPr>
      <w:r w:rsidRPr="00CB504A">
        <w:rPr>
          <w:noProof/>
          <w:lang w:val="uk-UA" w:eastAsia="uk-UA"/>
        </w:rPr>
        <w:drawing>
          <wp:inline distT="0" distB="0" distL="0" distR="0" wp14:anchorId="72E97A36" wp14:editId="27D068BC">
            <wp:extent cx="5939790" cy="2332355"/>
            <wp:effectExtent l="76200" t="76200" r="80010" b="6794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5939790" cy="2332355"/>
                    </a:xfrm>
                    <a:prstGeom prst="rect">
                      <a:avLst/>
                    </a:prstGeom>
                    <a:effectLst>
                      <a:glow rad="63500">
                        <a:schemeClr val="tx1">
                          <a:alpha val="40000"/>
                        </a:schemeClr>
                      </a:glow>
                    </a:effectLst>
                  </pic:spPr>
                </pic:pic>
              </a:graphicData>
            </a:graphic>
          </wp:inline>
        </w:drawing>
      </w:r>
    </w:p>
    <w:p w14:paraId="62997EF1" w14:textId="77777777" w:rsidR="00202751" w:rsidRPr="001C6A3C" w:rsidRDefault="00202751" w:rsidP="00202751">
      <w:pPr>
        <w:tabs>
          <w:tab w:val="left" w:pos="4245"/>
        </w:tabs>
        <w:rPr>
          <w:lang w:val="uk-UA"/>
        </w:rPr>
      </w:pPr>
    </w:p>
    <w:p w14:paraId="36732B5E" w14:textId="786DE8DE" w:rsidR="00057B78" w:rsidRDefault="00202751" w:rsidP="000F0F9E">
      <w:pPr>
        <w:tabs>
          <w:tab w:val="left" w:pos="4245"/>
        </w:tabs>
        <w:rPr>
          <w:lang w:val="uk-UA"/>
        </w:rPr>
      </w:pPr>
      <w:r w:rsidRPr="001C6A3C">
        <w:rPr>
          <w:lang w:val="uk-UA"/>
        </w:rPr>
        <w:t>При видаленні створених типів і натискання кнопки [Зберегти], буде відображено вікно з переліком сутностей де використовується даний тип регіону і кількість карток в яких він використовується, також система запропонує замінити тип, що видаляється, на один з існуючих (доступні в тому числі</w:t>
      </w:r>
      <w:r w:rsidR="000F0F9E">
        <w:rPr>
          <w:lang w:val="uk-UA"/>
        </w:rPr>
        <w:t xml:space="preserve"> і значення у яких встановлено </w:t>
      </w:r>
      <w:proofErr w:type="spellStart"/>
      <w:r w:rsidR="000F0F9E">
        <w:rPr>
          <w:lang w:val="uk-UA"/>
        </w:rPr>
        <w:t>чекбокс</w:t>
      </w:r>
      <w:proofErr w:type="spellEnd"/>
      <w:r w:rsidR="000F0F9E">
        <w:rPr>
          <w:lang w:val="uk-UA"/>
        </w:rPr>
        <w:t xml:space="preserve"> [Прихований елемент]).</w:t>
      </w:r>
    </w:p>
    <w:p w14:paraId="7B537F8D" w14:textId="77777777" w:rsidR="00057B78" w:rsidRPr="001C6A3C" w:rsidRDefault="00057B78" w:rsidP="00202751">
      <w:pPr>
        <w:ind w:firstLine="0"/>
        <w:rPr>
          <w:noProof/>
          <w:lang w:val="uk-UA" w:eastAsia="uk-UA"/>
        </w:rPr>
      </w:pPr>
    </w:p>
    <w:p w14:paraId="7EE62820" w14:textId="5C651833" w:rsidR="00202751" w:rsidRPr="001C6A3C" w:rsidRDefault="003E1527" w:rsidP="00202751">
      <w:pPr>
        <w:ind w:firstLine="0"/>
        <w:rPr>
          <w:lang w:val="uk-UA"/>
        </w:rPr>
      </w:pPr>
      <w:r w:rsidRPr="003E1527">
        <w:rPr>
          <w:noProof/>
          <w:lang w:val="uk-UA" w:eastAsia="uk-UA"/>
        </w:rPr>
        <w:drawing>
          <wp:inline distT="0" distB="0" distL="0" distR="0" wp14:anchorId="2D5E56D0" wp14:editId="12EACA4B">
            <wp:extent cx="5939790" cy="3347720"/>
            <wp:effectExtent l="0" t="0" r="3810" b="5080"/>
            <wp:docPr id="1445" name="Рисунок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5939790" cy="3347720"/>
                    </a:xfrm>
                    <a:prstGeom prst="rect">
                      <a:avLst/>
                    </a:prstGeom>
                  </pic:spPr>
                </pic:pic>
              </a:graphicData>
            </a:graphic>
          </wp:inline>
        </w:drawing>
      </w:r>
    </w:p>
    <w:p w14:paraId="5E9E606A" w14:textId="77777777" w:rsidR="00202751" w:rsidRPr="001C6A3C" w:rsidRDefault="00202751" w:rsidP="00202751">
      <w:pPr>
        <w:rPr>
          <w:lang w:val="uk-UA"/>
        </w:rPr>
      </w:pPr>
    </w:p>
    <w:p w14:paraId="7CE5B392" w14:textId="171C08C7" w:rsidR="00202751" w:rsidRPr="001C6A3C" w:rsidRDefault="00202751" w:rsidP="00202751">
      <w:pPr>
        <w:rPr>
          <w:lang w:val="uk-UA"/>
        </w:rPr>
      </w:pPr>
      <w:r w:rsidRPr="001C6A3C">
        <w:rPr>
          <w:lang w:val="uk-UA"/>
        </w:rPr>
        <w:t xml:space="preserve">Для заміни </w:t>
      </w:r>
      <w:r w:rsidR="00594449">
        <w:rPr>
          <w:lang w:val="uk-UA"/>
        </w:rPr>
        <w:t>видалени</w:t>
      </w:r>
      <w:r w:rsidRPr="001C6A3C">
        <w:rPr>
          <w:lang w:val="uk-UA"/>
        </w:rPr>
        <w:t xml:space="preserve">х значень на вибраний тип необхідно натиснути кнопку [Зберегти]. Якщо натиснути кнопку [Скасувати], система поверне </w:t>
      </w:r>
      <w:r w:rsidR="00594449">
        <w:rPr>
          <w:lang w:val="uk-UA"/>
        </w:rPr>
        <w:t>видалений</w:t>
      </w:r>
      <w:r w:rsidRPr="001C6A3C">
        <w:rPr>
          <w:lang w:val="uk-UA"/>
        </w:rPr>
        <w:t xml:space="preserve"> тип, а зміни не будуть внесені.</w:t>
      </w:r>
    </w:p>
    <w:p w14:paraId="1326EBEA" w14:textId="77777777" w:rsidR="00202751" w:rsidRPr="001C6A3C" w:rsidRDefault="00202751" w:rsidP="00202751">
      <w:pPr>
        <w:rPr>
          <w:lang w:val="uk-UA"/>
        </w:rPr>
      </w:pPr>
    </w:p>
    <w:p w14:paraId="57353DDB" w14:textId="77777777" w:rsidR="00202751" w:rsidRPr="001C6A3C" w:rsidRDefault="00202751" w:rsidP="00202751">
      <w:pPr>
        <w:pStyle w:val="5"/>
        <w:numPr>
          <w:ilvl w:val="4"/>
          <w:numId w:val="1"/>
        </w:numPr>
        <w:spacing w:before="0"/>
        <w:ind w:left="0" w:firstLine="709"/>
        <w:rPr>
          <w:lang w:val="uk-UA"/>
        </w:rPr>
      </w:pPr>
      <w:bookmarkStart w:id="379" w:name="_Типы_лиц"/>
      <w:bookmarkStart w:id="380" w:name="_Toc89862827"/>
      <w:bookmarkStart w:id="381" w:name="_Toc119991209"/>
      <w:bookmarkEnd w:id="379"/>
      <w:r w:rsidRPr="001C6A3C">
        <w:rPr>
          <w:lang w:val="uk-UA"/>
        </w:rPr>
        <w:t>Типи осіб</w:t>
      </w:r>
      <w:bookmarkEnd w:id="380"/>
      <w:bookmarkEnd w:id="381"/>
    </w:p>
    <w:p w14:paraId="3092F033" w14:textId="77777777" w:rsidR="00202751" w:rsidRPr="001C6A3C" w:rsidRDefault="00202751" w:rsidP="00202751">
      <w:pPr>
        <w:rPr>
          <w:lang w:val="uk-UA"/>
        </w:rPr>
      </w:pPr>
    </w:p>
    <w:p w14:paraId="10158EC0" w14:textId="77777777" w:rsidR="00202751" w:rsidRPr="001C6A3C" w:rsidRDefault="00202751" w:rsidP="00202751">
      <w:pPr>
        <w:rPr>
          <w:lang w:val="uk-UA"/>
        </w:rPr>
      </w:pPr>
      <w:r w:rsidRPr="001C6A3C">
        <w:rPr>
          <w:lang w:val="uk-UA"/>
        </w:rPr>
        <w:t>Системний словник [Типи осіб] містить типи осіб, які можуть використовуватися в системі під час додавання контактів або пов'язаних осіб.</w:t>
      </w:r>
    </w:p>
    <w:p w14:paraId="26121466" w14:textId="793A70DD" w:rsidR="00202751" w:rsidRPr="001C6A3C" w:rsidRDefault="00202751" w:rsidP="00202751">
      <w:pPr>
        <w:rPr>
          <w:lang w:val="uk-UA"/>
        </w:rPr>
      </w:pPr>
      <w:r w:rsidRPr="001C6A3C">
        <w:rPr>
          <w:lang w:val="uk-UA"/>
        </w:rPr>
        <w:t xml:space="preserve">У вікні </w:t>
      </w:r>
      <w:r w:rsidR="000F0F9E">
        <w:rPr>
          <w:lang w:val="uk-UA"/>
        </w:rPr>
        <w:t xml:space="preserve">внесення </w:t>
      </w:r>
      <w:r w:rsidRPr="001C6A3C">
        <w:rPr>
          <w:lang w:val="uk-UA"/>
        </w:rPr>
        <w:t xml:space="preserve">типів </w:t>
      </w:r>
      <w:r w:rsidR="000F0F9E">
        <w:rPr>
          <w:lang w:val="uk-UA"/>
        </w:rPr>
        <w:t>осіб</w:t>
      </w:r>
      <w:r w:rsidRPr="001C6A3C">
        <w:rPr>
          <w:lang w:val="uk-UA"/>
        </w:rPr>
        <w:t xml:space="preserve"> доступні такі параметри:</w:t>
      </w:r>
    </w:p>
    <w:p w14:paraId="1EA54CD2" w14:textId="77777777" w:rsidR="00202751" w:rsidRPr="001C6A3C" w:rsidRDefault="00202751" w:rsidP="00202751">
      <w:pPr>
        <w:ind w:firstLine="0"/>
        <w:rPr>
          <w:noProof/>
          <w:lang w:val="uk-UA" w:eastAsia="uk-UA"/>
        </w:rPr>
      </w:pPr>
    </w:p>
    <w:p w14:paraId="4680DDDE" w14:textId="10F9B8FA" w:rsidR="00202751" w:rsidRPr="001C6A3C" w:rsidRDefault="003E1527" w:rsidP="00202751">
      <w:pPr>
        <w:ind w:firstLine="0"/>
        <w:rPr>
          <w:lang w:val="uk-UA"/>
        </w:rPr>
      </w:pPr>
      <w:r w:rsidRPr="003E1527">
        <w:rPr>
          <w:noProof/>
          <w:lang w:val="uk-UA" w:eastAsia="uk-UA"/>
        </w:rPr>
        <w:drawing>
          <wp:inline distT="0" distB="0" distL="0" distR="0" wp14:anchorId="3F1BCD55" wp14:editId="41ACBE8D">
            <wp:extent cx="5939790" cy="2969895"/>
            <wp:effectExtent l="0" t="0" r="3810" b="1905"/>
            <wp:docPr id="207" name="Рисунок 207" descr="C:\Users\y.tkachenko\Desktop\1234\Delta M CRM\RU — CRM Copy\Скриншоты УКР\2022-11-17_10h09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tkachenko\Desktop\1234\Delta M CRM\RU — CRM Copy\Скриншоты УКР\2022-11-17_10h09_12.png"/>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939790" cy="2969895"/>
                    </a:xfrm>
                    <a:prstGeom prst="rect">
                      <a:avLst/>
                    </a:prstGeom>
                    <a:noFill/>
                    <a:ln>
                      <a:noFill/>
                    </a:ln>
                  </pic:spPr>
                </pic:pic>
              </a:graphicData>
            </a:graphic>
          </wp:inline>
        </w:drawing>
      </w:r>
    </w:p>
    <w:p w14:paraId="58CC75B9" w14:textId="77777777" w:rsidR="00202751" w:rsidRPr="001C6A3C" w:rsidRDefault="00202751" w:rsidP="00202751">
      <w:pPr>
        <w:ind w:firstLine="0"/>
        <w:rPr>
          <w:lang w:val="uk-UA"/>
        </w:rPr>
      </w:pPr>
    </w:p>
    <w:p w14:paraId="36CD1F83" w14:textId="364E0A16" w:rsidR="00202751" w:rsidRPr="001C6A3C" w:rsidRDefault="00202751" w:rsidP="00202751">
      <w:pPr>
        <w:pStyle w:val="a4"/>
        <w:numPr>
          <w:ilvl w:val="0"/>
          <w:numId w:val="241"/>
        </w:numPr>
        <w:ind w:left="0" w:firstLine="709"/>
        <w:rPr>
          <w:lang w:val="uk-UA"/>
        </w:rPr>
      </w:pPr>
      <w:r w:rsidRPr="001C6A3C">
        <w:rPr>
          <w:lang w:val="uk-UA"/>
        </w:rPr>
        <w:t>[Назв</w:t>
      </w:r>
      <w:r w:rsidR="000F0F9E">
        <w:rPr>
          <w:lang w:val="uk-UA"/>
        </w:rPr>
        <w:t>а] — в</w:t>
      </w:r>
      <w:r w:rsidRPr="001C6A3C">
        <w:rPr>
          <w:lang w:val="uk-UA"/>
        </w:rPr>
        <w:t xml:space="preserve">ведіть назву для доданого типу </w:t>
      </w:r>
      <w:r w:rsidR="000F0F9E">
        <w:rPr>
          <w:lang w:val="uk-UA"/>
        </w:rPr>
        <w:t>особи</w:t>
      </w:r>
      <w:r w:rsidRPr="001C6A3C">
        <w:rPr>
          <w:lang w:val="uk-UA"/>
        </w:rPr>
        <w:t xml:space="preserve">. Можливо вказати відразу назву кількома мовами, яка буде змінюватися відповідно при перемиканні мови системи. Також після збереження доданого типу буде відображено його </w:t>
      </w:r>
      <w:proofErr w:type="spellStart"/>
      <w:r w:rsidRPr="001C6A3C">
        <w:rPr>
          <w:lang w:val="uk-UA"/>
        </w:rPr>
        <w:t>id</w:t>
      </w:r>
      <w:proofErr w:type="spellEnd"/>
      <w:r w:rsidRPr="001C6A3C">
        <w:rPr>
          <w:lang w:val="uk-UA"/>
        </w:rPr>
        <w:t xml:space="preserve"> .</w:t>
      </w:r>
    </w:p>
    <w:p w14:paraId="763EAE3E" w14:textId="77777777" w:rsidR="00202751" w:rsidRPr="001C6A3C" w:rsidRDefault="00202751" w:rsidP="00202751">
      <w:pPr>
        <w:pStyle w:val="a4"/>
        <w:numPr>
          <w:ilvl w:val="0"/>
          <w:numId w:val="241"/>
        </w:numPr>
        <w:ind w:left="0" w:firstLine="709"/>
        <w:rPr>
          <w:lang w:val="uk-UA"/>
        </w:rPr>
      </w:pPr>
      <w:r w:rsidRPr="001C6A3C">
        <w:rPr>
          <w:lang w:val="uk-UA"/>
        </w:rPr>
        <w:t>[Код] — присвоєння коду типу особи (опціонально), який можна використовувати при імпорті словників.</w:t>
      </w:r>
    </w:p>
    <w:p w14:paraId="5DAF6F91" w14:textId="7B8E8DBE" w:rsidR="00202751" w:rsidRPr="001C6A3C" w:rsidRDefault="000F0F9E" w:rsidP="00202751">
      <w:pPr>
        <w:pStyle w:val="a4"/>
        <w:numPr>
          <w:ilvl w:val="0"/>
          <w:numId w:val="241"/>
        </w:numPr>
        <w:ind w:left="0" w:firstLine="709"/>
        <w:rPr>
          <w:lang w:val="uk-UA"/>
        </w:rPr>
      </w:pPr>
      <w:r>
        <w:rPr>
          <w:lang w:val="uk-UA"/>
        </w:rPr>
        <w:t>[</w:t>
      </w:r>
      <w:r w:rsidR="00202751" w:rsidRPr="001C6A3C">
        <w:rPr>
          <w:lang w:val="uk-UA"/>
        </w:rPr>
        <w:t xml:space="preserve">Вага поля] — </w:t>
      </w:r>
      <w:r w:rsidRPr="001C6A3C">
        <w:rPr>
          <w:lang w:val="uk-UA"/>
        </w:rPr>
        <w:t xml:space="preserve">це налаштування </w:t>
      </w:r>
      <w:r>
        <w:rPr>
          <w:lang w:val="uk-UA"/>
        </w:rPr>
        <w:t>використовується</w:t>
      </w:r>
      <w:r w:rsidRPr="001C6A3C">
        <w:rPr>
          <w:lang w:val="uk-UA"/>
        </w:rPr>
        <w:t xml:space="preserve"> </w:t>
      </w:r>
      <w:r>
        <w:rPr>
          <w:lang w:val="uk-UA"/>
        </w:rPr>
        <w:t>в</w:t>
      </w:r>
      <w:r w:rsidRPr="001C6A3C">
        <w:rPr>
          <w:lang w:val="uk-UA"/>
        </w:rPr>
        <w:t xml:space="preserve"> пол</w:t>
      </w:r>
      <w:r>
        <w:rPr>
          <w:lang w:val="uk-UA"/>
        </w:rPr>
        <w:t>ях</w:t>
      </w:r>
      <w:r w:rsidRPr="001C6A3C">
        <w:rPr>
          <w:lang w:val="uk-UA"/>
        </w:rPr>
        <w:t xml:space="preserve"> анкети, </w:t>
      </w:r>
      <w:r>
        <w:rPr>
          <w:lang w:val="uk-UA"/>
        </w:rPr>
        <w:t>а його значення</w:t>
      </w:r>
      <w:r w:rsidRPr="001C6A3C">
        <w:rPr>
          <w:lang w:val="uk-UA"/>
        </w:rPr>
        <w:t xml:space="preserve"> буде враховуватися при підрахунку оцінки запису розмов. Значення ваги поля можна виставити від 0 до 100.</w:t>
      </w:r>
    </w:p>
    <w:p w14:paraId="2E57EF02" w14:textId="7E4D5C22" w:rsidR="00202751" w:rsidRPr="001C6A3C" w:rsidRDefault="00202751" w:rsidP="00202751">
      <w:pPr>
        <w:pStyle w:val="a4"/>
        <w:numPr>
          <w:ilvl w:val="0"/>
          <w:numId w:val="241"/>
        </w:numPr>
        <w:ind w:left="0" w:firstLine="709"/>
        <w:rPr>
          <w:lang w:val="uk-UA"/>
        </w:rPr>
      </w:pPr>
      <w:r w:rsidRPr="001C6A3C">
        <w:rPr>
          <w:lang w:val="uk-UA"/>
        </w:rPr>
        <w:t xml:space="preserve">[Позитивний статус] — типи осіб, для яких встановлено дане налаштування, вважатимуся позитивними (що підпадають під певні критерії залежно від </w:t>
      </w:r>
      <w:r w:rsidR="000F0F9E">
        <w:rPr>
          <w:lang w:val="uk-UA"/>
        </w:rPr>
        <w:t>налаштувань</w:t>
      </w:r>
      <w:r w:rsidRPr="001C6A3C">
        <w:rPr>
          <w:lang w:val="uk-UA"/>
        </w:rPr>
        <w:t xml:space="preserve"> бізнес-логіки). </w:t>
      </w:r>
      <w:r w:rsidR="000F0F9E">
        <w:rPr>
          <w:lang w:val="uk-UA"/>
        </w:rPr>
        <w:t>Цей статус</w:t>
      </w:r>
      <w:r w:rsidRPr="001C6A3C">
        <w:rPr>
          <w:lang w:val="uk-UA"/>
        </w:rPr>
        <w:t xml:space="preserve"> також враховується під час роботи зі зв'язаними особами, якщо в загальних налаштуваннях встановлено </w:t>
      </w:r>
      <w:proofErr w:type="spellStart"/>
      <w:r w:rsidRPr="001C6A3C">
        <w:rPr>
          <w:lang w:val="uk-UA"/>
        </w:rPr>
        <w:t>чекбокс</w:t>
      </w:r>
      <w:proofErr w:type="spellEnd"/>
      <w:r w:rsidRPr="001C6A3C">
        <w:rPr>
          <w:lang w:val="uk-UA"/>
        </w:rPr>
        <w:t xml:space="preserve"> [Відображати пов'язані особи лише з позитивним статусом].</w:t>
      </w:r>
    </w:p>
    <w:p w14:paraId="7E78F7B0" w14:textId="77777777" w:rsidR="00202751" w:rsidRPr="001C6A3C" w:rsidRDefault="00202751" w:rsidP="00202751">
      <w:pPr>
        <w:rPr>
          <w:lang w:val="uk-UA"/>
        </w:rPr>
      </w:pPr>
    </w:p>
    <w:p w14:paraId="01C32496" w14:textId="45C2D508" w:rsidR="00202751" w:rsidRPr="001C6A3C" w:rsidRDefault="00BE54CF" w:rsidP="00202751">
      <w:pPr>
        <w:ind w:firstLine="0"/>
        <w:rPr>
          <w:lang w:val="uk-UA"/>
        </w:rPr>
      </w:pPr>
      <w:r w:rsidRPr="00BE54CF">
        <w:rPr>
          <w:noProof/>
          <w:lang w:val="uk-UA" w:eastAsia="uk-UA"/>
        </w:rPr>
        <w:drawing>
          <wp:inline distT="0" distB="0" distL="0" distR="0" wp14:anchorId="5E736BCC" wp14:editId="00C2E10B">
            <wp:extent cx="5939790" cy="1505585"/>
            <wp:effectExtent l="0" t="0" r="381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5939790" cy="1505585"/>
                    </a:xfrm>
                    <a:prstGeom prst="rect">
                      <a:avLst/>
                    </a:prstGeom>
                  </pic:spPr>
                </pic:pic>
              </a:graphicData>
            </a:graphic>
          </wp:inline>
        </w:drawing>
      </w:r>
    </w:p>
    <w:p w14:paraId="365F3588" w14:textId="77777777" w:rsidR="00202751" w:rsidRPr="001C6A3C" w:rsidRDefault="00202751" w:rsidP="00202751">
      <w:pPr>
        <w:rPr>
          <w:lang w:val="uk-UA"/>
        </w:rPr>
      </w:pPr>
    </w:p>
    <w:p w14:paraId="7D956E3C" w14:textId="29502E93" w:rsidR="00202751" w:rsidRPr="001C6A3C" w:rsidRDefault="000F0F9E" w:rsidP="00202751">
      <w:pPr>
        <w:pStyle w:val="a4"/>
        <w:numPr>
          <w:ilvl w:val="0"/>
          <w:numId w:val="241"/>
        </w:numPr>
        <w:ind w:left="0" w:firstLine="709"/>
        <w:rPr>
          <w:lang w:val="uk-UA"/>
        </w:rPr>
      </w:pPr>
      <w:r>
        <w:rPr>
          <w:lang w:val="uk-UA"/>
        </w:rPr>
        <w:t>[Вибирати за замовчуванням] — ц</w:t>
      </w:r>
      <w:r w:rsidR="00202751" w:rsidRPr="001C6A3C">
        <w:rPr>
          <w:lang w:val="uk-UA"/>
        </w:rPr>
        <w:t xml:space="preserve">ей тип буде встановлено за умовчанням під час створення або імпорту </w:t>
      </w:r>
      <w:r>
        <w:rPr>
          <w:lang w:val="uk-UA"/>
        </w:rPr>
        <w:t>карток сутностей</w:t>
      </w:r>
      <w:r w:rsidR="00202751" w:rsidRPr="001C6A3C">
        <w:rPr>
          <w:lang w:val="uk-UA"/>
        </w:rPr>
        <w:t xml:space="preserve">. </w:t>
      </w:r>
      <w:r>
        <w:rPr>
          <w:lang w:val="uk-UA"/>
        </w:rPr>
        <w:t>Цей параметр доступний</w:t>
      </w:r>
      <w:r w:rsidR="00202751" w:rsidRPr="001C6A3C">
        <w:rPr>
          <w:lang w:val="uk-UA"/>
        </w:rPr>
        <w:t xml:space="preserve"> лише при встановленому </w:t>
      </w:r>
      <w:proofErr w:type="spellStart"/>
      <w:r w:rsidR="00202751" w:rsidRPr="001C6A3C">
        <w:rPr>
          <w:lang w:val="uk-UA"/>
        </w:rPr>
        <w:t>чебоксі</w:t>
      </w:r>
      <w:proofErr w:type="spellEnd"/>
      <w:r w:rsidR="00202751" w:rsidRPr="001C6A3C">
        <w:rPr>
          <w:lang w:val="uk-UA"/>
        </w:rPr>
        <w:t xml:space="preserve"> [Позитивний статус].</w:t>
      </w:r>
    </w:p>
    <w:p w14:paraId="68B2DDBE" w14:textId="4547F172" w:rsidR="00202751" w:rsidRPr="001C6A3C" w:rsidRDefault="00202751" w:rsidP="00202751">
      <w:pPr>
        <w:pStyle w:val="a4"/>
        <w:numPr>
          <w:ilvl w:val="0"/>
          <w:numId w:val="241"/>
        </w:numPr>
        <w:ind w:left="0" w:firstLine="709"/>
        <w:rPr>
          <w:lang w:val="uk-UA"/>
        </w:rPr>
      </w:pPr>
      <w:r w:rsidRPr="001C6A3C">
        <w:rPr>
          <w:lang w:val="uk-UA"/>
        </w:rPr>
        <w:t>[</w:t>
      </w:r>
      <w:r w:rsidR="000F0F9E">
        <w:rPr>
          <w:lang w:val="uk-UA"/>
        </w:rPr>
        <w:t>Відображати приховані</w:t>
      </w:r>
      <w:r w:rsidRPr="001C6A3C">
        <w:rPr>
          <w:lang w:val="uk-UA"/>
        </w:rPr>
        <w:t xml:space="preserve">] — приховування вибраного типу без видалення. Такий тип буде недоступний для створення та встановлення в картках сутностей. Цей </w:t>
      </w:r>
      <w:proofErr w:type="spellStart"/>
      <w:r w:rsidRPr="001C6A3C">
        <w:rPr>
          <w:lang w:val="uk-UA"/>
        </w:rPr>
        <w:t>чекбокс</w:t>
      </w:r>
      <w:proofErr w:type="spellEnd"/>
      <w:r w:rsidRPr="001C6A3C">
        <w:rPr>
          <w:lang w:val="uk-UA"/>
        </w:rPr>
        <w:t xml:space="preserve"> стає недоступним при виставленому налаштуванні [Вибирати за замовчуванням]. Для відображення прихованих типів у вікні налаштування типів </w:t>
      </w:r>
      <w:r w:rsidR="000F0F9E">
        <w:rPr>
          <w:lang w:val="uk-UA"/>
        </w:rPr>
        <w:t>осіб</w:t>
      </w:r>
      <w:r w:rsidRPr="001C6A3C">
        <w:rPr>
          <w:lang w:val="uk-UA"/>
        </w:rPr>
        <w:t xml:space="preserve"> потрібно натиснути кнопку [</w:t>
      </w:r>
      <w:r w:rsidR="00855B94">
        <w:rPr>
          <w:lang w:val="uk-UA"/>
        </w:rPr>
        <w:t>Відображати приховані</w:t>
      </w:r>
      <w:r w:rsidRPr="001C6A3C">
        <w:rPr>
          <w:lang w:val="uk-UA"/>
        </w:rPr>
        <w:t>].</w:t>
      </w:r>
    </w:p>
    <w:p w14:paraId="30F1BC3C" w14:textId="3AAB1AD3" w:rsidR="00202751" w:rsidRPr="001C6A3C" w:rsidRDefault="00594449" w:rsidP="00202751">
      <w:pPr>
        <w:pStyle w:val="a4"/>
        <w:numPr>
          <w:ilvl w:val="0"/>
          <w:numId w:val="241"/>
        </w:numPr>
        <w:ind w:left="0" w:firstLine="709"/>
        <w:rPr>
          <w:lang w:val="uk-UA"/>
        </w:rPr>
      </w:pPr>
      <w:r>
        <w:rPr>
          <w:lang w:val="uk-UA"/>
        </w:rPr>
        <w:t>[</w:t>
      </w:r>
      <w:r w:rsidR="00855B94">
        <w:rPr>
          <w:lang w:val="uk-UA"/>
        </w:rPr>
        <w:t>Відображати приховані</w:t>
      </w:r>
      <w:r>
        <w:rPr>
          <w:lang w:val="uk-UA"/>
        </w:rPr>
        <w:t>] — в</w:t>
      </w:r>
      <w:r w:rsidR="00202751" w:rsidRPr="001C6A3C">
        <w:rPr>
          <w:lang w:val="uk-UA"/>
        </w:rPr>
        <w:t xml:space="preserve">ідображення елементів, для яких встановлено </w:t>
      </w:r>
      <w:proofErr w:type="spellStart"/>
      <w:r w:rsidR="00202751" w:rsidRPr="001C6A3C">
        <w:rPr>
          <w:lang w:val="uk-UA"/>
        </w:rPr>
        <w:t>чекбкос</w:t>
      </w:r>
      <w:proofErr w:type="spellEnd"/>
      <w:r w:rsidR="00202751" w:rsidRPr="001C6A3C">
        <w:rPr>
          <w:lang w:val="uk-UA"/>
        </w:rPr>
        <w:t xml:space="preserve"> [Прихований елемент].</w:t>
      </w:r>
    </w:p>
    <w:p w14:paraId="44CF0717" w14:textId="3B68A673" w:rsidR="00202751" w:rsidRPr="001C6A3C" w:rsidRDefault="00202751" w:rsidP="00202751">
      <w:pPr>
        <w:rPr>
          <w:lang w:val="uk-UA"/>
        </w:rPr>
      </w:pPr>
      <w:r w:rsidRPr="001C6A3C">
        <w:rPr>
          <w:lang w:val="uk-UA"/>
        </w:rPr>
        <w:t xml:space="preserve">Цей системний словник може заповнюватися за допомогою імпорту (докладніше про імпорт словників у розділі </w:t>
      </w:r>
      <w:hyperlink w:anchor="_Словари" w:history="1">
        <w:r w:rsidRPr="001C6A3C">
          <w:rPr>
            <w:rStyle w:val="a3"/>
            <w:lang w:val="uk-UA"/>
          </w:rPr>
          <w:t xml:space="preserve">2.2.5.6 </w:t>
        </w:r>
      </w:hyperlink>
      <w:r w:rsidRPr="001C6A3C">
        <w:rPr>
          <w:lang w:val="uk-UA"/>
        </w:rPr>
        <w:t>). Для цього необхідно в параметрі [Вибрати словник] встановити [</w:t>
      </w:r>
      <w:r w:rsidR="00594449">
        <w:rPr>
          <w:lang w:val="uk-UA"/>
        </w:rPr>
        <w:t>Типи осіб</w:t>
      </w:r>
      <w:r w:rsidRPr="001C6A3C">
        <w:rPr>
          <w:lang w:val="uk-UA"/>
        </w:rPr>
        <w:t>].</w:t>
      </w:r>
    </w:p>
    <w:p w14:paraId="554FC729" w14:textId="77777777" w:rsidR="00202751" w:rsidRPr="001C6A3C" w:rsidRDefault="00202751" w:rsidP="00202751">
      <w:pPr>
        <w:rPr>
          <w:lang w:val="uk-UA"/>
        </w:rPr>
      </w:pPr>
    </w:p>
    <w:p w14:paraId="70984682" w14:textId="0A0969DF" w:rsidR="00202751" w:rsidRPr="001C6A3C" w:rsidRDefault="00BE54CF" w:rsidP="00202751">
      <w:pPr>
        <w:ind w:firstLine="0"/>
        <w:rPr>
          <w:lang w:val="uk-UA"/>
        </w:rPr>
      </w:pPr>
      <w:r w:rsidRPr="00BE54CF">
        <w:rPr>
          <w:noProof/>
          <w:lang w:val="uk-UA" w:eastAsia="uk-UA"/>
        </w:rPr>
        <w:drawing>
          <wp:inline distT="0" distB="0" distL="0" distR="0" wp14:anchorId="262F3973" wp14:editId="3F03D72D">
            <wp:extent cx="5939790" cy="2341245"/>
            <wp:effectExtent l="0" t="0" r="3810" b="190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5939790" cy="2341245"/>
                    </a:xfrm>
                    <a:prstGeom prst="rect">
                      <a:avLst/>
                    </a:prstGeom>
                  </pic:spPr>
                </pic:pic>
              </a:graphicData>
            </a:graphic>
          </wp:inline>
        </w:drawing>
      </w:r>
    </w:p>
    <w:p w14:paraId="1CD5E888" w14:textId="77777777" w:rsidR="00202751" w:rsidRPr="001C6A3C" w:rsidRDefault="00202751" w:rsidP="00202751">
      <w:pPr>
        <w:rPr>
          <w:lang w:val="uk-UA"/>
        </w:rPr>
      </w:pPr>
    </w:p>
    <w:p w14:paraId="55467442" w14:textId="2DBA7824" w:rsidR="00202751" w:rsidRPr="001C6A3C" w:rsidRDefault="00202751" w:rsidP="00202751">
      <w:pPr>
        <w:rPr>
          <w:lang w:val="uk-UA"/>
        </w:rPr>
      </w:pPr>
      <w:r w:rsidRPr="001C6A3C">
        <w:rPr>
          <w:lang w:val="uk-UA"/>
        </w:rPr>
        <w:t>При видаленні створених типів і натискання кнопки [Зберегти], якщо вибрані типи використовуються десь у системі, користувачеві буде відображено вікно з переліком сутностей де використовується даний тип осіб та лічильник кількості їх використання, також система запропонує замінити тип, що ви</w:t>
      </w:r>
      <w:r w:rsidR="00594449">
        <w:rPr>
          <w:lang w:val="uk-UA"/>
        </w:rPr>
        <w:t>даляється, на один з існуючих (</w:t>
      </w:r>
      <w:r w:rsidRPr="001C6A3C">
        <w:rPr>
          <w:lang w:val="uk-UA"/>
        </w:rPr>
        <w:t xml:space="preserve">доступні навіть значення у яких встановлено </w:t>
      </w:r>
      <w:proofErr w:type="spellStart"/>
      <w:r w:rsidRPr="001C6A3C">
        <w:rPr>
          <w:lang w:val="uk-UA"/>
        </w:rPr>
        <w:t>чекбокс</w:t>
      </w:r>
      <w:proofErr w:type="spellEnd"/>
      <w:r w:rsidRPr="001C6A3C">
        <w:rPr>
          <w:lang w:val="uk-UA"/>
        </w:rPr>
        <w:t xml:space="preserve"> [Прихований елемент]).</w:t>
      </w:r>
    </w:p>
    <w:p w14:paraId="0AE6F36D" w14:textId="77777777" w:rsidR="00202751" w:rsidRPr="001C6A3C" w:rsidRDefault="00202751" w:rsidP="00202751">
      <w:pPr>
        <w:rPr>
          <w:lang w:val="uk-UA"/>
        </w:rPr>
      </w:pPr>
    </w:p>
    <w:p w14:paraId="59156234" w14:textId="02749AB0" w:rsidR="00202751" w:rsidRPr="001C6A3C" w:rsidRDefault="003E1527" w:rsidP="00202751">
      <w:pPr>
        <w:ind w:firstLine="0"/>
        <w:rPr>
          <w:lang w:val="uk-UA"/>
        </w:rPr>
      </w:pPr>
      <w:r w:rsidRPr="003E1527">
        <w:rPr>
          <w:noProof/>
          <w:lang w:val="uk-UA" w:eastAsia="uk-UA"/>
        </w:rPr>
        <w:drawing>
          <wp:inline distT="0" distB="0" distL="0" distR="0" wp14:anchorId="4E5F0C62" wp14:editId="503499FD">
            <wp:extent cx="5939790" cy="3293110"/>
            <wp:effectExtent l="0" t="0" r="3810" b="254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5939790" cy="3293110"/>
                    </a:xfrm>
                    <a:prstGeom prst="rect">
                      <a:avLst/>
                    </a:prstGeom>
                  </pic:spPr>
                </pic:pic>
              </a:graphicData>
            </a:graphic>
          </wp:inline>
        </w:drawing>
      </w:r>
    </w:p>
    <w:p w14:paraId="24655B48" w14:textId="77777777" w:rsidR="00202751" w:rsidRPr="001C6A3C" w:rsidRDefault="00202751" w:rsidP="00202751">
      <w:pPr>
        <w:rPr>
          <w:lang w:val="uk-UA"/>
        </w:rPr>
      </w:pPr>
    </w:p>
    <w:p w14:paraId="5F6B8C55" w14:textId="0C98283C" w:rsidR="00202751" w:rsidRPr="001C6A3C" w:rsidRDefault="00202751" w:rsidP="00202751">
      <w:pPr>
        <w:rPr>
          <w:lang w:val="uk-UA"/>
        </w:rPr>
      </w:pPr>
      <w:r w:rsidRPr="001C6A3C">
        <w:rPr>
          <w:lang w:val="uk-UA"/>
        </w:rPr>
        <w:t xml:space="preserve">Для заміни </w:t>
      </w:r>
      <w:r w:rsidR="00594449">
        <w:rPr>
          <w:lang w:val="uk-UA"/>
        </w:rPr>
        <w:t>видалени</w:t>
      </w:r>
      <w:r w:rsidRPr="001C6A3C">
        <w:rPr>
          <w:lang w:val="uk-UA"/>
        </w:rPr>
        <w:t xml:space="preserve">х значень на вибраний тип необхідно натиснути кнопку [Зберегти]. Якщо натиснути кнопку [Скасувати], система поверне </w:t>
      </w:r>
      <w:r w:rsidR="00594449">
        <w:rPr>
          <w:lang w:val="uk-UA"/>
        </w:rPr>
        <w:t>видалений</w:t>
      </w:r>
      <w:r w:rsidRPr="001C6A3C">
        <w:rPr>
          <w:lang w:val="uk-UA"/>
        </w:rPr>
        <w:t xml:space="preserve"> тип, а зміни не будуть внесені.</w:t>
      </w:r>
    </w:p>
    <w:p w14:paraId="3BF3750B" w14:textId="77777777" w:rsidR="00202751" w:rsidRPr="001C6A3C" w:rsidRDefault="00202751" w:rsidP="00202751">
      <w:pPr>
        <w:rPr>
          <w:lang w:val="uk-UA"/>
        </w:rPr>
      </w:pPr>
    </w:p>
    <w:p w14:paraId="05DDEA83" w14:textId="77777777" w:rsidR="00202751" w:rsidRPr="001C6A3C" w:rsidRDefault="00202751" w:rsidP="00202751">
      <w:pPr>
        <w:pStyle w:val="5"/>
        <w:numPr>
          <w:ilvl w:val="4"/>
          <w:numId w:val="1"/>
        </w:numPr>
        <w:spacing w:before="0"/>
        <w:ind w:left="0" w:firstLine="709"/>
        <w:rPr>
          <w:lang w:val="uk-UA"/>
        </w:rPr>
      </w:pPr>
      <w:bookmarkStart w:id="382" w:name="_Toc119991210"/>
      <w:bookmarkStart w:id="383" w:name="_Toc89862828"/>
      <w:r w:rsidRPr="001C6A3C">
        <w:rPr>
          <w:lang w:val="uk-UA"/>
        </w:rPr>
        <w:t>Поля типів пов'язаних осіб</w:t>
      </w:r>
      <w:bookmarkEnd w:id="382"/>
    </w:p>
    <w:p w14:paraId="2D7A49F4" w14:textId="77777777" w:rsidR="00202751" w:rsidRPr="001C6A3C" w:rsidRDefault="00202751" w:rsidP="00202751">
      <w:pPr>
        <w:rPr>
          <w:lang w:val="uk-UA"/>
        </w:rPr>
      </w:pPr>
    </w:p>
    <w:p w14:paraId="4773EF7B" w14:textId="71934D75" w:rsidR="00202751" w:rsidRPr="001C6A3C" w:rsidRDefault="00202751" w:rsidP="00202751">
      <w:pPr>
        <w:rPr>
          <w:lang w:val="uk-UA"/>
        </w:rPr>
      </w:pPr>
      <w:r w:rsidRPr="001C6A3C">
        <w:rPr>
          <w:lang w:val="uk-UA"/>
        </w:rPr>
        <w:t xml:space="preserve">У системному словнику [Поля типів зв'язаних </w:t>
      </w:r>
      <w:r w:rsidR="000F0F9E">
        <w:rPr>
          <w:lang w:val="uk-UA"/>
        </w:rPr>
        <w:t>осіб</w:t>
      </w:r>
      <w:r w:rsidRPr="001C6A3C">
        <w:rPr>
          <w:lang w:val="uk-UA"/>
        </w:rPr>
        <w:t xml:space="preserve">] відображаються створені в системі типи зв'язаних </w:t>
      </w:r>
      <w:r w:rsidR="000F0F9E">
        <w:rPr>
          <w:lang w:val="uk-UA"/>
        </w:rPr>
        <w:t>осіб</w:t>
      </w:r>
      <w:r w:rsidRPr="001C6A3C">
        <w:rPr>
          <w:lang w:val="uk-UA"/>
        </w:rPr>
        <w:t xml:space="preserve">, для кожного з яких можна налаштувати індивідуальний набір полів. У блоці [Доступні] відображаються всі доступні поля типів зв'язаних осіб, а в блоці [Вибрані] знаходяться поля для вибраного типу. Якщо немає відібраних полів, за </w:t>
      </w:r>
      <w:r w:rsidR="000F0F9E">
        <w:rPr>
          <w:lang w:val="uk-UA"/>
        </w:rPr>
        <w:t>замовчуванням</w:t>
      </w:r>
      <w:r w:rsidRPr="001C6A3C">
        <w:rPr>
          <w:lang w:val="uk-UA"/>
        </w:rPr>
        <w:t xml:space="preserve"> для такого типу будуть встановлені поля, які вибрані в налаштуваннях проекту або групи проектів (залежно від спадкування).</w:t>
      </w:r>
    </w:p>
    <w:p w14:paraId="45B7135B" w14:textId="77777777" w:rsidR="00202751" w:rsidRPr="001C6A3C" w:rsidRDefault="00202751" w:rsidP="00202751">
      <w:pPr>
        <w:rPr>
          <w:lang w:val="uk-UA"/>
        </w:rPr>
      </w:pPr>
    </w:p>
    <w:p w14:paraId="1B6E6373" w14:textId="30F411E3" w:rsidR="00202751" w:rsidRPr="001C6A3C" w:rsidRDefault="003E1527" w:rsidP="00202751">
      <w:pPr>
        <w:ind w:firstLine="0"/>
        <w:rPr>
          <w:lang w:val="uk-UA"/>
        </w:rPr>
      </w:pPr>
      <w:r w:rsidRPr="003E1527">
        <w:rPr>
          <w:noProof/>
          <w:lang w:val="uk-UA" w:eastAsia="uk-UA"/>
        </w:rPr>
        <w:drawing>
          <wp:inline distT="0" distB="0" distL="0" distR="0" wp14:anchorId="1E5EF79A" wp14:editId="3AFBA955">
            <wp:extent cx="5939790" cy="3423285"/>
            <wp:effectExtent l="0" t="0" r="3810" b="571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5939790" cy="3423285"/>
                    </a:xfrm>
                    <a:prstGeom prst="rect">
                      <a:avLst/>
                    </a:prstGeom>
                  </pic:spPr>
                </pic:pic>
              </a:graphicData>
            </a:graphic>
          </wp:inline>
        </w:drawing>
      </w:r>
    </w:p>
    <w:p w14:paraId="74EA0100" w14:textId="77777777" w:rsidR="00202751" w:rsidRPr="001C6A3C" w:rsidRDefault="00202751" w:rsidP="00202751">
      <w:pPr>
        <w:rPr>
          <w:lang w:val="uk-UA"/>
        </w:rPr>
      </w:pPr>
    </w:p>
    <w:p w14:paraId="50354F1D" w14:textId="77777777" w:rsidR="00202751" w:rsidRPr="001C6A3C" w:rsidRDefault="00202751" w:rsidP="00202751">
      <w:pPr>
        <w:pStyle w:val="5"/>
        <w:numPr>
          <w:ilvl w:val="4"/>
          <w:numId w:val="1"/>
        </w:numPr>
        <w:spacing w:before="0"/>
        <w:ind w:left="0" w:firstLine="709"/>
        <w:rPr>
          <w:lang w:val="uk-UA"/>
        </w:rPr>
      </w:pPr>
      <w:bookmarkStart w:id="384" w:name="_Toc119991211"/>
      <w:r w:rsidRPr="001C6A3C">
        <w:rPr>
          <w:lang w:val="uk-UA"/>
        </w:rPr>
        <w:t>Типи клієнтів</w:t>
      </w:r>
      <w:bookmarkEnd w:id="383"/>
      <w:bookmarkEnd w:id="384"/>
    </w:p>
    <w:p w14:paraId="2828FDF4" w14:textId="77777777" w:rsidR="00202751" w:rsidRPr="001C6A3C" w:rsidRDefault="00202751" w:rsidP="00202751">
      <w:pPr>
        <w:rPr>
          <w:lang w:val="uk-UA"/>
        </w:rPr>
      </w:pPr>
    </w:p>
    <w:p w14:paraId="47A33B21" w14:textId="77777777" w:rsidR="00202751" w:rsidRPr="001C6A3C" w:rsidRDefault="00202751" w:rsidP="00202751">
      <w:pPr>
        <w:rPr>
          <w:lang w:val="uk-UA"/>
        </w:rPr>
      </w:pPr>
      <w:r w:rsidRPr="001C6A3C">
        <w:rPr>
          <w:lang w:val="uk-UA"/>
        </w:rPr>
        <w:t>Системний словник [Типи клієнтів] містить типи клієнтів, які будуть доступні для вибору в системі під час створення або редагування картки клієнта.</w:t>
      </w:r>
    </w:p>
    <w:p w14:paraId="5C203163" w14:textId="77777777" w:rsidR="00202751" w:rsidRPr="001C6A3C" w:rsidRDefault="00202751" w:rsidP="00202751">
      <w:pPr>
        <w:rPr>
          <w:lang w:val="uk-UA"/>
        </w:rPr>
      </w:pPr>
    </w:p>
    <w:p w14:paraId="5A1378FB" w14:textId="1E180E93" w:rsidR="00202751" w:rsidRPr="001C6A3C" w:rsidRDefault="00620FA6" w:rsidP="00202751">
      <w:pPr>
        <w:ind w:firstLine="0"/>
        <w:rPr>
          <w:lang w:val="uk-UA"/>
        </w:rPr>
      </w:pPr>
      <w:r w:rsidRPr="00620FA6">
        <w:rPr>
          <w:noProof/>
          <w:lang w:val="uk-UA" w:eastAsia="uk-UA"/>
        </w:rPr>
        <w:drawing>
          <wp:inline distT="0" distB="0" distL="0" distR="0" wp14:anchorId="4969C0A5" wp14:editId="5432EACC">
            <wp:extent cx="5939790" cy="2857033"/>
            <wp:effectExtent l="0" t="0" r="3810" b="635"/>
            <wp:docPr id="286" name="Рисунок 286" descr="C:\Users\y.tkachenko\Desktop\1234\Delta M CRM\RU — CRM Copy\Скриншоты УКР\2022-11-16_09h08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tkachenko\Desktop\1234\Delta M CRM\RU — CRM Copy\Скриншоты УКР\2022-11-16_09h08_31.pn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939790" cy="2857033"/>
                    </a:xfrm>
                    <a:prstGeom prst="rect">
                      <a:avLst/>
                    </a:prstGeom>
                    <a:noFill/>
                    <a:ln>
                      <a:noFill/>
                    </a:ln>
                  </pic:spPr>
                </pic:pic>
              </a:graphicData>
            </a:graphic>
          </wp:inline>
        </w:drawing>
      </w:r>
    </w:p>
    <w:p w14:paraId="3815231B" w14:textId="77777777" w:rsidR="00202751" w:rsidRPr="001C6A3C" w:rsidRDefault="00202751" w:rsidP="00202751">
      <w:pPr>
        <w:rPr>
          <w:lang w:val="uk-UA"/>
        </w:rPr>
      </w:pPr>
    </w:p>
    <w:p w14:paraId="1DF08832" w14:textId="218C11AE" w:rsidR="00202751" w:rsidRPr="001C6A3C" w:rsidRDefault="00594449" w:rsidP="00202751">
      <w:pPr>
        <w:pStyle w:val="a4"/>
        <w:numPr>
          <w:ilvl w:val="0"/>
          <w:numId w:val="244"/>
        </w:numPr>
        <w:ind w:left="0" w:firstLine="709"/>
        <w:rPr>
          <w:lang w:val="uk-UA"/>
        </w:rPr>
      </w:pPr>
      <w:r>
        <w:rPr>
          <w:lang w:val="uk-UA"/>
        </w:rPr>
        <w:t>[Назва] — в</w:t>
      </w:r>
      <w:r w:rsidR="00202751" w:rsidRPr="001C6A3C">
        <w:rPr>
          <w:lang w:val="uk-UA"/>
        </w:rPr>
        <w:t>ведіть назву для доданого типу клієнта.</w:t>
      </w:r>
    </w:p>
    <w:p w14:paraId="2FA5A149" w14:textId="5FED205A" w:rsidR="00202751" w:rsidRPr="001C6A3C" w:rsidRDefault="00594449" w:rsidP="00202751">
      <w:pPr>
        <w:pStyle w:val="a4"/>
        <w:numPr>
          <w:ilvl w:val="0"/>
          <w:numId w:val="244"/>
        </w:numPr>
        <w:ind w:left="0" w:firstLine="709"/>
        <w:rPr>
          <w:lang w:val="uk-UA"/>
        </w:rPr>
      </w:pPr>
      <w:r>
        <w:rPr>
          <w:lang w:val="uk-UA"/>
        </w:rPr>
        <w:t>[Код] — в</w:t>
      </w:r>
      <w:r w:rsidR="00202751" w:rsidRPr="001C6A3C">
        <w:rPr>
          <w:lang w:val="uk-UA"/>
        </w:rPr>
        <w:t>ведіть код для вибраного типу.</w:t>
      </w:r>
    </w:p>
    <w:p w14:paraId="00292D10" w14:textId="7512BEC8" w:rsidR="00202751" w:rsidRPr="001C6A3C" w:rsidRDefault="00594449" w:rsidP="00202751">
      <w:pPr>
        <w:pStyle w:val="a4"/>
        <w:numPr>
          <w:ilvl w:val="0"/>
          <w:numId w:val="244"/>
        </w:numPr>
        <w:ind w:left="0" w:firstLine="709"/>
        <w:rPr>
          <w:lang w:val="uk-UA"/>
        </w:rPr>
      </w:pPr>
      <w:r>
        <w:rPr>
          <w:lang w:val="uk-UA"/>
        </w:rPr>
        <w:t>[Вага поля] —</w:t>
      </w:r>
      <w:r w:rsidR="00202751" w:rsidRPr="001C6A3C">
        <w:rPr>
          <w:lang w:val="uk-UA"/>
        </w:rPr>
        <w:t xml:space="preserve"> введення ваги поля.</w:t>
      </w:r>
    </w:p>
    <w:p w14:paraId="46B2737D" w14:textId="77777777" w:rsidR="00202751" w:rsidRPr="001C6A3C" w:rsidRDefault="00202751" w:rsidP="00202751">
      <w:pPr>
        <w:pStyle w:val="a4"/>
        <w:numPr>
          <w:ilvl w:val="0"/>
          <w:numId w:val="244"/>
        </w:numPr>
        <w:ind w:left="0" w:firstLine="709"/>
        <w:rPr>
          <w:lang w:val="uk-UA"/>
        </w:rPr>
      </w:pPr>
      <w:r w:rsidRPr="001C6A3C">
        <w:rPr>
          <w:lang w:val="uk-UA"/>
        </w:rPr>
        <w:t>[Вибирати за замовчуванням] — цей елемент буде вибиратися за умовчанням під час створення сутностей із можливістю вибору типу клієнта.</w:t>
      </w:r>
    </w:p>
    <w:p w14:paraId="4705507D" w14:textId="2BB98F7C" w:rsidR="00202751" w:rsidRPr="001C6A3C" w:rsidRDefault="00594449" w:rsidP="00202751">
      <w:pPr>
        <w:pStyle w:val="a4"/>
        <w:numPr>
          <w:ilvl w:val="0"/>
          <w:numId w:val="244"/>
        </w:numPr>
        <w:ind w:left="0" w:firstLine="709"/>
        <w:rPr>
          <w:lang w:val="uk-UA"/>
        </w:rPr>
      </w:pPr>
      <w:r>
        <w:rPr>
          <w:lang w:val="uk-UA"/>
        </w:rPr>
        <w:t>[Прихований елемент] — с</w:t>
      </w:r>
      <w:r w:rsidR="00202751" w:rsidRPr="001C6A3C">
        <w:rPr>
          <w:lang w:val="uk-UA"/>
        </w:rPr>
        <w:t>ховати вибраний елемент.</w:t>
      </w:r>
    </w:p>
    <w:p w14:paraId="31ED979D" w14:textId="2AFE858D" w:rsidR="00202751" w:rsidRDefault="00202751" w:rsidP="00202751">
      <w:pPr>
        <w:pStyle w:val="a4"/>
        <w:numPr>
          <w:ilvl w:val="0"/>
          <w:numId w:val="244"/>
        </w:numPr>
        <w:ind w:left="0" w:firstLine="709"/>
        <w:rPr>
          <w:lang w:val="uk-UA"/>
        </w:rPr>
      </w:pPr>
      <w:r w:rsidRPr="001C6A3C">
        <w:rPr>
          <w:lang w:val="uk-UA"/>
        </w:rPr>
        <w:t>[</w:t>
      </w:r>
      <w:r w:rsidR="00594449">
        <w:rPr>
          <w:lang w:val="uk-UA"/>
        </w:rPr>
        <w:t>Відображати приховані] — в</w:t>
      </w:r>
      <w:r w:rsidRPr="001C6A3C">
        <w:rPr>
          <w:lang w:val="uk-UA"/>
        </w:rPr>
        <w:t>ідображення прихованих елементів.</w:t>
      </w:r>
    </w:p>
    <w:p w14:paraId="0DB5BDF4" w14:textId="6EEFFB7A" w:rsidR="005035B1" w:rsidRPr="001C6A3C" w:rsidRDefault="005035B1" w:rsidP="00202751">
      <w:pPr>
        <w:pStyle w:val="a4"/>
        <w:numPr>
          <w:ilvl w:val="0"/>
          <w:numId w:val="244"/>
        </w:numPr>
        <w:ind w:left="0" w:firstLine="709"/>
        <w:rPr>
          <w:lang w:val="uk-UA"/>
        </w:rPr>
      </w:pPr>
      <w:r w:rsidRPr="005035B1">
        <w:rPr>
          <w:lang w:val="uk-UA"/>
        </w:rPr>
        <w:t>[</w:t>
      </w:r>
      <w:r>
        <w:rPr>
          <w:lang w:val="uk-UA"/>
        </w:rPr>
        <w:t>Збережені схожі назви</w:t>
      </w:r>
      <w:r w:rsidRPr="005035B1">
        <w:rPr>
          <w:lang w:val="uk-UA"/>
        </w:rPr>
        <w:t>]</w:t>
      </w:r>
      <w:r>
        <w:rPr>
          <w:lang w:val="uk-UA"/>
        </w:rPr>
        <w:t xml:space="preserve"> — </w:t>
      </w:r>
      <w:r w:rsidRPr="001C6A3C">
        <w:rPr>
          <w:lang w:val="uk-UA"/>
        </w:rPr>
        <w:t>система відзначає схожі назви, які були зазначені у налаштуваннях відповідності полів для цього поля під час імпорту. Натиснувши кнопку [Видалити всі], елементи будуть видалені.</w:t>
      </w:r>
    </w:p>
    <w:p w14:paraId="02DE3177" w14:textId="77777777" w:rsidR="00202751" w:rsidRPr="001C6A3C" w:rsidRDefault="00202751" w:rsidP="00202751">
      <w:pPr>
        <w:rPr>
          <w:lang w:val="uk-UA"/>
        </w:rPr>
      </w:pPr>
    </w:p>
    <w:p w14:paraId="211C4406" w14:textId="37516AE5" w:rsidR="00202751" w:rsidRPr="001C6A3C" w:rsidRDefault="00202751" w:rsidP="00202751">
      <w:pPr>
        <w:rPr>
          <w:lang w:val="uk-UA"/>
        </w:rPr>
      </w:pPr>
      <w:r w:rsidRPr="001C6A3C">
        <w:rPr>
          <w:lang w:val="uk-UA"/>
        </w:rPr>
        <w:t>При видаленні створених типів і натискання кнопки [Зберегти], буде відображено вікно з переліком сутностей де ви</w:t>
      </w:r>
      <w:r w:rsidR="00594449">
        <w:rPr>
          <w:lang w:val="uk-UA"/>
        </w:rPr>
        <w:t>користовується даний тип клієнтів</w:t>
      </w:r>
      <w:r w:rsidRPr="001C6A3C">
        <w:rPr>
          <w:lang w:val="uk-UA"/>
        </w:rPr>
        <w:t xml:space="preserve"> і кількість карток в яких він використовується, також система запропонує замінити тип, що видаляється, на один з існуючих (доступні в тому числі</w:t>
      </w:r>
      <w:r w:rsidR="00594449">
        <w:rPr>
          <w:lang w:val="uk-UA"/>
        </w:rPr>
        <w:t xml:space="preserve"> і значення у яких встановлено </w:t>
      </w:r>
      <w:proofErr w:type="spellStart"/>
      <w:r w:rsidR="00594449">
        <w:rPr>
          <w:lang w:val="uk-UA"/>
        </w:rPr>
        <w:t>ч</w:t>
      </w:r>
      <w:r w:rsidRPr="001C6A3C">
        <w:rPr>
          <w:lang w:val="uk-UA"/>
        </w:rPr>
        <w:t>екбокс</w:t>
      </w:r>
      <w:proofErr w:type="spellEnd"/>
      <w:r w:rsidRPr="001C6A3C">
        <w:rPr>
          <w:lang w:val="uk-UA"/>
        </w:rPr>
        <w:t xml:space="preserve"> [Прихований елемент]).</w:t>
      </w:r>
    </w:p>
    <w:p w14:paraId="546A70F3" w14:textId="77777777" w:rsidR="00202751" w:rsidRPr="001C6A3C" w:rsidRDefault="00202751" w:rsidP="00202751">
      <w:pPr>
        <w:rPr>
          <w:lang w:val="uk-UA"/>
        </w:rPr>
      </w:pPr>
    </w:p>
    <w:p w14:paraId="127BF1CC" w14:textId="37610528" w:rsidR="00202751" w:rsidRPr="001C6A3C" w:rsidRDefault="003E1527" w:rsidP="00202751">
      <w:pPr>
        <w:ind w:firstLine="0"/>
        <w:rPr>
          <w:lang w:val="uk-UA"/>
        </w:rPr>
      </w:pPr>
      <w:r w:rsidRPr="003E1527">
        <w:rPr>
          <w:noProof/>
          <w:lang w:val="uk-UA" w:eastAsia="uk-UA"/>
        </w:rPr>
        <w:drawing>
          <wp:inline distT="0" distB="0" distL="0" distR="0" wp14:anchorId="200FA148" wp14:editId="11C7F268">
            <wp:extent cx="5939790" cy="3181350"/>
            <wp:effectExtent l="0" t="0" r="381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5939790" cy="3181350"/>
                    </a:xfrm>
                    <a:prstGeom prst="rect">
                      <a:avLst/>
                    </a:prstGeom>
                  </pic:spPr>
                </pic:pic>
              </a:graphicData>
            </a:graphic>
          </wp:inline>
        </w:drawing>
      </w:r>
    </w:p>
    <w:p w14:paraId="37F7D895" w14:textId="77777777" w:rsidR="00202751" w:rsidRPr="001C6A3C" w:rsidRDefault="00202751" w:rsidP="00202751">
      <w:pPr>
        <w:rPr>
          <w:lang w:val="uk-UA"/>
        </w:rPr>
      </w:pPr>
    </w:p>
    <w:p w14:paraId="3A3C8BD2" w14:textId="6B00D20E" w:rsidR="00202751" w:rsidRPr="001C6A3C" w:rsidRDefault="00202751" w:rsidP="00202751">
      <w:pPr>
        <w:rPr>
          <w:lang w:val="uk-UA"/>
        </w:rPr>
      </w:pPr>
      <w:r w:rsidRPr="001C6A3C">
        <w:rPr>
          <w:lang w:val="uk-UA"/>
        </w:rPr>
        <w:t>Для замі</w:t>
      </w:r>
      <w:r w:rsidR="00594449">
        <w:rPr>
          <w:lang w:val="uk-UA"/>
        </w:rPr>
        <w:t xml:space="preserve">ни видаленого типу на вибране значення в параметрі </w:t>
      </w:r>
      <w:r w:rsidRPr="001C6A3C">
        <w:rPr>
          <w:lang w:val="uk-UA"/>
        </w:rPr>
        <w:t xml:space="preserve">[Замінити значення на] необхідно натиснути кнопку [Зберегти]. Якщо натиснути кнопку [Скасувати], система поверне </w:t>
      </w:r>
      <w:r w:rsidR="00594449">
        <w:rPr>
          <w:lang w:val="uk-UA"/>
        </w:rPr>
        <w:t>видалений</w:t>
      </w:r>
      <w:r w:rsidRPr="001C6A3C">
        <w:rPr>
          <w:lang w:val="uk-UA"/>
        </w:rPr>
        <w:t xml:space="preserve"> тип, а зміни не будуть внесені.</w:t>
      </w:r>
    </w:p>
    <w:p w14:paraId="3FCCB9E7" w14:textId="77777777" w:rsidR="00202751" w:rsidRPr="001C6A3C" w:rsidRDefault="00202751" w:rsidP="00202751">
      <w:pPr>
        <w:rPr>
          <w:lang w:val="uk-UA"/>
        </w:rPr>
      </w:pPr>
    </w:p>
    <w:p w14:paraId="2C0498C1" w14:textId="77777777" w:rsidR="00202751" w:rsidRPr="001C6A3C" w:rsidRDefault="00202751" w:rsidP="00202751">
      <w:pPr>
        <w:pStyle w:val="5"/>
        <w:numPr>
          <w:ilvl w:val="4"/>
          <w:numId w:val="1"/>
        </w:numPr>
        <w:spacing w:before="0"/>
        <w:ind w:left="0" w:firstLine="709"/>
        <w:rPr>
          <w:lang w:val="uk-UA"/>
        </w:rPr>
      </w:pPr>
      <w:bookmarkStart w:id="385" w:name="_Toc89862829"/>
      <w:bookmarkStart w:id="386" w:name="_Toc119991212"/>
      <w:r w:rsidRPr="001C6A3C">
        <w:rPr>
          <w:lang w:val="uk-UA"/>
        </w:rPr>
        <w:t>Тип вулиці</w:t>
      </w:r>
      <w:bookmarkEnd w:id="385"/>
      <w:bookmarkEnd w:id="386"/>
    </w:p>
    <w:p w14:paraId="4764E2AE" w14:textId="77777777" w:rsidR="00202751" w:rsidRPr="001C6A3C" w:rsidRDefault="00202751" w:rsidP="00202751">
      <w:pPr>
        <w:rPr>
          <w:lang w:val="uk-UA"/>
        </w:rPr>
      </w:pPr>
    </w:p>
    <w:p w14:paraId="0458FA64" w14:textId="77777777" w:rsidR="00202751" w:rsidRPr="001C6A3C" w:rsidRDefault="00202751" w:rsidP="00202751">
      <w:pPr>
        <w:rPr>
          <w:lang w:val="uk-UA"/>
        </w:rPr>
      </w:pPr>
      <w:r w:rsidRPr="001C6A3C">
        <w:rPr>
          <w:lang w:val="uk-UA"/>
        </w:rPr>
        <w:t>Значення із системного словника [Тип вулиці] використовуються в системі під час заповнення типу вулиці на адресі клієнта.</w:t>
      </w:r>
    </w:p>
    <w:p w14:paraId="648A8540" w14:textId="77777777" w:rsidR="00202751" w:rsidRPr="001C6A3C" w:rsidRDefault="00202751" w:rsidP="00202751">
      <w:pPr>
        <w:rPr>
          <w:lang w:val="uk-UA"/>
        </w:rPr>
      </w:pPr>
    </w:p>
    <w:p w14:paraId="3126C78F" w14:textId="5A9828D0" w:rsidR="00202751" w:rsidRPr="001C6A3C" w:rsidRDefault="00AA4C91" w:rsidP="00202751">
      <w:pPr>
        <w:ind w:firstLine="0"/>
        <w:rPr>
          <w:lang w:val="uk-UA"/>
        </w:rPr>
      </w:pPr>
      <w:r w:rsidRPr="00AA4C91">
        <w:rPr>
          <w:noProof/>
          <w:lang w:val="uk-UA" w:eastAsia="uk-UA"/>
        </w:rPr>
        <w:drawing>
          <wp:inline distT="0" distB="0" distL="0" distR="0" wp14:anchorId="1A62889C" wp14:editId="31D8592C">
            <wp:extent cx="5939790" cy="3347720"/>
            <wp:effectExtent l="0" t="0" r="3810" b="508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5939790" cy="3347720"/>
                    </a:xfrm>
                    <a:prstGeom prst="rect">
                      <a:avLst/>
                    </a:prstGeom>
                  </pic:spPr>
                </pic:pic>
              </a:graphicData>
            </a:graphic>
          </wp:inline>
        </w:drawing>
      </w:r>
    </w:p>
    <w:p w14:paraId="37C29496" w14:textId="77777777" w:rsidR="00202751" w:rsidRPr="001C6A3C" w:rsidRDefault="00202751" w:rsidP="00202751">
      <w:pPr>
        <w:rPr>
          <w:lang w:val="uk-UA"/>
        </w:rPr>
      </w:pPr>
    </w:p>
    <w:p w14:paraId="3ECB1DF4" w14:textId="63B49F97" w:rsidR="00202751" w:rsidRPr="001C6A3C" w:rsidRDefault="00594449" w:rsidP="00202751">
      <w:pPr>
        <w:pStyle w:val="a4"/>
        <w:numPr>
          <w:ilvl w:val="0"/>
          <w:numId w:val="245"/>
        </w:numPr>
        <w:ind w:left="0" w:firstLine="709"/>
        <w:rPr>
          <w:lang w:val="uk-UA"/>
        </w:rPr>
      </w:pPr>
      <w:r>
        <w:rPr>
          <w:lang w:val="uk-UA"/>
        </w:rPr>
        <w:t>[Назва] — в</w:t>
      </w:r>
      <w:r w:rsidR="00202751" w:rsidRPr="001C6A3C">
        <w:rPr>
          <w:lang w:val="uk-UA"/>
        </w:rPr>
        <w:t>ведіть назву вулиці.</w:t>
      </w:r>
    </w:p>
    <w:p w14:paraId="1148DCDB" w14:textId="7FADD812" w:rsidR="00202751" w:rsidRPr="001C6A3C" w:rsidRDefault="00594449" w:rsidP="00202751">
      <w:pPr>
        <w:pStyle w:val="a4"/>
        <w:numPr>
          <w:ilvl w:val="0"/>
          <w:numId w:val="245"/>
        </w:numPr>
        <w:ind w:left="0" w:firstLine="709"/>
        <w:rPr>
          <w:lang w:val="uk-UA"/>
        </w:rPr>
      </w:pPr>
      <w:r>
        <w:rPr>
          <w:lang w:val="uk-UA"/>
        </w:rPr>
        <w:t>[Код] — в</w:t>
      </w:r>
      <w:r w:rsidR="00202751" w:rsidRPr="001C6A3C">
        <w:rPr>
          <w:lang w:val="uk-UA"/>
        </w:rPr>
        <w:t>ведіть код елемента.</w:t>
      </w:r>
    </w:p>
    <w:p w14:paraId="334D6E6A" w14:textId="060B7815" w:rsidR="00202751" w:rsidRPr="001C6A3C" w:rsidRDefault="00594449" w:rsidP="00202751">
      <w:pPr>
        <w:pStyle w:val="a4"/>
        <w:numPr>
          <w:ilvl w:val="0"/>
          <w:numId w:val="245"/>
        </w:numPr>
        <w:ind w:left="0" w:firstLine="709"/>
        <w:rPr>
          <w:lang w:val="uk-UA"/>
        </w:rPr>
      </w:pPr>
      <w:r>
        <w:rPr>
          <w:lang w:val="uk-UA"/>
        </w:rPr>
        <w:t>[Прихований елемент] — при</w:t>
      </w:r>
      <w:r w:rsidR="00202751" w:rsidRPr="001C6A3C">
        <w:rPr>
          <w:lang w:val="uk-UA"/>
        </w:rPr>
        <w:t>ховати вибраний елемент.</w:t>
      </w:r>
    </w:p>
    <w:p w14:paraId="3C919C78" w14:textId="2C4E2C9B" w:rsidR="00202751" w:rsidRPr="001C6A3C" w:rsidRDefault="00594449" w:rsidP="00202751">
      <w:pPr>
        <w:pStyle w:val="a4"/>
        <w:numPr>
          <w:ilvl w:val="0"/>
          <w:numId w:val="245"/>
        </w:numPr>
        <w:ind w:left="0" w:firstLine="709"/>
        <w:rPr>
          <w:lang w:val="uk-UA"/>
        </w:rPr>
      </w:pPr>
      <w:r>
        <w:rPr>
          <w:lang w:val="uk-UA"/>
        </w:rPr>
        <w:t>[Відображати приховані] — в</w:t>
      </w:r>
      <w:r w:rsidR="00202751" w:rsidRPr="001C6A3C">
        <w:rPr>
          <w:lang w:val="uk-UA"/>
        </w:rPr>
        <w:t xml:space="preserve">ідображення елементів із встановленим </w:t>
      </w:r>
      <w:proofErr w:type="spellStart"/>
      <w:r w:rsidR="00202751" w:rsidRPr="001C6A3C">
        <w:rPr>
          <w:lang w:val="uk-UA"/>
        </w:rPr>
        <w:t>чекбоксом</w:t>
      </w:r>
      <w:proofErr w:type="spellEnd"/>
      <w:r w:rsidR="00202751" w:rsidRPr="001C6A3C">
        <w:rPr>
          <w:lang w:val="uk-UA"/>
        </w:rPr>
        <w:t xml:space="preserve"> [Прихований елемент].</w:t>
      </w:r>
    </w:p>
    <w:p w14:paraId="392C77C5" w14:textId="77777777" w:rsidR="00202751" w:rsidRPr="001C6A3C" w:rsidRDefault="00202751" w:rsidP="00202751">
      <w:pPr>
        <w:rPr>
          <w:lang w:val="uk-UA"/>
        </w:rPr>
      </w:pPr>
    </w:p>
    <w:p w14:paraId="79FB81AD" w14:textId="77777777" w:rsidR="00202751" w:rsidRPr="001C6A3C" w:rsidRDefault="00202751" w:rsidP="00202751">
      <w:pPr>
        <w:pStyle w:val="5"/>
        <w:numPr>
          <w:ilvl w:val="4"/>
          <w:numId w:val="1"/>
        </w:numPr>
        <w:spacing w:before="0"/>
        <w:ind w:left="0" w:firstLine="709"/>
        <w:rPr>
          <w:lang w:val="uk-UA"/>
        </w:rPr>
      </w:pPr>
      <w:bookmarkStart w:id="387" w:name="_Toc89862830"/>
      <w:bookmarkStart w:id="388" w:name="_Toc119991213"/>
      <w:r w:rsidRPr="001C6A3C">
        <w:rPr>
          <w:lang w:val="uk-UA"/>
        </w:rPr>
        <w:t>Тип населеного пункту</w:t>
      </w:r>
      <w:bookmarkEnd w:id="387"/>
      <w:bookmarkEnd w:id="388"/>
    </w:p>
    <w:p w14:paraId="40AAC422" w14:textId="77777777" w:rsidR="00202751" w:rsidRPr="001C6A3C" w:rsidRDefault="00202751" w:rsidP="00202751">
      <w:pPr>
        <w:rPr>
          <w:lang w:val="uk-UA"/>
        </w:rPr>
      </w:pPr>
    </w:p>
    <w:p w14:paraId="7233109C" w14:textId="0DCB240D" w:rsidR="00202751" w:rsidRPr="001C6A3C" w:rsidRDefault="00202751" w:rsidP="00202751">
      <w:pPr>
        <w:rPr>
          <w:lang w:val="uk-UA"/>
        </w:rPr>
      </w:pPr>
      <w:r w:rsidRPr="001C6A3C">
        <w:rPr>
          <w:lang w:val="uk-UA"/>
        </w:rPr>
        <w:t xml:space="preserve">Значення із системного словника [Тип населеного пункту] використовуються в системі під час заповнення типу населеного пункту </w:t>
      </w:r>
      <w:r w:rsidR="00594449">
        <w:rPr>
          <w:lang w:val="uk-UA"/>
        </w:rPr>
        <w:t>в адресі</w:t>
      </w:r>
      <w:r w:rsidRPr="001C6A3C">
        <w:rPr>
          <w:lang w:val="uk-UA"/>
        </w:rPr>
        <w:t xml:space="preserve"> клієнта.</w:t>
      </w:r>
    </w:p>
    <w:p w14:paraId="2C111CB8" w14:textId="77777777" w:rsidR="00202751" w:rsidRPr="001C6A3C" w:rsidRDefault="00202751" w:rsidP="00202751">
      <w:pPr>
        <w:rPr>
          <w:lang w:val="uk-UA"/>
        </w:rPr>
      </w:pPr>
    </w:p>
    <w:p w14:paraId="278795FD" w14:textId="50BD4908" w:rsidR="00202751" w:rsidRPr="001C6A3C" w:rsidRDefault="00AA4C91" w:rsidP="00202751">
      <w:pPr>
        <w:ind w:firstLine="0"/>
        <w:rPr>
          <w:lang w:val="uk-UA"/>
        </w:rPr>
      </w:pPr>
      <w:r w:rsidRPr="00AA4C91">
        <w:rPr>
          <w:noProof/>
          <w:lang w:val="uk-UA" w:eastAsia="uk-UA"/>
        </w:rPr>
        <w:drawing>
          <wp:inline distT="0" distB="0" distL="0" distR="0" wp14:anchorId="08A78F6D" wp14:editId="4EAC1044">
            <wp:extent cx="5939790" cy="3347720"/>
            <wp:effectExtent l="0" t="0" r="3810" b="508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5939790" cy="3347720"/>
                    </a:xfrm>
                    <a:prstGeom prst="rect">
                      <a:avLst/>
                    </a:prstGeom>
                  </pic:spPr>
                </pic:pic>
              </a:graphicData>
            </a:graphic>
          </wp:inline>
        </w:drawing>
      </w:r>
    </w:p>
    <w:p w14:paraId="1791C7E8" w14:textId="77777777" w:rsidR="00202751" w:rsidRPr="001C6A3C" w:rsidRDefault="00202751" w:rsidP="00202751">
      <w:pPr>
        <w:rPr>
          <w:lang w:val="uk-UA"/>
        </w:rPr>
      </w:pPr>
    </w:p>
    <w:p w14:paraId="4EAEBD36" w14:textId="77777777" w:rsidR="00202751" w:rsidRPr="001C6A3C" w:rsidRDefault="00202751" w:rsidP="00202751">
      <w:pPr>
        <w:pStyle w:val="a4"/>
        <w:numPr>
          <w:ilvl w:val="0"/>
          <w:numId w:val="245"/>
        </w:numPr>
        <w:ind w:left="0" w:firstLine="709"/>
        <w:rPr>
          <w:lang w:val="uk-UA"/>
        </w:rPr>
      </w:pPr>
      <w:r w:rsidRPr="001C6A3C">
        <w:rPr>
          <w:lang w:val="uk-UA"/>
        </w:rPr>
        <w:t>[Назва] – введення назви типу населеного пункту.</w:t>
      </w:r>
    </w:p>
    <w:p w14:paraId="209DA7B9" w14:textId="1EA91A87" w:rsidR="00202751" w:rsidRPr="001C6A3C" w:rsidRDefault="00E51A25" w:rsidP="00202751">
      <w:pPr>
        <w:pStyle w:val="a4"/>
        <w:numPr>
          <w:ilvl w:val="0"/>
          <w:numId w:val="245"/>
        </w:numPr>
        <w:ind w:left="0" w:firstLine="709"/>
        <w:rPr>
          <w:lang w:val="uk-UA"/>
        </w:rPr>
      </w:pPr>
      <w:r>
        <w:rPr>
          <w:lang w:val="uk-UA"/>
        </w:rPr>
        <w:t>[Код] — в</w:t>
      </w:r>
      <w:r w:rsidR="00202751" w:rsidRPr="001C6A3C">
        <w:rPr>
          <w:lang w:val="uk-UA"/>
        </w:rPr>
        <w:t>ведіть код елемента.</w:t>
      </w:r>
    </w:p>
    <w:p w14:paraId="5B381549" w14:textId="2A17E35A" w:rsidR="00202751" w:rsidRPr="001C6A3C" w:rsidRDefault="00E51A25" w:rsidP="00202751">
      <w:pPr>
        <w:pStyle w:val="a4"/>
        <w:numPr>
          <w:ilvl w:val="0"/>
          <w:numId w:val="245"/>
        </w:numPr>
        <w:ind w:left="0" w:firstLine="709"/>
        <w:rPr>
          <w:lang w:val="uk-UA"/>
        </w:rPr>
      </w:pPr>
      <w:r>
        <w:rPr>
          <w:lang w:val="uk-UA"/>
        </w:rPr>
        <w:t>[Прихований елемент] — с</w:t>
      </w:r>
      <w:r w:rsidR="00202751" w:rsidRPr="001C6A3C">
        <w:rPr>
          <w:lang w:val="uk-UA"/>
        </w:rPr>
        <w:t>ховати вибраний елемент.</w:t>
      </w:r>
    </w:p>
    <w:p w14:paraId="11956A63" w14:textId="5CC8F3A2" w:rsidR="00202751" w:rsidRPr="001C6A3C" w:rsidRDefault="00E51A25" w:rsidP="00202751">
      <w:pPr>
        <w:pStyle w:val="a4"/>
        <w:numPr>
          <w:ilvl w:val="0"/>
          <w:numId w:val="245"/>
        </w:numPr>
        <w:ind w:left="0" w:firstLine="709"/>
        <w:rPr>
          <w:lang w:val="uk-UA"/>
        </w:rPr>
      </w:pPr>
      <w:r>
        <w:rPr>
          <w:lang w:val="uk-UA"/>
        </w:rPr>
        <w:t>[</w:t>
      </w:r>
      <w:r w:rsidR="00855B94">
        <w:rPr>
          <w:lang w:val="uk-UA"/>
        </w:rPr>
        <w:t>Відображати приховані</w:t>
      </w:r>
      <w:r>
        <w:rPr>
          <w:lang w:val="uk-UA"/>
        </w:rPr>
        <w:t>] — в</w:t>
      </w:r>
      <w:r w:rsidR="00202751" w:rsidRPr="001C6A3C">
        <w:rPr>
          <w:lang w:val="uk-UA"/>
        </w:rPr>
        <w:t xml:space="preserve">ідображення елементів із встановленим </w:t>
      </w:r>
      <w:proofErr w:type="spellStart"/>
      <w:r w:rsidR="00202751" w:rsidRPr="001C6A3C">
        <w:rPr>
          <w:lang w:val="uk-UA"/>
        </w:rPr>
        <w:t>чекбоксом</w:t>
      </w:r>
      <w:proofErr w:type="spellEnd"/>
      <w:r w:rsidR="00202751" w:rsidRPr="001C6A3C">
        <w:rPr>
          <w:lang w:val="uk-UA"/>
        </w:rPr>
        <w:t xml:space="preserve"> [Прихований елемент].</w:t>
      </w:r>
    </w:p>
    <w:p w14:paraId="2C1F1BC7" w14:textId="77777777" w:rsidR="00202751" w:rsidRPr="001C6A3C" w:rsidRDefault="00202751" w:rsidP="00202751">
      <w:pPr>
        <w:rPr>
          <w:lang w:val="uk-UA"/>
        </w:rPr>
      </w:pPr>
    </w:p>
    <w:p w14:paraId="40796388" w14:textId="11BE658D" w:rsidR="00202751" w:rsidRPr="001C6A3C" w:rsidRDefault="006D085C" w:rsidP="00202751">
      <w:pPr>
        <w:pStyle w:val="5"/>
        <w:numPr>
          <w:ilvl w:val="4"/>
          <w:numId w:val="1"/>
        </w:numPr>
        <w:spacing w:before="0"/>
        <w:ind w:left="0" w:firstLine="709"/>
        <w:rPr>
          <w:lang w:val="uk-UA"/>
        </w:rPr>
      </w:pPr>
      <w:bookmarkStart w:id="389" w:name="_E-mail"/>
      <w:bookmarkStart w:id="390" w:name="_Toc119991214"/>
      <w:bookmarkEnd w:id="389"/>
      <w:r>
        <w:rPr>
          <w:lang w:val="uk-UA"/>
        </w:rPr>
        <w:t>E-</w:t>
      </w:r>
      <w:proofErr w:type="spellStart"/>
      <w:r>
        <w:rPr>
          <w:lang w:val="uk-UA"/>
        </w:rPr>
        <w:t>mail</w:t>
      </w:r>
      <w:bookmarkEnd w:id="390"/>
      <w:proofErr w:type="spellEnd"/>
    </w:p>
    <w:p w14:paraId="0BEC21C4" w14:textId="77777777" w:rsidR="00202751" w:rsidRPr="001C6A3C" w:rsidRDefault="00202751" w:rsidP="00202751">
      <w:pPr>
        <w:rPr>
          <w:lang w:val="uk-UA"/>
        </w:rPr>
      </w:pPr>
    </w:p>
    <w:p w14:paraId="7CD80902" w14:textId="3709C2B9" w:rsidR="00202751" w:rsidRPr="001C6A3C" w:rsidRDefault="00E51A25" w:rsidP="00202751">
      <w:pPr>
        <w:rPr>
          <w:lang w:val="uk-UA"/>
        </w:rPr>
      </w:pPr>
      <w:r>
        <w:rPr>
          <w:lang w:val="uk-UA"/>
        </w:rPr>
        <w:t>Системний словник [E-</w:t>
      </w:r>
      <w:proofErr w:type="spellStart"/>
      <w:r>
        <w:rPr>
          <w:lang w:val="uk-UA"/>
        </w:rPr>
        <w:t>mail</w:t>
      </w:r>
      <w:proofErr w:type="spellEnd"/>
      <w:r w:rsidR="00202751" w:rsidRPr="001C6A3C">
        <w:rPr>
          <w:lang w:val="uk-UA"/>
        </w:rPr>
        <w:t>] використовується при вне</w:t>
      </w:r>
      <w:r>
        <w:rPr>
          <w:lang w:val="uk-UA"/>
        </w:rPr>
        <w:t>сенні даних електронної пошти</w:t>
      </w:r>
      <w:r w:rsidR="00202751" w:rsidRPr="001C6A3C">
        <w:rPr>
          <w:lang w:val="uk-UA"/>
        </w:rPr>
        <w:t xml:space="preserve"> клієнтів у систему, він розділений на два словники: [Типи] та [Статуси].</w:t>
      </w:r>
    </w:p>
    <w:p w14:paraId="06DE8366" w14:textId="77777777" w:rsidR="00202751" w:rsidRPr="001C6A3C" w:rsidRDefault="00202751" w:rsidP="00202751">
      <w:pPr>
        <w:rPr>
          <w:lang w:val="uk-UA"/>
        </w:rPr>
      </w:pPr>
    </w:p>
    <w:p w14:paraId="2163824D" w14:textId="42D46153" w:rsidR="00202751" w:rsidRPr="001C6A3C" w:rsidRDefault="00AA4C91" w:rsidP="00202751">
      <w:pPr>
        <w:ind w:firstLine="0"/>
        <w:rPr>
          <w:lang w:val="uk-UA"/>
        </w:rPr>
      </w:pPr>
      <w:r w:rsidRPr="00AA4C91">
        <w:rPr>
          <w:noProof/>
          <w:lang w:val="uk-UA" w:eastAsia="uk-UA"/>
        </w:rPr>
        <w:drawing>
          <wp:inline distT="0" distB="0" distL="0" distR="0" wp14:anchorId="68A680B2" wp14:editId="12920B13">
            <wp:extent cx="5939790" cy="2133600"/>
            <wp:effectExtent l="0" t="0" r="381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5939790" cy="2133600"/>
                    </a:xfrm>
                    <a:prstGeom prst="rect">
                      <a:avLst/>
                    </a:prstGeom>
                  </pic:spPr>
                </pic:pic>
              </a:graphicData>
            </a:graphic>
          </wp:inline>
        </w:drawing>
      </w:r>
    </w:p>
    <w:p w14:paraId="018A77D4" w14:textId="77777777" w:rsidR="00202751" w:rsidRPr="001C6A3C" w:rsidRDefault="00202751" w:rsidP="00202751">
      <w:pPr>
        <w:rPr>
          <w:lang w:val="uk-UA"/>
        </w:rPr>
      </w:pPr>
    </w:p>
    <w:p w14:paraId="3823A7CE" w14:textId="5083FA55" w:rsidR="00202751" w:rsidRPr="001C6A3C" w:rsidRDefault="00202751" w:rsidP="00202751">
      <w:pPr>
        <w:rPr>
          <w:lang w:val="uk-UA"/>
        </w:rPr>
      </w:pPr>
      <w:r w:rsidRPr="001C6A3C">
        <w:rPr>
          <w:lang w:val="uk-UA"/>
        </w:rPr>
        <w:t>Де відповідно налаштовуються типи та статус</w:t>
      </w:r>
      <w:r w:rsidR="00E51A25">
        <w:rPr>
          <w:lang w:val="uk-UA"/>
        </w:rPr>
        <w:t>и</w:t>
      </w:r>
      <w:r w:rsidRPr="001C6A3C">
        <w:rPr>
          <w:lang w:val="uk-UA"/>
        </w:rPr>
        <w:t xml:space="preserve"> адрес електронної пошти клієнтів у системі </w:t>
      </w:r>
      <w:proofErr w:type="spellStart"/>
      <w:r w:rsidR="00CB3380">
        <w:rPr>
          <w:lang w:val="uk-UA"/>
        </w:rPr>
        <w:t>Delta</w:t>
      </w:r>
      <w:proofErr w:type="spellEnd"/>
      <w:r w:rsidR="00CB3380">
        <w:rPr>
          <w:lang w:val="uk-UA"/>
        </w:rPr>
        <w:t xml:space="preserve"> M. CRM</w:t>
      </w:r>
      <w:r w:rsidRPr="001C6A3C">
        <w:rPr>
          <w:lang w:val="uk-UA"/>
        </w:rPr>
        <w:t>.</w:t>
      </w:r>
    </w:p>
    <w:p w14:paraId="4AE94E9F" w14:textId="77777777" w:rsidR="00202751" w:rsidRPr="001C6A3C" w:rsidRDefault="00202751" w:rsidP="00202751">
      <w:pPr>
        <w:rPr>
          <w:lang w:val="uk-UA"/>
        </w:rPr>
      </w:pPr>
    </w:p>
    <w:p w14:paraId="737A0552" w14:textId="77777777" w:rsidR="00202751" w:rsidRPr="001C6A3C" w:rsidRDefault="00202751" w:rsidP="00202751">
      <w:pPr>
        <w:pStyle w:val="6"/>
        <w:numPr>
          <w:ilvl w:val="5"/>
          <w:numId w:val="1"/>
        </w:numPr>
        <w:spacing w:before="0"/>
        <w:ind w:left="0" w:firstLine="709"/>
        <w:rPr>
          <w:lang w:val="uk-UA"/>
        </w:rPr>
      </w:pPr>
      <w:bookmarkStart w:id="391" w:name="_Типы_E-mail"/>
      <w:bookmarkStart w:id="392" w:name="_Toc89862832"/>
      <w:bookmarkStart w:id="393" w:name="_Toc119991215"/>
      <w:bookmarkEnd w:id="391"/>
      <w:r w:rsidRPr="001C6A3C">
        <w:rPr>
          <w:lang w:val="uk-UA"/>
        </w:rPr>
        <w:t>Типи E-</w:t>
      </w:r>
      <w:proofErr w:type="spellStart"/>
      <w:r w:rsidRPr="001C6A3C">
        <w:rPr>
          <w:lang w:val="uk-UA"/>
        </w:rPr>
        <w:t>mail</w:t>
      </w:r>
      <w:bookmarkEnd w:id="392"/>
      <w:bookmarkEnd w:id="393"/>
      <w:proofErr w:type="spellEnd"/>
    </w:p>
    <w:p w14:paraId="2B2B19A5" w14:textId="77777777" w:rsidR="00202751" w:rsidRPr="001C6A3C" w:rsidRDefault="00202751" w:rsidP="00202751">
      <w:pPr>
        <w:rPr>
          <w:lang w:val="uk-UA"/>
        </w:rPr>
      </w:pPr>
    </w:p>
    <w:p w14:paraId="2F839659" w14:textId="211B59A0" w:rsidR="00202751" w:rsidRPr="001C6A3C" w:rsidRDefault="00202751" w:rsidP="00202751">
      <w:pPr>
        <w:rPr>
          <w:lang w:val="uk-UA"/>
        </w:rPr>
      </w:pPr>
      <w:r w:rsidRPr="001C6A3C">
        <w:rPr>
          <w:lang w:val="uk-UA"/>
        </w:rPr>
        <w:t>У словнику [Типи E-</w:t>
      </w:r>
      <w:proofErr w:type="spellStart"/>
      <w:r w:rsidRPr="001C6A3C">
        <w:rPr>
          <w:lang w:val="uk-UA"/>
        </w:rPr>
        <w:t>mail</w:t>
      </w:r>
      <w:proofErr w:type="spellEnd"/>
      <w:r w:rsidRPr="001C6A3C">
        <w:rPr>
          <w:lang w:val="uk-UA"/>
        </w:rPr>
        <w:t>] додаються та налаштовуються типи електронної пошти</w:t>
      </w:r>
      <w:r w:rsidR="006D085C">
        <w:rPr>
          <w:lang w:val="uk-UA"/>
        </w:rPr>
        <w:t>, які можуть бути вибрані для e-</w:t>
      </w:r>
      <w:proofErr w:type="spellStart"/>
      <w:r w:rsidR="006D085C">
        <w:rPr>
          <w:lang w:val="uk-UA"/>
        </w:rPr>
        <w:t>mail</w:t>
      </w:r>
      <w:proofErr w:type="spellEnd"/>
      <w:r w:rsidR="006D085C">
        <w:rPr>
          <w:lang w:val="uk-UA"/>
        </w:rPr>
        <w:t xml:space="preserve"> адрес клієнтів. Типи e-</w:t>
      </w:r>
      <w:proofErr w:type="spellStart"/>
      <w:r w:rsidRPr="001C6A3C">
        <w:rPr>
          <w:lang w:val="uk-UA"/>
        </w:rPr>
        <w:t>mail</w:t>
      </w:r>
      <w:proofErr w:type="spellEnd"/>
      <w:r w:rsidRPr="001C6A3C">
        <w:rPr>
          <w:lang w:val="uk-UA"/>
        </w:rPr>
        <w:t xml:space="preserve"> адрес можуть використовуватися, наприклад, для поділу електронних адрес, що вносяться в систему, за певними ознаками (робоча пошта, особиста, додаткова і </w:t>
      </w:r>
      <w:proofErr w:type="spellStart"/>
      <w:r w:rsidRPr="001C6A3C">
        <w:rPr>
          <w:lang w:val="uk-UA"/>
        </w:rPr>
        <w:t>т.д</w:t>
      </w:r>
      <w:proofErr w:type="spellEnd"/>
      <w:r w:rsidRPr="001C6A3C">
        <w:rPr>
          <w:lang w:val="uk-UA"/>
        </w:rPr>
        <w:t xml:space="preserve">.). Також додані статуси можуть використовуватись у стратегіях та </w:t>
      </w:r>
      <w:proofErr w:type="spellStart"/>
      <w:r w:rsidRPr="001C6A3C">
        <w:rPr>
          <w:lang w:val="uk-UA"/>
        </w:rPr>
        <w:t>підстратегіях</w:t>
      </w:r>
      <w:proofErr w:type="spellEnd"/>
      <w:r w:rsidRPr="001C6A3C">
        <w:rPr>
          <w:lang w:val="uk-UA"/>
        </w:rPr>
        <w:t>, при побудові та налаштуванні бізнес-логіки розсилки електронни</w:t>
      </w:r>
      <w:r w:rsidR="006D085C">
        <w:rPr>
          <w:lang w:val="uk-UA"/>
        </w:rPr>
        <w:t>х листів. При роботі з типами e-</w:t>
      </w:r>
      <w:proofErr w:type="spellStart"/>
      <w:r w:rsidRPr="001C6A3C">
        <w:rPr>
          <w:lang w:val="uk-UA"/>
        </w:rPr>
        <w:t>mail</w:t>
      </w:r>
      <w:proofErr w:type="spellEnd"/>
      <w:r w:rsidRPr="001C6A3C">
        <w:rPr>
          <w:lang w:val="uk-UA"/>
        </w:rPr>
        <w:t xml:space="preserve"> доступні такі параметри:</w:t>
      </w:r>
    </w:p>
    <w:p w14:paraId="662BB224" w14:textId="77777777" w:rsidR="00202751" w:rsidRPr="001C6A3C" w:rsidRDefault="00202751" w:rsidP="00202751">
      <w:pPr>
        <w:rPr>
          <w:lang w:val="uk-UA"/>
        </w:rPr>
      </w:pPr>
    </w:p>
    <w:p w14:paraId="355DF8CE" w14:textId="67737009" w:rsidR="00202751" w:rsidRPr="001C6A3C" w:rsidRDefault="00AA4C91" w:rsidP="00202751">
      <w:pPr>
        <w:ind w:firstLine="0"/>
        <w:jc w:val="center"/>
        <w:rPr>
          <w:lang w:val="uk-UA"/>
        </w:rPr>
      </w:pPr>
      <w:r w:rsidRPr="00AA4C91">
        <w:rPr>
          <w:noProof/>
          <w:lang w:val="uk-UA" w:eastAsia="uk-UA"/>
        </w:rPr>
        <w:drawing>
          <wp:inline distT="0" distB="0" distL="0" distR="0" wp14:anchorId="7CDFF6C3" wp14:editId="78E50D98">
            <wp:extent cx="5939790" cy="3045517"/>
            <wp:effectExtent l="0" t="0" r="3810" b="2540"/>
            <wp:docPr id="298" name="Рисунок 298" descr="C:\Users\y.tkachenko\Desktop\1234\Delta M CRM\RU — CRM Copy\Скриншоты УКР\2022-11-17_10h19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tkachenko\Desktop\1234\Delta M CRM\RU — CRM Copy\Скриншоты УКР\2022-11-17_10h19_09.pn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939790" cy="3045517"/>
                    </a:xfrm>
                    <a:prstGeom prst="rect">
                      <a:avLst/>
                    </a:prstGeom>
                    <a:noFill/>
                    <a:ln>
                      <a:noFill/>
                    </a:ln>
                  </pic:spPr>
                </pic:pic>
              </a:graphicData>
            </a:graphic>
          </wp:inline>
        </w:drawing>
      </w:r>
    </w:p>
    <w:p w14:paraId="711EB5A0" w14:textId="77777777" w:rsidR="00202751" w:rsidRPr="001C6A3C" w:rsidRDefault="00202751" w:rsidP="00202751">
      <w:pPr>
        <w:rPr>
          <w:lang w:val="uk-UA"/>
        </w:rPr>
      </w:pPr>
    </w:p>
    <w:p w14:paraId="422A9D35" w14:textId="3701049A" w:rsidR="00202751" w:rsidRPr="001C6A3C" w:rsidRDefault="006D085C" w:rsidP="00202751">
      <w:pPr>
        <w:pStyle w:val="a4"/>
        <w:numPr>
          <w:ilvl w:val="0"/>
          <w:numId w:val="240"/>
        </w:numPr>
        <w:ind w:left="0" w:firstLine="709"/>
        <w:rPr>
          <w:lang w:val="uk-UA"/>
        </w:rPr>
      </w:pPr>
      <w:r w:rsidRPr="006D085C">
        <w:rPr>
          <w:lang w:val="ru-RU"/>
        </w:rPr>
        <w:t>[</w:t>
      </w:r>
      <w:r>
        <w:rPr>
          <w:lang w:val="uk-UA"/>
        </w:rPr>
        <w:t>Назва</w:t>
      </w:r>
      <w:r w:rsidRPr="006D085C">
        <w:rPr>
          <w:lang w:val="ru-RU"/>
        </w:rPr>
        <w:t>]</w:t>
      </w:r>
      <w:r>
        <w:rPr>
          <w:lang w:val="uk-UA"/>
        </w:rPr>
        <w:t>— в</w:t>
      </w:r>
      <w:r w:rsidR="00202751" w:rsidRPr="001C6A3C">
        <w:rPr>
          <w:lang w:val="uk-UA"/>
        </w:rPr>
        <w:t xml:space="preserve">ведіть назву для доданого </w:t>
      </w:r>
      <w:r>
        <w:rPr>
          <w:lang w:val="uk-UA"/>
        </w:rPr>
        <w:t>типу електронної пошти</w:t>
      </w:r>
      <w:r w:rsidR="00202751" w:rsidRPr="001C6A3C">
        <w:rPr>
          <w:lang w:val="uk-UA"/>
        </w:rPr>
        <w:t>. Можливо вказати відразу назву кількома мовами, яка буде змінюватися відповідно при перемиканні мови системи. Також після збереження доданого типу буде відображено його ID.</w:t>
      </w:r>
    </w:p>
    <w:p w14:paraId="77DDCB40" w14:textId="09A6B23A" w:rsidR="00202751" w:rsidRPr="001C6A3C" w:rsidRDefault="006D085C" w:rsidP="00202751">
      <w:pPr>
        <w:pStyle w:val="a4"/>
        <w:numPr>
          <w:ilvl w:val="0"/>
          <w:numId w:val="240"/>
        </w:numPr>
        <w:ind w:left="0" w:firstLine="709"/>
        <w:rPr>
          <w:lang w:val="uk-UA"/>
        </w:rPr>
      </w:pPr>
      <w:r>
        <w:rPr>
          <w:lang w:val="uk-UA"/>
        </w:rPr>
        <w:t>[Код] — присвоєння коду типу e-</w:t>
      </w:r>
      <w:proofErr w:type="spellStart"/>
      <w:r w:rsidR="00202751" w:rsidRPr="001C6A3C">
        <w:rPr>
          <w:lang w:val="uk-UA"/>
        </w:rPr>
        <w:t>mail</w:t>
      </w:r>
      <w:proofErr w:type="spellEnd"/>
      <w:r w:rsidR="00202751" w:rsidRPr="001C6A3C">
        <w:rPr>
          <w:lang w:val="uk-UA"/>
        </w:rPr>
        <w:t xml:space="preserve"> (опціонально), який можна використовувати при імпорті словників.</w:t>
      </w:r>
    </w:p>
    <w:p w14:paraId="12CB3DA7" w14:textId="5912F118" w:rsidR="00202751" w:rsidRPr="001C6A3C" w:rsidRDefault="00202751" w:rsidP="00202751">
      <w:pPr>
        <w:pStyle w:val="a4"/>
        <w:numPr>
          <w:ilvl w:val="0"/>
          <w:numId w:val="240"/>
        </w:numPr>
        <w:ind w:left="0" w:firstLine="709"/>
        <w:rPr>
          <w:lang w:val="uk-UA"/>
        </w:rPr>
      </w:pPr>
      <w:r w:rsidRPr="001C6A3C">
        <w:rPr>
          <w:lang w:val="uk-UA"/>
        </w:rPr>
        <w:t>[Вага поля] — це налаштування служить для полів анкети, яка буде враховуватися при підрахунку оцінки запису розмов</w:t>
      </w:r>
      <w:r w:rsidR="006D085C">
        <w:rPr>
          <w:lang w:val="uk-UA"/>
        </w:rPr>
        <w:t>и</w:t>
      </w:r>
      <w:r w:rsidRPr="001C6A3C">
        <w:rPr>
          <w:lang w:val="uk-UA"/>
        </w:rPr>
        <w:t>. Значення ваги поля можна виставити від 0 до 100.</w:t>
      </w:r>
      <w:r w:rsidR="00622689">
        <w:rPr>
          <w:lang w:val="uk-UA"/>
        </w:rPr>
        <w:t xml:space="preserve"> </w:t>
      </w:r>
    </w:p>
    <w:p w14:paraId="1A08FC9F" w14:textId="10D5DF66" w:rsidR="00202751" w:rsidRPr="001C6A3C" w:rsidRDefault="006D085C" w:rsidP="00202751">
      <w:pPr>
        <w:pStyle w:val="a4"/>
        <w:numPr>
          <w:ilvl w:val="0"/>
          <w:numId w:val="240"/>
        </w:numPr>
        <w:ind w:left="0" w:firstLine="709"/>
        <w:rPr>
          <w:lang w:val="uk-UA"/>
        </w:rPr>
      </w:pPr>
      <w:r w:rsidRPr="006D085C">
        <w:rPr>
          <w:lang w:val="ru-RU"/>
        </w:rPr>
        <w:t>[</w:t>
      </w:r>
      <w:r>
        <w:rPr>
          <w:lang w:val="uk-UA"/>
        </w:rPr>
        <w:t>Вибирати за замовчуванням</w:t>
      </w:r>
      <w:r w:rsidRPr="006D085C">
        <w:rPr>
          <w:lang w:val="ru-RU"/>
        </w:rPr>
        <w:t>]</w:t>
      </w:r>
      <w:r>
        <w:rPr>
          <w:lang w:val="uk-UA"/>
        </w:rPr>
        <w:t xml:space="preserve"> — </w:t>
      </w:r>
      <w:r>
        <w:rPr>
          <w:lang w:val="ru-RU"/>
        </w:rPr>
        <w:t>ц</w:t>
      </w:r>
      <w:r w:rsidR="00202751" w:rsidRPr="001C6A3C">
        <w:rPr>
          <w:lang w:val="uk-UA"/>
        </w:rPr>
        <w:t>ей тип електронної пошти буде встановлюватися за замовчуванням під час створення або імпорту нових адрес електронної пошти клієнтів до системи.</w:t>
      </w:r>
    </w:p>
    <w:p w14:paraId="65D02824" w14:textId="7F5AA2E5" w:rsidR="00202751" w:rsidRPr="001C6A3C" w:rsidRDefault="00202751" w:rsidP="00202751">
      <w:pPr>
        <w:pStyle w:val="a4"/>
        <w:numPr>
          <w:ilvl w:val="0"/>
          <w:numId w:val="240"/>
        </w:numPr>
        <w:ind w:left="0" w:firstLine="709"/>
        <w:rPr>
          <w:lang w:val="uk-UA"/>
        </w:rPr>
      </w:pPr>
      <w:r w:rsidRPr="001C6A3C">
        <w:rPr>
          <w:lang w:val="uk-UA"/>
        </w:rPr>
        <w:t xml:space="preserve">[Приховані елемент] </w:t>
      </w:r>
      <w:r w:rsidR="006D085C">
        <w:rPr>
          <w:lang w:val="uk-UA"/>
        </w:rPr>
        <w:t>— приховування вибраного типу e-</w:t>
      </w:r>
      <w:proofErr w:type="spellStart"/>
      <w:r w:rsidRPr="001C6A3C">
        <w:rPr>
          <w:lang w:val="uk-UA"/>
        </w:rPr>
        <w:t>mail</w:t>
      </w:r>
      <w:proofErr w:type="spellEnd"/>
      <w:r w:rsidRPr="001C6A3C">
        <w:rPr>
          <w:lang w:val="uk-UA"/>
        </w:rPr>
        <w:t xml:space="preserve"> без його видалення. Тип для </w:t>
      </w:r>
      <w:proofErr w:type="spellStart"/>
      <w:r w:rsidRPr="001C6A3C">
        <w:rPr>
          <w:lang w:val="uk-UA"/>
        </w:rPr>
        <w:t>коготоро</w:t>
      </w:r>
      <w:proofErr w:type="spellEnd"/>
      <w:r w:rsidRPr="001C6A3C">
        <w:rPr>
          <w:lang w:val="uk-UA"/>
        </w:rPr>
        <w:t xml:space="preserve"> встановлено дана настройка буде недоступний для створення та </w:t>
      </w:r>
      <w:r w:rsidR="006D085C">
        <w:rPr>
          <w:lang w:val="uk-UA"/>
        </w:rPr>
        <w:t>встановлення e-</w:t>
      </w:r>
      <w:proofErr w:type="spellStart"/>
      <w:r w:rsidRPr="001C6A3C">
        <w:rPr>
          <w:lang w:val="uk-UA"/>
        </w:rPr>
        <w:t>mail</w:t>
      </w:r>
      <w:proofErr w:type="spellEnd"/>
      <w:r w:rsidRPr="001C6A3C">
        <w:rPr>
          <w:lang w:val="uk-UA"/>
        </w:rPr>
        <w:t xml:space="preserve"> адрес. Для відображення прихованих тип</w:t>
      </w:r>
      <w:r w:rsidR="006D085C">
        <w:rPr>
          <w:lang w:val="uk-UA"/>
        </w:rPr>
        <w:t>ів у вікні налаштування типів e-</w:t>
      </w:r>
      <w:proofErr w:type="spellStart"/>
      <w:r w:rsidRPr="001C6A3C">
        <w:rPr>
          <w:lang w:val="uk-UA"/>
        </w:rPr>
        <w:t>mail</w:t>
      </w:r>
      <w:proofErr w:type="spellEnd"/>
      <w:r w:rsidRPr="001C6A3C">
        <w:rPr>
          <w:lang w:val="uk-UA"/>
        </w:rPr>
        <w:t xml:space="preserve"> необхідно натиснути кнопку [</w:t>
      </w:r>
      <w:r w:rsidR="00855B94">
        <w:rPr>
          <w:lang w:val="uk-UA"/>
        </w:rPr>
        <w:t>Відображати приховані</w:t>
      </w:r>
      <w:r w:rsidRPr="001C6A3C">
        <w:rPr>
          <w:lang w:val="uk-UA"/>
        </w:rPr>
        <w:t>].</w:t>
      </w:r>
    </w:p>
    <w:p w14:paraId="7DA0D8BF" w14:textId="43C650AE" w:rsidR="00202751" w:rsidRDefault="006D085C" w:rsidP="00202751">
      <w:pPr>
        <w:pStyle w:val="a4"/>
        <w:numPr>
          <w:ilvl w:val="0"/>
          <w:numId w:val="240"/>
        </w:numPr>
        <w:ind w:left="0" w:firstLine="709"/>
        <w:rPr>
          <w:lang w:val="uk-UA"/>
        </w:rPr>
      </w:pPr>
      <w:r>
        <w:rPr>
          <w:lang w:val="uk-UA"/>
        </w:rPr>
        <w:t>[</w:t>
      </w:r>
      <w:r w:rsidR="00202751" w:rsidRPr="001C6A3C">
        <w:rPr>
          <w:lang w:val="uk-UA"/>
        </w:rPr>
        <w:t>Збережені схожі назви]</w:t>
      </w:r>
      <w:r>
        <w:rPr>
          <w:lang w:val="uk-UA"/>
        </w:rPr>
        <w:t xml:space="preserve"> — </w:t>
      </w:r>
      <w:r w:rsidR="005035B1" w:rsidRPr="001C6A3C">
        <w:rPr>
          <w:lang w:val="uk-UA"/>
        </w:rPr>
        <w:t>система відзначає схожі назви, які були зазначені у налаштуваннях відповідності полів для цього поля під час імпорту. Натиснувши кнопку [Видалити всі], елементи будуть видалені.</w:t>
      </w:r>
    </w:p>
    <w:p w14:paraId="2A11F376" w14:textId="77777777" w:rsidR="005035B1" w:rsidRPr="001C6A3C" w:rsidRDefault="005035B1" w:rsidP="005035B1">
      <w:pPr>
        <w:pStyle w:val="a4"/>
        <w:ind w:left="709" w:firstLine="0"/>
        <w:rPr>
          <w:lang w:val="uk-UA"/>
        </w:rPr>
      </w:pPr>
    </w:p>
    <w:p w14:paraId="1EA81844" w14:textId="6F5A04F4" w:rsidR="00202751" w:rsidRPr="001C6A3C" w:rsidRDefault="00202751" w:rsidP="00202751">
      <w:pPr>
        <w:rPr>
          <w:lang w:val="uk-UA"/>
        </w:rPr>
      </w:pPr>
      <w:r w:rsidRPr="001C6A3C">
        <w:rPr>
          <w:lang w:val="uk-UA"/>
        </w:rPr>
        <w:t xml:space="preserve">Цей системний словник може заповнюватися за допомогою імпорту (докладніше про імпорт словників у розділі </w:t>
      </w:r>
      <w:hyperlink w:anchor="_Словари" w:history="1">
        <w:r w:rsidRPr="001C6A3C">
          <w:rPr>
            <w:rStyle w:val="a3"/>
            <w:lang w:val="uk-UA"/>
          </w:rPr>
          <w:t xml:space="preserve">2.2.5.6 </w:t>
        </w:r>
      </w:hyperlink>
      <w:r w:rsidRPr="001C6A3C">
        <w:rPr>
          <w:lang w:val="uk-UA"/>
        </w:rPr>
        <w:t>). Для цього необхідно в параметрі [Вибрати словник] в</w:t>
      </w:r>
      <w:r w:rsidR="006D085C">
        <w:rPr>
          <w:lang w:val="uk-UA"/>
        </w:rPr>
        <w:t>становити [Налаштування типів E-</w:t>
      </w:r>
      <w:proofErr w:type="spellStart"/>
      <w:r w:rsidR="006D085C">
        <w:rPr>
          <w:lang w:val="uk-UA"/>
        </w:rPr>
        <w:t>mail</w:t>
      </w:r>
      <w:proofErr w:type="spellEnd"/>
      <w:r w:rsidRPr="001C6A3C">
        <w:rPr>
          <w:lang w:val="uk-UA"/>
        </w:rPr>
        <w:t>].</w:t>
      </w:r>
    </w:p>
    <w:p w14:paraId="31B7AC5D" w14:textId="77777777" w:rsidR="00202751" w:rsidRPr="001C6A3C" w:rsidRDefault="00202751" w:rsidP="00202751">
      <w:pPr>
        <w:rPr>
          <w:lang w:val="uk-UA"/>
        </w:rPr>
      </w:pPr>
    </w:p>
    <w:p w14:paraId="6E5C4672" w14:textId="3F3B40D7" w:rsidR="00202751" w:rsidRPr="001C6A3C" w:rsidRDefault="00AA4C91" w:rsidP="00202751">
      <w:pPr>
        <w:ind w:firstLine="0"/>
        <w:rPr>
          <w:lang w:val="uk-UA"/>
        </w:rPr>
      </w:pPr>
      <w:r w:rsidRPr="00AA4C91">
        <w:rPr>
          <w:noProof/>
          <w:lang w:val="uk-UA" w:eastAsia="uk-UA"/>
        </w:rPr>
        <w:drawing>
          <wp:inline distT="0" distB="0" distL="0" distR="0" wp14:anchorId="5F33546A" wp14:editId="412E5672">
            <wp:extent cx="5939790" cy="2327910"/>
            <wp:effectExtent l="0" t="0" r="381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5939790" cy="2327910"/>
                    </a:xfrm>
                    <a:prstGeom prst="rect">
                      <a:avLst/>
                    </a:prstGeom>
                  </pic:spPr>
                </pic:pic>
              </a:graphicData>
            </a:graphic>
          </wp:inline>
        </w:drawing>
      </w:r>
    </w:p>
    <w:p w14:paraId="65077B5F" w14:textId="77777777" w:rsidR="00202751" w:rsidRPr="001C6A3C" w:rsidRDefault="00202751" w:rsidP="00202751">
      <w:pPr>
        <w:rPr>
          <w:lang w:val="uk-UA"/>
        </w:rPr>
      </w:pPr>
    </w:p>
    <w:p w14:paraId="6B14E45E" w14:textId="58376620" w:rsidR="00202751" w:rsidRPr="001C6A3C" w:rsidRDefault="00202751" w:rsidP="00202751">
      <w:pPr>
        <w:rPr>
          <w:lang w:val="uk-UA"/>
        </w:rPr>
      </w:pPr>
      <w:r w:rsidRPr="001C6A3C">
        <w:rPr>
          <w:lang w:val="uk-UA"/>
        </w:rPr>
        <w:t>Пр</w:t>
      </w:r>
      <w:r w:rsidR="006D085C">
        <w:rPr>
          <w:lang w:val="uk-UA"/>
        </w:rPr>
        <w:t>и видаленні створених типів e-</w:t>
      </w:r>
      <w:proofErr w:type="spellStart"/>
      <w:r w:rsidRPr="001C6A3C">
        <w:rPr>
          <w:lang w:val="uk-UA"/>
        </w:rPr>
        <w:t>mail</w:t>
      </w:r>
      <w:proofErr w:type="spellEnd"/>
      <w:r w:rsidRPr="001C6A3C">
        <w:rPr>
          <w:lang w:val="uk-UA"/>
        </w:rPr>
        <w:t xml:space="preserve"> і натисканні кнопки [Зберегти], якщо вибрані типи використовуються десь у системі, користувачеві буде відображено вікно з переліком сутностей, де використовуються</w:t>
      </w:r>
      <w:r w:rsidR="006D085C">
        <w:rPr>
          <w:lang w:val="uk-UA"/>
        </w:rPr>
        <w:t xml:space="preserve"> типи електронної пошти</w:t>
      </w:r>
      <w:r w:rsidRPr="001C6A3C">
        <w:rPr>
          <w:lang w:val="uk-UA"/>
        </w:rPr>
        <w:t xml:space="preserve">, що видаляються, і лічильник кількості їх використання. Також система запропонує замінити </w:t>
      </w:r>
      <w:r w:rsidR="006D085C">
        <w:rPr>
          <w:lang w:val="uk-UA"/>
        </w:rPr>
        <w:t>типи</w:t>
      </w:r>
      <w:r w:rsidRPr="001C6A3C">
        <w:rPr>
          <w:lang w:val="uk-UA"/>
        </w:rPr>
        <w:t xml:space="preserve">, що видаляються, на один з існуючих (доступні в тому числі і елементи у яких встановлено </w:t>
      </w:r>
      <w:proofErr w:type="spellStart"/>
      <w:r w:rsidRPr="001C6A3C">
        <w:rPr>
          <w:lang w:val="uk-UA"/>
        </w:rPr>
        <w:t>чекбокс</w:t>
      </w:r>
      <w:proofErr w:type="spellEnd"/>
      <w:r w:rsidRPr="001C6A3C">
        <w:rPr>
          <w:lang w:val="uk-UA"/>
        </w:rPr>
        <w:t xml:space="preserve"> [Прихований елемент]).</w:t>
      </w:r>
    </w:p>
    <w:p w14:paraId="1B89E9D4" w14:textId="77777777" w:rsidR="00202751" w:rsidRPr="001C6A3C" w:rsidRDefault="00202751" w:rsidP="00202751">
      <w:pPr>
        <w:rPr>
          <w:lang w:val="uk-UA"/>
        </w:rPr>
      </w:pPr>
    </w:p>
    <w:p w14:paraId="14DC3147" w14:textId="7C46A0A6" w:rsidR="00202751" w:rsidRPr="001C6A3C" w:rsidRDefault="00AA4C91" w:rsidP="00202751">
      <w:pPr>
        <w:ind w:firstLine="0"/>
        <w:rPr>
          <w:lang w:val="uk-UA"/>
        </w:rPr>
      </w:pPr>
      <w:r w:rsidRPr="00AA4C91">
        <w:rPr>
          <w:noProof/>
          <w:lang w:val="uk-UA" w:eastAsia="uk-UA"/>
        </w:rPr>
        <w:drawing>
          <wp:inline distT="0" distB="0" distL="0" distR="0" wp14:anchorId="3C8DEE3A" wp14:editId="65B610FF">
            <wp:extent cx="5939790" cy="3347720"/>
            <wp:effectExtent l="0" t="0" r="3810" b="508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5939790" cy="3347720"/>
                    </a:xfrm>
                    <a:prstGeom prst="rect">
                      <a:avLst/>
                    </a:prstGeom>
                  </pic:spPr>
                </pic:pic>
              </a:graphicData>
            </a:graphic>
          </wp:inline>
        </w:drawing>
      </w:r>
    </w:p>
    <w:p w14:paraId="5E5B1A4D" w14:textId="77777777" w:rsidR="00202751" w:rsidRPr="001C6A3C" w:rsidRDefault="00202751" w:rsidP="00202751">
      <w:pPr>
        <w:rPr>
          <w:lang w:val="uk-UA"/>
        </w:rPr>
      </w:pPr>
    </w:p>
    <w:p w14:paraId="680CEDF0" w14:textId="77777777" w:rsidR="00202751" w:rsidRPr="001C6A3C" w:rsidRDefault="00202751" w:rsidP="00202751">
      <w:pPr>
        <w:rPr>
          <w:lang w:val="uk-UA"/>
        </w:rPr>
      </w:pPr>
      <w:r w:rsidRPr="001C6A3C">
        <w:rPr>
          <w:lang w:val="uk-UA"/>
        </w:rPr>
        <w:t>Для заміни видалених типів на встановлений параметр [Замінити значення на] необхідно натиснути кнопку [Зберегти]. Якщо натиснути кнопку [Скасувати], система поверне видалені типи, а зміни не будуть внесені.</w:t>
      </w:r>
    </w:p>
    <w:p w14:paraId="5310F497" w14:textId="77777777" w:rsidR="00202751" w:rsidRPr="001C6A3C" w:rsidRDefault="00202751" w:rsidP="00202751">
      <w:pPr>
        <w:rPr>
          <w:lang w:val="uk-UA"/>
        </w:rPr>
      </w:pPr>
    </w:p>
    <w:p w14:paraId="4C842DFB" w14:textId="6BFF527C" w:rsidR="00202751" w:rsidRPr="001C6A3C" w:rsidRDefault="006D085C" w:rsidP="00202751">
      <w:pPr>
        <w:pStyle w:val="6"/>
        <w:numPr>
          <w:ilvl w:val="5"/>
          <w:numId w:val="1"/>
        </w:numPr>
        <w:spacing w:before="0"/>
        <w:ind w:left="0" w:firstLine="709"/>
        <w:rPr>
          <w:lang w:val="uk-UA"/>
        </w:rPr>
      </w:pPr>
      <w:bookmarkStart w:id="394" w:name="_Toc89862833"/>
      <w:bookmarkStart w:id="395" w:name="_Toc119991216"/>
      <w:r>
        <w:rPr>
          <w:lang w:val="uk-UA"/>
        </w:rPr>
        <w:t>Статуси E-</w:t>
      </w:r>
      <w:proofErr w:type="spellStart"/>
      <w:r w:rsidR="00202751" w:rsidRPr="001C6A3C">
        <w:rPr>
          <w:lang w:val="uk-UA"/>
        </w:rPr>
        <w:t>mail</w:t>
      </w:r>
      <w:bookmarkEnd w:id="394"/>
      <w:bookmarkEnd w:id="395"/>
      <w:proofErr w:type="spellEnd"/>
    </w:p>
    <w:p w14:paraId="05E4C9F5" w14:textId="77777777" w:rsidR="00202751" w:rsidRPr="001C6A3C" w:rsidRDefault="00202751" w:rsidP="00202751">
      <w:pPr>
        <w:rPr>
          <w:lang w:val="uk-UA"/>
        </w:rPr>
      </w:pPr>
    </w:p>
    <w:p w14:paraId="35247254" w14:textId="018AF05B" w:rsidR="00202751" w:rsidRPr="001C6A3C" w:rsidRDefault="00202751" w:rsidP="00202751">
      <w:pPr>
        <w:rPr>
          <w:lang w:val="uk-UA"/>
        </w:rPr>
      </w:pPr>
      <w:r w:rsidRPr="001C6A3C">
        <w:rPr>
          <w:lang w:val="uk-UA"/>
        </w:rPr>
        <w:t>У даному словнику додаються та налаштовуються статуси електронної пошти, які можуть викор</w:t>
      </w:r>
      <w:r w:rsidR="006D085C">
        <w:rPr>
          <w:lang w:val="uk-UA"/>
        </w:rPr>
        <w:t>истовуватись під час роботи з e-</w:t>
      </w:r>
      <w:proofErr w:type="spellStart"/>
      <w:r w:rsidR="006D085C">
        <w:rPr>
          <w:lang w:val="uk-UA"/>
        </w:rPr>
        <w:t>mail</w:t>
      </w:r>
      <w:proofErr w:type="spellEnd"/>
      <w:r w:rsidR="006D085C">
        <w:rPr>
          <w:lang w:val="uk-UA"/>
        </w:rPr>
        <w:t xml:space="preserve"> клієнтів. Статуси e-</w:t>
      </w:r>
      <w:proofErr w:type="spellStart"/>
      <w:r w:rsidRPr="001C6A3C">
        <w:rPr>
          <w:lang w:val="uk-UA"/>
        </w:rPr>
        <w:t>mail</w:t>
      </w:r>
      <w:proofErr w:type="spellEnd"/>
      <w:r w:rsidRPr="001C6A3C">
        <w:rPr>
          <w:lang w:val="uk-UA"/>
        </w:rPr>
        <w:t xml:space="preserve"> можуть використовуватись, наприклад, для позначення актуальності доданих адрес електронної пошти</w:t>
      </w:r>
      <w:r w:rsidR="006D085C">
        <w:rPr>
          <w:lang w:val="uk-UA"/>
        </w:rPr>
        <w:t xml:space="preserve"> (актуальна, не відповідає тощо)</w:t>
      </w:r>
      <w:r w:rsidRPr="001C6A3C">
        <w:rPr>
          <w:lang w:val="uk-UA"/>
        </w:rPr>
        <w:t xml:space="preserve">. Також додані статуси можуть використовуватися в стратегіях та </w:t>
      </w:r>
      <w:proofErr w:type="spellStart"/>
      <w:r w:rsidRPr="001C6A3C">
        <w:rPr>
          <w:lang w:val="uk-UA"/>
        </w:rPr>
        <w:t>підстратегіях</w:t>
      </w:r>
      <w:proofErr w:type="spellEnd"/>
      <w:r w:rsidRPr="001C6A3C">
        <w:rPr>
          <w:lang w:val="uk-UA"/>
        </w:rPr>
        <w:t xml:space="preserve"> при налаштуванні бізнес-логіки. У налаштуваннях статусів e-</w:t>
      </w:r>
      <w:proofErr w:type="spellStart"/>
      <w:r w:rsidRPr="001C6A3C">
        <w:rPr>
          <w:lang w:val="uk-UA"/>
        </w:rPr>
        <w:t>mail</w:t>
      </w:r>
      <w:proofErr w:type="spellEnd"/>
      <w:r w:rsidRPr="001C6A3C">
        <w:rPr>
          <w:lang w:val="uk-UA"/>
        </w:rPr>
        <w:t xml:space="preserve"> є такі параметри:</w:t>
      </w:r>
    </w:p>
    <w:p w14:paraId="5242CE71" w14:textId="77777777" w:rsidR="00202751" w:rsidRPr="001C6A3C" w:rsidRDefault="00202751" w:rsidP="00202751">
      <w:pPr>
        <w:rPr>
          <w:lang w:val="uk-UA"/>
        </w:rPr>
      </w:pPr>
    </w:p>
    <w:p w14:paraId="67F69B4B" w14:textId="1E3C90F9" w:rsidR="00202751" w:rsidRPr="001C6A3C" w:rsidRDefault="00AA4C91" w:rsidP="00202751">
      <w:pPr>
        <w:ind w:firstLine="0"/>
        <w:jc w:val="center"/>
        <w:rPr>
          <w:lang w:val="uk-UA"/>
        </w:rPr>
      </w:pPr>
      <w:r w:rsidRPr="00AA4C91">
        <w:rPr>
          <w:noProof/>
          <w:lang w:val="uk-UA" w:eastAsia="uk-UA"/>
        </w:rPr>
        <w:drawing>
          <wp:inline distT="0" distB="0" distL="0" distR="0" wp14:anchorId="53B5C5F3" wp14:editId="06E3581F">
            <wp:extent cx="5939790" cy="3021041"/>
            <wp:effectExtent l="0" t="0" r="3810" b="8255"/>
            <wp:docPr id="301" name="Рисунок 301" descr="C:\Users\y.tkachenko\Desktop\1234\Delta M CRM\RU — CRM Copy\Скриншоты УКР\2022-11-17_10h23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tkachenko\Desktop\1234\Delta M CRM\RU — CRM Copy\Скриншоты УКР\2022-11-17_10h23_34.png"/>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939790" cy="3021041"/>
                    </a:xfrm>
                    <a:prstGeom prst="rect">
                      <a:avLst/>
                    </a:prstGeom>
                    <a:noFill/>
                    <a:ln>
                      <a:noFill/>
                    </a:ln>
                  </pic:spPr>
                </pic:pic>
              </a:graphicData>
            </a:graphic>
          </wp:inline>
        </w:drawing>
      </w:r>
    </w:p>
    <w:p w14:paraId="7AB068B4" w14:textId="77777777" w:rsidR="00202751" w:rsidRPr="001C6A3C" w:rsidRDefault="00202751" w:rsidP="00202751">
      <w:pPr>
        <w:rPr>
          <w:lang w:val="uk-UA"/>
        </w:rPr>
      </w:pPr>
    </w:p>
    <w:p w14:paraId="5CADC723" w14:textId="33DCFD0B" w:rsidR="00202751" w:rsidRPr="001C6A3C" w:rsidRDefault="006D085C" w:rsidP="00202751">
      <w:pPr>
        <w:pStyle w:val="a4"/>
        <w:numPr>
          <w:ilvl w:val="0"/>
          <w:numId w:val="232"/>
        </w:numPr>
        <w:ind w:left="0" w:firstLine="709"/>
        <w:rPr>
          <w:lang w:val="uk-UA"/>
        </w:rPr>
      </w:pPr>
      <w:r>
        <w:rPr>
          <w:lang w:val="uk-UA"/>
        </w:rPr>
        <w:t>[Назва] — в</w:t>
      </w:r>
      <w:r w:rsidR="00202751" w:rsidRPr="001C6A3C">
        <w:rPr>
          <w:lang w:val="uk-UA"/>
        </w:rPr>
        <w:t>ведіть назву для статусу електронної пошти.</w:t>
      </w:r>
    </w:p>
    <w:p w14:paraId="11BD6C66" w14:textId="5A12AC2C" w:rsidR="00202751" w:rsidRPr="001C6A3C" w:rsidRDefault="006D085C" w:rsidP="00202751">
      <w:pPr>
        <w:pStyle w:val="a4"/>
        <w:numPr>
          <w:ilvl w:val="0"/>
          <w:numId w:val="232"/>
        </w:numPr>
        <w:ind w:left="0" w:firstLine="709"/>
        <w:rPr>
          <w:lang w:val="uk-UA"/>
        </w:rPr>
      </w:pPr>
      <w:r>
        <w:rPr>
          <w:lang w:val="uk-UA"/>
        </w:rPr>
        <w:t>[Код] — присвоєння коду статусу e-</w:t>
      </w:r>
      <w:proofErr w:type="spellStart"/>
      <w:r w:rsidR="00202751" w:rsidRPr="001C6A3C">
        <w:rPr>
          <w:lang w:val="uk-UA"/>
        </w:rPr>
        <w:t>mail</w:t>
      </w:r>
      <w:proofErr w:type="spellEnd"/>
      <w:r w:rsidR="00202751" w:rsidRPr="001C6A3C">
        <w:rPr>
          <w:lang w:val="uk-UA"/>
        </w:rPr>
        <w:t xml:space="preserve"> (опціонально), який можна використовувати при імпорті словників.</w:t>
      </w:r>
    </w:p>
    <w:p w14:paraId="2AF44100" w14:textId="77777777" w:rsidR="00202751" w:rsidRPr="001C6A3C" w:rsidRDefault="00202751" w:rsidP="00202751">
      <w:pPr>
        <w:pStyle w:val="a4"/>
        <w:numPr>
          <w:ilvl w:val="0"/>
          <w:numId w:val="232"/>
        </w:numPr>
        <w:ind w:left="0" w:firstLine="709"/>
        <w:rPr>
          <w:lang w:val="uk-UA"/>
        </w:rPr>
      </w:pPr>
      <w:r w:rsidRPr="001C6A3C">
        <w:rPr>
          <w:lang w:val="uk-UA"/>
        </w:rPr>
        <w:t>[Вага поля] — це налаштування служить для полів анкети, яка буде враховуватися при підрахунку оцінки запису розмов. Значення ваги поля можна виставити від 0 до 100.</w:t>
      </w:r>
    </w:p>
    <w:p w14:paraId="776E5C76" w14:textId="2A7C0B63" w:rsidR="00202751" w:rsidRPr="001C6A3C" w:rsidRDefault="006D085C" w:rsidP="00202751">
      <w:pPr>
        <w:pStyle w:val="a4"/>
        <w:numPr>
          <w:ilvl w:val="0"/>
          <w:numId w:val="232"/>
        </w:numPr>
        <w:ind w:left="0" w:firstLine="709"/>
        <w:rPr>
          <w:lang w:val="uk-UA"/>
        </w:rPr>
      </w:pPr>
      <w:r>
        <w:rPr>
          <w:lang w:val="uk-UA"/>
        </w:rPr>
        <w:t>[Позитивний статус] — статуси e-</w:t>
      </w:r>
      <w:proofErr w:type="spellStart"/>
      <w:r w:rsidR="00202751" w:rsidRPr="001C6A3C">
        <w:rPr>
          <w:lang w:val="uk-UA"/>
        </w:rPr>
        <w:t>mail</w:t>
      </w:r>
      <w:proofErr w:type="spellEnd"/>
      <w:r w:rsidR="00202751" w:rsidRPr="001C6A3C">
        <w:rPr>
          <w:lang w:val="uk-UA"/>
        </w:rPr>
        <w:t xml:space="preserve"> , для яких встановлений цей </w:t>
      </w:r>
      <w:proofErr w:type="spellStart"/>
      <w:r w:rsidR="00202751" w:rsidRPr="001C6A3C">
        <w:rPr>
          <w:lang w:val="uk-UA"/>
        </w:rPr>
        <w:t>чекбокс</w:t>
      </w:r>
      <w:proofErr w:type="spellEnd"/>
      <w:r w:rsidR="00202751" w:rsidRPr="001C6A3C">
        <w:rPr>
          <w:lang w:val="uk-UA"/>
        </w:rPr>
        <w:t>, будуть вважатися позитивними. Це налаштування допомагає орієнтуватис</w:t>
      </w:r>
      <w:r>
        <w:rPr>
          <w:lang w:val="uk-UA"/>
        </w:rPr>
        <w:t>я користувачам при надсиланні e-</w:t>
      </w:r>
      <w:proofErr w:type="spellStart"/>
      <w:r w:rsidR="00202751" w:rsidRPr="001C6A3C">
        <w:rPr>
          <w:lang w:val="uk-UA"/>
        </w:rPr>
        <w:t>mail</w:t>
      </w:r>
      <w:proofErr w:type="spellEnd"/>
      <w:r w:rsidR="00202751" w:rsidRPr="001C6A3C">
        <w:rPr>
          <w:lang w:val="uk-UA"/>
        </w:rPr>
        <w:t xml:space="preserve"> повідомлень клієнтам (яка адреса електронної пошти є актуальною), а також використовувати при настроюванні стратегії та автоматичних розсилках </w:t>
      </w:r>
      <w:r>
        <w:rPr>
          <w:lang w:val="uk-UA"/>
        </w:rPr>
        <w:t>e-</w:t>
      </w:r>
      <w:proofErr w:type="spellStart"/>
      <w:r>
        <w:rPr>
          <w:lang w:val="uk-UA"/>
        </w:rPr>
        <w:t>mail</w:t>
      </w:r>
      <w:proofErr w:type="spellEnd"/>
      <w:r w:rsidR="00202751" w:rsidRPr="001C6A3C">
        <w:rPr>
          <w:lang w:val="uk-UA"/>
        </w:rPr>
        <w:t xml:space="preserve">. У картці сутності відображаються лише </w:t>
      </w:r>
      <w:r>
        <w:rPr>
          <w:lang w:val="uk-UA"/>
        </w:rPr>
        <w:t>e-</w:t>
      </w:r>
      <w:proofErr w:type="spellStart"/>
      <w:r>
        <w:rPr>
          <w:lang w:val="uk-UA"/>
        </w:rPr>
        <w:t>mail</w:t>
      </w:r>
      <w:proofErr w:type="spellEnd"/>
      <w:r w:rsidR="00202751" w:rsidRPr="001C6A3C">
        <w:rPr>
          <w:lang w:val="uk-UA"/>
        </w:rPr>
        <w:t xml:space="preserve"> з позитивним ст</w:t>
      </w:r>
      <w:r w:rsidR="006419EE">
        <w:rPr>
          <w:lang w:val="uk-UA"/>
        </w:rPr>
        <w:t>атусом або системним статусом [Н</w:t>
      </w:r>
      <w:r w:rsidR="00202751" w:rsidRPr="001C6A3C">
        <w:rPr>
          <w:lang w:val="uk-UA"/>
        </w:rPr>
        <w:t>е встановлено], інші ховаються та доступні лише у режимі редагування.</w:t>
      </w:r>
    </w:p>
    <w:p w14:paraId="5FDE154C" w14:textId="32BDFD45" w:rsidR="00202751" w:rsidRPr="001C6A3C" w:rsidRDefault="006419EE" w:rsidP="00202751">
      <w:pPr>
        <w:pStyle w:val="a4"/>
        <w:numPr>
          <w:ilvl w:val="0"/>
          <w:numId w:val="232"/>
        </w:numPr>
        <w:ind w:left="0" w:firstLine="709"/>
        <w:rPr>
          <w:lang w:val="uk-UA"/>
        </w:rPr>
      </w:pPr>
      <w:r>
        <w:rPr>
          <w:lang w:val="uk-UA"/>
        </w:rPr>
        <w:t>[Основний] — в</w:t>
      </w:r>
      <w:r w:rsidR="00202751" w:rsidRPr="001C6A3C">
        <w:rPr>
          <w:lang w:val="uk-UA"/>
        </w:rPr>
        <w:t xml:space="preserve">икористовуйте цей параметр, щоб зробити обраний статус основним. Статус [Основний] може бути встановлений лише для однієї адреси </w:t>
      </w:r>
      <w:r w:rsidR="006D085C">
        <w:rPr>
          <w:lang w:val="uk-UA"/>
        </w:rPr>
        <w:t>e-</w:t>
      </w:r>
      <w:proofErr w:type="spellStart"/>
      <w:r w:rsidR="006D085C">
        <w:rPr>
          <w:lang w:val="uk-UA"/>
        </w:rPr>
        <w:t>mail</w:t>
      </w:r>
      <w:proofErr w:type="spellEnd"/>
      <w:r w:rsidR="00202751" w:rsidRPr="001C6A3C">
        <w:rPr>
          <w:lang w:val="uk-UA"/>
        </w:rPr>
        <w:t xml:space="preserve"> у картці сутності. Змінювати цей статус у картках сутностей зможуть лише ті користувачі, у яких у налаштуваннях ролі встановлено </w:t>
      </w:r>
      <w:proofErr w:type="spellStart"/>
      <w:r w:rsidR="00202751" w:rsidRPr="001C6A3C">
        <w:rPr>
          <w:lang w:val="uk-UA"/>
        </w:rPr>
        <w:t>чекбокс</w:t>
      </w:r>
      <w:proofErr w:type="spellEnd"/>
      <w:r w:rsidR="00202751" w:rsidRPr="001C6A3C">
        <w:rPr>
          <w:lang w:val="uk-UA"/>
        </w:rPr>
        <w:t xml:space="preserve"> [Робота зі статусом [Основний]], інакше при спробі його перемикання буде відображено повідомлення [У Вас недостатньо прав для зміни Основного статусу].</w:t>
      </w:r>
    </w:p>
    <w:p w14:paraId="65E3FD51" w14:textId="77777777" w:rsidR="00202751" w:rsidRPr="001C6A3C" w:rsidRDefault="00202751" w:rsidP="00202751">
      <w:pPr>
        <w:rPr>
          <w:lang w:val="uk-UA"/>
        </w:rPr>
      </w:pPr>
    </w:p>
    <w:p w14:paraId="7679FE2A" w14:textId="5BD0D027" w:rsidR="00202751" w:rsidRPr="001C6A3C" w:rsidRDefault="00AA4C91" w:rsidP="00202751">
      <w:pPr>
        <w:ind w:firstLine="0"/>
        <w:jc w:val="center"/>
        <w:rPr>
          <w:lang w:val="uk-UA"/>
        </w:rPr>
      </w:pPr>
      <w:r w:rsidRPr="00AA4C91">
        <w:rPr>
          <w:noProof/>
          <w:lang w:val="uk-UA" w:eastAsia="uk-UA"/>
        </w:rPr>
        <w:drawing>
          <wp:inline distT="0" distB="0" distL="0" distR="0" wp14:anchorId="74CE5E7A" wp14:editId="2C0B6742">
            <wp:extent cx="4011647" cy="2115405"/>
            <wp:effectExtent l="0" t="0" r="825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11647" cy="2115405"/>
                    </a:xfrm>
                    <a:prstGeom prst="rect">
                      <a:avLst/>
                    </a:prstGeom>
                  </pic:spPr>
                </pic:pic>
              </a:graphicData>
            </a:graphic>
          </wp:inline>
        </w:drawing>
      </w:r>
    </w:p>
    <w:p w14:paraId="4118871F" w14:textId="77777777" w:rsidR="00202751" w:rsidRPr="001C6A3C" w:rsidRDefault="00202751" w:rsidP="00202751">
      <w:pPr>
        <w:ind w:firstLine="0"/>
        <w:rPr>
          <w:lang w:val="uk-UA"/>
        </w:rPr>
      </w:pPr>
    </w:p>
    <w:p w14:paraId="65047F76" w14:textId="77777777" w:rsidR="00202751" w:rsidRPr="001C6A3C" w:rsidRDefault="00202751" w:rsidP="00202751">
      <w:pPr>
        <w:ind w:firstLine="708"/>
        <w:rPr>
          <w:lang w:val="uk-UA"/>
        </w:rPr>
      </w:pPr>
      <w:r w:rsidRPr="001C6A3C">
        <w:rPr>
          <w:lang w:val="uk-UA"/>
        </w:rPr>
        <w:t>Необхідно враховувати, що це налаштування можна встановити лише для одного статусу, оскільки основним може бути лише один статус. Якщо користувач спробує встановити основним ще один статус, система виведе пропозицію змінити основний статус, при цьому скасувавши його в раніше встановленому.</w:t>
      </w:r>
    </w:p>
    <w:p w14:paraId="789AAB7A" w14:textId="77777777" w:rsidR="00202751" w:rsidRPr="001C6A3C" w:rsidRDefault="00202751" w:rsidP="00202751">
      <w:pPr>
        <w:ind w:firstLine="0"/>
        <w:rPr>
          <w:lang w:val="uk-UA"/>
        </w:rPr>
      </w:pPr>
    </w:p>
    <w:p w14:paraId="60B170D0" w14:textId="1E0FB128" w:rsidR="00202751" w:rsidRPr="001C6A3C" w:rsidRDefault="00AA4C91" w:rsidP="00202751">
      <w:pPr>
        <w:ind w:firstLine="0"/>
        <w:jc w:val="center"/>
        <w:rPr>
          <w:lang w:val="uk-UA"/>
        </w:rPr>
      </w:pPr>
      <w:r w:rsidRPr="00AA4C91">
        <w:rPr>
          <w:noProof/>
          <w:lang w:val="uk-UA" w:eastAsia="uk-UA"/>
        </w:rPr>
        <w:drawing>
          <wp:inline distT="0" distB="0" distL="0" distR="0" wp14:anchorId="5B0C00F4" wp14:editId="06520CCD">
            <wp:extent cx="5939790" cy="3347720"/>
            <wp:effectExtent l="0" t="0" r="3810" b="508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5939790" cy="3347720"/>
                    </a:xfrm>
                    <a:prstGeom prst="rect">
                      <a:avLst/>
                    </a:prstGeom>
                  </pic:spPr>
                </pic:pic>
              </a:graphicData>
            </a:graphic>
          </wp:inline>
        </w:drawing>
      </w:r>
    </w:p>
    <w:p w14:paraId="1241C165" w14:textId="77777777" w:rsidR="00202751" w:rsidRPr="001C6A3C" w:rsidRDefault="00202751" w:rsidP="00202751">
      <w:pPr>
        <w:ind w:firstLine="0"/>
        <w:rPr>
          <w:lang w:val="uk-UA"/>
        </w:rPr>
      </w:pPr>
    </w:p>
    <w:p w14:paraId="7FA4ED65" w14:textId="602A508B" w:rsidR="00202751" w:rsidRPr="001C6A3C" w:rsidRDefault="00202751" w:rsidP="00202751">
      <w:pPr>
        <w:ind w:firstLine="708"/>
        <w:rPr>
          <w:lang w:val="uk-UA"/>
        </w:rPr>
      </w:pPr>
      <w:r w:rsidRPr="001C6A3C">
        <w:rPr>
          <w:lang w:val="uk-UA"/>
        </w:rPr>
        <w:t xml:space="preserve">При імпорті </w:t>
      </w:r>
      <w:r w:rsidR="006D085C">
        <w:rPr>
          <w:lang w:val="uk-UA"/>
        </w:rPr>
        <w:t>e-</w:t>
      </w:r>
      <w:proofErr w:type="spellStart"/>
      <w:r w:rsidR="006D085C">
        <w:rPr>
          <w:lang w:val="uk-UA"/>
        </w:rPr>
        <w:t>mail</w:t>
      </w:r>
      <w:proofErr w:type="spellEnd"/>
      <w:r w:rsidRPr="001C6A3C">
        <w:rPr>
          <w:lang w:val="uk-UA"/>
        </w:rPr>
        <w:t xml:space="preserve"> зі статусом [Основний] у картку, де вже є </w:t>
      </w:r>
      <w:r w:rsidR="006D085C">
        <w:rPr>
          <w:lang w:val="uk-UA"/>
        </w:rPr>
        <w:t>e-</w:t>
      </w:r>
      <w:proofErr w:type="spellStart"/>
      <w:r w:rsidR="006D085C">
        <w:rPr>
          <w:lang w:val="uk-UA"/>
        </w:rPr>
        <w:t>mail</w:t>
      </w:r>
      <w:proofErr w:type="spellEnd"/>
      <w:r w:rsidRPr="001C6A3C">
        <w:rPr>
          <w:lang w:val="uk-UA"/>
        </w:rPr>
        <w:t xml:space="preserve"> із таким статусом, система змінить статус попереднього на [Не встановлено]. Якщо в систему буде імпортовано кілька </w:t>
      </w:r>
      <w:r w:rsidR="006D085C">
        <w:rPr>
          <w:lang w:val="uk-UA"/>
        </w:rPr>
        <w:t>e-</w:t>
      </w:r>
      <w:proofErr w:type="spellStart"/>
      <w:r w:rsidR="006D085C">
        <w:rPr>
          <w:lang w:val="uk-UA"/>
        </w:rPr>
        <w:t>mail</w:t>
      </w:r>
      <w:proofErr w:type="spellEnd"/>
      <w:r w:rsidRPr="001C6A3C">
        <w:rPr>
          <w:lang w:val="uk-UA"/>
        </w:rPr>
        <w:t xml:space="preserve"> з таким статусом, тоді їм буде надано статус [Не установлено].</w:t>
      </w:r>
    </w:p>
    <w:p w14:paraId="75343440" w14:textId="77777777" w:rsidR="00202751" w:rsidRPr="001C6A3C" w:rsidRDefault="00202751" w:rsidP="00202751">
      <w:pPr>
        <w:ind w:firstLine="0"/>
        <w:rPr>
          <w:lang w:val="uk-UA"/>
        </w:rPr>
      </w:pPr>
    </w:p>
    <w:p w14:paraId="6EC55F20" w14:textId="7CCE0C44" w:rsidR="00202751" w:rsidRPr="001C6A3C" w:rsidRDefault="00202751" w:rsidP="00202751">
      <w:pPr>
        <w:pStyle w:val="a4"/>
        <w:numPr>
          <w:ilvl w:val="0"/>
          <w:numId w:val="232"/>
        </w:numPr>
        <w:ind w:left="0" w:firstLine="709"/>
        <w:rPr>
          <w:lang w:val="uk-UA"/>
        </w:rPr>
      </w:pPr>
      <w:r w:rsidRPr="001C6A3C">
        <w:rPr>
          <w:lang w:val="uk-UA"/>
        </w:rPr>
        <w:t xml:space="preserve">[Прихований елемент] — приховування доданого статусу без видалення. Приховані статуси стають недоступними для вибору під час роботи з </w:t>
      </w:r>
      <w:r w:rsidR="006D085C">
        <w:rPr>
          <w:lang w:val="uk-UA"/>
        </w:rPr>
        <w:t>e-</w:t>
      </w:r>
      <w:proofErr w:type="spellStart"/>
      <w:r w:rsidR="006D085C">
        <w:rPr>
          <w:lang w:val="uk-UA"/>
        </w:rPr>
        <w:t>mail</w:t>
      </w:r>
      <w:proofErr w:type="spellEnd"/>
      <w:r w:rsidRPr="001C6A3C">
        <w:rPr>
          <w:lang w:val="uk-UA"/>
        </w:rPr>
        <w:t xml:space="preserve"> адресами клієнтів. Статус </w:t>
      </w:r>
      <w:r w:rsidR="006D085C">
        <w:rPr>
          <w:lang w:val="uk-UA"/>
        </w:rPr>
        <w:t>e-</w:t>
      </w:r>
      <w:proofErr w:type="spellStart"/>
      <w:r w:rsidR="006D085C">
        <w:rPr>
          <w:lang w:val="uk-UA"/>
        </w:rPr>
        <w:t>mail</w:t>
      </w:r>
      <w:proofErr w:type="spellEnd"/>
      <w:r w:rsidRPr="001C6A3C">
        <w:rPr>
          <w:lang w:val="uk-UA"/>
        </w:rPr>
        <w:t xml:space="preserve">, для якого встановлено </w:t>
      </w:r>
      <w:proofErr w:type="spellStart"/>
      <w:r w:rsidRPr="001C6A3C">
        <w:rPr>
          <w:lang w:val="uk-UA"/>
        </w:rPr>
        <w:t>чекбокс</w:t>
      </w:r>
      <w:proofErr w:type="spellEnd"/>
      <w:r w:rsidRPr="001C6A3C">
        <w:rPr>
          <w:lang w:val="uk-UA"/>
        </w:rPr>
        <w:t xml:space="preserve"> [Основний], не може бути прихований. Щоб відобразити приховані статуси, натисніть [</w:t>
      </w:r>
      <w:r w:rsidR="00855B94">
        <w:rPr>
          <w:lang w:val="uk-UA"/>
        </w:rPr>
        <w:t>Відображати приховані</w:t>
      </w:r>
      <w:r w:rsidRPr="001C6A3C">
        <w:rPr>
          <w:lang w:val="uk-UA"/>
        </w:rPr>
        <w:t>].</w:t>
      </w:r>
    </w:p>
    <w:p w14:paraId="24DF53C6" w14:textId="07AEC532" w:rsidR="00202751" w:rsidRDefault="00855B94" w:rsidP="00202751">
      <w:pPr>
        <w:pStyle w:val="a4"/>
        <w:numPr>
          <w:ilvl w:val="0"/>
          <w:numId w:val="232"/>
        </w:numPr>
        <w:ind w:left="0" w:firstLine="709"/>
        <w:rPr>
          <w:lang w:val="uk-UA"/>
        </w:rPr>
      </w:pPr>
      <w:r>
        <w:rPr>
          <w:lang w:val="uk-UA"/>
        </w:rPr>
        <w:t>[Збережені схожі назви</w:t>
      </w:r>
      <w:r w:rsidR="00202751" w:rsidRPr="001C6A3C">
        <w:rPr>
          <w:lang w:val="uk-UA"/>
        </w:rPr>
        <w:t xml:space="preserve">] </w:t>
      </w:r>
      <w:r>
        <w:rPr>
          <w:lang w:val="uk-UA"/>
        </w:rPr>
        <w:t xml:space="preserve">— </w:t>
      </w:r>
      <w:r w:rsidR="005035B1" w:rsidRPr="001C6A3C">
        <w:rPr>
          <w:lang w:val="uk-UA"/>
        </w:rPr>
        <w:t>система відзначає схожі назви, які були зазначені у налаштуваннях відповідності полів для цього поля під час імпорту. Натиснувши кнопку [Видалити всі], елементи будуть видалені.</w:t>
      </w:r>
    </w:p>
    <w:p w14:paraId="56CFD260" w14:textId="77777777" w:rsidR="005035B1" w:rsidRPr="001C6A3C" w:rsidRDefault="005035B1" w:rsidP="005035B1">
      <w:pPr>
        <w:pStyle w:val="a4"/>
        <w:ind w:left="709" w:firstLine="0"/>
        <w:rPr>
          <w:lang w:val="uk-UA"/>
        </w:rPr>
      </w:pPr>
    </w:p>
    <w:p w14:paraId="269DA43B" w14:textId="330DAC51" w:rsidR="00202751" w:rsidRPr="001C6A3C" w:rsidRDefault="00202751" w:rsidP="00202751">
      <w:pPr>
        <w:rPr>
          <w:lang w:val="uk-UA"/>
        </w:rPr>
      </w:pPr>
      <w:r w:rsidRPr="001C6A3C">
        <w:rPr>
          <w:lang w:val="uk-UA"/>
        </w:rPr>
        <w:t xml:space="preserve">Цей системний словник може бути заповнений через імпорт словників (докладніше в розділі </w:t>
      </w:r>
      <w:hyperlink w:anchor="_Словари" w:history="1">
        <w:r w:rsidRPr="001C6A3C">
          <w:rPr>
            <w:rStyle w:val="a3"/>
            <w:lang w:val="uk-UA"/>
          </w:rPr>
          <w:t xml:space="preserve">2.2.5.6 </w:t>
        </w:r>
      </w:hyperlink>
      <w:r w:rsidRPr="001C6A3C">
        <w:rPr>
          <w:lang w:val="uk-UA"/>
        </w:rPr>
        <w:t xml:space="preserve">). Для цього у параметрі [Виберіть словник] необхідно встановити [Налаштування статусів </w:t>
      </w:r>
      <w:r w:rsidR="006D085C">
        <w:rPr>
          <w:lang w:val="uk-UA"/>
        </w:rPr>
        <w:t>E-</w:t>
      </w:r>
      <w:proofErr w:type="spellStart"/>
      <w:r w:rsidR="006D085C">
        <w:rPr>
          <w:lang w:val="uk-UA"/>
        </w:rPr>
        <w:t>mail</w:t>
      </w:r>
      <w:proofErr w:type="spellEnd"/>
      <w:r w:rsidRPr="001C6A3C">
        <w:rPr>
          <w:lang w:val="uk-UA"/>
        </w:rPr>
        <w:t xml:space="preserve"> ].</w:t>
      </w:r>
    </w:p>
    <w:p w14:paraId="08B221FC" w14:textId="77777777" w:rsidR="00202751" w:rsidRPr="001C6A3C" w:rsidRDefault="00202751" w:rsidP="00202751">
      <w:pPr>
        <w:rPr>
          <w:lang w:val="uk-UA"/>
        </w:rPr>
      </w:pPr>
    </w:p>
    <w:p w14:paraId="34CE7D04" w14:textId="06F849F9" w:rsidR="00202751" w:rsidRPr="001C6A3C" w:rsidRDefault="00AA4C91" w:rsidP="00202751">
      <w:pPr>
        <w:ind w:firstLine="0"/>
        <w:rPr>
          <w:lang w:val="uk-UA"/>
        </w:rPr>
      </w:pPr>
      <w:r w:rsidRPr="00AA4C91">
        <w:rPr>
          <w:noProof/>
          <w:lang w:val="uk-UA" w:eastAsia="uk-UA"/>
        </w:rPr>
        <w:drawing>
          <wp:inline distT="0" distB="0" distL="0" distR="0" wp14:anchorId="7E3A8A5A" wp14:editId="24CCA8B9">
            <wp:extent cx="5939790" cy="2338705"/>
            <wp:effectExtent l="0" t="0" r="3810" b="444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5939790" cy="2338705"/>
                    </a:xfrm>
                    <a:prstGeom prst="rect">
                      <a:avLst/>
                    </a:prstGeom>
                  </pic:spPr>
                </pic:pic>
              </a:graphicData>
            </a:graphic>
          </wp:inline>
        </w:drawing>
      </w:r>
    </w:p>
    <w:p w14:paraId="709ECC54" w14:textId="77777777" w:rsidR="00202751" w:rsidRPr="001C6A3C" w:rsidRDefault="00202751" w:rsidP="00202751">
      <w:pPr>
        <w:rPr>
          <w:lang w:val="uk-UA"/>
        </w:rPr>
      </w:pPr>
    </w:p>
    <w:p w14:paraId="1711B678" w14:textId="77777777" w:rsidR="00202751" w:rsidRPr="001C6A3C" w:rsidRDefault="00202751" w:rsidP="00202751">
      <w:pPr>
        <w:rPr>
          <w:lang w:val="uk-UA"/>
        </w:rPr>
      </w:pPr>
      <w:r w:rsidRPr="001C6A3C">
        <w:rPr>
          <w:lang w:val="uk-UA"/>
        </w:rPr>
        <w:t xml:space="preserve">При видаленні створених статусів і натисканні кнопки [Зберегти], якщо вибрані статуси використовуються десь у системі, то буде відображено вікно з переліком сутностей, де використовуються статуси, що видаляються, і лічильник кількості їх використання. Також система запропонує замінити статуси, що видаляються, на один з існуючих (доступні в тому числі і елементи у яких встановлено </w:t>
      </w:r>
      <w:proofErr w:type="spellStart"/>
      <w:r w:rsidRPr="001C6A3C">
        <w:rPr>
          <w:lang w:val="uk-UA"/>
        </w:rPr>
        <w:t>чекбокс</w:t>
      </w:r>
      <w:proofErr w:type="spellEnd"/>
      <w:r w:rsidRPr="001C6A3C">
        <w:rPr>
          <w:lang w:val="uk-UA"/>
        </w:rPr>
        <w:t xml:space="preserve"> [Прихований елемент]).</w:t>
      </w:r>
    </w:p>
    <w:p w14:paraId="1D91C820" w14:textId="77777777" w:rsidR="00202751" w:rsidRPr="001C6A3C" w:rsidRDefault="00202751" w:rsidP="00202751">
      <w:pPr>
        <w:rPr>
          <w:lang w:val="uk-UA"/>
        </w:rPr>
      </w:pPr>
    </w:p>
    <w:p w14:paraId="7CB745BE" w14:textId="7E77860A" w:rsidR="00202751" w:rsidRPr="001C6A3C" w:rsidRDefault="00AA4C91" w:rsidP="00202751">
      <w:pPr>
        <w:ind w:firstLine="0"/>
        <w:rPr>
          <w:lang w:val="uk-UA"/>
        </w:rPr>
      </w:pPr>
      <w:r w:rsidRPr="00AA4C91">
        <w:rPr>
          <w:noProof/>
          <w:lang w:val="uk-UA" w:eastAsia="uk-UA"/>
        </w:rPr>
        <w:drawing>
          <wp:inline distT="0" distB="0" distL="0" distR="0" wp14:anchorId="4A5E3002" wp14:editId="31A13A1C">
            <wp:extent cx="5939790" cy="3347720"/>
            <wp:effectExtent l="0" t="0" r="3810" b="508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5939790" cy="3347720"/>
                    </a:xfrm>
                    <a:prstGeom prst="rect">
                      <a:avLst/>
                    </a:prstGeom>
                  </pic:spPr>
                </pic:pic>
              </a:graphicData>
            </a:graphic>
          </wp:inline>
        </w:drawing>
      </w:r>
    </w:p>
    <w:p w14:paraId="1DFB8D3A" w14:textId="77777777" w:rsidR="00202751" w:rsidRPr="001C6A3C" w:rsidRDefault="00202751" w:rsidP="00202751">
      <w:pPr>
        <w:rPr>
          <w:lang w:val="uk-UA"/>
        </w:rPr>
      </w:pPr>
    </w:p>
    <w:p w14:paraId="56659FA5" w14:textId="1DE1A395" w:rsidR="00202751" w:rsidRPr="001C6A3C" w:rsidRDefault="00202751" w:rsidP="00202751">
      <w:pPr>
        <w:rPr>
          <w:lang w:val="uk-UA"/>
        </w:rPr>
      </w:pPr>
      <w:r w:rsidRPr="001C6A3C">
        <w:rPr>
          <w:lang w:val="uk-UA"/>
        </w:rPr>
        <w:t xml:space="preserve">Для заміни статусів, що видаляються, на встановлений у параметрі [Замінити значення на] необхідно натиснути кнопку [Зберегти]. Якщо натиснути кнопку [Скасувати], система поверне </w:t>
      </w:r>
      <w:r w:rsidR="00594449">
        <w:rPr>
          <w:lang w:val="uk-UA"/>
        </w:rPr>
        <w:t>видалені</w:t>
      </w:r>
      <w:r w:rsidRPr="001C6A3C">
        <w:rPr>
          <w:lang w:val="uk-UA"/>
        </w:rPr>
        <w:t xml:space="preserve"> статуси, а зміни не будуть внесені.</w:t>
      </w:r>
    </w:p>
    <w:p w14:paraId="13AA51EA" w14:textId="77777777" w:rsidR="00202751" w:rsidRPr="001C6A3C" w:rsidRDefault="00202751" w:rsidP="00202751">
      <w:pPr>
        <w:rPr>
          <w:lang w:val="uk-UA"/>
        </w:rPr>
      </w:pPr>
    </w:p>
    <w:p w14:paraId="081530BD" w14:textId="5EB0B249" w:rsidR="00202751" w:rsidRPr="001C6A3C" w:rsidRDefault="00033CD4" w:rsidP="00202751">
      <w:pPr>
        <w:pStyle w:val="5"/>
        <w:numPr>
          <w:ilvl w:val="4"/>
          <w:numId w:val="1"/>
        </w:numPr>
        <w:spacing w:before="0"/>
        <w:ind w:left="0" w:firstLine="709"/>
        <w:rPr>
          <w:lang w:val="uk-UA"/>
        </w:rPr>
      </w:pPr>
      <w:bookmarkStart w:id="396" w:name="_Веб-ссылки"/>
      <w:bookmarkStart w:id="397" w:name="_Toc89862834"/>
      <w:bookmarkStart w:id="398" w:name="_Toc119991217"/>
      <w:bookmarkEnd w:id="396"/>
      <w:r>
        <w:rPr>
          <w:lang w:val="uk-UA"/>
        </w:rPr>
        <w:t>П</w:t>
      </w:r>
      <w:r w:rsidR="00202751" w:rsidRPr="001C6A3C">
        <w:rPr>
          <w:lang w:val="uk-UA"/>
        </w:rPr>
        <w:t>осилання</w:t>
      </w:r>
      <w:bookmarkEnd w:id="397"/>
      <w:bookmarkEnd w:id="398"/>
    </w:p>
    <w:p w14:paraId="2FFB7503" w14:textId="77777777" w:rsidR="00202751" w:rsidRPr="001C6A3C" w:rsidRDefault="00202751" w:rsidP="00202751">
      <w:pPr>
        <w:rPr>
          <w:lang w:val="uk-UA"/>
        </w:rPr>
      </w:pPr>
    </w:p>
    <w:p w14:paraId="5CC4D053" w14:textId="4339B502" w:rsidR="00202751" w:rsidRPr="001C6A3C" w:rsidRDefault="00033CD4" w:rsidP="00202751">
      <w:pPr>
        <w:rPr>
          <w:lang w:val="uk-UA"/>
        </w:rPr>
      </w:pPr>
      <w:r>
        <w:rPr>
          <w:lang w:val="uk-UA"/>
        </w:rPr>
        <w:t>Системний словник [П</w:t>
      </w:r>
      <w:r w:rsidR="00202751" w:rsidRPr="001C6A3C">
        <w:rPr>
          <w:lang w:val="uk-UA"/>
        </w:rPr>
        <w:t>осилання] використовується при внесенні в систему даних про клієнтів, які знаходяться у глобальній мережі, він поділений на два словники: [Типи] та [Статуси].</w:t>
      </w:r>
    </w:p>
    <w:p w14:paraId="0578F100" w14:textId="77777777" w:rsidR="00202751" w:rsidRPr="001C6A3C" w:rsidRDefault="00202751" w:rsidP="00202751">
      <w:pPr>
        <w:rPr>
          <w:lang w:val="uk-UA"/>
        </w:rPr>
      </w:pPr>
    </w:p>
    <w:p w14:paraId="0BC22F3F" w14:textId="0D34FF44" w:rsidR="00202751" w:rsidRPr="001C6A3C" w:rsidRDefault="00AA4C91" w:rsidP="00202751">
      <w:pPr>
        <w:ind w:firstLine="0"/>
        <w:rPr>
          <w:lang w:val="uk-UA"/>
        </w:rPr>
      </w:pPr>
      <w:r w:rsidRPr="00AA4C91">
        <w:rPr>
          <w:noProof/>
          <w:lang w:val="uk-UA" w:eastAsia="uk-UA"/>
        </w:rPr>
        <w:drawing>
          <wp:inline distT="0" distB="0" distL="0" distR="0" wp14:anchorId="45317E1D" wp14:editId="35E1619B">
            <wp:extent cx="5939790" cy="2261235"/>
            <wp:effectExtent l="0" t="0" r="3810" b="571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5939790" cy="2261235"/>
                    </a:xfrm>
                    <a:prstGeom prst="rect">
                      <a:avLst/>
                    </a:prstGeom>
                  </pic:spPr>
                </pic:pic>
              </a:graphicData>
            </a:graphic>
          </wp:inline>
        </w:drawing>
      </w:r>
    </w:p>
    <w:p w14:paraId="226A42EA" w14:textId="77777777" w:rsidR="00AA4C91" w:rsidRDefault="00AA4C91" w:rsidP="00202751">
      <w:pPr>
        <w:rPr>
          <w:lang w:val="uk-UA"/>
        </w:rPr>
      </w:pPr>
    </w:p>
    <w:p w14:paraId="339B37BD" w14:textId="31E5AB15" w:rsidR="00202751" w:rsidRPr="001C6A3C" w:rsidRDefault="00202751" w:rsidP="00202751">
      <w:pPr>
        <w:rPr>
          <w:lang w:val="uk-UA"/>
        </w:rPr>
      </w:pPr>
      <w:r w:rsidRPr="001C6A3C">
        <w:rPr>
          <w:lang w:val="uk-UA"/>
        </w:rPr>
        <w:t xml:space="preserve">Де відповідно налаштовуються типи та статуси, які можуть приймати веб-посилання клієнтів у системі </w:t>
      </w:r>
      <w:proofErr w:type="spellStart"/>
      <w:r w:rsidR="00CB3380">
        <w:rPr>
          <w:lang w:val="uk-UA"/>
        </w:rPr>
        <w:t>Delta</w:t>
      </w:r>
      <w:proofErr w:type="spellEnd"/>
      <w:r w:rsidR="00CB3380">
        <w:rPr>
          <w:lang w:val="uk-UA"/>
        </w:rPr>
        <w:t xml:space="preserve"> M. CRM</w:t>
      </w:r>
      <w:r w:rsidRPr="001C6A3C">
        <w:rPr>
          <w:lang w:val="uk-UA"/>
        </w:rPr>
        <w:t xml:space="preserve"> .</w:t>
      </w:r>
    </w:p>
    <w:p w14:paraId="64B61BCF" w14:textId="77777777" w:rsidR="00202751" w:rsidRPr="001C6A3C" w:rsidRDefault="00202751" w:rsidP="00202751">
      <w:pPr>
        <w:rPr>
          <w:lang w:val="uk-UA"/>
        </w:rPr>
      </w:pPr>
    </w:p>
    <w:p w14:paraId="3955BF59" w14:textId="77777777" w:rsidR="00202751" w:rsidRPr="001C6A3C" w:rsidRDefault="00202751" w:rsidP="00202751">
      <w:pPr>
        <w:pStyle w:val="6"/>
        <w:numPr>
          <w:ilvl w:val="5"/>
          <w:numId w:val="1"/>
        </w:numPr>
        <w:spacing w:before="0"/>
        <w:ind w:left="0" w:firstLine="709"/>
        <w:rPr>
          <w:lang w:val="uk-UA"/>
        </w:rPr>
      </w:pPr>
      <w:bookmarkStart w:id="399" w:name="_Типы_веб-ссылок"/>
      <w:bookmarkStart w:id="400" w:name="_Типи_веб-посилань"/>
      <w:bookmarkStart w:id="401" w:name="_Toc89862835"/>
      <w:bookmarkStart w:id="402" w:name="_Toc119991218"/>
      <w:bookmarkEnd w:id="399"/>
      <w:bookmarkEnd w:id="400"/>
      <w:r w:rsidRPr="001C6A3C">
        <w:rPr>
          <w:lang w:val="uk-UA"/>
        </w:rPr>
        <w:t>Типи веб-посилань</w:t>
      </w:r>
      <w:bookmarkEnd w:id="401"/>
      <w:bookmarkEnd w:id="402"/>
    </w:p>
    <w:p w14:paraId="299A896F" w14:textId="77777777" w:rsidR="00202751" w:rsidRPr="001C6A3C" w:rsidRDefault="00202751" w:rsidP="00202751">
      <w:pPr>
        <w:rPr>
          <w:lang w:val="uk-UA"/>
        </w:rPr>
      </w:pPr>
    </w:p>
    <w:p w14:paraId="28972178" w14:textId="1F604772" w:rsidR="00202751" w:rsidRPr="001C6A3C" w:rsidRDefault="00202751" w:rsidP="00202751">
      <w:pPr>
        <w:rPr>
          <w:lang w:val="uk-UA"/>
        </w:rPr>
      </w:pPr>
      <w:r w:rsidRPr="001C6A3C">
        <w:rPr>
          <w:lang w:val="uk-UA"/>
        </w:rPr>
        <w:t>У словник</w:t>
      </w:r>
      <w:r w:rsidR="00855B94">
        <w:rPr>
          <w:lang w:val="uk-UA"/>
        </w:rPr>
        <w:t xml:space="preserve">у [Типи </w:t>
      </w:r>
      <w:r w:rsidRPr="001C6A3C">
        <w:rPr>
          <w:lang w:val="uk-UA"/>
        </w:rPr>
        <w:t xml:space="preserve">посилань] додаються та налаштовуються типи, які можна вибрати для </w:t>
      </w:r>
      <w:r w:rsidR="00855B94">
        <w:rPr>
          <w:lang w:val="uk-UA"/>
        </w:rPr>
        <w:t xml:space="preserve">веб-посилань клієнтів. Типи </w:t>
      </w:r>
      <w:r w:rsidRPr="001C6A3C">
        <w:rPr>
          <w:lang w:val="uk-UA"/>
        </w:rPr>
        <w:t>посилань можуть використовуватися, наприклад, для поділу посилань, що вносяться в систему, за певними ознаками (</w:t>
      </w:r>
      <w:r w:rsidR="00855B94">
        <w:rPr>
          <w:lang w:val="uk-UA"/>
        </w:rPr>
        <w:t xml:space="preserve">тип мережі, </w:t>
      </w:r>
      <w:r w:rsidRPr="001C6A3C">
        <w:rPr>
          <w:lang w:val="uk-UA"/>
        </w:rPr>
        <w:t xml:space="preserve">соціальні мережі, сайти клієнтів і </w:t>
      </w:r>
      <w:proofErr w:type="spellStart"/>
      <w:r w:rsidRPr="001C6A3C">
        <w:rPr>
          <w:lang w:val="uk-UA"/>
        </w:rPr>
        <w:t>т.д</w:t>
      </w:r>
      <w:proofErr w:type="spellEnd"/>
      <w:r w:rsidRPr="001C6A3C">
        <w:rPr>
          <w:lang w:val="uk-UA"/>
        </w:rPr>
        <w:t xml:space="preserve">.). Також додані статуси можуть використовуватись у стратегіях та </w:t>
      </w:r>
      <w:proofErr w:type="spellStart"/>
      <w:r w:rsidRPr="001C6A3C">
        <w:rPr>
          <w:lang w:val="uk-UA"/>
        </w:rPr>
        <w:t>підстратегіях</w:t>
      </w:r>
      <w:proofErr w:type="spellEnd"/>
      <w:r w:rsidRPr="001C6A3C">
        <w:rPr>
          <w:lang w:val="uk-UA"/>
        </w:rPr>
        <w:t>, при побудові та налаштуванні бізнес-логіки обробки посилань клієнтів. Під час роботи з типами веб-посилань доступні такі параметри:</w:t>
      </w:r>
    </w:p>
    <w:p w14:paraId="48EBD0A2" w14:textId="77777777" w:rsidR="00202751" w:rsidRPr="001C6A3C" w:rsidRDefault="00202751" w:rsidP="00202751">
      <w:pPr>
        <w:rPr>
          <w:lang w:val="uk-UA"/>
        </w:rPr>
      </w:pPr>
    </w:p>
    <w:p w14:paraId="19AFC11A" w14:textId="2068599F" w:rsidR="00202751" w:rsidRPr="001C6A3C" w:rsidRDefault="00AA4C91" w:rsidP="00202751">
      <w:pPr>
        <w:ind w:firstLine="0"/>
        <w:rPr>
          <w:lang w:val="uk-UA"/>
        </w:rPr>
      </w:pPr>
      <w:r w:rsidRPr="00AA4C91">
        <w:rPr>
          <w:noProof/>
          <w:lang w:val="uk-UA" w:eastAsia="uk-UA"/>
        </w:rPr>
        <w:drawing>
          <wp:inline distT="0" distB="0" distL="0" distR="0" wp14:anchorId="5F4F54F6" wp14:editId="11B4FCF6">
            <wp:extent cx="5939790" cy="3045517"/>
            <wp:effectExtent l="0" t="0" r="3810" b="2540"/>
            <wp:docPr id="310" name="Рисунок 310" descr="C:\Users\y.tkachenko\Desktop\1234\Delta M CRM\RU — CRM Copy\Скриншоты УКР\2022-11-17_10h33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tkachenko\Desktop\1234\Delta M CRM\RU — CRM Copy\Скриншоты УКР\2022-11-17_10h33_09.png"/>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939790" cy="3045517"/>
                    </a:xfrm>
                    <a:prstGeom prst="rect">
                      <a:avLst/>
                    </a:prstGeom>
                    <a:noFill/>
                    <a:ln>
                      <a:noFill/>
                    </a:ln>
                  </pic:spPr>
                </pic:pic>
              </a:graphicData>
            </a:graphic>
          </wp:inline>
        </w:drawing>
      </w:r>
    </w:p>
    <w:p w14:paraId="068FCBA7" w14:textId="77777777" w:rsidR="00202751" w:rsidRPr="001C6A3C" w:rsidRDefault="00202751" w:rsidP="00202751">
      <w:pPr>
        <w:rPr>
          <w:lang w:val="uk-UA"/>
        </w:rPr>
      </w:pPr>
    </w:p>
    <w:p w14:paraId="55848AE7" w14:textId="049291F8" w:rsidR="00202751" w:rsidRPr="001C6A3C" w:rsidRDefault="00855B94" w:rsidP="00202751">
      <w:pPr>
        <w:pStyle w:val="a4"/>
        <w:numPr>
          <w:ilvl w:val="0"/>
          <w:numId w:val="238"/>
        </w:numPr>
        <w:ind w:left="0" w:firstLine="709"/>
        <w:rPr>
          <w:lang w:val="uk-UA"/>
        </w:rPr>
      </w:pPr>
      <w:r>
        <w:rPr>
          <w:lang w:val="uk-UA"/>
        </w:rPr>
        <w:t>[Назва] — в</w:t>
      </w:r>
      <w:r w:rsidR="00202751" w:rsidRPr="001C6A3C">
        <w:rPr>
          <w:lang w:val="uk-UA"/>
        </w:rPr>
        <w:t>ведіть назву для доданого типу посилань. Можливо вказати відразу назву кількома мовами, яка буде змінюватися відповідно при перемиканні мови системи. Також після збереження доданого типу буде відображено його ID.</w:t>
      </w:r>
    </w:p>
    <w:p w14:paraId="58D19376" w14:textId="77777777" w:rsidR="00202751" w:rsidRPr="001C6A3C" w:rsidRDefault="00202751" w:rsidP="00202751">
      <w:pPr>
        <w:pStyle w:val="a4"/>
        <w:numPr>
          <w:ilvl w:val="0"/>
          <w:numId w:val="238"/>
        </w:numPr>
        <w:ind w:left="0" w:firstLine="709"/>
        <w:rPr>
          <w:lang w:val="uk-UA"/>
        </w:rPr>
      </w:pPr>
      <w:r w:rsidRPr="001C6A3C">
        <w:rPr>
          <w:lang w:val="uk-UA"/>
        </w:rPr>
        <w:t>[Код] — визначення коду типу веб-посилання (</w:t>
      </w:r>
      <w:proofErr w:type="spellStart"/>
      <w:r w:rsidRPr="001C6A3C">
        <w:rPr>
          <w:lang w:val="uk-UA"/>
        </w:rPr>
        <w:t>опційно</w:t>
      </w:r>
      <w:proofErr w:type="spellEnd"/>
      <w:r w:rsidRPr="001C6A3C">
        <w:rPr>
          <w:lang w:val="uk-UA"/>
        </w:rPr>
        <w:t>), який можна використовувати при імпортуванні словників.</w:t>
      </w:r>
    </w:p>
    <w:p w14:paraId="7B130402" w14:textId="77777777" w:rsidR="00202751" w:rsidRPr="001C6A3C" w:rsidRDefault="00202751" w:rsidP="00202751">
      <w:pPr>
        <w:pStyle w:val="a4"/>
        <w:numPr>
          <w:ilvl w:val="0"/>
          <w:numId w:val="238"/>
        </w:numPr>
        <w:ind w:left="0" w:firstLine="709"/>
        <w:rPr>
          <w:lang w:val="uk-UA"/>
        </w:rPr>
      </w:pPr>
      <w:r w:rsidRPr="001C6A3C">
        <w:rPr>
          <w:lang w:val="uk-UA"/>
        </w:rPr>
        <w:t>[Вага поля] — це налаштування служить для полів анкети, яка буде враховуватися при підрахунку оцінки запису розмов. Значення ваги поля можна виставити від 0 до 100.</w:t>
      </w:r>
    </w:p>
    <w:p w14:paraId="238DC161" w14:textId="4A49D019" w:rsidR="00202751" w:rsidRPr="001C6A3C" w:rsidRDefault="00202751" w:rsidP="00202751">
      <w:pPr>
        <w:pStyle w:val="a4"/>
        <w:numPr>
          <w:ilvl w:val="0"/>
          <w:numId w:val="238"/>
        </w:numPr>
        <w:ind w:left="0" w:firstLine="709"/>
        <w:rPr>
          <w:lang w:val="uk-UA"/>
        </w:rPr>
      </w:pPr>
      <w:r w:rsidRPr="001C6A3C">
        <w:rPr>
          <w:lang w:val="uk-UA"/>
        </w:rPr>
        <w:t>[Вибир</w:t>
      </w:r>
      <w:r w:rsidR="00855B94">
        <w:rPr>
          <w:lang w:val="uk-UA"/>
        </w:rPr>
        <w:t xml:space="preserve">ати за замовчуванням] — тип </w:t>
      </w:r>
      <w:r w:rsidRPr="001C6A3C">
        <w:rPr>
          <w:lang w:val="uk-UA"/>
        </w:rPr>
        <w:t xml:space="preserve">посилання буде встановлюватися за умовчанням під час створення або імпорту нових </w:t>
      </w:r>
      <w:r w:rsidR="00855B94">
        <w:rPr>
          <w:lang w:val="uk-UA"/>
        </w:rPr>
        <w:t>елементів</w:t>
      </w:r>
      <w:r w:rsidRPr="001C6A3C">
        <w:rPr>
          <w:lang w:val="uk-UA"/>
        </w:rPr>
        <w:t xml:space="preserve"> у систему.</w:t>
      </w:r>
    </w:p>
    <w:p w14:paraId="10407B6F" w14:textId="754BAB15" w:rsidR="00202751" w:rsidRPr="001C6A3C" w:rsidRDefault="00202751" w:rsidP="00202751">
      <w:pPr>
        <w:pStyle w:val="a4"/>
        <w:numPr>
          <w:ilvl w:val="0"/>
          <w:numId w:val="238"/>
        </w:numPr>
        <w:ind w:left="0" w:firstLine="709"/>
        <w:rPr>
          <w:lang w:val="uk-UA"/>
        </w:rPr>
      </w:pPr>
      <w:r w:rsidRPr="001C6A3C">
        <w:rPr>
          <w:lang w:val="uk-UA"/>
        </w:rPr>
        <w:t>[Приховані елементи] — приховування вибраного типу посилань без його видалення. Такий тип буде недоступний</w:t>
      </w:r>
      <w:r w:rsidR="00855B94">
        <w:rPr>
          <w:lang w:val="uk-UA"/>
        </w:rPr>
        <w:t xml:space="preserve"> для налаштування </w:t>
      </w:r>
      <w:r w:rsidRPr="001C6A3C">
        <w:rPr>
          <w:lang w:val="uk-UA"/>
        </w:rPr>
        <w:t xml:space="preserve"> </w:t>
      </w:r>
      <w:r w:rsidR="00855B94">
        <w:rPr>
          <w:lang w:val="uk-UA"/>
        </w:rPr>
        <w:t>і</w:t>
      </w:r>
      <w:r w:rsidRPr="001C6A3C">
        <w:rPr>
          <w:lang w:val="uk-UA"/>
        </w:rPr>
        <w:t xml:space="preserve"> додавання та встановлення веб-посилань. Для відображення прихованих типів необхідно натиснути кнопку [</w:t>
      </w:r>
      <w:r w:rsidR="00855B94">
        <w:rPr>
          <w:lang w:val="uk-UA"/>
        </w:rPr>
        <w:t>Відображати приховані</w:t>
      </w:r>
      <w:r w:rsidRPr="001C6A3C">
        <w:rPr>
          <w:lang w:val="uk-UA"/>
        </w:rPr>
        <w:t>].</w:t>
      </w:r>
    </w:p>
    <w:p w14:paraId="14CC18F5" w14:textId="4FB2C904" w:rsidR="00202751" w:rsidRDefault="00855B94" w:rsidP="00202751">
      <w:pPr>
        <w:pStyle w:val="a4"/>
        <w:numPr>
          <w:ilvl w:val="0"/>
          <w:numId w:val="238"/>
        </w:numPr>
        <w:ind w:left="0" w:firstLine="709"/>
        <w:rPr>
          <w:lang w:val="uk-UA"/>
        </w:rPr>
      </w:pPr>
      <w:r>
        <w:rPr>
          <w:lang w:val="uk-UA"/>
        </w:rPr>
        <w:t>[</w:t>
      </w:r>
      <w:r w:rsidR="00202751" w:rsidRPr="001C6A3C">
        <w:rPr>
          <w:lang w:val="uk-UA"/>
        </w:rPr>
        <w:t>Збережені схожі назви]</w:t>
      </w:r>
      <w:r>
        <w:rPr>
          <w:lang w:val="uk-UA"/>
        </w:rPr>
        <w:t xml:space="preserve"> — </w:t>
      </w:r>
      <w:r w:rsidR="005035B1" w:rsidRPr="001C6A3C">
        <w:rPr>
          <w:lang w:val="uk-UA"/>
        </w:rPr>
        <w:t>система відзначає схожі назви, які були зазначені у налаштуваннях відповідності полів для цього поля під час імпорту. Натиснувши кнопку [Видалити всі], елементи будуть видалені.</w:t>
      </w:r>
    </w:p>
    <w:p w14:paraId="18D66E68" w14:textId="77777777" w:rsidR="005035B1" w:rsidRPr="001C6A3C" w:rsidRDefault="005035B1" w:rsidP="005035B1">
      <w:pPr>
        <w:pStyle w:val="a4"/>
        <w:ind w:left="709" w:firstLine="0"/>
        <w:rPr>
          <w:lang w:val="uk-UA"/>
        </w:rPr>
      </w:pPr>
    </w:p>
    <w:p w14:paraId="74E63B5A" w14:textId="77777777" w:rsidR="00202751" w:rsidRPr="001C6A3C" w:rsidRDefault="00202751" w:rsidP="00202751">
      <w:pPr>
        <w:rPr>
          <w:lang w:val="uk-UA"/>
        </w:rPr>
      </w:pPr>
      <w:r w:rsidRPr="001C6A3C">
        <w:rPr>
          <w:lang w:val="uk-UA"/>
        </w:rPr>
        <w:t xml:space="preserve">Цей словник може заповнюватися через імпорт словників (докладніше в розділі </w:t>
      </w:r>
      <w:hyperlink w:anchor="_Словари" w:history="1">
        <w:r w:rsidRPr="001C6A3C">
          <w:rPr>
            <w:rStyle w:val="a3"/>
            <w:lang w:val="uk-UA"/>
          </w:rPr>
          <w:t xml:space="preserve">2.2.5.6 </w:t>
        </w:r>
      </w:hyperlink>
      <w:r w:rsidRPr="001C6A3C">
        <w:rPr>
          <w:lang w:val="uk-UA"/>
        </w:rPr>
        <w:t>). Для цього у параметрі [Виберіть словник] необхідно встановити [Налаштування типів посилань].</w:t>
      </w:r>
    </w:p>
    <w:p w14:paraId="3F7FEF6B" w14:textId="77777777" w:rsidR="00202751" w:rsidRPr="001C6A3C" w:rsidRDefault="00202751" w:rsidP="00202751">
      <w:pPr>
        <w:rPr>
          <w:lang w:val="uk-UA"/>
        </w:rPr>
      </w:pPr>
    </w:p>
    <w:p w14:paraId="2A10C24D" w14:textId="7BFCC891" w:rsidR="00202751" w:rsidRPr="001C6A3C" w:rsidRDefault="00AA4C91" w:rsidP="00202751">
      <w:pPr>
        <w:ind w:firstLine="0"/>
        <w:rPr>
          <w:lang w:val="uk-UA"/>
        </w:rPr>
      </w:pPr>
      <w:r w:rsidRPr="00AA4C91">
        <w:rPr>
          <w:noProof/>
          <w:lang w:val="uk-UA" w:eastAsia="uk-UA"/>
        </w:rPr>
        <w:drawing>
          <wp:inline distT="0" distB="0" distL="0" distR="0" wp14:anchorId="2BA767D3" wp14:editId="3A2865F2">
            <wp:extent cx="5939790" cy="2332355"/>
            <wp:effectExtent l="0" t="0" r="381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5939790" cy="2332355"/>
                    </a:xfrm>
                    <a:prstGeom prst="rect">
                      <a:avLst/>
                    </a:prstGeom>
                  </pic:spPr>
                </pic:pic>
              </a:graphicData>
            </a:graphic>
          </wp:inline>
        </w:drawing>
      </w:r>
    </w:p>
    <w:p w14:paraId="5FFAC310" w14:textId="77777777" w:rsidR="00202751" w:rsidRPr="001C6A3C" w:rsidRDefault="00202751" w:rsidP="00202751">
      <w:pPr>
        <w:rPr>
          <w:lang w:val="uk-UA"/>
        </w:rPr>
      </w:pPr>
    </w:p>
    <w:p w14:paraId="321A1468" w14:textId="25F04B3D" w:rsidR="00202751" w:rsidRPr="001C6A3C" w:rsidRDefault="00202751" w:rsidP="00202751">
      <w:pPr>
        <w:rPr>
          <w:lang w:val="uk-UA"/>
        </w:rPr>
      </w:pPr>
      <w:r w:rsidRPr="001C6A3C">
        <w:rPr>
          <w:lang w:val="uk-UA"/>
        </w:rPr>
        <w:t xml:space="preserve">При видаленні створених типів </w:t>
      </w:r>
      <w:r w:rsidR="006D085C">
        <w:rPr>
          <w:lang w:val="uk-UA"/>
        </w:rPr>
        <w:t>e-</w:t>
      </w:r>
      <w:proofErr w:type="spellStart"/>
      <w:r w:rsidR="006D085C">
        <w:rPr>
          <w:lang w:val="uk-UA"/>
        </w:rPr>
        <w:t>mail</w:t>
      </w:r>
      <w:proofErr w:type="spellEnd"/>
      <w:r w:rsidRPr="001C6A3C">
        <w:rPr>
          <w:lang w:val="uk-UA"/>
        </w:rPr>
        <w:t xml:space="preserve"> і натисканні кнопки [Зберегти], якщо вибрані типи використовуються десь у системі, користувачеві буде відображено вікно з переліком сутностей, де використовуються статуси, що видаляються, і лічильник кількості їх використання. Також система запропонує замінити статуси, що видаляються, на один з існуючих (доступні в тому числі і елементи у яких встановлено </w:t>
      </w:r>
      <w:proofErr w:type="spellStart"/>
      <w:r w:rsidRPr="001C6A3C">
        <w:rPr>
          <w:lang w:val="uk-UA"/>
        </w:rPr>
        <w:t>чекбокс</w:t>
      </w:r>
      <w:proofErr w:type="spellEnd"/>
      <w:r w:rsidRPr="001C6A3C">
        <w:rPr>
          <w:lang w:val="uk-UA"/>
        </w:rPr>
        <w:t xml:space="preserve"> [Прихований елемент]).</w:t>
      </w:r>
    </w:p>
    <w:p w14:paraId="2D8D9A39" w14:textId="77777777" w:rsidR="00202751" w:rsidRPr="001C6A3C" w:rsidRDefault="00202751" w:rsidP="00202751">
      <w:pPr>
        <w:rPr>
          <w:lang w:val="uk-UA"/>
        </w:rPr>
      </w:pPr>
    </w:p>
    <w:p w14:paraId="2C623847" w14:textId="4F9E76FA" w:rsidR="00202751" w:rsidRPr="001C6A3C" w:rsidRDefault="00F66A33" w:rsidP="00202751">
      <w:pPr>
        <w:ind w:firstLine="0"/>
        <w:rPr>
          <w:lang w:val="uk-UA"/>
        </w:rPr>
      </w:pPr>
      <w:r w:rsidRPr="00F66A33">
        <w:rPr>
          <w:noProof/>
          <w:lang w:val="uk-UA" w:eastAsia="uk-UA"/>
        </w:rPr>
        <w:drawing>
          <wp:inline distT="0" distB="0" distL="0" distR="0" wp14:anchorId="0D474272" wp14:editId="72B59616">
            <wp:extent cx="5939790" cy="3347720"/>
            <wp:effectExtent l="0" t="0" r="3810" b="508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5939790" cy="3347720"/>
                    </a:xfrm>
                    <a:prstGeom prst="rect">
                      <a:avLst/>
                    </a:prstGeom>
                  </pic:spPr>
                </pic:pic>
              </a:graphicData>
            </a:graphic>
          </wp:inline>
        </w:drawing>
      </w:r>
    </w:p>
    <w:p w14:paraId="4F15BEC7" w14:textId="77777777" w:rsidR="00202751" w:rsidRPr="001C6A3C" w:rsidRDefault="00202751" w:rsidP="00202751">
      <w:pPr>
        <w:rPr>
          <w:lang w:val="uk-UA"/>
        </w:rPr>
      </w:pPr>
    </w:p>
    <w:p w14:paraId="1044C0F9" w14:textId="2B10647D" w:rsidR="00202751" w:rsidRPr="001C6A3C" w:rsidRDefault="00594449" w:rsidP="00202751">
      <w:pPr>
        <w:rPr>
          <w:lang w:val="uk-UA"/>
        </w:rPr>
      </w:pPr>
      <w:r>
        <w:rPr>
          <w:lang w:val="uk-UA"/>
        </w:rPr>
        <w:t>Для заміни видаленого</w:t>
      </w:r>
      <w:r w:rsidR="00202751" w:rsidRPr="001C6A3C">
        <w:rPr>
          <w:lang w:val="uk-UA"/>
        </w:rPr>
        <w:t xml:space="preserve"> типу</w:t>
      </w:r>
      <w:r w:rsidR="00855B94">
        <w:rPr>
          <w:lang w:val="uk-UA"/>
        </w:rPr>
        <w:t>,</w:t>
      </w:r>
      <w:r w:rsidR="00202751" w:rsidRPr="001C6A3C">
        <w:rPr>
          <w:lang w:val="uk-UA"/>
        </w:rPr>
        <w:t xml:space="preserve"> на вибраний</w:t>
      </w:r>
      <w:r w:rsidR="00855B94">
        <w:rPr>
          <w:lang w:val="uk-UA"/>
        </w:rPr>
        <w:t xml:space="preserve"> тип в</w:t>
      </w:r>
      <w:r w:rsidR="00202751" w:rsidRPr="001C6A3C">
        <w:rPr>
          <w:lang w:val="uk-UA"/>
        </w:rPr>
        <w:t xml:space="preserve"> параметр</w:t>
      </w:r>
      <w:r w:rsidR="00855B94">
        <w:rPr>
          <w:lang w:val="uk-UA"/>
        </w:rPr>
        <w:t>і</w:t>
      </w:r>
      <w:r w:rsidR="00202751" w:rsidRPr="001C6A3C">
        <w:rPr>
          <w:lang w:val="uk-UA"/>
        </w:rPr>
        <w:t xml:space="preserve"> [Замінити значення на]</w:t>
      </w:r>
      <w:r w:rsidR="00855B94">
        <w:rPr>
          <w:lang w:val="uk-UA"/>
        </w:rPr>
        <w:t>,</w:t>
      </w:r>
      <w:r w:rsidR="00202751" w:rsidRPr="001C6A3C">
        <w:rPr>
          <w:lang w:val="uk-UA"/>
        </w:rPr>
        <w:t xml:space="preserve"> необхідно натиснути кнопку [Зберегти]. Якщо натиснути кнопку [Скасувати], система поверне </w:t>
      </w:r>
      <w:r>
        <w:rPr>
          <w:lang w:val="uk-UA"/>
        </w:rPr>
        <w:t>видалений</w:t>
      </w:r>
      <w:r w:rsidR="00202751" w:rsidRPr="001C6A3C">
        <w:rPr>
          <w:lang w:val="uk-UA"/>
        </w:rPr>
        <w:t xml:space="preserve"> тип, а зміни не будуть внесені.</w:t>
      </w:r>
    </w:p>
    <w:p w14:paraId="38ABBA6B" w14:textId="77777777" w:rsidR="00202751" w:rsidRPr="001C6A3C" w:rsidRDefault="00202751" w:rsidP="00202751">
      <w:pPr>
        <w:ind w:firstLine="0"/>
        <w:rPr>
          <w:lang w:val="uk-UA"/>
        </w:rPr>
      </w:pPr>
    </w:p>
    <w:p w14:paraId="2F1B69EC" w14:textId="0FC78F6B" w:rsidR="00202751" w:rsidRPr="001C6A3C" w:rsidRDefault="00202751" w:rsidP="00202751">
      <w:pPr>
        <w:pStyle w:val="6"/>
        <w:numPr>
          <w:ilvl w:val="5"/>
          <w:numId w:val="1"/>
        </w:numPr>
        <w:spacing w:before="0"/>
        <w:ind w:left="0" w:firstLine="709"/>
        <w:rPr>
          <w:lang w:val="uk-UA"/>
        </w:rPr>
      </w:pPr>
      <w:bookmarkStart w:id="403" w:name="_Статуси_посилань"/>
      <w:bookmarkStart w:id="404" w:name="_Toc89862836"/>
      <w:bookmarkStart w:id="405" w:name="_Toc119991219"/>
      <w:bookmarkEnd w:id="403"/>
      <w:r w:rsidRPr="001C6A3C">
        <w:rPr>
          <w:lang w:val="uk-UA"/>
        </w:rPr>
        <w:t>Ст</w:t>
      </w:r>
      <w:r w:rsidR="00855B94">
        <w:rPr>
          <w:lang w:val="uk-UA"/>
        </w:rPr>
        <w:t xml:space="preserve">атуси </w:t>
      </w:r>
      <w:r w:rsidRPr="001C6A3C">
        <w:rPr>
          <w:lang w:val="uk-UA"/>
        </w:rPr>
        <w:t>посилань</w:t>
      </w:r>
      <w:bookmarkEnd w:id="404"/>
      <w:bookmarkEnd w:id="405"/>
    </w:p>
    <w:p w14:paraId="49BB4E69" w14:textId="77777777" w:rsidR="00202751" w:rsidRPr="001C6A3C" w:rsidRDefault="00202751" w:rsidP="00202751">
      <w:pPr>
        <w:rPr>
          <w:lang w:val="uk-UA"/>
        </w:rPr>
      </w:pPr>
    </w:p>
    <w:p w14:paraId="31BBFD85" w14:textId="77777777" w:rsidR="00202751" w:rsidRPr="001C6A3C" w:rsidRDefault="00202751" w:rsidP="00202751">
      <w:pPr>
        <w:rPr>
          <w:lang w:val="uk-UA"/>
        </w:rPr>
      </w:pPr>
      <w:r w:rsidRPr="001C6A3C">
        <w:rPr>
          <w:lang w:val="uk-UA"/>
        </w:rPr>
        <w:t>У цьому словнику додаються та налаштовуються статуси веб-посилань, які можуть використовуватися для внесених веб-посилань, що знаходяться у глобальній мережі. Статуси веб-посилань можуть використовуватися, наприклад, для визначення актуальності доданих веб-посилань.</w:t>
      </w:r>
    </w:p>
    <w:p w14:paraId="13F995F6" w14:textId="77777777" w:rsidR="00202751" w:rsidRPr="001C6A3C" w:rsidRDefault="00202751" w:rsidP="00202751">
      <w:pPr>
        <w:rPr>
          <w:lang w:val="uk-UA"/>
        </w:rPr>
      </w:pPr>
    </w:p>
    <w:p w14:paraId="68FAAC25" w14:textId="3426C665" w:rsidR="00202751" w:rsidRPr="001C6A3C" w:rsidRDefault="00F66A33" w:rsidP="00202751">
      <w:pPr>
        <w:ind w:firstLine="0"/>
        <w:rPr>
          <w:lang w:val="uk-UA"/>
        </w:rPr>
      </w:pPr>
      <w:r w:rsidRPr="00F66A33">
        <w:rPr>
          <w:noProof/>
          <w:lang w:val="uk-UA" w:eastAsia="uk-UA"/>
        </w:rPr>
        <w:drawing>
          <wp:inline distT="0" distB="0" distL="0" distR="0" wp14:anchorId="6C728DEB" wp14:editId="458F2210">
            <wp:extent cx="5939790" cy="3034979"/>
            <wp:effectExtent l="0" t="0" r="3810" b="0"/>
            <wp:docPr id="318" name="Рисунок 318" descr="C:\Users\y.tkachenko\Desktop\1234\Delta M CRM\RU — CRM Copy\Скриншоты УКР\2022-11-17_10h38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tkachenko\Desktop\1234\Delta M CRM\RU — CRM Copy\Скриншоты УКР\2022-11-17_10h38_41.png"/>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939790" cy="3034979"/>
                    </a:xfrm>
                    <a:prstGeom prst="rect">
                      <a:avLst/>
                    </a:prstGeom>
                    <a:noFill/>
                    <a:ln>
                      <a:noFill/>
                    </a:ln>
                  </pic:spPr>
                </pic:pic>
              </a:graphicData>
            </a:graphic>
          </wp:inline>
        </w:drawing>
      </w:r>
    </w:p>
    <w:p w14:paraId="73AB06F7" w14:textId="77777777" w:rsidR="00202751" w:rsidRPr="001C6A3C" w:rsidRDefault="00202751" w:rsidP="00202751">
      <w:pPr>
        <w:rPr>
          <w:lang w:val="uk-UA"/>
        </w:rPr>
      </w:pPr>
    </w:p>
    <w:p w14:paraId="033737C8" w14:textId="434CA3A1" w:rsidR="00202751" w:rsidRPr="001C6A3C" w:rsidRDefault="00855B94" w:rsidP="00202751">
      <w:pPr>
        <w:pStyle w:val="a4"/>
        <w:numPr>
          <w:ilvl w:val="0"/>
          <w:numId w:val="234"/>
        </w:numPr>
        <w:ind w:left="0" w:firstLine="709"/>
        <w:rPr>
          <w:lang w:val="uk-UA"/>
        </w:rPr>
      </w:pPr>
      <w:r>
        <w:rPr>
          <w:lang w:val="uk-UA"/>
        </w:rPr>
        <w:t>[Назва] — в</w:t>
      </w:r>
      <w:r w:rsidR="00202751" w:rsidRPr="001C6A3C">
        <w:rPr>
          <w:lang w:val="uk-UA"/>
        </w:rPr>
        <w:t>ведіть назву для статусу посилання</w:t>
      </w:r>
      <w:r w:rsidR="001E0FC1">
        <w:rPr>
          <w:lang w:val="uk-UA"/>
        </w:rPr>
        <w:t>.</w:t>
      </w:r>
    </w:p>
    <w:p w14:paraId="7863A57B" w14:textId="77777777" w:rsidR="00202751" w:rsidRPr="001C6A3C" w:rsidRDefault="00202751" w:rsidP="00202751">
      <w:pPr>
        <w:pStyle w:val="a4"/>
        <w:numPr>
          <w:ilvl w:val="0"/>
          <w:numId w:val="234"/>
        </w:numPr>
        <w:ind w:left="0" w:firstLine="709"/>
        <w:rPr>
          <w:lang w:val="uk-UA"/>
        </w:rPr>
      </w:pPr>
      <w:r w:rsidRPr="001C6A3C">
        <w:rPr>
          <w:lang w:val="uk-UA"/>
        </w:rPr>
        <w:t>[Код] — надання коду статусу веб-посилання (</w:t>
      </w:r>
      <w:proofErr w:type="spellStart"/>
      <w:r w:rsidRPr="001C6A3C">
        <w:rPr>
          <w:lang w:val="uk-UA"/>
        </w:rPr>
        <w:t>опційно</w:t>
      </w:r>
      <w:proofErr w:type="spellEnd"/>
      <w:r w:rsidRPr="001C6A3C">
        <w:rPr>
          <w:lang w:val="uk-UA"/>
        </w:rPr>
        <w:t>), який можна використовувати під час імпортування словників.</w:t>
      </w:r>
    </w:p>
    <w:p w14:paraId="21D057E0" w14:textId="77777777" w:rsidR="00202751" w:rsidRPr="001C6A3C" w:rsidRDefault="00202751" w:rsidP="00202751">
      <w:pPr>
        <w:pStyle w:val="a4"/>
        <w:numPr>
          <w:ilvl w:val="0"/>
          <w:numId w:val="234"/>
        </w:numPr>
        <w:ind w:left="0" w:firstLine="709"/>
        <w:rPr>
          <w:lang w:val="uk-UA"/>
        </w:rPr>
      </w:pPr>
      <w:r w:rsidRPr="001C6A3C">
        <w:rPr>
          <w:lang w:val="uk-UA"/>
        </w:rPr>
        <w:t>[Вага поля] — це налаштування служить для полів анкети, яка буде враховуватися при підрахунку оцінки запису розмов. Значення ваги поля можна виставити від 0 до 100.</w:t>
      </w:r>
    </w:p>
    <w:p w14:paraId="50C7DE0D" w14:textId="6694F7D6" w:rsidR="00202751" w:rsidRPr="001C6A3C" w:rsidRDefault="001E0FC1" w:rsidP="00202751">
      <w:pPr>
        <w:pStyle w:val="a4"/>
        <w:numPr>
          <w:ilvl w:val="0"/>
          <w:numId w:val="234"/>
        </w:numPr>
        <w:ind w:left="0" w:firstLine="709"/>
        <w:rPr>
          <w:lang w:val="uk-UA"/>
        </w:rPr>
      </w:pPr>
      <w:r>
        <w:rPr>
          <w:lang w:val="uk-UA"/>
        </w:rPr>
        <w:t>[Позитивний статус] —</w:t>
      </w:r>
      <w:r w:rsidR="00202751" w:rsidRPr="001C6A3C">
        <w:rPr>
          <w:lang w:val="uk-UA"/>
        </w:rPr>
        <w:t xml:space="preserve"> статуси посилань, для яких встановлений цей </w:t>
      </w:r>
      <w:proofErr w:type="spellStart"/>
      <w:r w:rsidR="00202751" w:rsidRPr="001C6A3C">
        <w:rPr>
          <w:lang w:val="uk-UA"/>
        </w:rPr>
        <w:t>чекбокс</w:t>
      </w:r>
      <w:proofErr w:type="spellEnd"/>
      <w:r w:rsidR="00202751" w:rsidRPr="001C6A3C">
        <w:rPr>
          <w:lang w:val="uk-UA"/>
        </w:rPr>
        <w:t>, будуть вважатися позитивними. Це налаштування допомагає орієнтуватися користувачам під час роботи з посиланнями клієнтів (які веб-посилання є актуальними), а також використовувати при налаштуванні стратегії. У картці сутності відображаються лише веб-посилання з позитивним ст</w:t>
      </w:r>
      <w:r w:rsidR="00D26A30">
        <w:rPr>
          <w:lang w:val="uk-UA"/>
        </w:rPr>
        <w:t>атусом або системним статусом [Н</w:t>
      </w:r>
      <w:r w:rsidR="00202751" w:rsidRPr="001C6A3C">
        <w:rPr>
          <w:lang w:val="uk-UA"/>
        </w:rPr>
        <w:t>е встановлено], інші приховуються та доступні лише в режимі редагування.</w:t>
      </w:r>
    </w:p>
    <w:p w14:paraId="1E9E82F9" w14:textId="7875BC72" w:rsidR="00202751" w:rsidRPr="001C6A3C" w:rsidRDefault="00D26A30" w:rsidP="00202751">
      <w:pPr>
        <w:pStyle w:val="a4"/>
        <w:numPr>
          <w:ilvl w:val="0"/>
          <w:numId w:val="234"/>
        </w:numPr>
        <w:ind w:left="0" w:firstLine="709"/>
        <w:rPr>
          <w:lang w:val="uk-UA"/>
        </w:rPr>
      </w:pPr>
      <w:r>
        <w:rPr>
          <w:lang w:val="uk-UA"/>
        </w:rPr>
        <w:t>[Основний] — в</w:t>
      </w:r>
      <w:r w:rsidR="00202751" w:rsidRPr="001C6A3C">
        <w:rPr>
          <w:lang w:val="uk-UA"/>
        </w:rPr>
        <w:t xml:space="preserve">икористовуйте цей параметр, щоб зробити обраний статус основним. Статус [Основний] може бути встановлений лише для одного посилання на картці сутності. Змінювати цей статус у картках сутностей зможуть лише ті користувачі, у яких у налаштуваннях ролі встановлено </w:t>
      </w:r>
      <w:proofErr w:type="spellStart"/>
      <w:r w:rsidR="00202751" w:rsidRPr="001C6A3C">
        <w:rPr>
          <w:lang w:val="uk-UA"/>
        </w:rPr>
        <w:t>чекбокс</w:t>
      </w:r>
      <w:proofErr w:type="spellEnd"/>
      <w:r w:rsidR="00202751" w:rsidRPr="001C6A3C">
        <w:rPr>
          <w:lang w:val="uk-UA"/>
        </w:rPr>
        <w:t xml:space="preserve"> [Робота зі статусом [Основний]], інакше при спробі його перемикання буде відображено повідомлення [У Вас недостатньо прав для зміни Основного статусу].</w:t>
      </w:r>
    </w:p>
    <w:p w14:paraId="421353AA" w14:textId="77777777" w:rsidR="00202751" w:rsidRPr="001C6A3C" w:rsidRDefault="00202751" w:rsidP="00202751">
      <w:pPr>
        <w:rPr>
          <w:lang w:val="uk-UA"/>
        </w:rPr>
      </w:pPr>
    </w:p>
    <w:p w14:paraId="7A7D65FD" w14:textId="6E5C3C62" w:rsidR="00202751" w:rsidRPr="001C6A3C" w:rsidRDefault="00F66A33" w:rsidP="00202751">
      <w:pPr>
        <w:ind w:firstLine="0"/>
        <w:jc w:val="center"/>
        <w:rPr>
          <w:lang w:val="uk-UA"/>
        </w:rPr>
      </w:pPr>
      <w:r w:rsidRPr="00F66A33">
        <w:rPr>
          <w:noProof/>
          <w:lang w:val="uk-UA" w:eastAsia="uk-UA"/>
        </w:rPr>
        <w:drawing>
          <wp:inline distT="0" distB="0" distL="0" distR="0" wp14:anchorId="6385798E" wp14:editId="12952377">
            <wp:extent cx="4011647" cy="2115405"/>
            <wp:effectExtent l="0" t="0" r="8255"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11647" cy="2115405"/>
                    </a:xfrm>
                    <a:prstGeom prst="rect">
                      <a:avLst/>
                    </a:prstGeom>
                  </pic:spPr>
                </pic:pic>
              </a:graphicData>
            </a:graphic>
          </wp:inline>
        </w:drawing>
      </w:r>
    </w:p>
    <w:p w14:paraId="37BE94D2" w14:textId="77777777" w:rsidR="00202751" w:rsidRPr="001C6A3C" w:rsidRDefault="00202751" w:rsidP="00202751">
      <w:pPr>
        <w:ind w:firstLine="0"/>
        <w:rPr>
          <w:lang w:val="uk-UA"/>
        </w:rPr>
      </w:pPr>
    </w:p>
    <w:p w14:paraId="25600426" w14:textId="77777777" w:rsidR="00202751" w:rsidRPr="001C6A3C" w:rsidRDefault="00202751" w:rsidP="00202751">
      <w:pPr>
        <w:ind w:firstLine="708"/>
        <w:rPr>
          <w:lang w:val="uk-UA"/>
        </w:rPr>
      </w:pPr>
      <w:r w:rsidRPr="001C6A3C">
        <w:rPr>
          <w:lang w:val="uk-UA"/>
        </w:rPr>
        <w:t>Необхідно враховувати, що це налаштування можна встановити лише для одного статусу, оскільки основним може бути лише один статус. Якщо користувач спробує встановити основним ще один статус, система виведе пропозицію змінити основний статус, при цьому скасувавши його в раніше встановленому.</w:t>
      </w:r>
    </w:p>
    <w:p w14:paraId="6F8BE0B2" w14:textId="77777777" w:rsidR="00202751" w:rsidRPr="001C6A3C" w:rsidRDefault="00202751" w:rsidP="00202751">
      <w:pPr>
        <w:ind w:firstLine="0"/>
        <w:rPr>
          <w:lang w:val="uk-UA"/>
        </w:rPr>
      </w:pPr>
    </w:p>
    <w:p w14:paraId="64380406" w14:textId="455C0AF1" w:rsidR="00202751" w:rsidRPr="001C6A3C" w:rsidRDefault="00F66A33" w:rsidP="00202751">
      <w:pPr>
        <w:ind w:firstLine="0"/>
        <w:jc w:val="center"/>
        <w:rPr>
          <w:lang w:val="uk-UA"/>
        </w:rPr>
      </w:pPr>
      <w:r w:rsidRPr="00F66A33">
        <w:rPr>
          <w:noProof/>
          <w:lang w:val="uk-UA" w:eastAsia="uk-UA"/>
        </w:rPr>
        <w:drawing>
          <wp:inline distT="0" distB="0" distL="0" distR="0" wp14:anchorId="771C99E9" wp14:editId="3B9112D0">
            <wp:extent cx="5939790" cy="3347720"/>
            <wp:effectExtent l="0" t="0" r="3810" b="508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5939790" cy="3347720"/>
                    </a:xfrm>
                    <a:prstGeom prst="rect">
                      <a:avLst/>
                    </a:prstGeom>
                  </pic:spPr>
                </pic:pic>
              </a:graphicData>
            </a:graphic>
          </wp:inline>
        </w:drawing>
      </w:r>
    </w:p>
    <w:p w14:paraId="53FF41A8" w14:textId="77777777" w:rsidR="00202751" w:rsidRPr="001C6A3C" w:rsidRDefault="00202751" w:rsidP="00202751">
      <w:pPr>
        <w:ind w:firstLine="0"/>
        <w:rPr>
          <w:lang w:val="uk-UA"/>
        </w:rPr>
      </w:pPr>
    </w:p>
    <w:p w14:paraId="02869DF4" w14:textId="77777777" w:rsidR="00202751" w:rsidRPr="001C6A3C" w:rsidRDefault="00202751" w:rsidP="00202751">
      <w:pPr>
        <w:ind w:firstLine="708"/>
        <w:rPr>
          <w:lang w:val="uk-UA"/>
        </w:rPr>
      </w:pPr>
      <w:r w:rsidRPr="001C6A3C">
        <w:rPr>
          <w:lang w:val="uk-UA"/>
        </w:rPr>
        <w:t>При імпорті веб-посилань зі статусом [Основний] у картку, де вже є веб-посилання з таким статусом, система змінить статус попередньої на [Не встановлено ]. Якщо в систему буде імпортовано кілька веб-посилань з таким статусом, тоді їм буде надано статус [Не установлено].</w:t>
      </w:r>
    </w:p>
    <w:p w14:paraId="01665DE8" w14:textId="77777777" w:rsidR="00202751" w:rsidRPr="001C6A3C" w:rsidRDefault="00202751" w:rsidP="00202751">
      <w:pPr>
        <w:ind w:firstLine="0"/>
        <w:rPr>
          <w:lang w:val="uk-UA"/>
        </w:rPr>
      </w:pPr>
    </w:p>
    <w:p w14:paraId="4F2D2C9A" w14:textId="21552AF7" w:rsidR="00202751" w:rsidRPr="001C6A3C" w:rsidRDefault="00202751" w:rsidP="00202751">
      <w:pPr>
        <w:pStyle w:val="a4"/>
        <w:numPr>
          <w:ilvl w:val="0"/>
          <w:numId w:val="234"/>
        </w:numPr>
        <w:ind w:left="0" w:firstLine="709"/>
        <w:rPr>
          <w:lang w:val="uk-UA"/>
        </w:rPr>
      </w:pPr>
      <w:r w:rsidRPr="001C6A3C">
        <w:rPr>
          <w:lang w:val="uk-UA"/>
        </w:rPr>
        <w:t xml:space="preserve">[Прихований елемент] — приховування доданого статусу без видалення. Приховані статуси стають недоступними для вибору під час роботи з веб-посиланнями клієнтів. Статус посилання, для якого встановлено </w:t>
      </w:r>
      <w:proofErr w:type="spellStart"/>
      <w:r w:rsidRPr="001C6A3C">
        <w:rPr>
          <w:lang w:val="uk-UA"/>
        </w:rPr>
        <w:t>чекбокс</w:t>
      </w:r>
      <w:proofErr w:type="spellEnd"/>
      <w:r w:rsidRPr="001C6A3C">
        <w:rPr>
          <w:lang w:val="uk-UA"/>
        </w:rPr>
        <w:t xml:space="preserve"> [Основний], не може бути прихований. Щоб відобразити приховані статуси, натисніть [</w:t>
      </w:r>
      <w:r w:rsidR="00855B94">
        <w:rPr>
          <w:lang w:val="uk-UA"/>
        </w:rPr>
        <w:t>Відображати приховані</w:t>
      </w:r>
      <w:r w:rsidRPr="001C6A3C">
        <w:rPr>
          <w:lang w:val="uk-UA"/>
        </w:rPr>
        <w:t>].</w:t>
      </w:r>
    </w:p>
    <w:p w14:paraId="275E996F" w14:textId="02B2ADDA" w:rsidR="00202751" w:rsidRPr="005035B1" w:rsidRDefault="00D26A30" w:rsidP="005035B1">
      <w:pPr>
        <w:pStyle w:val="a4"/>
        <w:numPr>
          <w:ilvl w:val="0"/>
          <w:numId w:val="234"/>
        </w:numPr>
        <w:ind w:left="0" w:firstLine="709"/>
        <w:rPr>
          <w:lang w:val="uk-UA"/>
        </w:rPr>
      </w:pPr>
      <w:r>
        <w:rPr>
          <w:lang w:val="uk-UA"/>
        </w:rPr>
        <w:t>[Збережені схожі назви</w:t>
      </w:r>
      <w:r w:rsidR="00202751" w:rsidRPr="001C6A3C">
        <w:rPr>
          <w:lang w:val="uk-UA"/>
        </w:rPr>
        <w:t xml:space="preserve">] </w:t>
      </w:r>
      <w:r w:rsidR="005035B1">
        <w:rPr>
          <w:lang w:val="uk-UA"/>
        </w:rPr>
        <w:t>—</w:t>
      </w:r>
      <w:r w:rsidR="005035B1" w:rsidRPr="005035B1">
        <w:rPr>
          <w:lang w:val="uk-UA"/>
        </w:rPr>
        <w:t xml:space="preserve"> </w:t>
      </w:r>
      <w:r w:rsidR="005035B1" w:rsidRPr="001C6A3C">
        <w:rPr>
          <w:lang w:val="uk-UA"/>
        </w:rPr>
        <w:t>система відзначає схожі назви, які були зазначені у налаштуваннях відповідності полів для цього поля під час імпорту. Натиснувши кнопку [Видалити всі], елементи будуть видалені.</w:t>
      </w:r>
    </w:p>
    <w:p w14:paraId="73310878" w14:textId="77777777" w:rsidR="00202751" w:rsidRPr="001C6A3C" w:rsidRDefault="00202751" w:rsidP="00202751">
      <w:pPr>
        <w:rPr>
          <w:lang w:val="uk-UA"/>
        </w:rPr>
      </w:pPr>
    </w:p>
    <w:p w14:paraId="3B1ED8EF" w14:textId="77777777" w:rsidR="00202751" w:rsidRPr="001C6A3C" w:rsidRDefault="00202751" w:rsidP="00202751">
      <w:pPr>
        <w:rPr>
          <w:lang w:val="uk-UA"/>
        </w:rPr>
      </w:pPr>
      <w:r w:rsidRPr="001C6A3C">
        <w:rPr>
          <w:lang w:val="uk-UA"/>
        </w:rPr>
        <w:t xml:space="preserve">Цей словник може заповнюватися через імпорт словників (докладніше в розділі </w:t>
      </w:r>
      <w:hyperlink w:anchor="_Словари" w:history="1">
        <w:r w:rsidRPr="001C6A3C">
          <w:rPr>
            <w:rStyle w:val="a3"/>
            <w:lang w:val="uk-UA"/>
          </w:rPr>
          <w:t xml:space="preserve">2.2.5.6 </w:t>
        </w:r>
      </w:hyperlink>
      <w:r w:rsidRPr="001C6A3C">
        <w:rPr>
          <w:lang w:val="uk-UA"/>
        </w:rPr>
        <w:t>). Для цього у параметрі [Виберіть словник] необхідно встановити [Налаштування статусів посилань].</w:t>
      </w:r>
    </w:p>
    <w:p w14:paraId="29750DAF" w14:textId="77777777" w:rsidR="00202751" w:rsidRPr="001C6A3C" w:rsidRDefault="00202751" w:rsidP="00202751">
      <w:pPr>
        <w:rPr>
          <w:lang w:val="uk-UA"/>
        </w:rPr>
      </w:pPr>
    </w:p>
    <w:p w14:paraId="0A9AC9A5" w14:textId="7323DE2E" w:rsidR="00202751" w:rsidRPr="001C6A3C" w:rsidRDefault="00F66A33" w:rsidP="00202751">
      <w:pPr>
        <w:ind w:firstLine="0"/>
        <w:rPr>
          <w:lang w:val="uk-UA"/>
        </w:rPr>
      </w:pPr>
      <w:r w:rsidRPr="00F66A33">
        <w:rPr>
          <w:noProof/>
          <w:lang w:val="uk-UA" w:eastAsia="uk-UA"/>
        </w:rPr>
        <w:drawing>
          <wp:inline distT="0" distB="0" distL="0" distR="0" wp14:anchorId="420F7EA0" wp14:editId="566B356C">
            <wp:extent cx="5939790" cy="2327910"/>
            <wp:effectExtent l="0" t="0" r="381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5939790" cy="2327910"/>
                    </a:xfrm>
                    <a:prstGeom prst="rect">
                      <a:avLst/>
                    </a:prstGeom>
                  </pic:spPr>
                </pic:pic>
              </a:graphicData>
            </a:graphic>
          </wp:inline>
        </w:drawing>
      </w:r>
    </w:p>
    <w:p w14:paraId="6F3674F6" w14:textId="77777777" w:rsidR="00202751" w:rsidRPr="001C6A3C" w:rsidRDefault="00202751" w:rsidP="00202751">
      <w:pPr>
        <w:rPr>
          <w:lang w:val="uk-UA"/>
        </w:rPr>
      </w:pPr>
    </w:p>
    <w:p w14:paraId="17320026" w14:textId="77777777" w:rsidR="00202751" w:rsidRPr="001C6A3C" w:rsidRDefault="00202751" w:rsidP="00202751">
      <w:pPr>
        <w:rPr>
          <w:lang w:val="uk-UA"/>
        </w:rPr>
      </w:pPr>
      <w:r w:rsidRPr="001C6A3C">
        <w:rPr>
          <w:lang w:val="uk-UA"/>
        </w:rPr>
        <w:t xml:space="preserve">Після видалення створених статусів і натискання кнопки [Зберегти], якщо вибрані статуси використовуються десь в системі, то буде відображено вікно з переліком сутностей де використовуються статуси, що видаляються, і лічильник кількості їх використання, також система запропонує замінити статуси, що видаляються, на один з існуючих (доступні у тому числі й елементи, у яких встановлено </w:t>
      </w:r>
      <w:proofErr w:type="spellStart"/>
      <w:r w:rsidRPr="001C6A3C">
        <w:rPr>
          <w:lang w:val="uk-UA"/>
        </w:rPr>
        <w:t>чекбокс</w:t>
      </w:r>
      <w:proofErr w:type="spellEnd"/>
      <w:r w:rsidRPr="001C6A3C">
        <w:rPr>
          <w:lang w:val="uk-UA"/>
        </w:rPr>
        <w:t xml:space="preserve"> [Прихований елемент]).</w:t>
      </w:r>
    </w:p>
    <w:p w14:paraId="743C722A" w14:textId="77777777" w:rsidR="00202751" w:rsidRPr="001C6A3C" w:rsidRDefault="00202751" w:rsidP="00202751">
      <w:pPr>
        <w:rPr>
          <w:lang w:val="uk-UA"/>
        </w:rPr>
      </w:pPr>
    </w:p>
    <w:p w14:paraId="4DF4B695" w14:textId="137CFBE1" w:rsidR="00202751" w:rsidRPr="001C6A3C" w:rsidRDefault="00F66A33" w:rsidP="00202751">
      <w:pPr>
        <w:ind w:firstLine="0"/>
        <w:rPr>
          <w:lang w:val="uk-UA"/>
        </w:rPr>
      </w:pPr>
      <w:r w:rsidRPr="00F66A33">
        <w:rPr>
          <w:noProof/>
          <w:lang w:val="uk-UA" w:eastAsia="uk-UA"/>
        </w:rPr>
        <w:drawing>
          <wp:inline distT="0" distB="0" distL="0" distR="0" wp14:anchorId="3CD7ABD3" wp14:editId="2B6B0A51">
            <wp:extent cx="5939790" cy="3347720"/>
            <wp:effectExtent l="0" t="0" r="3810" b="508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5939790" cy="3347720"/>
                    </a:xfrm>
                    <a:prstGeom prst="rect">
                      <a:avLst/>
                    </a:prstGeom>
                  </pic:spPr>
                </pic:pic>
              </a:graphicData>
            </a:graphic>
          </wp:inline>
        </w:drawing>
      </w:r>
    </w:p>
    <w:p w14:paraId="400D5FC0" w14:textId="77777777" w:rsidR="00202751" w:rsidRPr="001C6A3C" w:rsidRDefault="00202751" w:rsidP="00202751">
      <w:pPr>
        <w:rPr>
          <w:lang w:val="uk-UA"/>
        </w:rPr>
      </w:pPr>
    </w:p>
    <w:p w14:paraId="5C1F189F" w14:textId="3A514229" w:rsidR="00202751" w:rsidRPr="001C6A3C" w:rsidRDefault="00202751" w:rsidP="00202751">
      <w:pPr>
        <w:rPr>
          <w:lang w:val="uk-UA"/>
        </w:rPr>
      </w:pPr>
      <w:r w:rsidRPr="001C6A3C">
        <w:rPr>
          <w:lang w:val="uk-UA"/>
        </w:rPr>
        <w:t xml:space="preserve">Для заміни статусів, що видаляються, на вибраний у параметрі [Замінити значення на] необхідно натиснути кнопку [Зберегти]. Якщо натиснути кнопку [Скасувати], система поверне </w:t>
      </w:r>
      <w:r w:rsidR="00594449">
        <w:rPr>
          <w:lang w:val="uk-UA"/>
        </w:rPr>
        <w:t>видалений</w:t>
      </w:r>
      <w:r w:rsidRPr="001C6A3C">
        <w:rPr>
          <w:lang w:val="uk-UA"/>
        </w:rPr>
        <w:t xml:space="preserve"> статус, а зміни не будуть внесені.</w:t>
      </w:r>
    </w:p>
    <w:p w14:paraId="30007DBB" w14:textId="77777777" w:rsidR="00202751" w:rsidRPr="001C6A3C" w:rsidRDefault="00202751" w:rsidP="00202751">
      <w:pPr>
        <w:rPr>
          <w:lang w:val="uk-UA"/>
        </w:rPr>
      </w:pPr>
    </w:p>
    <w:p w14:paraId="1DE42CFA" w14:textId="77777777" w:rsidR="00202751" w:rsidRPr="001C6A3C" w:rsidRDefault="00202751" w:rsidP="00202751">
      <w:pPr>
        <w:pStyle w:val="5"/>
        <w:numPr>
          <w:ilvl w:val="4"/>
          <w:numId w:val="1"/>
        </w:numPr>
        <w:spacing w:before="0"/>
        <w:ind w:left="0" w:firstLine="709"/>
        <w:rPr>
          <w:lang w:val="uk-UA"/>
        </w:rPr>
      </w:pPr>
      <w:bookmarkStart w:id="406" w:name="_Телефоны"/>
      <w:bookmarkStart w:id="407" w:name="_Toc89862837"/>
      <w:bookmarkStart w:id="408" w:name="_Toc119991220"/>
      <w:bookmarkEnd w:id="406"/>
      <w:r w:rsidRPr="001C6A3C">
        <w:rPr>
          <w:lang w:val="uk-UA"/>
        </w:rPr>
        <w:t>Телефони</w:t>
      </w:r>
      <w:bookmarkEnd w:id="407"/>
      <w:bookmarkEnd w:id="408"/>
    </w:p>
    <w:p w14:paraId="559E3595" w14:textId="77777777" w:rsidR="00202751" w:rsidRPr="001C6A3C" w:rsidRDefault="00202751" w:rsidP="00202751">
      <w:pPr>
        <w:rPr>
          <w:lang w:val="uk-UA"/>
        </w:rPr>
      </w:pPr>
    </w:p>
    <w:p w14:paraId="317A68E6" w14:textId="21F30C6A" w:rsidR="00202751" w:rsidRPr="001C6A3C" w:rsidRDefault="00202751" w:rsidP="00202751">
      <w:pPr>
        <w:rPr>
          <w:lang w:val="uk-UA"/>
        </w:rPr>
      </w:pPr>
      <w:r w:rsidRPr="001C6A3C">
        <w:rPr>
          <w:lang w:val="uk-UA"/>
        </w:rPr>
        <w:t xml:space="preserve">Системний словник [Телефони] поділено на два словники [Типи телефонів] та [Статуси телефонів], у яких відповідно налаштовуються типи та статуси телефонів у системі </w:t>
      </w:r>
      <w:proofErr w:type="spellStart"/>
      <w:r w:rsidR="00CB3380">
        <w:rPr>
          <w:lang w:val="uk-UA"/>
        </w:rPr>
        <w:t>Delta</w:t>
      </w:r>
      <w:proofErr w:type="spellEnd"/>
      <w:r w:rsidR="00CB3380">
        <w:rPr>
          <w:lang w:val="uk-UA"/>
        </w:rPr>
        <w:t xml:space="preserve"> M. CRM</w:t>
      </w:r>
      <w:r w:rsidRPr="001C6A3C">
        <w:rPr>
          <w:lang w:val="uk-UA"/>
        </w:rPr>
        <w:t xml:space="preserve"> .</w:t>
      </w:r>
    </w:p>
    <w:p w14:paraId="40171C3E" w14:textId="77777777" w:rsidR="00202751" w:rsidRPr="001C6A3C" w:rsidRDefault="00202751" w:rsidP="00202751">
      <w:pPr>
        <w:rPr>
          <w:lang w:val="uk-UA"/>
        </w:rPr>
      </w:pPr>
    </w:p>
    <w:p w14:paraId="51A34473" w14:textId="54277335" w:rsidR="00202751" w:rsidRPr="001C6A3C" w:rsidRDefault="00F66A33" w:rsidP="00202751">
      <w:pPr>
        <w:ind w:firstLine="0"/>
        <w:rPr>
          <w:lang w:val="uk-UA"/>
        </w:rPr>
      </w:pPr>
      <w:r w:rsidRPr="00F66A33">
        <w:rPr>
          <w:noProof/>
          <w:lang w:val="uk-UA" w:eastAsia="uk-UA"/>
        </w:rPr>
        <w:drawing>
          <wp:inline distT="0" distB="0" distL="0" distR="0" wp14:anchorId="087B8DE7" wp14:editId="60CF1FA0">
            <wp:extent cx="5939790" cy="2194560"/>
            <wp:effectExtent l="0" t="0" r="381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5939790" cy="2194560"/>
                    </a:xfrm>
                    <a:prstGeom prst="rect">
                      <a:avLst/>
                    </a:prstGeom>
                  </pic:spPr>
                </pic:pic>
              </a:graphicData>
            </a:graphic>
          </wp:inline>
        </w:drawing>
      </w:r>
    </w:p>
    <w:p w14:paraId="7F85C604" w14:textId="77777777" w:rsidR="00202751" w:rsidRPr="001C6A3C" w:rsidRDefault="00202751" w:rsidP="00202751">
      <w:pPr>
        <w:rPr>
          <w:lang w:val="uk-UA"/>
        </w:rPr>
      </w:pPr>
    </w:p>
    <w:p w14:paraId="4A0A8A47" w14:textId="77777777" w:rsidR="00202751" w:rsidRPr="001C6A3C" w:rsidRDefault="00202751" w:rsidP="00202751">
      <w:pPr>
        <w:pStyle w:val="6"/>
        <w:numPr>
          <w:ilvl w:val="5"/>
          <w:numId w:val="1"/>
        </w:numPr>
        <w:spacing w:before="0"/>
        <w:ind w:left="0" w:firstLine="709"/>
        <w:rPr>
          <w:lang w:val="uk-UA"/>
        </w:rPr>
      </w:pPr>
      <w:bookmarkStart w:id="409" w:name="_Типы_телефонов"/>
      <w:bookmarkStart w:id="410" w:name="_Toc89862838"/>
      <w:bookmarkStart w:id="411" w:name="_Toc119991221"/>
      <w:bookmarkEnd w:id="409"/>
      <w:r w:rsidRPr="001C6A3C">
        <w:rPr>
          <w:lang w:val="uk-UA"/>
        </w:rPr>
        <w:t>Типи телефонів</w:t>
      </w:r>
      <w:bookmarkEnd w:id="410"/>
      <w:bookmarkEnd w:id="411"/>
    </w:p>
    <w:p w14:paraId="1167A554" w14:textId="77777777" w:rsidR="00202751" w:rsidRPr="001C6A3C" w:rsidRDefault="00202751" w:rsidP="00202751">
      <w:pPr>
        <w:rPr>
          <w:lang w:val="uk-UA"/>
        </w:rPr>
      </w:pPr>
    </w:p>
    <w:p w14:paraId="503E51B2" w14:textId="77777777" w:rsidR="00202751" w:rsidRPr="001C6A3C" w:rsidRDefault="00202751" w:rsidP="00202751">
      <w:pPr>
        <w:rPr>
          <w:lang w:val="uk-UA"/>
        </w:rPr>
      </w:pPr>
      <w:r w:rsidRPr="001C6A3C">
        <w:rPr>
          <w:lang w:val="uk-UA"/>
        </w:rPr>
        <w:t xml:space="preserve">У словнику [Типи телефонів] додаються та налаштовуються типи телефонів, які можна вибрати для телефонів клієнтів. Типи телефонів можуть використовуватися, наприклад, для поділу телефонних номерів, що вносяться в систему, за певними ознаками (мобільний, робочий, домашній і </w:t>
      </w:r>
      <w:proofErr w:type="spellStart"/>
      <w:r w:rsidRPr="001C6A3C">
        <w:rPr>
          <w:lang w:val="uk-UA"/>
        </w:rPr>
        <w:t>т.д</w:t>
      </w:r>
      <w:proofErr w:type="spellEnd"/>
      <w:r w:rsidRPr="001C6A3C">
        <w:rPr>
          <w:lang w:val="uk-UA"/>
        </w:rPr>
        <w:t xml:space="preserve">.). Також додані статуси можуть використовуватись у стратегіях та </w:t>
      </w:r>
      <w:proofErr w:type="spellStart"/>
      <w:r w:rsidRPr="001C6A3C">
        <w:rPr>
          <w:lang w:val="uk-UA"/>
        </w:rPr>
        <w:t>підстратегіях</w:t>
      </w:r>
      <w:proofErr w:type="spellEnd"/>
      <w:r w:rsidRPr="001C6A3C">
        <w:rPr>
          <w:lang w:val="uk-UA"/>
        </w:rPr>
        <w:t xml:space="preserve">, при побудові та налаштуванні бізнес-логіки з </w:t>
      </w:r>
      <w:proofErr w:type="spellStart"/>
      <w:r w:rsidRPr="001C6A3C">
        <w:rPr>
          <w:lang w:val="uk-UA"/>
        </w:rPr>
        <w:t>продзвону</w:t>
      </w:r>
      <w:proofErr w:type="spellEnd"/>
      <w:r w:rsidRPr="001C6A3C">
        <w:rPr>
          <w:lang w:val="uk-UA"/>
        </w:rPr>
        <w:t xml:space="preserve"> телефонних номерів клієнтів. Під час використання типів телефонів доступні такі опції:</w:t>
      </w:r>
    </w:p>
    <w:p w14:paraId="01D0ECC3" w14:textId="77777777" w:rsidR="00202751" w:rsidRPr="001C6A3C" w:rsidRDefault="00202751" w:rsidP="00202751">
      <w:pPr>
        <w:rPr>
          <w:lang w:val="uk-UA"/>
        </w:rPr>
      </w:pPr>
    </w:p>
    <w:p w14:paraId="4717B92D" w14:textId="378D2ADC" w:rsidR="00202751" w:rsidRPr="001C6A3C" w:rsidRDefault="00F66A33" w:rsidP="00202751">
      <w:pPr>
        <w:ind w:firstLine="0"/>
        <w:jc w:val="center"/>
        <w:rPr>
          <w:lang w:val="uk-UA"/>
        </w:rPr>
      </w:pPr>
      <w:r w:rsidRPr="00F66A33">
        <w:rPr>
          <w:noProof/>
          <w:lang w:val="uk-UA" w:eastAsia="uk-UA"/>
        </w:rPr>
        <w:drawing>
          <wp:inline distT="0" distB="0" distL="0" distR="0" wp14:anchorId="0A263B47" wp14:editId="77010D1E">
            <wp:extent cx="5939790" cy="3027994"/>
            <wp:effectExtent l="0" t="0" r="3810" b="1270"/>
            <wp:docPr id="329" name="Рисунок 329" descr="C:\Users\y.tkachenko\Desktop\1234\Delta M CRM\RU — CRM Copy\Скриншоты УКР\2022-11-17_10h49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tkachenko\Desktop\1234\Delta M CRM\RU — CRM Copy\Скриншоты УКР\2022-11-17_10h49_32.png"/>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939790" cy="3027994"/>
                    </a:xfrm>
                    <a:prstGeom prst="rect">
                      <a:avLst/>
                    </a:prstGeom>
                    <a:noFill/>
                    <a:ln>
                      <a:noFill/>
                    </a:ln>
                  </pic:spPr>
                </pic:pic>
              </a:graphicData>
            </a:graphic>
          </wp:inline>
        </w:drawing>
      </w:r>
    </w:p>
    <w:p w14:paraId="7427C000" w14:textId="77777777" w:rsidR="00202751" w:rsidRPr="001C6A3C" w:rsidRDefault="00202751" w:rsidP="00202751">
      <w:pPr>
        <w:rPr>
          <w:lang w:val="uk-UA"/>
        </w:rPr>
      </w:pPr>
    </w:p>
    <w:p w14:paraId="33FDA9E0" w14:textId="77777777" w:rsidR="00202751" w:rsidRPr="001C6A3C" w:rsidRDefault="00202751" w:rsidP="00202751">
      <w:pPr>
        <w:pStyle w:val="a4"/>
        <w:numPr>
          <w:ilvl w:val="0"/>
          <w:numId w:val="236"/>
        </w:numPr>
        <w:ind w:left="0" w:firstLine="709"/>
        <w:rPr>
          <w:lang w:val="uk-UA"/>
        </w:rPr>
      </w:pPr>
      <w:r w:rsidRPr="001C6A3C">
        <w:rPr>
          <w:lang w:val="uk-UA"/>
        </w:rPr>
        <w:t>[Назва] — Введіть назву для доданого типу телефону. Можливо вказати відразу назву кількома мовами, яка буде змінюватися відповідно при перемиканні мови системи. Також після збереження доданого типу буде відображено його ID.</w:t>
      </w:r>
    </w:p>
    <w:p w14:paraId="256AC32E" w14:textId="77777777" w:rsidR="00202751" w:rsidRPr="001C6A3C" w:rsidRDefault="00202751" w:rsidP="00202751">
      <w:pPr>
        <w:pStyle w:val="a4"/>
        <w:numPr>
          <w:ilvl w:val="0"/>
          <w:numId w:val="236"/>
        </w:numPr>
        <w:ind w:left="0" w:firstLine="709"/>
        <w:rPr>
          <w:lang w:val="uk-UA"/>
        </w:rPr>
      </w:pPr>
      <w:r w:rsidRPr="001C6A3C">
        <w:rPr>
          <w:lang w:val="uk-UA"/>
        </w:rPr>
        <w:t>[Код] — визначення коду типу телефону (</w:t>
      </w:r>
      <w:proofErr w:type="spellStart"/>
      <w:r w:rsidRPr="001C6A3C">
        <w:rPr>
          <w:lang w:val="uk-UA"/>
        </w:rPr>
        <w:t>опційно</w:t>
      </w:r>
      <w:proofErr w:type="spellEnd"/>
      <w:r w:rsidRPr="001C6A3C">
        <w:rPr>
          <w:lang w:val="uk-UA"/>
        </w:rPr>
        <w:t>), який можна використовувати при імпортуванні словників.</w:t>
      </w:r>
    </w:p>
    <w:p w14:paraId="0BCE7629" w14:textId="77777777" w:rsidR="00202751" w:rsidRPr="001C6A3C" w:rsidRDefault="00202751" w:rsidP="00202751">
      <w:pPr>
        <w:pStyle w:val="a4"/>
        <w:numPr>
          <w:ilvl w:val="0"/>
          <w:numId w:val="236"/>
        </w:numPr>
        <w:ind w:left="0" w:firstLine="709"/>
        <w:rPr>
          <w:lang w:val="uk-UA"/>
        </w:rPr>
      </w:pPr>
      <w:r w:rsidRPr="001C6A3C">
        <w:rPr>
          <w:lang w:val="uk-UA"/>
        </w:rPr>
        <w:t>[Вага поля] — це налаштування служить для полів анкети, яка буде враховуватися при підрахунку оцінки запису розмов. Значення ваги поля можна виставити від 0 до 100.</w:t>
      </w:r>
    </w:p>
    <w:p w14:paraId="0A97AA16" w14:textId="739F69C4" w:rsidR="00202751" w:rsidRPr="001C6A3C" w:rsidRDefault="00202751" w:rsidP="00202751">
      <w:pPr>
        <w:pStyle w:val="a4"/>
        <w:numPr>
          <w:ilvl w:val="0"/>
          <w:numId w:val="236"/>
        </w:numPr>
        <w:ind w:left="0" w:firstLine="709"/>
        <w:rPr>
          <w:lang w:val="uk-UA"/>
        </w:rPr>
      </w:pPr>
      <w:r w:rsidRPr="001C6A3C">
        <w:rPr>
          <w:lang w:val="uk-UA"/>
        </w:rPr>
        <w:t xml:space="preserve">[Вибирати за замовчуванням] — Цей тип телефону буде встановлено за </w:t>
      </w:r>
      <w:r w:rsidR="000F0F9E">
        <w:rPr>
          <w:lang w:val="uk-UA"/>
        </w:rPr>
        <w:t>замовчуванням</w:t>
      </w:r>
      <w:r w:rsidRPr="001C6A3C">
        <w:rPr>
          <w:lang w:val="uk-UA"/>
        </w:rPr>
        <w:t xml:space="preserve"> під час створення або імпорту нових телефонних номерів клієнтів у систему.</w:t>
      </w:r>
    </w:p>
    <w:p w14:paraId="7764C164" w14:textId="43D72241" w:rsidR="00202751" w:rsidRPr="001C6A3C" w:rsidRDefault="00202751" w:rsidP="00202751">
      <w:pPr>
        <w:pStyle w:val="a4"/>
        <w:numPr>
          <w:ilvl w:val="0"/>
          <w:numId w:val="236"/>
        </w:numPr>
        <w:ind w:left="0" w:firstLine="709"/>
        <w:rPr>
          <w:lang w:val="uk-UA"/>
        </w:rPr>
      </w:pPr>
      <w:r w:rsidRPr="001C6A3C">
        <w:rPr>
          <w:lang w:val="uk-UA"/>
        </w:rPr>
        <w:t>[Приховані елементи] — приховування вибраного типу телефону без його видалення. Приховані типи недоступні для телефонів. Щоб відобразити приховані типи у вікні налаштування типів телефонів, натисніть [</w:t>
      </w:r>
      <w:r w:rsidR="00855B94">
        <w:rPr>
          <w:lang w:val="uk-UA"/>
        </w:rPr>
        <w:t>Відображати приховані</w:t>
      </w:r>
      <w:r w:rsidRPr="001C6A3C">
        <w:rPr>
          <w:lang w:val="uk-UA"/>
        </w:rPr>
        <w:t>].</w:t>
      </w:r>
    </w:p>
    <w:p w14:paraId="6F5C0A64" w14:textId="2ABA3D1B" w:rsidR="00202751" w:rsidRPr="001C6A3C" w:rsidRDefault="00202751" w:rsidP="00202751">
      <w:pPr>
        <w:pStyle w:val="a4"/>
        <w:numPr>
          <w:ilvl w:val="0"/>
          <w:numId w:val="236"/>
        </w:numPr>
        <w:ind w:left="0" w:firstLine="709"/>
        <w:rPr>
          <w:lang w:val="uk-UA"/>
        </w:rPr>
      </w:pPr>
      <w:r w:rsidRPr="001C6A3C">
        <w:rPr>
          <w:lang w:val="uk-UA"/>
        </w:rPr>
        <w:t>[ Збережені схожі назви]</w:t>
      </w:r>
      <w:r w:rsidR="005035B1">
        <w:rPr>
          <w:lang w:val="uk-UA"/>
        </w:rPr>
        <w:t xml:space="preserve"> —</w:t>
      </w:r>
      <w:r w:rsidR="005035B1" w:rsidRPr="005035B1">
        <w:rPr>
          <w:lang w:val="uk-UA"/>
        </w:rPr>
        <w:t xml:space="preserve"> </w:t>
      </w:r>
      <w:r w:rsidR="005035B1" w:rsidRPr="001C6A3C">
        <w:rPr>
          <w:lang w:val="uk-UA"/>
        </w:rPr>
        <w:t>система відзначає схожі назви, які були зазначені у налаштуваннях відповідності полів для цього поля під час імпорту. Натиснувши кнопку [Видалити всі], елементи будуть видалені.</w:t>
      </w:r>
    </w:p>
    <w:p w14:paraId="3907A247" w14:textId="77777777" w:rsidR="00202751" w:rsidRPr="001C6A3C" w:rsidRDefault="00202751" w:rsidP="00202751">
      <w:pPr>
        <w:rPr>
          <w:lang w:val="uk-UA"/>
        </w:rPr>
      </w:pPr>
      <w:r w:rsidRPr="001C6A3C">
        <w:rPr>
          <w:lang w:val="uk-UA"/>
        </w:rPr>
        <w:t xml:space="preserve">Цей системний словник може заповнюватися за допомогою імпорту (докладніше про імпорт словників у розділі </w:t>
      </w:r>
      <w:hyperlink w:anchor="_Словари" w:history="1">
        <w:r w:rsidRPr="001C6A3C">
          <w:rPr>
            <w:rStyle w:val="a3"/>
            <w:lang w:val="uk-UA"/>
          </w:rPr>
          <w:t xml:space="preserve">2.2.5.6 </w:t>
        </w:r>
      </w:hyperlink>
      <w:r w:rsidRPr="001C6A3C">
        <w:rPr>
          <w:lang w:val="uk-UA"/>
        </w:rPr>
        <w:t>). Для цього потрібно встановити [Вибрати словник], щоб встановити [Налаштування типів телефонів].</w:t>
      </w:r>
    </w:p>
    <w:p w14:paraId="74E952AF" w14:textId="77777777" w:rsidR="00202751" w:rsidRPr="001C6A3C" w:rsidRDefault="00202751" w:rsidP="00202751">
      <w:pPr>
        <w:rPr>
          <w:lang w:val="uk-UA"/>
        </w:rPr>
      </w:pPr>
    </w:p>
    <w:p w14:paraId="3615FC0F" w14:textId="7B1C94FF" w:rsidR="00202751" w:rsidRPr="001C6A3C" w:rsidRDefault="00F66A33" w:rsidP="00202751">
      <w:pPr>
        <w:ind w:firstLine="0"/>
        <w:rPr>
          <w:lang w:val="uk-UA"/>
        </w:rPr>
      </w:pPr>
      <w:r w:rsidRPr="00F66A33">
        <w:rPr>
          <w:noProof/>
          <w:lang w:val="uk-UA" w:eastAsia="uk-UA"/>
        </w:rPr>
        <w:drawing>
          <wp:inline distT="0" distB="0" distL="0" distR="0" wp14:anchorId="128CFF43" wp14:editId="7A63DC66">
            <wp:extent cx="5939790" cy="2335530"/>
            <wp:effectExtent l="0" t="0" r="3810" b="762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5939790" cy="2335530"/>
                    </a:xfrm>
                    <a:prstGeom prst="rect">
                      <a:avLst/>
                    </a:prstGeom>
                  </pic:spPr>
                </pic:pic>
              </a:graphicData>
            </a:graphic>
          </wp:inline>
        </w:drawing>
      </w:r>
    </w:p>
    <w:p w14:paraId="0473A84A" w14:textId="77777777" w:rsidR="00202751" w:rsidRPr="001C6A3C" w:rsidRDefault="00202751" w:rsidP="00202751">
      <w:pPr>
        <w:rPr>
          <w:lang w:val="uk-UA"/>
        </w:rPr>
      </w:pPr>
    </w:p>
    <w:p w14:paraId="640BD461" w14:textId="77777777" w:rsidR="00202751" w:rsidRPr="001C6A3C" w:rsidRDefault="00202751" w:rsidP="00202751">
      <w:pPr>
        <w:rPr>
          <w:lang w:val="uk-UA"/>
        </w:rPr>
      </w:pPr>
      <w:r w:rsidRPr="001C6A3C">
        <w:rPr>
          <w:lang w:val="uk-UA"/>
        </w:rPr>
        <w:t xml:space="preserve">При видаленні створених типів телефонів і натисканні кнопки [Зберегти], якщо вибрані типи використовуються десь у системі, користувачеві буде відображено вікно з переліком сутностей, де використовуються типи, що видаляються, і лічильник кількості їх використання. Також система запропонує замінити типи, що видаляються, на один з існуючих (доступні в тому числі і елементи у яких встановлено </w:t>
      </w:r>
      <w:proofErr w:type="spellStart"/>
      <w:r w:rsidRPr="001C6A3C">
        <w:rPr>
          <w:lang w:val="uk-UA"/>
        </w:rPr>
        <w:t>чекбокс</w:t>
      </w:r>
      <w:proofErr w:type="spellEnd"/>
      <w:r w:rsidRPr="001C6A3C">
        <w:rPr>
          <w:lang w:val="uk-UA"/>
        </w:rPr>
        <w:t xml:space="preserve"> [Прихований елемент]).</w:t>
      </w:r>
    </w:p>
    <w:p w14:paraId="34DF819A" w14:textId="77777777" w:rsidR="00202751" w:rsidRPr="001C6A3C" w:rsidRDefault="00202751" w:rsidP="00202751">
      <w:pPr>
        <w:rPr>
          <w:lang w:val="uk-UA"/>
        </w:rPr>
      </w:pPr>
    </w:p>
    <w:p w14:paraId="7D7BCE27" w14:textId="34E8AD14" w:rsidR="00202751" w:rsidRPr="001C6A3C" w:rsidRDefault="00F66A33" w:rsidP="00202751">
      <w:pPr>
        <w:ind w:firstLine="0"/>
        <w:rPr>
          <w:lang w:val="uk-UA"/>
        </w:rPr>
      </w:pPr>
      <w:r w:rsidRPr="00F66A33">
        <w:rPr>
          <w:noProof/>
          <w:lang w:val="uk-UA" w:eastAsia="uk-UA"/>
        </w:rPr>
        <w:drawing>
          <wp:inline distT="0" distB="0" distL="0" distR="0" wp14:anchorId="5D449F72" wp14:editId="4F8118EF">
            <wp:extent cx="5939790" cy="3347720"/>
            <wp:effectExtent l="0" t="0" r="3810" b="508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5939790" cy="3347720"/>
                    </a:xfrm>
                    <a:prstGeom prst="rect">
                      <a:avLst/>
                    </a:prstGeom>
                  </pic:spPr>
                </pic:pic>
              </a:graphicData>
            </a:graphic>
          </wp:inline>
        </w:drawing>
      </w:r>
    </w:p>
    <w:p w14:paraId="11A0ACE0" w14:textId="77777777" w:rsidR="00202751" w:rsidRPr="001C6A3C" w:rsidRDefault="00202751" w:rsidP="00202751">
      <w:pPr>
        <w:rPr>
          <w:lang w:val="uk-UA"/>
        </w:rPr>
      </w:pPr>
    </w:p>
    <w:p w14:paraId="5C14C6D8" w14:textId="77777777" w:rsidR="00202751" w:rsidRPr="001C6A3C" w:rsidRDefault="00202751" w:rsidP="00202751">
      <w:pPr>
        <w:rPr>
          <w:lang w:val="uk-UA"/>
        </w:rPr>
      </w:pPr>
      <w:r w:rsidRPr="001C6A3C">
        <w:rPr>
          <w:lang w:val="uk-UA"/>
        </w:rPr>
        <w:t>Для заміни видалених типів на встановлений параметр [Замінити значення на] необхідно натиснути кнопку [Зберегти]. Якщо натиснути кнопку [Скасувати], система поверне видалені типи, а зміни не будуть внесені.</w:t>
      </w:r>
    </w:p>
    <w:p w14:paraId="241D3286" w14:textId="77777777" w:rsidR="00202751" w:rsidRPr="001C6A3C" w:rsidRDefault="00202751" w:rsidP="00202751">
      <w:pPr>
        <w:rPr>
          <w:lang w:val="uk-UA"/>
        </w:rPr>
      </w:pPr>
    </w:p>
    <w:p w14:paraId="0F28014B" w14:textId="77777777" w:rsidR="00202751" w:rsidRPr="001C6A3C" w:rsidRDefault="00202751" w:rsidP="00202751">
      <w:pPr>
        <w:pStyle w:val="6"/>
        <w:numPr>
          <w:ilvl w:val="5"/>
          <w:numId w:val="1"/>
        </w:numPr>
        <w:spacing w:before="0"/>
        <w:ind w:left="0" w:firstLine="709"/>
        <w:rPr>
          <w:lang w:val="uk-UA"/>
        </w:rPr>
      </w:pPr>
      <w:bookmarkStart w:id="412" w:name="_Toc89862839"/>
      <w:bookmarkStart w:id="413" w:name="_Toc119991222"/>
      <w:r w:rsidRPr="001C6A3C">
        <w:rPr>
          <w:lang w:val="uk-UA"/>
        </w:rPr>
        <w:t>Статуси телефонів</w:t>
      </w:r>
      <w:bookmarkEnd w:id="412"/>
      <w:bookmarkEnd w:id="413"/>
    </w:p>
    <w:p w14:paraId="0CC66015" w14:textId="77777777" w:rsidR="00202751" w:rsidRPr="001C6A3C" w:rsidRDefault="00202751" w:rsidP="00202751">
      <w:pPr>
        <w:rPr>
          <w:lang w:val="uk-UA"/>
        </w:rPr>
      </w:pPr>
    </w:p>
    <w:p w14:paraId="3160C432" w14:textId="77777777" w:rsidR="00202751" w:rsidRPr="001C6A3C" w:rsidRDefault="00202751" w:rsidP="00202751">
      <w:pPr>
        <w:rPr>
          <w:lang w:val="uk-UA"/>
        </w:rPr>
      </w:pPr>
      <w:r w:rsidRPr="001C6A3C">
        <w:rPr>
          <w:lang w:val="uk-UA"/>
        </w:rPr>
        <w:t xml:space="preserve">У цьому словнику додаються та налаштовуються статуси телефонів, які можуть використовуватись під час роботи з номерами телефонів клієнтів. Статуси телефонів можуть використовуватись, наприклад, для визначення актуальності доданих телефонів. Також додані статуси можуть використовуватися в стратегіях та </w:t>
      </w:r>
      <w:proofErr w:type="spellStart"/>
      <w:r w:rsidRPr="001C6A3C">
        <w:rPr>
          <w:lang w:val="uk-UA"/>
        </w:rPr>
        <w:t>підстратегіях</w:t>
      </w:r>
      <w:proofErr w:type="spellEnd"/>
      <w:r w:rsidRPr="001C6A3C">
        <w:rPr>
          <w:lang w:val="uk-UA"/>
        </w:rPr>
        <w:t xml:space="preserve"> при налаштуванні бізнес-логіки. У налаштуваннях статусів телефонів наведено такі параметри:</w:t>
      </w:r>
    </w:p>
    <w:p w14:paraId="68537F57" w14:textId="77777777" w:rsidR="00202751" w:rsidRPr="001C6A3C" w:rsidRDefault="00202751" w:rsidP="00202751">
      <w:pPr>
        <w:rPr>
          <w:lang w:val="uk-UA"/>
        </w:rPr>
      </w:pPr>
    </w:p>
    <w:p w14:paraId="664909E4" w14:textId="3409E954" w:rsidR="00202751" w:rsidRPr="001C6A3C" w:rsidRDefault="00F66A33" w:rsidP="00202751">
      <w:pPr>
        <w:ind w:firstLine="0"/>
        <w:jc w:val="center"/>
        <w:rPr>
          <w:lang w:val="uk-UA"/>
        </w:rPr>
      </w:pPr>
      <w:r w:rsidRPr="00F66A33">
        <w:rPr>
          <w:noProof/>
          <w:lang w:val="uk-UA" w:eastAsia="uk-UA"/>
        </w:rPr>
        <w:drawing>
          <wp:inline distT="0" distB="0" distL="0" distR="0" wp14:anchorId="286EB464" wp14:editId="304EBEDB">
            <wp:extent cx="5939790" cy="3014120"/>
            <wp:effectExtent l="0" t="0" r="3810" b="0"/>
            <wp:docPr id="334" name="Рисунок 334" descr="C:\Users\y.tkachenko\Desktop\1234\Delta M CRM\RU — CRM Copy\Скриншоты УКР\2022-11-17_10h52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tkachenko\Desktop\1234\Delta M CRM\RU — CRM Copy\Скриншоты УКР\2022-11-17_10h52_13.png"/>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939790" cy="3014120"/>
                    </a:xfrm>
                    <a:prstGeom prst="rect">
                      <a:avLst/>
                    </a:prstGeom>
                    <a:noFill/>
                    <a:ln>
                      <a:noFill/>
                    </a:ln>
                  </pic:spPr>
                </pic:pic>
              </a:graphicData>
            </a:graphic>
          </wp:inline>
        </w:drawing>
      </w:r>
    </w:p>
    <w:p w14:paraId="1B0D4F24" w14:textId="77777777" w:rsidR="00202751" w:rsidRPr="001C6A3C" w:rsidRDefault="00202751" w:rsidP="00202751">
      <w:pPr>
        <w:rPr>
          <w:lang w:val="uk-UA"/>
        </w:rPr>
      </w:pPr>
    </w:p>
    <w:p w14:paraId="68A1CD5A" w14:textId="77777777" w:rsidR="00202751" w:rsidRPr="001C6A3C" w:rsidRDefault="00202751" w:rsidP="00202751">
      <w:pPr>
        <w:pStyle w:val="a4"/>
        <w:numPr>
          <w:ilvl w:val="0"/>
          <w:numId w:val="231"/>
        </w:numPr>
        <w:ind w:left="0" w:firstLine="709"/>
        <w:rPr>
          <w:lang w:val="uk-UA"/>
        </w:rPr>
      </w:pPr>
      <w:r w:rsidRPr="001C6A3C">
        <w:rPr>
          <w:lang w:val="uk-UA"/>
        </w:rPr>
        <w:t>[Назва] — Введіть назву для статусу телефону.</w:t>
      </w:r>
    </w:p>
    <w:p w14:paraId="224FD528" w14:textId="77777777" w:rsidR="00202751" w:rsidRPr="001C6A3C" w:rsidRDefault="00202751" w:rsidP="00202751">
      <w:pPr>
        <w:pStyle w:val="a4"/>
        <w:numPr>
          <w:ilvl w:val="0"/>
          <w:numId w:val="231"/>
        </w:numPr>
        <w:ind w:left="0" w:firstLine="709"/>
        <w:rPr>
          <w:lang w:val="uk-UA"/>
        </w:rPr>
      </w:pPr>
      <w:r w:rsidRPr="001C6A3C">
        <w:rPr>
          <w:lang w:val="uk-UA"/>
        </w:rPr>
        <w:t>[Код] — надання коду статусу телефону (</w:t>
      </w:r>
      <w:proofErr w:type="spellStart"/>
      <w:r w:rsidRPr="001C6A3C">
        <w:rPr>
          <w:lang w:val="uk-UA"/>
        </w:rPr>
        <w:t>опційно</w:t>
      </w:r>
      <w:proofErr w:type="spellEnd"/>
      <w:r w:rsidRPr="001C6A3C">
        <w:rPr>
          <w:lang w:val="uk-UA"/>
        </w:rPr>
        <w:t>), який можна використовувати під час імпортування словників.</w:t>
      </w:r>
    </w:p>
    <w:p w14:paraId="6BB122BD" w14:textId="77777777" w:rsidR="00202751" w:rsidRPr="001C6A3C" w:rsidRDefault="00202751" w:rsidP="00202751">
      <w:pPr>
        <w:pStyle w:val="a4"/>
        <w:numPr>
          <w:ilvl w:val="0"/>
          <w:numId w:val="231"/>
        </w:numPr>
        <w:ind w:left="0" w:firstLine="709"/>
        <w:rPr>
          <w:lang w:val="uk-UA"/>
        </w:rPr>
      </w:pPr>
      <w:r w:rsidRPr="001C6A3C">
        <w:rPr>
          <w:lang w:val="uk-UA"/>
        </w:rPr>
        <w:t>[Вага поля] — це налаштування служить для полів анкети, яка буде враховуватися при підрахунку оцінки запису розмов. Значення ваги поля можна виставити від 0 до 100.</w:t>
      </w:r>
    </w:p>
    <w:p w14:paraId="058EAA3E" w14:textId="77777777" w:rsidR="00202751" w:rsidRPr="001C6A3C" w:rsidRDefault="00202751" w:rsidP="00202751">
      <w:pPr>
        <w:pStyle w:val="a4"/>
        <w:numPr>
          <w:ilvl w:val="0"/>
          <w:numId w:val="231"/>
        </w:numPr>
        <w:ind w:left="0" w:firstLine="709"/>
        <w:rPr>
          <w:lang w:val="uk-UA"/>
        </w:rPr>
      </w:pPr>
      <w:r w:rsidRPr="001C6A3C">
        <w:rPr>
          <w:lang w:val="uk-UA"/>
        </w:rPr>
        <w:t xml:space="preserve">[Позитивний статус] — статуси телефону з вибраним статусом, для якого встановлено цей </w:t>
      </w:r>
      <w:proofErr w:type="spellStart"/>
      <w:r w:rsidRPr="001C6A3C">
        <w:rPr>
          <w:lang w:val="uk-UA"/>
        </w:rPr>
        <w:t>чекбокс</w:t>
      </w:r>
      <w:proofErr w:type="spellEnd"/>
      <w:r w:rsidRPr="001C6A3C">
        <w:rPr>
          <w:lang w:val="uk-UA"/>
        </w:rPr>
        <w:t>, будуть вважатися позитивними. Це налаштування допомагає орієнтуватися користувачам при дзвінках клієнтам (який номер є актуальним для здійснення дзвінка), а також використовувати при налаштуванні стратегії та надсилання на телефонний номер. У картці сутності відображаються лише телефони з позитивним статусом або системним статусом [не встановлено], інші приховуються та доступні лише в режимі редагування.</w:t>
      </w:r>
    </w:p>
    <w:p w14:paraId="4D25D07C" w14:textId="77777777" w:rsidR="00202751" w:rsidRPr="001C6A3C" w:rsidRDefault="00202751" w:rsidP="00202751">
      <w:pPr>
        <w:pStyle w:val="a4"/>
        <w:numPr>
          <w:ilvl w:val="0"/>
          <w:numId w:val="231"/>
        </w:numPr>
        <w:ind w:left="0" w:firstLine="709"/>
        <w:rPr>
          <w:lang w:val="uk-UA"/>
        </w:rPr>
      </w:pPr>
      <w:r w:rsidRPr="001C6A3C">
        <w:rPr>
          <w:lang w:val="uk-UA"/>
        </w:rPr>
        <w:t xml:space="preserve">[Основний] — Використовуйте цей параметр, щоб зробити обраний статус основним. Змінювати цей статус у картках сутностей зможуть лише ті користувачі, у яких у налаштуваннях ролі встановлено </w:t>
      </w:r>
      <w:proofErr w:type="spellStart"/>
      <w:r w:rsidRPr="001C6A3C">
        <w:rPr>
          <w:lang w:val="uk-UA"/>
        </w:rPr>
        <w:t>чекбокс</w:t>
      </w:r>
      <w:proofErr w:type="spellEnd"/>
      <w:r w:rsidRPr="001C6A3C">
        <w:rPr>
          <w:lang w:val="uk-UA"/>
        </w:rPr>
        <w:t xml:space="preserve"> [Робота зі статусом [Основний]], інакше при спробі його перемикання буде відображено повідомлення [У Вас недостатньо прав для зміни Основного статусу].</w:t>
      </w:r>
    </w:p>
    <w:p w14:paraId="3EBBF538" w14:textId="77777777" w:rsidR="00202751" w:rsidRPr="001C6A3C" w:rsidRDefault="00202751" w:rsidP="00202751">
      <w:pPr>
        <w:rPr>
          <w:lang w:val="uk-UA"/>
        </w:rPr>
      </w:pPr>
    </w:p>
    <w:p w14:paraId="4BBB4CD2" w14:textId="5AFD53A8" w:rsidR="00202751" w:rsidRPr="001C6A3C" w:rsidRDefault="00F66A33" w:rsidP="00202751">
      <w:pPr>
        <w:ind w:firstLine="0"/>
        <w:jc w:val="center"/>
        <w:rPr>
          <w:lang w:val="uk-UA"/>
        </w:rPr>
      </w:pPr>
      <w:r w:rsidRPr="00F66A33">
        <w:rPr>
          <w:noProof/>
          <w:lang w:val="uk-UA" w:eastAsia="uk-UA"/>
        </w:rPr>
        <w:drawing>
          <wp:inline distT="0" distB="0" distL="0" distR="0" wp14:anchorId="437F397C" wp14:editId="02CD21A4">
            <wp:extent cx="4011647" cy="2115405"/>
            <wp:effectExtent l="0" t="0" r="8255"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11647" cy="2115405"/>
                    </a:xfrm>
                    <a:prstGeom prst="rect">
                      <a:avLst/>
                    </a:prstGeom>
                  </pic:spPr>
                </pic:pic>
              </a:graphicData>
            </a:graphic>
          </wp:inline>
        </w:drawing>
      </w:r>
    </w:p>
    <w:p w14:paraId="6B7EE835" w14:textId="77777777" w:rsidR="00202751" w:rsidRPr="001C6A3C" w:rsidRDefault="00202751" w:rsidP="00202751">
      <w:pPr>
        <w:ind w:firstLine="0"/>
        <w:rPr>
          <w:lang w:val="uk-UA"/>
        </w:rPr>
      </w:pPr>
    </w:p>
    <w:p w14:paraId="7E9F23E0" w14:textId="77777777" w:rsidR="00202751" w:rsidRPr="001C6A3C" w:rsidRDefault="00202751" w:rsidP="00202751">
      <w:pPr>
        <w:ind w:firstLine="708"/>
        <w:rPr>
          <w:lang w:val="uk-UA"/>
        </w:rPr>
      </w:pPr>
      <w:r w:rsidRPr="001C6A3C">
        <w:rPr>
          <w:lang w:val="uk-UA"/>
        </w:rPr>
        <w:t>Необхідно враховувати, що це налаштування можна встановити лише для одного статусу, оскільки основним може бути лише один статус. Якщо користувач спробує вибрати основним ще один статус, система виведе пропозицію змінити основний статус, при цьому скасувавши його в раніше встановленому.</w:t>
      </w:r>
    </w:p>
    <w:p w14:paraId="3A30347F" w14:textId="77777777" w:rsidR="00202751" w:rsidRPr="001C6A3C" w:rsidRDefault="00202751" w:rsidP="00202751">
      <w:pPr>
        <w:ind w:firstLine="0"/>
        <w:rPr>
          <w:lang w:val="uk-UA"/>
        </w:rPr>
      </w:pPr>
    </w:p>
    <w:p w14:paraId="665ACA2B" w14:textId="3B676D27" w:rsidR="00202751" w:rsidRPr="001C6A3C" w:rsidRDefault="00F66A33" w:rsidP="00202751">
      <w:pPr>
        <w:ind w:firstLine="0"/>
        <w:jc w:val="center"/>
        <w:rPr>
          <w:lang w:val="uk-UA"/>
        </w:rPr>
      </w:pPr>
      <w:r w:rsidRPr="00F66A33">
        <w:rPr>
          <w:noProof/>
          <w:lang w:val="uk-UA" w:eastAsia="uk-UA"/>
        </w:rPr>
        <w:drawing>
          <wp:inline distT="0" distB="0" distL="0" distR="0" wp14:anchorId="09D33894" wp14:editId="5BB3648E">
            <wp:extent cx="5939790" cy="3347720"/>
            <wp:effectExtent l="0" t="0" r="3810" b="508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5939790" cy="3347720"/>
                    </a:xfrm>
                    <a:prstGeom prst="rect">
                      <a:avLst/>
                    </a:prstGeom>
                  </pic:spPr>
                </pic:pic>
              </a:graphicData>
            </a:graphic>
          </wp:inline>
        </w:drawing>
      </w:r>
    </w:p>
    <w:p w14:paraId="440AD240" w14:textId="77777777" w:rsidR="00202751" w:rsidRPr="001C6A3C" w:rsidRDefault="00202751" w:rsidP="00202751">
      <w:pPr>
        <w:ind w:firstLine="0"/>
        <w:rPr>
          <w:lang w:val="uk-UA"/>
        </w:rPr>
      </w:pPr>
    </w:p>
    <w:p w14:paraId="6E30BA0A" w14:textId="77777777" w:rsidR="00202751" w:rsidRPr="001C6A3C" w:rsidRDefault="00202751" w:rsidP="00202751">
      <w:pPr>
        <w:ind w:firstLine="708"/>
        <w:rPr>
          <w:lang w:val="uk-UA"/>
        </w:rPr>
      </w:pPr>
      <w:r w:rsidRPr="001C6A3C">
        <w:rPr>
          <w:lang w:val="uk-UA"/>
        </w:rPr>
        <w:t>Статус [Основний] може бути встановлений лише для одного номера в картці сутності.</w:t>
      </w:r>
    </w:p>
    <w:p w14:paraId="5E5DF4D6" w14:textId="77777777" w:rsidR="00202751" w:rsidRPr="001C6A3C" w:rsidRDefault="00202751" w:rsidP="00202751">
      <w:pPr>
        <w:ind w:firstLine="708"/>
        <w:rPr>
          <w:lang w:val="uk-UA"/>
        </w:rPr>
      </w:pPr>
      <w:r w:rsidRPr="001C6A3C">
        <w:rPr>
          <w:lang w:val="uk-UA"/>
        </w:rPr>
        <w:t>При імпортуванні телефонних номерів зі статусом [Основний] у картку, де вже є веб-посилання з таким статусом, система змінить статус попереднього на [Не встановлено]. Якщо в систему буде імпортовано кілька телефонних номерів з таким статусом, тоді їм буде надано статус [Не установлено].</w:t>
      </w:r>
    </w:p>
    <w:p w14:paraId="5586A276" w14:textId="77777777" w:rsidR="00202751" w:rsidRPr="001C6A3C" w:rsidRDefault="00202751" w:rsidP="00202751">
      <w:pPr>
        <w:ind w:firstLine="0"/>
        <w:rPr>
          <w:lang w:val="uk-UA"/>
        </w:rPr>
      </w:pPr>
    </w:p>
    <w:p w14:paraId="29137836" w14:textId="451985C9" w:rsidR="00202751" w:rsidRPr="001C6A3C" w:rsidRDefault="00202751" w:rsidP="00202751">
      <w:pPr>
        <w:pStyle w:val="a4"/>
        <w:numPr>
          <w:ilvl w:val="0"/>
          <w:numId w:val="231"/>
        </w:numPr>
        <w:ind w:left="0" w:firstLine="709"/>
        <w:rPr>
          <w:lang w:val="uk-UA"/>
        </w:rPr>
      </w:pPr>
      <w:r w:rsidRPr="001C6A3C">
        <w:rPr>
          <w:lang w:val="uk-UA"/>
        </w:rPr>
        <w:t xml:space="preserve">[Прихований елемент] — приховування доданого статусу без видалення. Приховані статуси недоступні для вибору телефонних номерів. Статус телефону, для якого встановлено </w:t>
      </w:r>
      <w:proofErr w:type="spellStart"/>
      <w:r w:rsidRPr="001C6A3C">
        <w:rPr>
          <w:lang w:val="uk-UA"/>
        </w:rPr>
        <w:t>чекбокс</w:t>
      </w:r>
      <w:proofErr w:type="spellEnd"/>
      <w:r w:rsidRPr="001C6A3C">
        <w:rPr>
          <w:lang w:val="uk-UA"/>
        </w:rPr>
        <w:t xml:space="preserve"> [Основний], не може бути прихованим. Щоб відобразити приховані статуси, натисніть [ </w:t>
      </w:r>
      <w:r w:rsidR="00855B94">
        <w:rPr>
          <w:lang w:val="uk-UA"/>
        </w:rPr>
        <w:t>Відображати приховані</w:t>
      </w:r>
      <w:r w:rsidRPr="001C6A3C">
        <w:rPr>
          <w:lang w:val="uk-UA"/>
        </w:rPr>
        <w:t xml:space="preserve"> ] .</w:t>
      </w:r>
    </w:p>
    <w:p w14:paraId="6AF7864F" w14:textId="2DACF1E6" w:rsidR="00202751" w:rsidRPr="001C6A3C" w:rsidRDefault="00202751" w:rsidP="00202751">
      <w:pPr>
        <w:pStyle w:val="a4"/>
        <w:numPr>
          <w:ilvl w:val="0"/>
          <w:numId w:val="231"/>
        </w:numPr>
        <w:ind w:left="0" w:firstLine="709"/>
        <w:rPr>
          <w:lang w:val="uk-UA"/>
        </w:rPr>
      </w:pPr>
      <w:r w:rsidRPr="001C6A3C">
        <w:rPr>
          <w:lang w:val="uk-UA"/>
        </w:rPr>
        <w:t xml:space="preserve">[ Збережені схожі назви ] </w:t>
      </w:r>
      <w:r w:rsidR="00D26A30">
        <w:rPr>
          <w:lang w:val="uk-UA"/>
        </w:rPr>
        <w:t xml:space="preserve">— </w:t>
      </w:r>
      <w:r w:rsidR="005035B1" w:rsidRPr="001C6A3C">
        <w:rPr>
          <w:lang w:val="uk-UA"/>
        </w:rPr>
        <w:t>система відзначає схожі назви, які були зазначені у налаштуваннях відповідності полів для цього поля під час імпорту. Натиснувши кнопку [Видалити всі], елементи будуть видалені.</w:t>
      </w:r>
    </w:p>
    <w:p w14:paraId="415118E8" w14:textId="77777777" w:rsidR="00D26A30" w:rsidRDefault="00D26A30" w:rsidP="00202751">
      <w:pPr>
        <w:rPr>
          <w:lang w:val="uk-UA"/>
        </w:rPr>
      </w:pPr>
    </w:p>
    <w:p w14:paraId="34E8649C" w14:textId="77777777" w:rsidR="00202751" w:rsidRPr="001C6A3C" w:rsidRDefault="00202751" w:rsidP="00202751">
      <w:pPr>
        <w:rPr>
          <w:lang w:val="uk-UA"/>
        </w:rPr>
      </w:pPr>
      <w:r w:rsidRPr="001C6A3C">
        <w:rPr>
          <w:lang w:val="uk-UA"/>
        </w:rPr>
        <w:t xml:space="preserve">Цей системний словник може бути заповнений через імпорт словників (докладніше в розділі </w:t>
      </w:r>
      <w:hyperlink w:anchor="_Словари" w:history="1">
        <w:r w:rsidRPr="001C6A3C">
          <w:rPr>
            <w:rStyle w:val="a3"/>
            <w:lang w:val="uk-UA"/>
          </w:rPr>
          <w:t xml:space="preserve">2.2.5.6 </w:t>
        </w:r>
      </w:hyperlink>
      <w:r w:rsidRPr="001C6A3C">
        <w:rPr>
          <w:lang w:val="uk-UA"/>
        </w:rPr>
        <w:t>). Для цього у параметрі [Виберіть словник] необхідно встановити [Налаштування статусів телефонів].</w:t>
      </w:r>
    </w:p>
    <w:p w14:paraId="52687B54" w14:textId="77777777" w:rsidR="00202751" w:rsidRPr="001C6A3C" w:rsidRDefault="00202751" w:rsidP="00202751">
      <w:pPr>
        <w:rPr>
          <w:lang w:val="uk-UA"/>
        </w:rPr>
      </w:pPr>
    </w:p>
    <w:p w14:paraId="0D502A5F" w14:textId="48FD49BC" w:rsidR="00202751" w:rsidRPr="001C6A3C" w:rsidRDefault="00F66A33" w:rsidP="00202751">
      <w:pPr>
        <w:ind w:firstLine="0"/>
        <w:rPr>
          <w:lang w:val="uk-UA"/>
        </w:rPr>
      </w:pPr>
      <w:r w:rsidRPr="00F66A33">
        <w:rPr>
          <w:noProof/>
          <w:lang w:val="uk-UA" w:eastAsia="uk-UA"/>
        </w:rPr>
        <w:drawing>
          <wp:inline distT="0" distB="0" distL="0" distR="0" wp14:anchorId="38028EF5" wp14:editId="704DE317">
            <wp:extent cx="5939790" cy="2331720"/>
            <wp:effectExtent l="0" t="0" r="381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5939790" cy="2331720"/>
                    </a:xfrm>
                    <a:prstGeom prst="rect">
                      <a:avLst/>
                    </a:prstGeom>
                  </pic:spPr>
                </pic:pic>
              </a:graphicData>
            </a:graphic>
          </wp:inline>
        </w:drawing>
      </w:r>
    </w:p>
    <w:p w14:paraId="577644B8" w14:textId="77777777" w:rsidR="00202751" w:rsidRPr="001C6A3C" w:rsidRDefault="00202751" w:rsidP="00202751">
      <w:pPr>
        <w:rPr>
          <w:lang w:val="uk-UA"/>
        </w:rPr>
      </w:pPr>
    </w:p>
    <w:p w14:paraId="6F37283F" w14:textId="77777777" w:rsidR="00202751" w:rsidRPr="001C6A3C" w:rsidRDefault="00202751" w:rsidP="00202751">
      <w:pPr>
        <w:rPr>
          <w:lang w:val="uk-UA"/>
        </w:rPr>
      </w:pPr>
      <w:r w:rsidRPr="001C6A3C">
        <w:rPr>
          <w:lang w:val="uk-UA"/>
        </w:rPr>
        <w:t xml:space="preserve">При видаленні створених статусів і натисканні кнопки [Зберегти], якщо вибрані статуси використовуються десь у системі, то буде відображено вікно з переліком сутностей, де використовуються статуси, що видаляються, і лічильник кількості їх використання. Також система запропонує замінити статуси, що видаляються, на один з існуючих (доступні в тому числі і елементи у яких встановлено </w:t>
      </w:r>
      <w:proofErr w:type="spellStart"/>
      <w:r w:rsidRPr="001C6A3C">
        <w:rPr>
          <w:lang w:val="uk-UA"/>
        </w:rPr>
        <w:t>чекбокс</w:t>
      </w:r>
      <w:proofErr w:type="spellEnd"/>
      <w:r w:rsidRPr="001C6A3C">
        <w:rPr>
          <w:lang w:val="uk-UA"/>
        </w:rPr>
        <w:t xml:space="preserve"> [Прихований елемент]).</w:t>
      </w:r>
    </w:p>
    <w:p w14:paraId="320FFE2F" w14:textId="77777777" w:rsidR="00202751" w:rsidRPr="001C6A3C" w:rsidRDefault="00202751" w:rsidP="00202751">
      <w:pPr>
        <w:rPr>
          <w:lang w:val="uk-UA"/>
        </w:rPr>
      </w:pPr>
    </w:p>
    <w:p w14:paraId="2A97304F" w14:textId="6FFD8AB6" w:rsidR="00202751" w:rsidRPr="001C6A3C" w:rsidRDefault="00F66A33" w:rsidP="00202751">
      <w:pPr>
        <w:ind w:firstLine="0"/>
        <w:rPr>
          <w:lang w:val="uk-UA"/>
        </w:rPr>
      </w:pPr>
      <w:r w:rsidRPr="00F66A33">
        <w:rPr>
          <w:noProof/>
          <w:lang w:val="uk-UA" w:eastAsia="uk-UA"/>
        </w:rPr>
        <w:drawing>
          <wp:inline distT="0" distB="0" distL="0" distR="0" wp14:anchorId="6CBF5164" wp14:editId="5422D9D3">
            <wp:extent cx="5939790" cy="3347720"/>
            <wp:effectExtent l="0" t="0" r="3810" b="508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5939790" cy="3347720"/>
                    </a:xfrm>
                    <a:prstGeom prst="rect">
                      <a:avLst/>
                    </a:prstGeom>
                  </pic:spPr>
                </pic:pic>
              </a:graphicData>
            </a:graphic>
          </wp:inline>
        </w:drawing>
      </w:r>
    </w:p>
    <w:p w14:paraId="05251B5F" w14:textId="77777777" w:rsidR="00202751" w:rsidRPr="001C6A3C" w:rsidRDefault="00202751" w:rsidP="00202751">
      <w:pPr>
        <w:rPr>
          <w:lang w:val="uk-UA"/>
        </w:rPr>
      </w:pPr>
    </w:p>
    <w:p w14:paraId="7B97C8BA" w14:textId="5F355418" w:rsidR="00202751" w:rsidRPr="001C6A3C" w:rsidRDefault="00202751" w:rsidP="00202751">
      <w:pPr>
        <w:rPr>
          <w:lang w:val="uk-UA"/>
        </w:rPr>
      </w:pPr>
      <w:r w:rsidRPr="001C6A3C">
        <w:rPr>
          <w:lang w:val="uk-UA"/>
        </w:rPr>
        <w:t>Для заміни статусів, що видаляються, на встановлений у параметрі [Замінити значення на]</w:t>
      </w:r>
      <w:r w:rsidR="00D26A30">
        <w:rPr>
          <w:lang w:val="uk-UA"/>
        </w:rPr>
        <w:t>,</w:t>
      </w:r>
      <w:r w:rsidRPr="001C6A3C">
        <w:rPr>
          <w:lang w:val="uk-UA"/>
        </w:rPr>
        <w:t xml:space="preserve"> необхідно натиснути кнопку [Зберегти]. Якщо натиснути кнопку [Скасувати], система поверне </w:t>
      </w:r>
      <w:r w:rsidR="00594449">
        <w:rPr>
          <w:lang w:val="uk-UA"/>
        </w:rPr>
        <w:t>видалений</w:t>
      </w:r>
      <w:r w:rsidRPr="001C6A3C">
        <w:rPr>
          <w:lang w:val="uk-UA"/>
        </w:rPr>
        <w:t xml:space="preserve"> статус, а зміни не будуть внесені.</w:t>
      </w:r>
    </w:p>
    <w:p w14:paraId="08FC70C6" w14:textId="77777777" w:rsidR="00202751" w:rsidRPr="001C6A3C" w:rsidRDefault="00202751" w:rsidP="00202751">
      <w:pPr>
        <w:rPr>
          <w:lang w:val="uk-UA"/>
        </w:rPr>
      </w:pPr>
    </w:p>
    <w:p w14:paraId="577F104E" w14:textId="77777777" w:rsidR="00202751" w:rsidRPr="001C6A3C" w:rsidRDefault="00202751" w:rsidP="00202751">
      <w:pPr>
        <w:pStyle w:val="5"/>
        <w:numPr>
          <w:ilvl w:val="4"/>
          <w:numId w:val="1"/>
        </w:numPr>
        <w:spacing w:before="0"/>
        <w:ind w:left="0" w:firstLine="709"/>
        <w:rPr>
          <w:lang w:val="uk-UA"/>
        </w:rPr>
      </w:pPr>
      <w:bookmarkStart w:id="414" w:name="_Адреса"/>
      <w:bookmarkStart w:id="415" w:name="_Toc89862840"/>
      <w:bookmarkStart w:id="416" w:name="_Toc119991223"/>
      <w:bookmarkEnd w:id="414"/>
      <w:r w:rsidRPr="001C6A3C">
        <w:rPr>
          <w:lang w:val="uk-UA"/>
        </w:rPr>
        <w:t>Адреси</w:t>
      </w:r>
      <w:bookmarkEnd w:id="415"/>
      <w:bookmarkEnd w:id="416"/>
    </w:p>
    <w:p w14:paraId="40A158E7" w14:textId="77777777" w:rsidR="00202751" w:rsidRPr="001C6A3C" w:rsidRDefault="00202751" w:rsidP="00202751">
      <w:pPr>
        <w:rPr>
          <w:lang w:val="uk-UA"/>
        </w:rPr>
      </w:pPr>
    </w:p>
    <w:p w14:paraId="08DC6439" w14:textId="40152EB1" w:rsidR="00202751" w:rsidRPr="001C6A3C" w:rsidRDefault="00202751" w:rsidP="00202751">
      <w:pPr>
        <w:rPr>
          <w:lang w:val="uk-UA"/>
        </w:rPr>
      </w:pPr>
      <w:r w:rsidRPr="001C6A3C">
        <w:rPr>
          <w:lang w:val="uk-UA"/>
        </w:rPr>
        <w:t xml:space="preserve">Системний словник [Адреса] поділено на два словники: [Типи адрес] та [Статуси адрес]. Де відповідно налаштовуються типи та статуси адрес, які використовуються при роботі з адресами клієнтів у системі </w:t>
      </w:r>
      <w:proofErr w:type="spellStart"/>
      <w:r w:rsidR="00CB3380">
        <w:rPr>
          <w:lang w:val="uk-UA"/>
        </w:rPr>
        <w:t>Delta</w:t>
      </w:r>
      <w:proofErr w:type="spellEnd"/>
      <w:r w:rsidR="00CB3380">
        <w:rPr>
          <w:lang w:val="uk-UA"/>
        </w:rPr>
        <w:t xml:space="preserve"> M. CRM</w:t>
      </w:r>
      <w:r w:rsidRPr="001C6A3C">
        <w:rPr>
          <w:lang w:val="uk-UA"/>
        </w:rPr>
        <w:t xml:space="preserve"> .</w:t>
      </w:r>
    </w:p>
    <w:p w14:paraId="09FD8B11" w14:textId="77777777" w:rsidR="00202751" w:rsidRPr="001C6A3C" w:rsidRDefault="00202751" w:rsidP="00202751">
      <w:pPr>
        <w:rPr>
          <w:lang w:val="uk-UA"/>
        </w:rPr>
      </w:pPr>
    </w:p>
    <w:p w14:paraId="5ECCD308" w14:textId="59A81782" w:rsidR="00202751" w:rsidRPr="001C6A3C" w:rsidRDefault="00F66A33" w:rsidP="00202751">
      <w:pPr>
        <w:ind w:firstLine="0"/>
        <w:rPr>
          <w:lang w:val="uk-UA"/>
        </w:rPr>
      </w:pPr>
      <w:r w:rsidRPr="00F66A33">
        <w:rPr>
          <w:noProof/>
          <w:lang w:val="uk-UA" w:eastAsia="uk-UA"/>
        </w:rPr>
        <w:drawing>
          <wp:inline distT="0" distB="0" distL="0" distR="0" wp14:anchorId="209AAD5F" wp14:editId="2F769A4B">
            <wp:extent cx="5939790" cy="2156460"/>
            <wp:effectExtent l="0" t="0" r="381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5939790" cy="2156460"/>
                    </a:xfrm>
                    <a:prstGeom prst="rect">
                      <a:avLst/>
                    </a:prstGeom>
                  </pic:spPr>
                </pic:pic>
              </a:graphicData>
            </a:graphic>
          </wp:inline>
        </w:drawing>
      </w:r>
    </w:p>
    <w:p w14:paraId="72C8BB29" w14:textId="77777777" w:rsidR="00202751" w:rsidRPr="001C6A3C" w:rsidRDefault="00202751" w:rsidP="00202751">
      <w:pPr>
        <w:rPr>
          <w:lang w:val="uk-UA"/>
        </w:rPr>
      </w:pPr>
    </w:p>
    <w:p w14:paraId="19C10B42" w14:textId="77777777" w:rsidR="00202751" w:rsidRPr="001C6A3C" w:rsidRDefault="00202751" w:rsidP="00202751">
      <w:pPr>
        <w:pStyle w:val="6"/>
        <w:numPr>
          <w:ilvl w:val="5"/>
          <w:numId w:val="1"/>
        </w:numPr>
        <w:spacing w:before="0"/>
        <w:ind w:left="0" w:firstLine="709"/>
        <w:rPr>
          <w:lang w:val="uk-UA"/>
        </w:rPr>
      </w:pPr>
      <w:bookmarkStart w:id="417" w:name="_Типы_адресов"/>
      <w:bookmarkStart w:id="418" w:name="_Toc89862841"/>
      <w:bookmarkStart w:id="419" w:name="_Toc119991224"/>
      <w:bookmarkEnd w:id="417"/>
      <w:r w:rsidRPr="001C6A3C">
        <w:rPr>
          <w:lang w:val="uk-UA"/>
        </w:rPr>
        <w:t>Типи адрес</w:t>
      </w:r>
      <w:bookmarkEnd w:id="418"/>
      <w:bookmarkEnd w:id="419"/>
    </w:p>
    <w:p w14:paraId="1DD9A417" w14:textId="77777777" w:rsidR="00202751" w:rsidRPr="001C6A3C" w:rsidRDefault="00202751" w:rsidP="00202751">
      <w:pPr>
        <w:rPr>
          <w:lang w:val="uk-UA"/>
        </w:rPr>
      </w:pPr>
    </w:p>
    <w:p w14:paraId="4178DA47" w14:textId="7400ACBA" w:rsidR="00202751" w:rsidRPr="001C6A3C" w:rsidRDefault="00202751" w:rsidP="00202751">
      <w:pPr>
        <w:rPr>
          <w:lang w:val="uk-UA"/>
        </w:rPr>
      </w:pPr>
      <w:r w:rsidRPr="001C6A3C">
        <w:rPr>
          <w:lang w:val="uk-UA"/>
        </w:rPr>
        <w:t xml:space="preserve">У словнику [Типи адрес] додаються та налаштовуються типи електронної пошти, які можна вибрати для </w:t>
      </w:r>
      <w:r w:rsidR="006D085C">
        <w:rPr>
          <w:lang w:val="uk-UA"/>
        </w:rPr>
        <w:t>e-</w:t>
      </w:r>
      <w:proofErr w:type="spellStart"/>
      <w:r w:rsidR="006D085C">
        <w:rPr>
          <w:lang w:val="uk-UA"/>
        </w:rPr>
        <w:t>mail</w:t>
      </w:r>
      <w:proofErr w:type="spellEnd"/>
      <w:r w:rsidRPr="001C6A3C">
        <w:rPr>
          <w:lang w:val="uk-UA"/>
        </w:rPr>
        <w:t xml:space="preserve"> адрес клієнтів. Типи </w:t>
      </w:r>
      <w:r w:rsidR="006D085C">
        <w:rPr>
          <w:lang w:val="uk-UA"/>
        </w:rPr>
        <w:t>e-</w:t>
      </w:r>
      <w:proofErr w:type="spellStart"/>
      <w:r w:rsidR="006D085C">
        <w:rPr>
          <w:lang w:val="uk-UA"/>
        </w:rPr>
        <w:t>mail</w:t>
      </w:r>
      <w:proofErr w:type="spellEnd"/>
      <w:r w:rsidRPr="001C6A3C">
        <w:rPr>
          <w:lang w:val="uk-UA"/>
        </w:rPr>
        <w:t xml:space="preserve"> адрес можуть використовуватися, наприклад, для поділу електронних адрес, що вносяться в систему, за певними ознаками (робоча пошта, особиста, додаткова і </w:t>
      </w:r>
      <w:proofErr w:type="spellStart"/>
      <w:r w:rsidRPr="001C6A3C">
        <w:rPr>
          <w:lang w:val="uk-UA"/>
        </w:rPr>
        <w:t>т.д</w:t>
      </w:r>
      <w:proofErr w:type="spellEnd"/>
      <w:r w:rsidRPr="001C6A3C">
        <w:rPr>
          <w:lang w:val="uk-UA"/>
        </w:rPr>
        <w:t xml:space="preserve">.). Також додані статуси можуть використовуватись у стратегіях та </w:t>
      </w:r>
      <w:proofErr w:type="spellStart"/>
      <w:r w:rsidRPr="001C6A3C">
        <w:rPr>
          <w:lang w:val="uk-UA"/>
        </w:rPr>
        <w:t>підстратегіях</w:t>
      </w:r>
      <w:proofErr w:type="spellEnd"/>
      <w:r w:rsidRPr="001C6A3C">
        <w:rPr>
          <w:lang w:val="uk-UA"/>
        </w:rPr>
        <w:t xml:space="preserve">, при побудові та налаштуванні бізнес-логіки розсилки листів. При роботі з типами </w:t>
      </w:r>
      <w:r w:rsidR="00D26A30">
        <w:rPr>
          <w:lang w:val="uk-UA"/>
        </w:rPr>
        <w:t>адрес</w:t>
      </w:r>
      <w:r w:rsidRPr="001C6A3C">
        <w:rPr>
          <w:lang w:val="uk-UA"/>
        </w:rPr>
        <w:t xml:space="preserve"> доступні такі параметри:</w:t>
      </w:r>
    </w:p>
    <w:p w14:paraId="545A9A0D" w14:textId="77777777" w:rsidR="00202751" w:rsidRPr="001C6A3C" w:rsidRDefault="00202751" w:rsidP="00202751">
      <w:pPr>
        <w:rPr>
          <w:lang w:val="uk-UA"/>
        </w:rPr>
      </w:pPr>
    </w:p>
    <w:p w14:paraId="32D4D0C5" w14:textId="3532531E" w:rsidR="00202751" w:rsidRPr="001C6A3C" w:rsidRDefault="00F66A33" w:rsidP="00202751">
      <w:pPr>
        <w:ind w:firstLine="0"/>
        <w:jc w:val="center"/>
        <w:rPr>
          <w:lang w:val="uk-UA"/>
        </w:rPr>
      </w:pPr>
      <w:r w:rsidRPr="00F66A33">
        <w:rPr>
          <w:noProof/>
          <w:lang w:val="uk-UA" w:eastAsia="uk-UA"/>
        </w:rPr>
        <w:drawing>
          <wp:inline distT="0" distB="0" distL="0" distR="0" wp14:anchorId="3C090DC1" wp14:editId="7E11CAC9">
            <wp:extent cx="5939790" cy="3034979"/>
            <wp:effectExtent l="0" t="0" r="3810" b="0"/>
            <wp:docPr id="344" name="Рисунок 344" descr="C:\Users\y.tkachenko\Desktop\1234\Delta M CRM\RU — CRM Copy\Скриншоты УКР\2022-11-17_10h57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tkachenko\Desktop\1234\Delta M CRM\RU — CRM Copy\Скриншоты УКР\2022-11-17_10h57_42.png"/>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939790" cy="3034979"/>
                    </a:xfrm>
                    <a:prstGeom prst="rect">
                      <a:avLst/>
                    </a:prstGeom>
                    <a:noFill/>
                    <a:ln>
                      <a:noFill/>
                    </a:ln>
                  </pic:spPr>
                </pic:pic>
              </a:graphicData>
            </a:graphic>
          </wp:inline>
        </w:drawing>
      </w:r>
    </w:p>
    <w:p w14:paraId="2959EC8F" w14:textId="77777777" w:rsidR="00202751" w:rsidRPr="00D26A30" w:rsidRDefault="00202751" w:rsidP="00202751">
      <w:pPr>
        <w:rPr>
          <w:lang w:val="en-US"/>
        </w:rPr>
      </w:pPr>
    </w:p>
    <w:p w14:paraId="79D4FF5D" w14:textId="1F9AA621" w:rsidR="00202751" w:rsidRPr="001C6A3C" w:rsidRDefault="00D26A30" w:rsidP="00202751">
      <w:pPr>
        <w:pStyle w:val="a4"/>
        <w:numPr>
          <w:ilvl w:val="0"/>
          <w:numId w:val="237"/>
        </w:numPr>
        <w:ind w:left="0" w:firstLine="709"/>
        <w:rPr>
          <w:lang w:val="uk-UA"/>
        </w:rPr>
      </w:pPr>
      <w:r w:rsidRPr="00D26A30">
        <w:rPr>
          <w:lang w:val="ru-RU"/>
        </w:rPr>
        <w:t>[</w:t>
      </w:r>
      <w:r>
        <w:rPr>
          <w:lang w:val="uk-UA"/>
        </w:rPr>
        <w:t>Назва</w:t>
      </w:r>
      <w:r w:rsidRPr="00D26A30">
        <w:rPr>
          <w:lang w:val="ru-RU"/>
        </w:rPr>
        <w:t xml:space="preserve">] </w:t>
      </w:r>
      <w:r>
        <w:rPr>
          <w:lang w:val="uk-UA"/>
        </w:rPr>
        <w:t>— в</w:t>
      </w:r>
      <w:r w:rsidR="00202751" w:rsidRPr="001C6A3C">
        <w:rPr>
          <w:lang w:val="uk-UA"/>
        </w:rPr>
        <w:t xml:space="preserve">ведіть назву для доданого типу </w:t>
      </w:r>
      <w:proofErr w:type="gramStart"/>
      <w:r w:rsidR="00D84006">
        <w:rPr>
          <w:lang w:val="uk-UA"/>
        </w:rPr>
        <w:t>адреси</w:t>
      </w:r>
      <w:r w:rsidR="00202751" w:rsidRPr="001C6A3C">
        <w:rPr>
          <w:lang w:val="uk-UA"/>
        </w:rPr>
        <w:t xml:space="preserve"> .</w:t>
      </w:r>
      <w:proofErr w:type="gramEnd"/>
      <w:r w:rsidR="00202751" w:rsidRPr="001C6A3C">
        <w:rPr>
          <w:lang w:val="uk-UA"/>
        </w:rPr>
        <w:t xml:space="preserve"> Можливо вказати відразу назву кількома мовами, яка буде змінюватися відповідно при перемиканні мови системи. Також після збереження доданого типу буде відображено його ID.</w:t>
      </w:r>
    </w:p>
    <w:p w14:paraId="7B5595AE" w14:textId="27F072BA" w:rsidR="00202751" w:rsidRPr="001C6A3C" w:rsidRDefault="00202751" w:rsidP="00202751">
      <w:pPr>
        <w:pStyle w:val="a4"/>
        <w:numPr>
          <w:ilvl w:val="0"/>
          <w:numId w:val="237"/>
        </w:numPr>
        <w:ind w:left="0" w:firstLine="709"/>
        <w:rPr>
          <w:lang w:val="uk-UA"/>
        </w:rPr>
      </w:pPr>
      <w:r w:rsidRPr="001C6A3C">
        <w:rPr>
          <w:lang w:val="uk-UA"/>
        </w:rPr>
        <w:t xml:space="preserve">[Код] — присвоєння коду типу </w:t>
      </w:r>
      <w:r w:rsidR="00D84006">
        <w:rPr>
          <w:lang w:val="uk-UA"/>
        </w:rPr>
        <w:t>адреси</w:t>
      </w:r>
      <w:r w:rsidRPr="001C6A3C">
        <w:rPr>
          <w:lang w:val="uk-UA"/>
        </w:rPr>
        <w:t xml:space="preserve"> (опціонально), який можна використовувати при імпорті словників.</w:t>
      </w:r>
    </w:p>
    <w:p w14:paraId="1D5C4101" w14:textId="77777777" w:rsidR="00202751" w:rsidRPr="001C6A3C" w:rsidRDefault="00202751" w:rsidP="00202751">
      <w:pPr>
        <w:pStyle w:val="a4"/>
        <w:numPr>
          <w:ilvl w:val="0"/>
          <w:numId w:val="237"/>
        </w:numPr>
        <w:ind w:left="0" w:firstLine="709"/>
        <w:rPr>
          <w:lang w:val="uk-UA"/>
        </w:rPr>
      </w:pPr>
      <w:r w:rsidRPr="001C6A3C">
        <w:rPr>
          <w:lang w:val="uk-UA"/>
        </w:rPr>
        <w:t>[Вага поля] — це налаштування служить для полів анкети, яка буде враховуватися при підрахунку оцінки запису розмов. Значення ваги поля можна виставити від 0 до 100.</w:t>
      </w:r>
    </w:p>
    <w:p w14:paraId="77368286" w14:textId="7DAD69AB" w:rsidR="00202751" w:rsidRPr="001C6A3C" w:rsidRDefault="00D26A30" w:rsidP="00202751">
      <w:pPr>
        <w:pStyle w:val="a4"/>
        <w:numPr>
          <w:ilvl w:val="0"/>
          <w:numId w:val="237"/>
        </w:numPr>
        <w:ind w:left="0" w:firstLine="709"/>
        <w:rPr>
          <w:lang w:val="uk-UA"/>
        </w:rPr>
      </w:pPr>
      <w:r w:rsidRPr="00D26A30">
        <w:rPr>
          <w:lang w:val="ru-RU"/>
        </w:rPr>
        <w:t>[</w:t>
      </w:r>
      <w:r>
        <w:rPr>
          <w:lang w:val="uk-UA"/>
        </w:rPr>
        <w:t>Вибирати за замовчуванням</w:t>
      </w:r>
      <w:r w:rsidRPr="00D26A30">
        <w:rPr>
          <w:lang w:val="ru-RU"/>
        </w:rPr>
        <w:t>]</w:t>
      </w:r>
      <w:r>
        <w:rPr>
          <w:lang w:val="uk-UA"/>
        </w:rPr>
        <w:t xml:space="preserve"> </w:t>
      </w:r>
      <w:r w:rsidR="00202751" w:rsidRPr="001C6A3C">
        <w:rPr>
          <w:lang w:val="uk-UA"/>
        </w:rPr>
        <w:t>—</w:t>
      </w:r>
      <w:r w:rsidRPr="00D26A30">
        <w:rPr>
          <w:lang w:val="ru-RU"/>
        </w:rPr>
        <w:t xml:space="preserve"> </w:t>
      </w:r>
      <w:r>
        <w:rPr>
          <w:lang w:val="uk-UA"/>
        </w:rPr>
        <w:t>ц</w:t>
      </w:r>
      <w:r w:rsidR="00202751" w:rsidRPr="001C6A3C">
        <w:rPr>
          <w:lang w:val="uk-UA"/>
        </w:rPr>
        <w:t xml:space="preserve">ей тип </w:t>
      </w:r>
      <w:r w:rsidR="00D84006">
        <w:rPr>
          <w:lang w:val="uk-UA"/>
        </w:rPr>
        <w:t>адреси</w:t>
      </w:r>
      <w:r w:rsidR="00202751" w:rsidRPr="001C6A3C">
        <w:rPr>
          <w:lang w:val="uk-UA"/>
        </w:rPr>
        <w:t xml:space="preserve"> буде встановлюватися за замовчуванням під час створення або імпорту нових адрес електронної пошти клієнтів до системи.</w:t>
      </w:r>
    </w:p>
    <w:p w14:paraId="013A539B" w14:textId="2B2B0D3F" w:rsidR="00202751" w:rsidRPr="001C6A3C" w:rsidRDefault="00202751" w:rsidP="00202751">
      <w:pPr>
        <w:pStyle w:val="a4"/>
        <w:numPr>
          <w:ilvl w:val="0"/>
          <w:numId w:val="237"/>
        </w:numPr>
        <w:ind w:left="0" w:firstLine="709"/>
        <w:rPr>
          <w:lang w:val="uk-UA"/>
        </w:rPr>
      </w:pPr>
      <w:r w:rsidRPr="001C6A3C">
        <w:rPr>
          <w:lang w:val="uk-UA"/>
        </w:rPr>
        <w:t xml:space="preserve">[Приховані елемент] — приховування вибраного типу </w:t>
      </w:r>
      <w:r w:rsidR="00D84006">
        <w:rPr>
          <w:lang w:val="uk-UA"/>
        </w:rPr>
        <w:t>адреси</w:t>
      </w:r>
      <w:r w:rsidRPr="001C6A3C">
        <w:rPr>
          <w:lang w:val="uk-UA"/>
        </w:rPr>
        <w:t xml:space="preserve"> без його видалення. Тип для </w:t>
      </w:r>
      <w:r w:rsidR="00D84006">
        <w:rPr>
          <w:lang w:val="uk-UA"/>
        </w:rPr>
        <w:t>якого</w:t>
      </w:r>
      <w:r w:rsidRPr="001C6A3C">
        <w:rPr>
          <w:lang w:val="uk-UA"/>
        </w:rPr>
        <w:t xml:space="preserve"> </w:t>
      </w:r>
      <w:r w:rsidR="00D84006">
        <w:rPr>
          <w:lang w:val="uk-UA"/>
        </w:rPr>
        <w:t>застосоване</w:t>
      </w:r>
      <w:r w:rsidRPr="001C6A3C">
        <w:rPr>
          <w:lang w:val="uk-UA"/>
        </w:rPr>
        <w:t xml:space="preserve"> </w:t>
      </w:r>
      <w:r w:rsidR="00D84006">
        <w:rPr>
          <w:lang w:val="uk-UA"/>
        </w:rPr>
        <w:t>таке налаштування</w:t>
      </w:r>
      <w:r w:rsidRPr="001C6A3C">
        <w:rPr>
          <w:lang w:val="uk-UA"/>
        </w:rPr>
        <w:t xml:space="preserve"> буде недоступни</w:t>
      </w:r>
      <w:r w:rsidR="00D84006">
        <w:rPr>
          <w:lang w:val="uk-UA"/>
        </w:rPr>
        <w:t>й для створення та вибору</w:t>
      </w:r>
      <w:r w:rsidRPr="001C6A3C">
        <w:rPr>
          <w:lang w:val="uk-UA"/>
        </w:rPr>
        <w:t xml:space="preserve">. Для відображення прихованих типів у вікні налаштування типів </w:t>
      </w:r>
      <w:r w:rsidR="00D84006">
        <w:rPr>
          <w:lang w:val="uk-UA"/>
        </w:rPr>
        <w:t>адрес</w:t>
      </w:r>
      <w:r w:rsidRPr="001C6A3C">
        <w:rPr>
          <w:lang w:val="uk-UA"/>
        </w:rPr>
        <w:t xml:space="preserve"> необхідно натиснути кнопку [</w:t>
      </w:r>
      <w:r w:rsidR="00855B94">
        <w:rPr>
          <w:lang w:val="uk-UA"/>
        </w:rPr>
        <w:t>Відображати приховані</w:t>
      </w:r>
      <w:r w:rsidRPr="001C6A3C">
        <w:rPr>
          <w:lang w:val="uk-UA"/>
        </w:rPr>
        <w:t>].</w:t>
      </w:r>
    </w:p>
    <w:p w14:paraId="35A61DC7" w14:textId="0E079ADF" w:rsidR="00202751" w:rsidRDefault="00202751" w:rsidP="00202751">
      <w:pPr>
        <w:pStyle w:val="a4"/>
        <w:numPr>
          <w:ilvl w:val="0"/>
          <w:numId w:val="237"/>
        </w:numPr>
        <w:ind w:left="0" w:firstLine="709"/>
        <w:rPr>
          <w:lang w:val="uk-UA"/>
        </w:rPr>
      </w:pPr>
      <w:r w:rsidRPr="001C6A3C">
        <w:rPr>
          <w:lang w:val="uk-UA"/>
        </w:rPr>
        <w:t>[ Збережені схожі назви]</w:t>
      </w:r>
      <w:r w:rsidR="00D26A30">
        <w:rPr>
          <w:lang w:val="uk-UA"/>
        </w:rPr>
        <w:t xml:space="preserve"> — </w:t>
      </w:r>
      <w:r w:rsidR="005035B1" w:rsidRPr="001C6A3C">
        <w:rPr>
          <w:lang w:val="uk-UA"/>
        </w:rPr>
        <w:t>система відзначає схожі назви, які були зазначені у налаштуваннях відповідності полів для цього поля під час імпорту. Натиснувши кнопку [Видалити всі], елементи будуть видалені.</w:t>
      </w:r>
    </w:p>
    <w:p w14:paraId="54CD14AF" w14:textId="77777777" w:rsidR="005035B1" w:rsidRPr="001C6A3C" w:rsidRDefault="005035B1" w:rsidP="005035B1">
      <w:pPr>
        <w:pStyle w:val="a4"/>
        <w:ind w:left="709" w:firstLine="0"/>
        <w:rPr>
          <w:lang w:val="uk-UA"/>
        </w:rPr>
      </w:pPr>
    </w:p>
    <w:p w14:paraId="40D1252C" w14:textId="30690770" w:rsidR="00202751" w:rsidRPr="001C6A3C" w:rsidRDefault="00202751" w:rsidP="00202751">
      <w:pPr>
        <w:rPr>
          <w:lang w:val="uk-UA"/>
        </w:rPr>
      </w:pPr>
      <w:r w:rsidRPr="001C6A3C">
        <w:rPr>
          <w:lang w:val="uk-UA"/>
        </w:rPr>
        <w:t xml:space="preserve">Цей системний словник може заповнюватися за допомогою імпорту (докладніше про імпорт словників у розділі </w:t>
      </w:r>
      <w:hyperlink w:anchor="_Словари" w:history="1">
        <w:r w:rsidRPr="001C6A3C">
          <w:rPr>
            <w:rStyle w:val="a3"/>
            <w:lang w:val="uk-UA"/>
          </w:rPr>
          <w:t xml:space="preserve">2.2.5.6 </w:t>
        </w:r>
      </w:hyperlink>
      <w:r w:rsidRPr="001C6A3C">
        <w:rPr>
          <w:lang w:val="uk-UA"/>
        </w:rPr>
        <w:t xml:space="preserve">). Для цього необхідно в параметрі [Вибрати словник] встановити [Налаштування типів </w:t>
      </w:r>
      <w:r w:rsidR="00D84006">
        <w:rPr>
          <w:lang w:val="uk-UA"/>
        </w:rPr>
        <w:t>адрес</w:t>
      </w:r>
      <w:r w:rsidRPr="001C6A3C">
        <w:rPr>
          <w:lang w:val="uk-UA"/>
        </w:rPr>
        <w:t xml:space="preserve"> ].</w:t>
      </w:r>
    </w:p>
    <w:p w14:paraId="328BF209" w14:textId="77777777" w:rsidR="00202751" w:rsidRPr="001C6A3C" w:rsidRDefault="00202751" w:rsidP="00202751">
      <w:pPr>
        <w:rPr>
          <w:lang w:val="uk-UA"/>
        </w:rPr>
      </w:pPr>
    </w:p>
    <w:p w14:paraId="3DD11012" w14:textId="3AA35582" w:rsidR="00202751" w:rsidRPr="001C6A3C" w:rsidRDefault="00F66A33" w:rsidP="00202751">
      <w:pPr>
        <w:ind w:firstLine="0"/>
        <w:rPr>
          <w:lang w:val="uk-UA"/>
        </w:rPr>
      </w:pPr>
      <w:r w:rsidRPr="00F66A33">
        <w:rPr>
          <w:noProof/>
          <w:lang w:val="uk-UA" w:eastAsia="uk-UA"/>
        </w:rPr>
        <w:drawing>
          <wp:inline distT="0" distB="0" distL="0" distR="0" wp14:anchorId="27143C5D" wp14:editId="38FBF493">
            <wp:extent cx="5939790" cy="2329815"/>
            <wp:effectExtent l="0" t="0" r="381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5939790" cy="2329815"/>
                    </a:xfrm>
                    <a:prstGeom prst="rect">
                      <a:avLst/>
                    </a:prstGeom>
                  </pic:spPr>
                </pic:pic>
              </a:graphicData>
            </a:graphic>
          </wp:inline>
        </w:drawing>
      </w:r>
    </w:p>
    <w:p w14:paraId="18626359" w14:textId="77777777" w:rsidR="00202751" w:rsidRPr="001C6A3C" w:rsidRDefault="00202751" w:rsidP="00202751">
      <w:pPr>
        <w:rPr>
          <w:lang w:val="uk-UA"/>
        </w:rPr>
      </w:pPr>
    </w:p>
    <w:p w14:paraId="118A1AE3" w14:textId="2DEC9958" w:rsidR="00202751" w:rsidRPr="001C6A3C" w:rsidRDefault="00202751" w:rsidP="00202751">
      <w:pPr>
        <w:rPr>
          <w:lang w:val="uk-UA"/>
        </w:rPr>
      </w:pPr>
      <w:r w:rsidRPr="001C6A3C">
        <w:rPr>
          <w:lang w:val="uk-UA"/>
        </w:rPr>
        <w:t>При ви</w:t>
      </w:r>
      <w:r w:rsidR="00F66A33">
        <w:rPr>
          <w:lang w:val="uk-UA"/>
        </w:rPr>
        <w:t>даленні створених типів адрес</w:t>
      </w:r>
      <w:r w:rsidRPr="001C6A3C">
        <w:rPr>
          <w:lang w:val="uk-UA"/>
        </w:rPr>
        <w:t xml:space="preserve"> і натисканні кнопки [Зберегти], якщо вибрані типи використовуються десь у системі, користувачеві буде відображено вікно з переліком сутностей, де використовуються статуси, що видаляються, і лічильник кількості їх використання. Також система запропонує замінити статуси, що видаляються, на один з існуючих (доступні в тому числі і елементи у яких встановлено </w:t>
      </w:r>
      <w:proofErr w:type="spellStart"/>
      <w:r w:rsidRPr="001C6A3C">
        <w:rPr>
          <w:lang w:val="uk-UA"/>
        </w:rPr>
        <w:t>чекбокс</w:t>
      </w:r>
      <w:proofErr w:type="spellEnd"/>
      <w:r w:rsidRPr="001C6A3C">
        <w:rPr>
          <w:lang w:val="uk-UA"/>
        </w:rPr>
        <w:t xml:space="preserve"> [Прихований елемент]).</w:t>
      </w:r>
    </w:p>
    <w:p w14:paraId="7A3629DD" w14:textId="77777777" w:rsidR="00202751" w:rsidRPr="001C6A3C" w:rsidRDefault="00202751" w:rsidP="00202751">
      <w:pPr>
        <w:rPr>
          <w:lang w:val="uk-UA"/>
        </w:rPr>
      </w:pPr>
    </w:p>
    <w:p w14:paraId="0AF0F45B" w14:textId="4734AE0F" w:rsidR="00202751" w:rsidRPr="001C6A3C" w:rsidRDefault="00D84006" w:rsidP="00202751">
      <w:pPr>
        <w:ind w:firstLine="0"/>
        <w:rPr>
          <w:lang w:val="uk-UA"/>
        </w:rPr>
      </w:pPr>
      <w:r w:rsidRPr="00D84006">
        <w:rPr>
          <w:noProof/>
          <w:lang w:val="uk-UA" w:eastAsia="uk-UA"/>
        </w:rPr>
        <w:drawing>
          <wp:inline distT="0" distB="0" distL="0" distR="0" wp14:anchorId="4B064399" wp14:editId="5E9E928C">
            <wp:extent cx="5939790" cy="3347720"/>
            <wp:effectExtent l="0" t="0" r="3810" b="508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5939790" cy="3347720"/>
                    </a:xfrm>
                    <a:prstGeom prst="rect">
                      <a:avLst/>
                    </a:prstGeom>
                  </pic:spPr>
                </pic:pic>
              </a:graphicData>
            </a:graphic>
          </wp:inline>
        </w:drawing>
      </w:r>
    </w:p>
    <w:p w14:paraId="58DAFE48" w14:textId="77777777" w:rsidR="00202751" w:rsidRPr="001C6A3C" w:rsidRDefault="00202751" w:rsidP="00202751">
      <w:pPr>
        <w:rPr>
          <w:lang w:val="uk-UA"/>
        </w:rPr>
      </w:pPr>
    </w:p>
    <w:p w14:paraId="67B215F9" w14:textId="27021344" w:rsidR="00202751" w:rsidRPr="001C6A3C" w:rsidRDefault="00202751" w:rsidP="00D26A30">
      <w:pPr>
        <w:rPr>
          <w:lang w:val="uk-UA"/>
        </w:rPr>
      </w:pPr>
      <w:r w:rsidRPr="001C6A3C">
        <w:rPr>
          <w:lang w:val="uk-UA"/>
        </w:rPr>
        <w:t xml:space="preserve">Для заміни видалених типів на встановлений параметр [Замінити значення на] необхідно натиснути кнопку [Зберегти]. Якщо натиснути кнопку [Скасувати], система </w:t>
      </w:r>
      <w:r w:rsidR="00D84006">
        <w:rPr>
          <w:lang w:val="uk-UA"/>
        </w:rPr>
        <w:t>відновить</w:t>
      </w:r>
      <w:r w:rsidRPr="001C6A3C">
        <w:rPr>
          <w:lang w:val="uk-UA"/>
        </w:rPr>
        <w:t xml:space="preserve"> видалені т</w:t>
      </w:r>
      <w:r w:rsidR="00D26A30">
        <w:rPr>
          <w:lang w:val="uk-UA"/>
        </w:rPr>
        <w:t>ипи, а зміни не будуть внесені.</w:t>
      </w:r>
    </w:p>
    <w:p w14:paraId="3601D26A" w14:textId="77777777" w:rsidR="00202751" w:rsidRPr="001C6A3C" w:rsidRDefault="00202751" w:rsidP="00202751">
      <w:pPr>
        <w:rPr>
          <w:lang w:val="uk-UA"/>
        </w:rPr>
      </w:pPr>
    </w:p>
    <w:p w14:paraId="7EF207FE" w14:textId="77777777" w:rsidR="00202751" w:rsidRPr="001C6A3C" w:rsidRDefault="00202751" w:rsidP="00202751">
      <w:pPr>
        <w:pStyle w:val="6"/>
        <w:numPr>
          <w:ilvl w:val="5"/>
          <w:numId w:val="1"/>
        </w:numPr>
        <w:spacing w:before="0"/>
        <w:ind w:left="0" w:firstLine="709"/>
        <w:rPr>
          <w:lang w:val="uk-UA"/>
        </w:rPr>
      </w:pPr>
      <w:bookmarkStart w:id="420" w:name="_Toc89862842"/>
      <w:bookmarkStart w:id="421" w:name="_Toc119991225"/>
      <w:r w:rsidRPr="001C6A3C">
        <w:rPr>
          <w:lang w:val="uk-UA"/>
        </w:rPr>
        <w:t>Статуси адрес</w:t>
      </w:r>
      <w:bookmarkEnd w:id="420"/>
      <w:bookmarkEnd w:id="421"/>
    </w:p>
    <w:p w14:paraId="26299329" w14:textId="77777777" w:rsidR="00202751" w:rsidRPr="001C6A3C" w:rsidRDefault="00202751" w:rsidP="00202751">
      <w:pPr>
        <w:ind w:firstLine="0"/>
        <w:rPr>
          <w:lang w:val="uk-UA"/>
        </w:rPr>
      </w:pPr>
    </w:p>
    <w:p w14:paraId="23FF5759" w14:textId="77777777" w:rsidR="00202751" w:rsidRPr="001C6A3C" w:rsidRDefault="00202751" w:rsidP="00202751">
      <w:pPr>
        <w:rPr>
          <w:lang w:val="uk-UA"/>
        </w:rPr>
      </w:pPr>
      <w:r w:rsidRPr="001C6A3C">
        <w:rPr>
          <w:lang w:val="uk-UA"/>
        </w:rPr>
        <w:t xml:space="preserve">У цьому словнику додаються та налаштовуються статуси адрес, які можуть використовуватись під час роботи з адресами клієнтів. Статуси адрес можуть використовуватися, наприклад, для позначення актуальності доданих адрес. Також додані статуси можуть використовуватися в стратегіях та </w:t>
      </w:r>
      <w:proofErr w:type="spellStart"/>
      <w:r w:rsidRPr="001C6A3C">
        <w:rPr>
          <w:lang w:val="uk-UA"/>
        </w:rPr>
        <w:t>підстратегіях</w:t>
      </w:r>
      <w:proofErr w:type="spellEnd"/>
      <w:r w:rsidRPr="001C6A3C">
        <w:rPr>
          <w:lang w:val="uk-UA"/>
        </w:rPr>
        <w:t xml:space="preserve"> при налаштуванні бізнес-логіки. У налаштуваннях статусів адрес є такі параметри:</w:t>
      </w:r>
    </w:p>
    <w:p w14:paraId="15C6C7CD" w14:textId="77777777" w:rsidR="00202751" w:rsidRPr="001C6A3C" w:rsidRDefault="00202751" w:rsidP="00202751">
      <w:pPr>
        <w:rPr>
          <w:lang w:val="uk-UA"/>
        </w:rPr>
      </w:pPr>
    </w:p>
    <w:p w14:paraId="05EBCE7B" w14:textId="5D86197D" w:rsidR="00202751" w:rsidRPr="001C6A3C" w:rsidRDefault="00D84006" w:rsidP="00202751">
      <w:pPr>
        <w:ind w:firstLine="0"/>
        <w:jc w:val="center"/>
        <w:rPr>
          <w:lang w:val="uk-UA"/>
        </w:rPr>
      </w:pPr>
      <w:r w:rsidRPr="00D84006">
        <w:rPr>
          <w:noProof/>
          <w:lang w:val="uk-UA" w:eastAsia="uk-UA"/>
        </w:rPr>
        <w:drawing>
          <wp:inline distT="0" distB="0" distL="0" distR="0" wp14:anchorId="0F0461A6" wp14:editId="31EB7136">
            <wp:extent cx="5939790" cy="3034979"/>
            <wp:effectExtent l="0" t="0" r="3810" b="0"/>
            <wp:docPr id="347" name="Рисунок 347" descr="C:\Users\y.tkachenko\Desktop\1234\Delta M CRM\RU — CRM Copy\Скриншоты УКР\2022-11-17_10h59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tkachenko\Desktop\1234\Delta M CRM\RU — CRM Copy\Скриншоты УКР\2022-11-17_10h59_37.pn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939790" cy="3034979"/>
                    </a:xfrm>
                    <a:prstGeom prst="rect">
                      <a:avLst/>
                    </a:prstGeom>
                    <a:noFill/>
                    <a:ln>
                      <a:noFill/>
                    </a:ln>
                  </pic:spPr>
                </pic:pic>
              </a:graphicData>
            </a:graphic>
          </wp:inline>
        </w:drawing>
      </w:r>
    </w:p>
    <w:p w14:paraId="425CF157" w14:textId="77777777" w:rsidR="00202751" w:rsidRPr="001C6A3C" w:rsidRDefault="00202751" w:rsidP="00202751">
      <w:pPr>
        <w:rPr>
          <w:lang w:val="uk-UA"/>
        </w:rPr>
      </w:pPr>
    </w:p>
    <w:p w14:paraId="02A37A57" w14:textId="323CE356" w:rsidR="00202751" w:rsidRPr="001C6A3C" w:rsidRDefault="00D26A30" w:rsidP="00202751">
      <w:pPr>
        <w:pStyle w:val="a4"/>
        <w:numPr>
          <w:ilvl w:val="0"/>
          <w:numId w:val="233"/>
        </w:numPr>
        <w:ind w:left="0" w:firstLine="709"/>
        <w:rPr>
          <w:lang w:val="uk-UA"/>
        </w:rPr>
      </w:pPr>
      <w:r>
        <w:rPr>
          <w:lang w:val="uk-UA"/>
        </w:rPr>
        <w:t>[Назва] — в</w:t>
      </w:r>
      <w:r w:rsidR="00202751" w:rsidRPr="001C6A3C">
        <w:rPr>
          <w:lang w:val="uk-UA"/>
        </w:rPr>
        <w:t>ведіть назву для статусу адреси.</w:t>
      </w:r>
    </w:p>
    <w:p w14:paraId="54990604" w14:textId="77777777" w:rsidR="00202751" w:rsidRPr="001C6A3C" w:rsidRDefault="00202751" w:rsidP="00202751">
      <w:pPr>
        <w:pStyle w:val="a4"/>
        <w:numPr>
          <w:ilvl w:val="0"/>
          <w:numId w:val="233"/>
        </w:numPr>
        <w:ind w:left="0" w:firstLine="709"/>
        <w:rPr>
          <w:lang w:val="uk-UA"/>
        </w:rPr>
      </w:pPr>
      <w:r w:rsidRPr="001C6A3C">
        <w:rPr>
          <w:lang w:val="uk-UA"/>
        </w:rPr>
        <w:t>[Код] — надання коду статусу адреси (</w:t>
      </w:r>
      <w:proofErr w:type="spellStart"/>
      <w:r w:rsidRPr="001C6A3C">
        <w:rPr>
          <w:lang w:val="uk-UA"/>
        </w:rPr>
        <w:t>опційно</w:t>
      </w:r>
      <w:proofErr w:type="spellEnd"/>
      <w:r w:rsidRPr="001C6A3C">
        <w:rPr>
          <w:lang w:val="uk-UA"/>
        </w:rPr>
        <w:t>), який можна використовувати при імпорті словників.</w:t>
      </w:r>
    </w:p>
    <w:p w14:paraId="0D8899F4" w14:textId="77777777" w:rsidR="00202751" w:rsidRPr="001C6A3C" w:rsidRDefault="00202751" w:rsidP="00202751">
      <w:pPr>
        <w:pStyle w:val="a4"/>
        <w:numPr>
          <w:ilvl w:val="0"/>
          <w:numId w:val="233"/>
        </w:numPr>
        <w:ind w:left="0" w:firstLine="709"/>
        <w:rPr>
          <w:lang w:val="uk-UA"/>
        </w:rPr>
      </w:pPr>
      <w:r w:rsidRPr="001C6A3C">
        <w:rPr>
          <w:lang w:val="uk-UA"/>
        </w:rPr>
        <w:t>[Вага поля] — це налаштування служить для полів анкети, яка буде враховуватися при підрахунку оцінки запису розмов. Значення ваги поля можна виставити від 0 до 100.</w:t>
      </w:r>
    </w:p>
    <w:p w14:paraId="4C86EF98" w14:textId="39B78F52" w:rsidR="00202751" w:rsidRPr="001C6A3C" w:rsidRDefault="00D26A30" w:rsidP="00202751">
      <w:pPr>
        <w:pStyle w:val="a4"/>
        <w:numPr>
          <w:ilvl w:val="0"/>
          <w:numId w:val="233"/>
        </w:numPr>
        <w:ind w:left="0" w:firstLine="709"/>
        <w:rPr>
          <w:lang w:val="uk-UA"/>
        </w:rPr>
      </w:pPr>
      <w:r>
        <w:rPr>
          <w:lang w:val="uk-UA"/>
        </w:rPr>
        <w:t>[Позитивний статус] —</w:t>
      </w:r>
      <w:r w:rsidR="00202751" w:rsidRPr="001C6A3C">
        <w:rPr>
          <w:lang w:val="uk-UA"/>
        </w:rPr>
        <w:t xml:space="preserve"> статуси адрес, для яких встановлено цей </w:t>
      </w:r>
      <w:proofErr w:type="spellStart"/>
      <w:r w:rsidR="00202751" w:rsidRPr="001C6A3C">
        <w:rPr>
          <w:lang w:val="uk-UA"/>
        </w:rPr>
        <w:t>чекбокс</w:t>
      </w:r>
      <w:proofErr w:type="spellEnd"/>
      <w:r w:rsidR="00202751" w:rsidRPr="001C6A3C">
        <w:rPr>
          <w:lang w:val="uk-UA"/>
        </w:rPr>
        <w:t>, будуть вважатися позитивними. Це налаштування допомагає орієнтуватися користувачам при роботі з клієнтами (яка адреса є актуальною), а також використовувати при налаштува</w:t>
      </w:r>
      <w:r>
        <w:rPr>
          <w:lang w:val="uk-UA"/>
        </w:rPr>
        <w:t xml:space="preserve">нні стратегії та роботі зі </w:t>
      </w:r>
      <w:proofErr w:type="spellStart"/>
      <w:r>
        <w:rPr>
          <w:lang w:val="uk-UA"/>
        </w:rPr>
        <w:t>Skip-tracing</w:t>
      </w:r>
      <w:proofErr w:type="spellEnd"/>
      <w:r w:rsidR="00202751" w:rsidRPr="001C6A3C">
        <w:rPr>
          <w:lang w:val="uk-UA"/>
        </w:rPr>
        <w:t>. У картці сутності відображаються лише адреси з позитивним статусом або системним статусом [не встановлено], інші приховуються та доступні лише у режимі редагування.</w:t>
      </w:r>
    </w:p>
    <w:p w14:paraId="6FA27EC5" w14:textId="3502B1F9" w:rsidR="00202751" w:rsidRPr="001C6A3C" w:rsidRDefault="00D26A30" w:rsidP="00202751">
      <w:pPr>
        <w:pStyle w:val="a4"/>
        <w:numPr>
          <w:ilvl w:val="0"/>
          <w:numId w:val="233"/>
        </w:numPr>
        <w:ind w:left="0" w:firstLine="709"/>
        <w:rPr>
          <w:lang w:val="uk-UA"/>
        </w:rPr>
      </w:pPr>
      <w:r>
        <w:rPr>
          <w:lang w:val="uk-UA"/>
        </w:rPr>
        <w:t>[Основний] — в</w:t>
      </w:r>
      <w:r w:rsidR="00202751" w:rsidRPr="001C6A3C">
        <w:rPr>
          <w:lang w:val="uk-UA"/>
        </w:rPr>
        <w:t xml:space="preserve">икористовуйте цей параметр, щоб зробити обраний статус основним. C </w:t>
      </w:r>
      <w:proofErr w:type="spellStart"/>
      <w:r w:rsidR="00202751" w:rsidRPr="001C6A3C">
        <w:rPr>
          <w:lang w:val="uk-UA"/>
        </w:rPr>
        <w:t>татус</w:t>
      </w:r>
      <w:proofErr w:type="spellEnd"/>
      <w:r w:rsidR="00202751" w:rsidRPr="001C6A3C">
        <w:rPr>
          <w:lang w:val="uk-UA"/>
        </w:rPr>
        <w:t xml:space="preserve"> [Основний] може бути встановлений лише для однієї адреси у картці сутності. Змінювати цей статус у картках сутностей зможуть лише ті користувачі, у яких у налаштуваннях ролі встановлено </w:t>
      </w:r>
      <w:proofErr w:type="spellStart"/>
      <w:r w:rsidR="00202751" w:rsidRPr="001C6A3C">
        <w:rPr>
          <w:lang w:val="uk-UA"/>
        </w:rPr>
        <w:t>чекбокс</w:t>
      </w:r>
      <w:proofErr w:type="spellEnd"/>
      <w:r w:rsidR="00202751" w:rsidRPr="001C6A3C">
        <w:rPr>
          <w:lang w:val="uk-UA"/>
        </w:rPr>
        <w:t xml:space="preserve"> [Робота зі статусом [Основний]], інакше при спробі його перемикання буде відображено повідомлення [У Вас недостатньо прав для зміни Основного статусу].</w:t>
      </w:r>
    </w:p>
    <w:p w14:paraId="47E642A1" w14:textId="77777777" w:rsidR="00202751" w:rsidRPr="001C6A3C" w:rsidRDefault="00202751" w:rsidP="00202751">
      <w:pPr>
        <w:rPr>
          <w:lang w:val="uk-UA"/>
        </w:rPr>
      </w:pPr>
    </w:p>
    <w:p w14:paraId="6796E617" w14:textId="5AC849C4" w:rsidR="00202751" w:rsidRPr="001C6A3C" w:rsidRDefault="00D84006" w:rsidP="00202751">
      <w:pPr>
        <w:ind w:firstLine="0"/>
        <w:jc w:val="center"/>
        <w:rPr>
          <w:lang w:val="uk-UA"/>
        </w:rPr>
      </w:pPr>
      <w:r w:rsidRPr="00D84006">
        <w:rPr>
          <w:noProof/>
          <w:lang w:val="uk-UA" w:eastAsia="uk-UA"/>
        </w:rPr>
        <w:drawing>
          <wp:inline distT="0" distB="0" distL="0" distR="0" wp14:anchorId="50C2D6EB" wp14:editId="5DBBD2BB">
            <wp:extent cx="4011647" cy="2115405"/>
            <wp:effectExtent l="0" t="0" r="8255"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11647" cy="2115405"/>
                    </a:xfrm>
                    <a:prstGeom prst="rect">
                      <a:avLst/>
                    </a:prstGeom>
                  </pic:spPr>
                </pic:pic>
              </a:graphicData>
            </a:graphic>
          </wp:inline>
        </w:drawing>
      </w:r>
    </w:p>
    <w:p w14:paraId="2305E4C3" w14:textId="77777777" w:rsidR="00202751" w:rsidRPr="001C6A3C" w:rsidRDefault="00202751" w:rsidP="00202751">
      <w:pPr>
        <w:ind w:firstLine="0"/>
        <w:rPr>
          <w:lang w:val="uk-UA"/>
        </w:rPr>
      </w:pPr>
    </w:p>
    <w:p w14:paraId="3425CF9A" w14:textId="77777777" w:rsidR="00202751" w:rsidRPr="001C6A3C" w:rsidRDefault="00202751" w:rsidP="00202751">
      <w:pPr>
        <w:ind w:firstLine="708"/>
        <w:rPr>
          <w:lang w:val="uk-UA"/>
        </w:rPr>
      </w:pPr>
      <w:r w:rsidRPr="001C6A3C">
        <w:rPr>
          <w:lang w:val="uk-UA"/>
        </w:rPr>
        <w:t>Необхідно враховувати, що це налаштування можна встановити лише для одного статусу, оскільки основним може бути лише один статус. Якщо користувач спробує вибрати основним ще один статус, система виведе пропозицію змінити основний статус, при цьому скасувавши його в раніше встановленому.</w:t>
      </w:r>
    </w:p>
    <w:p w14:paraId="299A1AB8" w14:textId="77777777" w:rsidR="00202751" w:rsidRPr="001C6A3C" w:rsidRDefault="00202751" w:rsidP="00202751">
      <w:pPr>
        <w:ind w:firstLine="0"/>
        <w:rPr>
          <w:lang w:val="uk-UA"/>
        </w:rPr>
      </w:pPr>
    </w:p>
    <w:p w14:paraId="17FFBB2B" w14:textId="5D29C882" w:rsidR="00202751" w:rsidRPr="001C6A3C" w:rsidRDefault="00D84006" w:rsidP="00202751">
      <w:pPr>
        <w:ind w:firstLine="0"/>
        <w:jc w:val="center"/>
        <w:rPr>
          <w:lang w:val="uk-UA"/>
        </w:rPr>
      </w:pPr>
      <w:r w:rsidRPr="00D84006">
        <w:rPr>
          <w:noProof/>
          <w:lang w:val="uk-UA" w:eastAsia="uk-UA"/>
        </w:rPr>
        <w:drawing>
          <wp:inline distT="0" distB="0" distL="0" distR="0" wp14:anchorId="26FE0995" wp14:editId="3C0E3F33">
            <wp:extent cx="5939790" cy="3347720"/>
            <wp:effectExtent l="0" t="0" r="3810" b="508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5939790" cy="3347720"/>
                    </a:xfrm>
                    <a:prstGeom prst="rect">
                      <a:avLst/>
                    </a:prstGeom>
                  </pic:spPr>
                </pic:pic>
              </a:graphicData>
            </a:graphic>
          </wp:inline>
        </w:drawing>
      </w:r>
    </w:p>
    <w:p w14:paraId="48BC2E8C" w14:textId="77777777" w:rsidR="00202751" w:rsidRPr="001C6A3C" w:rsidRDefault="00202751" w:rsidP="00202751">
      <w:pPr>
        <w:ind w:firstLine="0"/>
        <w:rPr>
          <w:lang w:val="uk-UA"/>
        </w:rPr>
      </w:pPr>
    </w:p>
    <w:p w14:paraId="76528719" w14:textId="77777777" w:rsidR="00202751" w:rsidRPr="001C6A3C" w:rsidRDefault="00202751" w:rsidP="00202751">
      <w:pPr>
        <w:ind w:firstLine="708"/>
        <w:rPr>
          <w:lang w:val="uk-UA"/>
        </w:rPr>
      </w:pPr>
      <w:r w:rsidRPr="001C6A3C">
        <w:rPr>
          <w:lang w:val="uk-UA"/>
        </w:rPr>
        <w:t>При імпорті адрес зі статусом [Основний] у картку, де вже є адреса з таким статусом, система змінить статус попереднього на [Не встановлено]. Якщо в систему буде імпортовано кілька адрес з таким статусом, тоді їм усім буде надано статус [Не встановлено].</w:t>
      </w:r>
    </w:p>
    <w:p w14:paraId="5715CCE8" w14:textId="77777777" w:rsidR="00202751" w:rsidRPr="001C6A3C" w:rsidRDefault="00202751" w:rsidP="00202751">
      <w:pPr>
        <w:ind w:firstLine="0"/>
        <w:rPr>
          <w:lang w:val="uk-UA"/>
        </w:rPr>
      </w:pPr>
    </w:p>
    <w:p w14:paraId="7A62BFD0" w14:textId="2DE0092E" w:rsidR="00202751" w:rsidRPr="001C6A3C" w:rsidRDefault="00202751" w:rsidP="00202751">
      <w:pPr>
        <w:pStyle w:val="a4"/>
        <w:numPr>
          <w:ilvl w:val="0"/>
          <w:numId w:val="233"/>
        </w:numPr>
        <w:ind w:left="0" w:firstLine="709"/>
        <w:rPr>
          <w:lang w:val="uk-UA"/>
        </w:rPr>
      </w:pPr>
      <w:r w:rsidRPr="001C6A3C">
        <w:rPr>
          <w:lang w:val="uk-UA"/>
        </w:rPr>
        <w:t xml:space="preserve">[Прихований елемент] — приховування доданого статусу без видалення. Приховані статуси стають недоступними для вибору під час роботи з адресами клієнтів. Статус адреси, для якого встановлено </w:t>
      </w:r>
      <w:proofErr w:type="spellStart"/>
      <w:r w:rsidRPr="001C6A3C">
        <w:rPr>
          <w:lang w:val="uk-UA"/>
        </w:rPr>
        <w:t>чекбокс</w:t>
      </w:r>
      <w:proofErr w:type="spellEnd"/>
      <w:r w:rsidRPr="001C6A3C">
        <w:rPr>
          <w:lang w:val="uk-UA"/>
        </w:rPr>
        <w:t xml:space="preserve"> [Основний], не може бути прихований. Щоб відобразити</w:t>
      </w:r>
      <w:r w:rsidR="00D26A30">
        <w:rPr>
          <w:lang w:val="uk-UA"/>
        </w:rPr>
        <w:t xml:space="preserve"> приховані статуси, натисніть [</w:t>
      </w:r>
      <w:r w:rsidR="00855B94">
        <w:rPr>
          <w:lang w:val="uk-UA"/>
        </w:rPr>
        <w:t>Відображати приховані</w:t>
      </w:r>
      <w:r w:rsidR="00D26A30">
        <w:rPr>
          <w:lang w:val="uk-UA"/>
        </w:rPr>
        <w:t>]</w:t>
      </w:r>
      <w:r w:rsidRPr="001C6A3C">
        <w:rPr>
          <w:lang w:val="uk-UA"/>
        </w:rPr>
        <w:t>.</w:t>
      </w:r>
    </w:p>
    <w:p w14:paraId="39657F1B" w14:textId="6EDFC04E" w:rsidR="00202751" w:rsidRDefault="00D26A30" w:rsidP="00202751">
      <w:pPr>
        <w:pStyle w:val="a4"/>
        <w:numPr>
          <w:ilvl w:val="0"/>
          <w:numId w:val="233"/>
        </w:numPr>
        <w:ind w:left="0" w:firstLine="709"/>
        <w:rPr>
          <w:lang w:val="uk-UA"/>
        </w:rPr>
      </w:pPr>
      <w:r>
        <w:rPr>
          <w:lang w:val="uk-UA"/>
        </w:rPr>
        <w:t>[Збережені схожі назви</w:t>
      </w:r>
      <w:r w:rsidR="00202751" w:rsidRPr="001C6A3C">
        <w:rPr>
          <w:lang w:val="uk-UA"/>
        </w:rPr>
        <w:t xml:space="preserve">] </w:t>
      </w:r>
      <w:r>
        <w:rPr>
          <w:lang w:val="uk-UA"/>
        </w:rPr>
        <w:t xml:space="preserve">— </w:t>
      </w:r>
      <w:r w:rsidR="005035B1" w:rsidRPr="001C6A3C">
        <w:rPr>
          <w:lang w:val="uk-UA"/>
        </w:rPr>
        <w:t>система відзначає схожі назви, які були зазначені у налаштуваннях відповідності полів для цього поля під час імпорту. Натиснувши кнопку [Видалити всі], елементи будуть видалені.</w:t>
      </w:r>
    </w:p>
    <w:p w14:paraId="18E15D82" w14:textId="77777777" w:rsidR="005035B1" w:rsidRPr="001C6A3C" w:rsidRDefault="005035B1" w:rsidP="005035B1">
      <w:pPr>
        <w:pStyle w:val="a4"/>
        <w:ind w:left="709" w:firstLine="0"/>
        <w:rPr>
          <w:lang w:val="uk-UA"/>
        </w:rPr>
      </w:pPr>
    </w:p>
    <w:p w14:paraId="05CA020F" w14:textId="77777777" w:rsidR="00202751" w:rsidRPr="001C6A3C" w:rsidRDefault="00202751" w:rsidP="00202751">
      <w:pPr>
        <w:rPr>
          <w:lang w:val="uk-UA"/>
        </w:rPr>
      </w:pPr>
      <w:r w:rsidRPr="001C6A3C">
        <w:rPr>
          <w:lang w:val="uk-UA"/>
        </w:rPr>
        <w:t xml:space="preserve">Цей системний словник може бути заповнений через імпорт словників (докладніше в розділі </w:t>
      </w:r>
      <w:hyperlink w:anchor="_Словари" w:history="1">
        <w:r w:rsidRPr="001C6A3C">
          <w:rPr>
            <w:rStyle w:val="a3"/>
            <w:lang w:val="uk-UA"/>
          </w:rPr>
          <w:t xml:space="preserve">2.2.5.6 </w:t>
        </w:r>
      </w:hyperlink>
      <w:r w:rsidRPr="001C6A3C">
        <w:rPr>
          <w:lang w:val="uk-UA"/>
        </w:rPr>
        <w:t>). Для цього у параметрі [Виберіть словник] необхідно встановити [Налаштування статусів адрес].</w:t>
      </w:r>
    </w:p>
    <w:p w14:paraId="31BDA55C" w14:textId="77777777" w:rsidR="00202751" w:rsidRPr="001C6A3C" w:rsidRDefault="00202751" w:rsidP="00202751">
      <w:pPr>
        <w:rPr>
          <w:lang w:val="uk-UA"/>
        </w:rPr>
      </w:pPr>
    </w:p>
    <w:p w14:paraId="537D7ED5" w14:textId="7EDE0312" w:rsidR="00202751" w:rsidRPr="001C6A3C" w:rsidRDefault="00D84006" w:rsidP="00202751">
      <w:pPr>
        <w:ind w:firstLine="0"/>
        <w:rPr>
          <w:lang w:val="uk-UA"/>
        </w:rPr>
      </w:pPr>
      <w:r w:rsidRPr="00D84006">
        <w:rPr>
          <w:noProof/>
          <w:lang w:val="uk-UA" w:eastAsia="uk-UA"/>
        </w:rPr>
        <w:drawing>
          <wp:inline distT="0" distB="0" distL="0" distR="0" wp14:anchorId="2628C074" wp14:editId="64F07343">
            <wp:extent cx="5939790" cy="2345690"/>
            <wp:effectExtent l="0" t="0" r="381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5939790" cy="2345690"/>
                    </a:xfrm>
                    <a:prstGeom prst="rect">
                      <a:avLst/>
                    </a:prstGeom>
                  </pic:spPr>
                </pic:pic>
              </a:graphicData>
            </a:graphic>
          </wp:inline>
        </w:drawing>
      </w:r>
    </w:p>
    <w:p w14:paraId="10778501" w14:textId="77777777" w:rsidR="00202751" w:rsidRPr="001C6A3C" w:rsidRDefault="00202751" w:rsidP="00202751">
      <w:pPr>
        <w:rPr>
          <w:lang w:val="uk-UA"/>
        </w:rPr>
      </w:pPr>
    </w:p>
    <w:p w14:paraId="54361FC0" w14:textId="77777777" w:rsidR="00202751" w:rsidRPr="001C6A3C" w:rsidRDefault="00202751" w:rsidP="00202751">
      <w:pPr>
        <w:rPr>
          <w:lang w:val="uk-UA"/>
        </w:rPr>
      </w:pPr>
      <w:r w:rsidRPr="001C6A3C">
        <w:rPr>
          <w:lang w:val="uk-UA"/>
        </w:rPr>
        <w:t xml:space="preserve">При видаленні створених статусів і натисканні кнопки [Зберегти], якщо вибрані статуси використовуються десь у системі, то буде відображено вікно з переліком сутностей, де використовуються статуси, що видаляються, і лічильник кількості їх використання. Також система запропонує замінити статуси, що видаляються, на один з існуючих (доступні в тому числі і елементи у яких встановлено </w:t>
      </w:r>
      <w:proofErr w:type="spellStart"/>
      <w:r w:rsidRPr="001C6A3C">
        <w:rPr>
          <w:lang w:val="uk-UA"/>
        </w:rPr>
        <w:t>чекбокс</w:t>
      </w:r>
      <w:proofErr w:type="spellEnd"/>
      <w:r w:rsidRPr="001C6A3C">
        <w:rPr>
          <w:lang w:val="uk-UA"/>
        </w:rPr>
        <w:t xml:space="preserve"> [Прихований елемент]).</w:t>
      </w:r>
    </w:p>
    <w:p w14:paraId="3B6CDEEB" w14:textId="77777777" w:rsidR="00202751" w:rsidRPr="001C6A3C" w:rsidRDefault="00202751" w:rsidP="00202751">
      <w:pPr>
        <w:rPr>
          <w:lang w:val="uk-UA"/>
        </w:rPr>
      </w:pPr>
    </w:p>
    <w:p w14:paraId="5AB0B2DD" w14:textId="7C11F652" w:rsidR="00202751" w:rsidRPr="001C6A3C" w:rsidRDefault="00D84006" w:rsidP="00202751">
      <w:pPr>
        <w:ind w:firstLine="0"/>
        <w:rPr>
          <w:lang w:val="uk-UA"/>
        </w:rPr>
      </w:pPr>
      <w:r w:rsidRPr="00D84006">
        <w:rPr>
          <w:noProof/>
          <w:lang w:val="uk-UA" w:eastAsia="uk-UA"/>
        </w:rPr>
        <w:drawing>
          <wp:inline distT="0" distB="0" distL="0" distR="0" wp14:anchorId="5823B33B" wp14:editId="2252289F">
            <wp:extent cx="5939790" cy="3347720"/>
            <wp:effectExtent l="0" t="0" r="3810" b="508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5939790" cy="3347720"/>
                    </a:xfrm>
                    <a:prstGeom prst="rect">
                      <a:avLst/>
                    </a:prstGeom>
                  </pic:spPr>
                </pic:pic>
              </a:graphicData>
            </a:graphic>
          </wp:inline>
        </w:drawing>
      </w:r>
    </w:p>
    <w:p w14:paraId="47CAABCA" w14:textId="77777777" w:rsidR="00202751" w:rsidRPr="001C6A3C" w:rsidRDefault="00202751" w:rsidP="00202751">
      <w:pPr>
        <w:rPr>
          <w:lang w:val="uk-UA"/>
        </w:rPr>
      </w:pPr>
    </w:p>
    <w:p w14:paraId="452D469D" w14:textId="06CCF76A" w:rsidR="00202751" w:rsidRPr="001C6A3C" w:rsidRDefault="00202751" w:rsidP="00202751">
      <w:pPr>
        <w:rPr>
          <w:lang w:val="uk-UA"/>
        </w:rPr>
      </w:pPr>
      <w:r w:rsidRPr="001C6A3C">
        <w:rPr>
          <w:lang w:val="uk-UA"/>
        </w:rPr>
        <w:t>Для заміни статусів, що видаляються, на встановлений у параметрі [Замінити значення на]</w:t>
      </w:r>
      <w:r w:rsidR="00D26A30">
        <w:rPr>
          <w:lang w:val="uk-UA"/>
        </w:rPr>
        <w:t>,</w:t>
      </w:r>
      <w:r w:rsidRPr="001C6A3C">
        <w:rPr>
          <w:lang w:val="uk-UA"/>
        </w:rPr>
        <w:t xml:space="preserve"> необхідно натиснути кнопку [Зберегти]. Якщо натиснути кнопк</w:t>
      </w:r>
      <w:r w:rsidR="00594449">
        <w:rPr>
          <w:lang w:val="uk-UA"/>
        </w:rPr>
        <w:t>у [Скасувати], система поверне видалені</w:t>
      </w:r>
      <w:r w:rsidRPr="001C6A3C">
        <w:rPr>
          <w:lang w:val="uk-UA"/>
        </w:rPr>
        <w:t xml:space="preserve"> статуси, а зміни не будуть внесені.</w:t>
      </w:r>
    </w:p>
    <w:p w14:paraId="74FAD3E4" w14:textId="77777777" w:rsidR="00202751" w:rsidRPr="001C6A3C" w:rsidRDefault="00202751" w:rsidP="00202751">
      <w:pPr>
        <w:rPr>
          <w:lang w:val="uk-UA"/>
        </w:rPr>
      </w:pPr>
    </w:p>
    <w:p w14:paraId="559FD062" w14:textId="77777777" w:rsidR="00202751" w:rsidRPr="001C6A3C" w:rsidRDefault="00202751" w:rsidP="00202751">
      <w:pPr>
        <w:pStyle w:val="5"/>
        <w:numPr>
          <w:ilvl w:val="4"/>
          <w:numId w:val="1"/>
        </w:numPr>
        <w:spacing w:before="0"/>
        <w:ind w:left="0" w:firstLine="709"/>
        <w:rPr>
          <w:lang w:val="uk-UA"/>
        </w:rPr>
      </w:pPr>
      <w:bookmarkStart w:id="422" w:name="_Toc89862843"/>
      <w:bookmarkStart w:id="423" w:name="_Toc119991226"/>
      <w:r w:rsidRPr="001C6A3C">
        <w:rPr>
          <w:lang w:val="uk-UA"/>
        </w:rPr>
        <w:t>Тип підприємства</w:t>
      </w:r>
      <w:bookmarkEnd w:id="422"/>
      <w:bookmarkEnd w:id="423"/>
    </w:p>
    <w:p w14:paraId="6F0A117F" w14:textId="77777777" w:rsidR="00202751" w:rsidRPr="001C6A3C" w:rsidRDefault="00202751" w:rsidP="00202751">
      <w:pPr>
        <w:rPr>
          <w:lang w:val="uk-UA"/>
        </w:rPr>
      </w:pPr>
    </w:p>
    <w:p w14:paraId="704E236E" w14:textId="77777777" w:rsidR="00202751" w:rsidRPr="001C6A3C" w:rsidRDefault="00202751" w:rsidP="00202751">
      <w:pPr>
        <w:rPr>
          <w:lang w:val="uk-UA"/>
        </w:rPr>
      </w:pPr>
      <w:r w:rsidRPr="001C6A3C">
        <w:rPr>
          <w:lang w:val="uk-UA"/>
        </w:rPr>
        <w:t>Системний словник [Тип підприємства] доступний для вибору джерела поля клієнта. Цей словник може використовуватись, наприклад, під час роботи з юридичними особами.</w:t>
      </w:r>
    </w:p>
    <w:p w14:paraId="00B21B31" w14:textId="77777777" w:rsidR="00202751" w:rsidRPr="001C6A3C" w:rsidRDefault="00202751" w:rsidP="00202751">
      <w:pPr>
        <w:rPr>
          <w:lang w:val="uk-UA"/>
        </w:rPr>
      </w:pPr>
    </w:p>
    <w:p w14:paraId="4BC9CD63" w14:textId="5AB400B5" w:rsidR="00202751" w:rsidRPr="001C6A3C" w:rsidRDefault="00D84006" w:rsidP="00202751">
      <w:pPr>
        <w:ind w:firstLine="0"/>
        <w:rPr>
          <w:lang w:val="uk-UA"/>
        </w:rPr>
      </w:pPr>
      <w:r w:rsidRPr="00D84006">
        <w:rPr>
          <w:noProof/>
          <w:lang w:val="uk-UA" w:eastAsia="uk-UA"/>
        </w:rPr>
        <w:drawing>
          <wp:inline distT="0" distB="0" distL="0" distR="0" wp14:anchorId="468BF7CB" wp14:editId="29F32204">
            <wp:extent cx="5939790" cy="3347720"/>
            <wp:effectExtent l="0" t="0" r="3810" b="508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5939790" cy="3347720"/>
                    </a:xfrm>
                    <a:prstGeom prst="rect">
                      <a:avLst/>
                    </a:prstGeom>
                  </pic:spPr>
                </pic:pic>
              </a:graphicData>
            </a:graphic>
          </wp:inline>
        </w:drawing>
      </w:r>
    </w:p>
    <w:p w14:paraId="17D93DB6" w14:textId="77777777" w:rsidR="00202751" w:rsidRPr="001C6A3C" w:rsidRDefault="00202751" w:rsidP="00202751">
      <w:pPr>
        <w:rPr>
          <w:lang w:val="uk-UA"/>
        </w:rPr>
      </w:pPr>
    </w:p>
    <w:p w14:paraId="04213FE5" w14:textId="041F1A6E" w:rsidR="00202751" w:rsidRPr="001C6A3C" w:rsidRDefault="00033CD4" w:rsidP="00202751">
      <w:pPr>
        <w:pStyle w:val="5"/>
        <w:numPr>
          <w:ilvl w:val="4"/>
          <w:numId w:val="1"/>
        </w:numPr>
        <w:spacing w:before="0"/>
        <w:ind w:left="0" w:firstLine="709"/>
        <w:rPr>
          <w:lang w:val="uk-UA"/>
        </w:rPr>
      </w:pPr>
      <w:bookmarkStart w:id="424" w:name="_Пользовательские_словари"/>
      <w:bookmarkStart w:id="425" w:name="_Toc89862844"/>
      <w:bookmarkStart w:id="426" w:name="_Toc119991227"/>
      <w:bookmarkEnd w:id="424"/>
      <w:r>
        <w:rPr>
          <w:lang w:val="uk-UA"/>
        </w:rPr>
        <w:t>С</w:t>
      </w:r>
      <w:r w:rsidR="00202751" w:rsidRPr="001C6A3C">
        <w:rPr>
          <w:lang w:val="uk-UA"/>
        </w:rPr>
        <w:t>ловники</w:t>
      </w:r>
      <w:bookmarkEnd w:id="425"/>
      <w:r>
        <w:rPr>
          <w:lang w:val="uk-UA"/>
        </w:rPr>
        <w:t xml:space="preserve"> користувачів</w:t>
      </w:r>
      <w:bookmarkEnd w:id="426"/>
    </w:p>
    <w:p w14:paraId="0A9CE054" w14:textId="77777777" w:rsidR="00202751" w:rsidRPr="001C6A3C" w:rsidRDefault="00202751" w:rsidP="00202751">
      <w:pPr>
        <w:rPr>
          <w:lang w:val="uk-UA"/>
        </w:rPr>
      </w:pPr>
    </w:p>
    <w:p w14:paraId="3F56A978" w14:textId="057F4F48" w:rsidR="00202751" w:rsidRPr="001C6A3C" w:rsidRDefault="00202751" w:rsidP="00202751">
      <w:pPr>
        <w:rPr>
          <w:lang w:val="uk-UA"/>
        </w:rPr>
      </w:pPr>
      <w:r w:rsidRPr="001C6A3C">
        <w:rPr>
          <w:lang w:val="uk-UA"/>
        </w:rPr>
        <w:t>У розділі [</w:t>
      </w:r>
      <w:r w:rsidR="00033CD4">
        <w:rPr>
          <w:lang w:val="uk-UA"/>
        </w:rPr>
        <w:t>Словники користувачів</w:t>
      </w:r>
      <w:r w:rsidRPr="001C6A3C">
        <w:rPr>
          <w:lang w:val="uk-UA"/>
        </w:rPr>
        <w:t xml:space="preserve">] відображаються всі прості словники, які були додані користувачами до системи (докладніше про створення словників користувача в розділі </w:t>
      </w:r>
      <w:hyperlink w:anchor="_Типы_словарей" w:history="1">
        <w:r w:rsidRPr="001C6A3C">
          <w:rPr>
            <w:rStyle w:val="a3"/>
            <w:lang w:val="uk-UA"/>
          </w:rPr>
          <w:t xml:space="preserve">2.7.1.2 </w:t>
        </w:r>
      </w:hyperlink>
      <w:r w:rsidRPr="001C6A3C">
        <w:rPr>
          <w:lang w:val="uk-UA"/>
        </w:rPr>
        <w:t>). Прості словники користувача можуть служити як джерела для полів сутностей.</w:t>
      </w:r>
    </w:p>
    <w:p w14:paraId="7AB027D9" w14:textId="77777777" w:rsidR="00202751" w:rsidRPr="001C6A3C" w:rsidRDefault="00202751" w:rsidP="00202751">
      <w:pPr>
        <w:rPr>
          <w:lang w:val="uk-UA"/>
        </w:rPr>
      </w:pPr>
    </w:p>
    <w:p w14:paraId="52F5A611" w14:textId="38FC553A" w:rsidR="00202751" w:rsidRPr="001C6A3C" w:rsidRDefault="00D84006" w:rsidP="00202751">
      <w:pPr>
        <w:ind w:firstLine="0"/>
        <w:rPr>
          <w:lang w:val="uk-UA"/>
        </w:rPr>
      </w:pPr>
      <w:r w:rsidRPr="00D84006">
        <w:rPr>
          <w:noProof/>
          <w:lang w:val="uk-UA" w:eastAsia="uk-UA"/>
        </w:rPr>
        <w:drawing>
          <wp:inline distT="0" distB="0" distL="0" distR="0" wp14:anchorId="435E5EF2" wp14:editId="6CC39C28">
            <wp:extent cx="5939790" cy="2799715"/>
            <wp:effectExtent l="0" t="0" r="3810" b="63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5939790" cy="2799715"/>
                    </a:xfrm>
                    <a:prstGeom prst="rect">
                      <a:avLst/>
                    </a:prstGeom>
                  </pic:spPr>
                </pic:pic>
              </a:graphicData>
            </a:graphic>
          </wp:inline>
        </w:drawing>
      </w:r>
    </w:p>
    <w:p w14:paraId="34F0CC4B" w14:textId="77777777" w:rsidR="00202751" w:rsidRPr="001C6A3C" w:rsidRDefault="00202751" w:rsidP="00202751">
      <w:pPr>
        <w:rPr>
          <w:lang w:val="uk-UA"/>
        </w:rPr>
      </w:pPr>
    </w:p>
    <w:p w14:paraId="14DA253A" w14:textId="77777777" w:rsidR="00202751" w:rsidRPr="001C6A3C" w:rsidRDefault="00202751" w:rsidP="00202751">
      <w:pPr>
        <w:rPr>
          <w:lang w:val="uk-UA"/>
        </w:rPr>
      </w:pPr>
      <w:r w:rsidRPr="001C6A3C">
        <w:rPr>
          <w:lang w:val="uk-UA"/>
        </w:rPr>
        <w:t>У вікні вибраного користувацького простого словника доступні такі функції та параметри:</w:t>
      </w:r>
    </w:p>
    <w:p w14:paraId="0FD2DC98" w14:textId="77777777" w:rsidR="00202751" w:rsidRPr="001C6A3C" w:rsidRDefault="00202751" w:rsidP="00202751">
      <w:pPr>
        <w:rPr>
          <w:lang w:val="uk-UA"/>
        </w:rPr>
      </w:pPr>
    </w:p>
    <w:p w14:paraId="27656160" w14:textId="1E1D7AEE" w:rsidR="00202751" w:rsidRPr="001C6A3C" w:rsidRDefault="00D84006" w:rsidP="00202751">
      <w:pPr>
        <w:ind w:firstLine="0"/>
        <w:rPr>
          <w:lang w:val="uk-UA"/>
        </w:rPr>
      </w:pPr>
      <w:r w:rsidRPr="00D84006">
        <w:rPr>
          <w:noProof/>
          <w:lang w:val="uk-UA" w:eastAsia="uk-UA"/>
        </w:rPr>
        <w:drawing>
          <wp:inline distT="0" distB="0" distL="0" distR="0" wp14:anchorId="2989D241" wp14:editId="0A6B7325">
            <wp:extent cx="5939790" cy="3326006"/>
            <wp:effectExtent l="0" t="0" r="3810" b="8255"/>
            <wp:docPr id="374" name="Рисунок 374" descr="C:\Users\y.tkachenko\Desktop\1234\Delta M CRM\RU — CRM Copy\Скриншоты УКР\2022-11-17_11h07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y.tkachenko\Desktop\1234\Delta M CRM\RU — CRM Copy\Скриншоты УКР\2022-11-17_11h07_34.png"/>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939790" cy="3326006"/>
                    </a:xfrm>
                    <a:prstGeom prst="rect">
                      <a:avLst/>
                    </a:prstGeom>
                    <a:noFill/>
                    <a:ln>
                      <a:noFill/>
                    </a:ln>
                  </pic:spPr>
                </pic:pic>
              </a:graphicData>
            </a:graphic>
          </wp:inline>
        </w:drawing>
      </w:r>
    </w:p>
    <w:p w14:paraId="77557584" w14:textId="77777777" w:rsidR="00202751" w:rsidRPr="001C6A3C" w:rsidRDefault="00202751" w:rsidP="00202751">
      <w:pPr>
        <w:rPr>
          <w:lang w:val="uk-UA"/>
        </w:rPr>
      </w:pPr>
    </w:p>
    <w:p w14:paraId="248A3A66" w14:textId="77777777" w:rsidR="00202751" w:rsidRPr="001C6A3C" w:rsidRDefault="00202751" w:rsidP="00202751">
      <w:pPr>
        <w:pStyle w:val="a4"/>
        <w:numPr>
          <w:ilvl w:val="0"/>
          <w:numId w:val="255"/>
        </w:numPr>
        <w:ind w:left="0" w:firstLine="709"/>
        <w:rPr>
          <w:lang w:val="uk-UA"/>
        </w:rPr>
      </w:pPr>
      <w:r w:rsidRPr="001C6A3C">
        <w:rPr>
          <w:lang w:val="uk-UA"/>
        </w:rPr>
        <w:t>[Додати] — додати нові елементи до словника.</w:t>
      </w:r>
    </w:p>
    <w:p w14:paraId="65EF0ED4" w14:textId="157224DC" w:rsidR="00202751" w:rsidRPr="001C6A3C" w:rsidRDefault="005035B1" w:rsidP="00202751">
      <w:pPr>
        <w:pStyle w:val="a4"/>
        <w:numPr>
          <w:ilvl w:val="0"/>
          <w:numId w:val="255"/>
        </w:numPr>
        <w:ind w:left="0" w:firstLine="709"/>
        <w:rPr>
          <w:lang w:val="uk-UA"/>
        </w:rPr>
      </w:pPr>
      <w:r>
        <w:rPr>
          <w:lang w:val="uk-UA"/>
        </w:rPr>
        <w:t xml:space="preserve">[Видалити ] — </w:t>
      </w:r>
      <w:r w:rsidR="00202751" w:rsidRPr="001C6A3C">
        <w:rPr>
          <w:lang w:val="uk-UA"/>
        </w:rPr>
        <w:t>видалити вибрані елементи.</w:t>
      </w:r>
    </w:p>
    <w:p w14:paraId="1F18C890" w14:textId="57F3649C" w:rsidR="00202751" w:rsidRPr="001C6A3C" w:rsidRDefault="005035B1" w:rsidP="00202751">
      <w:pPr>
        <w:pStyle w:val="a4"/>
        <w:numPr>
          <w:ilvl w:val="0"/>
          <w:numId w:val="255"/>
        </w:numPr>
        <w:ind w:left="0" w:firstLine="709"/>
        <w:rPr>
          <w:lang w:val="uk-UA"/>
        </w:rPr>
      </w:pPr>
      <w:r>
        <w:rPr>
          <w:lang w:val="uk-UA"/>
        </w:rPr>
        <w:t>[Зберегти</w:t>
      </w:r>
      <w:r w:rsidR="00202751" w:rsidRPr="001C6A3C">
        <w:rPr>
          <w:lang w:val="uk-UA"/>
        </w:rPr>
        <w:t>] — зберегти внесені зміни.</w:t>
      </w:r>
    </w:p>
    <w:p w14:paraId="14D30538" w14:textId="77777777" w:rsidR="00202751" w:rsidRPr="001C6A3C" w:rsidRDefault="00202751" w:rsidP="00202751">
      <w:pPr>
        <w:pStyle w:val="a4"/>
        <w:numPr>
          <w:ilvl w:val="0"/>
          <w:numId w:val="255"/>
        </w:numPr>
        <w:ind w:left="0" w:firstLine="709"/>
        <w:rPr>
          <w:lang w:val="uk-UA"/>
        </w:rPr>
      </w:pPr>
      <w:r w:rsidRPr="001C6A3C">
        <w:rPr>
          <w:lang w:val="uk-UA"/>
        </w:rPr>
        <w:t>[Зняти виділення] — скинути виділення з вибраних елементів.</w:t>
      </w:r>
    </w:p>
    <w:p w14:paraId="7E7C0510" w14:textId="77777777" w:rsidR="00202751" w:rsidRPr="001C6A3C" w:rsidRDefault="00202751" w:rsidP="00202751">
      <w:pPr>
        <w:pStyle w:val="a4"/>
        <w:numPr>
          <w:ilvl w:val="0"/>
          <w:numId w:val="255"/>
        </w:numPr>
        <w:ind w:left="0" w:firstLine="709"/>
        <w:rPr>
          <w:lang w:val="uk-UA"/>
        </w:rPr>
      </w:pPr>
      <w:r w:rsidRPr="001C6A3C">
        <w:rPr>
          <w:lang w:val="uk-UA"/>
        </w:rPr>
        <w:t>[Оновити дані] — актуалізація даних у вікні вибраного словника.</w:t>
      </w:r>
    </w:p>
    <w:p w14:paraId="76DB4134" w14:textId="77777777" w:rsidR="00202751" w:rsidRPr="001C6A3C" w:rsidRDefault="00202751" w:rsidP="00202751">
      <w:pPr>
        <w:pStyle w:val="a4"/>
        <w:numPr>
          <w:ilvl w:val="0"/>
          <w:numId w:val="255"/>
        </w:numPr>
        <w:ind w:left="0" w:firstLine="709"/>
        <w:rPr>
          <w:lang w:val="uk-UA"/>
        </w:rPr>
      </w:pPr>
      <w:r w:rsidRPr="001C6A3C">
        <w:rPr>
          <w:lang w:val="uk-UA"/>
        </w:rPr>
        <w:t>Список доданих елементів.</w:t>
      </w:r>
    </w:p>
    <w:p w14:paraId="5461549C" w14:textId="77777777" w:rsidR="00202751" w:rsidRPr="001C6A3C" w:rsidRDefault="00202751" w:rsidP="00202751">
      <w:pPr>
        <w:pStyle w:val="a4"/>
        <w:numPr>
          <w:ilvl w:val="0"/>
          <w:numId w:val="255"/>
        </w:numPr>
        <w:ind w:left="0" w:firstLine="709"/>
        <w:rPr>
          <w:lang w:val="uk-UA"/>
        </w:rPr>
      </w:pPr>
      <w:r w:rsidRPr="001C6A3C">
        <w:rPr>
          <w:lang w:val="uk-UA"/>
        </w:rPr>
        <w:t xml:space="preserve">[Назва] — введення назви з можливістю задати її для кожної мови в системі, відображення </w:t>
      </w:r>
      <w:proofErr w:type="spellStart"/>
      <w:r w:rsidRPr="001C6A3C">
        <w:rPr>
          <w:lang w:val="uk-UA"/>
        </w:rPr>
        <w:t>id</w:t>
      </w:r>
      <w:proofErr w:type="spellEnd"/>
      <w:r w:rsidRPr="001C6A3C">
        <w:rPr>
          <w:lang w:val="uk-UA"/>
        </w:rPr>
        <w:t xml:space="preserve"> вибраного елемента.</w:t>
      </w:r>
    </w:p>
    <w:p w14:paraId="34F7D417" w14:textId="35796ABE" w:rsidR="00202751" w:rsidRPr="001C6A3C" w:rsidRDefault="005035B1" w:rsidP="00202751">
      <w:pPr>
        <w:pStyle w:val="a4"/>
        <w:numPr>
          <w:ilvl w:val="0"/>
          <w:numId w:val="255"/>
        </w:numPr>
        <w:ind w:left="0" w:firstLine="709"/>
        <w:rPr>
          <w:lang w:val="uk-UA"/>
        </w:rPr>
      </w:pPr>
      <w:r>
        <w:rPr>
          <w:lang w:val="uk-UA"/>
        </w:rPr>
        <w:t>[Код] — в</w:t>
      </w:r>
      <w:r w:rsidR="00202751" w:rsidRPr="001C6A3C">
        <w:rPr>
          <w:lang w:val="uk-UA"/>
        </w:rPr>
        <w:t>ведіть код елемента.</w:t>
      </w:r>
    </w:p>
    <w:p w14:paraId="22905405" w14:textId="4EDC4C03" w:rsidR="00202751" w:rsidRPr="001C6A3C" w:rsidRDefault="00202751" w:rsidP="00202751">
      <w:pPr>
        <w:pStyle w:val="a4"/>
        <w:numPr>
          <w:ilvl w:val="0"/>
          <w:numId w:val="255"/>
        </w:numPr>
        <w:ind w:left="0" w:firstLine="709"/>
        <w:rPr>
          <w:lang w:val="uk-UA"/>
        </w:rPr>
      </w:pPr>
      <w:r w:rsidRPr="001C6A3C">
        <w:rPr>
          <w:lang w:val="uk-UA"/>
        </w:rPr>
        <w:t xml:space="preserve">[Вага поля] — </w:t>
      </w:r>
      <w:r w:rsidR="005035B1">
        <w:rPr>
          <w:lang w:val="uk-UA"/>
        </w:rPr>
        <w:t>в</w:t>
      </w:r>
      <w:r w:rsidRPr="001C6A3C">
        <w:rPr>
          <w:lang w:val="uk-UA"/>
        </w:rPr>
        <w:t>становлення ваги поля.</w:t>
      </w:r>
    </w:p>
    <w:p w14:paraId="15F3F93E" w14:textId="2B32C634" w:rsidR="00202751" w:rsidRPr="001C6A3C" w:rsidRDefault="005035B1" w:rsidP="00202751">
      <w:pPr>
        <w:pStyle w:val="a4"/>
        <w:numPr>
          <w:ilvl w:val="0"/>
          <w:numId w:val="255"/>
        </w:numPr>
        <w:ind w:left="0" w:firstLine="709"/>
        <w:rPr>
          <w:lang w:val="uk-UA"/>
        </w:rPr>
      </w:pPr>
      <w:r>
        <w:rPr>
          <w:lang w:val="uk-UA"/>
        </w:rPr>
        <w:t>[</w:t>
      </w:r>
      <w:r w:rsidR="00202751" w:rsidRPr="001C6A3C">
        <w:rPr>
          <w:lang w:val="uk-UA"/>
        </w:rPr>
        <w:t xml:space="preserve">Вибрати за замовчуванням] — цей елемент буде вибрано за </w:t>
      </w:r>
      <w:r w:rsidR="000F0F9E">
        <w:rPr>
          <w:lang w:val="uk-UA"/>
        </w:rPr>
        <w:t>замовчуванням</w:t>
      </w:r>
      <w:r w:rsidR="00202751" w:rsidRPr="001C6A3C">
        <w:rPr>
          <w:lang w:val="uk-UA"/>
        </w:rPr>
        <w:t>.</w:t>
      </w:r>
    </w:p>
    <w:p w14:paraId="4BAD868E" w14:textId="020DF62B" w:rsidR="00202751" w:rsidRPr="001C6A3C" w:rsidRDefault="00202751" w:rsidP="00202751">
      <w:pPr>
        <w:pStyle w:val="a4"/>
        <w:numPr>
          <w:ilvl w:val="0"/>
          <w:numId w:val="255"/>
        </w:numPr>
        <w:ind w:left="0" w:firstLine="709"/>
        <w:rPr>
          <w:lang w:val="uk-UA"/>
        </w:rPr>
      </w:pPr>
      <w:r w:rsidRPr="001C6A3C">
        <w:rPr>
          <w:lang w:val="uk-UA"/>
        </w:rPr>
        <w:t xml:space="preserve">[Прихований елемент] — </w:t>
      </w:r>
      <w:r w:rsidR="005035B1">
        <w:rPr>
          <w:lang w:val="uk-UA"/>
        </w:rPr>
        <w:t>с</w:t>
      </w:r>
      <w:r w:rsidRPr="001C6A3C">
        <w:rPr>
          <w:lang w:val="uk-UA"/>
        </w:rPr>
        <w:t>ховати вибраний елемент.</w:t>
      </w:r>
      <w:r w:rsidR="005035B1">
        <w:rPr>
          <w:lang w:val="uk-UA"/>
        </w:rPr>
        <w:t xml:space="preserve"> Приховані елементи можна переглянути за </w:t>
      </w:r>
      <w:proofErr w:type="spellStart"/>
      <w:r w:rsidR="005035B1">
        <w:rPr>
          <w:lang w:val="uk-UA"/>
        </w:rPr>
        <w:t>дпомогою</w:t>
      </w:r>
      <w:proofErr w:type="spellEnd"/>
      <w:r w:rsidR="005035B1">
        <w:rPr>
          <w:lang w:val="uk-UA"/>
        </w:rPr>
        <w:t xml:space="preserve"> кнопки </w:t>
      </w:r>
      <w:r w:rsidR="005035B1" w:rsidRPr="001C6A3C">
        <w:rPr>
          <w:lang w:val="uk-UA"/>
        </w:rPr>
        <w:t>[</w:t>
      </w:r>
      <w:r w:rsidR="005035B1">
        <w:rPr>
          <w:lang w:val="uk-UA"/>
        </w:rPr>
        <w:t>Відображати приховані</w:t>
      </w:r>
      <w:r w:rsidR="005035B1" w:rsidRPr="001C6A3C">
        <w:rPr>
          <w:lang w:val="uk-UA"/>
        </w:rPr>
        <w:t>]</w:t>
      </w:r>
      <w:r w:rsidR="005035B1">
        <w:rPr>
          <w:lang w:val="uk-UA"/>
        </w:rPr>
        <w:t>.</w:t>
      </w:r>
    </w:p>
    <w:p w14:paraId="5B0FD6EB" w14:textId="1266D33F" w:rsidR="00202751" w:rsidRPr="001C6A3C" w:rsidRDefault="00202751" w:rsidP="00202751">
      <w:pPr>
        <w:pStyle w:val="a4"/>
        <w:numPr>
          <w:ilvl w:val="0"/>
          <w:numId w:val="255"/>
        </w:numPr>
        <w:ind w:left="0" w:firstLine="709"/>
        <w:rPr>
          <w:lang w:val="uk-UA"/>
        </w:rPr>
      </w:pPr>
      <w:r w:rsidRPr="001C6A3C">
        <w:rPr>
          <w:lang w:val="uk-UA"/>
        </w:rPr>
        <w:t>[</w:t>
      </w:r>
      <w:r w:rsidR="00855B94">
        <w:rPr>
          <w:lang w:val="uk-UA"/>
        </w:rPr>
        <w:t>Відображати приховані</w:t>
      </w:r>
      <w:r w:rsidRPr="001C6A3C">
        <w:rPr>
          <w:lang w:val="uk-UA"/>
        </w:rPr>
        <w:t xml:space="preserve">] — </w:t>
      </w:r>
      <w:r w:rsidR="005035B1">
        <w:rPr>
          <w:lang w:val="uk-UA"/>
        </w:rPr>
        <w:t>в</w:t>
      </w:r>
      <w:r w:rsidRPr="001C6A3C">
        <w:rPr>
          <w:lang w:val="uk-UA"/>
        </w:rPr>
        <w:t>ідображення прихованих елементів.</w:t>
      </w:r>
    </w:p>
    <w:p w14:paraId="09B4CD57" w14:textId="77777777" w:rsidR="00202751" w:rsidRPr="001C6A3C" w:rsidRDefault="00202751" w:rsidP="00202751">
      <w:pPr>
        <w:pStyle w:val="a4"/>
        <w:numPr>
          <w:ilvl w:val="0"/>
          <w:numId w:val="255"/>
        </w:numPr>
        <w:ind w:left="0" w:firstLine="709"/>
        <w:rPr>
          <w:lang w:val="uk-UA"/>
        </w:rPr>
      </w:pPr>
      <w:r w:rsidRPr="001C6A3C">
        <w:rPr>
          <w:lang w:val="uk-UA"/>
        </w:rPr>
        <w:t>[Збережені схожі назви] — система відзначає схожі назви, які були зазначені у налаштуваннях відповідності полів для цього поля під час імпорту. Натиснувши кнопку [Видалити всі], елементи будуть видалені.</w:t>
      </w:r>
    </w:p>
    <w:p w14:paraId="78363F85" w14:textId="77777777" w:rsidR="00202751" w:rsidRPr="001C6A3C" w:rsidRDefault="00202751" w:rsidP="00202751">
      <w:pPr>
        <w:rPr>
          <w:lang w:val="uk-UA"/>
        </w:rPr>
      </w:pPr>
    </w:p>
    <w:p w14:paraId="542FC501" w14:textId="77777777" w:rsidR="00202751" w:rsidRPr="001C6A3C" w:rsidRDefault="00202751" w:rsidP="00202751">
      <w:pPr>
        <w:pStyle w:val="4"/>
        <w:rPr>
          <w:lang w:val="uk-UA"/>
        </w:rPr>
      </w:pPr>
      <w:bookmarkStart w:id="427" w:name="_Обеспечение"/>
      <w:bookmarkStart w:id="428" w:name="_Toc76713033"/>
      <w:bookmarkStart w:id="429" w:name="_Toc89862845"/>
      <w:bookmarkStart w:id="430" w:name="_Toc119991228"/>
      <w:bookmarkEnd w:id="427"/>
      <w:r w:rsidRPr="001C6A3C">
        <w:rPr>
          <w:lang w:val="uk-UA"/>
        </w:rPr>
        <w:t>Забезпечення</w:t>
      </w:r>
      <w:bookmarkEnd w:id="428"/>
      <w:bookmarkEnd w:id="429"/>
      <w:bookmarkEnd w:id="430"/>
    </w:p>
    <w:p w14:paraId="47A5A296" w14:textId="77777777" w:rsidR="00202751" w:rsidRPr="001C6A3C" w:rsidRDefault="00202751" w:rsidP="00202751">
      <w:pPr>
        <w:rPr>
          <w:lang w:val="uk-UA"/>
        </w:rPr>
      </w:pPr>
    </w:p>
    <w:p w14:paraId="385B2B8F" w14:textId="14E12425" w:rsidR="00202751" w:rsidRPr="001C6A3C" w:rsidRDefault="00202751" w:rsidP="00202751">
      <w:pPr>
        <w:rPr>
          <w:lang w:val="uk-UA"/>
        </w:rPr>
      </w:pPr>
      <w:r w:rsidRPr="001C6A3C">
        <w:rPr>
          <w:lang w:val="uk-UA"/>
        </w:rPr>
        <w:t xml:space="preserve">Забезпеченням у системі </w:t>
      </w:r>
      <w:proofErr w:type="spellStart"/>
      <w:r w:rsidR="00CB3380">
        <w:rPr>
          <w:lang w:val="uk-UA"/>
        </w:rPr>
        <w:t>Delta</w:t>
      </w:r>
      <w:proofErr w:type="spellEnd"/>
      <w:r w:rsidR="00CB3380">
        <w:rPr>
          <w:lang w:val="uk-UA"/>
        </w:rPr>
        <w:t xml:space="preserve"> M. CRM</w:t>
      </w:r>
      <w:r w:rsidRPr="001C6A3C">
        <w:rPr>
          <w:lang w:val="uk-UA"/>
        </w:rPr>
        <w:t xml:space="preserve"> є майном, яким володіє клієнт. Це може бути рухоме та нерухоме майно, інші матеріальні цінності.</w:t>
      </w:r>
    </w:p>
    <w:p w14:paraId="1CA2E957" w14:textId="77777777" w:rsidR="00202751" w:rsidRPr="001C6A3C" w:rsidRDefault="00202751" w:rsidP="00202751">
      <w:pPr>
        <w:rPr>
          <w:lang w:val="uk-UA"/>
        </w:rPr>
      </w:pPr>
    </w:p>
    <w:p w14:paraId="30DE60A9" w14:textId="2E3C2D4B" w:rsidR="00202751" w:rsidRPr="001C6A3C" w:rsidRDefault="00D84006" w:rsidP="00202751">
      <w:pPr>
        <w:ind w:firstLine="0"/>
        <w:rPr>
          <w:lang w:val="uk-UA"/>
        </w:rPr>
      </w:pPr>
      <w:r w:rsidRPr="00D84006">
        <w:rPr>
          <w:noProof/>
          <w:lang w:val="uk-UA" w:eastAsia="uk-UA"/>
        </w:rPr>
        <w:drawing>
          <wp:inline distT="0" distB="0" distL="0" distR="0" wp14:anchorId="55A26991" wp14:editId="4221798E">
            <wp:extent cx="5939790" cy="1496695"/>
            <wp:effectExtent l="0" t="0" r="3810" b="8255"/>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5939790" cy="1496695"/>
                    </a:xfrm>
                    <a:prstGeom prst="rect">
                      <a:avLst/>
                    </a:prstGeom>
                  </pic:spPr>
                </pic:pic>
              </a:graphicData>
            </a:graphic>
          </wp:inline>
        </w:drawing>
      </w:r>
    </w:p>
    <w:p w14:paraId="5E2EF3C2" w14:textId="77777777" w:rsidR="00202751" w:rsidRPr="001C6A3C" w:rsidRDefault="00202751" w:rsidP="00202751">
      <w:pPr>
        <w:rPr>
          <w:lang w:val="uk-UA"/>
        </w:rPr>
      </w:pPr>
    </w:p>
    <w:p w14:paraId="4A4A3470" w14:textId="77777777" w:rsidR="00202751" w:rsidRPr="001C6A3C" w:rsidRDefault="00202751" w:rsidP="00202751">
      <w:pPr>
        <w:pStyle w:val="5"/>
        <w:numPr>
          <w:ilvl w:val="4"/>
          <w:numId w:val="1"/>
        </w:numPr>
        <w:spacing w:before="0"/>
        <w:ind w:left="0" w:firstLine="709"/>
        <w:rPr>
          <w:lang w:val="uk-UA"/>
        </w:rPr>
      </w:pPr>
      <w:bookmarkStart w:id="431" w:name="_Toc76713034"/>
      <w:bookmarkStart w:id="432" w:name="_Toc89862846"/>
      <w:bookmarkStart w:id="433" w:name="_Toc119991229"/>
      <w:r w:rsidRPr="001C6A3C">
        <w:rPr>
          <w:lang w:val="uk-UA"/>
        </w:rPr>
        <w:t>Картка забезпечення</w:t>
      </w:r>
      <w:bookmarkEnd w:id="431"/>
      <w:bookmarkEnd w:id="432"/>
      <w:bookmarkEnd w:id="433"/>
    </w:p>
    <w:p w14:paraId="1BCA9A29" w14:textId="77777777" w:rsidR="00202751" w:rsidRPr="001C6A3C" w:rsidRDefault="00202751" w:rsidP="00202751">
      <w:pPr>
        <w:rPr>
          <w:lang w:val="uk-UA"/>
        </w:rPr>
      </w:pPr>
    </w:p>
    <w:p w14:paraId="4688D8D5" w14:textId="77777777" w:rsidR="00202751" w:rsidRPr="001C6A3C" w:rsidRDefault="00202751" w:rsidP="00202751">
      <w:pPr>
        <w:rPr>
          <w:lang w:val="uk-UA"/>
        </w:rPr>
      </w:pPr>
      <w:r w:rsidRPr="001C6A3C">
        <w:rPr>
          <w:lang w:val="uk-UA"/>
        </w:rPr>
        <w:t>У вікні [Картка забезпечення] налаштовується вид картки для [Забезпечення].</w:t>
      </w:r>
    </w:p>
    <w:p w14:paraId="0AF3373A" w14:textId="77777777" w:rsidR="00202751" w:rsidRPr="001C6A3C" w:rsidRDefault="00202751" w:rsidP="00202751">
      <w:pPr>
        <w:rPr>
          <w:lang w:val="uk-UA"/>
        </w:rPr>
      </w:pPr>
      <w:r w:rsidRPr="001C6A3C">
        <w:rPr>
          <w:lang w:val="uk-UA"/>
        </w:rPr>
        <w:t>Перехід на картку сутності (забезпечення, майна) можна здійснити:</w:t>
      </w:r>
    </w:p>
    <w:p w14:paraId="2F9A695D" w14:textId="6393F9CC" w:rsidR="00202751" w:rsidRPr="001C6A3C" w:rsidRDefault="00202751" w:rsidP="00202751">
      <w:pPr>
        <w:pStyle w:val="a4"/>
        <w:numPr>
          <w:ilvl w:val="0"/>
          <w:numId w:val="230"/>
        </w:numPr>
        <w:ind w:left="0" w:firstLine="709"/>
        <w:rPr>
          <w:lang w:val="uk-UA"/>
        </w:rPr>
      </w:pPr>
      <w:r w:rsidRPr="001C6A3C">
        <w:rPr>
          <w:lang w:val="uk-UA"/>
        </w:rPr>
        <w:t>з результатів пошуку сутності (забезпечення, майна)</w:t>
      </w:r>
      <w:r w:rsidR="005035B1">
        <w:rPr>
          <w:lang w:val="uk-UA"/>
        </w:rPr>
        <w:t>.</w:t>
      </w:r>
    </w:p>
    <w:p w14:paraId="51C8DE97" w14:textId="567DA41B" w:rsidR="00202751" w:rsidRPr="001C6A3C" w:rsidRDefault="00202751" w:rsidP="00202751">
      <w:pPr>
        <w:pStyle w:val="a4"/>
        <w:numPr>
          <w:ilvl w:val="0"/>
          <w:numId w:val="230"/>
        </w:numPr>
        <w:ind w:left="0" w:firstLine="709"/>
        <w:rPr>
          <w:lang w:val="uk-UA"/>
        </w:rPr>
      </w:pPr>
      <w:r w:rsidRPr="001C6A3C">
        <w:rPr>
          <w:lang w:val="uk-UA"/>
        </w:rPr>
        <w:t>з картки угоди (до якої додано сутність)</w:t>
      </w:r>
      <w:r w:rsidR="005035B1">
        <w:rPr>
          <w:lang w:val="uk-UA"/>
        </w:rPr>
        <w:t>,</w:t>
      </w:r>
      <w:r w:rsidRPr="001C6A3C">
        <w:rPr>
          <w:lang w:val="uk-UA"/>
        </w:rPr>
        <w:t xml:space="preserve"> на вкладці зі спеціальною вставкою [Забезпечення], натисканням кнопки [Відкрити]:</w:t>
      </w:r>
    </w:p>
    <w:p w14:paraId="22101D7A" w14:textId="77777777" w:rsidR="00202751" w:rsidRPr="001C6A3C" w:rsidRDefault="00202751" w:rsidP="00202751">
      <w:pPr>
        <w:rPr>
          <w:lang w:val="uk-UA"/>
        </w:rPr>
      </w:pPr>
    </w:p>
    <w:p w14:paraId="5F4783E5" w14:textId="388F60A1" w:rsidR="00202751" w:rsidRPr="001C6A3C" w:rsidRDefault="00361955" w:rsidP="00202751">
      <w:pPr>
        <w:ind w:firstLine="0"/>
        <w:rPr>
          <w:lang w:val="uk-UA"/>
        </w:rPr>
      </w:pPr>
      <w:r w:rsidRPr="00361955">
        <w:rPr>
          <w:noProof/>
          <w:lang w:val="uk-UA" w:eastAsia="uk-UA"/>
        </w:rPr>
        <w:drawing>
          <wp:inline distT="0" distB="0" distL="0" distR="0" wp14:anchorId="6F7ABFE0" wp14:editId="3075C9EA">
            <wp:extent cx="5939790" cy="749300"/>
            <wp:effectExtent l="0" t="0" r="381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5939790" cy="749300"/>
                    </a:xfrm>
                    <a:prstGeom prst="rect">
                      <a:avLst/>
                    </a:prstGeom>
                  </pic:spPr>
                </pic:pic>
              </a:graphicData>
            </a:graphic>
          </wp:inline>
        </w:drawing>
      </w:r>
    </w:p>
    <w:p w14:paraId="559BD955" w14:textId="77777777" w:rsidR="00202751" w:rsidRPr="001C6A3C" w:rsidRDefault="00202751" w:rsidP="00202751">
      <w:pPr>
        <w:rPr>
          <w:lang w:val="uk-UA"/>
        </w:rPr>
      </w:pPr>
    </w:p>
    <w:p w14:paraId="56ED765B" w14:textId="77777777" w:rsidR="00202751" w:rsidRPr="001C6A3C" w:rsidRDefault="00202751" w:rsidP="00202751">
      <w:pPr>
        <w:rPr>
          <w:lang w:val="uk-UA"/>
        </w:rPr>
      </w:pPr>
      <w:r w:rsidRPr="001C6A3C">
        <w:rPr>
          <w:lang w:val="uk-UA"/>
        </w:rPr>
        <w:t>Для картки сутності (забезпечення, майна) доступні налаштування, які згруповані за вкладками.</w:t>
      </w:r>
    </w:p>
    <w:p w14:paraId="6EE27126"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[Вид картки] </w:t>
      </w:r>
      <w:r w:rsidRPr="001C6A3C">
        <w:rPr>
          <w:lang w:val="uk-UA"/>
        </w:rPr>
        <w:t>можна додати вид картки, який буде використовуватися для всіх користувачів і ролей у системі.</w:t>
      </w:r>
    </w:p>
    <w:p w14:paraId="001BB4D2" w14:textId="77777777" w:rsidR="00202751" w:rsidRDefault="00202751" w:rsidP="00202751">
      <w:pPr>
        <w:rPr>
          <w:lang w:val="uk-UA"/>
        </w:rPr>
      </w:pPr>
      <w:r w:rsidRPr="001C6A3C">
        <w:rPr>
          <w:lang w:val="uk-UA"/>
        </w:rPr>
        <w:t>У вигляді картки додаються вкладки, і для кожної доданої вкладки встановлюється назва, а також поля, переміщені в [Відібрані] з розділу [Доступні], де відображаються:</w:t>
      </w:r>
    </w:p>
    <w:p w14:paraId="43E4AAB3" w14:textId="77777777" w:rsidR="00361955" w:rsidRPr="001C6A3C" w:rsidRDefault="00361955" w:rsidP="00202751">
      <w:pPr>
        <w:rPr>
          <w:lang w:val="uk-UA"/>
        </w:rPr>
      </w:pPr>
    </w:p>
    <w:p w14:paraId="41F49310" w14:textId="0B93C69A" w:rsidR="00202751" w:rsidRPr="001C6A3C" w:rsidRDefault="00361955" w:rsidP="00202751">
      <w:pPr>
        <w:ind w:firstLine="0"/>
        <w:rPr>
          <w:lang w:val="uk-UA"/>
        </w:rPr>
      </w:pPr>
      <w:r w:rsidRPr="00361955">
        <w:rPr>
          <w:noProof/>
          <w:lang w:val="uk-UA" w:eastAsia="uk-UA"/>
        </w:rPr>
        <w:drawing>
          <wp:inline distT="0" distB="0" distL="0" distR="0" wp14:anchorId="3F36CA7A" wp14:editId="09094690">
            <wp:extent cx="5939790" cy="3243580"/>
            <wp:effectExtent l="0" t="0" r="381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5939790" cy="3243580"/>
                    </a:xfrm>
                    <a:prstGeom prst="rect">
                      <a:avLst/>
                    </a:prstGeom>
                  </pic:spPr>
                </pic:pic>
              </a:graphicData>
            </a:graphic>
          </wp:inline>
        </w:drawing>
      </w:r>
    </w:p>
    <w:p w14:paraId="5EBA9E2F" w14:textId="77777777" w:rsidR="00202751" w:rsidRPr="001C6A3C" w:rsidRDefault="00202751" w:rsidP="00202751">
      <w:pPr>
        <w:ind w:firstLine="0"/>
        <w:rPr>
          <w:lang w:val="uk-UA"/>
        </w:rPr>
      </w:pPr>
    </w:p>
    <w:p w14:paraId="38536357" w14:textId="34768A3D" w:rsidR="00202751" w:rsidRPr="001C6A3C" w:rsidRDefault="005035B1" w:rsidP="00202751">
      <w:pPr>
        <w:pStyle w:val="a4"/>
        <w:numPr>
          <w:ilvl w:val="0"/>
          <w:numId w:val="230"/>
        </w:numPr>
        <w:ind w:left="0" w:firstLine="709"/>
        <w:rPr>
          <w:lang w:val="uk-UA"/>
        </w:rPr>
      </w:pPr>
      <w:r>
        <w:rPr>
          <w:lang w:val="uk-UA"/>
        </w:rPr>
        <w:t>[Поле</w:t>
      </w:r>
      <w:r w:rsidR="00202751" w:rsidRPr="001C6A3C">
        <w:rPr>
          <w:lang w:val="uk-UA"/>
        </w:rPr>
        <w:t xml:space="preserve"> </w:t>
      </w:r>
      <w:r>
        <w:rPr>
          <w:lang w:val="uk-UA"/>
        </w:rPr>
        <w:t>(</w:t>
      </w:r>
      <w:r w:rsidR="00202751" w:rsidRPr="001C6A3C">
        <w:rPr>
          <w:lang w:val="uk-UA"/>
        </w:rPr>
        <w:t>сутності</w:t>
      </w:r>
      <w:r>
        <w:rPr>
          <w:lang w:val="uk-UA"/>
        </w:rPr>
        <w:t>)</w:t>
      </w:r>
      <w:r w:rsidR="00202751" w:rsidRPr="001C6A3C">
        <w:rPr>
          <w:lang w:val="uk-UA"/>
        </w:rPr>
        <w:t xml:space="preserve">] - вибір полів сутності (забезпечення), які створюються в розділі основні поля (докладніше у розділі </w:t>
      </w:r>
      <w:hyperlink w:anchor="_Основные_поля_2" w:history="1">
        <w:r w:rsidR="00202751" w:rsidRPr="001C6A3C">
          <w:rPr>
            <w:rStyle w:val="a3"/>
            <w:lang w:val="uk-UA"/>
          </w:rPr>
          <w:t xml:space="preserve">2.5.1.2.6 </w:t>
        </w:r>
      </w:hyperlink>
      <w:r w:rsidR="00202751" w:rsidRPr="001C6A3C">
        <w:rPr>
          <w:lang w:val="uk-UA"/>
        </w:rPr>
        <w:t xml:space="preserve">) та додаткові поля типів (докладніше у розділі </w:t>
      </w:r>
      <w:hyperlink w:anchor="_Дополнительные_поля_типов" w:history="1">
        <w:r w:rsidR="00202751" w:rsidRPr="001C6A3C">
          <w:rPr>
            <w:rStyle w:val="a3"/>
            <w:lang w:val="uk-UA"/>
          </w:rPr>
          <w:t xml:space="preserve">2.5.1.2.7 </w:t>
        </w:r>
      </w:hyperlink>
      <w:r w:rsidR="00202751" w:rsidRPr="001C6A3C">
        <w:rPr>
          <w:lang w:val="uk-UA"/>
        </w:rPr>
        <w:t>);</w:t>
      </w:r>
    </w:p>
    <w:p w14:paraId="7216DA84" w14:textId="77777777" w:rsidR="00202751" w:rsidRPr="001C6A3C" w:rsidRDefault="00202751" w:rsidP="00202751">
      <w:pPr>
        <w:pStyle w:val="a4"/>
        <w:numPr>
          <w:ilvl w:val="0"/>
          <w:numId w:val="230"/>
        </w:numPr>
        <w:ind w:left="0" w:firstLine="709"/>
        <w:rPr>
          <w:lang w:val="uk-UA"/>
        </w:rPr>
      </w:pPr>
      <w:r w:rsidRPr="001C6A3C">
        <w:rPr>
          <w:lang w:val="uk-UA"/>
        </w:rPr>
        <w:t>[Спеціальні вставки] — список доступних спеціальних вставок для додавання до вибраної вкладки. Спеціальна вставка може використовуватись лише один раз у картці. Доступні такі спеціальні вставки: [Власник сутності (забезпечення, майна)], [Рух по етапах], [Документи], [Завдання], [Календар забезпечення], [Черга на резервування забезпечення], [Повна історія роботи], [Процеси роботи ], [Пов'язані дані], [Схема забезпечення].</w:t>
      </w:r>
    </w:p>
    <w:p w14:paraId="71C9F8F4" w14:textId="22FA146D" w:rsidR="00202751" w:rsidRPr="001C6A3C" w:rsidRDefault="00202751" w:rsidP="00202751">
      <w:pPr>
        <w:rPr>
          <w:lang w:val="uk-UA"/>
        </w:rPr>
      </w:pPr>
      <w:r w:rsidRPr="001C6A3C">
        <w:rPr>
          <w:lang w:val="uk-UA"/>
        </w:rPr>
        <w:t xml:space="preserve">Якщо не додано вкладку зі спеціальною вставкою [Власник сутності], то </w:t>
      </w:r>
      <w:r w:rsidR="005035B1">
        <w:rPr>
          <w:lang w:val="uk-UA"/>
        </w:rPr>
        <w:t>кнопка</w:t>
      </w:r>
      <w:r w:rsidRPr="001C6A3C">
        <w:rPr>
          <w:lang w:val="uk-UA"/>
        </w:rPr>
        <w:t xml:space="preserve"> [Додати власника] буде недоступно</w:t>
      </w:r>
      <w:r w:rsidR="005035B1">
        <w:rPr>
          <w:lang w:val="uk-UA"/>
        </w:rPr>
        <w:t>ю</w:t>
      </w:r>
      <w:r w:rsidRPr="001C6A3C">
        <w:rPr>
          <w:lang w:val="uk-UA"/>
        </w:rPr>
        <w:t>.</w:t>
      </w:r>
    </w:p>
    <w:p w14:paraId="6C60A458" w14:textId="2B31C378" w:rsidR="00202751" w:rsidRPr="001C6A3C" w:rsidRDefault="005035B1" w:rsidP="00202751">
      <w:pPr>
        <w:rPr>
          <w:lang w:val="uk-UA"/>
        </w:rPr>
      </w:pPr>
      <w:r>
        <w:rPr>
          <w:lang w:val="uk-UA"/>
        </w:rPr>
        <w:t>На</w:t>
      </w:r>
      <w:r w:rsidR="00202751" w:rsidRPr="001C6A3C">
        <w:rPr>
          <w:lang w:val="uk-UA"/>
        </w:rPr>
        <w:t xml:space="preserve"> кожній доданій вкладці у полів, які перенесені до </w:t>
      </w:r>
      <w:r>
        <w:rPr>
          <w:lang w:val="uk-UA"/>
        </w:rPr>
        <w:t>в</w:t>
      </w:r>
      <w:r w:rsidR="00202751" w:rsidRPr="001C6A3C">
        <w:rPr>
          <w:lang w:val="uk-UA"/>
        </w:rPr>
        <w:t>ідібраних, є можливість налашт</w:t>
      </w:r>
      <w:r>
        <w:rPr>
          <w:lang w:val="uk-UA"/>
        </w:rPr>
        <w:t>увати ширину кожного поля (у %) та</w:t>
      </w:r>
      <w:r w:rsidR="00202751" w:rsidRPr="001C6A3C">
        <w:rPr>
          <w:lang w:val="uk-UA"/>
        </w:rPr>
        <w:t xml:space="preserve"> висоту (у рядках або %), а також послідовність. Відповідно до даних параметрів поля відображатимуться у картці сутності.</w:t>
      </w:r>
    </w:p>
    <w:p w14:paraId="528DBFF9"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[Необхідні завдання] </w:t>
      </w:r>
      <w:r w:rsidRPr="001C6A3C">
        <w:rPr>
          <w:lang w:val="uk-UA"/>
        </w:rPr>
        <w:t>налаштовується перелік завдань, який буде доступний для перегляду та призначення картки угоди. Якщо немає зазначених завдань, для вибору будуть доступні всі типи завдань.</w:t>
      </w:r>
    </w:p>
    <w:p w14:paraId="230AA4FA" w14:textId="77777777" w:rsidR="00202751" w:rsidRPr="001C6A3C" w:rsidRDefault="00202751" w:rsidP="00202751">
      <w:pPr>
        <w:rPr>
          <w:lang w:val="uk-UA"/>
        </w:rPr>
      </w:pPr>
    </w:p>
    <w:p w14:paraId="6A67C569" w14:textId="02B3A2E5" w:rsidR="00202751" w:rsidRPr="001C6A3C" w:rsidRDefault="00361955" w:rsidP="00202751">
      <w:pPr>
        <w:ind w:firstLine="0"/>
        <w:rPr>
          <w:lang w:val="uk-UA"/>
        </w:rPr>
      </w:pPr>
      <w:r w:rsidRPr="00361955">
        <w:rPr>
          <w:noProof/>
          <w:lang w:val="uk-UA" w:eastAsia="uk-UA"/>
        </w:rPr>
        <w:drawing>
          <wp:inline distT="0" distB="0" distL="0" distR="0" wp14:anchorId="407CDD18" wp14:editId="69FC36FC">
            <wp:extent cx="5939790" cy="1438275"/>
            <wp:effectExtent l="0" t="0" r="3810" b="952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939790" cy="1438275"/>
                    </a:xfrm>
                    <a:prstGeom prst="rect">
                      <a:avLst/>
                    </a:prstGeom>
                  </pic:spPr>
                </pic:pic>
              </a:graphicData>
            </a:graphic>
          </wp:inline>
        </w:drawing>
      </w:r>
    </w:p>
    <w:p w14:paraId="2A0D4EFF" w14:textId="77777777" w:rsidR="00202751" w:rsidRPr="001C6A3C" w:rsidRDefault="00202751" w:rsidP="00202751">
      <w:pPr>
        <w:rPr>
          <w:lang w:val="uk-UA"/>
        </w:rPr>
      </w:pPr>
    </w:p>
    <w:p w14:paraId="5B9C5E28" w14:textId="5BD80066" w:rsidR="00202751" w:rsidRPr="001C6A3C" w:rsidRDefault="00202751" w:rsidP="00202751">
      <w:pPr>
        <w:rPr>
          <w:lang w:val="uk-UA"/>
        </w:rPr>
      </w:pPr>
      <w:r w:rsidRPr="001C6A3C">
        <w:rPr>
          <w:lang w:val="uk-UA"/>
        </w:rPr>
        <w:t xml:space="preserve">На вкладці </w:t>
      </w:r>
      <w:r w:rsidRPr="001C6A3C">
        <w:rPr>
          <w:b/>
          <w:lang w:val="uk-UA"/>
        </w:rPr>
        <w:t xml:space="preserve">[Поля форми пошуку] </w:t>
      </w:r>
      <w:r w:rsidRPr="001C6A3C">
        <w:rPr>
          <w:lang w:val="uk-UA"/>
        </w:rPr>
        <w:t>у списку доступних полів відображаються всі поля, створені в меню</w:t>
      </w:r>
      <w:r w:rsidR="00F443EA">
        <w:rPr>
          <w:lang w:val="uk-UA"/>
        </w:rPr>
        <w:t>:</w:t>
      </w:r>
      <w:r w:rsidRPr="001C6A3C">
        <w:rPr>
          <w:lang w:val="uk-UA"/>
        </w:rPr>
        <w:t xml:space="preserve"> [Налаштування структури] </w:t>
      </w:r>
      <w:r w:rsidR="00F443EA">
        <w:rPr>
          <w:rFonts w:cstheme="minorHAnsi"/>
          <w:lang w:val="uk-UA"/>
        </w:rPr>
        <w:t>→</w:t>
      </w:r>
      <w:r w:rsidRPr="001C6A3C">
        <w:rPr>
          <w:lang w:val="uk-UA"/>
        </w:rPr>
        <w:t xml:space="preserve"> [Налаштування словників] </w:t>
      </w:r>
      <w:r w:rsidR="00F443EA">
        <w:rPr>
          <w:rFonts w:cstheme="minorHAnsi"/>
          <w:lang w:val="uk-UA"/>
        </w:rPr>
        <w:t>→</w:t>
      </w:r>
      <w:r w:rsidRPr="001C6A3C">
        <w:rPr>
          <w:lang w:val="uk-UA"/>
        </w:rPr>
        <w:t xml:space="preserve"> [Сутність (забезпечення, майно)] </w:t>
      </w:r>
      <w:r w:rsidR="00F443EA">
        <w:rPr>
          <w:rFonts w:cstheme="minorHAnsi"/>
          <w:lang w:val="uk-UA"/>
        </w:rPr>
        <w:t>→</w:t>
      </w:r>
      <w:r w:rsidRPr="001C6A3C">
        <w:rPr>
          <w:lang w:val="uk-UA"/>
        </w:rPr>
        <w:t xml:space="preserve"> [Поля сутності]. Відібрані поля відображатимуться у формі пошуку сутності.</w:t>
      </w:r>
    </w:p>
    <w:p w14:paraId="18D5165A" w14:textId="0894303C" w:rsidR="00202751" w:rsidRPr="001C6A3C" w:rsidRDefault="00202751" w:rsidP="00202751">
      <w:pPr>
        <w:rPr>
          <w:lang w:val="uk-UA"/>
        </w:rPr>
      </w:pPr>
      <w:r w:rsidRPr="001C6A3C">
        <w:rPr>
          <w:lang w:val="uk-UA"/>
        </w:rPr>
        <w:t xml:space="preserve">На вкладці </w:t>
      </w:r>
      <w:r w:rsidRPr="001C6A3C">
        <w:rPr>
          <w:b/>
          <w:lang w:val="uk-UA"/>
        </w:rPr>
        <w:t xml:space="preserve">[Поля результатів пошуку] </w:t>
      </w:r>
      <w:r w:rsidRPr="001C6A3C">
        <w:rPr>
          <w:lang w:val="uk-UA"/>
        </w:rPr>
        <w:t>у списку доступних полів відображаються всі поля, створені в меню</w:t>
      </w:r>
      <w:r w:rsidR="00F443EA">
        <w:rPr>
          <w:lang w:val="uk-UA"/>
        </w:rPr>
        <w:t>:</w:t>
      </w:r>
      <w:r w:rsidRPr="001C6A3C">
        <w:rPr>
          <w:lang w:val="uk-UA"/>
        </w:rPr>
        <w:t xml:space="preserve"> [Налаштування структури] </w:t>
      </w:r>
      <w:r w:rsidR="00F443EA">
        <w:rPr>
          <w:rFonts w:cstheme="minorHAnsi"/>
          <w:lang w:val="uk-UA"/>
        </w:rPr>
        <w:t>→</w:t>
      </w:r>
      <w:r w:rsidRPr="001C6A3C">
        <w:rPr>
          <w:lang w:val="uk-UA"/>
        </w:rPr>
        <w:t xml:space="preserve"> [Налаштування словників] </w:t>
      </w:r>
      <w:r w:rsidR="00F443EA">
        <w:rPr>
          <w:rFonts w:cstheme="minorHAnsi"/>
          <w:lang w:val="uk-UA"/>
        </w:rPr>
        <w:t>→</w:t>
      </w:r>
      <w:r w:rsidRPr="001C6A3C">
        <w:rPr>
          <w:lang w:val="uk-UA"/>
        </w:rPr>
        <w:t xml:space="preserve"> [Сутність (забезпечення, майно)] </w:t>
      </w:r>
      <w:r w:rsidR="00F443EA">
        <w:rPr>
          <w:rFonts w:cstheme="minorHAnsi"/>
          <w:lang w:val="uk-UA"/>
        </w:rPr>
        <w:t>→</w:t>
      </w:r>
      <w:r w:rsidRPr="001C6A3C">
        <w:rPr>
          <w:lang w:val="uk-UA"/>
        </w:rPr>
        <w:t xml:space="preserve"> [Поля сутності]. Відібрані поля відображатимуться у формі результатів пошуку сутності.</w:t>
      </w:r>
    </w:p>
    <w:p w14:paraId="41C72ACD" w14:textId="2C859714" w:rsidR="00202751" w:rsidRPr="001C6A3C" w:rsidRDefault="00202751" w:rsidP="00202751">
      <w:pPr>
        <w:rPr>
          <w:lang w:val="uk-UA"/>
        </w:rPr>
      </w:pPr>
      <w:r w:rsidRPr="001C6A3C">
        <w:rPr>
          <w:lang w:val="uk-UA"/>
        </w:rPr>
        <w:t xml:space="preserve">На вкладці </w:t>
      </w:r>
      <w:r w:rsidRPr="001C6A3C">
        <w:rPr>
          <w:b/>
          <w:lang w:val="uk-UA"/>
        </w:rPr>
        <w:t xml:space="preserve">[Необхідні поля власників] </w:t>
      </w:r>
      <w:r w:rsidRPr="001C6A3C">
        <w:rPr>
          <w:lang w:val="uk-UA"/>
        </w:rPr>
        <w:t>у списку Доступних полів відображаються поля, створені в меню</w:t>
      </w:r>
      <w:r w:rsidR="00F443EA">
        <w:rPr>
          <w:lang w:val="uk-UA"/>
        </w:rPr>
        <w:t>:</w:t>
      </w:r>
      <w:r w:rsidRPr="001C6A3C">
        <w:rPr>
          <w:lang w:val="uk-UA"/>
        </w:rPr>
        <w:t xml:space="preserve"> </w:t>
      </w:r>
      <w:r w:rsidR="00F443EA" w:rsidRPr="00CB2D95">
        <w:rPr>
          <w:lang w:val="uk-UA"/>
        </w:rPr>
        <w:t>[</w:t>
      </w:r>
      <w:r w:rsidRPr="001C6A3C">
        <w:rPr>
          <w:lang w:val="uk-UA"/>
        </w:rPr>
        <w:t>Налаштування структури</w:t>
      </w:r>
      <w:r w:rsidR="00F443EA" w:rsidRPr="00CB2D95">
        <w:rPr>
          <w:lang w:val="uk-UA"/>
        </w:rPr>
        <w:t>]</w:t>
      </w:r>
      <w:r w:rsidRPr="001C6A3C">
        <w:rPr>
          <w:lang w:val="uk-UA"/>
        </w:rPr>
        <w:t xml:space="preserve"> </w:t>
      </w:r>
      <w:r w:rsidR="00F443EA">
        <w:rPr>
          <w:rFonts w:cstheme="minorHAnsi"/>
          <w:lang w:val="uk-UA"/>
        </w:rPr>
        <w:t>→</w:t>
      </w:r>
      <w:r w:rsidRPr="001C6A3C">
        <w:rPr>
          <w:lang w:val="uk-UA"/>
        </w:rPr>
        <w:t xml:space="preserve"> </w:t>
      </w:r>
      <w:r w:rsidR="00F443EA" w:rsidRPr="00CB2D95">
        <w:rPr>
          <w:lang w:val="uk-UA"/>
        </w:rPr>
        <w:t>[</w:t>
      </w:r>
      <w:r w:rsidRPr="001C6A3C">
        <w:rPr>
          <w:lang w:val="uk-UA"/>
        </w:rPr>
        <w:t>Налаштування структури</w:t>
      </w:r>
      <w:r w:rsidR="00F443EA" w:rsidRPr="00CB2D95">
        <w:rPr>
          <w:lang w:val="uk-UA"/>
        </w:rPr>
        <w:t>]</w:t>
      </w:r>
      <w:r w:rsidRPr="001C6A3C">
        <w:rPr>
          <w:lang w:val="uk-UA"/>
        </w:rPr>
        <w:t xml:space="preserve"> </w:t>
      </w:r>
      <w:r w:rsidR="00F443EA">
        <w:rPr>
          <w:rFonts w:cstheme="minorHAnsi"/>
          <w:lang w:val="uk-UA"/>
        </w:rPr>
        <w:t>→</w:t>
      </w:r>
      <w:r w:rsidR="00F443EA" w:rsidRPr="00CB2D95">
        <w:rPr>
          <w:lang w:val="uk-UA"/>
        </w:rPr>
        <w:t xml:space="preserve"> [</w:t>
      </w:r>
      <w:r w:rsidRPr="001C6A3C">
        <w:rPr>
          <w:lang w:val="uk-UA"/>
        </w:rPr>
        <w:t>Поля клієнтів</w:t>
      </w:r>
      <w:r w:rsidR="00F443EA" w:rsidRPr="00CB2D95">
        <w:rPr>
          <w:lang w:val="uk-UA"/>
        </w:rPr>
        <w:t>]</w:t>
      </w:r>
      <w:r w:rsidRPr="001C6A3C">
        <w:rPr>
          <w:lang w:val="uk-UA"/>
        </w:rPr>
        <w:t xml:space="preserve">. Відібрані поля відображатимуться на вкладці, в яку винесена </w:t>
      </w:r>
      <w:proofErr w:type="spellStart"/>
      <w:r w:rsidRPr="001C6A3C">
        <w:rPr>
          <w:lang w:val="uk-UA"/>
        </w:rPr>
        <w:t>спецвставка</w:t>
      </w:r>
      <w:proofErr w:type="spellEnd"/>
      <w:r w:rsidRPr="001C6A3C">
        <w:rPr>
          <w:lang w:val="uk-UA"/>
        </w:rPr>
        <w:t xml:space="preserve"> [Власник сутності] (забезпечення, майна).</w:t>
      </w:r>
    </w:p>
    <w:p w14:paraId="10C1C57B" w14:textId="77777777" w:rsidR="00202751" w:rsidRPr="001C6A3C" w:rsidRDefault="00202751" w:rsidP="00202751">
      <w:pPr>
        <w:rPr>
          <w:lang w:val="uk-UA"/>
        </w:rPr>
      </w:pPr>
    </w:p>
    <w:p w14:paraId="74C1AC57" w14:textId="31D30946" w:rsidR="00202751" w:rsidRPr="001C6A3C" w:rsidRDefault="00361955" w:rsidP="00202751">
      <w:pPr>
        <w:ind w:firstLine="0"/>
        <w:rPr>
          <w:lang w:val="uk-UA"/>
        </w:rPr>
      </w:pPr>
      <w:r w:rsidRPr="00361955">
        <w:rPr>
          <w:noProof/>
          <w:lang w:val="uk-UA" w:eastAsia="uk-UA"/>
        </w:rPr>
        <w:drawing>
          <wp:inline distT="0" distB="0" distL="0" distR="0" wp14:anchorId="081788A4" wp14:editId="15FE3B5B">
            <wp:extent cx="5939790" cy="3243580"/>
            <wp:effectExtent l="0" t="0" r="381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939790" cy="3243580"/>
                    </a:xfrm>
                    <a:prstGeom prst="rect">
                      <a:avLst/>
                    </a:prstGeom>
                  </pic:spPr>
                </pic:pic>
              </a:graphicData>
            </a:graphic>
          </wp:inline>
        </w:drawing>
      </w:r>
    </w:p>
    <w:p w14:paraId="44FD6956" w14:textId="77777777" w:rsidR="00202751" w:rsidRPr="001C6A3C" w:rsidRDefault="00202751" w:rsidP="00202751">
      <w:pPr>
        <w:rPr>
          <w:lang w:val="uk-UA"/>
        </w:rPr>
      </w:pPr>
    </w:p>
    <w:p w14:paraId="48BED917" w14:textId="1223EE6C" w:rsidR="00202751" w:rsidRPr="001C6A3C" w:rsidRDefault="00202751" w:rsidP="00202751">
      <w:pPr>
        <w:rPr>
          <w:lang w:val="uk-UA"/>
        </w:rPr>
      </w:pPr>
      <w:r w:rsidRPr="001C6A3C">
        <w:rPr>
          <w:lang w:val="uk-UA"/>
        </w:rPr>
        <w:t xml:space="preserve">На вкладці </w:t>
      </w:r>
      <w:r w:rsidRPr="001C6A3C">
        <w:rPr>
          <w:b/>
          <w:lang w:val="uk-UA"/>
        </w:rPr>
        <w:t xml:space="preserve">[Потрібна верифікація] </w:t>
      </w:r>
      <w:r w:rsidRPr="001C6A3C">
        <w:rPr>
          <w:lang w:val="uk-UA"/>
        </w:rPr>
        <w:t>у списку доступних полів відображаються всі поля, створені в меню</w:t>
      </w:r>
      <w:r w:rsidR="00F443EA" w:rsidRPr="00F443EA">
        <w:rPr>
          <w:lang w:val="uk-UA"/>
        </w:rPr>
        <w:t>:</w:t>
      </w:r>
      <w:r w:rsidRPr="001C6A3C">
        <w:rPr>
          <w:lang w:val="uk-UA"/>
        </w:rPr>
        <w:t xml:space="preserve"> [Налаштування структури] </w:t>
      </w:r>
      <w:r w:rsidR="00F443EA">
        <w:rPr>
          <w:rFonts w:cstheme="minorHAnsi"/>
          <w:lang w:val="uk-UA"/>
        </w:rPr>
        <w:t>→</w:t>
      </w:r>
      <w:r w:rsidRPr="001C6A3C">
        <w:rPr>
          <w:lang w:val="uk-UA"/>
        </w:rPr>
        <w:t xml:space="preserve"> [Налаштування словників] </w:t>
      </w:r>
      <w:r w:rsidR="00F443EA">
        <w:rPr>
          <w:rFonts w:cstheme="minorHAnsi"/>
          <w:lang w:val="uk-UA"/>
        </w:rPr>
        <w:t>→</w:t>
      </w:r>
      <w:r w:rsidRPr="001C6A3C">
        <w:rPr>
          <w:lang w:val="uk-UA"/>
        </w:rPr>
        <w:t xml:space="preserve"> [Сутність (забезпечення, майно)] </w:t>
      </w:r>
      <w:r w:rsidR="00F443EA">
        <w:rPr>
          <w:rFonts w:cstheme="minorHAnsi"/>
          <w:lang w:val="uk-UA"/>
        </w:rPr>
        <w:t>→</w:t>
      </w:r>
      <w:r w:rsidRPr="001C6A3C">
        <w:rPr>
          <w:lang w:val="uk-UA"/>
        </w:rPr>
        <w:t xml:space="preserve"> [Поля] та [Додаткові поля сутності]. Необхідно відібрати поля, які при зміні їх значення будуть очікувати на верифікацію (в меню</w:t>
      </w:r>
      <w:r w:rsidR="00F443EA" w:rsidRPr="00F443EA">
        <w:rPr>
          <w:lang w:val="uk-UA"/>
        </w:rPr>
        <w:t>:</w:t>
      </w:r>
      <w:r w:rsidRPr="001C6A3C">
        <w:rPr>
          <w:lang w:val="uk-UA"/>
        </w:rPr>
        <w:t xml:space="preserve"> [Основні] </w:t>
      </w:r>
      <w:r w:rsidR="00F443EA">
        <w:rPr>
          <w:rFonts w:cstheme="minorHAnsi"/>
          <w:lang w:val="uk-UA"/>
        </w:rPr>
        <w:t>→</w:t>
      </w:r>
      <w:r w:rsidR="00F443EA">
        <w:rPr>
          <w:lang w:val="uk-UA"/>
        </w:rPr>
        <w:t xml:space="preserve"> [</w:t>
      </w:r>
      <w:r w:rsidRPr="001C6A3C">
        <w:rPr>
          <w:lang w:val="uk-UA"/>
        </w:rPr>
        <w:t>Верифікація змін]). Верифікація працює тільки при відібраних п</w:t>
      </w:r>
      <w:r w:rsidR="00F443EA">
        <w:rPr>
          <w:lang w:val="uk-UA"/>
        </w:rPr>
        <w:t>олях у [Налаштування проектів],</w:t>
      </w:r>
      <w:r w:rsidRPr="001C6A3C">
        <w:rPr>
          <w:lang w:val="uk-UA"/>
        </w:rPr>
        <w:t xml:space="preserve"> вкладка [Потрібна верифікація], а також при встановленому </w:t>
      </w:r>
      <w:proofErr w:type="spellStart"/>
      <w:r w:rsidRPr="001C6A3C">
        <w:rPr>
          <w:lang w:val="uk-UA"/>
        </w:rPr>
        <w:t>чекбоксі</w:t>
      </w:r>
      <w:proofErr w:type="spellEnd"/>
      <w:r w:rsidRPr="001C6A3C">
        <w:rPr>
          <w:lang w:val="uk-UA"/>
        </w:rPr>
        <w:t xml:space="preserve"> [Потрібна верифікація] у налаштуваннях ролі на вкладці [Доступ до проектів та його етапів].</w:t>
      </w:r>
    </w:p>
    <w:p w14:paraId="5C9B20D2" w14:textId="77777777" w:rsidR="00202751" w:rsidRPr="001C6A3C" w:rsidRDefault="00202751" w:rsidP="00202751">
      <w:pPr>
        <w:rPr>
          <w:lang w:val="uk-UA"/>
        </w:rPr>
      </w:pPr>
    </w:p>
    <w:p w14:paraId="4646ED7C" w14:textId="761CE485" w:rsidR="00202751" w:rsidRPr="001C6A3C" w:rsidRDefault="00361955" w:rsidP="00202751">
      <w:pPr>
        <w:ind w:firstLine="0"/>
        <w:rPr>
          <w:lang w:val="uk-UA"/>
        </w:rPr>
      </w:pPr>
      <w:r w:rsidRPr="00361955">
        <w:rPr>
          <w:noProof/>
          <w:lang w:val="uk-UA" w:eastAsia="uk-UA"/>
        </w:rPr>
        <w:drawing>
          <wp:inline distT="0" distB="0" distL="0" distR="0" wp14:anchorId="4D77B8C7" wp14:editId="3F1C9283">
            <wp:extent cx="5939790" cy="3243580"/>
            <wp:effectExtent l="0" t="0" r="381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5939790" cy="3243580"/>
                    </a:xfrm>
                    <a:prstGeom prst="rect">
                      <a:avLst/>
                    </a:prstGeom>
                  </pic:spPr>
                </pic:pic>
              </a:graphicData>
            </a:graphic>
          </wp:inline>
        </w:drawing>
      </w:r>
    </w:p>
    <w:p w14:paraId="2A1175AE" w14:textId="77777777" w:rsidR="00202751" w:rsidRPr="001C6A3C" w:rsidRDefault="00202751" w:rsidP="00202751">
      <w:pPr>
        <w:rPr>
          <w:lang w:val="uk-UA"/>
        </w:rPr>
      </w:pPr>
    </w:p>
    <w:p w14:paraId="7ADC608F" w14:textId="75813156" w:rsidR="00202751" w:rsidRPr="001C6A3C" w:rsidRDefault="00202751" w:rsidP="00202751">
      <w:pPr>
        <w:rPr>
          <w:lang w:val="uk-UA"/>
        </w:rPr>
      </w:pPr>
      <w:r w:rsidRPr="001C6A3C">
        <w:rPr>
          <w:lang w:val="uk-UA"/>
        </w:rPr>
        <w:t xml:space="preserve">На вкладці </w:t>
      </w:r>
      <w:r w:rsidRPr="001C6A3C">
        <w:rPr>
          <w:b/>
          <w:lang w:val="uk-UA"/>
        </w:rPr>
        <w:t xml:space="preserve">[Необхідні етапи та дії] </w:t>
      </w:r>
      <w:r w:rsidRPr="001C6A3C">
        <w:rPr>
          <w:lang w:val="uk-UA"/>
        </w:rPr>
        <w:t>зліва відображається дерево етапів та статусів, а право</w:t>
      </w:r>
      <w:r w:rsidR="00F443EA">
        <w:rPr>
          <w:lang w:val="uk-UA"/>
        </w:rPr>
        <w:t>руч відображається дерево дій. В</w:t>
      </w:r>
      <w:r w:rsidRPr="001C6A3C">
        <w:rPr>
          <w:lang w:val="uk-UA"/>
        </w:rPr>
        <w:t>ідображаються лише ті етапи та відповідно вкладені дії</w:t>
      </w:r>
      <w:r w:rsidR="00F443EA">
        <w:rPr>
          <w:lang w:val="uk-UA"/>
        </w:rPr>
        <w:t xml:space="preserve"> цих етапів, для яких створено т</w:t>
      </w:r>
      <w:r w:rsidRPr="001C6A3C">
        <w:rPr>
          <w:lang w:val="uk-UA"/>
        </w:rPr>
        <w:t>ипи дій та їх результати в меню</w:t>
      </w:r>
      <w:r w:rsidR="00F443EA">
        <w:rPr>
          <w:lang w:val="uk-UA"/>
        </w:rPr>
        <w:t>:</w:t>
      </w:r>
      <w:r w:rsidRPr="001C6A3C">
        <w:rPr>
          <w:lang w:val="uk-UA"/>
        </w:rPr>
        <w:t xml:space="preserve"> [Налаштування структури] </w:t>
      </w:r>
      <w:r w:rsidR="00F443EA">
        <w:rPr>
          <w:rFonts w:cstheme="minorHAnsi"/>
          <w:lang w:val="uk-UA"/>
        </w:rPr>
        <w:t>→</w:t>
      </w:r>
      <w:r w:rsidRPr="001C6A3C">
        <w:rPr>
          <w:lang w:val="uk-UA"/>
        </w:rPr>
        <w:t xml:space="preserve"> [Настроювання дій ]). Надалі обрані етапи та дії на етапах будуть доступні для вибору </w:t>
      </w:r>
      <w:r w:rsidR="00F443EA">
        <w:rPr>
          <w:lang w:val="uk-UA"/>
        </w:rPr>
        <w:t xml:space="preserve">в </w:t>
      </w:r>
      <w:proofErr w:type="spellStart"/>
      <w:r w:rsidRPr="001C6A3C">
        <w:rPr>
          <w:lang w:val="uk-UA"/>
        </w:rPr>
        <w:t>кар</w:t>
      </w:r>
      <w:r w:rsidR="00F443EA">
        <w:rPr>
          <w:lang w:val="uk-UA"/>
        </w:rPr>
        <w:t>ці</w:t>
      </w:r>
      <w:proofErr w:type="spellEnd"/>
      <w:r w:rsidRPr="001C6A3C">
        <w:rPr>
          <w:lang w:val="uk-UA"/>
        </w:rPr>
        <w:t xml:space="preserve"> сутності.</w:t>
      </w:r>
    </w:p>
    <w:p w14:paraId="737151AC" w14:textId="77777777" w:rsidR="00202751" w:rsidRPr="001C6A3C" w:rsidRDefault="00202751" w:rsidP="00202751">
      <w:pPr>
        <w:rPr>
          <w:lang w:val="uk-UA"/>
        </w:rPr>
      </w:pPr>
    </w:p>
    <w:p w14:paraId="5D5719E9" w14:textId="192AC8BE" w:rsidR="00202751" w:rsidRPr="001C6A3C" w:rsidRDefault="00361955" w:rsidP="00202751">
      <w:pPr>
        <w:ind w:firstLine="0"/>
        <w:rPr>
          <w:lang w:val="uk-UA"/>
        </w:rPr>
      </w:pPr>
      <w:r w:rsidRPr="00361955">
        <w:rPr>
          <w:noProof/>
          <w:lang w:val="uk-UA" w:eastAsia="uk-UA"/>
        </w:rPr>
        <w:drawing>
          <wp:inline distT="0" distB="0" distL="0" distR="0" wp14:anchorId="1963DD6B" wp14:editId="6A18681B">
            <wp:extent cx="5939790" cy="3243580"/>
            <wp:effectExtent l="0" t="0" r="381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5939790" cy="3243580"/>
                    </a:xfrm>
                    <a:prstGeom prst="rect">
                      <a:avLst/>
                    </a:prstGeom>
                  </pic:spPr>
                </pic:pic>
              </a:graphicData>
            </a:graphic>
          </wp:inline>
        </w:drawing>
      </w:r>
    </w:p>
    <w:p w14:paraId="7189E52B" w14:textId="77777777" w:rsidR="00202751" w:rsidRPr="001C6A3C" w:rsidRDefault="00202751" w:rsidP="00202751">
      <w:pPr>
        <w:rPr>
          <w:lang w:val="uk-UA"/>
        </w:rPr>
      </w:pPr>
    </w:p>
    <w:p w14:paraId="5229A78B" w14:textId="77777777" w:rsidR="00202751" w:rsidRPr="001C6A3C" w:rsidRDefault="00202751" w:rsidP="00202751">
      <w:pPr>
        <w:pStyle w:val="5"/>
        <w:numPr>
          <w:ilvl w:val="4"/>
          <w:numId w:val="1"/>
        </w:numPr>
        <w:spacing w:before="0"/>
        <w:ind w:left="0" w:firstLine="709"/>
        <w:rPr>
          <w:lang w:val="uk-UA"/>
        </w:rPr>
      </w:pPr>
      <w:bookmarkStart w:id="434" w:name="_Toc76713035"/>
      <w:bookmarkStart w:id="435" w:name="_Toc89862847"/>
      <w:bookmarkStart w:id="436" w:name="_Toc119991230"/>
      <w:r w:rsidRPr="001C6A3C">
        <w:rPr>
          <w:lang w:val="uk-UA"/>
        </w:rPr>
        <w:t>Типи забезпечення</w:t>
      </w:r>
      <w:bookmarkEnd w:id="434"/>
      <w:bookmarkEnd w:id="435"/>
      <w:bookmarkEnd w:id="436"/>
    </w:p>
    <w:p w14:paraId="230D6254" w14:textId="77777777" w:rsidR="00202751" w:rsidRPr="001C6A3C" w:rsidRDefault="00202751" w:rsidP="00202751">
      <w:pPr>
        <w:rPr>
          <w:lang w:val="uk-UA"/>
        </w:rPr>
      </w:pPr>
    </w:p>
    <w:p w14:paraId="5381FA65" w14:textId="67427968" w:rsidR="00202751" w:rsidRPr="001C6A3C" w:rsidRDefault="00202751" w:rsidP="00202751">
      <w:pPr>
        <w:rPr>
          <w:lang w:val="uk-UA"/>
        </w:rPr>
      </w:pPr>
      <w:r w:rsidRPr="001C6A3C">
        <w:rPr>
          <w:lang w:val="uk-UA"/>
        </w:rPr>
        <w:t xml:space="preserve">Типи забезпечення формуються за певними ознаками за допомогою створених полів забезпечення, це може бути: нерухомість, автотранспорт і </w:t>
      </w:r>
      <w:proofErr w:type="spellStart"/>
      <w:r w:rsidRPr="001C6A3C">
        <w:rPr>
          <w:lang w:val="uk-UA"/>
        </w:rPr>
        <w:t>т.д</w:t>
      </w:r>
      <w:proofErr w:type="spellEnd"/>
      <w:r w:rsidRPr="001C6A3C">
        <w:rPr>
          <w:lang w:val="uk-UA"/>
        </w:rPr>
        <w:t>.</w:t>
      </w:r>
    </w:p>
    <w:p w14:paraId="3C6FD247" w14:textId="77777777" w:rsidR="00202751" w:rsidRPr="001C6A3C" w:rsidRDefault="00202751" w:rsidP="00202751">
      <w:pPr>
        <w:rPr>
          <w:lang w:val="uk-UA"/>
        </w:rPr>
      </w:pPr>
      <w:r w:rsidRPr="001C6A3C">
        <w:rPr>
          <w:lang w:val="uk-UA"/>
        </w:rPr>
        <w:t>Налаштовані типи будуть доступні при додаванні нового забезпечення до карток сутностей (блок [Опис забезпечення] у спеціальній вставці [Забезпечення]).</w:t>
      </w:r>
    </w:p>
    <w:p w14:paraId="28E2C29D" w14:textId="77777777" w:rsidR="00202751" w:rsidRPr="001C6A3C" w:rsidRDefault="00202751" w:rsidP="00202751">
      <w:pPr>
        <w:rPr>
          <w:lang w:val="uk-UA"/>
        </w:rPr>
      </w:pPr>
    </w:p>
    <w:p w14:paraId="1E50CC31" w14:textId="5394DDE7" w:rsidR="00202751" w:rsidRPr="001C6A3C" w:rsidRDefault="00361955" w:rsidP="00202751">
      <w:pPr>
        <w:ind w:firstLine="0"/>
        <w:rPr>
          <w:lang w:val="uk-UA"/>
        </w:rPr>
      </w:pPr>
      <w:r w:rsidRPr="00361955">
        <w:rPr>
          <w:noProof/>
          <w:lang w:val="uk-UA" w:eastAsia="uk-UA"/>
        </w:rPr>
        <w:drawing>
          <wp:inline distT="0" distB="0" distL="0" distR="0" wp14:anchorId="1111C64E" wp14:editId="4821DC42">
            <wp:extent cx="5939790" cy="1483995"/>
            <wp:effectExtent l="0" t="0" r="3810" b="190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5939790" cy="1483995"/>
                    </a:xfrm>
                    <a:prstGeom prst="rect">
                      <a:avLst/>
                    </a:prstGeom>
                  </pic:spPr>
                </pic:pic>
              </a:graphicData>
            </a:graphic>
          </wp:inline>
        </w:drawing>
      </w:r>
    </w:p>
    <w:p w14:paraId="1CB62E66" w14:textId="77777777" w:rsidR="00202751" w:rsidRPr="001C6A3C" w:rsidRDefault="00202751" w:rsidP="00202751">
      <w:pPr>
        <w:rPr>
          <w:lang w:val="uk-UA"/>
        </w:rPr>
      </w:pPr>
    </w:p>
    <w:p w14:paraId="141EB42F" w14:textId="77777777" w:rsidR="00202751" w:rsidRPr="001C6A3C" w:rsidRDefault="00202751" w:rsidP="00202751">
      <w:pPr>
        <w:rPr>
          <w:lang w:val="uk-UA"/>
        </w:rPr>
      </w:pPr>
      <w:r w:rsidRPr="001C6A3C">
        <w:rPr>
          <w:lang w:val="uk-UA"/>
        </w:rPr>
        <w:t xml:space="preserve">У вікні [Настройка </w:t>
      </w:r>
      <w:proofErr w:type="spellStart"/>
      <w:r w:rsidRPr="001C6A3C">
        <w:rPr>
          <w:lang w:val="uk-UA"/>
        </w:rPr>
        <w:t>типов</w:t>
      </w:r>
      <w:proofErr w:type="spellEnd"/>
      <w:r w:rsidRPr="001C6A3C">
        <w:rPr>
          <w:lang w:val="uk-UA"/>
        </w:rPr>
        <w:t xml:space="preserve"> </w:t>
      </w:r>
      <w:proofErr w:type="spellStart"/>
      <w:r w:rsidRPr="001C6A3C">
        <w:rPr>
          <w:lang w:val="uk-UA"/>
        </w:rPr>
        <w:t>обеспечения</w:t>
      </w:r>
      <w:proofErr w:type="spellEnd"/>
      <w:r w:rsidRPr="001C6A3C">
        <w:rPr>
          <w:lang w:val="uk-UA"/>
        </w:rPr>
        <w:t>] доступні такі параметри та функції:</w:t>
      </w:r>
    </w:p>
    <w:p w14:paraId="78F31A3B" w14:textId="77777777" w:rsidR="00202751" w:rsidRPr="001C6A3C" w:rsidRDefault="00202751" w:rsidP="00202751">
      <w:pPr>
        <w:rPr>
          <w:lang w:val="uk-UA"/>
        </w:rPr>
      </w:pPr>
    </w:p>
    <w:p w14:paraId="21423B40" w14:textId="63AD4EBE" w:rsidR="00202751" w:rsidRPr="001C6A3C" w:rsidRDefault="00361955" w:rsidP="00202751">
      <w:pPr>
        <w:ind w:firstLine="0"/>
        <w:rPr>
          <w:lang w:val="uk-UA"/>
        </w:rPr>
      </w:pPr>
      <w:r w:rsidRPr="00361955">
        <w:rPr>
          <w:noProof/>
          <w:lang w:val="uk-UA" w:eastAsia="uk-UA"/>
        </w:rPr>
        <w:drawing>
          <wp:inline distT="0" distB="0" distL="0" distR="0" wp14:anchorId="7FF22D79" wp14:editId="1E6D96D5">
            <wp:extent cx="5939790" cy="3708077"/>
            <wp:effectExtent l="0" t="0" r="3810" b="6985"/>
            <wp:docPr id="383" name="Рисунок 383" descr="C:\Users\y.tkachenko\Desktop\1234\Delta M CRM\RU — CRM Copy\Скриншоты УКР\2022-11-17_11h22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tkachenko\Desktop\1234\Delta M CRM\RU — CRM Copy\Скриншоты УКР\2022-11-17_11h22_21.pn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939790" cy="3708077"/>
                    </a:xfrm>
                    <a:prstGeom prst="rect">
                      <a:avLst/>
                    </a:prstGeom>
                    <a:noFill/>
                    <a:ln>
                      <a:noFill/>
                    </a:ln>
                  </pic:spPr>
                </pic:pic>
              </a:graphicData>
            </a:graphic>
          </wp:inline>
        </w:drawing>
      </w:r>
    </w:p>
    <w:p w14:paraId="04E7DCCC" w14:textId="77777777" w:rsidR="00202751" w:rsidRPr="001C6A3C" w:rsidRDefault="00202751" w:rsidP="00202751">
      <w:pPr>
        <w:rPr>
          <w:lang w:val="uk-UA"/>
        </w:rPr>
      </w:pPr>
    </w:p>
    <w:p w14:paraId="4E0E29B8" w14:textId="7DCE176B" w:rsidR="00202751" w:rsidRPr="001C6A3C" w:rsidRDefault="00202751" w:rsidP="00202751">
      <w:pPr>
        <w:pStyle w:val="a4"/>
        <w:numPr>
          <w:ilvl w:val="0"/>
          <w:numId w:val="228"/>
        </w:numPr>
        <w:ind w:left="0" w:firstLine="709"/>
        <w:rPr>
          <w:lang w:val="uk-UA"/>
        </w:rPr>
      </w:pPr>
      <w:r w:rsidRPr="001C6A3C">
        <w:rPr>
          <w:lang w:val="uk-UA"/>
        </w:rPr>
        <w:t xml:space="preserve">[Додати] — </w:t>
      </w:r>
      <w:r w:rsidR="00F443EA">
        <w:rPr>
          <w:lang w:val="uk-UA"/>
        </w:rPr>
        <w:t>д</w:t>
      </w:r>
      <w:r w:rsidRPr="001C6A3C">
        <w:rPr>
          <w:lang w:val="uk-UA"/>
        </w:rPr>
        <w:t>одавання нового типу забезпечення.</w:t>
      </w:r>
    </w:p>
    <w:p w14:paraId="106346BF" w14:textId="57366742" w:rsidR="00202751" w:rsidRPr="001C6A3C" w:rsidRDefault="00202751" w:rsidP="00202751">
      <w:pPr>
        <w:pStyle w:val="a4"/>
        <w:numPr>
          <w:ilvl w:val="0"/>
          <w:numId w:val="228"/>
        </w:numPr>
        <w:ind w:left="0" w:firstLine="709"/>
        <w:rPr>
          <w:lang w:val="uk-UA"/>
        </w:rPr>
      </w:pPr>
      <w:r w:rsidRPr="001C6A3C">
        <w:rPr>
          <w:lang w:val="uk-UA"/>
        </w:rPr>
        <w:t xml:space="preserve">[Видалити] — </w:t>
      </w:r>
      <w:r w:rsidR="00F443EA">
        <w:rPr>
          <w:lang w:val="uk-UA"/>
        </w:rPr>
        <w:t>в</w:t>
      </w:r>
      <w:r w:rsidRPr="001C6A3C">
        <w:rPr>
          <w:lang w:val="uk-UA"/>
        </w:rPr>
        <w:t>идалення виділеного типу забезпечення.</w:t>
      </w:r>
    </w:p>
    <w:p w14:paraId="4B9DCB21" w14:textId="4EAC1231" w:rsidR="00202751" w:rsidRPr="001C6A3C" w:rsidRDefault="00202751" w:rsidP="00202751">
      <w:pPr>
        <w:pStyle w:val="a4"/>
        <w:numPr>
          <w:ilvl w:val="0"/>
          <w:numId w:val="228"/>
        </w:numPr>
        <w:ind w:left="0" w:firstLine="709"/>
        <w:rPr>
          <w:lang w:val="uk-UA"/>
        </w:rPr>
      </w:pPr>
      <w:r w:rsidRPr="001C6A3C">
        <w:rPr>
          <w:lang w:val="uk-UA"/>
        </w:rPr>
        <w:t xml:space="preserve">[Зберегти] — </w:t>
      </w:r>
      <w:r w:rsidR="00F443EA">
        <w:rPr>
          <w:lang w:val="uk-UA"/>
        </w:rPr>
        <w:t>з</w:t>
      </w:r>
      <w:r w:rsidRPr="001C6A3C">
        <w:rPr>
          <w:lang w:val="uk-UA"/>
        </w:rPr>
        <w:t>береження внесених налаштувань.</w:t>
      </w:r>
    </w:p>
    <w:p w14:paraId="7F867E3C" w14:textId="51C37C48" w:rsidR="00202751" w:rsidRPr="001C6A3C" w:rsidRDefault="00202751" w:rsidP="00202751">
      <w:pPr>
        <w:pStyle w:val="a4"/>
        <w:numPr>
          <w:ilvl w:val="0"/>
          <w:numId w:val="228"/>
        </w:numPr>
        <w:ind w:left="0" w:firstLine="709"/>
        <w:rPr>
          <w:lang w:val="uk-UA"/>
        </w:rPr>
      </w:pPr>
      <w:r w:rsidRPr="001C6A3C">
        <w:rPr>
          <w:lang w:val="uk-UA"/>
        </w:rPr>
        <w:t xml:space="preserve">[Зняти виділення] — </w:t>
      </w:r>
      <w:r w:rsidR="00F443EA">
        <w:rPr>
          <w:lang w:val="uk-UA"/>
        </w:rPr>
        <w:t>скинути</w:t>
      </w:r>
      <w:r w:rsidRPr="001C6A3C">
        <w:rPr>
          <w:lang w:val="uk-UA"/>
        </w:rPr>
        <w:t xml:space="preserve"> виділення з вибран</w:t>
      </w:r>
      <w:r w:rsidR="00F443EA">
        <w:rPr>
          <w:lang w:val="uk-UA"/>
        </w:rPr>
        <w:t>их</w:t>
      </w:r>
      <w:r w:rsidRPr="001C6A3C">
        <w:rPr>
          <w:lang w:val="uk-UA"/>
        </w:rPr>
        <w:t xml:space="preserve"> елемент</w:t>
      </w:r>
      <w:r w:rsidR="00F443EA">
        <w:rPr>
          <w:lang w:val="uk-UA"/>
        </w:rPr>
        <w:t>ів</w:t>
      </w:r>
      <w:r w:rsidRPr="001C6A3C">
        <w:rPr>
          <w:lang w:val="uk-UA"/>
        </w:rPr>
        <w:t>.</w:t>
      </w:r>
    </w:p>
    <w:p w14:paraId="65A5CE6A" w14:textId="77777777" w:rsidR="00202751" w:rsidRPr="001C6A3C" w:rsidRDefault="00202751" w:rsidP="00202751">
      <w:pPr>
        <w:pStyle w:val="a4"/>
        <w:numPr>
          <w:ilvl w:val="0"/>
          <w:numId w:val="228"/>
        </w:numPr>
        <w:ind w:left="0" w:firstLine="709"/>
        <w:rPr>
          <w:lang w:val="uk-UA"/>
        </w:rPr>
      </w:pPr>
      <w:r w:rsidRPr="001C6A3C">
        <w:rPr>
          <w:lang w:val="uk-UA"/>
        </w:rPr>
        <w:t>[Оновити дані] — актуалізація даних у вікні параметрів типів забезпечення.</w:t>
      </w:r>
    </w:p>
    <w:p w14:paraId="24EC93D9" w14:textId="014535CF" w:rsidR="00202751" w:rsidRPr="001C6A3C" w:rsidRDefault="00202751" w:rsidP="00202751">
      <w:pPr>
        <w:pStyle w:val="a4"/>
        <w:numPr>
          <w:ilvl w:val="0"/>
          <w:numId w:val="228"/>
        </w:numPr>
        <w:ind w:left="0" w:firstLine="709"/>
        <w:rPr>
          <w:lang w:val="uk-UA"/>
        </w:rPr>
      </w:pPr>
      <w:r w:rsidRPr="001C6A3C">
        <w:rPr>
          <w:lang w:val="uk-UA"/>
        </w:rPr>
        <w:t xml:space="preserve">[Назва] — </w:t>
      </w:r>
      <w:r w:rsidR="00F443EA">
        <w:rPr>
          <w:lang w:val="uk-UA"/>
        </w:rPr>
        <w:t>в</w:t>
      </w:r>
      <w:r w:rsidRPr="001C6A3C">
        <w:rPr>
          <w:lang w:val="uk-UA"/>
        </w:rPr>
        <w:t>ведіть назву для забезпечення.</w:t>
      </w:r>
    </w:p>
    <w:p w14:paraId="22F0AF6B" w14:textId="18DEBE63" w:rsidR="00202751" w:rsidRPr="001C6A3C" w:rsidRDefault="00202751" w:rsidP="00202751">
      <w:pPr>
        <w:pStyle w:val="a4"/>
        <w:numPr>
          <w:ilvl w:val="0"/>
          <w:numId w:val="228"/>
        </w:numPr>
        <w:ind w:left="0" w:firstLine="709"/>
        <w:rPr>
          <w:lang w:val="uk-UA"/>
        </w:rPr>
      </w:pPr>
      <w:r w:rsidRPr="001C6A3C">
        <w:rPr>
          <w:lang w:val="uk-UA"/>
        </w:rPr>
        <w:t xml:space="preserve">[Код] — </w:t>
      </w:r>
      <w:r w:rsidR="00F443EA">
        <w:rPr>
          <w:lang w:val="uk-UA"/>
        </w:rPr>
        <w:t>з</w:t>
      </w:r>
      <w:r w:rsidRPr="001C6A3C">
        <w:rPr>
          <w:lang w:val="uk-UA"/>
        </w:rPr>
        <w:t>авдання коду типу забезпечення.</w:t>
      </w:r>
    </w:p>
    <w:p w14:paraId="06866F92" w14:textId="77777777" w:rsidR="00202751" w:rsidRDefault="00202751" w:rsidP="00202751">
      <w:pPr>
        <w:pStyle w:val="a4"/>
        <w:numPr>
          <w:ilvl w:val="0"/>
          <w:numId w:val="228"/>
        </w:numPr>
        <w:ind w:left="0" w:firstLine="709"/>
        <w:rPr>
          <w:lang w:val="uk-UA"/>
        </w:rPr>
      </w:pPr>
      <w:r w:rsidRPr="001C6A3C">
        <w:rPr>
          <w:lang w:val="uk-UA"/>
        </w:rPr>
        <w:t>[Тип власника] — вибір типу власника зі списку, що випадає (типи осіб налаштовуються в системному словнику [Типи осіб], докладніше в розділі 2.5.1.1).</w:t>
      </w:r>
    </w:p>
    <w:p w14:paraId="62CDCA99" w14:textId="023019CF" w:rsidR="00361955" w:rsidRDefault="00361955" w:rsidP="00202751">
      <w:pPr>
        <w:pStyle w:val="a4"/>
        <w:numPr>
          <w:ilvl w:val="0"/>
          <w:numId w:val="228"/>
        </w:numPr>
        <w:ind w:left="0" w:firstLine="709"/>
        <w:rPr>
          <w:lang w:val="uk-UA"/>
        </w:rPr>
      </w:pPr>
      <w:r>
        <w:rPr>
          <w:lang w:val="uk-UA"/>
        </w:rPr>
        <w:t>Налаштування обмеження резервування для вибраного типу забезпечення.</w:t>
      </w:r>
    </w:p>
    <w:p w14:paraId="6D4026D1" w14:textId="77777777" w:rsidR="00361955" w:rsidRDefault="00361955" w:rsidP="00361955">
      <w:pPr>
        <w:rPr>
          <w:lang w:val="uk-UA"/>
        </w:rPr>
      </w:pPr>
    </w:p>
    <w:p w14:paraId="6C33B54A" w14:textId="7C335043" w:rsidR="00361955" w:rsidRDefault="00361955" w:rsidP="00361955">
      <w:pPr>
        <w:ind w:firstLine="0"/>
        <w:rPr>
          <w:lang w:val="uk-UA"/>
        </w:rPr>
      </w:pPr>
      <w:r w:rsidRPr="00361955">
        <w:rPr>
          <w:noProof/>
          <w:lang w:val="uk-UA" w:eastAsia="uk-UA"/>
        </w:rPr>
        <w:drawing>
          <wp:inline distT="0" distB="0" distL="0" distR="0" wp14:anchorId="579B12E6" wp14:editId="0BB967BF">
            <wp:extent cx="5939790" cy="3725545"/>
            <wp:effectExtent l="0" t="0" r="3810" b="8255"/>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5939790" cy="3725545"/>
                    </a:xfrm>
                    <a:prstGeom prst="rect">
                      <a:avLst/>
                    </a:prstGeom>
                  </pic:spPr>
                </pic:pic>
              </a:graphicData>
            </a:graphic>
          </wp:inline>
        </w:drawing>
      </w:r>
    </w:p>
    <w:p w14:paraId="16BEC5A8" w14:textId="77777777" w:rsidR="00361955" w:rsidRPr="00361955" w:rsidRDefault="00361955" w:rsidP="00361955">
      <w:pPr>
        <w:rPr>
          <w:lang w:val="uk-UA"/>
        </w:rPr>
      </w:pPr>
    </w:p>
    <w:p w14:paraId="6E72E364" w14:textId="348DFF74" w:rsidR="00202751" w:rsidRPr="001C6A3C" w:rsidRDefault="00202751" w:rsidP="00202751">
      <w:pPr>
        <w:pStyle w:val="a4"/>
        <w:numPr>
          <w:ilvl w:val="0"/>
          <w:numId w:val="228"/>
        </w:numPr>
        <w:ind w:left="0" w:firstLine="709"/>
        <w:rPr>
          <w:lang w:val="uk-UA"/>
        </w:rPr>
      </w:pPr>
      <w:r w:rsidRPr="001C6A3C">
        <w:rPr>
          <w:lang w:val="uk-UA"/>
        </w:rPr>
        <w:t xml:space="preserve">[Необхідні поля] — </w:t>
      </w:r>
      <w:r w:rsidR="00361955">
        <w:rPr>
          <w:lang w:val="uk-UA"/>
        </w:rPr>
        <w:t xml:space="preserve">налаштування необхідних полів забезпеченням. </w:t>
      </w:r>
      <w:r w:rsidR="00A043DE">
        <w:rPr>
          <w:lang w:val="uk-UA"/>
        </w:rPr>
        <w:t>Всі необхідні поля потрібно перенести з [Доступні] до [Відібрані</w:t>
      </w:r>
      <w:r w:rsidRPr="001C6A3C">
        <w:rPr>
          <w:lang w:val="uk-UA"/>
        </w:rPr>
        <w:t>]</w:t>
      </w:r>
      <w:r w:rsidR="00A043DE">
        <w:rPr>
          <w:lang w:val="uk-UA"/>
        </w:rPr>
        <w:t>.</w:t>
      </w:r>
    </w:p>
    <w:p w14:paraId="488A6BBD" w14:textId="77777777" w:rsidR="00202751" w:rsidRPr="001C6A3C" w:rsidRDefault="00202751" w:rsidP="00202751">
      <w:pPr>
        <w:rPr>
          <w:lang w:val="uk-UA"/>
        </w:rPr>
      </w:pPr>
    </w:p>
    <w:p w14:paraId="0154079B" w14:textId="77777777" w:rsidR="00202751" w:rsidRPr="001C6A3C" w:rsidRDefault="00202751" w:rsidP="00202751">
      <w:pPr>
        <w:pStyle w:val="5"/>
        <w:numPr>
          <w:ilvl w:val="4"/>
          <w:numId w:val="1"/>
        </w:numPr>
        <w:spacing w:before="0"/>
        <w:ind w:left="0" w:firstLine="709"/>
        <w:rPr>
          <w:lang w:val="uk-UA"/>
        </w:rPr>
      </w:pPr>
      <w:bookmarkStart w:id="437" w:name="_Статусы_обеспечение"/>
      <w:bookmarkStart w:id="438" w:name="_Toc76713036"/>
      <w:bookmarkStart w:id="439" w:name="_Toc89862848"/>
      <w:bookmarkStart w:id="440" w:name="_Toc119991231"/>
      <w:bookmarkEnd w:id="437"/>
      <w:r w:rsidRPr="001C6A3C">
        <w:rPr>
          <w:lang w:val="uk-UA"/>
        </w:rPr>
        <w:t>Статуси забезпечення</w:t>
      </w:r>
      <w:bookmarkEnd w:id="438"/>
      <w:bookmarkEnd w:id="439"/>
      <w:bookmarkEnd w:id="440"/>
    </w:p>
    <w:p w14:paraId="0FB485E6" w14:textId="77777777" w:rsidR="00202751" w:rsidRPr="001C6A3C" w:rsidRDefault="00202751" w:rsidP="00202751">
      <w:pPr>
        <w:rPr>
          <w:lang w:val="uk-UA"/>
        </w:rPr>
      </w:pPr>
    </w:p>
    <w:p w14:paraId="1B819210" w14:textId="77777777" w:rsidR="00202751" w:rsidRPr="001C6A3C" w:rsidRDefault="00202751" w:rsidP="00202751">
      <w:pPr>
        <w:rPr>
          <w:lang w:val="uk-UA"/>
        </w:rPr>
      </w:pPr>
      <w:r w:rsidRPr="001C6A3C">
        <w:rPr>
          <w:lang w:val="uk-UA"/>
        </w:rPr>
        <w:t>У вікні [Статуси забезпечення] додаються, видаляються та налаштовуються статуси забезпечення.</w:t>
      </w:r>
    </w:p>
    <w:p w14:paraId="54CD360F" w14:textId="77777777" w:rsidR="00202751" w:rsidRPr="001C6A3C" w:rsidRDefault="00202751" w:rsidP="00202751">
      <w:pPr>
        <w:rPr>
          <w:lang w:val="uk-UA"/>
        </w:rPr>
      </w:pPr>
    </w:p>
    <w:p w14:paraId="5F9FAF28" w14:textId="12E80362" w:rsidR="00202751" w:rsidRPr="001C6A3C" w:rsidRDefault="00A043DE" w:rsidP="00202751">
      <w:pPr>
        <w:ind w:firstLine="0"/>
        <w:rPr>
          <w:lang w:val="uk-UA"/>
        </w:rPr>
      </w:pPr>
      <w:r w:rsidRPr="00A043DE">
        <w:rPr>
          <w:noProof/>
          <w:lang w:val="uk-UA" w:eastAsia="uk-UA"/>
        </w:rPr>
        <w:drawing>
          <wp:inline distT="0" distB="0" distL="0" distR="0" wp14:anchorId="5AEEA268" wp14:editId="5FFB2286">
            <wp:extent cx="5939790" cy="3324103"/>
            <wp:effectExtent l="0" t="0" r="3810" b="0"/>
            <wp:docPr id="514" name="Рисунок 514" descr="C:\Users\y.tkachenko\Desktop\1234\Delta M CRM\RU — CRM Copy\Скриншоты УКР\2022-11-17_11h23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y.tkachenko\Desktop\1234\Delta M CRM\RU — CRM Copy\Скриншоты УКР\2022-11-17_11h23_00.png"/>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939790" cy="3324103"/>
                    </a:xfrm>
                    <a:prstGeom prst="rect">
                      <a:avLst/>
                    </a:prstGeom>
                    <a:noFill/>
                    <a:ln>
                      <a:noFill/>
                    </a:ln>
                  </pic:spPr>
                </pic:pic>
              </a:graphicData>
            </a:graphic>
          </wp:inline>
        </w:drawing>
      </w:r>
    </w:p>
    <w:p w14:paraId="0C0F81A1" w14:textId="77777777" w:rsidR="00202751" w:rsidRPr="001C6A3C" w:rsidRDefault="00202751" w:rsidP="00202751">
      <w:pPr>
        <w:rPr>
          <w:lang w:val="uk-UA"/>
        </w:rPr>
      </w:pPr>
    </w:p>
    <w:p w14:paraId="49ECA6C6" w14:textId="4766BF29" w:rsidR="00202751" w:rsidRPr="001C6A3C" w:rsidRDefault="00202751" w:rsidP="00202751">
      <w:pPr>
        <w:pStyle w:val="a4"/>
        <w:numPr>
          <w:ilvl w:val="0"/>
          <w:numId w:val="229"/>
        </w:numPr>
        <w:ind w:left="0" w:firstLine="709"/>
        <w:rPr>
          <w:lang w:val="uk-UA"/>
        </w:rPr>
      </w:pPr>
      <w:r w:rsidRPr="001C6A3C">
        <w:rPr>
          <w:lang w:val="uk-UA"/>
        </w:rPr>
        <w:t xml:space="preserve">[Додати] — </w:t>
      </w:r>
      <w:r w:rsidR="00F443EA">
        <w:rPr>
          <w:lang w:val="uk-UA"/>
        </w:rPr>
        <w:t>д</w:t>
      </w:r>
      <w:r w:rsidRPr="001C6A3C">
        <w:rPr>
          <w:lang w:val="uk-UA"/>
        </w:rPr>
        <w:t>одавання нового статусу забезпечення.</w:t>
      </w:r>
    </w:p>
    <w:p w14:paraId="16C6D6FE" w14:textId="77777777" w:rsidR="00202751" w:rsidRPr="001C6A3C" w:rsidRDefault="00202751" w:rsidP="00202751">
      <w:pPr>
        <w:pStyle w:val="a4"/>
        <w:numPr>
          <w:ilvl w:val="0"/>
          <w:numId w:val="229"/>
        </w:numPr>
        <w:ind w:left="0" w:firstLine="709"/>
        <w:rPr>
          <w:lang w:val="uk-UA"/>
        </w:rPr>
      </w:pPr>
      <w:r w:rsidRPr="001C6A3C">
        <w:rPr>
          <w:lang w:val="uk-UA"/>
        </w:rPr>
        <w:t>[Видалити] — кнопка, щоб видалити вибраний статус.</w:t>
      </w:r>
    </w:p>
    <w:p w14:paraId="653298AD" w14:textId="77777777" w:rsidR="00202751" w:rsidRPr="001C6A3C" w:rsidRDefault="00202751" w:rsidP="00202751">
      <w:pPr>
        <w:pStyle w:val="a4"/>
        <w:numPr>
          <w:ilvl w:val="0"/>
          <w:numId w:val="229"/>
        </w:numPr>
        <w:ind w:left="0" w:firstLine="709"/>
        <w:rPr>
          <w:lang w:val="uk-UA"/>
        </w:rPr>
      </w:pPr>
      <w:r w:rsidRPr="001C6A3C">
        <w:rPr>
          <w:lang w:val="uk-UA"/>
        </w:rPr>
        <w:t>[Зберегти] — зберегти внесені зміни.</w:t>
      </w:r>
    </w:p>
    <w:p w14:paraId="61180CD9" w14:textId="77777777" w:rsidR="00202751" w:rsidRPr="001C6A3C" w:rsidRDefault="00202751" w:rsidP="00202751">
      <w:pPr>
        <w:pStyle w:val="a4"/>
        <w:numPr>
          <w:ilvl w:val="0"/>
          <w:numId w:val="229"/>
        </w:numPr>
        <w:ind w:left="0" w:firstLine="709"/>
        <w:rPr>
          <w:lang w:val="uk-UA"/>
        </w:rPr>
      </w:pPr>
      <w:r w:rsidRPr="001C6A3C">
        <w:rPr>
          <w:lang w:val="uk-UA"/>
        </w:rPr>
        <w:t>[Зняти виділення] — скидання виділення з вибраного елемента.</w:t>
      </w:r>
    </w:p>
    <w:p w14:paraId="72B1BF2A" w14:textId="2DEB210C" w:rsidR="00202751" w:rsidRPr="001C6A3C" w:rsidRDefault="00202751" w:rsidP="00202751">
      <w:pPr>
        <w:pStyle w:val="a4"/>
        <w:numPr>
          <w:ilvl w:val="0"/>
          <w:numId w:val="229"/>
        </w:numPr>
        <w:ind w:left="0" w:firstLine="709"/>
        <w:rPr>
          <w:lang w:val="uk-UA"/>
        </w:rPr>
      </w:pPr>
      <w:r w:rsidRPr="001C6A3C">
        <w:rPr>
          <w:lang w:val="uk-UA"/>
        </w:rPr>
        <w:t xml:space="preserve">[Оновити дані] — </w:t>
      </w:r>
      <w:r w:rsidR="00F443EA">
        <w:rPr>
          <w:lang w:val="uk-UA"/>
        </w:rPr>
        <w:t>а</w:t>
      </w:r>
      <w:r w:rsidRPr="001C6A3C">
        <w:rPr>
          <w:lang w:val="uk-UA"/>
        </w:rPr>
        <w:t>ктуалізація даних у вікні налаштування статусів забезпечення.</w:t>
      </w:r>
    </w:p>
    <w:p w14:paraId="27FFA266" w14:textId="603B4ABE" w:rsidR="00202751" w:rsidRPr="001C6A3C" w:rsidRDefault="00202751" w:rsidP="00202751">
      <w:pPr>
        <w:pStyle w:val="a4"/>
        <w:numPr>
          <w:ilvl w:val="0"/>
          <w:numId w:val="229"/>
        </w:numPr>
        <w:ind w:left="0" w:firstLine="709"/>
        <w:rPr>
          <w:lang w:val="uk-UA"/>
        </w:rPr>
      </w:pPr>
      <w:r w:rsidRPr="001C6A3C">
        <w:rPr>
          <w:lang w:val="uk-UA"/>
        </w:rPr>
        <w:t xml:space="preserve">[Назва] — </w:t>
      </w:r>
      <w:r w:rsidR="00F443EA">
        <w:rPr>
          <w:lang w:val="uk-UA"/>
        </w:rPr>
        <w:t>в</w:t>
      </w:r>
      <w:r w:rsidRPr="001C6A3C">
        <w:rPr>
          <w:lang w:val="uk-UA"/>
        </w:rPr>
        <w:t>ведіть назву нового статусу забезпечення.</w:t>
      </w:r>
    </w:p>
    <w:p w14:paraId="1505EB83" w14:textId="253E3773" w:rsidR="00202751" w:rsidRPr="001C6A3C" w:rsidRDefault="00202751" w:rsidP="00202751">
      <w:pPr>
        <w:pStyle w:val="a4"/>
        <w:numPr>
          <w:ilvl w:val="0"/>
          <w:numId w:val="229"/>
        </w:numPr>
        <w:ind w:left="0" w:firstLine="709"/>
        <w:rPr>
          <w:lang w:val="uk-UA"/>
        </w:rPr>
      </w:pPr>
      <w:r w:rsidRPr="001C6A3C">
        <w:rPr>
          <w:lang w:val="uk-UA"/>
        </w:rPr>
        <w:t xml:space="preserve">[Код] — </w:t>
      </w:r>
      <w:r w:rsidR="00F443EA">
        <w:rPr>
          <w:lang w:val="uk-UA"/>
        </w:rPr>
        <w:t>в</w:t>
      </w:r>
      <w:r w:rsidRPr="001C6A3C">
        <w:rPr>
          <w:lang w:val="uk-UA"/>
        </w:rPr>
        <w:t>ведіть код статусу (за потреби).</w:t>
      </w:r>
    </w:p>
    <w:p w14:paraId="1F28CCDF" w14:textId="77777777" w:rsidR="00202751" w:rsidRPr="001C6A3C" w:rsidRDefault="00202751" w:rsidP="00202751">
      <w:pPr>
        <w:pStyle w:val="a4"/>
        <w:numPr>
          <w:ilvl w:val="0"/>
          <w:numId w:val="229"/>
        </w:numPr>
        <w:ind w:left="0" w:firstLine="709"/>
        <w:rPr>
          <w:lang w:val="uk-UA"/>
        </w:rPr>
      </w:pPr>
      <w:r w:rsidRPr="001C6A3C">
        <w:rPr>
          <w:lang w:val="uk-UA"/>
        </w:rPr>
        <w:t>[Вага поля] — це налаштування служить для полів анкети, яка буде враховуватися при підрахунку оцінки запису розмов. Вага поля доступна для встановлення полям з типом ціле число, простий словник (кожній змінній) та полям логічного типу. Значення ваги поля можна виставити від 0 до 100.</w:t>
      </w:r>
    </w:p>
    <w:p w14:paraId="7B48370A" w14:textId="21007672" w:rsidR="00202751" w:rsidRPr="001C6A3C" w:rsidRDefault="00202751" w:rsidP="00202751">
      <w:pPr>
        <w:pStyle w:val="a4"/>
        <w:numPr>
          <w:ilvl w:val="0"/>
          <w:numId w:val="229"/>
        </w:numPr>
        <w:ind w:left="0" w:firstLine="709"/>
        <w:rPr>
          <w:lang w:val="uk-UA"/>
        </w:rPr>
      </w:pPr>
      <w:r w:rsidRPr="001C6A3C">
        <w:rPr>
          <w:lang w:val="uk-UA"/>
        </w:rPr>
        <w:t xml:space="preserve">[Позитивний статус] — </w:t>
      </w:r>
      <w:r w:rsidR="00F443EA">
        <w:rPr>
          <w:lang w:val="uk-UA"/>
        </w:rPr>
        <w:t>в</w:t>
      </w:r>
      <w:r w:rsidRPr="001C6A3C">
        <w:rPr>
          <w:lang w:val="uk-UA"/>
        </w:rPr>
        <w:t>становити цей статус як позитивний.</w:t>
      </w:r>
    </w:p>
    <w:p w14:paraId="1C746509" w14:textId="547B5D50" w:rsidR="00202751" w:rsidRPr="001C6A3C" w:rsidRDefault="00202751" w:rsidP="00202751">
      <w:pPr>
        <w:pStyle w:val="a4"/>
        <w:numPr>
          <w:ilvl w:val="0"/>
          <w:numId w:val="229"/>
        </w:numPr>
        <w:ind w:left="0" w:firstLine="709"/>
        <w:rPr>
          <w:lang w:val="uk-UA"/>
        </w:rPr>
      </w:pPr>
      <w:r w:rsidRPr="001C6A3C">
        <w:rPr>
          <w:lang w:val="uk-UA"/>
        </w:rPr>
        <w:t xml:space="preserve">[Вибрати за замовчуванням] — </w:t>
      </w:r>
      <w:r w:rsidR="00F443EA">
        <w:rPr>
          <w:lang w:val="uk-UA"/>
        </w:rPr>
        <w:t>в</w:t>
      </w:r>
      <w:r w:rsidRPr="001C6A3C">
        <w:rPr>
          <w:lang w:val="uk-UA"/>
        </w:rPr>
        <w:t>ибраний статус встановлювався за замовчуванням (</w:t>
      </w:r>
      <w:r w:rsidR="00F443EA">
        <w:rPr>
          <w:lang w:val="uk-UA"/>
        </w:rPr>
        <w:t xml:space="preserve">при </w:t>
      </w:r>
      <w:proofErr w:type="spellStart"/>
      <w:r w:rsidRPr="001C6A3C">
        <w:rPr>
          <w:lang w:val="uk-UA"/>
        </w:rPr>
        <w:t>додав</w:t>
      </w:r>
      <w:r w:rsidR="00F443EA">
        <w:rPr>
          <w:lang w:val="uk-UA"/>
        </w:rPr>
        <w:t>ані</w:t>
      </w:r>
      <w:proofErr w:type="spellEnd"/>
      <w:r w:rsidRPr="001C6A3C">
        <w:rPr>
          <w:lang w:val="uk-UA"/>
        </w:rPr>
        <w:t xml:space="preserve"> нов</w:t>
      </w:r>
      <w:r w:rsidR="00F443EA">
        <w:rPr>
          <w:lang w:val="uk-UA"/>
        </w:rPr>
        <w:t>ого</w:t>
      </w:r>
      <w:r w:rsidRPr="001C6A3C">
        <w:rPr>
          <w:lang w:val="uk-UA"/>
        </w:rPr>
        <w:t xml:space="preserve"> забезпечення).</w:t>
      </w:r>
    </w:p>
    <w:p w14:paraId="3854BB0C" w14:textId="77777777" w:rsidR="00202751" w:rsidRPr="001C6A3C" w:rsidRDefault="00202751" w:rsidP="00202751">
      <w:pPr>
        <w:pStyle w:val="a4"/>
        <w:numPr>
          <w:ilvl w:val="0"/>
          <w:numId w:val="229"/>
        </w:numPr>
        <w:ind w:left="0" w:firstLine="709"/>
        <w:rPr>
          <w:lang w:val="uk-UA"/>
        </w:rPr>
      </w:pPr>
      <w:r w:rsidRPr="001C6A3C">
        <w:rPr>
          <w:lang w:val="uk-UA"/>
        </w:rPr>
        <w:t>[Прихований елемент] — приховування вибраного статусу (без його видалення та з подальшим відновленням у разі потреби).</w:t>
      </w:r>
    </w:p>
    <w:p w14:paraId="25989EB7" w14:textId="7283444A" w:rsidR="00202751" w:rsidRPr="001C6A3C" w:rsidRDefault="00202751" w:rsidP="00202751">
      <w:pPr>
        <w:pStyle w:val="a4"/>
        <w:numPr>
          <w:ilvl w:val="0"/>
          <w:numId w:val="229"/>
        </w:numPr>
        <w:ind w:left="0" w:firstLine="709"/>
        <w:rPr>
          <w:lang w:val="uk-UA"/>
        </w:rPr>
      </w:pPr>
      <w:r w:rsidRPr="001C6A3C">
        <w:rPr>
          <w:lang w:val="uk-UA"/>
        </w:rPr>
        <w:t>[</w:t>
      </w:r>
      <w:r w:rsidR="00855B94">
        <w:rPr>
          <w:lang w:val="uk-UA"/>
        </w:rPr>
        <w:t>Відображати приховані</w:t>
      </w:r>
      <w:r w:rsidRPr="001C6A3C">
        <w:rPr>
          <w:lang w:val="uk-UA"/>
        </w:rPr>
        <w:t xml:space="preserve">] — </w:t>
      </w:r>
      <w:r w:rsidR="00F443EA">
        <w:rPr>
          <w:lang w:val="uk-UA"/>
        </w:rPr>
        <w:t>у</w:t>
      </w:r>
      <w:r w:rsidRPr="001C6A3C">
        <w:rPr>
          <w:lang w:val="uk-UA"/>
        </w:rPr>
        <w:t xml:space="preserve">вімкнення/вимкнення відображення прихованих статусів (для яких встановлено </w:t>
      </w:r>
      <w:proofErr w:type="spellStart"/>
      <w:r w:rsidRPr="001C6A3C">
        <w:rPr>
          <w:lang w:val="uk-UA"/>
        </w:rPr>
        <w:t>чекбокс</w:t>
      </w:r>
      <w:proofErr w:type="spellEnd"/>
      <w:r w:rsidRPr="001C6A3C">
        <w:rPr>
          <w:lang w:val="uk-UA"/>
        </w:rPr>
        <w:t xml:space="preserve"> [Прихований елемент]).</w:t>
      </w:r>
    </w:p>
    <w:p w14:paraId="6B0DA6C6" w14:textId="77777777" w:rsidR="00202751" w:rsidRPr="001C6A3C" w:rsidRDefault="00202751" w:rsidP="00202751">
      <w:pPr>
        <w:rPr>
          <w:lang w:val="uk-UA"/>
        </w:rPr>
      </w:pPr>
    </w:p>
    <w:p w14:paraId="05C3E109" w14:textId="4421DDB8" w:rsidR="00202751" w:rsidRPr="001C6A3C" w:rsidRDefault="00033CD4" w:rsidP="00202751">
      <w:pPr>
        <w:pStyle w:val="5"/>
        <w:numPr>
          <w:ilvl w:val="4"/>
          <w:numId w:val="1"/>
        </w:numPr>
        <w:spacing w:before="0"/>
        <w:ind w:left="0" w:firstLine="709"/>
        <w:rPr>
          <w:lang w:val="uk-UA"/>
        </w:rPr>
      </w:pPr>
      <w:bookmarkStart w:id="441" w:name="_Toc76713037"/>
      <w:bookmarkStart w:id="442" w:name="_Toc89862849"/>
      <w:bookmarkStart w:id="443" w:name="_Toc119991232"/>
      <w:r>
        <w:rPr>
          <w:lang w:val="uk-UA"/>
        </w:rPr>
        <w:t>Типи забезпечення за</w:t>
      </w:r>
      <w:r w:rsidR="00202751" w:rsidRPr="001C6A3C">
        <w:rPr>
          <w:lang w:val="uk-UA"/>
        </w:rPr>
        <w:t xml:space="preserve"> RICOS</w:t>
      </w:r>
      <w:bookmarkEnd w:id="441"/>
      <w:bookmarkEnd w:id="442"/>
      <w:bookmarkEnd w:id="443"/>
    </w:p>
    <w:p w14:paraId="469CC759" w14:textId="77777777" w:rsidR="00202751" w:rsidRPr="001C6A3C" w:rsidRDefault="00202751" w:rsidP="00202751">
      <w:pPr>
        <w:rPr>
          <w:lang w:val="uk-UA"/>
        </w:rPr>
      </w:pPr>
    </w:p>
    <w:p w14:paraId="07987A33" w14:textId="77777777" w:rsidR="00202751" w:rsidRPr="001C6A3C" w:rsidRDefault="00202751" w:rsidP="00202751">
      <w:pPr>
        <w:rPr>
          <w:lang w:val="uk-UA"/>
        </w:rPr>
      </w:pPr>
      <w:r w:rsidRPr="001C6A3C">
        <w:rPr>
          <w:lang w:val="uk-UA"/>
        </w:rPr>
        <w:t xml:space="preserve">У цьому вікні налаштовуються типи забезпечення RICOS . Налаштування відбувається за аналогією з налаштуванням статусів забезпечення (докладніше у розділі </w:t>
      </w:r>
      <w:hyperlink w:anchor="_Статусы_обеспечение" w:history="1">
        <w:r w:rsidRPr="001C6A3C">
          <w:rPr>
            <w:rStyle w:val="a3"/>
            <w:lang w:val="uk-UA"/>
          </w:rPr>
          <w:t xml:space="preserve">2.5.1.2.3 </w:t>
        </w:r>
      </w:hyperlink>
      <w:r w:rsidRPr="001C6A3C">
        <w:rPr>
          <w:lang w:val="uk-UA"/>
        </w:rPr>
        <w:t>).</w:t>
      </w:r>
    </w:p>
    <w:p w14:paraId="7F94BA55" w14:textId="77777777" w:rsidR="00202751" w:rsidRPr="001C6A3C" w:rsidRDefault="00202751" w:rsidP="00202751">
      <w:pPr>
        <w:rPr>
          <w:lang w:val="uk-UA"/>
        </w:rPr>
      </w:pPr>
    </w:p>
    <w:p w14:paraId="07BD5DD9" w14:textId="151A615B" w:rsidR="00202751" w:rsidRPr="001C6A3C" w:rsidRDefault="00A043DE" w:rsidP="00202751">
      <w:pPr>
        <w:ind w:firstLine="0"/>
        <w:rPr>
          <w:lang w:val="uk-UA"/>
        </w:rPr>
      </w:pPr>
      <w:r w:rsidRPr="00A043DE">
        <w:rPr>
          <w:noProof/>
          <w:lang w:val="uk-UA" w:eastAsia="uk-UA"/>
        </w:rPr>
        <w:drawing>
          <wp:inline distT="0" distB="0" distL="0" distR="0" wp14:anchorId="301594BC" wp14:editId="07FB5674">
            <wp:extent cx="5939790" cy="3347720"/>
            <wp:effectExtent l="0" t="0" r="3810" b="508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5939790" cy="3347720"/>
                    </a:xfrm>
                    <a:prstGeom prst="rect">
                      <a:avLst/>
                    </a:prstGeom>
                  </pic:spPr>
                </pic:pic>
              </a:graphicData>
            </a:graphic>
          </wp:inline>
        </w:drawing>
      </w:r>
    </w:p>
    <w:p w14:paraId="06C5F0D4" w14:textId="77777777" w:rsidR="00202751" w:rsidRPr="001C6A3C" w:rsidRDefault="00202751" w:rsidP="00202751">
      <w:pPr>
        <w:rPr>
          <w:lang w:val="uk-UA"/>
        </w:rPr>
      </w:pPr>
    </w:p>
    <w:p w14:paraId="72B4A1D2" w14:textId="77777777" w:rsidR="00202751" w:rsidRPr="001C6A3C" w:rsidRDefault="00202751" w:rsidP="00202751">
      <w:pPr>
        <w:pStyle w:val="5"/>
        <w:numPr>
          <w:ilvl w:val="4"/>
          <w:numId w:val="1"/>
        </w:numPr>
        <w:spacing w:before="0"/>
        <w:ind w:left="0" w:firstLine="709"/>
        <w:rPr>
          <w:lang w:val="uk-UA"/>
        </w:rPr>
      </w:pPr>
      <w:bookmarkStart w:id="444" w:name="_Toc76713038"/>
      <w:bookmarkStart w:id="445" w:name="_Toc89862850"/>
      <w:bookmarkStart w:id="446" w:name="_Toc119991233"/>
      <w:r w:rsidRPr="001C6A3C">
        <w:rPr>
          <w:lang w:val="uk-UA"/>
        </w:rPr>
        <w:t>Типи переоцінки</w:t>
      </w:r>
      <w:bookmarkEnd w:id="444"/>
      <w:bookmarkEnd w:id="445"/>
      <w:bookmarkEnd w:id="446"/>
    </w:p>
    <w:p w14:paraId="16B0E6F5" w14:textId="77777777" w:rsidR="00202751" w:rsidRPr="001C6A3C" w:rsidRDefault="00202751" w:rsidP="00202751">
      <w:pPr>
        <w:rPr>
          <w:lang w:val="uk-UA"/>
        </w:rPr>
      </w:pPr>
    </w:p>
    <w:p w14:paraId="1B990D9D" w14:textId="77777777" w:rsidR="00202751" w:rsidRPr="001C6A3C" w:rsidRDefault="00202751" w:rsidP="00202751">
      <w:pPr>
        <w:rPr>
          <w:lang w:val="uk-UA"/>
        </w:rPr>
      </w:pPr>
      <w:r w:rsidRPr="001C6A3C">
        <w:rPr>
          <w:lang w:val="uk-UA"/>
        </w:rPr>
        <w:t xml:space="preserve">У вікні [Типи переоцінки] додаються, видаляються та налаштовуються типи переоцінки (налаштовуються за аналогією зі статусами забезпечення </w:t>
      </w:r>
      <w:hyperlink w:anchor="_Статусы_обеспечение" w:history="1">
        <w:r w:rsidRPr="001C6A3C">
          <w:rPr>
            <w:rStyle w:val="a3"/>
            <w:lang w:val="uk-UA"/>
          </w:rPr>
          <w:t xml:space="preserve">2.5.1.2.3 </w:t>
        </w:r>
      </w:hyperlink>
      <w:r w:rsidRPr="001C6A3C">
        <w:rPr>
          <w:lang w:val="uk-UA"/>
        </w:rPr>
        <w:t>).</w:t>
      </w:r>
    </w:p>
    <w:p w14:paraId="59ABF3E2" w14:textId="77777777" w:rsidR="00202751" w:rsidRPr="001C6A3C" w:rsidRDefault="00202751" w:rsidP="00202751">
      <w:pPr>
        <w:rPr>
          <w:lang w:val="uk-UA"/>
        </w:rPr>
      </w:pPr>
    </w:p>
    <w:p w14:paraId="34B8199E" w14:textId="3C6657C2" w:rsidR="00202751" w:rsidRPr="001C6A3C" w:rsidRDefault="00A043DE" w:rsidP="00202751">
      <w:pPr>
        <w:ind w:firstLine="0"/>
        <w:rPr>
          <w:lang w:val="uk-UA"/>
        </w:rPr>
      </w:pPr>
      <w:r w:rsidRPr="00A043DE">
        <w:rPr>
          <w:noProof/>
          <w:lang w:val="uk-UA" w:eastAsia="uk-UA"/>
        </w:rPr>
        <w:drawing>
          <wp:inline distT="0" distB="0" distL="0" distR="0" wp14:anchorId="3D418FC8" wp14:editId="17E46F87">
            <wp:extent cx="5939790" cy="3347720"/>
            <wp:effectExtent l="0" t="0" r="3810" b="508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5939790" cy="3347720"/>
                    </a:xfrm>
                    <a:prstGeom prst="rect">
                      <a:avLst/>
                    </a:prstGeom>
                  </pic:spPr>
                </pic:pic>
              </a:graphicData>
            </a:graphic>
          </wp:inline>
        </w:drawing>
      </w:r>
    </w:p>
    <w:p w14:paraId="15BB872F" w14:textId="77777777" w:rsidR="00202751" w:rsidRPr="001C6A3C" w:rsidRDefault="00202751" w:rsidP="00202751">
      <w:pPr>
        <w:rPr>
          <w:lang w:val="uk-UA"/>
        </w:rPr>
      </w:pPr>
    </w:p>
    <w:p w14:paraId="563DE62C" w14:textId="77777777" w:rsidR="00202751" w:rsidRPr="001C6A3C" w:rsidRDefault="00202751" w:rsidP="00202751">
      <w:pPr>
        <w:pStyle w:val="5"/>
        <w:numPr>
          <w:ilvl w:val="4"/>
          <w:numId w:val="1"/>
        </w:numPr>
        <w:spacing w:before="0"/>
        <w:ind w:left="0" w:firstLine="709"/>
        <w:rPr>
          <w:lang w:val="uk-UA"/>
        </w:rPr>
      </w:pPr>
      <w:bookmarkStart w:id="447" w:name="_Основные_поля_2"/>
      <w:bookmarkStart w:id="448" w:name="_Toc76713039"/>
      <w:bookmarkStart w:id="449" w:name="_Toc89862851"/>
      <w:bookmarkStart w:id="450" w:name="_Toc119991234"/>
      <w:bookmarkEnd w:id="447"/>
      <w:r w:rsidRPr="001C6A3C">
        <w:rPr>
          <w:lang w:val="uk-UA"/>
        </w:rPr>
        <w:t>Основні поля</w:t>
      </w:r>
      <w:bookmarkEnd w:id="448"/>
      <w:bookmarkEnd w:id="449"/>
      <w:bookmarkEnd w:id="450"/>
    </w:p>
    <w:p w14:paraId="1FB4067F" w14:textId="77777777" w:rsidR="00202751" w:rsidRPr="001C6A3C" w:rsidRDefault="00202751" w:rsidP="00202751">
      <w:pPr>
        <w:rPr>
          <w:lang w:val="uk-UA"/>
        </w:rPr>
      </w:pPr>
    </w:p>
    <w:p w14:paraId="5869E7D0" w14:textId="11CCFBC8" w:rsidR="00202751" w:rsidRPr="001C6A3C" w:rsidRDefault="00202751" w:rsidP="00202751">
      <w:pPr>
        <w:rPr>
          <w:lang w:val="uk-UA"/>
        </w:rPr>
      </w:pPr>
      <w:r w:rsidRPr="001C6A3C">
        <w:rPr>
          <w:lang w:val="uk-UA"/>
        </w:rPr>
        <w:t>У вікні [Основні поля] додаються, видаляються та налаштовуються поля забезпечення. Поля забезпечення можуть мати як системне джерело, так і бути користува</w:t>
      </w:r>
      <w:r w:rsidR="00F443EA">
        <w:rPr>
          <w:lang w:val="uk-UA"/>
        </w:rPr>
        <w:t>цькими</w:t>
      </w:r>
      <w:r w:rsidRPr="001C6A3C">
        <w:rPr>
          <w:lang w:val="uk-UA"/>
        </w:rPr>
        <w:t xml:space="preserve"> з типами даних, що налаштовуються.</w:t>
      </w:r>
    </w:p>
    <w:p w14:paraId="71EF00CF" w14:textId="77777777" w:rsidR="00202751" w:rsidRPr="001C6A3C" w:rsidRDefault="00202751" w:rsidP="00202751">
      <w:pPr>
        <w:rPr>
          <w:lang w:val="uk-UA"/>
        </w:rPr>
      </w:pPr>
    </w:p>
    <w:p w14:paraId="78FEF4C4" w14:textId="10B4813E" w:rsidR="00202751" w:rsidRPr="001C6A3C" w:rsidRDefault="00A043DE" w:rsidP="00202751">
      <w:pPr>
        <w:ind w:firstLine="0"/>
        <w:rPr>
          <w:lang w:val="uk-UA"/>
        </w:rPr>
      </w:pPr>
      <w:r w:rsidRPr="00A043DE">
        <w:rPr>
          <w:noProof/>
          <w:lang w:val="uk-UA" w:eastAsia="uk-UA"/>
        </w:rPr>
        <w:drawing>
          <wp:inline distT="0" distB="0" distL="0" distR="0" wp14:anchorId="77CEE33D" wp14:editId="636EA449">
            <wp:extent cx="5939790" cy="4572000"/>
            <wp:effectExtent l="0" t="0" r="381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5939790" cy="4572000"/>
                    </a:xfrm>
                    <a:prstGeom prst="rect">
                      <a:avLst/>
                    </a:prstGeom>
                  </pic:spPr>
                </pic:pic>
              </a:graphicData>
            </a:graphic>
          </wp:inline>
        </w:drawing>
      </w:r>
    </w:p>
    <w:p w14:paraId="6800EEDF" w14:textId="77777777" w:rsidR="00202751" w:rsidRPr="001C6A3C" w:rsidRDefault="00202751" w:rsidP="00202751">
      <w:pPr>
        <w:rPr>
          <w:lang w:val="uk-UA"/>
        </w:rPr>
      </w:pPr>
    </w:p>
    <w:p w14:paraId="06D8E1F8" w14:textId="77777777" w:rsidR="00202751" w:rsidRPr="001C6A3C" w:rsidRDefault="00202751" w:rsidP="00202751">
      <w:pPr>
        <w:pStyle w:val="5"/>
        <w:numPr>
          <w:ilvl w:val="4"/>
          <w:numId w:val="1"/>
        </w:numPr>
        <w:spacing w:before="0"/>
        <w:ind w:left="0" w:firstLine="709"/>
        <w:rPr>
          <w:lang w:val="uk-UA"/>
        </w:rPr>
      </w:pPr>
      <w:bookmarkStart w:id="451" w:name="_Дополнительные_поля_типов"/>
      <w:bookmarkStart w:id="452" w:name="_Toc76713040"/>
      <w:bookmarkStart w:id="453" w:name="_Toc89862852"/>
      <w:bookmarkStart w:id="454" w:name="_Toc119991235"/>
      <w:bookmarkEnd w:id="451"/>
      <w:r w:rsidRPr="001C6A3C">
        <w:rPr>
          <w:lang w:val="uk-UA"/>
        </w:rPr>
        <w:t>Додаткові поля типів</w:t>
      </w:r>
      <w:bookmarkEnd w:id="452"/>
      <w:bookmarkEnd w:id="453"/>
      <w:bookmarkEnd w:id="454"/>
    </w:p>
    <w:p w14:paraId="49618B5C" w14:textId="77777777" w:rsidR="00202751" w:rsidRPr="001C6A3C" w:rsidRDefault="00202751" w:rsidP="00202751">
      <w:pPr>
        <w:rPr>
          <w:lang w:val="uk-UA"/>
        </w:rPr>
      </w:pPr>
    </w:p>
    <w:p w14:paraId="3E2C1EF7" w14:textId="77777777" w:rsidR="00202751" w:rsidRPr="001C6A3C" w:rsidRDefault="00202751" w:rsidP="00202751">
      <w:pPr>
        <w:rPr>
          <w:lang w:val="uk-UA"/>
        </w:rPr>
      </w:pPr>
      <w:r w:rsidRPr="001C6A3C">
        <w:rPr>
          <w:lang w:val="uk-UA"/>
        </w:rPr>
        <w:t>У вікні [Настроювання полів постачання за типами] додаються, видаляються та налаштовуються поля постачання за типами.</w:t>
      </w:r>
    </w:p>
    <w:p w14:paraId="26A9B74B" w14:textId="77777777" w:rsidR="00202751" w:rsidRPr="001C6A3C" w:rsidRDefault="00202751" w:rsidP="00A043DE">
      <w:pPr>
        <w:ind w:firstLine="0"/>
        <w:rPr>
          <w:lang w:val="uk-UA"/>
        </w:rPr>
      </w:pPr>
    </w:p>
    <w:p w14:paraId="57E975FC" w14:textId="1596AB18" w:rsidR="00202751" w:rsidRPr="001C6A3C" w:rsidRDefault="00A043DE" w:rsidP="00202751">
      <w:pPr>
        <w:ind w:firstLine="0"/>
        <w:rPr>
          <w:lang w:val="uk-UA"/>
        </w:rPr>
      </w:pPr>
      <w:r w:rsidRPr="00A043DE">
        <w:rPr>
          <w:noProof/>
          <w:lang w:val="uk-UA" w:eastAsia="uk-UA"/>
        </w:rPr>
        <w:drawing>
          <wp:inline distT="0" distB="0" distL="0" distR="0" wp14:anchorId="502E6965" wp14:editId="5386BFA9">
            <wp:extent cx="5939790" cy="3672205"/>
            <wp:effectExtent l="0" t="0" r="3810" b="4445"/>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5939790" cy="3672205"/>
                    </a:xfrm>
                    <a:prstGeom prst="rect">
                      <a:avLst/>
                    </a:prstGeom>
                  </pic:spPr>
                </pic:pic>
              </a:graphicData>
            </a:graphic>
          </wp:inline>
        </w:drawing>
      </w:r>
    </w:p>
    <w:p w14:paraId="3260382A" w14:textId="77777777" w:rsidR="00202751" w:rsidRPr="001C6A3C" w:rsidRDefault="00202751" w:rsidP="00202751">
      <w:pPr>
        <w:rPr>
          <w:lang w:val="uk-UA"/>
        </w:rPr>
      </w:pPr>
    </w:p>
    <w:p w14:paraId="30576126" w14:textId="58702556" w:rsidR="00202751" w:rsidRPr="001C6A3C" w:rsidRDefault="00202751" w:rsidP="00202751">
      <w:pPr>
        <w:pStyle w:val="5"/>
        <w:numPr>
          <w:ilvl w:val="4"/>
          <w:numId w:val="1"/>
        </w:numPr>
        <w:spacing w:before="0"/>
        <w:ind w:left="0" w:firstLine="709"/>
        <w:rPr>
          <w:lang w:val="uk-UA"/>
        </w:rPr>
      </w:pPr>
      <w:bookmarkStart w:id="455" w:name="_Администрирование_схем_ресурсов"/>
      <w:bookmarkStart w:id="456" w:name="_Toc76713041"/>
      <w:bookmarkStart w:id="457" w:name="_Toc89862853"/>
      <w:bookmarkStart w:id="458" w:name="_Toc119991236"/>
      <w:bookmarkEnd w:id="455"/>
      <w:r w:rsidRPr="001C6A3C">
        <w:rPr>
          <w:lang w:val="uk-UA"/>
        </w:rPr>
        <w:t xml:space="preserve">Адміністрація схем </w:t>
      </w:r>
      <w:bookmarkEnd w:id="456"/>
      <w:bookmarkEnd w:id="457"/>
      <w:r w:rsidR="00033CD4">
        <w:rPr>
          <w:lang w:val="uk-UA"/>
        </w:rPr>
        <w:t>забезпечення</w:t>
      </w:r>
      <w:bookmarkEnd w:id="458"/>
    </w:p>
    <w:p w14:paraId="2336C9FF" w14:textId="77777777" w:rsidR="00202751" w:rsidRPr="001C6A3C" w:rsidRDefault="00202751" w:rsidP="00202751">
      <w:pPr>
        <w:rPr>
          <w:lang w:val="uk-UA"/>
        </w:rPr>
      </w:pPr>
    </w:p>
    <w:p w14:paraId="07EFF14A" w14:textId="3B681E11" w:rsidR="00202751" w:rsidRPr="001C6A3C" w:rsidRDefault="00202751" w:rsidP="00202751">
      <w:pPr>
        <w:rPr>
          <w:lang w:val="uk-UA"/>
        </w:rPr>
      </w:pPr>
      <w:r w:rsidRPr="001C6A3C">
        <w:rPr>
          <w:lang w:val="uk-UA"/>
        </w:rPr>
        <w:t xml:space="preserve">У вікні [Адміністрація схем </w:t>
      </w:r>
      <w:r w:rsidR="00033CD4">
        <w:rPr>
          <w:lang w:val="uk-UA"/>
        </w:rPr>
        <w:t>забезпечення</w:t>
      </w:r>
      <w:r w:rsidRPr="001C6A3C">
        <w:rPr>
          <w:lang w:val="uk-UA"/>
        </w:rPr>
        <w:t>] здійснюється налаштування відображення розташування схем ресурсів та забезпечень відповідно до потреб бізнес-логіки. Як ресурси може виступати майно, товари тощо. Наприклад: можна розмістити на карті міста готел</w:t>
      </w:r>
      <w:r w:rsidR="00F443EA">
        <w:rPr>
          <w:lang w:val="uk-UA"/>
        </w:rPr>
        <w:t>і</w:t>
      </w:r>
      <w:r w:rsidRPr="001C6A3C">
        <w:rPr>
          <w:lang w:val="uk-UA"/>
        </w:rPr>
        <w:t xml:space="preserve"> (карта міста буде завантажена як фонове зображення), які будуть представлені як схеми ресурсів, а всередині них розмістити готельні номери, які будуть виступати в якості забезпечення, де в залежності від їх статусу відповідно змінюватиметься колір (</w:t>
      </w:r>
      <w:r w:rsidR="00F443EA">
        <w:rPr>
          <w:lang w:val="uk-UA"/>
        </w:rPr>
        <w:t>н</w:t>
      </w:r>
      <w:r w:rsidRPr="001C6A3C">
        <w:rPr>
          <w:lang w:val="uk-UA"/>
        </w:rPr>
        <w:t xml:space="preserve">омер заселений, вільний, заброньований і </w:t>
      </w:r>
      <w:proofErr w:type="spellStart"/>
      <w:r w:rsidRPr="001C6A3C">
        <w:rPr>
          <w:lang w:val="uk-UA"/>
        </w:rPr>
        <w:t>т.д</w:t>
      </w:r>
      <w:proofErr w:type="spellEnd"/>
      <w:r w:rsidRPr="001C6A3C">
        <w:rPr>
          <w:lang w:val="uk-UA"/>
        </w:rPr>
        <w:t>.).</w:t>
      </w:r>
    </w:p>
    <w:p w14:paraId="1B085976" w14:textId="77777777" w:rsidR="00202751" w:rsidRPr="001C6A3C" w:rsidRDefault="00202751" w:rsidP="00202751">
      <w:pPr>
        <w:rPr>
          <w:lang w:val="uk-UA"/>
        </w:rPr>
      </w:pPr>
      <w:r w:rsidRPr="001C6A3C">
        <w:rPr>
          <w:lang w:val="uk-UA"/>
        </w:rPr>
        <w:t>У вікні [Адміністрація схем ресурсів] доступні такі параметри:</w:t>
      </w:r>
    </w:p>
    <w:p w14:paraId="2A5CB279" w14:textId="77777777" w:rsidR="00202751" w:rsidRPr="001C6A3C" w:rsidRDefault="00202751" w:rsidP="00202751">
      <w:pPr>
        <w:rPr>
          <w:lang w:val="uk-UA"/>
        </w:rPr>
      </w:pPr>
    </w:p>
    <w:p w14:paraId="4137A50C" w14:textId="7A765DCB" w:rsidR="00202751" w:rsidRPr="001C6A3C" w:rsidRDefault="00A043DE" w:rsidP="00202751">
      <w:pPr>
        <w:ind w:firstLine="0"/>
        <w:rPr>
          <w:lang w:val="uk-UA"/>
        </w:rPr>
      </w:pPr>
      <w:r w:rsidRPr="00A043DE">
        <w:rPr>
          <w:noProof/>
          <w:lang w:val="uk-UA" w:eastAsia="uk-UA"/>
        </w:rPr>
        <w:drawing>
          <wp:inline distT="0" distB="0" distL="0" distR="0" wp14:anchorId="73EBD764" wp14:editId="4AFB31B2">
            <wp:extent cx="5939790" cy="2519515"/>
            <wp:effectExtent l="0" t="0" r="3810" b="0"/>
            <wp:docPr id="524" name="Рисунок 524" descr="C:\Users\y.tkachenko\Desktop\1234\Delta M CRM\RU — CRM Copy\Скриншоты УКР\2022-11-17_11h30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tkachenko\Desktop\1234\Delta M CRM\RU — CRM Copy\Скриншоты УКР\2022-11-17_11h30_15.png"/>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939790" cy="2519515"/>
                    </a:xfrm>
                    <a:prstGeom prst="rect">
                      <a:avLst/>
                    </a:prstGeom>
                    <a:noFill/>
                    <a:ln>
                      <a:noFill/>
                    </a:ln>
                  </pic:spPr>
                </pic:pic>
              </a:graphicData>
            </a:graphic>
          </wp:inline>
        </w:drawing>
      </w:r>
    </w:p>
    <w:p w14:paraId="0EC39614" w14:textId="77777777" w:rsidR="00202751" w:rsidRPr="001C6A3C" w:rsidRDefault="00202751" w:rsidP="00202751">
      <w:pPr>
        <w:rPr>
          <w:lang w:val="uk-UA"/>
        </w:rPr>
      </w:pPr>
    </w:p>
    <w:p w14:paraId="00613325" w14:textId="77777777" w:rsidR="00202751" w:rsidRPr="001C6A3C" w:rsidRDefault="00202751" w:rsidP="00202751">
      <w:pPr>
        <w:pStyle w:val="a4"/>
        <w:numPr>
          <w:ilvl w:val="0"/>
          <w:numId w:val="227"/>
        </w:numPr>
        <w:ind w:left="0" w:firstLine="709"/>
        <w:rPr>
          <w:lang w:val="uk-UA"/>
        </w:rPr>
      </w:pPr>
      <w:r w:rsidRPr="001C6A3C">
        <w:rPr>
          <w:lang w:val="uk-UA"/>
        </w:rPr>
        <w:t>[Додати схему] – додавання нової схеми ресурсів.</w:t>
      </w:r>
    </w:p>
    <w:p w14:paraId="2BF3B68F" w14:textId="1CA69307" w:rsidR="00202751" w:rsidRPr="001C6A3C" w:rsidRDefault="00202751" w:rsidP="00202751">
      <w:pPr>
        <w:pStyle w:val="a4"/>
        <w:numPr>
          <w:ilvl w:val="0"/>
          <w:numId w:val="227"/>
        </w:numPr>
        <w:ind w:left="0" w:firstLine="709"/>
        <w:rPr>
          <w:lang w:val="uk-UA"/>
        </w:rPr>
      </w:pPr>
      <w:r w:rsidRPr="001C6A3C">
        <w:rPr>
          <w:lang w:val="uk-UA"/>
        </w:rPr>
        <w:t xml:space="preserve">[Зберегти] — </w:t>
      </w:r>
      <w:r w:rsidR="00F443EA">
        <w:rPr>
          <w:lang w:val="uk-UA"/>
        </w:rPr>
        <w:t>з</w:t>
      </w:r>
      <w:r w:rsidRPr="001C6A3C">
        <w:rPr>
          <w:lang w:val="uk-UA"/>
        </w:rPr>
        <w:t>береження внесених налаштувань.</w:t>
      </w:r>
    </w:p>
    <w:p w14:paraId="3FAF548E" w14:textId="1F1F0507" w:rsidR="00202751" w:rsidRDefault="00202751" w:rsidP="00202751">
      <w:pPr>
        <w:pStyle w:val="a4"/>
        <w:numPr>
          <w:ilvl w:val="0"/>
          <w:numId w:val="227"/>
        </w:numPr>
        <w:ind w:left="0" w:firstLine="709"/>
        <w:rPr>
          <w:lang w:val="uk-UA"/>
        </w:rPr>
      </w:pPr>
      <w:r w:rsidRPr="001C6A3C">
        <w:rPr>
          <w:lang w:val="uk-UA"/>
        </w:rPr>
        <w:t xml:space="preserve">[Зняти виділення] — </w:t>
      </w:r>
      <w:r w:rsidR="00F443EA">
        <w:rPr>
          <w:lang w:val="uk-UA"/>
        </w:rPr>
        <w:t>в</w:t>
      </w:r>
      <w:r w:rsidRPr="001C6A3C">
        <w:rPr>
          <w:lang w:val="uk-UA"/>
        </w:rPr>
        <w:t>иберіть виділення з вибраного елемента.</w:t>
      </w:r>
    </w:p>
    <w:p w14:paraId="7373A489" w14:textId="525B306D" w:rsidR="00A043DE" w:rsidRPr="001C6A3C" w:rsidRDefault="00A043DE" w:rsidP="00202751">
      <w:pPr>
        <w:pStyle w:val="a4"/>
        <w:numPr>
          <w:ilvl w:val="0"/>
          <w:numId w:val="227"/>
        </w:numPr>
        <w:ind w:left="0" w:firstLine="709"/>
        <w:rPr>
          <w:lang w:val="uk-UA"/>
        </w:rPr>
      </w:pPr>
      <w:r>
        <w:rPr>
          <w:lang w:val="uk-UA"/>
        </w:rPr>
        <w:t>Видалити елемент.</w:t>
      </w:r>
    </w:p>
    <w:p w14:paraId="444BB430" w14:textId="77777777" w:rsidR="00202751" w:rsidRPr="001C6A3C" w:rsidRDefault="00202751" w:rsidP="00202751">
      <w:pPr>
        <w:pStyle w:val="a4"/>
        <w:numPr>
          <w:ilvl w:val="0"/>
          <w:numId w:val="227"/>
        </w:numPr>
        <w:ind w:left="0" w:firstLine="709"/>
        <w:rPr>
          <w:lang w:val="uk-UA"/>
        </w:rPr>
      </w:pPr>
      <w:r w:rsidRPr="001C6A3C">
        <w:rPr>
          <w:lang w:val="uk-UA"/>
        </w:rPr>
        <w:t>Згорнути/розгорнути панель меню та навігації за схемами ресурсів.</w:t>
      </w:r>
    </w:p>
    <w:p w14:paraId="274C5ECB" w14:textId="77777777" w:rsidR="00202751" w:rsidRPr="001C6A3C" w:rsidRDefault="00202751" w:rsidP="00202751">
      <w:pPr>
        <w:pStyle w:val="a4"/>
        <w:numPr>
          <w:ilvl w:val="0"/>
          <w:numId w:val="227"/>
        </w:numPr>
        <w:ind w:left="0" w:firstLine="709"/>
        <w:rPr>
          <w:lang w:val="uk-UA"/>
        </w:rPr>
      </w:pPr>
      <w:r w:rsidRPr="001C6A3C">
        <w:rPr>
          <w:lang w:val="uk-UA"/>
        </w:rPr>
        <w:t>Список створених схем ресурсів із можливістю перемикання між ними.</w:t>
      </w:r>
    </w:p>
    <w:p w14:paraId="37DD64EB" w14:textId="77777777" w:rsidR="00202751" w:rsidRPr="001C6A3C" w:rsidRDefault="00202751" w:rsidP="00202751">
      <w:pPr>
        <w:pStyle w:val="a4"/>
        <w:numPr>
          <w:ilvl w:val="0"/>
          <w:numId w:val="227"/>
        </w:numPr>
        <w:ind w:left="0" w:firstLine="709"/>
        <w:rPr>
          <w:lang w:val="uk-UA"/>
        </w:rPr>
      </w:pPr>
      <w:r w:rsidRPr="001C6A3C">
        <w:rPr>
          <w:lang w:val="uk-UA"/>
        </w:rPr>
        <w:t>Панель керування з функціональними клавішами:</w:t>
      </w:r>
    </w:p>
    <w:p w14:paraId="437556AD" w14:textId="77777777" w:rsidR="00202751" w:rsidRPr="001C6A3C" w:rsidRDefault="00202751" w:rsidP="00202751">
      <w:pPr>
        <w:pStyle w:val="a4"/>
        <w:ind w:left="709" w:firstLine="0"/>
        <w:rPr>
          <w:lang w:val="uk-UA"/>
        </w:rPr>
      </w:pPr>
    </w:p>
    <w:p w14:paraId="078AF362" w14:textId="22D780D0" w:rsidR="00202751" w:rsidRPr="001C6A3C" w:rsidRDefault="00202751" w:rsidP="00202751">
      <w:pPr>
        <w:pStyle w:val="a4"/>
        <w:ind w:left="709" w:firstLine="0"/>
        <w:rPr>
          <w:lang w:val="uk-UA"/>
        </w:rPr>
      </w:pPr>
      <w:r w:rsidRPr="001C6A3C">
        <w:rPr>
          <w:noProof/>
          <w:lang w:val="uk-UA" w:eastAsia="uk-UA"/>
        </w:rPr>
        <w:drawing>
          <wp:inline distT="0" distB="0" distL="0" distR="0" wp14:anchorId="36FCCF0C" wp14:editId="1B9FC1D3">
            <wp:extent cx="476443" cy="457385"/>
            <wp:effectExtent l="0" t="0" r="0" b="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476443" cy="457385"/>
                    </a:xfrm>
                    <a:prstGeom prst="rect">
                      <a:avLst/>
                    </a:prstGeom>
                  </pic:spPr>
                </pic:pic>
              </a:graphicData>
            </a:graphic>
          </wp:inline>
        </w:drawing>
      </w:r>
      <w:r w:rsidR="00F443EA">
        <w:rPr>
          <w:lang w:val="uk-UA"/>
        </w:rPr>
        <w:t xml:space="preserve"> — </w:t>
      </w:r>
      <w:r w:rsidRPr="001C6A3C">
        <w:rPr>
          <w:lang w:val="uk-UA"/>
        </w:rPr>
        <w:t>кнопка перемикання на керування курсором миші;</w:t>
      </w:r>
    </w:p>
    <w:p w14:paraId="78A7A37B" w14:textId="55FFA2D0" w:rsidR="00202751" w:rsidRPr="001C6A3C" w:rsidRDefault="00202751" w:rsidP="00202751">
      <w:pPr>
        <w:pStyle w:val="a4"/>
        <w:ind w:left="709" w:firstLine="0"/>
        <w:rPr>
          <w:lang w:val="uk-UA"/>
        </w:rPr>
      </w:pPr>
      <w:r w:rsidRPr="001C6A3C">
        <w:rPr>
          <w:noProof/>
          <w:lang w:val="uk-UA" w:eastAsia="uk-UA"/>
        </w:rPr>
        <w:drawing>
          <wp:inline distT="0" distB="0" distL="0" distR="0" wp14:anchorId="5ADB738C" wp14:editId="2FECAF08">
            <wp:extent cx="466914" cy="419269"/>
            <wp:effectExtent l="0" t="0" r="9525"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466914" cy="419269"/>
                    </a:xfrm>
                    <a:prstGeom prst="rect">
                      <a:avLst/>
                    </a:prstGeom>
                  </pic:spPr>
                </pic:pic>
              </a:graphicData>
            </a:graphic>
          </wp:inline>
        </w:drawing>
      </w:r>
      <w:r w:rsidR="00F443EA">
        <w:rPr>
          <w:lang w:val="uk-UA"/>
        </w:rPr>
        <w:t xml:space="preserve"> — </w:t>
      </w:r>
      <w:r w:rsidRPr="001C6A3C">
        <w:rPr>
          <w:lang w:val="uk-UA"/>
        </w:rPr>
        <w:t>кнопка додавання блоку ресурсу (виділити необхідну область);</w:t>
      </w:r>
    </w:p>
    <w:p w14:paraId="52379E51" w14:textId="1260BD57" w:rsidR="00202751" w:rsidRPr="001C6A3C" w:rsidRDefault="00202751" w:rsidP="00202751">
      <w:pPr>
        <w:pStyle w:val="a4"/>
        <w:ind w:left="709" w:firstLine="0"/>
        <w:rPr>
          <w:lang w:val="uk-UA"/>
        </w:rPr>
      </w:pPr>
      <w:r w:rsidRPr="001C6A3C">
        <w:rPr>
          <w:noProof/>
          <w:lang w:val="uk-UA" w:eastAsia="uk-UA"/>
        </w:rPr>
        <w:drawing>
          <wp:inline distT="0" distB="0" distL="0" distR="0" wp14:anchorId="26039256" wp14:editId="7211AB35">
            <wp:extent cx="447856" cy="428798"/>
            <wp:effectExtent l="0" t="0" r="9525" b="9525"/>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447856" cy="428798"/>
                    </a:xfrm>
                    <a:prstGeom prst="rect">
                      <a:avLst/>
                    </a:prstGeom>
                  </pic:spPr>
                </pic:pic>
              </a:graphicData>
            </a:graphic>
          </wp:inline>
        </w:drawing>
      </w:r>
      <w:r w:rsidR="00F443EA">
        <w:rPr>
          <w:lang w:val="uk-UA"/>
        </w:rPr>
        <w:t xml:space="preserve">— </w:t>
      </w:r>
      <w:r w:rsidRPr="001C6A3C">
        <w:rPr>
          <w:lang w:val="uk-UA"/>
        </w:rPr>
        <w:t>кнопка додавання схеми ресурсів;</w:t>
      </w:r>
    </w:p>
    <w:p w14:paraId="3AC17459" w14:textId="04FA7CBE" w:rsidR="00202751" w:rsidRPr="001C6A3C" w:rsidRDefault="00202751" w:rsidP="00202751">
      <w:pPr>
        <w:pStyle w:val="a4"/>
        <w:ind w:left="709" w:firstLine="0"/>
        <w:rPr>
          <w:lang w:val="uk-UA"/>
        </w:rPr>
      </w:pPr>
      <w:r w:rsidRPr="001C6A3C">
        <w:rPr>
          <w:noProof/>
          <w:lang w:val="uk-UA" w:eastAsia="uk-UA"/>
        </w:rPr>
        <w:drawing>
          <wp:inline distT="0" distB="0" distL="0" distR="0" wp14:anchorId="2AE1F269" wp14:editId="391D7E30">
            <wp:extent cx="485971" cy="447856"/>
            <wp:effectExtent l="0" t="0" r="9525" b="9525"/>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485971" cy="447856"/>
                    </a:xfrm>
                    <a:prstGeom prst="rect">
                      <a:avLst/>
                    </a:prstGeom>
                  </pic:spPr>
                </pic:pic>
              </a:graphicData>
            </a:graphic>
          </wp:inline>
        </w:drawing>
      </w:r>
      <w:r w:rsidR="00F443EA">
        <w:rPr>
          <w:lang w:val="uk-UA"/>
        </w:rPr>
        <w:t xml:space="preserve"> — </w:t>
      </w:r>
      <w:r w:rsidRPr="001C6A3C">
        <w:rPr>
          <w:lang w:val="uk-UA"/>
        </w:rPr>
        <w:t>кнопка для встановлення фонового зображення (завантаження зображення з ПК користувача).</w:t>
      </w:r>
    </w:p>
    <w:p w14:paraId="2A995BE4" w14:textId="77777777" w:rsidR="00202751" w:rsidRPr="001C6A3C" w:rsidRDefault="00202751" w:rsidP="00202751">
      <w:pPr>
        <w:pStyle w:val="a4"/>
        <w:ind w:left="709" w:firstLine="0"/>
        <w:rPr>
          <w:lang w:val="uk-UA"/>
        </w:rPr>
      </w:pPr>
    </w:p>
    <w:p w14:paraId="58670056" w14:textId="18903940" w:rsidR="00202751" w:rsidRPr="001C6A3C" w:rsidRDefault="00202751" w:rsidP="00202751">
      <w:pPr>
        <w:pStyle w:val="a4"/>
        <w:numPr>
          <w:ilvl w:val="0"/>
          <w:numId w:val="227"/>
        </w:numPr>
        <w:ind w:left="0" w:firstLine="709"/>
        <w:rPr>
          <w:lang w:val="uk-UA"/>
        </w:rPr>
      </w:pPr>
      <w:r w:rsidRPr="001C6A3C">
        <w:rPr>
          <w:lang w:val="uk-UA"/>
        </w:rPr>
        <w:t>Завантажене зображення з розміщеними на ньому схемами ресурсів (або блоками ресурсів)</w:t>
      </w:r>
      <w:r w:rsidR="00F443EA">
        <w:rPr>
          <w:lang w:val="uk-UA"/>
        </w:rPr>
        <w:t>,</w:t>
      </w:r>
      <w:r w:rsidRPr="001C6A3C">
        <w:rPr>
          <w:lang w:val="uk-UA"/>
        </w:rPr>
        <w:t xml:space="preserve"> для візуалізації схеми ресурсів.</w:t>
      </w:r>
    </w:p>
    <w:p w14:paraId="0284BA2A" w14:textId="6FF116E0" w:rsidR="00202751" w:rsidRPr="001C6A3C" w:rsidRDefault="00202751" w:rsidP="00202751">
      <w:pPr>
        <w:pStyle w:val="a4"/>
        <w:numPr>
          <w:ilvl w:val="0"/>
          <w:numId w:val="227"/>
        </w:numPr>
        <w:ind w:left="0" w:firstLine="709"/>
        <w:rPr>
          <w:lang w:val="uk-UA"/>
        </w:rPr>
      </w:pPr>
      <w:r w:rsidRPr="001C6A3C">
        <w:rPr>
          <w:lang w:val="uk-UA"/>
        </w:rPr>
        <w:t>За допомогою</w:t>
      </w:r>
      <w:r w:rsidR="00F443EA">
        <w:rPr>
          <w:lang w:val="uk-UA"/>
        </w:rPr>
        <w:t xml:space="preserve"> цієї</w:t>
      </w:r>
      <w:r w:rsidRPr="001C6A3C">
        <w:rPr>
          <w:lang w:val="uk-UA"/>
        </w:rPr>
        <w:t xml:space="preserve"> кнопки можна згорнути або розгорнути додаткову панель налаштувань.</w:t>
      </w:r>
    </w:p>
    <w:p w14:paraId="38E68558" w14:textId="22B66990" w:rsidR="00202751" w:rsidRPr="001C6A3C" w:rsidRDefault="00202751" w:rsidP="00202751">
      <w:pPr>
        <w:pStyle w:val="a4"/>
        <w:numPr>
          <w:ilvl w:val="0"/>
          <w:numId w:val="227"/>
        </w:numPr>
        <w:ind w:left="0" w:firstLine="709"/>
        <w:rPr>
          <w:lang w:val="uk-UA"/>
        </w:rPr>
      </w:pPr>
      <w:r w:rsidRPr="001C6A3C">
        <w:rPr>
          <w:lang w:val="uk-UA"/>
        </w:rPr>
        <w:t xml:space="preserve">Кнопка для автоматичного вирівнювання схеми </w:t>
      </w:r>
      <w:r w:rsidR="000A119B">
        <w:rPr>
          <w:lang w:val="uk-UA"/>
        </w:rPr>
        <w:t xml:space="preserve">по </w:t>
      </w:r>
      <w:r w:rsidRPr="001C6A3C">
        <w:rPr>
          <w:lang w:val="uk-UA"/>
        </w:rPr>
        <w:t>центр</w:t>
      </w:r>
      <w:r w:rsidR="000A119B">
        <w:rPr>
          <w:lang w:val="uk-UA"/>
        </w:rPr>
        <w:t>у</w:t>
      </w:r>
      <w:r w:rsidRPr="001C6A3C">
        <w:rPr>
          <w:lang w:val="uk-UA"/>
        </w:rPr>
        <w:t xml:space="preserve"> вікна.</w:t>
      </w:r>
    </w:p>
    <w:p w14:paraId="7E9661A0" w14:textId="50D233F6" w:rsidR="00202751" w:rsidRPr="001C6A3C" w:rsidRDefault="00202751" w:rsidP="00202751">
      <w:pPr>
        <w:pStyle w:val="a4"/>
        <w:numPr>
          <w:ilvl w:val="0"/>
          <w:numId w:val="227"/>
        </w:numPr>
        <w:ind w:left="0" w:firstLine="709"/>
        <w:rPr>
          <w:lang w:val="uk-UA"/>
        </w:rPr>
      </w:pPr>
      <w:r w:rsidRPr="001C6A3C">
        <w:rPr>
          <w:lang w:val="uk-UA"/>
        </w:rPr>
        <w:t xml:space="preserve">Кнопка зміни масштабу схеми, що </w:t>
      </w:r>
      <w:r w:rsidR="000A119B">
        <w:rPr>
          <w:lang w:val="uk-UA"/>
        </w:rPr>
        <w:t>регулюється</w:t>
      </w:r>
      <w:r w:rsidRPr="001C6A3C">
        <w:rPr>
          <w:lang w:val="uk-UA"/>
        </w:rPr>
        <w:t xml:space="preserve"> за допомогою повзунка або у відсотках.</w:t>
      </w:r>
    </w:p>
    <w:p w14:paraId="6A2C341A" w14:textId="77777777" w:rsidR="00202751" w:rsidRPr="001C6A3C" w:rsidRDefault="00202751" w:rsidP="00202751">
      <w:pPr>
        <w:pStyle w:val="a4"/>
        <w:ind w:left="1429" w:firstLine="0"/>
        <w:rPr>
          <w:lang w:val="uk-UA"/>
        </w:rPr>
      </w:pPr>
    </w:p>
    <w:p w14:paraId="3CD7C8C0" w14:textId="77777777" w:rsidR="00202751" w:rsidRPr="001C6A3C" w:rsidRDefault="00202751" w:rsidP="00202751">
      <w:pPr>
        <w:ind w:firstLine="0"/>
        <w:jc w:val="center"/>
        <w:rPr>
          <w:lang w:val="uk-UA"/>
        </w:rPr>
      </w:pPr>
      <w:r w:rsidRPr="001C6A3C">
        <w:rPr>
          <w:noProof/>
          <w:lang w:val="uk-UA" w:eastAsia="uk-UA"/>
        </w:rPr>
        <w:drawing>
          <wp:inline distT="0" distB="0" distL="0" distR="0" wp14:anchorId="3B7EBB53" wp14:editId="07E5285C">
            <wp:extent cx="2887242" cy="1934357"/>
            <wp:effectExtent l="0" t="0" r="8890" b="889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2887242" cy="1934357"/>
                    </a:xfrm>
                    <a:prstGeom prst="rect">
                      <a:avLst/>
                    </a:prstGeom>
                  </pic:spPr>
                </pic:pic>
              </a:graphicData>
            </a:graphic>
          </wp:inline>
        </w:drawing>
      </w:r>
    </w:p>
    <w:p w14:paraId="3D3D3887" w14:textId="77777777" w:rsidR="00202751" w:rsidRPr="001C6A3C" w:rsidRDefault="00202751" w:rsidP="00202751">
      <w:pPr>
        <w:rPr>
          <w:lang w:val="uk-UA"/>
        </w:rPr>
      </w:pPr>
    </w:p>
    <w:p w14:paraId="70AE7785" w14:textId="69712FAA" w:rsidR="00202751" w:rsidRPr="001C6A3C" w:rsidRDefault="00202751" w:rsidP="00202751">
      <w:pPr>
        <w:rPr>
          <w:lang w:val="uk-UA"/>
        </w:rPr>
      </w:pPr>
      <w:r w:rsidRPr="001C6A3C">
        <w:rPr>
          <w:lang w:val="uk-UA"/>
        </w:rPr>
        <w:t>Для видалення створених блоків та схем ресурсів необхідно виділити потрібний елемент і на</w:t>
      </w:r>
      <w:r w:rsidR="000A119B">
        <w:rPr>
          <w:lang w:val="uk-UA"/>
        </w:rPr>
        <w:t>тиснути на клавіатурі клавішу [</w:t>
      </w:r>
      <w:proofErr w:type="spellStart"/>
      <w:r w:rsidR="000A119B">
        <w:rPr>
          <w:lang w:val="uk-UA"/>
        </w:rPr>
        <w:t>Delete</w:t>
      </w:r>
      <w:proofErr w:type="spellEnd"/>
      <w:r w:rsidRPr="001C6A3C">
        <w:rPr>
          <w:lang w:val="uk-UA"/>
        </w:rPr>
        <w:t>].</w:t>
      </w:r>
    </w:p>
    <w:p w14:paraId="59343C74" w14:textId="5829C9DA" w:rsidR="00A043DE" w:rsidRPr="001C6A3C" w:rsidRDefault="00202751" w:rsidP="00A043DE">
      <w:pPr>
        <w:rPr>
          <w:lang w:val="uk-UA"/>
        </w:rPr>
      </w:pPr>
      <w:r w:rsidRPr="001C6A3C">
        <w:rPr>
          <w:lang w:val="uk-UA"/>
        </w:rPr>
        <w:t>Після додавання забезпечення користувачеві доступні такі параметри його налаштування:</w:t>
      </w:r>
    </w:p>
    <w:p w14:paraId="66D7A0CB" w14:textId="2DBD2F25" w:rsidR="00202751" w:rsidRPr="001C6A3C" w:rsidRDefault="00A043DE" w:rsidP="00202751">
      <w:pPr>
        <w:ind w:firstLine="0"/>
        <w:rPr>
          <w:lang w:val="uk-UA"/>
        </w:rPr>
      </w:pPr>
      <w:r w:rsidRPr="00A043DE">
        <w:rPr>
          <w:noProof/>
          <w:lang w:val="uk-UA" w:eastAsia="uk-UA"/>
        </w:rPr>
        <w:drawing>
          <wp:inline distT="0" distB="0" distL="0" distR="0" wp14:anchorId="4DC6579C" wp14:editId="1CD2AC99">
            <wp:extent cx="5939790" cy="2334260"/>
            <wp:effectExtent l="0" t="0" r="3810" b="889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5939790" cy="2334260"/>
                    </a:xfrm>
                    <a:prstGeom prst="rect">
                      <a:avLst/>
                    </a:prstGeom>
                  </pic:spPr>
                </pic:pic>
              </a:graphicData>
            </a:graphic>
          </wp:inline>
        </w:drawing>
      </w:r>
    </w:p>
    <w:p w14:paraId="794068E1" w14:textId="77777777" w:rsidR="00202751" w:rsidRPr="001C6A3C" w:rsidRDefault="00202751" w:rsidP="00202751">
      <w:pPr>
        <w:rPr>
          <w:lang w:val="uk-UA"/>
        </w:rPr>
      </w:pPr>
    </w:p>
    <w:p w14:paraId="37047779" w14:textId="6F0AE5EA" w:rsidR="00202751" w:rsidRPr="001C6A3C" w:rsidRDefault="000A119B" w:rsidP="000A119B">
      <w:pPr>
        <w:pStyle w:val="a4"/>
        <w:numPr>
          <w:ilvl w:val="0"/>
          <w:numId w:val="242"/>
        </w:numPr>
        <w:ind w:left="0" w:firstLine="709"/>
        <w:rPr>
          <w:lang w:val="uk-UA"/>
        </w:rPr>
      </w:pPr>
      <w:r>
        <w:rPr>
          <w:lang w:val="uk-UA"/>
        </w:rPr>
        <w:t>[Назва схеми] — в</w:t>
      </w:r>
      <w:r w:rsidR="00202751" w:rsidRPr="001C6A3C">
        <w:rPr>
          <w:lang w:val="uk-UA"/>
        </w:rPr>
        <w:t>ведення назви для створеної схеми ресурсів.</w:t>
      </w:r>
    </w:p>
    <w:p w14:paraId="416840FD" w14:textId="77777777" w:rsidR="00202751" w:rsidRPr="001C6A3C" w:rsidRDefault="00202751" w:rsidP="000A119B">
      <w:pPr>
        <w:pStyle w:val="a4"/>
        <w:numPr>
          <w:ilvl w:val="0"/>
          <w:numId w:val="242"/>
        </w:numPr>
        <w:ind w:left="0" w:firstLine="709"/>
        <w:rPr>
          <w:lang w:val="uk-UA"/>
        </w:rPr>
      </w:pPr>
      <w:r w:rsidRPr="001C6A3C">
        <w:rPr>
          <w:lang w:val="uk-UA"/>
        </w:rPr>
        <w:t>[Додати забезпечення] — кнопка для додавання забезпечення до створеного блоку ресурсу, користувачу відкривається вікно пошуку забезпечення</w:t>
      </w:r>
    </w:p>
    <w:p w14:paraId="5791F031" w14:textId="77777777" w:rsidR="00202751" w:rsidRPr="001C6A3C" w:rsidRDefault="00202751" w:rsidP="00202751">
      <w:pPr>
        <w:pStyle w:val="a4"/>
        <w:ind w:left="1069" w:firstLine="0"/>
        <w:rPr>
          <w:lang w:val="uk-UA"/>
        </w:rPr>
      </w:pPr>
    </w:p>
    <w:p w14:paraId="14B8702E" w14:textId="10DC33D1" w:rsidR="00202751" w:rsidRPr="001C6A3C" w:rsidRDefault="005C006A" w:rsidP="00202751">
      <w:pPr>
        <w:ind w:firstLine="0"/>
        <w:rPr>
          <w:lang w:val="uk-UA"/>
        </w:rPr>
      </w:pPr>
      <w:r w:rsidRPr="005C006A">
        <w:rPr>
          <w:noProof/>
          <w:lang w:val="uk-UA" w:eastAsia="uk-UA"/>
        </w:rPr>
        <w:drawing>
          <wp:inline distT="0" distB="0" distL="0" distR="0" wp14:anchorId="6ABC8894" wp14:editId="5DD083AF">
            <wp:extent cx="5107464" cy="2582319"/>
            <wp:effectExtent l="0" t="0" r="0" b="889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5107464" cy="2582319"/>
                    </a:xfrm>
                    <a:prstGeom prst="rect">
                      <a:avLst/>
                    </a:prstGeom>
                  </pic:spPr>
                </pic:pic>
              </a:graphicData>
            </a:graphic>
          </wp:inline>
        </w:drawing>
      </w:r>
    </w:p>
    <w:p w14:paraId="02B4492A" w14:textId="77777777" w:rsidR="00202751" w:rsidRPr="001C6A3C" w:rsidRDefault="00202751" w:rsidP="00202751">
      <w:pPr>
        <w:pStyle w:val="a4"/>
        <w:ind w:left="1069" w:firstLine="0"/>
        <w:rPr>
          <w:lang w:val="uk-UA"/>
        </w:rPr>
      </w:pPr>
    </w:p>
    <w:p w14:paraId="5967896D" w14:textId="77777777" w:rsidR="00202751" w:rsidRPr="001C6A3C" w:rsidRDefault="00202751" w:rsidP="000A119B">
      <w:pPr>
        <w:pStyle w:val="a4"/>
        <w:numPr>
          <w:ilvl w:val="0"/>
          <w:numId w:val="242"/>
        </w:numPr>
        <w:ind w:left="0" w:firstLine="709"/>
        <w:rPr>
          <w:lang w:val="uk-UA"/>
        </w:rPr>
      </w:pPr>
      <w:r w:rsidRPr="001C6A3C">
        <w:rPr>
          <w:lang w:val="uk-UA"/>
        </w:rPr>
        <w:t>[Опис] — кнопка для відображення інформації щодо вибраного блоку ресурсу.</w:t>
      </w:r>
    </w:p>
    <w:p w14:paraId="74100B24" w14:textId="77777777" w:rsidR="00202751" w:rsidRPr="001C6A3C" w:rsidRDefault="00202751" w:rsidP="00202751">
      <w:pPr>
        <w:rPr>
          <w:lang w:val="uk-UA"/>
        </w:rPr>
      </w:pPr>
    </w:p>
    <w:p w14:paraId="26884E2E" w14:textId="4BDA600E" w:rsidR="00202751" w:rsidRPr="001C6A3C" w:rsidRDefault="005C006A" w:rsidP="00202751">
      <w:pPr>
        <w:ind w:firstLine="0"/>
        <w:rPr>
          <w:lang w:val="uk-UA"/>
        </w:rPr>
      </w:pPr>
      <w:r w:rsidRPr="005C006A">
        <w:rPr>
          <w:noProof/>
          <w:lang w:val="uk-UA" w:eastAsia="uk-UA"/>
        </w:rPr>
        <w:drawing>
          <wp:inline distT="0" distB="0" distL="0" distR="0" wp14:anchorId="13A3E6C9" wp14:editId="7B8FCDF7">
            <wp:extent cx="5939790" cy="2348865"/>
            <wp:effectExtent l="0" t="0" r="381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5939790" cy="2348865"/>
                    </a:xfrm>
                    <a:prstGeom prst="rect">
                      <a:avLst/>
                    </a:prstGeom>
                  </pic:spPr>
                </pic:pic>
              </a:graphicData>
            </a:graphic>
          </wp:inline>
        </w:drawing>
      </w:r>
    </w:p>
    <w:p w14:paraId="562BF5FA" w14:textId="77777777" w:rsidR="00202751" w:rsidRPr="001C6A3C" w:rsidRDefault="00202751" w:rsidP="00202751">
      <w:pPr>
        <w:rPr>
          <w:lang w:val="uk-UA"/>
        </w:rPr>
      </w:pPr>
    </w:p>
    <w:p w14:paraId="6F886BA8" w14:textId="77777777" w:rsidR="00202751" w:rsidRPr="001C6A3C" w:rsidRDefault="00202751" w:rsidP="00202751">
      <w:pPr>
        <w:pStyle w:val="4"/>
        <w:rPr>
          <w:lang w:val="uk-UA"/>
        </w:rPr>
      </w:pPr>
      <w:bookmarkStart w:id="459" w:name="_Счета"/>
      <w:bookmarkStart w:id="460" w:name="_Toc76713042"/>
      <w:bookmarkStart w:id="461" w:name="_Toc89862854"/>
      <w:bookmarkStart w:id="462" w:name="_Toc119991237"/>
      <w:bookmarkEnd w:id="459"/>
      <w:r w:rsidRPr="001C6A3C">
        <w:rPr>
          <w:lang w:val="uk-UA"/>
        </w:rPr>
        <w:t>Рахунки</w:t>
      </w:r>
      <w:bookmarkEnd w:id="460"/>
      <w:bookmarkEnd w:id="461"/>
      <w:bookmarkEnd w:id="462"/>
    </w:p>
    <w:p w14:paraId="5F970530" w14:textId="77777777" w:rsidR="00202751" w:rsidRPr="001C6A3C" w:rsidRDefault="00202751" w:rsidP="00202751">
      <w:pPr>
        <w:rPr>
          <w:lang w:val="uk-UA"/>
        </w:rPr>
      </w:pPr>
    </w:p>
    <w:p w14:paraId="3FAEF7B3" w14:textId="1469168F" w:rsidR="00202751" w:rsidRPr="001C6A3C" w:rsidRDefault="000A119B" w:rsidP="00202751">
      <w:pPr>
        <w:rPr>
          <w:lang w:val="uk-UA"/>
        </w:rPr>
      </w:pPr>
      <w:r>
        <w:rPr>
          <w:lang w:val="uk-UA"/>
        </w:rPr>
        <w:t>Сутність [Рахунки] —</w:t>
      </w:r>
      <w:r w:rsidR="00202751" w:rsidRPr="001C6A3C">
        <w:rPr>
          <w:lang w:val="uk-UA"/>
        </w:rPr>
        <w:t xml:space="preserve"> це окремий елемент сутності [Угоди] із заданим набором полів, який дозволяє створювати основну [Угоду] при додаванні до неї рахунків (у вигляді картки угоди має бути додана спеціальна вставка [Рахунки]).</w:t>
      </w:r>
    </w:p>
    <w:p w14:paraId="36617222" w14:textId="77777777" w:rsidR="00202751" w:rsidRPr="001C6A3C" w:rsidRDefault="00202751" w:rsidP="00202751">
      <w:pPr>
        <w:rPr>
          <w:lang w:val="uk-UA"/>
        </w:rPr>
      </w:pPr>
      <w:r w:rsidRPr="001C6A3C">
        <w:rPr>
          <w:lang w:val="uk-UA"/>
        </w:rPr>
        <w:t>Наприклад: генеральний договір у системі відображається як [Угода], а додаткова угода щодо нього як [Рахунки].</w:t>
      </w:r>
    </w:p>
    <w:p w14:paraId="53644F9A" w14:textId="77777777" w:rsidR="00202751" w:rsidRPr="001C6A3C" w:rsidRDefault="00202751" w:rsidP="00202751">
      <w:pPr>
        <w:rPr>
          <w:lang w:val="uk-UA"/>
        </w:rPr>
      </w:pPr>
    </w:p>
    <w:p w14:paraId="4A4EAB33" w14:textId="77777777" w:rsidR="00202751" w:rsidRPr="001C6A3C" w:rsidRDefault="00202751" w:rsidP="00202751">
      <w:pPr>
        <w:pStyle w:val="5"/>
        <w:numPr>
          <w:ilvl w:val="4"/>
          <w:numId w:val="1"/>
        </w:numPr>
        <w:spacing w:before="0"/>
        <w:ind w:left="0" w:firstLine="709"/>
        <w:rPr>
          <w:lang w:val="uk-UA"/>
        </w:rPr>
      </w:pPr>
      <w:bookmarkStart w:id="463" w:name="_Тип_счета"/>
      <w:bookmarkStart w:id="464" w:name="_Toc76713043"/>
      <w:bookmarkStart w:id="465" w:name="_Toc89862855"/>
      <w:bookmarkStart w:id="466" w:name="_Toc119991238"/>
      <w:bookmarkEnd w:id="463"/>
      <w:r w:rsidRPr="001C6A3C">
        <w:rPr>
          <w:lang w:val="uk-UA"/>
        </w:rPr>
        <w:t>Тип рахунку</w:t>
      </w:r>
      <w:bookmarkEnd w:id="464"/>
      <w:bookmarkEnd w:id="465"/>
      <w:bookmarkEnd w:id="466"/>
    </w:p>
    <w:p w14:paraId="470A9EB7" w14:textId="77777777" w:rsidR="00202751" w:rsidRPr="001C6A3C" w:rsidRDefault="00202751" w:rsidP="00202751">
      <w:pPr>
        <w:rPr>
          <w:lang w:val="uk-UA"/>
        </w:rPr>
      </w:pPr>
    </w:p>
    <w:p w14:paraId="7D77AE7D" w14:textId="77777777" w:rsidR="00202751" w:rsidRPr="001C6A3C" w:rsidRDefault="00202751" w:rsidP="00202751">
      <w:pPr>
        <w:rPr>
          <w:lang w:val="uk-UA"/>
        </w:rPr>
      </w:pPr>
      <w:r w:rsidRPr="001C6A3C">
        <w:rPr>
          <w:lang w:val="uk-UA"/>
        </w:rPr>
        <w:t>За допомогою цього модуля додаються та налаштовуються типи рахунків у системі.</w:t>
      </w:r>
    </w:p>
    <w:p w14:paraId="736DF3B5" w14:textId="77777777" w:rsidR="00202751" w:rsidRPr="001C6A3C" w:rsidRDefault="00202751" w:rsidP="00202751">
      <w:pPr>
        <w:rPr>
          <w:lang w:val="uk-UA"/>
        </w:rPr>
      </w:pPr>
    </w:p>
    <w:p w14:paraId="5C2B6229" w14:textId="49206F5F" w:rsidR="00202751" w:rsidRPr="001C6A3C" w:rsidRDefault="005C006A" w:rsidP="00202751">
      <w:pPr>
        <w:ind w:firstLine="0"/>
        <w:rPr>
          <w:lang w:val="uk-UA"/>
        </w:rPr>
      </w:pPr>
      <w:r w:rsidRPr="005C006A">
        <w:rPr>
          <w:noProof/>
          <w:lang w:val="uk-UA" w:eastAsia="uk-UA"/>
        </w:rPr>
        <w:drawing>
          <wp:inline distT="0" distB="0" distL="0" distR="0" wp14:anchorId="331B0496" wp14:editId="57E54A78">
            <wp:extent cx="5939790" cy="3379859"/>
            <wp:effectExtent l="0" t="0" r="3810" b="0"/>
            <wp:docPr id="528" name="Рисунок 528" descr="C:\Users\y.tkachenko\Desktop\1234\Delta M CRM\RU — CRM Copy\Скриншоты УКР\2022-11-17_11h37_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y.tkachenko\Desktop\1234\Delta M CRM\RU — CRM Copy\Скриншоты УКР\2022-11-17_11h37_57.png"/>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939790" cy="3379859"/>
                    </a:xfrm>
                    <a:prstGeom prst="rect">
                      <a:avLst/>
                    </a:prstGeom>
                    <a:noFill/>
                    <a:ln>
                      <a:noFill/>
                    </a:ln>
                  </pic:spPr>
                </pic:pic>
              </a:graphicData>
            </a:graphic>
          </wp:inline>
        </w:drawing>
      </w:r>
    </w:p>
    <w:p w14:paraId="07619F08" w14:textId="77777777" w:rsidR="00202751" w:rsidRPr="001C6A3C" w:rsidRDefault="00202751" w:rsidP="00202751">
      <w:pPr>
        <w:rPr>
          <w:lang w:val="uk-UA"/>
        </w:rPr>
      </w:pPr>
    </w:p>
    <w:p w14:paraId="471EAB1B" w14:textId="77777777" w:rsidR="00202751" w:rsidRPr="001C6A3C" w:rsidRDefault="00202751" w:rsidP="00202751">
      <w:pPr>
        <w:pStyle w:val="a4"/>
        <w:numPr>
          <w:ilvl w:val="0"/>
          <w:numId w:val="172"/>
        </w:numPr>
        <w:ind w:left="0" w:firstLine="709"/>
        <w:rPr>
          <w:lang w:val="uk-UA"/>
        </w:rPr>
      </w:pPr>
      <w:r w:rsidRPr="001C6A3C">
        <w:rPr>
          <w:lang w:val="uk-UA"/>
        </w:rPr>
        <w:t>[Додати] — створення нового типу рахунку в системі.</w:t>
      </w:r>
    </w:p>
    <w:p w14:paraId="7E97034C" w14:textId="77777777" w:rsidR="00202751" w:rsidRPr="001C6A3C" w:rsidRDefault="00202751" w:rsidP="00202751">
      <w:pPr>
        <w:pStyle w:val="a4"/>
        <w:numPr>
          <w:ilvl w:val="0"/>
          <w:numId w:val="172"/>
        </w:numPr>
        <w:ind w:left="0" w:firstLine="709"/>
        <w:rPr>
          <w:lang w:val="uk-UA"/>
        </w:rPr>
      </w:pPr>
      <w:r w:rsidRPr="001C6A3C">
        <w:rPr>
          <w:lang w:val="uk-UA"/>
        </w:rPr>
        <w:t>[Дублювати елемент] — дублювання виділеного типу рахунку.</w:t>
      </w:r>
    </w:p>
    <w:p w14:paraId="0266684F" w14:textId="10E97F14" w:rsidR="00202751" w:rsidRPr="001C6A3C" w:rsidRDefault="00202751" w:rsidP="00202751">
      <w:pPr>
        <w:pStyle w:val="a4"/>
        <w:numPr>
          <w:ilvl w:val="0"/>
          <w:numId w:val="172"/>
        </w:numPr>
        <w:ind w:left="0" w:firstLine="709"/>
        <w:rPr>
          <w:lang w:val="uk-UA"/>
        </w:rPr>
      </w:pPr>
      <w:r w:rsidRPr="001C6A3C">
        <w:rPr>
          <w:lang w:val="uk-UA"/>
        </w:rPr>
        <w:t xml:space="preserve">[Видалити] — </w:t>
      </w:r>
      <w:r w:rsidR="000A119B">
        <w:rPr>
          <w:lang w:val="uk-UA"/>
        </w:rPr>
        <w:t>в</w:t>
      </w:r>
      <w:r w:rsidRPr="001C6A3C">
        <w:rPr>
          <w:lang w:val="uk-UA"/>
        </w:rPr>
        <w:t>идалення виділеного типу рахунку.</w:t>
      </w:r>
    </w:p>
    <w:p w14:paraId="2DBC4F2E" w14:textId="342E509A" w:rsidR="00202751" w:rsidRPr="001C6A3C" w:rsidRDefault="000A119B" w:rsidP="00202751">
      <w:pPr>
        <w:pStyle w:val="a4"/>
        <w:numPr>
          <w:ilvl w:val="0"/>
          <w:numId w:val="172"/>
        </w:numPr>
        <w:ind w:left="0" w:firstLine="709"/>
        <w:rPr>
          <w:lang w:val="uk-UA"/>
        </w:rPr>
      </w:pPr>
      <w:r>
        <w:rPr>
          <w:lang w:val="uk-UA"/>
        </w:rPr>
        <w:t>[Зберегти] — збереження внесених змін</w:t>
      </w:r>
      <w:r w:rsidR="00202751" w:rsidRPr="001C6A3C">
        <w:rPr>
          <w:lang w:val="uk-UA"/>
        </w:rPr>
        <w:t>.</w:t>
      </w:r>
    </w:p>
    <w:p w14:paraId="2C365F32" w14:textId="23129961" w:rsidR="00202751" w:rsidRPr="001C6A3C" w:rsidRDefault="000A119B" w:rsidP="00202751">
      <w:pPr>
        <w:pStyle w:val="a4"/>
        <w:numPr>
          <w:ilvl w:val="0"/>
          <w:numId w:val="172"/>
        </w:numPr>
        <w:ind w:left="0" w:firstLine="709"/>
        <w:rPr>
          <w:lang w:val="uk-UA"/>
        </w:rPr>
      </w:pPr>
      <w:r>
        <w:rPr>
          <w:lang w:val="uk-UA"/>
        </w:rPr>
        <w:t>[Зняти виділення] — з</w:t>
      </w:r>
      <w:r w:rsidR="00202751" w:rsidRPr="001C6A3C">
        <w:rPr>
          <w:lang w:val="uk-UA"/>
        </w:rPr>
        <w:t>няти виділення у вибраному типі рахунку.</w:t>
      </w:r>
    </w:p>
    <w:p w14:paraId="3CEED695" w14:textId="6C4A56B7" w:rsidR="00202751" w:rsidRPr="001C6A3C" w:rsidRDefault="00202751" w:rsidP="00202751">
      <w:pPr>
        <w:pStyle w:val="a4"/>
        <w:numPr>
          <w:ilvl w:val="0"/>
          <w:numId w:val="172"/>
        </w:numPr>
        <w:ind w:left="0" w:firstLine="709"/>
        <w:rPr>
          <w:lang w:val="uk-UA"/>
        </w:rPr>
      </w:pPr>
      <w:r w:rsidRPr="001C6A3C">
        <w:rPr>
          <w:lang w:val="uk-UA"/>
        </w:rPr>
        <w:t xml:space="preserve">[Оновити дані] — </w:t>
      </w:r>
      <w:r w:rsidR="000A119B">
        <w:rPr>
          <w:lang w:val="uk-UA"/>
        </w:rPr>
        <w:t>а</w:t>
      </w:r>
      <w:r w:rsidRPr="001C6A3C">
        <w:rPr>
          <w:lang w:val="uk-UA"/>
        </w:rPr>
        <w:t>ктуалізація даних у вікні налаштування типів рахунків.</w:t>
      </w:r>
    </w:p>
    <w:p w14:paraId="31AAEEAB" w14:textId="0AD0CC4A" w:rsidR="00202751" w:rsidRPr="001C6A3C" w:rsidRDefault="00202751" w:rsidP="00202751">
      <w:pPr>
        <w:pStyle w:val="a4"/>
        <w:numPr>
          <w:ilvl w:val="0"/>
          <w:numId w:val="172"/>
        </w:numPr>
        <w:ind w:left="0" w:firstLine="709"/>
        <w:rPr>
          <w:lang w:val="uk-UA"/>
        </w:rPr>
      </w:pPr>
      <w:r w:rsidRPr="001C6A3C">
        <w:rPr>
          <w:lang w:val="uk-UA"/>
        </w:rPr>
        <w:t xml:space="preserve">[Назва] — </w:t>
      </w:r>
      <w:r w:rsidR="000A119B">
        <w:rPr>
          <w:lang w:val="uk-UA"/>
        </w:rPr>
        <w:t>в</w:t>
      </w:r>
      <w:r w:rsidRPr="001C6A3C">
        <w:rPr>
          <w:lang w:val="uk-UA"/>
        </w:rPr>
        <w:t>ведіть або змініть назву доданого типу рахунку.</w:t>
      </w:r>
    </w:p>
    <w:p w14:paraId="0592D61D" w14:textId="77777777" w:rsidR="00202751" w:rsidRPr="001C6A3C" w:rsidRDefault="00202751" w:rsidP="00202751">
      <w:pPr>
        <w:pStyle w:val="a4"/>
        <w:numPr>
          <w:ilvl w:val="0"/>
          <w:numId w:val="172"/>
        </w:numPr>
        <w:ind w:left="0" w:firstLine="709"/>
        <w:rPr>
          <w:lang w:val="uk-UA"/>
        </w:rPr>
      </w:pPr>
      <w:r w:rsidRPr="001C6A3C">
        <w:rPr>
          <w:lang w:val="uk-UA"/>
        </w:rPr>
        <w:t>[Код] — введення коду типу рахунку (опціонально).</w:t>
      </w:r>
    </w:p>
    <w:p w14:paraId="6D2CCEA7" w14:textId="55131467" w:rsidR="00202751" w:rsidRPr="001C6A3C" w:rsidRDefault="000A119B" w:rsidP="00202751">
      <w:pPr>
        <w:pStyle w:val="a4"/>
        <w:numPr>
          <w:ilvl w:val="0"/>
          <w:numId w:val="172"/>
        </w:numPr>
        <w:ind w:left="0" w:firstLine="709"/>
        <w:rPr>
          <w:lang w:val="uk-UA"/>
        </w:rPr>
      </w:pPr>
      <w:r w:rsidRPr="000A119B">
        <w:rPr>
          <w:lang w:val="ru-RU"/>
        </w:rPr>
        <w:t>[</w:t>
      </w:r>
      <w:r w:rsidR="00202751" w:rsidRPr="001C6A3C">
        <w:rPr>
          <w:lang w:val="uk-UA"/>
        </w:rPr>
        <w:t>Доступні</w:t>
      </w:r>
      <w:r w:rsidRPr="000A119B">
        <w:rPr>
          <w:lang w:val="ru-RU"/>
        </w:rPr>
        <w:t>]</w:t>
      </w:r>
      <w:r w:rsidR="00202751" w:rsidRPr="001C6A3C">
        <w:rPr>
          <w:lang w:val="uk-UA"/>
        </w:rPr>
        <w:t xml:space="preserve"> — список створених у системі основних полів рахунків (докладніше у розділі </w:t>
      </w:r>
      <w:hyperlink w:anchor="_Основные_поля" w:history="1">
        <w:r w:rsidR="00202751" w:rsidRPr="001C6A3C">
          <w:rPr>
            <w:rStyle w:val="a3"/>
            <w:lang w:val="uk-UA"/>
          </w:rPr>
          <w:t xml:space="preserve">2.5.1.3.4 </w:t>
        </w:r>
      </w:hyperlink>
      <w:r w:rsidR="00202751" w:rsidRPr="001C6A3C">
        <w:rPr>
          <w:lang w:val="uk-UA"/>
        </w:rPr>
        <w:t>).</w:t>
      </w:r>
    </w:p>
    <w:p w14:paraId="6B00DEBE" w14:textId="73CCBBD6" w:rsidR="00202751" w:rsidRPr="001C6A3C" w:rsidRDefault="000A119B" w:rsidP="00202751">
      <w:pPr>
        <w:pStyle w:val="a4"/>
        <w:numPr>
          <w:ilvl w:val="0"/>
          <w:numId w:val="172"/>
        </w:numPr>
        <w:ind w:left="0" w:firstLine="709"/>
        <w:rPr>
          <w:lang w:val="uk-UA"/>
        </w:rPr>
      </w:pPr>
      <w:r w:rsidRPr="000A119B">
        <w:rPr>
          <w:lang w:val="ru-RU"/>
        </w:rPr>
        <w:t>[</w:t>
      </w:r>
      <w:r w:rsidR="00202751" w:rsidRPr="001C6A3C">
        <w:rPr>
          <w:lang w:val="uk-UA"/>
        </w:rPr>
        <w:t>Вибрані</w:t>
      </w:r>
      <w:r w:rsidRPr="000A119B">
        <w:rPr>
          <w:lang w:val="ru-RU"/>
        </w:rPr>
        <w:t>]</w:t>
      </w:r>
      <w:r w:rsidR="00202751" w:rsidRPr="001C6A3C">
        <w:rPr>
          <w:lang w:val="uk-UA"/>
        </w:rPr>
        <w:t xml:space="preserve"> — список основних полів, які були відібрані для виділеного типу рахунку.</w:t>
      </w:r>
    </w:p>
    <w:p w14:paraId="1B6E0574" w14:textId="77777777" w:rsidR="00202751" w:rsidRPr="001C6A3C" w:rsidRDefault="00202751" w:rsidP="00202751">
      <w:pPr>
        <w:pStyle w:val="a4"/>
        <w:numPr>
          <w:ilvl w:val="0"/>
          <w:numId w:val="172"/>
        </w:numPr>
        <w:ind w:left="0" w:firstLine="709"/>
        <w:rPr>
          <w:lang w:val="uk-UA"/>
        </w:rPr>
      </w:pPr>
      <w:r w:rsidRPr="001C6A3C">
        <w:rPr>
          <w:lang w:val="uk-UA"/>
        </w:rPr>
        <w:t>Список створених у системі типів рахунків.</w:t>
      </w:r>
    </w:p>
    <w:p w14:paraId="66D3F24E" w14:textId="77777777" w:rsidR="00202751" w:rsidRPr="001C6A3C" w:rsidRDefault="00202751" w:rsidP="00202751">
      <w:pPr>
        <w:rPr>
          <w:lang w:val="uk-UA"/>
        </w:rPr>
      </w:pPr>
    </w:p>
    <w:p w14:paraId="6C0378E5" w14:textId="77777777" w:rsidR="00202751" w:rsidRPr="001C6A3C" w:rsidRDefault="00202751" w:rsidP="00202751">
      <w:pPr>
        <w:pStyle w:val="5"/>
        <w:numPr>
          <w:ilvl w:val="4"/>
          <w:numId w:val="1"/>
        </w:numPr>
        <w:spacing w:before="0"/>
        <w:ind w:left="0" w:firstLine="709"/>
        <w:rPr>
          <w:lang w:val="uk-UA"/>
        </w:rPr>
      </w:pPr>
      <w:bookmarkStart w:id="467" w:name="_Toc76713044"/>
      <w:bookmarkStart w:id="468" w:name="_Toc89862856"/>
      <w:bookmarkStart w:id="469" w:name="_Toc119991239"/>
      <w:r w:rsidRPr="001C6A3C">
        <w:rPr>
          <w:lang w:val="uk-UA"/>
        </w:rPr>
        <w:t>Статус рахунку</w:t>
      </w:r>
      <w:bookmarkEnd w:id="467"/>
      <w:bookmarkEnd w:id="468"/>
      <w:bookmarkEnd w:id="469"/>
    </w:p>
    <w:p w14:paraId="5C41CBDF" w14:textId="77777777" w:rsidR="00202751" w:rsidRPr="001C6A3C" w:rsidRDefault="00202751" w:rsidP="00202751">
      <w:pPr>
        <w:rPr>
          <w:lang w:val="uk-UA"/>
        </w:rPr>
      </w:pPr>
    </w:p>
    <w:p w14:paraId="63370C64" w14:textId="77777777" w:rsidR="00202751" w:rsidRPr="001C6A3C" w:rsidRDefault="00202751" w:rsidP="00202751">
      <w:pPr>
        <w:rPr>
          <w:lang w:val="uk-UA"/>
        </w:rPr>
      </w:pPr>
      <w:r w:rsidRPr="001C6A3C">
        <w:rPr>
          <w:lang w:val="uk-UA"/>
        </w:rPr>
        <w:t>Модуль, який дозволяє додавати статус рахунків у системі.</w:t>
      </w:r>
    </w:p>
    <w:p w14:paraId="51E34520" w14:textId="77777777" w:rsidR="00202751" w:rsidRPr="001C6A3C" w:rsidRDefault="00202751" w:rsidP="00202751">
      <w:pPr>
        <w:rPr>
          <w:lang w:val="uk-UA"/>
        </w:rPr>
      </w:pPr>
    </w:p>
    <w:p w14:paraId="16DFAC94" w14:textId="67091C64" w:rsidR="00202751" w:rsidRPr="001C6A3C" w:rsidRDefault="005C006A" w:rsidP="00202751">
      <w:pPr>
        <w:ind w:firstLine="0"/>
        <w:rPr>
          <w:lang w:val="uk-UA"/>
        </w:rPr>
      </w:pPr>
      <w:r w:rsidRPr="005C006A">
        <w:rPr>
          <w:noProof/>
          <w:lang w:val="uk-UA" w:eastAsia="uk-UA"/>
        </w:rPr>
        <w:drawing>
          <wp:inline distT="0" distB="0" distL="0" distR="0" wp14:anchorId="18BF700A" wp14:editId="529543C4">
            <wp:extent cx="5939790" cy="3360580"/>
            <wp:effectExtent l="0" t="0" r="3810" b="0"/>
            <wp:docPr id="535" name="Рисунок 535" descr="C:\Users\y.tkachenko\Desktop\1234\Delta M CRM\RU — CRM Copy\Скриншоты УКР\2022-11-17_11h38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y.tkachenko\Desktop\1234\Delta M CRM\RU — CRM Copy\Скриншоты УКР\2022-11-17_11h38_16.png"/>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939790" cy="3360580"/>
                    </a:xfrm>
                    <a:prstGeom prst="rect">
                      <a:avLst/>
                    </a:prstGeom>
                    <a:noFill/>
                    <a:ln>
                      <a:noFill/>
                    </a:ln>
                  </pic:spPr>
                </pic:pic>
              </a:graphicData>
            </a:graphic>
          </wp:inline>
        </w:drawing>
      </w:r>
    </w:p>
    <w:p w14:paraId="1DEC55FA" w14:textId="77777777" w:rsidR="00202751" w:rsidRPr="001C6A3C" w:rsidRDefault="00202751" w:rsidP="00202751">
      <w:pPr>
        <w:rPr>
          <w:lang w:val="uk-UA"/>
        </w:rPr>
      </w:pPr>
    </w:p>
    <w:p w14:paraId="0EAB11BE" w14:textId="41939948" w:rsidR="00202751" w:rsidRPr="001C6A3C" w:rsidRDefault="00202751" w:rsidP="00202751">
      <w:pPr>
        <w:pStyle w:val="a4"/>
        <w:numPr>
          <w:ilvl w:val="0"/>
          <w:numId w:val="173"/>
        </w:numPr>
        <w:ind w:left="0" w:firstLine="709"/>
        <w:rPr>
          <w:lang w:val="uk-UA"/>
        </w:rPr>
      </w:pPr>
      <w:r w:rsidRPr="001C6A3C">
        <w:rPr>
          <w:lang w:val="uk-UA"/>
        </w:rPr>
        <w:t xml:space="preserve">[Додати] — </w:t>
      </w:r>
      <w:r w:rsidR="000A119B">
        <w:rPr>
          <w:lang w:val="uk-UA"/>
        </w:rPr>
        <w:t>д</w:t>
      </w:r>
      <w:r w:rsidRPr="001C6A3C">
        <w:rPr>
          <w:lang w:val="uk-UA"/>
        </w:rPr>
        <w:t>одавання нового статусу рахунку до системи.</w:t>
      </w:r>
    </w:p>
    <w:p w14:paraId="53D46929" w14:textId="11D8F48B" w:rsidR="00202751" w:rsidRPr="001C6A3C" w:rsidRDefault="00202751" w:rsidP="00202751">
      <w:pPr>
        <w:pStyle w:val="a4"/>
        <w:numPr>
          <w:ilvl w:val="0"/>
          <w:numId w:val="173"/>
        </w:numPr>
        <w:ind w:left="0" w:firstLine="709"/>
        <w:rPr>
          <w:lang w:val="uk-UA"/>
        </w:rPr>
      </w:pPr>
      <w:r w:rsidRPr="001C6A3C">
        <w:rPr>
          <w:lang w:val="uk-UA"/>
        </w:rPr>
        <w:t xml:space="preserve">[Видалити] — </w:t>
      </w:r>
      <w:r w:rsidR="000A119B">
        <w:rPr>
          <w:lang w:val="uk-UA"/>
        </w:rPr>
        <w:t>в</w:t>
      </w:r>
      <w:r w:rsidRPr="001C6A3C">
        <w:rPr>
          <w:lang w:val="uk-UA"/>
        </w:rPr>
        <w:t>идалення вибраного типу статусу.</w:t>
      </w:r>
    </w:p>
    <w:p w14:paraId="16D31A25" w14:textId="77777777" w:rsidR="00202751" w:rsidRPr="001C6A3C" w:rsidRDefault="00202751" w:rsidP="00202751">
      <w:pPr>
        <w:pStyle w:val="a4"/>
        <w:numPr>
          <w:ilvl w:val="0"/>
          <w:numId w:val="173"/>
        </w:numPr>
        <w:ind w:left="0" w:firstLine="709"/>
        <w:rPr>
          <w:lang w:val="uk-UA"/>
        </w:rPr>
      </w:pPr>
      <w:r w:rsidRPr="001C6A3C">
        <w:rPr>
          <w:lang w:val="uk-UA"/>
        </w:rPr>
        <w:t>[ Зберегти ] — збереження внесених опцій.</w:t>
      </w:r>
    </w:p>
    <w:p w14:paraId="3B9EC586" w14:textId="2D1F1309" w:rsidR="00202751" w:rsidRPr="001C6A3C" w:rsidRDefault="00202751" w:rsidP="00202751">
      <w:pPr>
        <w:pStyle w:val="a4"/>
        <w:numPr>
          <w:ilvl w:val="0"/>
          <w:numId w:val="173"/>
        </w:numPr>
        <w:ind w:left="0" w:firstLine="709"/>
        <w:rPr>
          <w:lang w:val="uk-UA"/>
        </w:rPr>
      </w:pPr>
      <w:r w:rsidRPr="001C6A3C">
        <w:rPr>
          <w:lang w:val="uk-UA"/>
        </w:rPr>
        <w:t xml:space="preserve">[Зняти виділення] — </w:t>
      </w:r>
      <w:r w:rsidR="000A119B">
        <w:rPr>
          <w:lang w:val="uk-UA"/>
        </w:rPr>
        <w:t>в</w:t>
      </w:r>
      <w:r w:rsidRPr="001C6A3C">
        <w:rPr>
          <w:lang w:val="uk-UA"/>
        </w:rPr>
        <w:t>иберіть виділення з вибраного елемента.</w:t>
      </w:r>
    </w:p>
    <w:p w14:paraId="550C757A" w14:textId="77777777" w:rsidR="00202751" w:rsidRPr="001C6A3C" w:rsidRDefault="00202751" w:rsidP="00202751">
      <w:pPr>
        <w:pStyle w:val="a4"/>
        <w:numPr>
          <w:ilvl w:val="0"/>
          <w:numId w:val="173"/>
        </w:numPr>
        <w:ind w:left="0" w:firstLine="709"/>
        <w:rPr>
          <w:lang w:val="uk-UA"/>
        </w:rPr>
      </w:pPr>
      <w:r w:rsidRPr="001C6A3C">
        <w:rPr>
          <w:lang w:val="uk-UA"/>
        </w:rPr>
        <w:t>[Оновити дані] — актуалізація даних у вікні настроювання статусів рахунків.</w:t>
      </w:r>
    </w:p>
    <w:p w14:paraId="5A03B451" w14:textId="77777777" w:rsidR="00202751" w:rsidRPr="001C6A3C" w:rsidRDefault="00202751" w:rsidP="00202751">
      <w:pPr>
        <w:pStyle w:val="a4"/>
        <w:numPr>
          <w:ilvl w:val="0"/>
          <w:numId w:val="173"/>
        </w:numPr>
        <w:ind w:left="0" w:firstLine="709"/>
        <w:rPr>
          <w:lang w:val="uk-UA"/>
        </w:rPr>
      </w:pPr>
      <w:r w:rsidRPr="001C6A3C">
        <w:rPr>
          <w:lang w:val="uk-UA"/>
        </w:rPr>
        <w:t xml:space="preserve">[Назва] — назва створеного статусу рахунку з можливістю його редагування, а також його [ </w:t>
      </w:r>
      <w:proofErr w:type="spellStart"/>
      <w:r w:rsidRPr="001C6A3C">
        <w:rPr>
          <w:lang w:val="uk-UA"/>
        </w:rPr>
        <w:t>Id</w:t>
      </w:r>
      <w:proofErr w:type="spellEnd"/>
      <w:r w:rsidRPr="001C6A3C">
        <w:rPr>
          <w:lang w:val="uk-UA"/>
        </w:rPr>
        <w:t xml:space="preserve"> ] присвоєний системою ([ </w:t>
      </w:r>
      <w:proofErr w:type="spellStart"/>
      <w:r w:rsidRPr="001C6A3C">
        <w:rPr>
          <w:lang w:val="uk-UA"/>
        </w:rPr>
        <w:t>Id</w:t>
      </w:r>
      <w:proofErr w:type="spellEnd"/>
      <w:r w:rsidRPr="001C6A3C">
        <w:rPr>
          <w:lang w:val="uk-UA"/>
        </w:rPr>
        <w:t xml:space="preserve"> ] присвоюється лише після збереження створеного статусу). Ім'я для кожного статусу має бути унікальним, при недотриманні цієї умови користувачеві буде відображено попередження.</w:t>
      </w:r>
    </w:p>
    <w:p w14:paraId="5B296FF3" w14:textId="77777777" w:rsidR="00202751" w:rsidRPr="001C6A3C" w:rsidRDefault="00202751" w:rsidP="00202751">
      <w:pPr>
        <w:pStyle w:val="a4"/>
        <w:ind w:left="0"/>
        <w:rPr>
          <w:lang w:val="uk-UA"/>
        </w:rPr>
      </w:pPr>
    </w:p>
    <w:p w14:paraId="5FB8A607" w14:textId="3DE85C1D" w:rsidR="00202751" w:rsidRPr="005C006A" w:rsidRDefault="005C006A" w:rsidP="005C006A">
      <w:pPr>
        <w:ind w:firstLine="0"/>
        <w:rPr>
          <w:lang w:val="uk-UA"/>
        </w:rPr>
      </w:pPr>
      <w:r w:rsidRPr="005C006A">
        <w:rPr>
          <w:noProof/>
          <w:lang w:val="uk-UA" w:eastAsia="uk-UA"/>
        </w:rPr>
        <w:drawing>
          <wp:inline distT="0" distB="0" distL="0" distR="0" wp14:anchorId="16229AB5" wp14:editId="578701FE">
            <wp:extent cx="5939790" cy="3347720"/>
            <wp:effectExtent l="0" t="0" r="3810" b="508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5939790" cy="3347720"/>
                    </a:xfrm>
                    <a:prstGeom prst="rect">
                      <a:avLst/>
                    </a:prstGeom>
                  </pic:spPr>
                </pic:pic>
              </a:graphicData>
            </a:graphic>
          </wp:inline>
        </w:drawing>
      </w:r>
    </w:p>
    <w:p w14:paraId="49C631D6" w14:textId="77777777" w:rsidR="00202751" w:rsidRPr="001C6A3C" w:rsidRDefault="00202751" w:rsidP="00202751">
      <w:pPr>
        <w:pStyle w:val="a4"/>
        <w:ind w:left="0"/>
        <w:rPr>
          <w:lang w:val="uk-UA"/>
        </w:rPr>
      </w:pPr>
    </w:p>
    <w:p w14:paraId="5372A9AB" w14:textId="77777777" w:rsidR="00202751" w:rsidRPr="001C6A3C" w:rsidRDefault="00202751" w:rsidP="00202751">
      <w:pPr>
        <w:pStyle w:val="a4"/>
        <w:numPr>
          <w:ilvl w:val="0"/>
          <w:numId w:val="173"/>
        </w:numPr>
        <w:ind w:left="0" w:firstLine="709"/>
        <w:rPr>
          <w:lang w:val="uk-UA"/>
        </w:rPr>
      </w:pPr>
      <w:r w:rsidRPr="001C6A3C">
        <w:rPr>
          <w:lang w:val="uk-UA"/>
        </w:rPr>
        <w:t>[ Код ] – введення коду для статусу рахунку (</w:t>
      </w:r>
      <w:proofErr w:type="spellStart"/>
      <w:r w:rsidRPr="001C6A3C">
        <w:rPr>
          <w:lang w:val="uk-UA"/>
        </w:rPr>
        <w:t>опційно</w:t>
      </w:r>
      <w:proofErr w:type="spellEnd"/>
      <w:r w:rsidRPr="001C6A3C">
        <w:rPr>
          <w:lang w:val="uk-UA"/>
        </w:rPr>
        <w:t>).</w:t>
      </w:r>
    </w:p>
    <w:p w14:paraId="70E3F789" w14:textId="77777777" w:rsidR="00202751" w:rsidRPr="001C6A3C" w:rsidRDefault="00202751" w:rsidP="00202751">
      <w:pPr>
        <w:pStyle w:val="a4"/>
        <w:numPr>
          <w:ilvl w:val="0"/>
          <w:numId w:val="173"/>
        </w:numPr>
        <w:ind w:left="0" w:firstLine="709"/>
        <w:rPr>
          <w:lang w:val="uk-UA"/>
        </w:rPr>
      </w:pPr>
      <w:r w:rsidRPr="001C6A3C">
        <w:rPr>
          <w:lang w:val="uk-UA"/>
        </w:rPr>
        <w:t>[Вага поля] – завдання ваги поля (опціонально). Це налаштування служить для полів анкети, після встановлення ваги поля його значення буде враховуватися при підрахунку оцінки запису розмов. Вага поля доступна для встановлення полям з типом ціле число, простий словник (кожній змінній) та полям логічного типу. Значення ваги поля можна виставити від 0 до 100.</w:t>
      </w:r>
    </w:p>
    <w:p w14:paraId="749C2A9E" w14:textId="77777777" w:rsidR="00202751" w:rsidRPr="001C6A3C" w:rsidRDefault="00202751" w:rsidP="00202751">
      <w:pPr>
        <w:pStyle w:val="a4"/>
        <w:numPr>
          <w:ilvl w:val="0"/>
          <w:numId w:val="173"/>
        </w:numPr>
        <w:ind w:left="0" w:firstLine="709"/>
        <w:rPr>
          <w:lang w:val="uk-UA"/>
        </w:rPr>
      </w:pPr>
      <w:r w:rsidRPr="001C6A3C">
        <w:rPr>
          <w:lang w:val="uk-UA"/>
        </w:rPr>
        <w:t xml:space="preserve">[Позитивний статус] — рахунки з вибраним статусом, для якого встановлено цей </w:t>
      </w:r>
      <w:proofErr w:type="spellStart"/>
      <w:r w:rsidRPr="001C6A3C">
        <w:rPr>
          <w:lang w:val="uk-UA"/>
        </w:rPr>
        <w:t>чекбокс</w:t>
      </w:r>
      <w:proofErr w:type="spellEnd"/>
      <w:r w:rsidRPr="001C6A3C">
        <w:rPr>
          <w:lang w:val="uk-UA"/>
        </w:rPr>
        <w:t xml:space="preserve">, матимуть позитивний статус (використовується при налаштованій роботі з позитивними статусами в системі, докладніше у розділі </w:t>
      </w:r>
      <w:hyperlink w:anchor="_Настройка_положительного_статуса" w:history="1">
        <w:r w:rsidRPr="001C6A3C">
          <w:rPr>
            <w:rStyle w:val="a3"/>
            <w:lang w:val="uk-UA"/>
          </w:rPr>
          <w:t xml:space="preserve">2.4.2.1.1.5 </w:t>
        </w:r>
      </w:hyperlink>
      <w:r w:rsidRPr="001C6A3C">
        <w:rPr>
          <w:lang w:val="uk-UA"/>
        </w:rPr>
        <w:t>).</w:t>
      </w:r>
    </w:p>
    <w:p w14:paraId="261BE650" w14:textId="1213C591" w:rsidR="00202751" w:rsidRPr="001C6A3C" w:rsidRDefault="00202751" w:rsidP="00202751">
      <w:pPr>
        <w:pStyle w:val="a4"/>
        <w:numPr>
          <w:ilvl w:val="0"/>
          <w:numId w:val="173"/>
        </w:numPr>
        <w:ind w:left="0" w:firstLine="709"/>
        <w:rPr>
          <w:lang w:val="uk-UA"/>
        </w:rPr>
      </w:pPr>
      <w:r w:rsidRPr="001C6A3C">
        <w:rPr>
          <w:lang w:val="uk-UA"/>
        </w:rPr>
        <w:t xml:space="preserve">[Основний] — </w:t>
      </w:r>
      <w:r w:rsidR="000A119B">
        <w:rPr>
          <w:lang w:val="uk-UA"/>
        </w:rPr>
        <w:t>в</w:t>
      </w:r>
      <w:r w:rsidRPr="001C6A3C">
        <w:rPr>
          <w:lang w:val="uk-UA"/>
        </w:rPr>
        <w:t xml:space="preserve">икористовуйте цей параметр, щоб зробити обраний статус основним. Статус [Основний] може бути встановлений лише для одного рахунку у картці сутності. Змінювати цей статус у картках сутностей зможуть лише ті користувачі, у яких у налаштуваннях ролі встановлено </w:t>
      </w:r>
      <w:proofErr w:type="spellStart"/>
      <w:r w:rsidRPr="001C6A3C">
        <w:rPr>
          <w:lang w:val="uk-UA"/>
        </w:rPr>
        <w:t>чекбокс</w:t>
      </w:r>
      <w:proofErr w:type="spellEnd"/>
      <w:r w:rsidRPr="001C6A3C">
        <w:rPr>
          <w:lang w:val="uk-UA"/>
        </w:rPr>
        <w:t xml:space="preserve"> [Робота зі статусом [Основний]], інакше при спробі його перемикання буде відображено повідомлення [У Вас недостатньо прав для зміни Основного статусу]. Може використовуватися в системі, наприклад, якщо необхідно проводити транзакції клієнтів лише через рахунки з певним статусом.</w:t>
      </w:r>
    </w:p>
    <w:p w14:paraId="175F48BB" w14:textId="77777777" w:rsidR="00202751" w:rsidRPr="001C6A3C" w:rsidRDefault="00202751" w:rsidP="00202751">
      <w:pPr>
        <w:pStyle w:val="a4"/>
        <w:numPr>
          <w:ilvl w:val="0"/>
          <w:numId w:val="173"/>
        </w:numPr>
        <w:ind w:left="0" w:firstLine="709"/>
        <w:rPr>
          <w:lang w:val="uk-UA"/>
        </w:rPr>
      </w:pPr>
      <w:r w:rsidRPr="001C6A3C">
        <w:rPr>
          <w:lang w:val="uk-UA"/>
        </w:rPr>
        <w:t xml:space="preserve">[ Прихований елемент ] -- приховування статусу без його видалення з можливістю відновлення за потреби . Статус рахунку, для якого встановлено </w:t>
      </w:r>
      <w:proofErr w:type="spellStart"/>
      <w:r w:rsidRPr="001C6A3C">
        <w:rPr>
          <w:lang w:val="uk-UA"/>
        </w:rPr>
        <w:t>чекбокс</w:t>
      </w:r>
      <w:proofErr w:type="spellEnd"/>
      <w:r w:rsidRPr="001C6A3C">
        <w:rPr>
          <w:lang w:val="uk-UA"/>
        </w:rPr>
        <w:t xml:space="preserve"> [Основний], не може бути прихований.</w:t>
      </w:r>
    </w:p>
    <w:p w14:paraId="3D75F438" w14:textId="77777777" w:rsidR="00202751" w:rsidRPr="001C6A3C" w:rsidRDefault="00202751" w:rsidP="00202751">
      <w:pPr>
        <w:pStyle w:val="a4"/>
        <w:numPr>
          <w:ilvl w:val="0"/>
          <w:numId w:val="173"/>
        </w:numPr>
        <w:ind w:left="0" w:firstLine="709"/>
        <w:rPr>
          <w:lang w:val="uk-UA"/>
        </w:rPr>
      </w:pPr>
      <w:r w:rsidRPr="001C6A3C">
        <w:rPr>
          <w:lang w:val="uk-UA"/>
        </w:rPr>
        <w:t xml:space="preserve">[ Збережені схожі назви ] </w:t>
      </w:r>
    </w:p>
    <w:p w14:paraId="7126CA5A" w14:textId="77777777" w:rsidR="00202751" w:rsidRPr="001C6A3C" w:rsidRDefault="00202751" w:rsidP="00202751">
      <w:pPr>
        <w:pStyle w:val="a4"/>
        <w:numPr>
          <w:ilvl w:val="0"/>
          <w:numId w:val="173"/>
        </w:numPr>
        <w:ind w:left="0" w:firstLine="709"/>
        <w:rPr>
          <w:lang w:val="uk-UA"/>
        </w:rPr>
      </w:pPr>
      <w:r w:rsidRPr="001C6A3C">
        <w:rPr>
          <w:lang w:val="uk-UA"/>
        </w:rPr>
        <w:t>[Показуватись приховані] — увімкнути відображення прихованих статусів (у нашому прикладі це [Статус рахунку 4]).</w:t>
      </w:r>
    </w:p>
    <w:p w14:paraId="782DDFDE" w14:textId="77777777" w:rsidR="00202751" w:rsidRPr="001C6A3C" w:rsidRDefault="00202751" w:rsidP="00202751">
      <w:pPr>
        <w:rPr>
          <w:lang w:val="uk-UA"/>
        </w:rPr>
      </w:pPr>
    </w:p>
    <w:p w14:paraId="12F24D8C" w14:textId="77777777" w:rsidR="00202751" w:rsidRPr="001C6A3C" w:rsidRDefault="00202751" w:rsidP="00202751">
      <w:pPr>
        <w:pStyle w:val="5"/>
        <w:numPr>
          <w:ilvl w:val="4"/>
          <w:numId w:val="1"/>
        </w:numPr>
        <w:spacing w:before="0"/>
        <w:ind w:left="0" w:firstLine="709"/>
        <w:rPr>
          <w:lang w:val="uk-UA"/>
        </w:rPr>
      </w:pPr>
      <w:bookmarkStart w:id="470" w:name="_Toc76713045"/>
      <w:bookmarkStart w:id="471" w:name="_Toc89862857"/>
      <w:bookmarkStart w:id="472" w:name="_Toc119991240"/>
      <w:r w:rsidRPr="001C6A3C">
        <w:rPr>
          <w:lang w:val="uk-UA"/>
        </w:rPr>
        <w:t>Тип ліміту</w:t>
      </w:r>
      <w:bookmarkEnd w:id="470"/>
      <w:bookmarkEnd w:id="471"/>
      <w:bookmarkEnd w:id="472"/>
    </w:p>
    <w:p w14:paraId="7495BE1C" w14:textId="77777777" w:rsidR="00202751" w:rsidRPr="001C6A3C" w:rsidRDefault="00202751" w:rsidP="00202751">
      <w:pPr>
        <w:rPr>
          <w:lang w:val="uk-UA"/>
        </w:rPr>
      </w:pPr>
    </w:p>
    <w:p w14:paraId="2FAB389A" w14:textId="77777777" w:rsidR="00202751" w:rsidRPr="001C6A3C" w:rsidRDefault="00202751" w:rsidP="00202751">
      <w:pPr>
        <w:rPr>
          <w:lang w:val="uk-UA"/>
        </w:rPr>
      </w:pPr>
      <w:r w:rsidRPr="001C6A3C">
        <w:rPr>
          <w:lang w:val="uk-UA"/>
        </w:rPr>
        <w:t>За допомогою цього модуля відбувається додавання типів лімітів для рахунків.</w:t>
      </w:r>
    </w:p>
    <w:p w14:paraId="56A72C4F" w14:textId="77777777" w:rsidR="00202751" w:rsidRPr="001C6A3C" w:rsidRDefault="00202751" w:rsidP="00202751">
      <w:pPr>
        <w:rPr>
          <w:lang w:val="uk-UA"/>
        </w:rPr>
      </w:pPr>
    </w:p>
    <w:p w14:paraId="665BADA9" w14:textId="419B72F8" w:rsidR="00202751" w:rsidRPr="001C6A3C" w:rsidRDefault="005C006A" w:rsidP="00202751">
      <w:pPr>
        <w:ind w:firstLine="0"/>
        <w:rPr>
          <w:lang w:val="uk-UA"/>
        </w:rPr>
      </w:pPr>
      <w:r w:rsidRPr="005C006A">
        <w:rPr>
          <w:noProof/>
          <w:lang w:val="uk-UA" w:eastAsia="uk-UA"/>
        </w:rPr>
        <w:drawing>
          <wp:inline distT="0" distB="0" distL="0" distR="0" wp14:anchorId="1B91ABCE" wp14:editId="5EF83B4B">
            <wp:extent cx="5939790" cy="3335103"/>
            <wp:effectExtent l="0" t="0" r="3810" b="0"/>
            <wp:docPr id="537" name="Рисунок 537" descr="C:\Users\y.tkachenko\Desktop\1234\Delta M CRM\RU — CRM Copy\Скриншоты УКР\2022-11-17_11h39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y.tkachenko\Desktop\1234\Delta M CRM\RU — CRM Copy\Скриншоты УКР\2022-11-17_11h39_38.png"/>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939790" cy="3335103"/>
                    </a:xfrm>
                    <a:prstGeom prst="rect">
                      <a:avLst/>
                    </a:prstGeom>
                    <a:noFill/>
                    <a:ln>
                      <a:noFill/>
                    </a:ln>
                  </pic:spPr>
                </pic:pic>
              </a:graphicData>
            </a:graphic>
          </wp:inline>
        </w:drawing>
      </w:r>
    </w:p>
    <w:p w14:paraId="662219DD" w14:textId="77777777" w:rsidR="00202751" w:rsidRPr="001C6A3C" w:rsidRDefault="00202751" w:rsidP="00202751">
      <w:pPr>
        <w:rPr>
          <w:lang w:val="uk-UA"/>
        </w:rPr>
      </w:pPr>
    </w:p>
    <w:p w14:paraId="45471B96" w14:textId="77777777" w:rsidR="00202751" w:rsidRPr="001C6A3C" w:rsidRDefault="00202751" w:rsidP="00202751">
      <w:pPr>
        <w:pStyle w:val="a4"/>
        <w:numPr>
          <w:ilvl w:val="0"/>
          <w:numId w:val="174"/>
        </w:numPr>
        <w:ind w:left="0" w:firstLine="709"/>
        <w:rPr>
          <w:lang w:val="uk-UA"/>
        </w:rPr>
      </w:pPr>
      <w:r w:rsidRPr="001C6A3C">
        <w:rPr>
          <w:lang w:val="uk-UA"/>
        </w:rPr>
        <w:t>[Додати] — Додавання нового типу лімітів.</w:t>
      </w:r>
    </w:p>
    <w:p w14:paraId="53FA1D56" w14:textId="77777777" w:rsidR="00202751" w:rsidRPr="001C6A3C" w:rsidRDefault="00202751" w:rsidP="00202751">
      <w:pPr>
        <w:pStyle w:val="a4"/>
        <w:numPr>
          <w:ilvl w:val="0"/>
          <w:numId w:val="174"/>
        </w:numPr>
        <w:ind w:left="0" w:firstLine="709"/>
        <w:rPr>
          <w:lang w:val="uk-UA"/>
        </w:rPr>
      </w:pPr>
      <w:r w:rsidRPr="001C6A3C">
        <w:rPr>
          <w:lang w:val="uk-UA"/>
        </w:rPr>
        <w:t>[Видалити] — Видалення вибраного типу лімітів.</w:t>
      </w:r>
    </w:p>
    <w:p w14:paraId="3D444FE6" w14:textId="77777777" w:rsidR="00202751" w:rsidRPr="001C6A3C" w:rsidRDefault="00202751" w:rsidP="00202751">
      <w:pPr>
        <w:pStyle w:val="a4"/>
        <w:numPr>
          <w:ilvl w:val="0"/>
          <w:numId w:val="174"/>
        </w:numPr>
        <w:ind w:left="0" w:firstLine="709"/>
        <w:rPr>
          <w:lang w:val="uk-UA"/>
        </w:rPr>
      </w:pPr>
      <w:r w:rsidRPr="001C6A3C">
        <w:rPr>
          <w:lang w:val="uk-UA"/>
        </w:rPr>
        <w:t>[Зберегти] — Збереження внесених параметрів для типів лімітів.</w:t>
      </w:r>
    </w:p>
    <w:p w14:paraId="00B9F45D" w14:textId="77777777" w:rsidR="00202751" w:rsidRPr="001C6A3C" w:rsidRDefault="00202751" w:rsidP="00202751">
      <w:pPr>
        <w:pStyle w:val="a4"/>
        <w:numPr>
          <w:ilvl w:val="0"/>
          <w:numId w:val="174"/>
        </w:numPr>
        <w:ind w:left="0" w:firstLine="709"/>
        <w:rPr>
          <w:lang w:val="uk-UA"/>
        </w:rPr>
      </w:pPr>
      <w:r w:rsidRPr="001C6A3C">
        <w:rPr>
          <w:lang w:val="uk-UA"/>
        </w:rPr>
        <w:t>[ Зняти виділення] — Зняти виділення з вибраного елемента.</w:t>
      </w:r>
    </w:p>
    <w:p w14:paraId="78E04409" w14:textId="77777777" w:rsidR="00202751" w:rsidRPr="001C6A3C" w:rsidRDefault="00202751" w:rsidP="00202751">
      <w:pPr>
        <w:pStyle w:val="a4"/>
        <w:numPr>
          <w:ilvl w:val="0"/>
          <w:numId w:val="174"/>
        </w:numPr>
        <w:ind w:left="0" w:firstLine="709"/>
        <w:rPr>
          <w:lang w:val="uk-UA"/>
        </w:rPr>
      </w:pPr>
      <w:r w:rsidRPr="001C6A3C">
        <w:rPr>
          <w:lang w:val="uk-UA"/>
        </w:rPr>
        <w:t>[Оновити] — актуалізація даних у вікні настроювання статусів рахунків.</w:t>
      </w:r>
    </w:p>
    <w:p w14:paraId="4E9F0C93" w14:textId="77777777" w:rsidR="00202751" w:rsidRPr="001C6A3C" w:rsidRDefault="00202751" w:rsidP="00202751">
      <w:pPr>
        <w:pStyle w:val="a4"/>
        <w:numPr>
          <w:ilvl w:val="0"/>
          <w:numId w:val="174"/>
        </w:numPr>
        <w:ind w:left="0" w:firstLine="709"/>
        <w:rPr>
          <w:lang w:val="uk-UA"/>
        </w:rPr>
      </w:pPr>
      <w:r w:rsidRPr="001C6A3C">
        <w:rPr>
          <w:lang w:val="uk-UA"/>
        </w:rPr>
        <w:t xml:space="preserve">[Назва] — назва створеного статусу рахунку з можливістю його редагування, а також його [ </w:t>
      </w:r>
      <w:proofErr w:type="spellStart"/>
      <w:r w:rsidRPr="001C6A3C">
        <w:rPr>
          <w:lang w:val="uk-UA"/>
        </w:rPr>
        <w:t>Id</w:t>
      </w:r>
      <w:proofErr w:type="spellEnd"/>
      <w:r w:rsidRPr="001C6A3C">
        <w:rPr>
          <w:lang w:val="uk-UA"/>
        </w:rPr>
        <w:t xml:space="preserve"> ] присвоєний системою ([ </w:t>
      </w:r>
      <w:proofErr w:type="spellStart"/>
      <w:r w:rsidRPr="001C6A3C">
        <w:rPr>
          <w:lang w:val="uk-UA"/>
        </w:rPr>
        <w:t>Id</w:t>
      </w:r>
      <w:proofErr w:type="spellEnd"/>
      <w:r w:rsidRPr="001C6A3C">
        <w:rPr>
          <w:lang w:val="uk-UA"/>
        </w:rPr>
        <w:t xml:space="preserve"> ] присвоюється лише після збереження створеного статусу). Ім'я для кожного статусу має бути унікальним, при недотриманні цієї умови користувачеві буде відображено попередження.</w:t>
      </w:r>
    </w:p>
    <w:p w14:paraId="46B239CB" w14:textId="77777777" w:rsidR="00202751" w:rsidRPr="001C6A3C" w:rsidRDefault="00202751" w:rsidP="00202751">
      <w:pPr>
        <w:pStyle w:val="a4"/>
        <w:ind w:left="0"/>
        <w:rPr>
          <w:lang w:val="uk-UA"/>
        </w:rPr>
      </w:pPr>
    </w:p>
    <w:p w14:paraId="3E600B25" w14:textId="7383A119" w:rsidR="00202751" w:rsidRPr="00D76CF3" w:rsidRDefault="00D76CF3" w:rsidP="00D76CF3">
      <w:pPr>
        <w:ind w:firstLine="0"/>
        <w:jc w:val="center"/>
        <w:rPr>
          <w:lang w:val="uk-UA"/>
        </w:rPr>
      </w:pPr>
      <w:r w:rsidRPr="00D76CF3">
        <w:rPr>
          <w:noProof/>
          <w:lang w:val="uk-UA" w:eastAsia="uk-UA"/>
        </w:rPr>
        <w:drawing>
          <wp:inline distT="0" distB="0" distL="0" distR="0" wp14:anchorId="1BC82A4E" wp14:editId="690BAD4D">
            <wp:extent cx="2887242" cy="2239280"/>
            <wp:effectExtent l="0" t="0" r="8890" b="889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2887242" cy="2239280"/>
                    </a:xfrm>
                    <a:prstGeom prst="rect">
                      <a:avLst/>
                    </a:prstGeom>
                  </pic:spPr>
                </pic:pic>
              </a:graphicData>
            </a:graphic>
          </wp:inline>
        </w:drawing>
      </w:r>
    </w:p>
    <w:p w14:paraId="05986196" w14:textId="77777777" w:rsidR="00202751" w:rsidRPr="001C6A3C" w:rsidRDefault="00202751" w:rsidP="00202751">
      <w:pPr>
        <w:pStyle w:val="a4"/>
        <w:ind w:left="0"/>
        <w:rPr>
          <w:lang w:val="uk-UA"/>
        </w:rPr>
      </w:pPr>
    </w:p>
    <w:p w14:paraId="41E4747C" w14:textId="3FC8CAF0" w:rsidR="00202751" w:rsidRPr="001C6A3C" w:rsidRDefault="000A119B" w:rsidP="00202751">
      <w:pPr>
        <w:pStyle w:val="a4"/>
        <w:numPr>
          <w:ilvl w:val="0"/>
          <w:numId w:val="174"/>
        </w:numPr>
        <w:ind w:left="0" w:firstLine="709"/>
        <w:rPr>
          <w:lang w:val="uk-UA"/>
        </w:rPr>
      </w:pPr>
      <w:r>
        <w:rPr>
          <w:lang w:val="uk-UA"/>
        </w:rPr>
        <w:t>[Код] — в</w:t>
      </w:r>
      <w:r w:rsidR="00202751" w:rsidRPr="001C6A3C">
        <w:rPr>
          <w:lang w:val="uk-UA"/>
        </w:rPr>
        <w:t>ведення коду типу ліміту (</w:t>
      </w:r>
      <w:proofErr w:type="spellStart"/>
      <w:r w:rsidR="00202751" w:rsidRPr="001C6A3C">
        <w:rPr>
          <w:lang w:val="uk-UA"/>
        </w:rPr>
        <w:t>опційно</w:t>
      </w:r>
      <w:proofErr w:type="spellEnd"/>
      <w:r w:rsidR="00202751" w:rsidRPr="001C6A3C">
        <w:rPr>
          <w:lang w:val="uk-UA"/>
        </w:rPr>
        <w:t>).</w:t>
      </w:r>
    </w:p>
    <w:p w14:paraId="74558D57" w14:textId="57CF4E32" w:rsidR="00202751" w:rsidRPr="001C6A3C" w:rsidRDefault="000A119B" w:rsidP="00202751">
      <w:pPr>
        <w:pStyle w:val="a4"/>
        <w:numPr>
          <w:ilvl w:val="0"/>
          <w:numId w:val="174"/>
        </w:numPr>
        <w:ind w:left="0" w:firstLine="709"/>
        <w:rPr>
          <w:lang w:val="uk-UA"/>
        </w:rPr>
      </w:pPr>
      <w:r>
        <w:rPr>
          <w:lang w:val="uk-UA"/>
        </w:rPr>
        <w:t>[Вага поля] —</w:t>
      </w:r>
      <w:r w:rsidR="00202751" w:rsidRPr="001C6A3C">
        <w:rPr>
          <w:lang w:val="uk-UA"/>
        </w:rPr>
        <w:t xml:space="preserve"> завдання ваги поля (опціонально). Це налаштування служить для полів анкети, після встановлення ваги поля його значення буде враховуватися при підрахунку оцінки запису розмов. Вага поля доступна для встановлення полям з типом ціле число, простий словник (кожній змінній) та полям логічного типу. Значення ваги поля можна виставити від 0 до 100.</w:t>
      </w:r>
    </w:p>
    <w:p w14:paraId="111C29B6" w14:textId="57BD1E36" w:rsidR="00202751" w:rsidRPr="001C6A3C" w:rsidRDefault="00202751" w:rsidP="00202751">
      <w:pPr>
        <w:pStyle w:val="a4"/>
        <w:numPr>
          <w:ilvl w:val="0"/>
          <w:numId w:val="174"/>
        </w:numPr>
        <w:ind w:left="0" w:firstLine="709"/>
        <w:rPr>
          <w:lang w:val="uk-UA"/>
        </w:rPr>
      </w:pPr>
      <w:r w:rsidRPr="001C6A3C">
        <w:rPr>
          <w:lang w:val="uk-UA"/>
        </w:rPr>
        <w:t xml:space="preserve">[Вибрати за замовчуванням] — тип ліміту, для якого проставлено цей </w:t>
      </w:r>
      <w:proofErr w:type="spellStart"/>
      <w:r w:rsidRPr="001C6A3C">
        <w:rPr>
          <w:lang w:val="uk-UA"/>
        </w:rPr>
        <w:t>чекбокс</w:t>
      </w:r>
      <w:proofErr w:type="spellEnd"/>
      <w:r w:rsidRPr="001C6A3C">
        <w:rPr>
          <w:lang w:val="uk-UA"/>
        </w:rPr>
        <w:t xml:space="preserve">, буде встановлюватися за </w:t>
      </w:r>
      <w:r w:rsidR="000F0F9E">
        <w:rPr>
          <w:lang w:val="uk-UA"/>
        </w:rPr>
        <w:t>замовчуванням</w:t>
      </w:r>
      <w:r w:rsidRPr="001C6A3C">
        <w:rPr>
          <w:lang w:val="uk-UA"/>
        </w:rPr>
        <w:t xml:space="preserve"> при додаванні нового ліміту для рахунку.</w:t>
      </w:r>
    </w:p>
    <w:p w14:paraId="0078DC33" w14:textId="69F264FC" w:rsidR="00202751" w:rsidRPr="001C6A3C" w:rsidRDefault="000A119B" w:rsidP="00202751">
      <w:pPr>
        <w:pStyle w:val="a4"/>
        <w:numPr>
          <w:ilvl w:val="0"/>
          <w:numId w:val="174"/>
        </w:numPr>
        <w:ind w:left="0" w:firstLine="709"/>
        <w:rPr>
          <w:lang w:val="uk-UA"/>
        </w:rPr>
      </w:pPr>
      <w:r>
        <w:rPr>
          <w:lang w:val="uk-UA"/>
        </w:rPr>
        <w:t xml:space="preserve">[Прихований елемент] — </w:t>
      </w:r>
      <w:r w:rsidR="00202751" w:rsidRPr="001C6A3C">
        <w:rPr>
          <w:lang w:val="uk-UA"/>
        </w:rPr>
        <w:t xml:space="preserve">приховування типу ліміту, без його видалення, з можливістю відновлення за потреби. Тип ліміту, для якого встановлено </w:t>
      </w:r>
      <w:proofErr w:type="spellStart"/>
      <w:r w:rsidR="00202751" w:rsidRPr="001C6A3C">
        <w:rPr>
          <w:lang w:val="uk-UA"/>
        </w:rPr>
        <w:t>чекбокс</w:t>
      </w:r>
      <w:proofErr w:type="spellEnd"/>
      <w:r w:rsidR="00202751" w:rsidRPr="001C6A3C">
        <w:rPr>
          <w:lang w:val="uk-UA"/>
        </w:rPr>
        <w:t xml:space="preserve"> [Вибирати за замовчуванням], не може бути прихований.</w:t>
      </w:r>
    </w:p>
    <w:p w14:paraId="37A44308" w14:textId="72A7FE86" w:rsidR="00202751" w:rsidRPr="001C6A3C" w:rsidRDefault="000A119B" w:rsidP="00202751">
      <w:pPr>
        <w:pStyle w:val="a4"/>
        <w:numPr>
          <w:ilvl w:val="0"/>
          <w:numId w:val="174"/>
        </w:numPr>
        <w:ind w:left="0" w:firstLine="709"/>
        <w:rPr>
          <w:lang w:val="uk-UA"/>
        </w:rPr>
      </w:pPr>
      <w:r>
        <w:rPr>
          <w:lang w:val="uk-UA"/>
        </w:rPr>
        <w:t>[Збережені схожі назви</w:t>
      </w:r>
      <w:r w:rsidR="00202751" w:rsidRPr="001C6A3C">
        <w:rPr>
          <w:lang w:val="uk-UA"/>
        </w:rPr>
        <w:t xml:space="preserve">] </w:t>
      </w:r>
      <w:r w:rsidRPr="001C6A3C">
        <w:rPr>
          <w:lang w:val="uk-UA"/>
        </w:rPr>
        <w:t>— система відзначає схожі назви, які були зазначені у налаштуваннях відповідності полів для цього поля під час імпорту. Натиснувши кнопку [Видалити всі], елементи будуть видалені.</w:t>
      </w:r>
    </w:p>
    <w:p w14:paraId="33AC4DB8" w14:textId="699A6559" w:rsidR="00202751" w:rsidRPr="001C6A3C" w:rsidRDefault="00202751" w:rsidP="00202751">
      <w:pPr>
        <w:pStyle w:val="a4"/>
        <w:numPr>
          <w:ilvl w:val="0"/>
          <w:numId w:val="174"/>
        </w:numPr>
        <w:ind w:left="0" w:firstLine="709"/>
        <w:rPr>
          <w:lang w:val="uk-UA"/>
        </w:rPr>
      </w:pPr>
      <w:r w:rsidRPr="001C6A3C">
        <w:rPr>
          <w:lang w:val="uk-UA"/>
        </w:rPr>
        <w:t>[</w:t>
      </w:r>
      <w:r w:rsidR="00855B94">
        <w:rPr>
          <w:lang w:val="uk-UA"/>
        </w:rPr>
        <w:t>Відображати приховані</w:t>
      </w:r>
      <w:r w:rsidRPr="001C6A3C">
        <w:rPr>
          <w:lang w:val="uk-UA"/>
        </w:rPr>
        <w:t>] — увімкнути відображення прихованих статусів (у нашому прикладі це [Тип ліміту 3]).</w:t>
      </w:r>
    </w:p>
    <w:p w14:paraId="742E598B" w14:textId="77777777" w:rsidR="00202751" w:rsidRPr="001C6A3C" w:rsidRDefault="00202751" w:rsidP="00202751">
      <w:pPr>
        <w:rPr>
          <w:lang w:val="uk-UA"/>
        </w:rPr>
      </w:pPr>
    </w:p>
    <w:p w14:paraId="312E1133" w14:textId="77777777" w:rsidR="00202751" w:rsidRPr="001C6A3C" w:rsidRDefault="00202751" w:rsidP="00202751">
      <w:pPr>
        <w:pStyle w:val="5"/>
        <w:numPr>
          <w:ilvl w:val="4"/>
          <w:numId w:val="1"/>
        </w:numPr>
        <w:spacing w:before="0"/>
        <w:ind w:left="0" w:firstLine="709"/>
        <w:rPr>
          <w:lang w:val="uk-UA"/>
        </w:rPr>
      </w:pPr>
      <w:bookmarkStart w:id="473" w:name="_Основные_поля"/>
      <w:bookmarkStart w:id="474" w:name="_Toc76713046"/>
      <w:bookmarkStart w:id="475" w:name="_Toc89862858"/>
      <w:bookmarkStart w:id="476" w:name="_Toc119991241"/>
      <w:bookmarkEnd w:id="473"/>
      <w:r w:rsidRPr="001C6A3C">
        <w:rPr>
          <w:lang w:val="uk-UA"/>
        </w:rPr>
        <w:t>Основні поля</w:t>
      </w:r>
      <w:bookmarkEnd w:id="474"/>
      <w:bookmarkEnd w:id="475"/>
      <w:bookmarkEnd w:id="476"/>
    </w:p>
    <w:p w14:paraId="4F5693FD" w14:textId="77777777" w:rsidR="00202751" w:rsidRPr="001C6A3C" w:rsidRDefault="00202751" w:rsidP="00202751">
      <w:pPr>
        <w:rPr>
          <w:lang w:val="uk-UA"/>
        </w:rPr>
      </w:pPr>
    </w:p>
    <w:p w14:paraId="47782F2B" w14:textId="46F7BBA4" w:rsidR="00202751" w:rsidRPr="001C6A3C" w:rsidRDefault="00202751" w:rsidP="00202751">
      <w:pPr>
        <w:rPr>
          <w:lang w:val="uk-UA"/>
        </w:rPr>
      </w:pPr>
      <w:r w:rsidRPr="001C6A3C">
        <w:rPr>
          <w:lang w:val="uk-UA"/>
        </w:rPr>
        <w:t>У цьому модулі додаються та налаштовуються поля, які використовуються під час роботи з рахунками.</w:t>
      </w:r>
    </w:p>
    <w:p w14:paraId="68B671CA" w14:textId="77777777" w:rsidR="00202751" w:rsidRPr="001C6A3C" w:rsidRDefault="00202751" w:rsidP="00202751">
      <w:pPr>
        <w:rPr>
          <w:lang w:val="uk-UA"/>
        </w:rPr>
      </w:pPr>
    </w:p>
    <w:p w14:paraId="3A38452C" w14:textId="4F1ADD42" w:rsidR="00202751" w:rsidRPr="001C6A3C" w:rsidRDefault="00D76CF3" w:rsidP="00202751">
      <w:pPr>
        <w:ind w:firstLine="0"/>
        <w:rPr>
          <w:lang w:val="uk-UA"/>
        </w:rPr>
      </w:pPr>
      <w:r w:rsidRPr="00D76CF3">
        <w:rPr>
          <w:noProof/>
          <w:lang w:val="uk-UA" w:eastAsia="uk-UA"/>
        </w:rPr>
        <w:drawing>
          <wp:inline distT="0" distB="0" distL="0" distR="0" wp14:anchorId="7FBB1FC7" wp14:editId="4CB00472">
            <wp:extent cx="5939790" cy="3812375"/>
            <wp:effectExtent l="0" t="0" r="3810" b="0"/>
            <wp:docPr id="539" name="Рисунок 539" descr="C:\Users\y.tkachenko\Desktop\1234\Delta M CRM\RU — CRM Copy\Скриншоты УКР\2022-11-17_11h41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y.tkachenko\Desktop\1234\Delta M CRM\RU — CRM Copy\Скриншоты УКР\2022-11-17_11h41_27.png"/>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939790" cy="3812375"/>
                    </a:xfrm>
                    <a:prstGeom prst="rect">
                      <a:avLst/>
                    </a:prstGeom>
                    <a:noFill/>
                    <a:ln>
                      <a:noFill/>
                    </a:ln>
                  </pic:spPr>
                </pic:pic>
              </a:graphicData>
            </a:graphic>
          </wp:inline>
        </w:drawing>
      </w:r>
    </w:p>
    <w:p w14:paraId="1BC28D51" w14:textId="77777777" w:rsidR="00202751" w:rsidRPr="001C6A3C" w:rsidRDefault="00202751" w:rsidP="00202751">
      <w:pPr>
        <w:rPr>
          <w:lang w:val="uk-UA"/>
        </w:rPr>
      </w:pPr>
    </w:p>
    <w:p w14:paraId="11B41839" w14:textId="77777777" w:rsidR="00202751" w:rsidRPr="001C6A3C" w:rsidRDefault="00202751" w:rsidP="00202751">
      <w:pPr>
        <w:pStyle w:val="a4"/>
        <w:numPr>
          <w:ilvl w:val="0"/>
          <w:numId w:val="175"/>
        </w:numPr>
        <w:ind w:left="0" w:firstLine="709"/>
        <w:rPr>
          <w:lang w:val="uk-UA"/>
        </w:rPr>
      </w:pPr>
      <w:r w:rsidRPr="001C6A3C">
        <w:rPr>
          <w:lang w:val="uk-UA"/>
        </w:rPr>
        <w:t>[Додати] — додати нове поле рахунків.</w:t>
      </w:r>
    </w:p>
    <w:p w14:paraId="4511F43C" w14:textId="7A074A20" w:rsidR="00202751" w:rsidRPr="001C6A3C" w:rsidRDefault="000A119B" w:rsidP="00202751">
      <w:pPr>
        <w:pStyle w:val="a4"/>
        <w:numPr>
          <w:ilvl w:val="0"/>
          <w:numId w:val="175"/>
        </w:numPr>
        <w:ind w:left="0" w:firstLine="709"/>
        <w:rPr>
          <w:lang w:val="uk-UA"/>
        </w:rPr>
      </w:pPr>
      <w:r>
        <w:rPr>
          <w:lang w:val="uk-UA"/>
        </w:rPr>
        <w:t>[Видалити</w:t>
      </w:r>
      <w:r w:rsidR="00202751" w:rsidRPr="001C6A3C">
        <w:rPr>
          <w:lang w:val="uk-UA"/>
        </w:rPr>
        <w:t xml:space="preserve">] — </w:t>
      </w:r>
      <w:r>
        <w:rPr>
          <w:lang w:val="uk-UA"/>
        </w:rPr>
        <w:t>в</w:t>
      </w:r>
      <w:r w:rsidR="00202751" w:rsidRPr="001C6A3C">
        <w:rPr>
          <w:lang w:val="uk-UA"/>
        </w:rPr>
        <w:t>идалити вибране поле.</w:t>
      </w:r>
    </w:p>
    <w:p w14:paraId="5CD37E1B" w14:textId="0E8E448D" w:rsidR="00202751" w:rsidRPr="001C6A3C" w:rsidRDefault="000A119B" w:rsidP="00202751">
      <w:pPr>
        <w:pStyle w:val="a4"/>
        <w:numPr>
          <w:ilvl w:val="0"/>
          <w:numId w:val="175"/>
        </w:numPr>
        <w:ind w:left="0" w:firstLine="709"/>
        <w:rPr>
          <w:lang w:val="uk-UA"/>
        </w:rPr>
      </w:pPr>
      <w:r>
        <w:rPr>
          <w:lang w:val="uk-UA"/>
        </w:rPr>
        <w:t>[Зберегти</w:t>
      </w:r>
      <w:r w:rsidR="00202751" w:rsidRPr="001C6A3C">
        <w:rPr>
          <w:lang w:val="uk-UA"/>
        </w:rPr>
        <w:t xml:space="preserve">] — </w:t>
      </w:r>
      <w:r>
        <w:rPr>
          <w:lang w:val="uk-UA"/>
        </w:rPr>
        <w:t>з</w:t>
      </w:r>
      <w:r w:rsidR="00202751" w:rsidRPr="001C6A3C">
        <w:rPr>
          <w:lang w:val="uk-UA"/>
        </w:rPr>
        <w:t>астосувати зміни.</w:t>
      </w:r>
    </w:p>
    <w:p w14:paraId="3899C99F" w14:textId="77777777" w:rsidR="00202751" w:rsidRPr="001C6A3C" w:rsidRDefault="00202751" w:rsidP="00202751">
      <w:pPr>
        <w:pStyle w:val="a4"/>
        <w:numPr>
          <w:ilvl w:val="0"/>
          <w:numId w:val="175"/>
        </w:numPr>
        <w:ind w:left="0" w:firstLine="709"/>
        <w:rPr>
          <w:lang w:val="uk-UA"/>
        </w:rPr>
      </w:pPr>
      <w:r w:rsidRPr="001C6A3C">
        <w:rPr>
          <w:lang w:val="uk-UA"/>
        </w:rPr>
        <w:t>[ Зняти виділення] — скинути виділення з вибраного поля.</w:t>
      </w:r>
    </w:p>
    <w:p w14:paraId="7ED89D3E" w14:textId="77777777" w:rsidR="00202751" w:rsidRPr="001C6A3C" w:rsidRDefault="00202751" w:rsidP="00202751">
      <w:pPr>
        <w:pStyle w:val="a4"/>
        <w:numPr>
          <w:ilvl w:val="0"/>
          <w:numId w:val="175"/>
        </w:numPr>
        <w:ind w:left="0" w:firstLine="709"/>
        <w:rPr>
          <w:lang w:val="uk-UA"/>
        </w:rPr>
      </w:pPr>
      <w:r w:rsidRPr="001C6A3C">
        <w:rPr>
          <w:lang w:val="uk-UA"/>
        </w:rPr>
        <w:t>[Оновити дані] — актуалізувати дані у вікні параметрів поля рахунків.</w:t>
      </w:r>
    </w:p>
    <w:p w14:paraId="57155479" w14:textId="30189273" w:rsidR="00202751" w:rsidRPr="001C6A3C" w:rsidRDefault="00202751" w:rsidP="00202751">
      <w:pPr>
        <w:pStyle w:val="a4"/>
        <w:numPr>
          <w:ilvl w:val="0"/>
          <w:numId w:val="175"/>
        </w:numPr>
        <w:ind w:left="0" w:firstLine="709"/>
        <w:rPr>
          <w:lang w:val="uk-UA"/>
        </w:rPr>
      </w:pPr>
      <w:r w:rsidRPr="001C6A3C">
        <w:rPr>
          <w:lang w:val="uk-UA"/>
        </w:rPr>
        <w:t xml:space="preserve">[Назва] — </w:t>
      </w:r>
      <w:r w:rsidR="000A119B">
        <w:rPr>
          <w:lang w:val="uk-UA"/>
        </w:rPr>
        <w:t>в</w:t>
      </w:r>
      <w:r w:rsidRPr="001C6A3C">
        <w:rPr>
          <w:lang w:val="uk-UA"/>
        </w:rPr>
        <w:t>ідображення назви поля з можливістю редагування.</w:t>
      </w:r>
    </w:p>
    <w:p w14:paraId="68569706" w14:textId="57380129" w:rsidR="00202751" w:rsidRPr="001C6A3C" w:rsidRDefault="000A119B" w:rsidP="00202751">
      <w:pPr>
        <w:pStyle w:val="a4"/>
        <w:numPr>
          <w:ilvl w:val="0"/>
          <w:numId w:val="175"/>
        </w:numPr>
        <w:ind w:left="0" w:firstLine="709"/>
        <w:rPr>
          <w:lang w:val="uk-UA"/>
        </w:rPr>
      </w:pPr>
      <w:r>
        <w:rPr>
          <w:lang w:val="uk-UA"/>
        </w:rPr>
        <w:t xml:space="preserve">[Джерело] — </w:t>
      </w:r>
      <w:r w:rsidR="00202751" w:rsidRPr="001C6A3C">
        <w:rPr>
          <w:lang w:val="uk-UA"/>
        </w:rPr>
        <w:t>вибрати джерело даних, може бути як системним, так і користувача (нове поле).</w:t>
      </w:r>
    </w:p>
    <w:p w14:paraId="5CEC9EB0" w14:textId="560306C3" w:rsidR="00202751" w:rsidRPr="001C6A3C" w:rsidRDefault="00202751" w:rsidP="00202751">
      <w:pPr>
        <w:pStyle w:val="a4"/>
        <w:numPr>
          <w:ilvl w:val="0"/>
          <w:numId w:val="175"/>
        </w:numPr>
        <w:ind w:left="0" w:firstLine="709"/>
        <w:rPr>
          <w:lang w:val="uk-UA"/>
        </w:rPr>
      </w:pPr>
      <w:r w:rsidRPr="001C6A3C">
        <w:rPr>
          <w:lang w:val="uk-UA"/>
        </w:rPr>
        <w:t xml:space="preserve">[Тип даних] — </w:t>
      </w:r>
      <w:r w:rsidR="000A119B">
        <w:rPr>
          <w:lang w:val="uk-UA"/>
        </w:rPr>
        <w:t>в</w:t>
      </w:r>
      <w:r w:rsidRPr="001C6A3C">
        <w:rPr>
          <w:lang w:val="uk-UA"/>
        </w:rPr>
        <w:t>становити тип даних при вибраному джерелі [Нове поле] (тип даних для системних джерел даних заповнюється автоматично та недоступний для редагування):</w:t>
      </w:r>
    </w:p>
    <w:p w14:paraId="7C90BA26" w14:textId="77777777" w:rsidR="00202751" w:rsidRPr="001C6A3C" w:rsidRDefault="00202751" w:rsidP="00202751">
      <w:pPr>
        <w:pStyle w:val="a4"/>
        <w:numPr>
          <w:ilvl w:val="0"/>
          <w:numId w:val="7"/>
        </w:numPr>
        <w:ind w:left="0" w:firstLine="1134"/>
        <w:rPr>
          <w:lang w:val="uk-UA"/>
        </w:rPr>
      </w:pPr>
      <w:r w:rsidRPr="001C6A3C">
        <w:rPr>
          <w:lang w:val="uk-UA"/>
        </w:rPr>
        <w:t>[Текст] — текстовий формат даних (за замовчуванням). Для полів з таким типом даних є завдання максимального розміру поля в параметрі [Максимальний розмір];</w:t>
      </w:r>
    </w:p>
    <w:p w14:paraId="57423971" w14:textId="5E407DA2" w:rsidR="00202751" w:rsidRPr="001C6A3C" w:rsidRDefault="000A119B" w:rsidP="00202751">
      <w:pPr>
        <w:pStyle w:val="a4"/>
        <w:numPr>
          <w:ilvl w:val="0"/>
          <w:numId w:val="7"/>
        </w:numPr>
        <w:ind w:left="0" w:firstLine="1134"/>
        <w:rPr>
          <w:lang w:val="uk-UA"/>
        </w:rPr>
      </w:pPr>
      <w:r>
        <w:rPr>
          <w:lang w:val="uk-UA"/>
        </w:rPr>
        <w:t xml:space="preserve">[Ціле число] — </w:t>
      </w:r>
      <w:r w:rsidR="00202751" w:rsidRPr="001C6A3C">
        <w:rPr>
          <w:lang w:val="uk-UA"/>
        </w:rPr>
        <w:t>число без десяткових знаків;</w:t>
      </w:r>
    </w:p>
    <w:p w14:paraId="22A284C9" w14:textId="77777777" w:rsidR="00202751" w:rsidRPr="001C6A3C" w:rsidRDefault="00202751" w:rsidP="00202751">
      <w:pPr>
        <w:pStyle w:val="a4"/>
        <w:numPr>
          <w:ilvl w:val="0"/>
          <w:numId w:val="7"/>
        </w:numPr>
        <w:ind w:left="0" w:firstLine="1134"/>
        <w:rPr>
          <w:lang w:val="uk-UA"/>
        </w:rPr>
      </w:pPr>
      <w:r w:rsidRPr="001C6A3C">
        <w:rPr>
          <w:lang w:val="uk-UA"/>
        </w:rPr>
        <w:t>[Докладне число] — число з десятковими знаками. Є можливість налаштування кількості дробових знаків (опціонально);</w:t>
      </w:r>
    </w:p>
    <w:p w14:paraId="4FCCD99A" w14:textId="07A74886" w:rsidR="00202751" w:rsidRPr="001C6A3C" w:rsidRDefault="000A119B" w:rsidP="00202751">
      <w:pPr>
        <w:pStyle w:val="a4"/>
        <w:numPr>
          <w:ilvl w:val="0"/>
          <w:numId w:val="7"/>
        </w:numPr>
        <w:ind w:left="0" w:firstLine="1134"/>
        <w:rPr>
          <w:lang w:val="uk-UA"/>
        </w:rPr>
      </w:pPr>
      <w:r>
        <w:rPr>
          <w:lang w:val="uk-UA"/>
        </w:rPr>
        <w:t>[Дата] —</w:t>
      </w:r>
      <w:r w:rsidR="00202751" w:rsidRPr="001C6A3C">
        <w:rPr>
          <w:lang w:val="uk-UA"/>
        </w:rPr>
        <w:t xml:space="preserve"> дані у форматі дати;</w:t>
      </w:r>
    </w:p>
    <w:p w14:paraId="00C4C6D6" w14:textId="1CA1A0C5" w:rsidR="00202751" w:rsidRPr="001C6A3C" w:rsidRDefault="000A119B" w:rsidP="00202751">
      <w:pPr>
        <w:pStyle w:val="a4"/>
        <w:numPr>
          <w:ilvl w:val="0"/>
          <w:numId w:val="7"/>
        </w:numPr>
        <w:ind w:left="0" w:firstLine="1134"/>
        <w:rPr>
          <w:lang w:val="uk-UA"/>
        </w:rPr>
      </w:pPr>
      <w:r>
        <w:rPr>
          <w:lang w:val="uk-UA"/>
        </w:rPr>
        <w:t>[Паспорт] —</w:t>
      </w:r>
      <w:r w:rsidR="00202751" w:rsidRPr="001C6A3C">
        <w:rPr>
          <w:lang w:val="uk-UA"/>
        </w:rPr>
        <w:t xml:space="preserve"> формат даних, що підтримує як числове значення, так і текстове;</w:t>
      </w:r>
    </w:p>
    <w:p w14:paraId="180CA3B6" w14:textId="6D79670B" w:rsidR="00202751" w:rsidRPr="001C6A3C" w:rsidRDefault="000A119B" w:rsidP="00202751">
      <w:pPr>
        <w:pStyle w:val="a4"/>
        <w:numPr>
          <w:ilvl w:val="0"/>
          <w:numId w:val="7"/>
        </w:numPr>
        <w:ind w:left="0" w:firstLine="1134"/>
        <w:rPr>
          <w:lang w:val="uk-UA"/>
        </w:rPr>
      </w:pPr>
      <w:r>
        <w:rPr>
          <w:lang w:val="uk-UA"/>
        </w:rPr>
        <w:t>[Так/Ні] —</w:t>
      </w:r>
      <w:r w:rsidR="00202751" w:rsidRPr="001C6A3C">
        <w:rPr>
          <w:lang w:val="uk-UA"/>
        </w:rPr>
        <w:t xml:space="preserve"> булевий тип даних, що приймає два значення [Так] і [Ні], з можливістю вибору;</w:t>
      </w:r>
    </w:p>
    <w:p w14:paraId="37F137CA" w14:textId="77777777" w:rsidR="00202751" w:rsidRPr="001C6A3C" w:rsidRDefault="00202751" w:rsidP="00202751">
      <w:pPr>
        <w:pStyle w:val="a4"/>
        <w:numPr>
          <w:ilvl w:val="0"/>
          <w:numId w:val="7"/>
        </w:numPr>
        <w:ind w:left="0" w:firstLine="1134"/>
        <w:rPr>
          <w:lang w:val="uk-UA"/>
        </w:rPr>
      </w:pPr>
      <w:r w:rsidRPr="001C6A3C">
        <w:rPr>
          <w:lang w:val="uk-UA"/>
        </w:rPr>
        <w:t>[Перелік значень] — перелік значень для вибору зі списку, що випадає;</w:t>
      </w:r>
    </w:p>
    <w:p w14:paraId="3BF607FA" w14:textId="733223F1" w:rsidR="00202751" w:rsidRPr="001C6A3C" w:rsidRDefault="00202751" w:rsidP="00202751">
      <w:pPr>
        <w:pStyle w:val="a4"/>
        <w:numPr>
          <w:ilvl w:val="0"/>
          <w:numId w:val="7"/>
        </w:numPr>
        <w:ind w:left="0" w:firstLine="1134"/>
        <w:rPr>
          <w:lang w:val="uk-UA"/>
        </w:rPr>
      </w:pPr>
      <w:r w:rsidRPr="001C6A3C">
        <w:rPr>
          <w:lang w:val="uk-UA"/>
        </w:rPr>
        <w:t>[Простий словни</w:t>
      </w:r>
      <w:r w:rsidR="000A119B">
        <w:rPr>
          <w:lang w:val="uk-UA"/>
        </w:rPr>
        <w:t>к] —</w:t>
      </w:r>
      <w:r w:rsidRPr="001C6A3C">
        <w:rPr>
          <w:lang w:val="uk-UA"/>
        </w:rPr>
        <w:t xml:space="preserve"> перелік значень для вибору зі списку, що випадає, для створення такого списку необхідний, вибрати</w:t>
      </w:r>
      <w:r w:rsidR="000A119B">
        <w:rPr>
          <w:lang w:val="uk-UA"/>
        </w:rPr>
        <w:t xml:space="preserve"> відповідний словник</w:t>
      </w:r>
      <w:r w:rsidRPr="001C6A3C">
        <w:rPr>
          <w:lang w:val="uk-UA"/>
        </w:rPr>
        <w:t>;</w:t>
      </w:r>
    </w:p>
    <w:p w14:paraId="689CDDD5" w14:textId="4C7BDAF9" w:rsidR="00202751" w:rsidRPr="001C6A3C" w:rsidRDefault="000A119B" w:rsidP="00202751">
      <w:pPr>
        <w:pStyle w:val="a4"/>
        <w:numPr>
          <w:ilvl w:val="0"/>
          <w:numId w:val="7"/>
        </w:numPr>
        <w:ind w:left="0" w:firstLine="1134"/>
        <w:rPr>
          <w:lang w:val="uk-UA"/>
        </w:rPr>
      </w:pPr>
      <w:r>
        <w:rPr>
          <w:lang w:val="uk-UA"/>
        </w:rPr>
        <w:t xml:space="preserve">[ Складний словник] — </w:t>
      </w:r>
      <w:r w:rsidR="00202751" w:rsidRPr="001C6A3C">
        <w:rPr>
          <w:lang w:val="uk-UA"/>
        </w:rPr>
        <w:t>перелік значень для вибору зі списку, що випадає, для створення такого списку необхідний, вибрати</w:t>
      </w:r>
      <w:r>
        <w:rPr>
          <w:lang w:val="uk-UA"/>
        </w:rPr>
        <w:t xml:space="preserve"> необхідний словник</w:t>
      </w:r>
      <w:r w:rsidR="00202751" w:rsidRPr="001C6A3C">
        <w:rPr>
          <w:lang w:val="uk-UA"/>
        </w:rPr>
        <w:t>;</w:t>
      </w:r>
    </w:p>
    <w:p w14:paraId="64F71050" w14:textId="11677C2B" w:rsidR="00202751" w:rsidRPr="001C6A3C" w:rsidRDefault="000A119B" w:rsidP="00202751">
      <w:pPr>
        <w:pStyle w:val="a4"/>
        <w:numPr>
          <w:ilvl w:val="0"/>
          <w:numId w:val="7"/>
        </w:numPr>
        <w:ind w:left="0" w:firstLine="1134"/>
        <w:rPr>
          <w:lang w:val="uk-UA"/>
        </w:rPr>
      </w:pPr>
      <w:r>
        <w:rPr>
          <w:lang w:val="uk-UA"/>
        </w:rPr>
        <w:t>[Час] —</w:t>
      </w:r>
      <w:r w:rsidR="00202751" w:rsidRPr="001C6A3C">
        <w:rPr>
          <w:lang w:val="uk-UA"/>
        </w:rPr>
        <w:t xml:space="preserve"> дані у форматі час (за замовчуванням </w:t>
      </w:r>
      <w:proofErr w:type="spellStart"/>
      <w:r w:rsidR="00202751" w:rsidRPr="001C6A3C">
        <w:rPr>
          <w:lang w:val="uk-UA"/>
        </w:rPr>
        <w:t>чч:</w:t>
      </w:r>
      <w:r>
        <w:rPr>
          <w:lang w:val="uk-UA"/>
        </w:rPr>
        <w:t>хх</w:t>
      </w:r>
      <w:proofErr w:type="spellEnd"/>
      <w:r w:rsidR="00202751" w:rsidRPr="001C6A3C">
        <w:rPr>
          <w:lang w:val="uk-UA"/>
        </w:rPr>
        <w:t>);</w:t>
      </w:r>
    </w:p>
    <w:p w14:paraId="7539C864" w14:textId="13FB5F5E" w:rsidR="00202751" w:rsidRPr="001C6A3C" w:rsidRDefault="000A119B" w:rsidP="00202751">
      <w:pPr>
        <w:pStyle w:val="a4"/>
        <w:numPr>
          <w:ilvl w:val="0"/>
          <w:numId w:val="7"/>
        </w:numPr>
        <w:ind w:left="0" w:firstLine="1134"/>
        <w:rPr>
          <w:lang w:val="uk-UA"/>
        </w:rPr>
      </w:pPr>
      <w:r>
        <w:rPr>
          <w:lang w:val="uk-UA"/>
        </w:rPr>
        <w:t>[Дані ЄГРІП] —</w:t>
      </w:r>
      <w:r w:rsidR="00202751" w:rsidRPr="001C6A3C">
        <w:rPr>
          <w:lang w:val="uk-UA"/>
        </w:rPr>
        <w:t xml:space="preserve"> текстове поля для внесення даних єдиного державного реєстру індивідуальних підприємців;</w:t>
      </w:r>
    </w:p>
    <w:p w14:paraId="44C9A3C8" w14:textId="77777777" w:rsidR="00202751" w:rsidRPr="001C6A3C" w:rsidRDefault="00202751" w:rsidP="00202751">
      <w:pPr>
        <w:pStyle w:val="a4"/>
        <w:ind w:left="0"/>
        <w:rPr>
          <w:lang w:val="uk-UA"/>
        </w:rPr>
      </w:pPr>
    </w:p>
    <w:p w14:paraId="069D0873" w14:textId="07CA816F" w:rsidR="00202751" w:rsidRPr="001C6A3C" w:rsidRDefault="00D76CF3" w:rsidP="00202751">
      <w:pPr>
        <w:ind w:firstLine="0"/>
        <w:jc w:val="center"/>
        <w:rPr>
          <w:lang w:val="uk-UA"/>
        </w:rPr>
      </w:pPr>
      <w:r w:rsidRPr="00D76CF3">
        <w:rPr>
          <w:noProof/>
          <w:lang w:val="uk-UA" w:eastAsia="uk-UA"/>
        </w:rPr>
        <w:drawing>
          <wp:inline distT="0" distB="0" distL="0" distR="0" wp14:anchorId="7ED43BDD" wp14:editId="146E789A">
            <wp:extent cx="5939790" cy="505460"/>
            <wp:effectExtent l="0" t="0" r="3810" b="889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5939790" cy="505460"/>
                    </a:xfrm>
                    <a:prstGeom prst="rect">
                      <a:avLst/>
                    </a:prstGeom>
                  </pic:spPr>
                </pic:pic>
              </a:graphicData>
            </a:graphic>
          </wp:inline>
        </w:drawing>
      </w:r>
    </w:p>
    <w:p w14:paraId="5159E09E" w14:textId="77777777" w:rsidR="00202751" w:rsidRPr="001C6A3C" w:rsidRDefault="00202751" w:rsidP="00202751">
      <w:pPr>
        <w:pStyle w:val="a4"/>
        <w:ind w:left="0"/>
        <w:rPr>
          <w:lang w:val="uk-UA"/>
        </w:rPr>
      </w:pPr>
    </w:p>
    <w:p w14:paraId="000AFA20" w14:textId="2F392DED" w:rsidR="00202751" w:rsidRPr="001C6A3C" w:rsidRDefault="000A119B" w:rsidP="00202751">
      <w:pPr>
        <w:pStyle w:val="a4"/>
        <w:numPr>
          <w:ilvl w:val="0"/>
          <w:numId w:val="7"/>
        </w:numPr>
        <w:ind w:left="0" w:firstLine="1134"/>
        <w:rPr>
          <w:lang w:val="uk-UA"/>
        </w:rPr>
      </w:pPr>
      <w:r>
        <w:rPr>
          <w:lang w:val="uk-UA"/>
        </w:rPr>
        <w:t>[Дата та час] —</w:t>
      </w:r>
      <w:r w:rsidR="00202751" w:rsidRPr="001C6A3C">
        <w:rPr>
          <w:lang w:val="uk-UA"/>
        </w:rPr>
        <w:t xml:space="preserve"> дані у форматі дата плюс час.</w:t>
      </w:r>
    </w:p>
    <w:p w14:paraId="402A403E" w14:textId="77777777" w:rsidR="00202751" w:rsidRPr="001C6A3C" w:rsidRDefault="00202751" w:rsidP="00202751">
      <w:pPr>
        <w:pStyle w:val="a4"/>
        <w:ind w:left="0"/>
        <w:rPr>
          <w:lang w:val="uk-UA"/>
        </w:rPr>
      </w:pPr>
      <w:r w:rsidRPr="000A119B">
        <w:rPr>
          <w:color w:val="FF0000"/>
          <w:lang w:val="uk-UA"/>
        </w:rPr>
        <w:t>ПРИМІТКА</w:t>
      </w:r>
      <w:r w:rsidRPr="001C6A3C">
        <w:rPr>
          <w:lang w:val="uk-UA"/>
        </w:rPr>
        <w:t>: Для полів з типом даних [Час], [Дата], [Дата та час] можна налаштувати додатковий параметр, а саме вказати діапазон доступних користувачеві від і до.</w:t>
      </w:r>
    </w:p>
    <w:p w14:paraId="2FEF6138" w14:textId="77777777" w:rsidR="00202751" w:rsidRPr="001C6A3C" w:rsidRDefault="00202751" w:rsidP="00202751">
      <w:pPr>
        <w:pStyle w:val="a4"/>
        <w:ind w:left="0"/>
        <w:rPr>
          <w:lang w:val="uk-UA"/>
        </w:rPr>
      </w:pPr>
    </w:p>
    <w:p w14:paraId="0D716887" w14:textId="27506C47" w:rsidR="00202751" w:rsidRPr="001C6A3C" w:rsidRDefault="00D76CF3" w:rsidP="00202751">
      <w:pPr>
        <w:ind w:firstLine="0"/>
        <w:rPr>
          <w:lang w:val="uk-UA"/>
        </w:rPr>
      </w:pPr>
      <w:r w:rsidRPr="00D76CF3">
        <w:rPr>
          <w:noProof/>
          <w:lang w:val="uk-UA" w:eastAsia="uk-UA"/>
        </w:rPr>
        <w:drawing>
          <wp:inline distT="0" distB="0" distL="0" distR="0" wp14:anchorId="5356A5B3" wp14:editId="3E1FAFED">
            <wp:extent cx="5469561" cy="1057703"/>
            <wp:effectExtent l="0" t="0" r="0" b="9525"/>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5469561" cy="1057703"/>
                    </a:xfrm>
                    <a:prstGeom prst="rect">
                      <a:avLst/>
                    </a:prstGeom>
                  </pic:spPr>
                </pic:pic>
              </a:graphicData>
            </a:graphic>
          </wp:inline>
        </w:drawing>
      </w:r>
    </w:p>
    <w:p w14:paraId="52C3CBF3" w14:textId="77777777" w:rsidR="00202751" w:rsidRPr="001C6A3C" w:rsidRDefault="00202751" w:rsidP="00202751">
      <w:pPr>
        <w:pStyle w:val="a4"/>
        <w:ind w:left="0"/>
        <w:rPr>
          <w:lang w:val="uk-UA"/>
        </w:rPr>
      </w:pPr>
    </w:p>
    <w:p w14:paraId="3C73F900" w14:textId="175E2376" w:rsidR="00202751" w:rsidRPr="001C6A3C" w:rsidRDefault="00202751" w:rsidP="00202751">
      <w:pPr>
        <w:pStyle w:val="a4"/>
        <w:numPr>
          <w:ilvl w:val="0"/>
          <w:numId w:val="175"/>
        </w:numPr>
        <w:ind w:left="0" w:firstLine="709"/>
        <w:rPr>
          <w:lang w:val="uk-UA"/>
        </w:rPr>
      </w:pPr>
      <w:r w:rsidRPr="001C6A3C">
        <w:rPr>
          <w:lang w:val="uk-UA"/>
        </w:rPr>
        <w:t xml:space="preserve">[Механізм </w:t>
      </w:r>
      <w:proofErr w:type="spellStart"/>
      <w:r w:rsidRPr="001C6A3C">
        <w:rPr>
          <w:lang w:val="uk-UA"/>
        </w:rPr>
        <w:t>автозаповнення</w:t>
      </w:r>
      <w:proofErr w:type="spellEnd"/>
      <w:r w:rsidRPr="001C6A3C">
        <w:rPr>
          <w:lang w:val="uk-UA"/>
        </w:rPr>
        <w:t xml:space="preserve">] — </w:t>
      </w:r>
      <w:r w:rsidR="000A119B">
        <w:rPr>
          <w:lang w:val="uk-UA"/>
        </w:rPr>
        <w:t>у</w:t>
      </w:r>
      <w:r w:rsidRPr="001C6A3C">
        <w:rPr>
          <w:lang w:val="uk-UA"/>
        </w:rPr>
        <w:t>вімкнення автоматичного заповнення, доступне три режими:</w:t>
      </w:r>
    </w:p>
    <w:p w14:paraId="48245907" w14:textId="2728A94B" w:rsidR="00202751" w:rsidRPr="001C6A3C" w:rsidRDefault="007561A1" w:rsidP="00202751">
      <w:pPr>
        <w:pStyle w:val="a4"/>
        <w:numPr>
          <w:ilvl w:val="0"/>
          <w:numId w:val="7"/>
        </w:numPr>
        <w:ind w:left="0" w:firstLine="1134"/>
        <w:rPr>
          <w:lang w:val="uk-UA"/>
        </w:rPr>
      </w:pPr>
      <w:r>
        <w:rPr>
          <w:lang w:val="en-US"/>
        </w:rPr>
        <w:t>[</w:t>
      </w:r>
      <w:r w:rsidR="00202751" w:rsidRPr="001C6A3C">
        <w:rPr>
          <w:lang w:val="uk-UA"/>
        </w:rPr>
        <w:t>Невизначені</w:t>
      </w:r>
      <w:r>
        <w:rPr>
          <w:lang w:val="en-US"/>
        </w:rPr>
        <w:t>]</w:t>
      </w:r>
      <w:r w:rsidR="00202751" w:rsidRPr="001C6A3C">
        <w:rPr>
          <w:lang w:val="uk-UA"/>
        </w:rPr>
        <w:t xml:space="preserve"> — механізм </w:t>
      </w:r>
      <w:proofErr w:type="spellStart"/>
      <w:r w:rsidR="00202751" w:rsidRPr="001C6A3C">
        <w:rPr>
          <w:lang w:val="uk-UA"/>
        </w:rPr>
        <w:t>автозаповнення</w:t>
      </w:r>
      <w:proofErr w:type="spellEnd"/>
      <w:r w:rsidR="00202751" w:rsidRPr="001C6A3C">
        <w:rPr>
          <w:lang w:val="uk-UA"/>
        </w:rPr>
        <w:t xml:space="preserve"> вимкнено.</w:t>
      </w:r>
    </w:p>
    <w:p w14:paraId="35784E31" w14:textId="60D52AB2" w:rsidR="00202751" w:rsidRPr="001C6A3C" w:rsidRDefault="007561A1" w:rsidP="00202751">
      <w:pPr>
        <w:pStyle w:val="a4"/>
        <w:numPr>
          <w:ilvl w:val="0"/>
          <w:numId w:val="7"/>
        </w:numPr>
        <w:ind w:left="0" w:firstLine="1134"/>
        <w:rPr>
          <w:lang w:val="uk-UA"/>
        </w:rPr>
      </w:pPr>
      <w:r w:rsidRPr="007561A1">
        <w:rPr>
          <w:lang w:val="ru-RU"/>
        </w:rPr>
        <w:t>[</w:t>
      </w:r>
      <w:r w:rsidR="00202751" w:rsidRPr="001C6A3C">
        <w:rPr>
          <w:lang w:val="uk-UA"/>
        </w:rPr>
        <w:t>Актуальна дата та час</w:t>
      </w:r>
      <w:r w:rsidRPr="007561A1">
        <w:rPr>
          <w:lang w:val="ru-RU"/>
        </w:rPr>
        <w:t>]</w:t>
      </w:r>
      <w:r w:rsidR="00202751" w:rsidRPr="001C6A3C">
        <w:rPr>
          <w:lang w:val="uk-UA"/>
        </w:rPr>
        <w:t xml:space="preserve"> — якщо ви створюєте картку користувачем у вибране поле, записується значення з поточною датою та часом (доступно лише для полів з типом даних: дата, час, дата та час, текст).</w:t>
      </w:r>
    </w:p>
    <w:p w14:paraId="635C6FD0" w14:textId="189F5669" w:rsidR="00202751" w:rsidRPr="001C6A3C" w:rsidRDefault="007561A1" w:rsidP="00202751">
      <w:pPr>
        <w:pStyle w:val="a4"/>
        <w:numPr>
          <w:ilvl w:val="0"/>
          <w:numId w:val="7"/>
        </w:numPr>
        <w:ind w:left="0" w:firstLine="1134"/>
        <w:rPr>
          <w:lang w:val="uk-UA"/>
        </w:rPr>
      </w:pPr>
      <w:r w:rsidRPr="007561A1">
        <w:rPr>
          <w:lang w:val="ru-RU"/>
        </w:rPr>
        <w:t>[</w:t>
      </w:r>
      <w:r>
        <w:rPr>
          <w:lang w:val="uk-UA"/>
        </w:rPr>
        <w:t>Порядковий номер документа</w:t>
      </w:r>
      <w:r w:rsidRPr="007561A1">
        <w:rPr>
          <w:lang w:val="ru-RU"/>
        </w:rPr>
        <w:t>]</w:t>
      </w:r>
      <w:r>
        <w:rPr>
          <w:lang w:val="uk-UA"/>
        </w:rPr>
        <w:t xml:space="preserve"> —</w:t>
      </w:r>
      <w:r w:rsidR="00202751" w:rsidRPr="001C6A3C">
        <w:rPr>
          <w:lang w:val="uk-UA"/>
        </w:rPr>
        <w:t xml:space="preserve"> цей тип </w:t>
      </w:r>
      <w:proofErr w:type="spellStart"/>
      <w:r w:rsidR="00202751" w:rsidRPr="001C6A3C">
        <w:rPr>
          <w:lang w:val="uk-UA"/>
        </w:rPr>
        <w:t>автозаповнення</w:t>
      </w:r>
      <w:proofErr w:type="spellEnd"/>
      <w:r w:rsidR="00202751" w:rsidRPr="001C6A3C">
        <w:rPr>
          <w:lang w:val="uk-UA"/>
        </w:rPr>
        <w:t xml:space="preserve"> використовується тільки в полях документів (докладніше про налаштування порядкового номера документа в розділі </w:t>
      </w:r>
      <w:hyperlink w:anchor="_Порядковый_номер_документа" w:history="1">
        <w:r w:rsidR="00202751" w:rsidRPr="001C6A3C">
          <w:rPr>
            <w:rStyle w:val="a3"/>
            <w:lang w:val="uk-UA"/>
          </w:rPr>
          <w:t xml:space="preserve">2.5.1.11.5 </w:t>
        </w:r>
      </w:hyperlink>
      <w:r w:rsidR="00202751" w:rsidRPr="001C6A3C">
        <w:rPr>
          <w:lang w:val="uk-UA"/>
        </w:rPr>
        <w:t>), виставляючи значення зробленого налаштування для даного поля документа.</w:t>
      </w:r>
    </w:p>
    <w:p w14:paraId="6C3A5960" w14:textId="77777777" w:rsidR="00202751" w:rsidRPr="001C6A3C" w:rsidRDefault="00202751" w:rsidP="00202751">
      <w:pPr>
        <w:rPr>
          <w:lang w:val="uk-UA"/>
        </w:rPr>
      </w:pPr>
    </w:p>
    <w:p w14:paraId="15839769" w14:textId="04CC8C6F" w:rsidR="00202751" w:rsidRPr="001C6A3C" w:rsidRDefault="00D76CF3" w:rsidP="00202751">
      <w:pPr>
        <w:ind w:firstLine="0"/>
        <w:jc w:val="center"/>
        <w:rPr>
          <w:lang w:val="uk-UA"/>
        </w:rPr>
      </w:pPr>
      <w:r w:rsidRPr="00D76CF3">
        <w:rPr>
          <w:noProof/>
          <w:lang w:val="uk-UA" w:eastAsia="uk-UA"/>
        </w:rPr>
        <w:drawing>
          <wp:inline distT="0" distB="0" distL="0" distR="0" wp14:anchorId="36342FC7" wp14:editId="0B19BAA4">
            <wp:extent cx="5583907" cy="3744839"/>
            <wp:effectExtent l="0" t="0" r="0" b="8255"/>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5583907" cy="3744839"/>
                    </a:xfrm>
                    <a:prstGeom prst="rect">
                      <a:avLst/>
                    </a:prstGeom>
                  </pic:spPr>
                </pic:pic>
              </a:graphicData>
            </a:graphic>
          </wp:inline>
        </w:drawing>
      </w:r>
    </w:p>
    <w:p w14:paraId="74546165" w14:textId="77777777" w:rsidR="00202751" w:rsidRPr="001C6A3C" w:rsidRDefault="00202751" w:rsidP="00202751">
      <w:pPr>
        <w:rPr>
          <w:lang w:val="uk-UA"/>
        </w:rPr>
      </w:pPr>
    </w:p>
    <w:p w14:paraId="6429601E" w14:textId="587FE862" w:rsidR="00202751" w:rsidRPr="001C6A3C" w:rsidRDefault="00202751" w:rsidP="00202751">
      <w:pPr>
        <w:pStyle w:val="a4"/>
        <w:numPr>
          <w:ilvl w:val="0"/>
          <w:numId w:val="175"/>
        </w:numPr>
        <w:ind w:left="0" w:firstLine="709"/>
        <w:rPr>
          <w:lang w:val="uk-UA"/>
        </w:rPr>
      </w:pPr>
      <w:r w:rsidRPr="001C6A3C">
        <w:rPr>
          <w:lang w:val="uk-UA"/>
        </w:rPr>
        <w:t>[Строковий формат] — цей параметр служить для отримання строкового представлення даних, що вводяться (то як вони будуть виводиться в поле). Аналог синтакси</w:t>
      </w:r>
      <w:r w:rsidR="007561A1">
        <w:rPr>
          <w:lang w:val="uk-UA"/>
        </w:rPr>
        <w:t>су методу</w:t>
      </w:r>
      <w:r w:rsidR="007561A1" w:rsidRPr="007561A1">
        <w:rPr>
          <w:lang w:val="ru-RU"/>
        </w:rPr>
        <w:t xml:space="preserve"> </w:t>
      </w:r>
      <w:r w:rsidR="007561A1">
        <w:rPr>
          <w:lang w:val="uk-UA"/>
        </w:rPr>
        <w:t>.</w:t>
      </w:r>
      <w:proofErr w:type="spellStart"/>
      <w:r w:rsidR="007561A1">
        <w:rPr>
          <w:lang w:val="uk-UA"/>
        </w:rPr>
        <w:t>ToString</w:t>
      </w:r>
      <w:proofErr w:type="spellEnd"/>
      <w:r w:rsidR="007561A1">
        <w:rPr>
          <w:lang w:val="uk-UA"/>
        </w:rPr>
        <w:t>() у мові C</w:t>
      </w:r>
      <w:r w:rsidRPr="001C6A3C">
        <w:rPr>
          <w:lang w:val="uk-UA"/>
        </w:rPr>
        <w:t>#. Наприклад: якщо</w:t>
      </w:r>
      <w:r w:rsidR="007561A1">
        <w:rPr>
          <w:lang w:val="uk-UA"/>
        </w:rPr>
        <w:t xml:space="preserve"> в параметрі вказати значення [D</w:t>
      </w:r>
      <w:r w:rsidRPr="001C6A3C">
        <w:rPr>
          <w:lang w:val="uk-UA"/>
        </w:rPr>
        <w:t>5], тоді при введенні в це поле значення [123] система перетворює його в [00123]; якщо в параме</w:t>
      </w:r>
      <w:r w:rsidR="007561A1">
        <w:rPr>
          <w:lang w:val="uk-UA"/>
        </w:rPr>
        <w:t>трі вказати значення [</w:t>
      </w:r>
      <w:proofErr w:type="spellStart"/>
      <w:r w:rsidR="007561A1">
        <w:rPr>
          <w:lang w:val="uk-UA"/>
        </w:rPr>
        <w:t>ddMMyyyy</w:t>
      </w:r>
      <w:proofErr w:type="spellEnd"/>
      <w:r w:rsidRPr="001C6A3C">
        <w:rPr>
          <w:lang w:val="uk-UA"/>
        </w:rPr>
        <w:t>], тоді при введенні в поле значення [01.08.2021], система перетворює його в [01082021].</w:t>
      </w:r>
    </w:p>
    <w:p w14:paraId="225945A1" w14:textId="0FA4F125" w:rsidR="00202751" w:rsidRPr="001C6A3C" w:rsidRDefault="00202751" w:rsidP="00202751">
      <w:pPr>
        <w:pStyle w:val="a4"/>
        <w:numPr>
          <w:ilvl w:val="0"/>
          <w:numId w:val="175"/>
        </w:numPr>
        <w:ind w:left="0" w:firstLine="709"/>
        <w:rPr>
          <w:lang w:val="uk-UA"/>
        </w:rPr>
      </w:pPr>
      <w:r w:rsidRPr="001C6A3C">
        <w:rPr>
          <w:lang w:val="uk-UA"/>
        </w:rPr>
        <w:t xml:space="preserve">[Увімкнути/Вимкнути обмеження] — </w:t>
      </w:r>
      <w:r w:rsidR="007561A1">
        <w:rPr>
          <w:lang w:val="uk-UA"/>
        </w:rPr>
        <w:t>у</w:t>
      </w:r>
      <w:r w:rsidRPr="001C6A3C">
        <w:rPr>
          <w:lang w:val="uk-UA"/>
        </w:rPr>
        <w:t>вімкнення або вимкнення обмежень для вибраного типу даних.</w:t>
      </w:r>
    </w:p>
    <w:p w14:paraId="55D0E616" w14:textId="77777777" w:rsidR="00202751" w:rsidRPr="001C6A3C" w:rsidRDefault="00202751" w:rsidP="00202751">
      <w:pPr>
        <w:pStyle w:val="a4"/>
        <w:numPr>
          <w:ilvl w:val="0"/>
          <w:numId w:val="175"/>
        </w:numPr>
        <w:ind w:left="0" w:firstLine="709"/>
        <w:rPr>
          <w:lang w:val="uk-UA"/>
        </w:rPr>
      </w:pPr>
      <w:r w:rsidRPr="001C6A3C">
        <w:rPr>
          <w:lang w:val="uk-UA"/>
        </w:rPr>
        <w:t xml:space="preserve">[Додаткові параметри] – відзначити за допомогою </w:t>
      </w:r>
      <w:proofErr w:type="spellStart"/>
      <w:r w:rsidRPr="001C6A3C">
        <w:rPr>
          <w:lang w:val="uk-UA"/>
        </w:rPr>
        <w:t>чебоксів</w:t>
      </w:r>
      <w:proofErr w:type="spellEnd"/>
      <w:r w:rsidRPr="001C6A3C">
        <w:rPr>
          <w:lang w:val="uk-UA"/>
        </w:rPr>
        <w:t xml:space="preserve"> необхідні функції:</w:t>
      </w:r>
    </w:p>
    <w:p w14:paraId="4A17C776" w14:textId="7FD5AC48" w:rsidR="00202751" w:rsidRPr="001C6A3C" w:rsidRDefault="00971CAF" w:rsidP="00202751">
      <w:pPr>
        <w:pStyle w:val="a4"/>
        <w:numPr>
          <w:ilvl w:val="0"/>
          <w:numId w:val="176"/>
        </w:numPr>
        <w:ind w:left="0" w:firstLine="1134"/>
        <w:rPr>
          <w:lang w:val="uk-UA"/>
        </w:rPr>
      </w:pPr>
      <w:r w:rsidRPr="00971CAF">
        <w:rPr>
          <w:lang w:val="ru-RU"/>
        </w:rPr>
        <w:t>[</w:t>
      </w:r>
      <w:r w:rsidR="00202751" w:rsidRPr="001C6A3C">
        <w:rPr>
          <w:lang w:val="uk-UA"/>
        </w:rPr>
        <w:t>Додаткове поле</w:t>
      </w:r>
      <w:r w:rsidRPr="00971CAF">
        <w:rPr>
          <w:lang w:val="ru-RU"/>
        </w:rPr>
        <w:t>]</w:t>
      </w:r>
      <w:r w:rsidR="00202751" w:rsidRPr="001C6A3C">
        <w:rPr>
          <w:lang w:val="uk-UA"/>
        </w:rPr>
        <w:t xml:space="preserve"> — налаштування вказує на те, що поле може бути змінено, якщо для ролі встановлено [Повне редагування полів] та [Редагування додаткових полів];</w:t>
      </w:r>
    </w:p>
    <w:p w14:paraId="0D4BE22C" w14:textId="6ADA676E" w:rsidR="00202751" w:rsidRPr="001C6A3C" w:rsidRDefault="00971CAF" w:rsidP="00202751">
      <w:pPr>
        <w:pStyle w:val="a4"/>
        <w:numPr>
          <w:ilvl w:val="0"/>
          <w:numId w:val="176"/>
        </w:numPr>
        <w:ind w:left="0" w:firstLine="1134"/>
        <w:rPr>
          <w:lang w:val="uk-UA"/>
        </w:rPr>
      </w:pPr>
      <w:r w:rsidRPr="00971CAF">
        <w:rPr>
          <w:lang w:val="ru-RU"/>
        </w:rPr>
        <w:t>[</w:t>
      </w:r>
      <w:r w:rsidR="00202751" w:rsidRPr="001C6A3C">
        <w:rPr>
          <w:lang w:val="uk-UA"/>
        </w:rPr>
        <w:t>Поле заповнюється автоматично</w:t>
      </w:r>
      <w:r w:rsidRPr="00971CAF">
        <w:rPr>
          <w:lang w:val="ru-RU"/>
        </w:rPr>
        <w:t>]</w:t>
      </w:r>
      <w:r w:rsidR="00202751" w:rsidRPr="001C6A3C">
        <w:rPr>
          <w:lang w:val="uk-UA"/>
        </w:rPr>
        <w:t xml:space="preserve"> – встановлення автоматичного заповнення поля;</w:t>
      </w:r>
    </w:p>
    <w:p w14:paraId="33305F78" w14:textId="4DBA95D7" w:rsidR="00202751" w:rsidRPr="001C6A3C" w:rsidRDefault="00971CAF" w:rsidP="00202751">
      <w:pPr>
        <w:pStyle w:val="a4"/>
        <w:numPr>
          <w:ilvl w:val="0"/>
          <w:numId w:val="176"/>
        </w:numPr>
        <w:ind w:left="0" w:firstLine="1134"/>
        <w:rPr>
          <w:lang w:val="uk-UA"/>
        </w:rPr>
      </w:pPr>
      <w:r w:rsidRPr="00971CAF">
        <w:rPr>
          <w:lang w:val="ru-RU"/>
        </w:rPr>
        <w:t>[</w:t>
      </w:r>
      <w:r>
        <w:rPr>
          <w:lang w:val="uk-UA"/>
        </w:rPr>
        <w:t>Приховані дані</w:t>
      </w:r>
      <w:r w:rsidRPr="00971CAF">
        <w:rPr>
          <w:lang w:val="ru-RU"/>
        </w:rPr>
        <w:t>]</w:t>
      </w:r>
      <w:r>
        <w:rPr>
          <w:lang w:val="uk-UA"/>
        </w:rPr>
        <w:t xml:space="preserve"> —</w:t>
      </w:r>
      <w:r w:rsidR="00202751" w:rsidRPr="001C6A3C">
        <w:rPr>
          <w:lang w:val="uk-UA"/>
        </w:rPr>
        <w:t xml:space="preserve"> елементи, для яких було встановлено цей </w:t>
      </w:r>
      <w:proofErr w:type="spellStart"/>
      <w:r w:rsidR="00202751" w:rsidRPr="001C6A3C">
        <w:rPr>
          <w:lang w:val="uk-UA"/>
        </w:rPr>
        <w:t>чекбокс</w:t>
      </w:r>
      <w:proofErr w:type="spellEnd"/>
      <w:r w:rsidR="00202751" w:rsidRPr="001C6A3C">
        <w:rPr>
          <w:lang w:val="uk-UA"/>
        </w:rPr>
        <w:t>, будуть приховані під час відкриття картки сутності;</w:t>
      </w:r>
    </w:p>
    <w:p w14:paraId="61CB3BE2" w14:textId="1E4B5771" w:rsidR="00202751" w:rsidRPr="001C6A3C" w:rsidRDefault="00971CAF" w:rsidP="00202751">
      <w:pPr>
        <w:pStyle w:val="a4"/>
        <w:numPr>
          <w:ilvl w:val="0"/>
          <w:numId w:val="176"/>
        </w:numPr>
        <w:ind w:left="0" w:firstLine="1134"/>
        <w:rPr>
          <w:lang w:val="uk-UA"/>
        </w:rPr>
      </w:pPr>
      <w:r w:rsidRPr="00971CAF">
        <w:rPr>
          <w:lang w:val="ru-RU"/>
        </w:rPr>
        <w:t>[</w:t>
      </w:r>
      <w:r w:rsidR="00202751" w:rsidRPr="001C6A3C">
        <w:rPr>
          <w:lang w:val="uk-UA"/>
        </w:rPr>
        <w:t>Значення поля встановлюється під час створення</w:t>
      </w:r>
      <w:r w:rsidRPr="00971CAF">
        <w:rPr>
          <w:lang w:val="ru-RU"/>
        </w:rPr>
        <w:t>]</w:t>
      </w:r>
      <w:r w:rsidR="00202751" w:rsidRPr="001C6A3C">
        <w:rPr>
          <w:lang w:val="uk-UA"/>
        </w:rPr>
        <w:t xml:space="preserve"> — значення, яке вводиться користувачем під час створення рахунку, неможливо змінити після збереження картки;</w:t>
      </w:r>
    </w:p>
    <w:p w14:paraId="4CC53D45" w14:textId="2D98071A" w:rsidR="00202751" w:rsidRPr="001C6A3C" w:rsidRDefault="00971CAF" w:rsidP="00202751">
      <w:pPr>
        <w:pStyle w:val="a4"/>
        <w:numPr>
          <w:ilvl w:val="0"/>
          <w:numId w:val="176"/>
        </w:numPr>
        <w:ind w:left="0" w:firstLine="1134"/>
        <w:rPr>
          <w:lang w:val="uk-UA"/>
        </w:rPr>
      </w:pPr>
      <w:r w:rsidRPr="00971CAF">
        <w:rPr>
          <w:lang w:val="ru-RU"/>
        </w:rPr>
        <w:t>[</w:t>
      </w:r>
      <w:r w:rsidR="00202751" w:rsidRPr="001C6A3C">
        <w:rPr>
          <w:lang w:val="uk-UA"/>
        </w:rPr>
        <w:t>Поле</w:t>
      </w:r>
      <w:r>
        <w:rPr>
          <w:lang w:val="uk-UA"/>
        </w:rPr>
        <w:t xml:space="preserve"> оновлюється лише через імпорт</w:t>
      </w:r>
      <w:r w:rsidRPr="00971CAF">
        <w:rPr>
          <w:lang w:val="ru-RU"/>
        </w:rPr>
        <w:t>]</w:t>
      </w:r>
      <w:r>
        <w:rPr>
          <w:lang w:val="uk-UA"/>
        </w:rPr>
        <w:t xml:space="preserve"> —</w:t>
      </w:r>
      <w:r w:rsidR="00202751" w:rsidRPr="001C6A3C">
        <w:rPr>
          <w:lang w:val="uk-UA"/>
        </w:rPr>
        <w:t xml:space="preserve"> значення поля встановлюється та оновлюється лише через імпорт.</w:t>
      </w:r>
    </w:p>
    <w:p w14:paraId="45CC56AF" w14:textId="2E324E27" w:rsidR="00202751" w:rsidRPr="001C6A3C" w:rsidRDefault="00971CAF" w:rsidP="00202751">
      <w:pPr>
        <w:pStyle w:val="a4"/>
        <w:numPr>
          <w:ilvl w:val="0"/>
          <w:numId w:val="176"/>
        </w:numPr>
        <w:ind w:left="0" w:firstLine="1134"/>
        <w:rPr>
          <w:lang w:val="uk-UA"/>
        </w:rPr>
      </w:pPr>
      <w:r w:rsidRPr="00971CAF">
        <w:rPr>
          <w:lang w:val="ru-RU"/>
        </w:rPr>
        <w:t>[</w:t>
      </w:r>
      <w:r w:rsidR="00202751" w:rsidRPr="001C6A3C">
        <w:rPr>
          <w:lang w:val="uk-UA"/>
        </w:rPr>
        <w:t>Зберігати історію зміни поля</w:t>
      </w:r>
      <w:r w:rsidRPr="00971CAF">
        <w:rPr>
          <w:lang w:val="ru-RU"/>
        </w:rPr>
        <w:t>]</w:t>
      </w:r>
      <w:r w:rsidR="00202751" w:rsidRPr="001C6A3C">
        <w:rPr>
          <w:lang w:val="uk-UA"/>
        </w:rPr>
        <w:t xml:space="preserve"> — користувач зможе переглянути історію змін поля за допомогою спеціальної вставки</w:t>
      </w:r>
    </w:p>
    <w:p w14:paraId="4B265084" w14:textId="7A188BE1" w:rsidR="00202751" w:rsidRPr="001C6A3C" w:rsidRDefault="00971CAF" w:rsidP="00202751">
      <w:pPr>
        <w:pStyle w:val="a4"/>
        <w:numPr>
          <w:ilvl w:val="0"/>
          <w:numId w:val="175"/>
        </w:numPr>
        <w:ind w:left="0" w:firstLine="709"/>
        <w:rPr>
          <w:lang w:val="uk-UA"/>
        </w:rPr>
      </w:pPr>
      <w:r>
        <w:rPr>
          <w:lang w:val="uk-UA"/>
        </w:rPr>
        <w:t xml:space="preserve">[Опис] — </w:t>
      </w:r>
      <w:r>
        <w:rPr>
          <w:lang w:val="ru-RU"/>
        </w:rPr>
        <w:t>в</w:t>
      </w:r>
      <w:r w:rsidR="00202751" w:rsidRPr="001C6A3C">
        <w:rPr>
          <w:lang w:val="uk-UA"/>
        </w:rPr>
        <w:t>ведіть текст опису, який відображатиметься користувачам під час наведення на підказку (</w:t>
      </w:r>
      <w:proofErr w:type="spellStart"/>
      <w:r w:rsidR="00202751" w:rsidRPr="001C6A3C">
        <w:rPr>
          <w:lang w:val="uk-UA"/>
        </w:rPr>
        <w:t>тултип</w:t>
      </w:r>
      <w:proofErr w:type="spellEnd"/>
      <w:r w:rsidR="00202751" w:rsidRPr="001C6A3C">
        <w:rPr>
          <w:lang w:val="uk-UA"/>
        </w:rPr>
        <w:t xml:space="preserve"> у вигляді піктограми запитання) для цього поля у налаштуванні типів рахунків.</w:t>
      </w:r>
    </w:p>
    <w:p w14:paraId="17EBA2BC" w14:textId="77777777" w:rsidR="00202751" w:rsidRPr="001C6A3C" w:rsidRDefault="00202751" w:rsidP="00202751">
      <w:pPr>
        <w:rPr>
          <w:lang w:val="uk-UA"/>
        </w:rPr>
      </w:pPr>
    </w:p>
    <w:p w14:paraId="45CEC46A" w14:textId="3AEB867E" w:rsidR="00202751" w:rsidRPr="001C6A3C" w:rsidRDefault="00D76CF3" w:rsidP="00202751">
      <w:pPr>
        <w:ind w:firstLine="0"/>
        <w:rPr>
          <w:lang w:val="uk-UA"/>
        </w:rPr>
      </w:pPr>
      <w:r w:rsidRPr="00D76CF3">
        <w:rPr>
          <w:noProof/>
          <w:lang w:val="uk-UA" w:eastAsia="uk-UA"/>
        </w:rPr>
        <w:drawing>
          <wp:inline distT="0" distB="0" distL="0" distR="0" wp14:anchorId="78935CF2" wp14:editId="2863EF68">
            <wp:extent cx="5939790" cy="3338830"/>
            <wp:effectExtent l="0" t="0" r="381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5939790" cy="3338830"/>
                    </a:xfrm>
                    <a:prstGeom prst="rect">
                      <a:avLst/>
                    </a:prstGeom>
                  </pic:spPr>
                </pic:pic>
              </a:graphicData>
            </a:graphic>
          </wp:inline>
        </w:drawing>
      </w:r>
    </w:p>
    <w:p w14:paraId="2851E03D" w14:textId="77777777" w:rsidR="00202751" w:rsidRPr="001C6A3C" w:rsidRDefault="00202751" w:rsidP="00202751">
      <w:pPr>
        <w:rPr>
          <w:lang w:val="uk-UA"/>
        </w:rPr>
      </w:pPr>
    </w:p>
    <w:p w14:paraId="681453CF" w14:textId="77777777" w:rsidR="00202751" w:rsidRPr="001C6A3C" w:rsidRDefault="00202751" w:rsidP="00202751">
      <w:pPr>
        <w:rPr>
          <w:lang w:val="uk-UA"/>
        </w:rPr>
      </w:pPr>
      <w:r w:rsidRPr="001C6A3C">
        <w:rPr>
          <w:lang w:val="uk-UA"/>
        </w:rPr>
        <w:t>Після внесення необхідних параметрів натисніть [Зберегти].</w:t>
      </w:r>
    </w:p>
    <w:p w14:paraId="6EE00942" w14:textId="77777777" w:rsidR="00202751" w:rsidRPr="001C6A3C" w:rsidRDefault="00202751" w:rsidP="00202751">
      <w:pPr>
        <w:rPr>
          <w:lang w:val="uk-UA"/>
        </w:rPr>
      </w:pPr>
    </w:p>
    <w:p w14:paraId="23D019BF" w14:textId="77777777" w:rsidR="00202751" w:rsidRPr="001C6A3C" w:rsidRDefault="00202751" w:rsidP="00202751">
      <w:pPr>
        <w:pStyle w:val="5"/>
        <w:numPr>
          <w:ilvl w:val="4"/>
          <w:numId w:val="1"/>
        </w:numPr>
        <w:spacing w:before="0"/>
        <w:ind w:left="0" w:firstLine="709"/>
        <w:rPr>
          <w:lang w:val="uk-UA"/>
        </w:rPr>
      </w:pPr>
      <w:bookmarkStart w:id="477" w:name="_Toc76713047"/>
      <w:bookmarkStart w:id="478" w:name="_Toc89862859"/>
      <w:bookmarkStart w:id="479" w:name="_Toc119991242"/>
      <w:r w:rsidRPr="001C6A3C">
        <w:rPr>
          <w:lang w:val="uk-UA"/>
        </w:rPr>
        <w:t>Поля лімітів</w:t>
      </w:r>
      <w:bookmarkEnd w:id="477"/>
      <w:bookmarkEnd w:id="478"/>
      <w:bookmarkEnd w:id="479"/>
    </w:p>
    <w:p w14:paraId="0178761A" w14:textId="77777777" w:rsidR="00202751" w:rsidRPr="001C6A3C" w:rsidRDefault="00202751" w:rsidP="00202751">
      <w:pPr>
        <w:rPr>
          <w:lang w:val="uk-UA"/>
        </w:rPr>
      </w:pPr>
    </w:p>
    <w:p w14:paraId="05578264" w14:textId="60A7A92F" w:rsidR="00202751" w:rsidRPr="001C6A3C" w:rsidRDefault="00971CAF" w:rsidP="00202751">
      <w:pPr>
        <w:rPr>
          <w:lang w:val="uk-UA"/>
        </w:rPr>
      </w:pPr>
      <w:r>
        <w:rPr>
          <w:lang w:val="uk-UA"/>
        </w:rPr>
        <w:t>[Ліміти] —</w:t>
      </w:r>
      <w:r w:rsidR="00202751" w:rsidRPr="001C6A3C">
        <w:rPr>
          <w:lang w:val="uk-UA"/>
        </w:rPr>
        <w:t xml:space="preserve"> це елемент [Рахунків], який дозволяє створювати набір специфічних обмежень до рахунків.</w:t>
      </w:r>
    </w:p>
    <w:p w14:paraId="0931D9A0" w14:textId="77777777" w:rsidR="00202751" w:rsidRPr="001C6A3C" w:rsidRDefault="00202751" w:rsidP="00202751">
      <w:pPr>
        <w:rPr>
          <w:lang w:val="uk-UA"/>
        </w:rPr>
      </w:pPr>
      <w:r w:rsidRPr="001C6A3C">
        <w:rPr>
          <w:lang w:val="uk-UA"/>
        </w:rPr>
        <w:t>Наприклад: [Ліміт] на зняття готівки з банкомату в системі відображається як [Ліміт] до карткового рахунку.</w:t>
      </w:r>
    </w:p>
    <w:p w14:paraId="58767CF0" w14:textId="77777777" w:rsidR="00202751" w:rsidRPr="001C6A3C" w:rsidRDefault="00202751" w:rsidP="00202751">
      <w:pPr>
        <w:rPr>
          <w:lang w:val="uk-UA"/>
        </w:rPr>
      </w:pPr>
    </w:p>
    <w:p w14:paraId="54A3EB65" w14:textId="0C9BB21F" w:rsidR="00202751" w:rsidRPr="001C6A3C" w:rsidRDefault="00D76CF3" w:rsidP="00202751">
      <w:pPr>
        <w:ind w:firstLine="0"/>
        <w:rPr>
          <w:lang w:val="uk-UA"/>
        </w:rPr>
      </w:pPr>
      <w:r w:rsidRPr="00D76CF3">
        <w:rPr>
          <w:noProof/>
          <w:lang w:val="uk-UA" w:eastAsia="uk-UA"/>
        </w:rPr>
        <w:drawing>
          <wp:inline distT="0" distB="0" distL="0" distR="0" wp14:anchorId="6842CEEA" wp14:editId="6AC0E5F9">
            <wp:extent cx="5939790" cy="4030572"/>
            <wp:effectExtent l="0" t="0" r="3810" b="8255"/>
            <wp:docPr id="546" name="Рисунок 546" descr="C:\Users\y.tkachenko\Desktop\1234\Delta M CRM\RU — CRM Copy\Скриншоты УКР\2022-11-17_11h49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y.tkachenko\Desktop\1234\Delta M CRM\RU — CRM Copy\Скриншоты УКР\2022-11-17_11h49_26.png"/>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939790" cy="4030572"/>
                    </a:xfrm>
                    <a:prstGeom prst="rect">
                      <a:avLst/>
                    </a:prstGeom>
                    <a:noFill/>
                    <a:ln>
                      <a:noFill/>
                    </a:ln>
                  </pic:spPr>
                </pic:pic>
              </a:graphicData>
            </a:graphic>
          </wp:inline>
        </w:drawing>
      </w:r>
    </w:p>
    <w:p w14:paraId="2F8A5670" w14:textId="77777777" w:rsidR="00202751" w:rsidRPr="001C6A3C" w:rsidRDefault="00202751" w:rsidP="00202751">
      <w:pPr>
        <w:rPr>
          <w:lang w:val="uk-UA"/>
        </w:rPr>
      </w:pPr>
    </w:p>
    <w:p w14:paraId="6922CADF" w14:textId="77777777" w:rsidR="00202751" w:rsidRPr="001C6A3C" w:rsidRDefault="00202751" w:rsidP="00202751">
      <w:pPr>
        <w:pStyle w:val="a4"/>
        <w:numPr>
          <w:ilvl w:val="0"/>
          <w:numId w:val="177"/>
        </w:numPr>
        <w:ind w:left="0" w:firstLine="709"/>
        <w:rPr>
          <w:lang w:val="uk-UA"/>
        </w:rPr>
      </w:pPr>
      <w:r w:rsidRPr="001C6A3C">
        <w:rPr>
          <w:lang w:val="uk-UA"/>
        </w:rPr>
        <w:t>[Додати] — додати нове поле лімітів.</w:t>
      </w:r>
    </w:p>
    <w:p w14:paraId="76CDB216" w14:textId="17A91FAD" w:rsidR="00202751" w:rsidRPr="001C6A3C" w:rsidRDefault="00971CAF" w:rsidP="00202751">
      <w:pPr>
        <w:pStyle w:val="a4"/>
        <w:numPr>
          <w:ilvl w:val="0"/>
          <w:numId w:val="177"/>
        </w:numPr>
        <w:ind w:left="0" w:firstLine="709"/>
        <w:rPr>
          <w:lang w:val="uk-UA"/>
        </w:rPr>
      </w:pPr>
      <w:r>
        <w:rPr>
          <w:lang w:val="uk-UA"/>
        </w:rPr>
        <w:t>[ Видалити ] — в</w:t>
      </w:r>
      <w:r w:rsidR="00202751" w:rsidRPr="001C6A3C">
        <w:rPr>
          <w:lang w:val="uk-UA"/>
        </w:rPr>
        <w:t>идалити вибране поле.</w:t>
      </w:r>
    </w:p>
    <w:p w14:paraId="4C35F778" w14:textId="47B5747C" w:rsidR="00202751" w:rsidRPr="001C6A3C" w:rsidRDefault="00202751" w:rsidP="00202751">
      <w:pPr>
        <w:pStyle w:val="a4"/>
        <w:numPr>
          <w:ilvl w:val="0"/>
          <w:numId w:val="177"/>
        </w:numPr>
        <w:ind w:left="0" w:firstLine="709"/>
        <w:rPr>
          <w:lang w:val="uk-UA"/>
        </w:rPr>
      </w:pPr>
      <w:r w:rsidRPr="001C6A3C">
        <w:rPr>
          <w:lang w:val="uk-UA"/>
        </w:rPr>
        <w:t xml:space="preserve">[Зберегти] — </w:t>
      </w:r>
      <w:r w:rsidR="00971CAF">
        <w:rPr>
          <w:lang w:val="uk-UA"/>
        </w:rPr>
        <w:t>з</w:t>
      </w:r>
      <w:r w:rsidRPr="001C6A3C">
        <w:rPr>
          <w:lang w:val="uk-UA"/>
        </w:rPr>
        <w:t>астосувати внесені настройки та зміни.</w:t>
      </w:r>
    </w:p>
    <w:p w14:paraId="4D638BA3" w14:textId="6EE78D32" w:rsidR="00202751" w:rsidRPr="001C6A3C" w:rsidRDefault="00202751" w:rsidP="00202751">
      <w:pPr>
        <w:pStyle w:val="a4"/>
        <w:numPr>
          <w:ilvl w:val="0"/>
          <w:numId w:val="177"/>
        </w:numPr>
        <w:ind w:left="0" w:firstLine="709"/>
        <w:rPr>
          <w:lang w:val="uk-UA"/>
        </w:rPr>
      </w:pPr>
      <w:r w:rsidRPr="001C6A3C">
        <w:rPr>
          <w:lang w:val="uk-UA"/>
        </w:rPr>
        <w:t xml:space="preserve">[Зняти виділення] — </w:t>
      </w:r>
      <w:r w:rsidR="00971CAF">
        <w:rPr>
          <w:lang w:val="uk-UA"/>
        </w:rPr>
        <w:t>в</w:t>
      </w:r>
      <w:r w:rsidRPr="001C6A3C">
        <w:rPr>
          <w:lang w:val="uk-UA"/>
        </w:rPr>
        <w:t>иберіть виділення з вибраного поля.</w:t>
      </w:r>
    </w:p>
    <w:p w14:paraId="7EF0CC45" w14:textId="77777777" w:rsidR="00202751" w:rsidRPr="001C6A3C" w:rsidRDefault="00202751" w:rsidP="00202751">
      <w:pPr>
        <w:pStyle w:val="a4"/>
        <w:numPr>
          <w:ilvl w:val="0"/>
          <w:numId w:val="177"/>
        </w:numPr>
        <w:ind w:left="0" w:firstLine="709"/>
        <w:rPr>
          <w:lang w:val="uk-UA"/>
        </w:rPr>
      </w:pPr>
      <w:r w:rsidRPr="001C6A3C">
        <w:rPr>
          <w:lang w:val="uk-UA"/>
        </w:rPr>
        <w:t>[Оновити дані] – актуалізація даних у вікні створення полів лімітів.</w:t>
      </w:r>
    </w:p>
    <w:p w14:paraId="76D96E05" w14:textId="77777777" w:rsidR="00202751" w:rsidRPr="001C6A3C" w:rsidRDefault="00202751" w:rsidP="00202751">
      <w:pPr>
        <w:pStyle w:val="a4"/>
        <w:numPr>
          <w:ilvl w:val="0"/>
          <w:numId w:val="177"/>
        </w:numPr>
        <w:ind w:left="0" w:firstLine="709"/>
        <w:rPr>
          <w:lang w:val="uk-UA"/>
        </w:rPr>
      </w:pPr>
      <w:r w:rsidRPr="001C6A3C">
        <w:rPr>
          <w:lang w:val="uk-UA"/>
        </w:rPr>
        <w:t>[Назва] — відображення назви поля з можливістю її редагування.</w:t>
      </w:r>
    </w:p>
    <w:p w14:paraId="0E5EB8DF" w14:textId="7BAFD345" w:rsidR="00202751" w:rsidRPr="001C6A3C" w:rsidRDefault="00971CAF" w:rsidP="00202751">
      <w:pPr>
        <w:pStyle w:val="a4"/>
        <w:numPr>
          <w:ilvl w:val="0"/>
          <w:numId w:val="177"/>
        </w:numPr>
        <w:ind w:left="0" w:firstLine="709"/>
        <w:rPr>
          <w:lang w:val="uk-UA"/>
        </w:rPr>
      </w:pPr>
      <w:r>
        <w:rPr>
          <w:lang w:val="uk-UA"/>
        </w:rPr>
        <w:t>[Джерело] —</w:t>
      </w:r>
      <w:r w:rsidR="00202751" w:rsidRPr="001C6A3C">
        <w:rPr>
          <w:lang w:val="uk-UA"/>
        </w:rPr>
        <w:t xml:space="preserve"> вибрати джерело даних, може бути як системним, так і користувача (</w:t>
      </w:r>
      <w:r>
        <w:rPr>
          <w:lang w:val="uk-UA"/>
        </w:rPr>
        <w:t xml:space="preserve">з джерелом </w:t>
      </w:r>
      <w:r w:rsidRPr="00971CAF">
        <w:rPr>
          <w:lang w:val="ru-RU"/>
        </w:rPr>
        <w:t>[</w:t>
      </w:r>
      <w:r>
        <w:rPr>
          <w:lang w:val="uk-UA"/>
        </w:rPr>
        <w:t>Н</w:t>
      </w:r>
      <w:r w:rsidR="00202751" w:rsidRPr="001C6A3C">
        <w:rPr>
          <w:lang w:val="uk-UA"/>
        </w:rPr>
        <w:t>ове поле</w:t>
      </w:r>
      <w:r w:rsidRPr="00971CAF">
        <w:rPr>
          <w:lang w:val="ru-RU"/>
        </w:rPr>
        <w:t>]</w:t>
      </w:r>
      <w:r w:rsidR="00202751" w:rsidRPr="001C6A3C">
        <w:rPr>
          <w:lang w:val="uk-UA"/>
        </w:rPr>
        <w:t>).</w:t>
      </w:r>
    </w:p>
    <w:p w14:paraId="62E6EAA6" w14:textId="2D6B00D1" w:rsidR="00202751" w:rsidRPr="001C6A3C" w:rsidRDefault="00971CAF" w:rsidP="00202751">
      <w:pPr>
        <w:pStyle w:val="a4"/>
        <w:numPr>
          <w:ilvl w:val="0"/>
          <w:numId w:val="177"/>
        </w:numPr>
        <w:ind w:left="0" w:firstLine="709"/>
        <w:rPr>
          <w:lang w:val="uk-UA"/>
        </w:rPr>
      </w:pPr>
      <w:r>
        <w:rPr>
          <w:lang w:val="uk-UA"/>
        </w:rPr>
        <w:t>[Тип даних] — в</w:t>
      </w:r>
      <w:r w:rsidR="00202751" w:rsidRPr="001C6A3C">
        <w:rPr>
          <w:lang w:val="uk-UA"/>
        </w:rPr>
        <w:t>становити тип даних при вибраному джерелі [Нове поле] (тип даних для системних джерел даних заповнюється автоматично та недоступний для редагування):</w:t>
      </w:r>
    </w:p>
    <w:p w14:paraId="4FC4BF84" w14:textId="77777777" w:rsidR="00202751" w:rsidRPr="001C6A3C" w:rsidRDefault="00202751" w:rsidP="00202751">
      <w:pPr>
        <w:pStyle w:val="a4"/>
        <w:numPr>
          <w:ilvl w:val="0"/>
          <w:numId w:val="179"/>
        </w:numPr>
        <w:ind w:left="0" w:firstLine="709"/>
        <w:rPr>
          <w:lang w:val="uk-UA"/>
        </w:rPr>
      </w:pPr>
      <w:r w:rsidRPr="001C6A3C">
        <w:rPr>
          <w:lang w:val="uk-UA"/>
        </w:rPr>
        <w:t xml:space="preserve">[Текст] — текстовий формат даних (за замовчуванням). Для поля з таким типом даних доступне завдання максимального розміру поля в параметрі [Максимальний розмір]. Також для полів з текстовим форматом даних доступом є параметр [Механізм </w:t>
      </w:r>
      <w:proofErr w:type="spellStart"/>
      <w:r w:rsidRPr="001C6A3C">
        <w:rPr>
          <w:lang w:val="uk-UA"/>
        </w:rPr>
        <w:t>автозаповнення</w:t>
      </w:r>
      <w:proofErr w:type="spellEnd"/>
      <w:r w:rsidRPr="001C6A3C">
        <w:rPr>
          <w:lang w:val="uk-UA"/>
        </w:rPr>
        <w:t>], який включає автоматичне заповнення поля залежно від вибраного режиму: невизначені, актуальна дата та час, порядковий номер документа.</w:t>
      </w:r>
    </w:p>
    <w:p w14:paraId="49F4034B" w14:textId="299A0632" w:rsidR="00202751" w:rsidRPr="001C6A3C" w:rsidRDefault="00971CAF" w:rsidP="00202751">
      <w:pPr>
        <w:pStyle w:val="a4"/>
        <w:numPr>
          <w:ilvl w:val="0"/>
          <w:numId w:val="178"/>
        </w:numPr>
        <w:ind w:left="0" w:firstLine="1134"/>
        <w:rPr>
          <w:lang w:val="uk-UA"/>
        </w:rPr>
      </w:pPr>
      <w:r>
        <w:rPr>
          <w:lang w:val="uk-UA"/>
        </w:rPr>
        <w:t xml:space="preserve">[Ціле число] — </w:t>
      </w:r>
      <w:r w:rsidR="00202751" w:rsidRPr="001C6A3C">
        <w:rPr>
          <w:lang w:val="uk-UA"/>
        </w:rPr>
        <w:t>число без десяткових знаків;</w:t>
      </w:r>
    </w:p>
    <w:p w14:paraId="312F3401" w14:textId="4F7C15F1" w:rsidR="00202751" w:rsidRPr="001C6A3C" w:rsidRDefault="00202751" w:rsidP="00202751">
      <w:pPr>
        <w:pStyle w:val="a4"/>
        <w:numPr>
          <w:ilvl w:val="0"/>
          <w:numId w:val="178"/>
        </w:numPr>
        <w:ind w:left="0" w:firstLine="1134"/>
        <w:rPr>
          <w:lang w:val="uk-UA"/>
        </w:rPr>
      </w:pPr>
      <w:r w:rsidRPr="001C6A3C">
        <w:rPr>
          <w:lang w:val="uk-UA"/>
        </w:rPr>
        <w:t xml:space="preserve">[Докладне число] </w:t>
      </w:r>
      <w:r w:rsidR="00971CAF">
        <w:rPr>
          <w:lang w:val="uk-UA"/>
        </w:rPr>
        <w:t>—</w:t>
      </w:r>
      <w:r w:rsidRPr="001C6A3C">
        <w:rPr>
          <w:lang w:val="uk-UA"/>
        </w:rPr>
        <w:t xml:space="preserve"> число з десятковими знаками;</w:t>
      </w:r>
    </w:p>
    <w:p w14:paraId="7AEAE972" w14:textId="08B0A222" w:rsidR="00202751" w:rsidRPr="001C6A3C" w:rsidRDefault="00971CAF" w:rsidP="00202751">
      <w:pPr>
        <w:pStyle w:val="a4"/>
        <w:numPr>
          <w:ilvl w:val="0"/>
          <w:numId w:val="178"/>
        </w:numPr>
        <w:ind w:left="0" w:firstLine="1134"/>
        <w:rPr>
          <w:lang w:val="uk-UA"/>
        </w:rPr>
      </w:pPr>
      <w:r>
        <w:rPr>
          <w:lang w:val="uk-UA"/>
        </w:rPr>
        <w:t>[Дата] —</w:t>
      </w:r>
      <w:r w:rsidR="00202751" w:rsidRPr="001C6A3C">
        <w:rPr>
          <w:lang w:val="uk-UA"/>
        </w:rPr>
        <w:t xml:space="preserve"> дані у форматі дати;</w:t>
      </w:r>
    </w:p>
    <w:p w14:paraId="210AA783" w14:textId="27A96519" w:rsidR="00202751" w:rsidRPr="001C6A3C" w:rsidRDefault="00971CAF" w:rsidP="00202751">
      <w:pPr>
        <w:pStyle w:val="a4"/>
        <w:numPr>
          <w:ilvl w:val="0"/>
          <w:numId w:val="178"/>
        </w:numPr>
        <w:ind w:left="0" w:firstLine="1134"/>
        <w:rPr>
          <w:lang w:val="uk-UA"/>
        </w:rPr>
      </w:pPr>
      <w:r>
        <w:rPr>
          <w:lang w:val="uk-UA"/>
        </w:rPr>
        <w:t>[Паспорт] —</w:t>
      </w:r>
      <w:r w:rsidR="00202751" w:rsidRPr="001C6A3C">
        <w:rPr>
          <w:lang w:val="uk-UA"/>
        </w:rPr>
        <w:t xml:space="preserve"> формат даних, що підтримує як числове значення, так і текстове;</w:t>
      </w:r>
    </w:p>
    <w:p w14:paraId="30C9120D" w14:textId="4CBB1135" w:rsidR="00202751" w:rsidRPr="001C6A3C" w:rsidRDefault="00971CAF" w:rsidP="00202751">
      <w:pPr>
        <w:pStyle w:val="a4"/>
        <w:numPr>
          <w:ilvl w:val="0"/>
          <w:numId w:val="178"/>
        </w:numPr>
        <w:ind w:left="0" w:firstLine="1134"/>
        <w:rPr>
          <w:lang w:val="uk-UA"/>
        </w:rPr>
      </w:pPr>
      <w:r>
        <w:rPr>
          <w:lang w:val="uk-UA"/>
        </w:rPr>
        <w:t xml:space="preserve">[Так/Ні] — </w:t>
      </w:r>
      <w:r w:rsidR="00202751" w:rsidRPr="001C6A3C">
        <w:rPr>
          <w:lang w:val="uk-UA"/>
        </w:rPr>
        <w:t>булевий тип даних, що приймає два значення [Так] і [Ні], з можливістю вибору;</w:t>
      </w:r>
    </w:p>
    <w:p w14:paraId="2CC63ED0" w14:textId="77777777" w:rsidR="00202751" w:rsidRPr="001C6A3C" w:rsidRDefault="00202751" w:rsidP="00202751">
      <w:pPr>
        <w:pStyle w:val="a4"/>
        <w:numPr>
          <w:ilvl w:val="0"/>
          <w:numId w:val="178"/>
        </w:numPr>
        <w:ind w:left="0" w:firstLine="1134"/>
        <w:rPr>
          <w:lang w:val="uk-UA"/>
        </w:rPr>
      </w:pPr>
      <w:r w:rsidRPr="001C6A3C">
        <w:rPr>
          <w:lang w:val="uk-UA"/>
        </w:rPr>
        <w:t>[Перелік значень] — перелік значень для вибору зі списку, що випадає;</w:t>
      </w:r>
    </w:p>
    <w:p w14:paraId="4C646CFB" w14:textId="700D88AA" w:rsidR="00202751" w:rsidRPr="001C6A3C" w:rsidRDefault="00971CAF" w:rsidP="00202751">
      <w:pPr>
        <w:pStyle w:val="a4"/>
        <w:numPr>
          <w:ilvl w:val="0"/>
          <w:numId w:val="178"/>
        </w:numPr>
        <w:ind w:left="0" w:firstLine="1134"/>
        <w:rPr>
          <w:lang w:val="uk-UA"/>
        </w:rPr>
      </w:pPr>
      <w:r>
        <w:rPr>
          <w:lang w:val="uk-UA"/>
        </w:rPr>
        <w:t>[Простий словник] —</w:t>
      </w:r>
      <w:r w:rsidR="00202751" w:rsidRPr="001C6A3C">
        <w:rPr>
          <w:lang w:val="uk-UA"/>
        </w:rPr>
        <w:t xml:space="preserve"> перелік значень для вибору зі списку, що випадає, для створення такого списку необхідний, вибрати словник зі списку;</w:t>
      </w:r>
    </w:p>
    <w:p w14:paraId="43B5B499" w14:textId="79987CA6" w:rsidR="00202751" w:rsidRPr="001C6A3C" w:rsidRDefault="00971CAF" w:rsidP="00202751">
      <w:pPr>
        <w:pStyle w:val="a4"/>
        <w:numPr>
          <w:ilvl w:val="0"/>
          <w:numId w:val="178"/>
        </w:numPr>
        <w:ind w:left="0" w:firstLine="1134"/>
        <w:rPr>
          <w:lang w:val="uk-UA"/>
        </w:rPr>
      </w:pPr>
      <w:r>
        <w:rPr>
          <w:lang w:val="uk-UA"/>
        </w:rPr>
        <w:t>[Складний словник] —</w:t>
      </w:r>
      <w:r w:rsidR="00202751" w:rsidRPr="001C6A3C">
        <w:rPr>
          <w:lang w:val="uk-UA"/>
        </w:rPr>
        <w:t xml:space="preserve"> перелік значень для вибору зі списку, що випадає, для створення такого списку необхідний, вибрати словник зі списку;</w:t>
      </w:r>
    </w:p>
    <w:p w14:paraId="2CDE1C23" w14:textId="1053D9FA" w:rsidR="00202751" w:rsidRPr="001C6A3C" w:rsidRDefault="00971CAF" w:rsidP="00202751">
      <w:pPr>
        <w:pStyle w:val="a4"/>
        <w:numPr>
          <w:ilvl w:val="0"/>
          <w:numId w:val="178"/>
        </w:numPr>
        <w:ind w:left="0" w:firstLine="1134"/>
        <w:rPr>
          <w:lang w:val="uk-UA"/>
        </w:rPr>
      </w:pPr>
      <w:r>
        <w:rPr>
          <w:lang w:val="uk-UA"/>
        </w:rPr>
        <w:t>[Час] —</w:t>
      </w:r>
      <w:r w:rsidR="00202751" w:rsidRPr="001C6A3C">
        <w:rPr>
          <w:lang w:val="uk-UA"/>
        </w:rPr>
        <w:t xml:space="preserve"> дані у форматі час (за замовчуванням </w:t>
      </w:r>
      <w:proofErr w:type="spellStart"/>
      <w:r w:rsidR="00202751" w:rsidRPr="001C6A3C">
        <w:rPr>
          <w:lang w:val="uk-UA"/>
        </w:rPr>
        <w:t>чч:мм</w:t>
      </w:r>
      <w:proofErr w:type="spellEnd"/>
      <w:r w:rsidR="00202751" w:rsidRPr="001C6A3C">
        <w:rPr>
          <w:lang w:val="uk-UA"/>
        </w:rPr>
        <w:t>);</w:t>
      </w:r>
    </w:p>
    <w:p w14:paraId="5FEA3A49" w14:textId="7C500470" w:rsidR="00202751" w:rsidRPr="001C6A3C" w:rsidRDefault="00971CAF" w:rsidP="00202751">
      <w:pPr>
        <w:pStyle w:val="a4"/>
        <w:numPr>
          <w:ilvl w:val="0"/>
          <w:numId w:val="178"/>
        </w:numPr>
        <w:ind w:left="0" w:firstLine="1134"/>
        <w:rPr>
          <w:lang w:val="uk-UA"/>
        </w:rPr>
      </w:pPr>
      <w:r>
        <w:rPr>
          <w:lang w:val="uk-UA"/>
        </w:rPr>
        <w:t>[Дані ЄГРІП] —</w:t>
      </w:r>
      <w:r w:rsidR="00202751" w:rsidRPr="001C6A3C">
        <w:rPr>
          <w:lang w:val="uk-UA"/>
        </w:rPr>
        <w:t xml:space="preserve"> текстове поля для внесення даних єдиного державного реєстру індивідуальних підприємців;</w:t>
      </w:r>
    </w:p>
    <w:p w14:paraId="37CAFEFA" w14:textId="77777777" w:rsidR="00202751" w:rsidRPr="001C6A3C" w:rsidRDefault="00202751" w:rsidP="00202751">
      <w:pPr>
        <w:pStyle w:val="a4"/>
        <w:ind w:left="0"/>
        <w:rPr>
          <w:lang w:val="uk-UA"/>
        </w:rPr>
      </w:pPr>
    </w:p>
    <w:p w14:paraId="01A48B59" w14:textId="63F74264" w:rsidR="00202751" w:rsidRPr="001C6A3C" w:rsidRDefault="00D76CF3" w:rsidP="00202751">
      <w:pPr>
        <w:ind w:firstLine="0"/>
        <w:jc w:val="center"/>
        <w:rPr>
          <w:lang w:val="uk-UA"/>
        </w:rPr>
      </w:pPr>
      <w:r w:rsidRPr="00D76CF3">
        <w:rPr>
          <w:noProof/>
          <w:lang w:val="uk-UA" w:eastAsia="uk-UA"/>
        </w:rPr>
        <w:drawing>
          <wp:inline distT="0" distB="0" distL="0" distR="0" wp14:anchorId="1FBADBDC" wp14:editId="5E7CCC5D">
            <wp:extent cx="5939790" cy="488315"/>
            <wp:effectExtent l="0" t="0" r="3810" b="698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5939790" cy="488315"/>
                    </a:xfrm>
                    <a:prstGeom prst="rect">
                      <a:avLst/>
                    </a:prstGeom>
                  </pic:spPr>
                </pic:pic>
              </a:graphicData>
            </a:graphic>
          </wp:inline>
        </w:drawing>
      </w:r>
    </w:p>
    <w:p w14:paraId="20829699" w14:textId="77777777" w:rsidR="00202751" w:rsidRPr="001C6A3C" w:rsidRDefault="00202751" w:rsidP="00202751">
      <w:pPr>
        <w:pStyle w:val="a4"/>
        <w:ind w:left="0"/>
        <w:rPr>
          <w:lang w:val="uk-UA"/>
        </w:rPr>
      </w:pPr>
    </w:p>
    <w:p w14:paraId="4CD82713" w14:textId="49AE95FF" w:rsidR="00202751" w:rsidRPr="001C6A3C" w:rsidRDefault="00971CAF" w:rsidP="00202751">
      <w:pPr>
        <w:pStyle w:val="a4"/>
        <w:ind w:left="0"/>
        <w:rPr>
          <w:lang w:val="uk-UA"/>
        </w:rPr>
      </w:pPr>
      <w:r>
        <w:rPr>
          <w:lang w:val="uk-UA"/>
        </w:rPr>
        <w:t>[Дата та час] —</w:t>
      </w:r>
      <w:r w:rsidR="00202751" w:rsidRPr="001C6A3C">
        <w:rPr>
          <w:lang w:val="uk-UA"/>
        </w:rPr>
        <w:t xml:space="preserve"> дані у форматі дата плюс час.</w:t>
      </w:r>
    </w:p>
    <w:p w14:paraId="1B5FF1CA" w14:textId="796DAF02" w:rsidR="00202751" w:rsidRPr="001C6A3C" w:rsidRDefault="00971CAF" w:rsidP="00202751">
      <w:pPr>
        <w:pStyle w:val="a4"/>
        <w:ind w:left="0"/>
        <w:rPr>
          <w:lang w:val="uk-UA"/>
        </w:rPr>
      </w:pPr>
      <w:r w:rsidRPr="00971CAF">
        <w:rPr>
          <w:color w:val="FF0000"/>
          <w:lang w:val="uk-UA"/>
        </w:rPr>
        <w:t>ПРИМІТКА</w:t>
      </w:r>
      <w:r w:rsidR="00202751" w:rsidRPr="001C6A3C">
        <w:rPr>
          <w:lang w:val="uk-UA"/>
        </w:rPr>
        <w:t>: Для полів з типом даних [Час], [Дата], [Дата та час] можна налаштувати додатковий параметр, а саме вказати діапазон доступних користувачеві від і до.</w:t>
      </w:r>
    </w:p>
    <w:p w14:paraId="4ACB8123" w14:textId="77777777" w:rsidR="00202751" w:rsidRPr="001C6A3C" w:rsidRDefault="00202751" w:rsidP="00202751">
      <w:pPr>
        <w:pStyle w:val="a4"/>
        <w:ind w:left="0"/>
        <w:rPr>
          <w:lang w:val="uk-UA"/>
        </w:rPr>
      </w:pPr>
    </w:p>
    <w:p w14:paraId="7C2602BD" w14:textId="1E714DC5" w:rsidR="00202751" w:rsidRPr="001C6A3C" w:rsidRDefault="00D76CF3" w:rsidP="00202751">
      <w:pPr>
        <w:ind w:firstLine="0"/>
        <w:rPr>
          <w:lang w:val="uk-UA"/>
        </w:rPr>
      </w:pPr>
      <w:r w:rsidRPr="00D76CF3">
        <w:rPr>
          <w:noProof/>
          <w:lang w:val="uk-UA" w:eastAsia="uk-UA"/>
        </w:rPr>
        <w:drawing>
          <wp:inline distT="0" distB="0" distL="0" distR="0" wp14:anchorId="7BC12E71" wp14:editId="3D1FA7E0">
            <wp:extent cx="5317099" cy="1029116"/>
            <wp:effectExtent l="0" t="0" r="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5317099" cy="1029116"/>
                    </a:xfrm>
                    <a:prstGeom prst="rect">
                      <a:avLst/>
                    </a:prstGeom>
                  </pic:spPr>
                </pic:pic>
              </a:graphicData>
            </a:graphic>
          </wp:inline>
        </w:drawing>
      </w:r>
    </w:p>
    <w:p w14:paraId="5944037F" w14:textId="77777777" w:rsidR="00202751" w:rsidRPr="001C6A3C" w:rsidRDefault="00202751" w:rsidP="00202751">
      <w:pPr>
        <w:pStyle w:val="a4"/>
        <w:ind w:left="0"/>
        <w:rPr>
          <w:lang w:val="uk-UA"/>
        </w:rPr>
      </w:pPr>
    </w:p>
    <w:p w14:paraId="2146FC46" w14:textId="123D25E1" w:rsidR="00202751" w:rsidRPr="001C6A3C" w:rsidRDefault="00202751" w:rsidP="00202751">
      <w:pPr>
        <w:pStyle w:val="a4"/>
        <w:numPr>
          <w:ilvl w:val="0"/>
          <w:numId w:val="177"/>
        </w:numPr>
        <w:ind w:left="0" w:firstLine="709"/>
        <w:rPr>
          <w:lang w:val="uk-UA"/>
        </w:rPr>
      </w:pPr>
      <w:r w:rsidRPr="001C6A3C">
        <w:rPr>
          <w:lang w:val="uk-UA"/>
        </w:rPr>
        <w:t>[Строковий формат] — цей параметр служить для отримання строкового представлення даних, що вводяться (то як вони будуть виводиться в поле). Ана</w:t>
      </w:r>
      <w:r w:rsidR="00971CAF">
        <w:rPr>
          <w:lang w:val="uk-UA"/>
        </w:rPr>
        <w:t>лог синтаксису методу .</w:t>
      </w:r>
      <w:proofErr w:type="spellStart"/>
      <w:r w:rsidR="00971CAF">
        <w:rPr>
          <w:lang w:val="uk-UA"/>
        </w:rPr>
        <w:t>ToString</w:t>
      </w:r>
      <w:proofErr w:type="spellEnd"/>
      <w:r w:rsidR="00971CAF">
        <w:rPr>
          <w:lang w:val="uk-UA"/>
        </w:rPr>
        <w:t>() у мові C</w:t>
      </w:r>
      <w:r w:rsidRPr="001C6A3C">
        <w:rPr>
          <w:lang w:val="uk-UA"/>
        </w:rPr>
        <w:t>#. Наприклад: якщо</w:t>
      </w:r>
      <w:r w:rsidR="00971CAF">
        <w:rPr>
          <w:lang w:val="uk-UA"/>
        </w:rPr>
        <w:t xml:space="preserve"> в параметрі вказати значення [D</w:t>
      </w:r>
      <w:r w:rsidRPr="001C6A3C">
        <w:rPr>
          <w:lang w:val="uk-UA"/>
        </w:rPr>
        <w:t xml:space="preserve">5], тоді при введенні в це поле значення [123] система перетворює його в [00123]; якщо в параметрі </w:t>
      </w:r>
      <w:r w:rsidR="00971CAF">
        <w:rPr>
          <w:lang w:val="uk-UA"/>
        </w:rPr>
        <w:t>вказати значення [</w:t>
      </w:r>
      <w:proofErr w:type="spellStart"/>
      <w:r w:rsidR="00971CAF">
        <w:rPr>
          <w:lang w:val="uk-UA"/>
        </w:rPr>
        <w:t>ddMMyyyy</w:t>
      </w:r>
      <w:proofErr w:type="spellEnd"/>
      <w:r w:rsidRPr="001C6A3C">
        <w:rPr>
          <w:lang w:val="uk-UA"/>
        </w:rPr>
        <w:t>], тоді при введенні в поле значення [01.08.2021], система перетворює його в [01082021].</w:t>
      </w:r>
    </w:p>
    <w:p w14:paraId="3B48DACD" w14:textId="05D2FF8E" w:rsidR="00202751" w:rsidRPr="001C6A3C" w:rsidRDefault="00971CAF" w:rsidP="00202751">
      <w:pPr>
        <w:pStyle w:val="a4"/>
        <w:numPr>
          <w:ilvl w:val="0"/>
          <w:numId w:val="177"/>
        </w:numPr>
        <w:ind w:left="0" w:firstLine="709"/>
        <w:rPr>
          <w:lang w:val="uk-UA"/>
        </w:rPr>
      </w:pPr>
      <w:r>
        <w:rPr>
          <w:lang w:val="uk-UA"/>
        </w:rPr>
        <w:t>[Кількість дробових знаків] —</w:t>
      </w:r>
      <w:r w:rsidR="00202751" w:rsidRPr="001C6A3C">
        <w:rPr>
          <w:lang w:val="uk-UA"/>
        </w:rPr>
        <w:t xml:space="preserve"> встановити кількість символів після коми;</w:t>
      </w:r>
    </w:p>
    <w:p w14:paraId="74FECE59" w14:textId="6E9A4D7F" w:rsidR="00202751" w:rsidRPr="001C6A3C" w:rsidRDefault="00202751" w:rsidP="00202751">
      <w:pPr>
        <w:pStyle w:val="a4"/>
        <w:numPr>
          <w:ilvl w:val="0"/>
          <w:numId w:val="177"/>
        </w:numPr>
        <w:ind w:left="0" w:firstLine="709"/>
        <w:rPr>
          <w:lang w:val="uk-UA"/>
        </w:rPr>
      </w:pPr>
      <w:r w:rsidRPr="001C6A3C">
        <w:rPr>
          <w:lang w:val="uk-UA"/>
        </w:rPr>
        <w:t>[У</w:t>
      </w:r>
      <w:r w:rsidR="00971CAF">
        <w:rPr>
          <w:lang w:val="uk-UA"/>
        </w:rPr>
        <w:t>вімкнути/Вимкнути обмеження] — у</w:t>
      </w:r>
      <w:r w:rsidRPr="001C6A3C">
        <w:rPr>
          <w:lang w:val="uk-UA"/>
        </w:rPr>
        <w:t>вімкнення або вимкнення обмежень для вибраного типу даних.</w:t>
      </w:r>
    </w:p>
    <w:p w14:paraId="6E3F3167" w14:textId="77777777" w:rsidR="00202751" w:rsidRPr="001C6A3C" w:rsidRDefault="00202751" w:rsidP="00202751">
      <w:pPr>
        <w:pStyle w:val="a4"/>
        <w:numPr>
          <w:ilvl w:val="0"/>
          <w:numId w:val="177"/>
        </w:numPr>
        <w:ind w:left="0" w:firstLine="709"/>
        <w:rPr>
          <w:lang w:val="uk-UA"/>
        </w:rPr>
      </w:pPr>
      <w:r w:rsidRPr="001C6A3C">
        <w:rPr>
          <w:lang w:val="uk-UA"/>
        </w:rPr>
        <w:t xml:space="preserve">Відзначити за допомогою </w:t>
      </w:r>
      <w:proofErr w:type="spellStart"/>
      <w:r w:rsidRPr="001C6A3C">
        <w:rPr>
          <w:lang w:val="uk-UA"/>
        </w:rPr>
        <w:t>чебоксів</w:t>
      </w:r>
      <w:proofErr w:type="spellEnd"/>
      <w:r w:rsidRPr="001C6A3C">
        <w:rPr>
          <w:lang w:val="uk-UA"/>
        </w:rPr>
        <w:t xml:space="preserve"> необхідні функції:</w:t>
      </w:r>
    </w:p>
    <w:p w14:paraId="09572D0A" w14:textId="199CB440" w:rsidR="00202751" w:rsidRPr="001C6A3C" w:rsidRDefault="00971CAF" w:rsidP="00202751">
      <w:pPr>
        <w:pStyle w:val="a4"/>
        <w:numPr>
          <w:ilvl w:val="0"/>
          <w:numId w:val="176"/>
        </w:numPr>
        <w:ind w:left="0" w:firstLine="1134"/>
        <w:rPr>
          <w:lang w:val="uk-UA"/>
        </w:rPr>
      </w:pPr>
      <w:r w:rsidRPr="00971CAF">
        <w:rPr>
          <w:lang w:val="ru-RU"/>
        </w:rPr>
        <w:t>[</w:t>
      </w:r>
      <w:r w:rsidR="00202751" w:rsidRPr="001C6A3C">
        <w:rPr>
          <w:lang w:val="uk-UA"/>
        </w:rPr>
        <w:t>Додаткове поле</w:t>
      </w:r>
      <w:r w:rsidRPr="00971CAF">
        <w:rPr>
          <w:lang w:val="ru-RU"/>
        </w:rPr>
        <w:t>]</w:t>
      </w:r>
      <w:r w:rsidR="00202751" w:rsidRPr="001C6A3C">
        <w:rPr>
          <w:lang w:val="uk-UA"/>
        </w:rPr>
        <w:t xml:space="preserve"> — налаштування вказує на те, що поле може бути змінено, якщо для ролі встановлено [Повне редагування полів] та [Редагування додаткових полів];</w:t>
      </w:r>
    </w:p>
    <w:p w14:paraId="70678C68" w14:textId="162D5CC7" w:rsidR="00202751" w:rsidRPr="001C6A3C" w:rsidRDefault="00971CAF" w:rsidP="00202751">
      <w:pPr>
        <w:pStyle w:val="a4"/>
        <w:numPr>
          <w:ilvl w:val="0"/>
          <w:numId w:val="176"/>
        </w:numPr>
        <w:ind w:left="0" w:firstLine="1134"/>
        <w:rPr>
          <w:lang w:val="uk-UA"/>
        </w:rPr>
      </w:pPr>
      <w:r w:rsidRPr="00971CAF">
        <w:rPr>
          <w:lang w:val="ru-RU"/>
        </w:rPr>
        <w:t>[</w:t>
      </w:r>
      <w:r w:rsidR="00202751" w:rsidRPr="001C6A3C">
        <w:rPr>
          <w:lang w:val="uk-UA"/>
        </w:rPr>
        <w:t>Поле заповнюється автоматично</w:t>
      </w:r>
      <w:r w:rsidRPr="00971CAF">
        <w:rPr>
          <w:lang w:val="ru-RU"/>
        </w:rPr>
        <w:t>]</w:t>
      </w:r>
      <w:r>
        <w:rPr>
          <w:lang w:val="uk-UA"/>
        </w:rPr>
        <w:t xml:space="preserve"> </w:t>
      </w:r>
      <w:r w:rsidRPr="00971CAF">
        <w:rPr>
          <w:lang w:val="ru-RU"/>
        </w:rPr>
        <w:t>—</w:t>
      </w:r>
      <w:r w:rsidR="00202751" w:rsidRPr="001C6A3C">
        <w:rPr>
          <w:lang w:val="uk-UA"/>
        </w:rPr>
        <w:t xml:space="preserve"> встановлення автоматичного заповнення поля;</w:t>
      </w:r>
    </w:p>
    <w:p w14:paraId="4F825F53" w14:textId="706E79A2" w:rsidR="00202751" w:rsidRPr="001C6A3C" w:rsidRDefault="00971CAF" w:rsidP="00202751">
      <w:pPr>
        <w:pStyle w:val="a4"/>
        <w:numPr>
          <w:ilvl w:val="0"/>
          <w:numId w:val="176"/>
        </w:numPr>
        <w:ind w:left="0" w:firstLine="1134"/>
        <w:rPr>
          <w:lang w:val="uk-UA"/>
        </w:rPr>
      </w:pPr>
      <w:r w:rsidRPr="00971CAF">
        <w:rPr>
          <w:lang w:val="ru-RU"/>
        </w:rPr>
        <w:t>[</w:t>
      </w:r>
      <w:r>
        <w:rPr>
          <w:lang w:val="uk-UA"/>
        </w:rPr>
        <w:t>Приховані дані</w:t>
      </w:r>
      <w:r w:rsidRPr="00971CAF">
        <w:rPr>
          <w:lang w:val="ru-RU"/>
        </w:rPr>
        <w:t>]</w:t>
      </w:r>
      <w:r>
        <w:rPr>
          <w:lang w:val="uk-UA"/>
        </w:rPr>
        <w:t xml:space="preserve"> </w:t>
      </w:r>
      <w:r w:rsidRPr="00971CAF">
        <w:rPr>
          <w:lang w:val="ru-RU"/>
        </w:rPr>
        <w:t>—</w:t>
      </w:r>
      <w:r w:rsidR="00202751" w:rsidRPr="001C6A3C">
        <w:rPr>
          <w:lang w:val="uk-UA"/>
        </w:rPr>
        <w:t xml:space="preserve"> можливість приховувати дані у цьому полі;</w:t>
      </w:r>
    </w:p>
    <w:p w14:paraId="578FE292" w14:textId="1D63B4C4" w:rsidR="00202751" w:rsidRPr="001C6A3C" w:rsidRDefault="00971CAF" w:rsidP="00202751">
      <w:pPr>
        <w:pStyle w:val="a4"/>
        <w:numPr>
          <w:ilvl w:val="0"/>
          <w:numId w:val="176"/>
        </w:numPr>
        <w:ind w:left="0" w:firstLine="1134"/>
        <w:rPr>
          <w:lang w:val="uk-UA"/>
        </w:rPr>
      </w:pPr>
      <w:r w:rsidRPr="00971CAF">
        <w:rPr>
          <w:lang w:val="ru-RU"/>
        </w:rPr>
        <w:t>[</w:t>
      </w:r>
      <w:r w:rsidR="00202751" w:rsidRPr="001C6A3C">
        <w:rPr>
          <w:lang w:val="uk-UA"/>
        </w:rPr>
        <w:t>Значення поля встановлюється під час створення</w:t>
      </w:r>
      <w:r w:rsidRPr="00971CAF">
        <w:rPr>
          <w:lang w:val="ru-RU"/>
        </w:rPr>
        <w:t>]</w:t>
      </w:r>
      <w:r w:rsidR="00202751" w:rsidRPr="001C6A3C">
        <w:rPr>
          <w:lang w:val="uk-UA"/>
        </w:rPr>
        <w:t xml:space="preserve"> — встановлювати значення під час створення;</w:t>
      </w:r>
    </w:p>
    <w:p w14:paraId="45F3D8B3" w14:textId="78918AFD" w:rsidR="00202751" w:rsidRPr="001C6A3C" w:rsidRDefault="00971CAF" w:rsidP="00202751">
      <w:pPr>
        <w:pStyle w:val="a4"/>
        <w:numPr>
          <w:ilvl w:val="0"/>
          <w:numId w:val="176"/>
        </w:numPr>
        <w:ind w:left="0" w:firstLine="1134"/>
        <w:rPr>
          <w:lang w:val="uk-UA"/>
        </w:rPr>
      </w:pPr>
      <w:r w:rsidRPr="00971CAF">
        <w:rPr>
          <w:lang w:val="ru-RU"/>
        </w:rPr>
        <w:t>[</w:t>
      </w:r>
      <w:r w:rsidR="00202751" w:rsidRPr="001C6A3C">
        <w:rPr>
          <w:lang w:val="uk-UA"/>
        </w:rPr>
        <w:t>Поле оновлюється лише через імпорт</w:t>
      </w:r>
      <w:r w:rsidRPr="00971CAF">
        <w:rPr>
          <w:lang w:val="ru-RU"/>
        </w:rPr>
        <w:t>]</w:t>
      </w:r>
      <w:r>
        <w:rPr>
          <w:lang w:val="uk-UA"/>
        </w:rPr>
        <w:t xml:space="preserve"> </w:t>
      </w:r>
      <w:r w:rsidRPr="00971CAF">
        <w:rPr>
          <w:lang w:val="ru-RU"/>
        </w:rPr>
        <w:t>—</w:t>
      </w:r>
      <w:r w:rsidR="00202751" w:rsidRPr="001C6A3C">
        <w:rPr>
          <w:lang w:val="uk-UA"/>
        </w:rPr>
        <w:t xml:space="preserve"> значення поля встановлюється та оновлюється лише через імпорт.</w:t>
      </w:r>
    </w:p>
    <w:p w14:paraId="36CD26D1" w14:textId="2FE384CA" w:rsidR="00202751" w:rsidRPr="001C6A3C" w:rsidRDefault="00971CAF" w:rsidP="00202751">
      <w:pPr>
        <w:pStyle w:val="a4"/>
        <w:numPr>
          <w:ilvl w:val="0"/>
          <w:numId w:val="177"/>
        </w:numPr>
        <w:ind w:left="0" w:firstLine="709"/>
        <w:rPr>
          <w:lang w:val="uk-UA"/>
        </w:rPr>
      </w:pPr>
      <w:r>
        <w:rPr>
          <w:lang w:val="uk-UA"/>
        </w:rPr>
        <w:t xml:space="preserve">[Опис] — </w:t>
      </w:r>
      <w:r>
        <w:rPr>
          <w:lang w:val="ru-RU"/>
        </w:rPr>
        <w:t>в</w:t>
      </w:r>
      <w:r w:rsidR="00202751" w:rsidRPr="001C6A3C">
        <w:rPr>
          <w:lang w:val="uk-UA"/>
        </w:rPr>
        <w:t>ведіть текст опису, який буде відображатися користувачам під час наведення на підказку (</w:t>
      </w:r>
      <w:proofErr w:type="spellStart"/>
      <w:r w:rsidR="00202751" w:rsidRPr="001C6A3C">
        <w:rPr>
          <w:lang w:val="uk-UA"/>
        </w:rPr>
        <w:t>тултип</w:t>
      </w:r>
      <w:proofErr w:type="spellEnd"/>
      <w:r w:rsidR="00202751" w:rsidRPr="001C6A3C">
        <w:rPr>
          <w:lang w:val="uk-UA"/>
        </w:rPr>
        <w:t xml:space="preserve"> у вигляді піктограми запитання) для цього поля.</w:t>
      </w:r>
    </w:p>
    <w:p w14:paraId="7756E6F4" w14:textId="77777777" w:rsidR="00202751" w:rsidRPr="001C6A3C" w:rsidRDefault="00202751" w:rsidP="00202751">
      <w:pPr>
        <w:rPr>
          <w:lang w:val="uk-UA"/>
        </w:rPr>
      </w:pPr>
    </w:p>
    <w:p w14:paraId="5BE72656" w14:textId="77777777" w:rsidR="00202751" w:rsidRPr="001C6A3C" w:rsidRDefault="00202751" w:rsidP="00202751">
      <w:pPr>
        <w:rPr>
          <w:lang w:val="uk-UA"/>
        </w:rPr>
      </w:pPr>
      <w:r w:rsidRPr="001C6A3C">
        <w:rPr>
          <w:lang w:val="uk-UA"/>
        </w:rPr>
        <w:t>Після внесення всіх налаштувань натисніть [Зберегти].</w:t>
      </w:r>
    </w:p>
    <w:p w14:paraId="4DB68948" w14:textId="77777777" w:rsidR="00202751" w:rsidRPr="001C6A3C" w:rsidRDefault="00202751" w:rsidP="00202751">
      <w:pPr>
        <w:rPr>
          <w:lang w:val="uk-UA"/>
        </w:rPr>
      </w:pPr>
    </w:p>
    <w:p w14:paraId="6EBD7967" w14:textId="77777777" w:rsidR="00202751" w:rsidRPr="001C6A3C" w:rsidRDefault="00202751" w:rsidP="00202751">
      <w:pPr>
        <w:pStyle w:val="4"/>
        <w:rPr>
          <w:lang w:val="uk-UA"/>
        </w:rPr>
      </w:pPr>
      <w:bookmarkStart w:id="480" w:name="_Записи_разговоров"/>
      <w:bookmarkStart w:id="481" w:name="_Toc76713048"/>
      <w:bookmarkStart w:id="482" w:name="_Toc89862860"/>
      <w:bookmarkStart w:id="483" w:name="_Toc119991243"/>
      <w:bookmarkEnd w:id="480"/>
      <w:r w:rsidRPr="001C6A3C">
        <w:rPr>
          <w:lang w:val="uk-UA"/>
        </w:rPr>
        <w:t>Записи розмов</w:t>
      </w:r>
      <w:bookmarkEnd w:id="481"/>
      <w:bookmarkEnd w:id="482"/>
      <w:bookmarkEnd w:id="483"/>
    </w:p>
    <w:p w14:paraId="75E753FC" w14:textId="77777777" w:rsidR="00202751" w:rsidRPr="001C6A3C" w:rsidRDefault="00202751" w:rsidP="00202751">
      <w:pPr>
        <w:rPr>
          <w:lang w:val="uk-UA"/>
        </w:rPr>
      </w:pPr>
    </w:p>
    <w:p w14:paraId="468DD638" w14:textId="77777777" w:rsidR="00202751" w:rsidRPr="001C6A3C" w:rsidRDefault="00202751" w:rsidP="00202751">
      <w:pPr>
        <w:rPr>
          <w:lang w:val="uk-UA"/>
        </w:rPr>
      </w:pPr>
      <w:r w:rsidRPr="001C6A3C">
        <w:rPr>
          <w:lang w:val="uk-UA"/>
        </w:rPr>
        <w:t xml:space="preserve">В рамках системи реалізовано функціонал картки запису розмов, що містить інформацію щодо запису розмови клієнта з оператором, а також сам </w:t>
      </w:r>
      <w:proofErr w:type="spellStart"/>
      <w:r w:rsidRPr="001C6A3C">
        <w:rPr>
          <w:lang w:val="uk-UA"/>
        </w:rPr>
        <w:t>аудіофайл</w:t>
      </w:r>
      <w:proofErr w:type="spellEnd"/>
      <w:r w:rsidRPr="001C6A3C">
        <w:rPr>
          <w:lang w:val="uk-UA"/>
        </w:rPr>
        <w:t>, з можливістю оцінювання запису розмови та оцінки роботи операторів у системі.</w:t>
      </w:r>
    </w:p>
    <w:p w14:paraId="4A5FFCEF" w14:textId="77777777" w:rsidR="00202751" w:rsidRPr="001C6A3C" w:rsidRDefault="00202751" w:rsidP="00202751">
      <w:pPr>
        <w:rPr>
          <w:lang w:val="uk-UA"/>
        </w:rPr>
      </w:pPr>
    </w:p>
    <w:p w14:paraId="5F772774" w14:textId="77777777" w:rsidR="00202751" w:rsidRPr="001C6A3C" w:rsidRDefault="00202751" w:rsidP="00202751">
      <w:pPr>
        <w:pStyle w:val="5"/>
        <w:numPr>
          <w:ilvl w:val="4"/>
          <w:numId w:val="1"/>
        </w:numPr>
        <w:spacing w:before="0"/>
        <w:ind w:left="0" w:firstLine="709"/>
        <w:rPr>
          <w:lang w:val="uk-UA"/>
        </w:rPr>
      </w:pPr>
      <w:bookmarkStart w:id="484" w:name="_Карточка_записи_разговоров"/>
      <w:bookmarkStart w:id="485" w:name="_Toc76713049"/>
      <w:bookmarkStart w:id="486" w:name="_Toc89862861"/>
      <w:bookmarkStart w:id="487" w:name="_Toc119991244"/>
      <w:bookmarkEnd w:id="484"/>
      <w:r w:rsidRPr="001C6A3C">
        <w:rPr>
          <w:lang w:val="uk-UA"/>
        </w:rPr>
        <w:t>Картка запису розмов</w:t>
      </w:r>
      <w:bookmarkEnd w:id="485"/>
      <w:bookmarkEnd w:id="486"/>
      <w:bookmarkEnd w:id="487"/>
    </w:p>
    <w:p w14:paraId="793163AE" w14:textId="77777777" w:rsidR="00202751" w:rsidRPr="001C6A3C" w:rsidRDefault="00202751" w:rsidP="00202751">
      <w:pPr>
        <w:rPr>
          <w:lang w:val="uk-UA"/>
        </w:rPr>
      </w:pPr>
    </w:p>
    <w:p w14:paraId="76CA028B" w14:textId="77777777" w:rsidR="00202751" w:rsidRPr="001C6A3C" w:rsidRDefault="00202751" w:rsidP="00202751">
      <w:pPr>
        <w:rPr>
          <w:lang w:val="uk-UA"/>
        </w:rPr>
      </w:pPr>
      <w:r w:rsidRPr="001C6A3C">
        <w:rPr>
          <w:lang w:val="uk-UA"/>
        </w:rPr>
        <w:t>За допомогою цього вікна налаштовується вид та робота з карткою запису розмови.</w:t>
      </w:r>
    </w:p>
    <w:p w14:paraId="3ED083E9" w14:textId="20DC466D" w:rsidR="00202751" w:rsidRPr="001C6A3C" w:rsidRDefault="00202751" w:rsidP="00202751">
      <w:pPr>
        <w:rPr>
          <w:lang w:val="uk-UA"/>
        </w:rPr>
      </w:pPr>
      <w:r w:rsidRPr="001C6A3C">
        <w:rPr>
          <w:lang w:val="uk-UA"/>
        </w:rPr>
        <w:t>У розділі [Вигляд картки] налаштовуються вид та відображені поля для картки запису розмови. У</w:t>
      </w:r>
      <w:r w:rsidR="00971CAF">
        <w:rPr>
          <w:lang w:val="uk-UA"/>
        </w:rPr>
        <w:t xml:space="preserve"> розділі доступні такі налаштування</w:t>
      </w:r>
      <w:r w:rsidRPr="001C6A3C">
        <w:rPr>
          <w:lang w:val="uk-UA"/>
        </w:rPr>
        <w:t>:</w:t>
      </w:r>
    </w:p>
    <w:p w14:paraId="60614D65" w14:textId="77777777" w:rsidR="00202751" w:rsidRPr="001C6A3C" w:rsidRDefault="00202751" w:rsidP="00202751">
      <w:pPr>
        <w:rPr>
          <w:lang w:val="uk-UA"/>
        </w:rPr>
      </w:pPr>
    </w:p>
    <w:p w14:paraId="0FE30E09" w14:textId="0C4E3FA1" w:rsidR="00202751" w:rsidRPr="001C6A3C" w:rsidRDefault="00D76CF3" w:rsidP="00202751">
      <w:pPr>
        <w:ind w:firstLine="0"/>
        <w:rPr>
          <w:lang w:val="uk-UA"/>
        </w:rPr>
      </w:pPr>
      <w:r w:rsidRPr="00D76CF3">
        <w:rPr>
          <w:noProof/>
          <w:lang w:val="uk-UA" w:eastAsia="uk-UA"/>
        </w:rPr>
        <w:drawing>
          <wp:inline distT="0" distB="0" distL="0" distR="0" wp14:anchorId="7AE0FAF0" wp14:editId="77C07151">
            <wp:extent cx="5939790" cy="2813335"/>
            <wp:effectExtent l="0" t="0" r="3810" b="6350"/>
            <wp:docPr id="550" name="Рисунок 550" descr="C:\Users\y.tkachenko\Desktop\1234\Delta M CRM\RU — CRM Copy\Скриншоты УКР\2022-11-17_12h03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y.tkachenko\Desktop\1234\Delta M CRM\RU — CRM Copy\Скриншоты УКР\2022-11-17_12h03_35.png"/>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939790" cy="2813335"/>
                    </a:xfrm>
                    <a:prstGeom prst="rect">
                      <a:avLst/>
                    </a:prstGeom>
                    <a:noFill/>
                    <a:ln>
                      <a:noFill/>
                    </a:ln>
                  </pic:spPr>
                </pic:pic>
              </a:graphicData>
            </a:graphic>
          </wp:inline>
        </w:drawing>
      </w:r>
    </w:p>
    <w:p w14:paraId="149E29CB" w14:textId="77777777" w:rsidR="00202751" w:rsidRPr="001C6A3C" w:rsidRDefault="00202751" w:rsidP="00202751">
      <w:pPr>
        <w:rPr>
          <w:lang w:val="uk-UA"/>
        </w:rPr>
      </w:pPr>
    </w:p>
    <w:p w14:paraId="12B5FEE8" w14:textId="6F33304A" w:rsidR="00202751" w:rsidRPr="001C6A3C" w:rsidRDefault="00202751" w:rsidP="00202751">
      <w:pPr>
        <w:pStyle w:val="a4"/>
        <w:numPr>
          <w:ilvl w:val="0"/>
          <w:numId w:val="180"/>
        </w:numPr>
        <w:ind w:left="0" w:firstLine="709"/>
        <w:rPr>
          <w:lang w:val="uk-UA"/>
        </w:rPr>
      </w:pPr>
      <w:r w:rsidRPr="001C6A3C">
        <w:rPr>
          <w:lang w:val="uk-UA"/>
        </w:rPr>
        <w:t xml:space="preserve">[Додати вкладку] — </w:t>
      </w:r>
      <w:r w:rsidR="00971CAF">
        <w:rPr>
          <w:lang w:val="uk-UA"/>
        </w:rPr>
        <w:t>д</w:t>
      </w:r>
      <w:r w:rsidRPr="001C6A3C">
        <w:rPr>
          <w:lang w:val="uk-UA"/>
        </w:rPr>
        <w:t>одавання нової вкладки для перегляду картки запису розмови.</w:t>
      </w:r>
    </w:p>
    <w:p w14:paraId="6B00B98F" w14:textId="77777777" w:rsidR="00202751" w:rsidRPr="001C6A3C" w:rsidRDefault="00202751" w:rsidP="00202751">
      <w:pPr>
        <w:pStyle w:val="a4"/>
        <w:numPr>
          <w:ilvl w:val="0"/>
          <w:numId w:val="180"/>
        </w:numPr>
        <w:ind w:left="0" w:firstLine="709"/>
        <w:rPr>
          <w:lang w:val="uk-UA"/>
        </w:rPr>
      </w:pPr>
      <w:r w:rsidRPr="001C6A3C">
        <w:rPr>
          <w:lang w:val="uk-UA"/>
        </w:rPr>
        <w:t>[Назва] — назва створеної вкладки з можливістю її редагування.</w:t>
      </w:r>
    </w:p>
    <w:p w14:paraId="15DB9465" w14:textId="77777777" w:rsidR="00202751" w:rsidRPr="001C6A3C" w:rsidRDefault="00202751" w:rsidP="00202751">
      <w:pPr>
        <w:pStyle w:val="a4"/>
        <w:numPr>
          <w:ilvl w:val="0"/>
          <w:numId w:val="180"/>
        </w:numPr>
        <w:ind w:left="0" w:firstLine="709"/>
        <w:rPr>
          <w:lang w:val="uk-UA"/>
        </w:rPr>
      </w:pPr>
      <w:r w:rsidRPr="001C6A3C">
        <w:rPr>
          <w:lang w:val="uk-UA"/>
        </w:rPr>
        <w:t>Швидкий пошук доступних полів.</w:t>
      </w:r>
    </w:p>
    <w:p w14:paraId="23D89A78" w14:textId="77777777" w:rsidR="00202751" w:rsidRPr="001C6A3C" w:rsidRDefault="00202751" w:rsidP="00202751">
      <w:pPr>
        <w:pStyle w:val="a4"/>
        <w:numPr>
          <w:ilvl w:val="0"/>
          <w:numId w:val="180"/>
        </w:numPr>
        <w:ind w:left="0" w:firstLine="709"/>
        <w:rPr>
          <w:lang w:val="uk-UA"/>
        </w:rPr>
      </w:pPr>
      <w:r w:rsidRPr="001C6A3C">
        <w:rPr>
          <w:lang w:val="uk-UA"/>
        </w:rPr>
        <w:t>Вибір типу поля .</w:t>
      </w:r>
    </w:p>
    <w:p w14:paraId="47AAB4C7" w14:textId="77777777" w:rsidR="00202751" w:rsidRPr="001C6A3C" w:rsidRDefault="00202751" w:rsidP="00202751">
      <w:pPr>
        <w:pStyle w:val="a4"/>
        <w:numPr>
          <w:ilvl w:val="0"/>
          <w:numId w:val="180"/>
        </w:numPr>
        <w:ind w:left="0" w:firstLine="709"/>
        <w:rPr>
          <w:lang w:val="uk-UA"/>
        </w:rPr>
      </w:pPr>
      <w:r w:rsidRPr="001C6A3C">
        <w:rPr>
          <w:lang w:val="uk-UA"/>
        </w:rPr>
        <w:t>Список доступних полів .</w:t>
      </w:r>
    </w:p>
    <w:p w14:paraId="7AE5FF32" w14:textId="77777777" w:rsidR="00202751" w:rsidRPr="001C6A3C" w:rsidRDefault="00202751" w:rsidP="00202751">
      <w:pPr>
        <w:pStyle w:val="a4"/>
        <w:numPr>
          <w:ilvl w:val="0"/>
          <w:numId w:val="180"/>
        </w:numPr>
        <w:ind w:left="0" w:firstLine="709"/>
        <w:rPr>
          <w:lang w:val="uk-UA"/>
        </w:rPr>
      </w:pPr>
      <w:r w:rsidRPr="001C6A3C">
        <w:rPr>
          <w:lang w:val="uk-UA"/>
        </w:rPr>
        <w:t>Швидкий пошук за відібраними полями.</w:t>
      </w:r>
    </w:p>
    <w:p w14:paraId="647C1740" w14:textId="77777777" w:rsidR="00202751" w:rsidRPr="001C6A3C" w:rsidRDefault="00202751" w:rsidP="00202751">
      <w:pPr>
        <w:pStyle w:val="a4"/>
        <w:numPr>
          <w:ilvl w:val="0"/>
          <w:numId w:val="180"/>
        </w:numPr>
        <w:ind w:left="0" w:firstLine="709"/>
        <w:rPr>
          <w:lang w:val="uk-UA"/>
        </w:rPr>
      </w:pPr>
      <w:r w:rsidRPr="001C6A3C">
        <w:rPr>
          <w:lang w:val="uk-UA"/>
        </w:rPr>
        <w:t>Список відібраних полів .</w:t>
      </w:r>
    </w:p>
    <w:p w14:paraId="0794D648" w14:textId="77777777" w:rsidR="00202751" w:rsidRPr="001C6A3C" w:rsidRDefault="00202751" w:rsidP="00202751">
      <w:pPr>
        <w:pStyle w:val="a4"/>
        <w:numPr>
          <w:ilvl w:val="0"/>
          <w:numId w:val="180"/>
        </w:numPr>
        <w:ind w:left="0" w:firstLine="709"/>
        <w:rPr>
          <w:lang w:val="uk-UA"/>
        </w:rPr>
      </w:pPr>
      <w:r w:rsidRPr="001C6A3C">
        <w:rPr>
          <w:lang w:val="uk-UA"/>
        </w:rPr>
        <w:t>Іконка, затиснувши на ній праву клавішу миші та переміщуючи її вгору-вниз, можна налаштувати порядок відображення полів у картці запису розмови.</w:t>
      </w:r>
    </w:p>
    <w:p w14:paraId="73ED4E70" w14:textId="77777777" w:rsidR="00202751" w:rsidRPr="001C6A3C" w:rsidRDefault="00202751" w:rsidP="00202751">
      <w:pPr>
        <w:pStyle w:val="a4"/>
        <w:numPr>
          <w:ilvl w:val="0"/>
          <w:numId w:val="180"/>
        </w:numPr>
        <w:ind w:left="0" w:firstLine="709"/>
        <w:rPr>
          <w:lang w:val="uk-UA"/>
        </w:rPr>
      </w:pPr>
      <w:r w:rsidRPr="001C6A3C">
        <w:rPr>
          <w:lang w:val="uk-UA"/>
        </w:rPr>
        <w:t xml:space="preserve">Після поля, для якого встановлено цей </w:t>
      </w:r>
      <w:proofErr w:type="spellStart"/>
      <w:r w:rsidRPr="001C6A3C">
        <w:rPr>
          <w:lang w:val="uk-UA"/>
        </w:rPr>
        <w:t>чекбокс</w:t>
      </w:r>
      <w:proofErr w:type="spellEnd"/>
      <w:r w:rsidRPr="001C6A3C">
        <w:rPr>
          <w:lang w:val="uk-UA"/>
        </w:rPr>
        <w:t>, буде відображатися розділова лінія (використовується для візуальної наочності при налаштуванні виду картки).</w:t>
      </w:r>
    </w:p>
    <w:p w14:paraId="71E7070F" w14:textId="77777777" w:rsidR="00202751" w:rsidRPr="001C6A3C" w:rsidRDefault="00202751" w:rsidP="00202751">
      <w:pPr>
        <w:rPr>
          <w:lang w:val="uk-UA"/>
        </w:rPr>
      </w:pPr>
    </w:p>
    <w:p w14:paraId="4706CBB3" w14:textId="77777777" w:rsidR="00202751" w:rsidRPr="001C6A3C" w:rsidRDefault="00202751" w:rsidP="00202751">
      <w:pPr>
        <w:rPr>
          <w:lang w:val="uk-UA"/>
        </w:rPr>
      </w:pPr>
      <w:r w:rsidRPr="001C6A3C">
        <w:rPr>
          <w:lang w:val="uk-UA"/>
        </w:rPr>
        <w:t>У розділі [Поля форми пошуку] налаштовуються поля пошуку записів розмови, які будуть доступні для пошуку за записами розмов (в меню [Основні], блок [Фільтр пошуку], пункт [Пошук запису розмови]).</w:t>
      </w:r>
    </w:p>
    <w:p w14:paraId="6AC1789A" w14:textId="77777777" w:rsidR="00202751" w:rsidRPr="001C6A3C" w:rsidRDefault="00202751" w:rsidP="00202751">
      <w:pPr>
        <w:rPr>
          <w:lang w:val="uk-UA"/>
        </w:rPr>
      </w:pPr>
    </w:p>
    <w:p w14:paraId="1B3C9F56" w14:textId="68F62841" w:rsidR="00202751" w:rsidRPr="001C6A3C" w:rsidRDefault="00C45FD4" w:rsidP="00202751">
      <w:pPr>
        <w:ind w:firstLine="0"/>
        <w:rPr>
          <w:lang w:val="uk-UA"/>
        </w:rPr>
      </w:pPr>
      <w:r w:rsidRPr="00C45FD4">
        <w:rPr>
          <w:noProof/>
          <w:lang w:val="uk-UA" w:eastAsia="uk-UA"/>
        </w:rPr>
        <w:drawing>
          <wp:inline distT="0" distB="0" distL="0" distR="0" wp14:anchorId="46732645" wp14:editId="59A536FA">
            <wp:extent cx="5939790" cy="3243580"/>
            <wp:effectExtent l="0" t="0" r="381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5939790" cy="3243580"/>
                    </a:xfrm>
                    <a:prstGeom prst="rect">
                      <a:avLst/>
                    </a:prstGeom>
                  </pic:spPr>
                </pic:pic>
              </a:graphicData>
            </a:graphic>
          </wp:inline>
        </w:drawing>
      </w:r>
    </w:p>
    <w:p w14:paraId="7FB97596" w14:textId="77777777" w:rsidR="00202751" w:rsidRPr="001C6A3C" w:rsidRDefault="00202751" w:rsidP="00202751">
      <w:pPr>
        <w:ind w:firstLine="0"/>
        <w:rPr>
          <w:lang w:val="uk-UA"/>
        </w:rPr>
      </w:pPr>
    </w:p>
    <w:p w14:paraId="08E10969" w14:textId="77777777" w:rsidR="00202751" w:rsidRPr="001C6A3C" w:rsidRDefault="00202751" w:rsidP="00202751">
      <w:pPr>
        <w:rPr>
          <w:lang w:val="uk-UA"/>
        </w:rPr>
      </w:pPr>
      <w:r w:rsidRPr="001C6A3C">
        <w:rPr>
          <w:lang w:val="uk-UA"/>
        </w:rPr>
        <w:t xml:space="preserve">У блоці [Доступні] відображаються поля записів розмов та поля анкети QC , які були додані у пошуку записів розмов (докладніше у розділі </w:t>
      </w:r>
      <w:hyperlink w:anchor="_Поиск_записей_разговоров" w:history="1">
        <w:r w:rsidRPr="001C6A3C">
          <w:rPr>
            <w:rStyle w:val="a3"/>
            <w:lang w:val="uk-UA"/>
          </w:rPr>
          <w:t xml:space="preserve">2.4.2.4.4 </w:t>
        </w:r>
      </w:hyperlink>
      <w:r w:rsidRPr="001C6A3C">
        <w:rPr>
          <w:lang w:val="uk-UA"/>
        </w:rPr>
        <w:t>). Поля мають два типи іконок:</w:t>
      </w:r>
    </w:p>
    <w:p w14:paraId="3C32B5D2" w14:textId="77777777" w:rsidR="00202751" w:rsidRPr="001C6A3C" w:rsidRDefault="00202751" w:rsidP="00202751">
      <w:pPr>
        <w:rPr>
          <w:lang w:val="uk-UA"/>
        </w:rPr>
      </w:pPr>
    </w:p>
    <w:p w14:paraId="0076075E" w14:textId="0844A8F2" w:rsidR="00202751" w:rsidRPr="001C6A3C" w:rsidRDefault="0017579F" w:rsidP="00202751">
      <w:pPr>
        <w:rPr>
          <w:lang w:val="uk-UA"/>
        </w:rPr>
      </w:pPr>
      <w:r>
        <w:pict w14:anchorId="6D1839DB">
          <v:shape id="Рисунок 552" o:spid="_x0000_i1030" type="#_x0000_t75" style="width:16.6pt;height:16.6pt;visibility:visible;mso-wrap-style:square">
            <v:imagedata r:id="rId592" o:title=""/>
          </v:shape>
        </w:pict>
      </w:r>
      <w:r w:rsidR="00971CAF">
        <w:rPr>
          <w:lang w:val="uk-UA"/>
        </w:rPr>
        <w:t xml:space="preserve"> — </w:t>
      </w:r>
      <w:r w:rsidR="00202751" w:rsidRPr="001C6A3C">
        <w:rPr>
          <w:lang w:val="uk-UA"/>
        </w:rPr>
        <w:t>поле записів розмов;</w:t>
      </w:r>
    </w:p>
    <w:p w14:paraId="4B055EF7" w14:textId="54A2667D" w:rsidR="00202751" w:rsidRPr="001C6A3C" w:rsidRDefault="0017579F" w:rsidP="00202751">
      <w:pPr>
        <w:rPr>
          <w:lang w:val="uk-UA"/>
        </w:rPr>
      </w:pPr>
      <w:r>
        <w:pict w14:anchorId="533AAC2E">
          <v:shape id="Рисунок 553" o:spid="_x0000_i1031" type="#_x0000_t75" style="width:15.9pt;height:14.55pt;visibility:visible;mso-wrap-style:square">
            <v:imagedata r:id="rId593" o:title=""/>
          </v:shape>
        </w:pict>
      </w:r>
      <w:r w:rsidR="00971CAF">
        <w:rPr>
          <w:lang w:val="uk-UA"/>
        </w:rPr>
        <w:t xml:space="preserve"> — поле анкети QC</w:t>
      </w:r>
      <w:r w:rsidR="00202751" w:rsidRPr="001C6A3C">
        <w:rPr>
          <w:lang w:val="uk-UA"/>
        </w:rPr>
        <w:t>.</w:t>
      </w:r>
    </w:p>
    <w:p w14:paraId="2818FDF4" w14:textId="77777777" w:rsidR="00202751" w:rsidRPr="001C6A3C" w:rsidRDefault="00202751" w:rsidP="00202751">
      <w:pPr>
        <w:rPr>
          <w:lang w:val="uk-UA"/>
        </w:rPr>
      </w:pPr>
    </w:p>
    <w:p w14:paraId="61D33EDF" w14:textId="17D127AF" w:rsidR="00202751" w:rsidRPr="001C6A3C" w:rsidRDefault="00202751" w:rsidP="00202751">
      <w:pPr>
        <w:ind w:firstLine="708"/>
        <w:rPr>
          <w:lang w:val="uk-UA"/>
        </w:rPr>
      </w:pPr>
      <w:r w:rsidRPr="001C6A3C">
        <w:rPr>
          <w:lang w:val="uk-UA"/>
        </w:rPr>
        <w:t>У блоці [Відібрані] відображаються поля з</w:t>
      </w:r>
      <w:r w:rsidR="00971CAF">
        <w:rPr>
          <w:lang w:val="uk-UA"/>
        </w:rPr>
        <w:t>аписів розмов та поля анкети QC</w:t>
      </w:r>
      <w:r w:rsidRPr="001C6A3C">
        <w:rPr>
          <w:lang w:val="uk-UA"/>
        </w:rPr>
        <w:t xml:space="preserve">, які будуть доступні у фільтрі пошуку за записами розмов (докладніше у розділі </w:t>
      </w:r>
      <w:hyperlink w:anchor="_Поиск" w:history="1">
        <w:r w:rsidRPr="001C6A3C">
          <w:rPr>
            <w:rStyle w:val="a3"/>
            <w:lang w:val="uk-UA"/>
          </w:rPr>
          <w:t xml:space="preserve">2.2.1 </w:t>
        </w:r>
      </w:hyperlink>
      <w:r w:rsidRPr="001C6A3C">
        <w:rPr>
          <w:lang w:val="uk-UA"/>
        </w:rPr>
        <w:t>).</w:t>
      </w:r>
    </w:p>
    <w:p w14:paraId="001FEAED" w14:textId="29E622F7" w:rsidR="00202751" w:rsidRPr="001C6A3C" w:rsidRDefault="00C45FD4" w:rsidP="00202751">
      <w:pPr>
        <w:ind w:firstLine="0"/>
        <w:rPr>
          <w:lang w:val="uk-UA"/>
        </w:rPr>
      </w:pPr>
      <w:r w:rsidRPr="00C45FD4">
        <w:rPr>
          <w:noProof/>
          <w:lang w:val="uk-UA" w:eastAsia="uk-UA"/>
        </w:rPr>
        <w:drawing>
          <wp:inline distT="0" distB="0" distL="0" distR="0" wp14:anchorId="7CD83398" wp14:editId="056F3E3B">
            <wp:extent cx="5939790" cy="2326005"/>
            <wp:effectExtent l="0" t="0" r="3810"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5939790" cy="2326005"/>
                    </a:xfrm>
                    <a:prstGeom prst="rect">
                      <a:avLst/>
                    </a:prstGeom>
                  </pic:spPr>
                </pic:pic>
              </a:graphicData>
            </a:graphic>
          </wp:inline>
        </w:drawing>
      </w:r>
    </w:p>
    <w:p w14:paraId="63842784" w14:textId="77777777" w:rsidR="00202751" w:rsidRPr="001C6A3C" w:rsidRDefault="00202751" w:rsidP="00202751">
      <w:pPr>
        <w:rPr>
          <w:lang w:val="uk-UA"/>
        </w:rPr>
      </w:pPr>
    </w:p>
    <w:p w14:paraId="5FECCD3E" w14:textId="77777777" w:rsidR="00202751" w:rsidRPr="001C6A3C" w:rsidRDefault="00202751" w:rsidP="00202751">
      <w:pPr>
        <w:rPr>
          <w:lang w:val="uk-UA"/>
        </w:rPr>
      </w:pPr>
      <w:r w:rsidRPr="001C6A3C">
        <w:rPr>
          <w:lang w:val="uk-UA"/>
        </w:rPr>
        <w:t>У розділі [Поля результатів пошуку] налаштовуються поля, які будуть відображатися в результатах, після пошуку за записами розмов.</w:t>
      </w:r>
    </w:p>
    <w:p w14:paraId="1A8AA708" w14:textId="77777777" w:rsidR="00202751" w:rsidRPr="001C6A3C" w:rsidRDefault="00202751" w:rsidP="00202751">
      <w:pPr>
        <w:ind w:firstLine="0"/>
        <w:rPr>
          <w:lang w:val="uk-UA"/>
        </w:rPr>
      </w:pPr>
    </w:p>
    <w:p w14:paraId="543699C6" w14:textId="234F5EB3" w:rsidR="00202751" w:rsidRPr="001C6A3C" w:rsidRDefault="00C45FD4" w:rsidP="00202751">
      <w:pPr>
        <w:ind w:firstLine="0"/>
        <w:rPr>
          <w:lang w:val="uk-UA"/>
        </w:rPr>
      </w:pPr>
      <w:r w:rsidRPr="00C45FD4">
        <w:rPr>
          <w:noProof/>
          <w:lang w:val="uk-UA" w:eastAsia="uk-UA"/>
        </w:rPr>
        <w:drawing>
          <wp:inline distT="0" distB="0" distL="0" distR="0" wp14:anchorId="36F0C023" wp14:editId="650916AB">
            <wp:extent cx="5939790" cy="3243580"/>
            <wp:effectExtent l="0" t="0" r="3810"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5939790" cy="3243580"/>
                    </a:xfrm>
                    <a:prstGeom prst="rect">
                      <a:avLst/>
                    </a:prstGeom>
                  </pic:spPr>
                </pic:pic>
              </a:graphicData>
            </a:graphic>
          </wp:inline>
        </w:drawing>
      </w:r>
    </w:p>
    <w:p w14:paraId="4DB61FCA" w14:textId="77777777" w:rsidR="00202751" w:rsidRPr="001C6A3C" w:rsidRDefault="00202751" w:rsidP="00202751">
      <w:pPr>
        <w:rPr>
          <w:lang w:val="uk-UA"/>
        </w:rPr>
      </w:pPr>
    </w:p>
    <w:p w14:paraId="5EEE6092" w14:textId="77E75F6C" w:rsidR="00202751" w:rsidRPr="001C6A3C" w:rsidRDefault="00202751" w:rsidP="00202751">
      <w:pPr>
        <w:rPr>
          <w:lang w:val="uk-UA"/>
        </w:rPr>
      </w:pPr>
      <w:r w:rsidRPr="001C6A3C">
        <w:rPr>
          <w:lang w:val="uk-UA"/>
        </w:rPr>
        <w:t>У блоці [Доступні] відображаються поля з</w:t>
      </w:r>
      <w:r w:rsidR="00971CAF">
        <w:rPr>
          <w:lang w:val="uk-UA"/>
        </w:rPr>
        <w:t>аписів розмов та поля анкети QC</w:t>
      </w:r>
      <w:r w:rsidRPr="001C6A3C">
        <w:rPr>
          <w:lang w:val="uk-UA"/>
        </w:rPr>
        <w:t xml:space="preserve">, які були додані у пошуку записів розмов (докладніше у розділі </w:t>
      </w:r>
      <w:hyperlink w:anchor="_Поиск_записей_разговоров" w:history="1">
        <w:r w:rsidRPr="001C6A3C">
          <w:rPr>
            <w:rStyle w:val="a3"/>
            <w:lang w:val="uk-UA"/>
          </w:rPr>
          <w:t xml:space="preserve">2.4.2.4.4 </w:t>
        </w:r>
      </w:hyperlink>
      <w:r w:rsidRPr="001C6A3C">
        <w:rPr>
          <w:lang w:val="uk-UA"/>
        </w:rPr>
        <w:t>).</w:t>
      </w:r>
    </w:p>
    <w:p w14:paraId="79FBB939" w14:textId="2011095A" w:rsidR="00202751" w:rsidRPr="001C6A3C" w:rsidRDefault="00202751" w:rsidP="00202751">
      <w:pPr>
        <w:ind w:firstLine="708"/>
        <w:rPr>
          <w:lang w:val="uk-UA"/>
        </w:rPr>
      </w:pPr>
      <w:r w:rsidRPr="001C6A3C">
        <w:rPr>
          <w:lang w:val="uk-UA"/>
        </w:rPr>
        <w:t>У блоці [Відібрані] відображаються поля з</w:t>
      </w:r>
      <w:r w:rsidR="00971CAF">
        <w:rPr>
          <w:lang w:val="uk-UA"/>
        </w:rPr>
        <w:t>аписів розмов та поля анкети QC</w:t>
      </w:r>
      <w:r w:rsidRPr="001C6A3C">
        <w:rPr>
          <w:lang w:val="uk-UA"/>
        </w:rPr>
        <w:t xml:space="preserve">, які відображатимуться у результатах пошуку за записами розмов (докладніше у розділі </w:t>
      </w:r>
      <w:hyperlink w:anchor="_Поиск" w:history="1">
        <w:r w:rsidRPr="001C6A3C">
          <w:rPr>
            <w:rStyle w:val="a3"/>
            <w:lang w:val="uk-UA"/>
          </w:rPr>
          <w:t xml:space="preserve">2.2.1 </w:t>
        </w:r>
      </w:hyperlink>
      <w:r w:rsidRPr="001C6A3C">
        <w:rPr>
          <w:lang w:val="uk-UA"/>
        </w:rPr>
        <w:t>).</w:t>
      </w:r>
    </w:p>
    <w:p w14:paraId="48FDA708" w14:textId="77777777" w:rsidR="00202751" w:rsidRPr="001C6A3C" w:rsidRDefault="00202751" w:rsidP="00202751">
      <w:pPr>
        <w:rPr>
          <w:lang w:val="uk-UA"/>
        </w:rPr>
      </w:pPr>
      <w:r w:rsidRPr="001C6A3C">
        <w:rPr>
          <w:lang w:val="uk-UA"/>
        </w:rPr>
        <w:t xml:space="preserve">Порядок виведення полів у результати пошуку визначається в меню [Адміністрування], блок [Налаштування системи], модуль [Налаштування пошуку], розділ [Пошук запису розмови], вкладка [Сортування полів] (докладніше у розділі </w:t>
      </w:r>
      <w:hyperlink w:anchor="_Поиск_записей_разговоров" w:history="1">
        <w:r w:rsidRPr="001C6A3C">
          <w:rPr>
            <w:rStyle w:val="a3"/>
            <w:lang w:val="uk-UA"/>
          </w:rPr>
          <w:t xml:space="preserve">2.4.2.4.4 </w:t>
        </w:r>
      </w:hyperlink>
      <w:r w:rsidRPr="001C6A3C">
        <w:rPr>
          <w:lang w:val="uk-UA"/>
        </w:rPr>
        <w:t>).</w:t>
      </w:r>
    </w:p>
    <w:p w14:paraId="45FDCA54" w14:textId="77777777" w:rsidR="00202751" w:rsidRPr="001C6A3C" w:rsidRDefault="00202751" w:rsidP="00202751">
      <w:pPr>
        <w:rPr>
          <w:lang w:val="uk-UA"/>
        </w:rPr>
      </w:pPr>
    </w:p>
    <w:p w14:paraId="3447CBFD" w14:textId="77777777" w:rsidR="00202751" w:rsidRPr="001C6A3C" w:rsidRDefault="00202751" w:rsidP="00202751">
      <w:pPr>
        <w:pStyle w:val="5"/>
        <w:numPr>
          <w:ilvl w:val="4"/>
          <w:numId w:val="1"/>
        </w:numPr>
        <w:spacing w:before="0"/>
        <w:ind w:left="0" w:firstLine="709"/>
        <w:rPr>
          <w:lang w:val="uk-UA"/>
        </w:rPr>
      </w:pPr>
      <w:bookmarkStart w:id="488" w:name="_Анкеты_для_QC"/>
      <w:bookmarkStart w:id="489" w:name="_Toc76713050"/>
      <w:bookmarkStart w:id="490" w:name="_Toc89862862"/>
      <w:bookmarkStart w:id="491" w:name="_Toc119991245"/>
      <w:bookmarkEnd w:id="488"/>
      <w:r w:rsidRPr="001C6A3C">
        <w:rPr>
          <w:lang w:val="uk-UA"/>
        </w:rPr>
        <w:t>Анкети для QC</w:t>
      </w:r>
      <w:bookmarkEnd w:id="489"/>
      <w:bookmarkEnd w:id="490"/>
      <w:bookmarkEnd w:id="491"/>
    </w:p>
    <w:p w14:paraId="416969B9" w14:textId="77777777" w:rsidR="00202751" w:rsidRPr="001C6A3C" w:rsidRDefault="00202751" w:rsidP="00202751">
      <w:pPr>
        <w:rPr>
          <w:lang w:val="uk-UA"/>
        </w:rPr>
      </w:pPr>
    </w:p>
    <w:p w14:paraId="0409BC9F" w14:textId="28034C0D" w:rsidR="00202751" w:rsidRPr="001C6A3C" w:rsidRDefault="00971CAF" w:rsidP="00202751">
      <w:pPr>
        <w:rPr>
          <w:lang w:val="uk-UA"/>
        </w:rPr>
      </w:pPr>
      <w:r>
        <w:rPr>
          <w:lang w:val="uk-UA"/>
        </w:rPr>
        <w:t>Анкети для QC (</w:t>
      </w:r>
      <w:proofErr w:type="spellStart"/>
      <w:r w:rsidR="00202751" w:rsidRPr="001C6A3C">
        <w:rPr>
          <w:lang w:val="uk-UA"/>
        </w:rPr>
        <w:t>Qualit</w:t>
      </w:r>
      <w:r>
        <w:rPr>
          <w:lang w:val="uk-UA"/>
        </w:rPr>
        <w:t>y</w:t>
      </w:r>
      <w:proofErr w:type="spellEnd"/>
      <w:r>
        <w:rPr>
          <w:lang w:val="uk-UA"/>
        </w:rPr>
        <w:t xml:space="preserve"> </w:t>
      </w:r>
      <w:proofErr w:type="spellStart"/>
      <w:r>
        <w:rPr>
          <w:lang w:val="uk-UA"/>
        </w:rPr>
        <w:t>Control</w:t>
      </w:r>
      <w:proofErr w:type="spellEnd"/>
      <w:r w:rsidR="00202751" w:rsidRPr="001C6A3C">
        <w:rPr>
          <w:lang w:val="uk-UA"/>
        </w:rPr>
        <w:t>) є чек-лист для оцінки якості спілкування користувачів з клієнтами в картці запису розмови, що дозволяє контролювати рівень обслуговування клієнтів.</w:t>
      </w:r>
    </w:p>
    <w:p w14:paraId="0495CE25" w14:textId="77777777" w:rsidR="00202751" w:rsidRPr="001C6A3C" w:rsidRDefault="00202751" w:rsidP="00202751">
      <w:pPr>
        <w:rPr>
          <w:lang w:val="uk-UA"/>
        </w:rPr>
      </w:pPr>
    </w:p>
    <w:p w14:paraId="021225A1" w14:textId="77777777" w:rsidR="00202751" w:rsidRPr="001C6A3C" w:rsidRDefault="00202751" w:rsidP="00202751">
      <w:pPr>
        <w:ind w:firstLine="0"/>
        <w:rPr>
          <w:lang w:val="uk-UA"/>
        </w:rPr>
      </w:pPr>
      <w:r w:rsidRPr="001C6A3C">
        <w:rPr>
          <w:noProof/>
          <w:lang w:val="uk-UA" w:eastAsia="uk-UA"/>
        </w:rPr>
        <w:drawing>
          <wp:inline distT="0" distB="0" distL="0" distR="0" wp14:anchorId="58B85D10" wp14:editId="33D705F5">
            <wp:extent cx="6120765" cy="3496165"/>
            <wp:effectExtent l="76200" t="76200" r="70485" b="85725"/>
            <wp:docPr id="837" name="Рисунок 837" descr="C:\Users\y.tkachenko\Desktop\1234\Delta M CRM\Картинки из СРМ\Items_Q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y.tkachenko\Desktop\1234\Delta M CRM\Картинки из СРМ\Items_QC.png"/>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6120765" cy="3496165"/>
                    </a:xfrm>
                    <a:prstGeom prst="rect">
                      <a:avLst/>
                    </a:prstGeom>
                    <a:noFill/>
                    <a:ln>
                      <a:noFill/>
                    </a:ln>
                    <a:effectLst>
                      <a:glow rad="63500">
                        <a:schemeClr val="tx1">
                          <a:alpha val="40000"/>
                        </a:schemeClr>
                      </a:glow>
                    </a:effectLst>
                  </pic:spPr>
                </pic:pic>
              </a:graphicData>
            </a:graphic>
          </wp:inline>
        </w:drawing>
      </w:r>
    </w:p>
    <w:p w14:paraId="0D3A5035" w14:textId="77777777" w:rsidR="00202751" w:rsidRPr="001C6A3C" w:rsidRDefault="00202751" w:rsidP="00202751">
      <w:pPr>
        <w:rPr>
          <w:lang w:val="uk-UA"/>
        </w:rPr>
      </w:pPr>
    </w:p>
    <w:p w14:paraId="1123B602" w14:textId="2E46BBF4" w:rsidR="00202751" w:rsidRPr="001C6A3C" w:rsidRDefault="00202751" w:rsidP="00202751">
      <w:pPr>
        <w:rPr>
          <w:lang w:val="uk-UA"/>
        </w:rPr>
      </w:pPr>
      <w:r w:rsidRPr="001C6A3C">
        <w:rPr>
          <w:lang w:val="uk-UA"/>
        </w:rPr>
        <w:t xml:space="preserve">Можливість налаштування анкети для QC доступна лише тим користувачам, у яких у налаштуваннях ролі на вкладці [Адміністративне] встановлено </w:t>
      </w:r>
      <w:proofErr w:type="spellStart"/>
      <w:r w:rsidRPr="001C6A3C">
        <w:rPr>
          <w:lang w:val="uk-UA"/>
        </w:rPr>
        <w:t>чекбокс</w:t>
      </w:r>
      <w:proofErr w:type="spellEnd"/>
      <w:r w:rsidRPr="001C6A3C">
        <w:rPr>
          <w:lang w:val="uk-UA"/>
        </w:rPr>
        <w:t xml:space="preserve"> [Анкети для QC]. Необхідні поля для анкети QC доступні в головному меню на вкладці [Налаштування структури], блок [Налаштування словників], модуль [Анкети</w:t>
      </w:r>
      <w:r w:rsidR="00971CAF">
        <w:rPr>
          <w:lang w:val="uk-UA"/>
        </w:rPr>
        <w:t xml:space="preserve"> для QC], пункт [Поля анкети QC</w:t>
      </w:r>
      <w:r w:rsidRPr="001C6A3C">
        <w:rPr>
          <w:lang w:val="uk-UA"/>
        </w:rPr>
        <w:t xml:space="preserve">] (докладніше в розділі </w:t>
      </w:r>
      <w:hyperlink w:anchor="_Поля_анкеты_QC" w:history="1">
        <w:r w:rsidRPr="001C6A3C">
          <w:rPr>
            <w:rStyle w:val="a3"/>
            <w:lang w:val="uk-UA"/>
          </w:rPr>
          <w:t xml:space="preserve">2.5.1.4.4 </w:t>
        </w:r>
      </w:hyperlink>
      <w:r w:rsidRPr="001C6A3C">
        <w:rPr>
          <w:lang w:val="uk-UA"/>
        </w:rPr>
        <w:t xml:space="preserve">), для цього у користувача має бути встановлений </w:t>
      </w:r>
      <w:proofErr w:type="spellStart"/>
      <w:r w:rsidRPr="001C6A3C">
        <w:rPr>
          <w:lang w:val="uk-UA"/>
        </w:rPr>
        <w:t>чекбокс</w:t>
      </w:r>
      <w:proofErr w:type="spellEnd"/>
      <w:r w:rsidRPr="001C6A3C">
        <w:rPr>
          <w:lang w:val="uk-UA"/>
        </w:rPr>
        <w:t xml:space="preserve"> [Поля анкети QC] у ролі вкладці [Адміністративне].</w:t>
      </w:r>
    </w:p>
    <w:p w14:paraId="220A3067" w14:textId="77777777" w:rsidR="00202751" w:rsidRPr="001C6A3C" w:rsidRDefault="00202751" w:rsidP="00202751">
      <w:pPr>
        <w:rPr>
          <w:lang w:val="uk-UA"/>
        </w:rPr>
      </w:pPr>
      <w:r w:rsidRPr="001C6A3C">
        <w:rPr>
          <w:lang w:val="uk-UA"/>
        </w:rPr>
        <w:t>Для полів анкети додано можливість встановлення ваги поля (яка буде враховуватись при підрахунку оцінки запису розмов). Вага поля доступна для встановлення полям з типом ціле число, простий словник (кожній змінній) та полям логічного типу. Значення ваги поля можна виставити від 0 до 100.</w:t>
      </w:r>
    </w:p>
    <w:p w14:paraId="7BEFA729" w14:textId="77777777" w:rsidR="00202751" w:rsidRPr="001C6A3C" w:rsidRDefault="00202751" w:rsidP="00202751">
      <w:pPr>
        <w:rPr>
          <w:lang w:val="uk-UA"/>
        </w:rPr>
      </w:pPr>
      <w:r w:rsidRPr="001C6A3C">
        <w:rPr>
          <w:lang w:val="uk-UA"/>
        </w:rPr>
        <w:t xml:space="preserve">При додаванні полів в анкету QC є можливість встановити </w:t>
      </w:r>
      <w:proofErr w:type="spellStart"/>
      <w:r w:rsidRPr="001C6A3C">
        <w:rPr>
          <w:lang w:val="uk-UA"/>
        </w:rPr>
        <w:t>чекбокс</w:t>
      </w:r>
      <w:proofErr w:type="spellEnd"/>
      <w:r w:rsidRPr="001C6A3C">
        <w:rPr>
          <w:lang w:val="uk-UA"/>
        </w:rPr>
        <w:t xml:space="preserve"> [Не враховувати у підсумковій оцінці], при якому ваги обраних полів не </w:t>
      </w:r>
      <w:proofErr w:type="spellStart"/>
      <w:r w:rsidRPr="001C6A3C">
        <w:rPr>
          <w:lang w:val="uk-UA"/>
        </w:rPr>
        <w:t>сумуватимуться</w:t>
      </w:r>
      <w:proofErr w:type="spellEnd"/>
      <w:r w:rsidRPr="001C6A3C">
        <w:rPr>
          <w:lang w:val="uk-UA"/>
        </w:rPr>
        <w:t xml:space="preserve"> у загальній оцінці запису розмови. Після додавання необхідних полів, вони будуть відображатися в анкеті у вигляді змінних, наприклад:</w:t>
      </w:r>
    </w:p>
    <w:p w14:paraId="33ECB9E2" w14:textId="77777777" w:rsidR="00202751" w:rsidRPr="001C6A3C" w:rsidRDefault="00202751" w:rsidP="00202751">
      <w:pPr>
        <w:rPr>
          <w:lang w:val="uk-UA"/>
        </w:rPr>
      </w:pPr>
    </w:p>
    <w:p w14:paraId="1BA3D737" w14:textId="4C2A4261" w:rsidR="00202751" w:rsidRPr="001C6A3C" w:rsidRDefault="00C45FD4" w:rsidP="00202751">
      <w:pPr>
        <w:ind w:firstLine="0"/>
        <w:rPr>
          <w:lang w:val="uk-UA"/>
        </w:rPr>
      </w:pPr>
      <w:r w:rsidRPr="00C45FD4">
        <w:rPr>
          <w:noProof/>
          <w:lang w:val="uk-UA" w:eastAsia="uk-UA"/>
        </w:rPr>
        <w:drawing>
          <wp:inline distT="0" distB="0" distL="0" distR="0" wp14:anchorId="0C416E50" wp14:editId="6F25D6E4">
            <wp:extent cx="5939790" cy="3572510"/>
            <wp:effectExtent l="0" t="0" r="3810" b="889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5939790" cy="3572510"/>
                    </a:xfrm>
                    <a:prstGeom prst="rect">
                      <a:avLst/>
                    </a:prstGeom>
                  </pic:spPr>
                </pic:pic>
              </a:graphicData>
            </a:graphic>
          </wp:inline>
        </w:drawing>
      </w:r>
    </w:p>
    <w:p w14:paraId="778410B9" w14:textId="77777777" w:rsidR="00202751" w:rsidRPr="001C6A3C" w:rsidRDefault="00202751" w:rsidP="00202751">
      <w:pPr>
        <w:rPr>
          <w:lang w:val="uk-UA"/>
        </w:rPr>
      </w:pPr>
    </w:p>
    <w:p w14:paraId="20828ECE" w14:textId="77777777" w:rsidR="00202751" w:rsidRPr="001C6A3C" w:rsidRDefault="00202751" w:rsidP="00202751">
      <w:pPr>
        <w:rPr>
          <w:lang w:val="uk-UA"/>
        </w:rPr>
      </w:pPr>
      <w:r w:rsidRPr="001C6A3C">
        <w:rPr>
          <w:lang w:val="uk-UA"/>
        </w:rPr>
        <w:t>У полі [Формула] необхідно ввести формулу суми вибраних полів. Загальна оцінка запису може дорівнювати від 0 до 255.</w:t>
      </w:r>
    </w:p>
    <w:p w14:paraId="4BAD4994" w14:textId="58B9C068" w:rsidR="00202751" w:rsidRPr="001C6A3C" w:rsidRDefault="00971CAF" w:rsidP="00202751">
      <w:pPr>
        <w:rPr>
          <w:lang w:val="uk-UA"/>
        </w:rPr>
      </w:pPr>
      <w:r>
        <w:rPr>
          <w:lang w:val="uk-UA"/>
        </w:rPr>
        <w:t>Анкети для QC —</w:t>
      </w:r>
      <w:r w:rsidR="00202751" w:rsidRPr="001C6A3C">
        <w:rPr>
          <w:lang w:val="uk-UA"/>
        </w:rPr>
        <w:t xml:space="preserve"> для вибору доступні всі анкети, які були створені в установках структури.</w:t>
      </w:r>
    </w:p>
    <w:p w14:paraId="51EC9D50" w14:textId="77777777" w:rsidR="00202751" w:rsidRPr="001C6A3C" w:rsidRDefault="00202751" w:rsidP="00202751">
      <w:pPr>
        <w:rPr>
          <w:lang w:val="uk-UA"/>
        </w:rPr>
      </w:pPr>
      <w:r w:rsidRPr="001C6A3C">
        <w:rPr>
          <w:lang w:val="uk-UA"/>
        </w:rPr>
        <w:t xml:space="preserve">Заповнювати дані поля можна будь-якими значеннями (залежно від типу поля (вага поля логічного типу буде вважатися при виборі значення </w:t>
      </w:r>
      <w:proofErr w:type="spellStart"/>
      <w:r w:rsidRPr="001C6A3C">
        <w:rPr>
          <w:lang w:val="uk-UA"/>
        </w:rPr>
        <w:t>True</w:t>
      </w:r>
      <w:proofErr w:type="spellEnd"/>
      <w:r w:rsidRPr="001C6A3C">
        <w:rPr>
          <w:lang w:val="uk-UA"/>
        </w:rPr>
        <w:t>)), для загальної оцінки враховуватиметься вага даних полів.</w:t>
      </w:r>
    </w:p>
    <w:p w14:paraId="7D5BEB23" w14:textId="77777777" w:rsidR="00202751" w:rsidRPr="001C6A3C" w:rsidRDefault="00202751" w:rsidP="00202751">
      <w:pPr>
        <w:rPr>
          <w:lang w:val="uk-UA"/>
        </w:rPr>
      </w:pPr>
      <w:r w:rsidRPr="001C6A3C">
        <w:rPr>
          <w:lang w:val="uk-UA"/>
        </w:rPr>
        <w:t>[Зберегти] – після заповнення анкети та натискання цієї кнопки, у користувача все ще буде можливість редагувати цю оцінку.</w:t>
      </w:r>
    </w:p>
    <w:p w14:paraId="4A589F31" w14:textId="77777777" w:rsidR="00202751" w:rsidRPr="001C6A3C" w:rsidRDefault="00202751" w:rsidP="00202751">
      <w:pPr>
        <w:rPr>
          <w:lang w:val="uk-UA"/>
        </w:rPr>
      </w:pPr>
      <w:r w:rsidRPr="001C6A3C">
        <w:rPr>
          <w:lang w:val="uk-UA"/>
        </w:rPr>
        <w:t>[Зберегти та вийти] — після заповнення анкети та натискання цієї кнопки, дана оцінка стане недоступною для редагування.</w:t>
      </w:r>
    </w:p>
    <w:p w14:paraId="44DFEFD8" w14:textId="77777777" w:rsidR="00202751" w:rsidRPr="001C6A3C" w:rsidRDefault="00202751" w:rsidP="00202751">
      <w:pPr>
        <w:rPr>
          <w:lang w:val="uk-UA"/>
        </w:rPr>
      </w:pPr>
    </w:p>
    <w:p w14:paraId="5E011186" w14:textId="77777777" w:rsidR="00202751" w:rsidRPr="001C6A3C" w:rsidRDefault="00202751" w:rsidP="00202751">
      <w:pPr>
        <w:pStyle w:val="5"/>
        <w:numPr>
          <w:ilvl w:val="4"/>
          <w:numId w:val="1"/>
        </w:numPr>
        <w:spacing w:before="0"/>
        <w:ind w:left="0" w:firstLine="709"/>
        <w:rPr>
          <w:lang w:val="uk-UA"/>
        </w:rPr>
      </w:pPr>
      <w:bookmarkStart w:id="492" w:name="_Toc76713051"/>
      <w:bookmarkStart w:id="493" w:name="_Toc89862863"/>
      <w:bookmarkStart w:id="494" w:name="_Toc119991246"/>
      <w:r w:rsidRPr="001C6A3C">
        <w:rPr>
          <w:lang w:val="uk-UA"/>
        </w:rPr>
        <w:t>Поля записів розмов</w:t>
      </w:r>
      <w:bookmarkEnd w:id="492"/>
      <w:bookmarkEnd w:id="493"/>
      <w:bookmarkEnd w:id="494"/>
    </w:p>
    <w:p w14:paraId="6A0A3CA3" w14:textId="77777777" w:rsidR="00202751" w:rsidRPr="001C6A3C" w:rsidRDefault="00202751" w:rsidP="00202751">
      <w:pPr>
        <w:rPr>
          <w:lang w:val="uk-UA"/>
        </w:rPr>
      </w:pPr>
    </w:p>
    <w:p w14:paraId="25C515D4" w14:textId="77777777" w:rsidR="00202751" w:rsidRPr="001C6A3C" w:rsidRDefault="00202751" w:rsidP="00202751">
      <w:pPr>
        <w:rPr>
          <w:lang w:val="uk-UA"/>
        </w:rPr>
      </w:pPr>
      <w:r w:rsidRPr="001C6A3C">
        <w:rPr>
          <w:lang w:val="uk-UA"/>
        </w:rPr>
        <w:t>За допомогою цього інструмента створюються поля для картки запису розмов.</w:t>
      </w:r>
    </w:p>
    <w:p w14:paraId="14E32CFA" w14:textId="77777777" w:rsidR="00202751" w:rsidRPr="001C6A3C" w:rsidRDefault="00202751" w:rsidP="00202751">
      <w:pPr>
        <w:rPr>
          <w:lang w:val="uk-UA"/>
        </w:rPr>
      </w:pPr>
    </w:p>
    <w:p w14:paraId="6A4126D1" w14:textId="7FD0BBCF" w:rsidR="00202751" w:rsidRPr="001C6A3C" w:rsidRDefault="00C45FD4" w:rsidP="00202751">
      <w:pPr>
        <w:ind w:firstLine="0"/>
        <w:rPr>
          <w:lang w:val="uk-UA"/>
        </w:rPr>
      </w:pPr>
      <w:r w:rsidRPr="00C45FD4">
        <w:rPr>
          <w:noProof/>
          <w:lang w:val="uk-UA" w:eastAsia="uk-UA"/>
        </w:rPr>
        <w:drawing>
          <wp:inline distT="0" distB="0" distL="0" distR="0" wp14:anchorId="73A25CC8" wp14:editId="3BB437AA">
            <wp:extent cx="5939790" cy="4146904"/>
            <wp:effectExtent l="0" t="0" r="3810" b="6350"/>
            <wp:docPr id="582" name="Рисунок 582" descr="C:\Users\y.tkachenko\Desktop\1234\Delta M CRM\RU — CRM Copy\Скриншоты УКР\2022-11-17_12h08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y.tkachenko\Desktop\1234\Delta M CRM\RU — CRM Copy\Скриншоты УКР\2022-11-17_12h08_48.png"/>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5939790" cy="4146904"/>
                    </a:xfrm>
                    <a:prstGeom prst="rect">
                      <a:avLst/>
                    </a:prstGeom>
                    <a:noFill/>
                    <a:ln>
                      <a:noFill/>
                    </a:ln>
                  </pic:spPr>
                </pic:pic>
              </a:graphicData>
            </a:graphic>
          </wp:inline>
        </w:drawing>
      </w:r>
    </w:p>
    <w:p w14:paraId="607B2260" w14:textId="77777777" w:rsidR="00202751" w:rsidRPr="001C6A3C" w:rsidRDefault="00202751" w:rsidP="00202751">
      <w:pPr>
        <w:rPr>
          <w:lang w:val="uk-UA"/>
        </w:rPr>
      </w:pPr>
    </w:p>
    <w:p w14:paraId="6EE29FC7" w14:textId="3D422DA1" w:rsidR="00202751" w:rsidRPr="001C6A3C" w:rsidRDefault="00202751" w:rsidP="00202751">
      <w:pPr>
        <w:pStyle w:val="a4"/>
        <w:numPr>
          <w:ilvl w:val="0"/>
          <w:numId w:val="181"/>
        </w:numPr>
        <w:ind w:left="0" w:firstLine="709"/>
        <w:rPr>
          <w:lang w:val="uk-UA"/>
        </w:rPr>
      </w:pPr>
      <w:r w:rsidRPr="001C6A3C">
        <w:rPr>
          <w:lang w:val="uk-UA"/>
        </w:rPr>
        <w:t xml:space="preserve">[Додати] — </w:t>
      </w:r>
      <w:r w:rsidR="00971CAF">
        <w:rPr>
          <w:lang w:val="uk-UA"/>
        </w:rPr>
        <w:t>д</w:t>
      </w:r>
      <w:r w:rsidRPr="001C6A3C">
        <w:rPr>
          <w:lang w:val="uk-UA"/>
        </w:rPr>
        <w:t>одавання нового поля записів розмов.</w:t>
      </w:r>
    </w:p>
    <w:p w14:paraId="07188C82" w14:textId="50DD6FA6" w:rsidR="00202751" w:rsidRPr="001C6A3C" w:rsidRDefault="00971CAF" w:rsidP="00202751">
      <w:pPr>
        <w:pStyle w:val="a4"/>
        <w:numPr>
          <w:ilvl w:val="0"/>
          <w:numId w:val="181"/>
        </w:numPr>
        <w:ind w:left="0" w:firstLine="709"/>
        <w:rPr>
          <w:lang w:val="uk-UA"/>
        </w:rPr>
      </w:pPr>
      <w:r>
        <w:rPr>
          <w:lang w:val="uk-UA"/>
        </w:rPr>
        <w:t>[Видалити</w:t>
      </w:r>
      <w:r w:rsidR="00202751" w:rsidRPr="001C6A3C">
        <w:rPr>
          <w:lang w:val="uk-UA"/>
        </w:rPr>
        <w:t xml:space="preserve">] — </w:t>
      </w:r>
      <w:r>
        <w:rPr>
          <w:lang w:val="uk-UA"/>
        </w:rPr>
        <w:t>в</w:t>
      </w:r>
      <w:r w:rsidR="00202751" w:rsidRPr="001C6A3C">
        <w:rPr>
          <w:lang w:val="uk-UA"/>
        </w:rPr>
        <w:t>идалити вибране поле.</w:t>
      </w:r>
    </w:p>
    <w:p w14:paraId="53D30A67" w14:textId="77777777" w:rsidR="00202751" w:rsidRPr="001C6A3C" w:rsidRDefault="00202751" w:rsidP="00202751">
      <w:pPr>
        <w:pStyle w:val="a4"/>
        <w:numPr>
          <w:ilvl w:val="0"/>
          <w:numId w:val="181"/>
        </w:numPr>
        <w:ind w:left="0" w:firstLine="709"/>
        <w:rPr>
          <w:lang w:val="uk-UA"/>
        </w:rPr>
      </w:pPr>
      <w:r w:rsidRPr="001C6A3C">
        <w:rPr>
          <w:lang w:val="uk-UA"/>
        </w:rPr>
        <w:t>[Зберегти] — зберегти внесені налаштування та зміни.</w:t>
      </w:r>
    </w:p>
    <w:p w14:paraId="6242ED94" w14:textId="77777777" w:rsidR="00202751" w:rsidRPr="001C6A3C" w:rsidRDefault="00202751" w:rsidP="00202751">
      <w:pPr>
        <w:pStyle w:val="a4"/>
        <w:numPr>
          <w:ilvl w:val="0"/>
          <w:numId w:val="181"/>
        </w:numPr>
        <w:ind w:left="0" w:firstLine="709"/>
        <w:rPr>
          <w:lang w:val="uk-UA"/>
        </w:rPr>
      </w:pPr>
      <w:r w:rsidRPr="001C6A3C">
        <w:rPr>
          <w:lang w:val="uk-UA"/>
        </w:rPr>
        <w:t>[Зняти виділення] — скинути виділення з вибраного поля.</w:t>
      </w:r>
    </w:p>
    <w:p w14:paraId="3CA130A4" w14:textId="7DAC306B" w:rsidR="00202751" w:rsidRPr="001C6A3C" w:rsidRDefault="00202751" w:rsidP="00202751">
      <w:pPr>
        <w:pStyle w:val="a4"/>
        <w:numPr>
          <w:ilvl w:val="0"/>
          <w:numId w:val="181"/>
        </w:numPr>
        <w:ind w:left="0" w:firstLine="709"/>
        <w:rPr>
          <w:lang w:val="uk-UA"/>
        </w:rPr>
      </w:pPr>
      <w:r w:rsidRPr="001C6A3C">
        <w:rPr>
          <w:lang w:val="uk-UA"/>
        </w:rPr>
        <w:t>[Оновити дані] —</w:t>
      </w:r>
      <w:r w:rsidR="00971CAF">
        <w:rPr>
          <w:lang w:val="uk-UA"/>
        </w:rPr>
        <w:t xml:space="preserve"> а</w:t>
      </w:r>
      <w:r w:rsidRPr="001C6A3C">
        <w:rPr>
          <w:lang w:val="uk-UA"/>
        </w:rPr>
        <w:t>ктуалізація даних у вікні налаштування записів розмов.</w:t>
      </w:r>
    </w:p>
    <w:p w14:paraId="0ED3D04F" w14:textId="25C8C27F" w:rsidR="00202751" w:rsidRPr="001C6A3C" w:rsidRDefault="00971CAF" w:rsidP="00202751">
      <w:pPr>
        <w:pStyle w:val="a4"/>
        <w:numPr>
          <w:ilvl w:val="0"/>
          <w:numId w:val="181"/>
        </w:numPr>
        <w:ind w:left="0" w:firstLine="709"/>
        <w:rPr>
          <w:lang w:val="uk-UA"/>
        </w:rPr>
      </w:pPr>
      <w:r>
        <w:rPr>
          <w:lang w:val="uk-UA"/>
        </w:rPr>
        <w:t xml:space="preserve">[Назва] — </w:t>
      </w:r>
      <w:r w:rsidR="00202751" w:rsidRPr="001C6A3C">
        <w:rPr>
          <w:lang w:val="uk-UA"/>
        </w:rPr>
        <w:t>назва поля з можливістю редагування.</w:t>
      </w:r>
    </w:p>
    <w:p w14:paraId="6EEB1A2C" w14:textId="77777777" w:rsidR="00202751" w:rsidRPr="001C6A3C" w:rsidRDefault="00202751" w:rsidP="00202751">
      <w:pPr>
        <w:pStyle w:val="a4"/>
        <w:numPr>
          <w:ilvl w:val="0"/>
          <w:numId w:val="181"/>
        </w:numPr>
        <w:ind w:left="0" w:firstLine="709"/>
        <w:rPr>
          <w:lang w:val="uk-UA"/>
        </w:rPr>
      </w:pPr>
      <w:r w:rsidRPr="001C6A3C">
        <w:rPr>
          <w:lang w:val="uk-UA"/>
        </w:rPr>
        <w:t>[Джерело] — вибрати джерело даних, яке може бути як системним, так і користувачем (нове поле).</w:t>
      </w:r>
    </w:p>
    <w:p w14:paraId="4C580205" w14:textId="4C390ED8" w:rsidR="00202751" w:rsidRPr="001C6A3C" w:rsidRDefault="00202751" w:rsidP="00202751">
      <w:pPr>
        <w:pStyle w:val="a4"/>
        <w:numPr>
          <w:ilvl w:val="0"/>
          <w:numId w:val="181"/>
        </w:numPr>
        <w:ind w:left="0" w:firstLine="709"/>
        <w:rPr>
          <w:lang w:val="uk-UA"/>
        </w:rPr>
      </w:pPr>
      <w:r w:rsidRPr="001C6A3C">
        <w:rPr>
          <w:lang w:val="uk-UA"/>
        </w:rPr>
        <w:t xml:space="preserve">[Тип даних] — </w:t>
      </w:r>
      <w:r w:rsidR="00971CAF">
        <w:rPr>
          <w:lang w:val="uk-UA"/>
        </w:rPr>
        <w:t>в</w:t>
      </w:r>
      <w:r w:rsidRPr="001C6A3C">
        <w:rPr>
          <w:lang w:val="uk-UA"/>
        </w:rPr>
        <w:t>становити тип даних при вибраному джерелі [Нове поле] (тип даних для системних джерел даних заповнюється автоматично та недоступний для редагування):</w:t>
      </w:r>
    </w:p>
    <w:p w14:paraId="6752535B" w14:textId="77777777" w:rsidR="00202751" w:rsidRPr="001C6A3C" w:rsidRDefault="00202751" w:rsidP="00202751">
      <w:pPr>
        <w:pStyle w:val="a4"/>
        <w:numPr>
          <w:ilvl w:val="0"/>
          <w:numId w:val="179"/>
        </w:numPr>
        <w:ind w:left="0" w:firstLine="709"/>
        <w:rPr>
          <w:lang w:val="uk-UA"/>
        </w:rPr>
      </w:pPr>
      <w:r w:rsidRPr="001C6A3C">
        <w:rPr>
          <w:lang w:val="uk-UA"/>
        </w:rPr>
        <w:t xml:space="preserve">[Текст] — текстовий формат даних (за замовчуванням). Для поля з таким типом даних доступне завдання максимального розміру поля в параметрі [Максимальний розмір]. Також для полів з текстовим форматом даних доступом є параметр [Механізм </w:t>
      </w:r>
      <w:proofErr w:type="spellStart"/>
      <w:r w:rsidRPr="001C6A3C">
        <w:rPr>
          <w:lang w:val="uk-UA"/>
        </w:rPr>
        <w:t>автозаповнення</w:t>
      </w:r>
      <w:proofErr w:type="spellEnd"/>
      <w:r w:rsidRPr="001C6A3C">
        <w:rPr>
          <w:lang w:val="uk-UA"/>
        </w:rPr>
        <w:t>], який включає автоматичне заповнення поля залежно від вибраного режиму: невизначені, актуальна дата та час, порядковий номер документа.</w:t>
      </w:r>
    </w:p>
    <w:p w14:paraId="5C54A638" w14:textId="75F2E9DE" w:rsidR="00202751" w:rsidRPr="001C6A3C" w:rsidRDefault="00971CAF" w:rsidP="00202751">
      <w:pPr>
        <w:pStyle w:val="a4"/>
        <w:numPr>
          <w:ilvl w:val="0"/>
          <w:numId w:val="178"/>
        </w:numPr>
        <w:ind w:left="0" w:firstLine="1134"/>
        <w:rPr>
          <w:lang w:val="uk-UA"/>
        </w:rPr>
      </w:pPr>
      <w:r>
        <w:rPr>
          <w:lang w:val="uk-UA"/>
        </w:rPr>
        <w:t>[Ціле число] —</w:t>
      </w:r>
      <w:r w:rsidR="00202751" w:rsidRPr="001C6A3C">
        <w:rPr>
          <w:lang w:val="uk-UA"/>
        </w:rPr>
        <w:t xml:space="preserve"> число без десяткових знаків;</w:t>
      </w:r>
    </w:p>
    <w:p w14:paraId="36799C38" w14:textId="572045F7" w:rsidR="00202751" w:rsidRPr="001C6A3C" w:rsidRDefault="00971CAF" w:rsidP="00202751">
      <w:pPr>
        <w:pStyle w:val="a4"/>
        <w:numPr>
          <w:ilvl w:val="0"/>
          <w:numId w:val="178"/>
        </w:numPr>
        <w:ind w:left="0" w:firstLine="1134"/>
        <w:rPr>
          <w:lang w:val="uk-UA"/>
        </w:rPr>
      </w:pPr>
      <w:r>
        <w:rPr>
          <w:lang w:val="uk-UA"/>
        </w:rPr>
        <w:t xml:space="preserve">[Докладне число] — </w:t>
      </w:r>
      <w:r w:rsidR="00202751" w:rsidRPr="001C6A3C">
        <w:rPr>
          <w:lang w:val="uk-UA"/>
        </w:rPr>
        <w:t>число з десятковими знаками;</w:t>
      </w:r>
    </w:p>
    <w:p w14:paraId="726ADD11" w14:textId="45D3CCC1" w:rsidR="00202751" w:rsidRPr="001C6A3C" w:rsidRDefault="00971CAF" w:rsidP="00202751">
      <w:pPr>
        <w:pStyle w:val="a4"/>
        <w:numPr>
          <w:ilvl w:val="0"/>
          <w:numId w:val="178"/>
        </w:numPr>
        <w:ind w:left="0" w:firstLine="1134"/>
        <w:rPr>
          <w:lang w:val="uk-UA"/>
        </w:rPr>
      </w:pPr>
      <w:r>
        <w:rPr>
          <w:lang w:val="uk-UA"/>
        </w:rPr>
        <w:t>[Дата] —</w:t>
      </w:r>
      <w:r w:rsidR="00202751" w:rsidRPr="001C6A3C">
        <w:rPr>
          <w:lang w:val="uk-UA"/>
        </w:rPr>
        <w:t xml:space="preserve"> дані у форматі дати;</w:t>
      </w:r>
    </w:p>
    <w:p w14:paraId="08AFD562" w14:textId="54837EA9" w:rsidR="00202751" w:rsidRPr="001C6A3C" w:rsidRDefault="00971CAF" w:rsidP="00202751">
      <w:pPr>
        <w:pStyle w:val="a4"/>
        <w:numPr>
          <w:ilvl w:val="0"/>
          <w:numId w:val="178"/>
        </w:numPr>
        <w:ind w:left="0" w:firstLine="1134"/>
        <w:rPr>
          <w:lang w:val="uk-UA"/>
        </w:rPr>
      </w:pPr>
      <w:r>
        <w:rPr>
          <w:lang w:val="uk-UA"/>
        </w:rPr>
        <w:t>[Паспорт] —</w:t>
      </w:r>
      <w:r w:rsidR="00202751" w:rsidRPr="001C6A3C">
        <w:rPr>
          <w:lang w:val="uk-UA"/>
        </w:rPr>
        <w:t xml:space="preserve"> формат даних, що підтримує як числове значення, так і текстове;</w:t>
      </w:r>
    </w:p>
    <w:p w14:paraId="5C99BBFC" w14:textId="2A6AE7F3" w:rsidR="00202751" w:rsidRPr="001C6A3C" w:rsidRDefault="00971CAF" w:rsidP="00202751">
      <w:pPr>
        <w:pStyle w:val="a4"/>
        <w:numPr>
          <w:ilvl w:val="0"/>
          <w:numId w:val="178"/>
        </w:numPr>
        <w:ind w:left="0" w:firstLine="1134"/>
        <w:rPr>
          <w:lang w:val="uk-UA"/>
        </w:rPr>
      </w:pPr>
      <w:r>
        <w:rPr>
          <w:lang w:val="uk-UA"/>
        </w:rPr>
        <w:t>[Так/Ні] —</w:t>
      </w:r>
      <w:r w:rsidR="00202751" w:rsidRPr="001C6A3C">
        <w:rPr>
          <w:lang w:val="uk-UA"/>
        </w:rPr>
        <w:t xml:space="preserve"> булевий тип даних, що приймає два значення [Так] і [Ні], з можливістю вибору;</w:t>
      </w:r>
    </w:p>
    <w:p w14:paraId="10CD92E8" w14:textId="77777777" w:rsidR="00202751" w:rsidRPr="001C6A3C" w:rsidRDefault="00202751" w:rsidP="00202751">
      <w:pPr>
        <w:pStyle w:val="a4"/>
        <w:numPr>
          <w:ilvl w:val="0"/>
          <w:numId w:val="178"/>
        </w:numPr>
        <w:ind w:left="0" w:firstLine="1134"/>
        <w:rPr>
          <w:lang w:val="uk-UA"/>
        </w:rPr>
      </w:pPr>
      <w:r w:rsidRPr="001C6A3C">
        <w:rPr>
          <w:lang w:val="uk-UA"/>
        </w:rPr>
        <w:t>[Перелік значень] — перелік значень для вибору зі списку, що випадає;</w:t>
      </w:r>
    </w:p>
    <w:p w14:paraId="39899863" w14:textId="6029C539" w:rsidR="00202751" w:rsidRPr="001C6A3C" w:rsidRDefault="00202751" w:rsidP="00202751">
      <w:pPr>
        <w:pStyle w:val="a4"/>
        <w:numPr>
          <w:ilvl w:val="0"/>
          <w:numId w:val="178"/>
        </w:numPr>
        <w:ind w:left="0" w:firstLine="1134"/>
        <w:rPr>
          <w:lang w:val="uk-UA"/>
        </w:rPr>
      </w:pPr>
      <w:r w:rsidRPr="001C6A3C">
        <w:rPr>
          <w:lang w:val="uk-UA"/>
        </w:rPr>
        <w:t>[Простий</w:t>
      </w:r>
      <w:r w:rsidR="00971CAF">
        <w:rPr>
          <w:lang w:val="uk-UA"/>
        </w:rPr>
        <w:t xml:space="preserve"> словник] —</w:t>
      </w:r>
      <w:r w:rsidRPr="001C6A3C">
        <w:rPr>
          <w:lang w:val="uk-UA"/>
        </w:rPr>
        <w:t xml:space="preserve"> перелік значень для вибору зі списку, що випадає, для створення такого списку необхідний, вибрати словник зі списку;</w:t>
      </w:r>
    </w:p>
    <w:p w14:paraId="6EA7DA17" w14:textId="720441A1" w:rsidR="00202751" w:rsidRPr="001C6A3C" w:rsidRDefault="00202751" w:rsidP="00202751">
      <w:pPr>
        <w:pStyle w:val="a4"/>
        <w:numPr>
          <w:ilvl w:val="0"/>
          <w:numId w:val="178"/>
        </w:numPr>
        <w:ind w:left="0" w:firstLine="1134"/>
        <w:rPr>
          <w:lang w:val="uk-UA"/>
        </w:rPr>
      </w:pPr>
      <w:r w:rsidRPr="001C6A3C">
        <w:rPr>
          <w:lang w:val="uk-UA"/>
        </w:rPr>
        <w:t xml:space="preserve">[Складний словник] </w:t>
      </w:r>
      <w:r w:rsidR="00971CAF">
        <w:rPr>
          <w:lang w:val="uk-UA"/>
        </w:rPr>
        <w:t>—</w:t>
      </w:r>
      <w:r w:rsidRPr="001C6A3C">
        <w:rPr>
          <w:lang w:val="uk-UA"/>
        </w:rPr>
        <w:t xml:space="preserve"> перелік значень для вибору зі списку, що випадає, для створення такого списку необхідний, вибрати словник зі списку;</w:t>
      </w:r>
    </w:p>
    <w:p w14:paraId="3866932D" w14:textId="6F7A95ED" w:rsidR="00202751" w:rsidRPr="001C6A3C" w:rsidRDefault="00971CAF" w:rsidP="00202751">
      <w:pPr>
        <w:pStyle w:val="a4"/>
        <w:numPr>
          <w:ilvl w:val="0"/>
          <w:numId w:val="178"/>
        </w:numPr>
        <w:ind w:left="0" w:firstLine="1134"/>
        <w:rPr>
          <w:lang w:val="uk-UA"/>
        </w:rPr>
      </w:pPr>
      <w:r>
        <w:rPr>
          <w:lang w:val="uk-UA"/>
        </w:rPr>
        <w:t>[Час] —</w:t>
      </w:r>
      <w:r w:rsidR="00202751" w:rsidRPr="001C6A3C">
        <w:rPr>
          <w:lang w:val="uk-UA"/>
        </w:rPr>
        <w:t xml:space="preserve"> дані у форматі час (за замовчуванням </w:t>
      </w:r>
      <w:proofErr w:type="spellStart"/>
      <w:r w:rsidR="00202751" w:rsidRPr="001C6A3C">
        <w:rPr>
          <w:lang w:val="uk-UA"/>
        </w:rPr>
        <w:t>чч:</w:t>
      </w:r>
      <w:r>
        <w:rPr>
          <w:lang w:val="uk-UA"/>
        </w:rPr>
        <w:t>хх</w:t>
      </w:r>
      <w:proofErr w:type="spellEnd"/>
      <w:r w:rsidR="00202751" w:rsidRPr="001C6A3C">
        <w:rPr>
          <w:lang w:val="uk-UA"/>
        </w:rPr>
        <w:t>);</w:t>
      </w:r>
    </w:p>
    <w:p w14:paraId="5228F1B3" w14:textId="4AE75FD0" w:rsidR="00202751" w:rsidRPr="001C6A3C" w:rsidRDefault="00971CAF" w:rsidP="00202751">
      <w:pPr>
        <w:pStyle w:val="a4"/>
        <w:numPr>
          <w:ilvl w:val="0"/>
          <w:numId w:val="178"/>
        </w:numPr>
        <w:ind w:left="0" w:firstLine="1134"/>
        <w:rPr>
          <w:lang w:val="uk-UA"/>
        </w:rPr>
      </w:pPr>
      <w:r>
        <w:rPr>
          <w:lang w:val="uk-UA"/>
        </w:rPr>
        <w:t>[Дані ЄГРІП] —</w:t>
      </w:r>
      <w:r w:rsidR="00202751" w:rsidRPr="001C6A3C">
        <w:rPr>
          <w:lang w:val="uk-UA"/>
        </w:rPr>
        <w:t xml:space="preserve"> текстове поля для внесення даних єдиного державного реєстру індивідуальних підприємців;</w:t>
      </w:r>
    </w:p>
    <w:p w14:paraId="07CD3D64" w14:textId="77777777" w:rsidR="00202751" w:rsidRPr="001C6A3C" w:rsidRDefault="00202751" w:rsidP="00202751">
      <w:pPr>
        <w:pStyle w:val="a4"/>
        <w:ind w:left="0"/>
        <w:rPr>
          <w:lang w:val="uk-UA"/>
        </w:rPr>
      </w:pPr>
    </w:p>
    <w:p w14:paraId="67B8E53D" w14:textId="77777777" w:rsidR="00202751" w:rsidRPr="001C6A3C" w:rsidRDefault="00202751" w:rsidP="00202751">
      <w:pPr>
        <w:ind w:firstLine="0"/>
        <w:jc w:val="center"/>
        <w:rPr>
          <w:lang w:val="uk-UA"/>
        </w:rPr>
      </w:pPr>
      <w:r w:rsidRPr="001C6A3C">
        <w:rPr>
          <w:noProof/>
          <w:lang w:val="uk-UA" w:eastAsia="uk-UA"/>
        </w:rPr>
        <w:drawing>
          <wp:inline distT="0" distB="0" distL="0" distR="0" wp14:anchorId="5FEA3E71" wp14:editId="386A5735">
            <wp:extent cx="6120765" cy="337185"/>
            <wp:effectExtent l="76200" t="76200" r="70485" b="81915"/>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6120765" cy="337185"/>
                    </a:xfrm>
                    <a:prstGeom prst="rect">
                      <a:avLst/>
                    </a:prstGeom>
                    <a:effectLst>
                      <a:glow rad="63500">
                        <a:schemeClr val="tx1">
                          <a:alpha val="40000"/>
                        </a:schemeClr>
                      </a:glow>
                    </a:effectLst>
                  </pic:spPr>
                </pic:pic>
              </a:graphicData>
            </a:graphic>
          </wp:inline>
        </w:drawing>
      </w:r>
    </w:p>
    <w:p w14:paraId="3B3F530A" w14:textId="77777777" w:rsidR="00202751" w:rsidRPr="001C6A3C" w:rsidRDefault="00202751" w:rsidP="00202751">
      <w:pPr>
        <w:pStyle w:val="a4"/>
        <w:ind w:left="0"/>
        <w:rPr>
          <w:lang w:val="uk-UA"/>
        </w:rPr>
      </w:pPr>
    </w:p>
    <w:p w14:paraId="07618678" w14:textId="65D9D9F4" w:rsidR="00202751" w:rsidRPr="001C6A3C" w:rsidRDefault="005D4201" w:rsidP="005D4201">
      <w:pPr>
        <w:pStyle w:val="a4"/>
        <w:numPr>
          <w:ilvl w:val="0"/>
          <w:numId w:val="178"/>
        </w:numPr>
        <w:ind w:left="0" w:firstLine="1134"/>
        <w:rPr>
          <w:lang w:val="uk-UA"/>
        </w:rPr>
      </w:pPr>
      <w:r>
        <w:rPr>
          <w:lang w:val="uk-UA"/>
        </w:rPr>
        <w:t>[Дата та час] —</w:t>
      </w:r>
      <w:r w:rsidR="00202751" w:rsidRPr="001C6A3C">
        <w:rPr>
          <w:lang w:val="uk-UA"/>
        </w:rPr>
        <w:t xml:space="preserve"> дані у форматі дата плюс час.</w:t>
      </w:r>
    </w:p>
    <w:p w14:paraId="65B2ECAD" w14:textId="77777777" w:rsidR="005D4201" w:rsidRDefault="005D4201" w:rsidP="00202751">
      <w:pPr>
        <w:pStyle w:val="a4"/>
        <w:ind w:left="0"/>
        <w:rPr>
          <w:lang w:val="uk-UA"/>
        </w:rPr>
      </w:pPr>
    </w:p>
    <w:p w14:paraId="43706948" w14:textId="1C2E9A84" w:rsidR="00202751" w:rsidRPr="001C6A3C" w:rsidRDefault="00202751" w:rsidP="00202751">
      <w:pPr>
        <w:pStyle w:val="a4"/>
        <w:ind w:left="0"/>
        <w:rPr>
          <w:lang w:val="uk-UA"/>
        </w:rPr>
      </w:pPr>
      <w:r w:rsidRPr="005D4201">
        <w:rPr>
          <w:color w:val="FF0000"/>
          <w:lang w:val="uk-UA"/>
        </w:rPr>
        <w:t>ПРИМІТКА</w:t>
      </w:r>
      <w:r w:rsidRPr="001C6A3C">
        <w:rPr>
          <w:lang w:val="uk-UA"/>
        </w:rPr>
        <w:t>: Для полів з типом даних [Час], [Дата], [Дата та час] можна налаштувати додатковий параметр, а саме вказати діапазон доступних користувачеві в параметрах [Від] та [До].</w:t>
      </w:r>
    </w:p>
    <w:p w14:paraId="4A83D821" w14:textId="77777777" w:rsidR="00202751" w:rsidRPr="001C6A3C" w:rsidRDefault="00202751" w:rsidP="00202751">
      <w:pPr>
        <w:pStyle w:val="a4"/>
        <w:ind w:left="0"/>
        <w:rPr>
          <w:lang w:val="uk-UA"/>
        </w:rPr>
      </w:pPr>
    </w:p>
    <w:p w14:paraId="3F07562F" w14:textId="77777777" w:rsidR="00202751" w:rsidRPr="001C6A3C" w:rsidRDefault="00202751" w:rsidP="00202751">
      <w:pPr>
        <w:ind w:firstLine="0"/>
        <w:rPr>
          <w:lang w:val="uk-UA"/>
        </w:rPr>
      </w:pPr>
      <w:r w:rsidRPr="001C6A3C">
        <w:rPr>
          <w:noProof/>
          <w:lang w:val="uk-UA" w:eastAsia="uk-UA"/>
        </w:rPr>
        <w:drawing>
          <wp:inline distT="0" distB="0" distL="0" distR="0" wp14:anchorId="62A06425" wp14:editId="3E2EBBC1">
            <wp:extent cx="5936475" cy="991001"/>
            <wp:effectExtent l="76200" t="76200" r="64770" b="7620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5936475" cy="991001"/>
                    </a:xfrm>
                    <a:prstGeom prst="rect">
                      <a:avLst/>
                    </a:prstGeom>
                    <a:effectLst>
                      <a:glow rad="63500">
                        <a:schemeClr val="tx1">
                          <a:alpha val="40000"/>
                        </a:schemeClr>
                      </a:glow>
                    </a:effectLst>
                  </pic:spPr>
                </pic:pic>
              </a:graphicData>
            </a:graphic>
          </wp:inline>
        </w:drawing>
      </w:r>
    </w:p>
    <w:p w14:paraId="17822E01" w14:textId="77777777" w:rsidR="00202751" w:rsidRPr="001C6A3C" w:rsidRDefault="00202751" w:rsidP="00202751">
      <w:pPr>
        <w:pStyle w:val="a4"/>
        <w:ind w:left="0"/>
        <w:rPr>
          <w:lang w:val="uk-UA"/>
        </w:rPr>
      </w:pPr>
    </w:p>
    <w:p w14:paraId="782BA989" w14:textId="77777777" w:rsidR="00202751" w:rsidRPr="001C6A3C" w:rsidRDefault="00202751" w:rsidP="00202751">
      <w:pPr>
        <w:pStyle w:val="a4"/>
        <w:ind w:left="1429" w:firstLine="0"/>
        <w:rPr>
          <w:lang w:val="uk-UA"/>
        </w:rPr>
      </w:pPr>
    </w:p>
    <w:p w14:paraId="3E13F06B" w14:textId="77777777" w:rsidR="00202751" w:rsidRPr="001C6A3C" w:rsidRDefault="00202751" w:rsidP="00202751">
      <w:pPr>
        <w:pStyle w:val="a4"/>
        <w:numPr>
          <w:ilvl w:val="0"/>
          <w:numId w:val="181"/>
        </w:numPr>
        <w:ind w:left="0" w:firstLine="709"/>
        <w:rPr>
          <w:lang w:val="uk-UA"/>
        </w:rPr>
      </w:pPr>
      <w:r w:rsidRPr="001C6A3C">
        <w:rPr>
          <w:lang w:val="uk-UA"/>
        </w:rPr>
        <w:t xml:space="preserve">[Механізм </w:t>
      </w:r>
      <w:proofErr w:type="spellStart"/>
      <w:r w:rsidRPr="001C6A3C">
        <w:rPr>
          <w:lang w:val="uk-UA"/>
        </w:rPr>
        <w:t>автозаповнення</w:t>
      </w:r>
      <w:proofErr w:type="spellEnd"/>
      <w:r w:rsidRPr="001C6A3C">
        <w:rPr>
          <w:lang w:val="uk-UA"/>
        </w:rPr>
        <w:t>] — увімкнення автоматичного заповнення поля залежно від вибраного режиму: невизначені, актуальна дата та час, порядковий номер документа. Цей параметр недоступний, якщо вибрано системне джерело для поля.</w:t>
      </w:r>
    </w:p>
    <w:p w14:paraId="1DFB1842" w14:textId="3E79CB12" w:rsidR="00202751" w:rsidRPr="001C6A3C" w:rsidRDefault="00202751" w:rsidP="00202751">
      <w:pPr>
        <w:pStyle w:val="a4"/>
        <w:numPr>
          <w:ilvl w:val="0"/>
          <w:numId w:val="181"/>
        </w:numPr>
        <w:ind w:left="0" w:firstLine="709"/>
        <w:rPr>
          <w:lang w:val="uk-UA"/>
        </w:rPr>
      </w:pPr>
      <w:r w:rsidRPr="001C6A3C">
        <w:rPr>
          <w:lang w:val="uk-UA"/>
        </w:rPr>
        <w:t>[Строковий формат] — цей параметр служить для отримання строкового представлення даних, що вводяться (то як вони будуть виводиться в поле). Ана</w:t>
      </w:r>
      <w:r w:rsidR="005D4201">
        <w:rPr>
          <w:lang w:val="uk-UA"/>
        </w:rPr>
        <w:t>лог синтаксису методу .</w:t>
      </w:r>
      <w:proofErr w:type="spellStart"/>
      <w:r w:rsidR="005D4201">
        <w:rPr>
          <w:lang w:val="uk-UA"/>
        </w:rPr>
        <w:t>ToString</w:t>
      </w:r>
      <w:proofErr w:type="spellEnd"/>
      <w:r w:rsidR="005D4201">
        <w:rPr>
          <w:lang w:val="uk-UA"/>
        </w:rPr>
        <w:t>() у мові C</w:t>
      </w:r>
      <w:r w:rsidRPr="001C6A3C">
        <w:rPr>
          <w:lang w:val="uk-UA"/>
        </w:rPr>
        <w:t xml:space="preserve">#. Наприклад: якщо в </w:t>
      </w:r>
      <w:r w:rsidR="005D4201">
        <w:rPr>
          <w:lang w:val="uk-UA"/>
        </w:rPr>
        <w:t>параметрі вказати значення [D</w:t>
      </w:r>
      <w:r w:rsidRPr="001C6A3C">
        <w:rPr>
          <w:lang w:val="uk-UA"/>
        </w:rPr>
        <w:t>5], тоді при введенні в це поле значення [123] система перетворює його в [00123]; якщо</w:t>
      </w:r>
      <w:r w:rsidR="00A0656C">
        <w:rPr>
          <w:lang w:val="uk-UA"/>
        </w:rPr>
        <w:t xml:space="preserve"> в параметрі вказати значення [</w:t>
      </w:r>
      <w:proofErr w:type="spellStart"/>
      <w:r w:rsidR="00A0656C">
        <w:rPr>
          <w:lang w:val="uk-UA"/>
        </w:rPr>
        <w:t>ddMMyyyy</w:t>
      </w:r>
      <w:proofErr w:type="spellEnd"/>
      <w:r w:rsidRPr="001C6A3C">
        <w:rPr>
          <w:lang w:val="uk-UA"/>
        </w:rPr>
        <w:t>], тоді при введенні в поле значення [01.08.2021], система перетворює його в [01082021].</w:t>
      </w:r>
    </w:p>
    <w:p w14:paraId="44DE5838" w14:textId="77777777" w:rsidR="00202751" w:rsidRPr="001C6A3C" w:rsidRDefault="00202751" w:rsidP="00202751">
      <w:pPr>
        <w:pStyle w:val="a4"/>
        <w:numPr>
          <w:ilvl w:val="0"/>
          <w:numId w:val="181"/>
        </w:numPr>
        <w:ind w:left="0" w:firstLine="709"/>
        <w:rPr>
          <w:lang w:val="uk-UA"/>
        </w:rPr>
      </w:pPr>
      <w:r w:rsidRPr="001C6A3C">
        <w:rPr>
          <w:lang w:val="uk-UA"/>
        </w:rPr>
        <w:t xml:space="preserve">За допомогою </w:t>
      </w:r>
      <w:proofErr w:type="spellStart"/>
      <w:r w:rsidRPr="001C6A3C">
        <w:rPr>
          <w:lang w:val="uk-UA"/>
        </w:rPr>
        <w:t>чекбоксів</w:t>
      </w:r>
      <w:proofErr w:type="spellEnd"/>
      <w:r w:rsidRPr="001C6A3C">
        <w:rPr>
          <w:lang w:val="uk-UA"/>
        </w:rPr>
        <w:t xml:space="preserve"> можна встановити додаткові параметри для полів запису розмов.</w:t>
      </w:r>
    </w:p>
    <w:p w14:paraId="20EB37AF" w14:textId="7A847FF5" w:rsidR="00202751" w:rsidRPr="001C6A3C" w:rsidRDefault="00A0656C" w:rsidP="00202751">
      <w:pPr>
        <w:pStyle w:val="a4"/>
        <w:numPr>
          <w:ilvl w:val="0"/>
          <w:numId w:val="176"/>
        </w:numPr>
        <w:ind w:left="0" w:firstLine="1134"/>
        <w:rPr>
          <w:lang w:val="uk-UA"/>
        </w:rPr>
      </w:pPr>
      <w:r w:rsidRPr="00A0656C">
        <w:rPr>
          <w:lang w:val="ru-RU"/>
        </w:rPr>
        <w:t>[</w:t>
      </w:r>
      <w:r>
        <w:rPr>
          <w:lang w:val="uk-UA"/>
        </w:rPr>
        <w:t>Додаткове поле</w:t>
      </w:r>
      <w:r w:rsidRPr="00A0656C">
        <w:rPr>
          <w:lang w:val="ru-RU"/>
        </w:rPr>
        <w:t>]</w:t>
      </w:r>
      <w:r>
        <w:rPr>
          <w:lang w:val="uk-UA"/>
        </w:rPr>
        <w:t xml:space="preserve"> —</w:t>
      </w:r>
      <w:r w:rsidR="00202751" w:rsidRPr="001C6A3C">
        <w:rPr>
          <w:lang w:val="uk-UA"/>
        </w:rPr>
        <w:t xml:space="preserve"> налаштування вказує на те, що поле може бути змінено, якщо для ролі встановлено [Повне редагування полів] та [Редагування додаткових полів];</w:t>
      </w:r>
    </w:p>
    <w:p w14:paraId="7AC3F828" w14:textId="2218F501" w:rsidR="00202751" w:rsidRPr="001C6A3C" w:rsidRDefault="00A0656C" w:rsidP="00202751">
      <w:pPr>
        <w:pStyle w:val="a4"/>
        <w:numPr>
          <w:ilvl w:val="0"/>
          <w:numId w:val="176"/>
        </w:numPr>
        <w:ind w:left="0" w:firstLine="1134"/>
        <w:rPr>
          <w:lang w:val="uk-UA"/>
        </w:rPr>
      </w:pPr>
      <w:r w:rsidRPr="00A0656C">
        <w:rPr>
          <w:lang w:val="ru-RU"/>
        </w:rPr>
        <w:t>[</w:t>
      </w:r>
      <w:r>
        <w:rPr>
          <w:lang w:val="uk-UA"/>
        </w:rPr>
        <w:t>Поле заповнюється автоматично</w:t>
      </w:r>
      <w:r w:rsidRPr="00A0656C">
        <w:rPr>
          <w:lang w:val="ru-RU"/>
        </w:rPr>
        <w:t>]</w:t>
      </w:r>
      <w:r>
        <w:rPr>
          <w:lang w:val="uk-UA"/>
        </w:rPr>
        <w:t xml:space="preserve"> —</w:t>
      </w:r>
      <w:r w:rsidR="00202751" w:rsidRPr="001C6A3C">
        <w:rPr>
          <w:lang w:val="uk-UA"/>
        </w:rPr>
        <w:t xml:space="preserve"> встановлення автоматичного заповнення поля;</w:t>
      </w:r>
    </w:p>
    <w:p w14:paraId="4B141097" w14:textId="55815086" w:rsidR="00202751" w:rsidRPr="001C6A3C" w:rsidRDefault="00A0656C" w:rsidP="00202751">
      <w:pPr>
        <w:pStyle w:val="a4"/>
        <w:numPr>
          <w:ilvl w:val="0"/>
          <w:numId w:val="176"/>
        </w:numPr>
        <w:ind w:left="0" w:firstLine="1134"/>
        <w:rPr>
          <w:lang w:val="uk-UA"/>
        </w:rPr>
      </w:pPr>
      <w:r w:rsidRPr="00A0656C">
        <w:rPr>
          <w:lang w:val="ru-RU"/>
        </w:rPr>
        <w:t>[</w:t>
      </w:r>
      <w:r>
        <w:rPr>
          <w:lang w:val="uk-UA"/>
        </w:rPr>
        <w:t>Приховані дані</w:t>
      </w:r>
      <w:r w:rsidRPr="00A0656C">
        <w:rPr>
          <w:lang w:val="ru-RU"/>
        </w:rPr>
        <w:t>]</w:t>
      </w:r>
      <w:r>
        <w:rPr>
          <w:lang w:val="uk-UA"/>
        </w:rPr>
        <w:t xml:space="preserve"> —</w:t>
      </w:r>
      <w:r w:rsidR="00202751" w:rsidRPr="001C6A3C">
        <w:rPr>
          <w:lang w:val="uk-UA"/>
        </w:rPr>
        <w:t xml:space="preserve"> можливість приховувати дані у цьому полі;</w:t>
      </w:r>
    </w:p>
    <w:p w14:paraId="5BCD46A6" w14:textId="27B4BB71" w:rsidR="00202751" w:rsidRPr="001C6A3C" w:rsidRDefault="00A0656C" w:rsidP="00202751">
      <w:pPr>
        <w:pStyle w:val="a4"/>
        <w:numPr>
          <w:ilvl w:val="0"/>
          <w:numId w:val="176"/>
        </w:numPr>
        <w:ind w:left="0" w:firstLine="1134"/>
        <w:rPr>
          <w:lang w:val="uk-UA"/>
        </w:rPr>
      </w:pPr>
      <w:r w:rsidRPr="00A0656C">
        <w:rPr>
          <w:lang w:val="ru-RU"/>
        </w:rPr>
        <w:t>[</w:t>
      </w:r>
      <w:r w:rsidR="00202751" w:rsidRPr="001C6A3C">
        <w:rPr>
          <w:lang w:val="uk-UA"/>
        </w:rPr>
        <w:t>Значення поля встановлюється під час створення</w:t>
      </w:r>
      <w:r w:rsidRPr="00A0656C">
        <w:rPr>
          <w:lang w:val="ru-RU"/>
        </w:rPr>
        <w:t>]</w:t>
      </w:r>
      <w:r w:rsidR="00202751" w:rsidRPr="001C6A3C">
        <w:rPr>
          <w:lang w:val="uk-UA"/>
        </w:rPr>
        <w:t xml:space="preserve"> — встановлювати значення під час створення;</w:t>
      </w:r>
    </w:p>
    <w:p w14:paraId="6D1C2751" w14:textId="7E9E2EE8" w:rsidR="00202751" w:rsidRPr="001C6A3C" w:rsidRDefault="00A0656C" w:rsidP="00202751">
      <w:pPr>
        <w:pStyle w:val="a4"/>
        <w:numPr>
          <w:ilvl w:val="0"/>
          <w:numId w:val="176"/>
        </w:numPr>
        <w:ind w:left="0" w:firstLine="1134"/>
        <w:rPr>
          <w:lang w:val="uk-UA"/>
        </w:rPr>
      </w:pPr>
      <w:r w:rsidRPr="00A0656C">
        <w:rPr>
          <w:lang w:val="ru-RU"/>
        </w:rPr>
        <w:t>[</w:t>
      </w:r>
      <w:r w:rsidR="00202751" w:rsidRPr="001C6A3C">
        <w:rPr>
          <w:lang w:val="uk-UA"/>
        </w:rPr>
        <w:t>Поле</w:t>
      </w:r>
      <w:r>
        <w:rPr>
          <w:lang w:val="uk-UA"/>
        </w:rPr>
        <w:t xml:space="preserve"> оновлюється лише через імпорт</w:t>
      </w:r>
      <w:r w:rsidRPr="00A0656C">
        <w:rPr>
          <w:lang w:val="ru-RU"/>
        </w:rPr>
        <w:t>]</w:t>
      </w:r>
      <w:r>
        <w:rPr>
          <w:lang w:val="uk-UA"/>
        </w:rPr>
        <w:t xml:space="preserve"> —</w:t>
      </w:r>
      <w:r w:rsidR="00202751" w:rsidRPr="001C6A3C">
        <w:rPr>
          <w:lang w:val="uk-UA"/>
        </w:rPr>
        <w:t xml:space="preserve"> значення поля встановлюється та оновлюється лише через імпорт.</w:t>
      </w:r>
    </w:p>
    <w:p w14:paraId="43BDE051" w14:textId="40006753" w:rsidR="00C45FD4" w:rsidRPr="00A0656C" w:rsidRDefault="00202751" w:rsidP="00A0656C">
      <w:pPr>
        <w:pStyle w:val="a4"/>
        <w:numPr>
          <w:ilvl w:val="0"/>
          <w:numId w:val="181"/>
        </w:numPr>
        <w:ind w:left="0" w:firstLine="709"/>
        <w:rPr>
          <w:lang w:val="uk-UA"/>
        </w:rPr>
      </w:pPr>
      <w:r w:rsidRPr="001C6A3C">
        <w:rPr>
          <w:lang w:val="uk-UA"/>
        </w:rPr>
        <w:t xml:space="preserve">[Опис] — </w:t>
      </w:r>
      <w:r w:rsidR="00A0656C">
        <w:rPr>
          <w:lang w:val="uk-UA"/>
        </w:rPr>
        <w:t>в</w:t>
      </w:r>
      <w:r w:rsidRPr="001C6A3C">
        <w:rPr>
          <w:lang w:val="uk-UA"/>
        </w:rPr>
        <w:t>ведіть текст опису, який буде відображатися користувачам під час наведення на підказку (</w:t>
      </w:r>
      <w:proofErr w:type="spellStart"/>
      <w:r w:rsidRPr="001C6A3C">
        <w:rPr>
          <w:lang w:val="uk-UA"/>
        </w:rPr>
        <w:t>тултип</w:t>
      </w:r>
      <w:proofErr w:type="spellEnd"/>
      <w:r w:rsidRPr="001C6A3C">
        <w:rPr>
          <w:lang w:val="uk-UA"/>
        </w:rPr>
        <w:t xml:space="preserve"> у вигляді піктограми запитання) для цього поля.</w:t>
      </w:r>
    </w:p>
    <w:p w14:paraId="3A27D634" w14:textId="2542A2D0" w:rsidR="00202751" w:rsidRPr="001C6A3C" w:rsidRDefault="00C45FD4" w:rsidP="00202751">
      <w:pPr>
        <w:ind w:firstLine="0"/>
        <w:rPr>
          <w:lang w:val="uk-UA"/>
        </w:rPr>
      </w:pPr>
      <w:r w:rsidRPr="00C45FD4">
        <w:rPr>
          <w:noProof/>
          <w:lang w:val="uk-UA" w:eastAsia="uk-UA"/>
        </w:rPr>
        <w:drawing>
          <wp:inline distT="0" distB="0" distL="0" distR="0" wp14:anchorId="086CCE9F" wp14:editId="4ABCB022">
            <wp:extent cx="5939790" cy="3243580"/>
            <wp:effectExtent l="0" t="0" r="381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5939790" cy="3243580"/>
                    </a:xfrm>
                    <a:prstGeom prst="rect">
                      <a:avLst/>
                    </a:prstGeom>
                  </pic:spPr>
                </pic:pic>
              </a:graphicData>
            </a:graphic>
          </wp:inline>
        </w:drawing>
      </w:r>
    </w:p>
    <w:p w14:paraId="25515A0A" w14:textId="77777777" w:rsidR="00202751" w:rsidRPr="001C6A3C" w:rsidRDefault="00202751" w:rsidP="00202751">
      <w:pPr>
        <w:rPr>
          <w:lang w:val="uk-UA"/>
        </w:rPr>
      </w:pPr>
    </w:p>
    <w:p w14:paraId="3CF8009C" w14:textId="77777777" w:rsidR="00202751" w:rsidRPr="001C6A3C" w:rsidRDefault="00202751" w:rsidP="00202751">
      <w:pPr>
        <w:pStyle w:val="a4"/>
        <w:numPr>
          <w:ilvl w:val="0"/>
          <w:numId w:val="181"/>
        </w:numPr>
        <w:ind w:left="0" w:firstLine="709"/>
        <w:rPr>
          <w:lang w:val="uk-UA"/>
        </w:rPr>
      </w:pPr>
      <w:r w:rsidRPr="001C6A3C">
        <w:rPr>
          <w:lang w:val="uk-UA"/>
        </w:rPr>
        <w:t>[Посилання на поле] — у цьому блоці відображається перелік модулів, які використовують це поле у своїй роботі. Поле буде недоступним для видалення, якщо воно десь використовується. Скасувавши використання поля цими модулями, воно стає доступним для видалення.</w:t>
      </w:r>
    </w:p>
    <w:p w14:paraId="113C2562" w14:textId="77777777" w:rsidR="00202751" w:rsidRPr="001C6A3C" w:rsidRDefault="00202751" w:rsidP="00202751">
      <w:pPr>
        <w:pStyle w:val="a4"/>
        <w:ind w:left="709" w:firstLine="0"/>
        <w:rPr>
          <w:lang w:val="uk-UA"/>
        </w:rPr>
      </w:pPr>
    </w:p>
    <w:p w14:paraId="4B72E9BB" w14:textId="72A69AE0" w:rsidR="00202751" w:rsidRPr="001C6A3C" w:rsidRDefault="00202751" w:rsidP="00202751">
      <w:pPr>
        <w:rPr>
          <w:lang w:val="uk-UA"/>
        </w:rPr>
      </w:pPr>
      <w:r w:rsidRPr="001C6A3C">
        <w:rPr>
          <w:color w:val="FF0000"/>
          <w:lang w:val="uk-UA"/>
        </w:rPr>
        <w:t xml:space="preserve">ПРИМІТКА: </w:t>
      </w:r>
      <w:r w:rsidRPr="001C6A3C">
        <w:rPr>
          <w:lang w:val="uk-UA"/>
        </w:rPr>
        <w:t>поле з вибраним джерелом [Загальна тривалість діалогу в секундах] за замовчуванням виводить тривалість розмови у</w:t>
      </w:r>
      <w:r w:rsidR="00A0656C">
        <w:rPr>
          <w:lang w:val="uk-UA"/>
        </w:rPr>
        <w:t xml:space="preserve"> форматі години та хвилини (</w:t>
      </w:r>
      <w:proofErr w:type="spellStart"/>
      <w:r w:rsidR="00A0656C">
        <w:rPr>
          <w:lang w:val="uk-UA"/>
        </w:rPr>
        <w:t>hh</w:t>
      </w:r>
      <w:proofErr w:type="spellEnd"/>
      <w:r w:rsidR="00A0656C">
        <w:rPr>
          <w:lang w:val="uk-UA"/>
        </w:rPr>
        <w:t>\:mm</w:t>
      </w:r>
      <w:r w:rsidRPr="001C6A3C">
        <w:rPr>
          <w:lang w:val="uk-UA"/>
        </w:rPr>
        <w:t>), і якщо тривалість дзвінка не перевищує одну хвилину, тоді буде відображено [00:00] у даному полі . Для відображення секунд необхідно у параметрі [Строковий формат] додатково вказати від</w:t>
      </w:r>
      <w:r w:rsidR="00A0656C">
        <w:rPr>
          <w:lang w:val="uk-UA"/>
        </w:rPr>
        <w:t xml:space="preserve">ображення секунд, прописавши </w:t>
      </w:r>
      <w:proofErr w:type="spellStart"/>
      <w:r w:rsidR="00A0656C">
        <w:rPr>
          <w:lang w:val="uk-UA"/>
        </w:rPr>
        <w:t>hh</w:t>
      </w:r>
      <w:proofErr w:type="spellEnd"/>
      <w:r w:rsidR="00A0656C">
        <w:rPr>
          <w:lang w:val="uk-UA"/>
        </w:rPr>
        <w:t>\:mm\:</w:t>
      </w:r>
      <w:proofErr w:type="spellStart"/>
      <w:r w:rsidRPr="001C6A3C">
        <w:rPr>
          <w:lang w:val="uk-UA"/>
        </w:rPr>
        <w:t>ss</w:t>
      </w:r>
      <w:proofErr w:type="spellEnd"/>
      <w:r w:rsidRPr="001C6A3C">
        <w:rPr>
          <w:lang w:val="uk-UA"/>
        </w:rPr>
        <w:t xml:space="preserve"> (за підсумком буде виведено</w:t>
      </w:r>
      <w:r w:rsidR="00A0656C" w:rsidRPr="00A0656C">
        <w:rPr>
          <w:lang w:val="ru-RU"/>
        </w:rPr>
        <w:t>:</w:t>
      </w:r>
      <w:r w:rsidRPr="001C6A3C">
        <w:rPr>
          <w:lang w:val="uk-UA"/>
        </w:rPr>
        <w:t xml:space="preserve"> 00:00:00).</w:t>
      </w:r>
    </w:p>
    <w:p w14:paraId="127D8F91" w14:textId="77777777" w:rsidR="00202751" w:rsidRPr="001C6A3C" w:rsidRDefault="00202751" w:rsidP="00202751">
      <w:pPr>
        <w:rPr>
          <w:lang w:val="uk-UA"/>
        </w:rPr>
      </w:pPr>
    </w:p>
    <w:p w14:paraId="75F95EFA" w14:textId="77777777" w:rsidR="00202751" w:rsidRPr="001C6A3C" w:rsidRDefault="00202751" w:rsidP="00202751">
      <w:pPr>
        <w:pStyle w:val="5"/>
        <w:numPr>
          <w:ilvl w:val="4"/>
          <w:numId w:val="1"/>
        </w:numPr>
        <w:spacing w:before="0"/>
        <w:ind w:left="0" w:firstLine="709"/>
        <w:rPr>
          <w:lang w:val="uk-UA"/>
        </w:rPr>
      </w:pPr>
      <w:bookmarkStart w:id="495" w:name="_Поля_анкеты_QC"/>
      <w:bookmarkStart w:id="496" w:name="_Toc76713052"/>
      <w:bookmarkStart w:id="497" w:name="_Toc89862864"/>
      <w:bookmarkStart w:id="498" w:name="_Toc119991247"/>
      <w:bookmarkEnd w:id="495"/>
      <w:r w:rsidRPr="001C6A3C">
        <w:rPr>
          <w:lang w:val="uk-UA"/>
        </w:rPr>
        <w:t>Поля анкети QC</w:t>
      </w:r>
      <w:bookmarkEnd w:id="496"/>
      <w:bookmarkEnd w:id="497"/>
      <w:bookmarkEnd w:id="498"/>
    </w:p>
    <w:p w14:paraId="7ABD8A96" w14:textId="77777777" w:rsidR="00202751" w:rsidRPr="001C6A3C" w:rsidRDefault="00202751" w:rsidP="00202751">
      <w:pPr>
        <w:rPr>
          <w:lang w:val="uk-UA"/>
        </w:rPr>
      </w:pPr>
    </w:p>
    <w:p w14:paraId="547AA0BD" w14:textId="77777777" w:rsidR="00202751" w:rsidRPr="001C6A3C" w:rsidRDefault="00202751" w:rsidP="00202751">
      <w:pPr>
        <w:rPr>
          <w:lang w:val="uk-UA"/>
        </w:rPr>
      </w:pPr>
      <w:r w:rsidRPr="001C6A3C">
        <w:rPr>
          <w:lang w:val="uk-UA"/>
        </w:rPr>
        <w:t>За допомогою цього інструмента створюються поля анкети для QC .</w:t>
      </w:r>
    </w:p>
    <w:p w14:paraId="7F75636C" w14:textId="7045EC4B" w:rsidR="00202751" w:rsidRPr="00EC629B" w:rsidRDefault="00202751" w:rsidP="00202751">
      <w:pPr>
        <w:rPr>
          <w:lang w:val="ru-RU"/>
        </w:rPr>
      </w:pPr>
    </w:p>
    <w:p w14:paraId="6612AFEA" w14:textId="24FA3669" w:rsidR="00202751" w:rsidRDefault="00C45FD4" w:rsidP="00202751">
      <w:pPr>
        <w:ind w:firstLine="0"/>
        <w:rPr>
          <w:lang w:val="en-US"/>
        </w:rPr>
      </w:pPr>
      <w:r w:rsidRPr="00C45FD4">
        <w:rPr>
          <w:noProof/>
          <w:lang w:val="uk-UA" w:eastAsia="uk-UA"/>
        </w:rPr>
        <w:drawing>
          <wp:inline distT="0" distB="0" distL="0" distR="0" wp14:anchorId="6BFD3889" wp14:editId="43EBF959">
            <wp:extent cx="5939790" cy="3532683"/>
            <wp:effectExtent l="0" t="0" r="3810" b="0"/>
            <wp:docPr id="595" name="Рисунок 595" descr="C:\Users\y.tkachenko\Desktop\1234\Delta M CRM\RU — CRM Copy\Скриншоты УКР\2022-11-17_16h10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y.tkachenko\Desktop\1234\Delta M CRM\RU — CRM Copy\Скриншоты УКР\2022-11-17_16h10_49.png"/>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939790" cy="3532683"/>
                    </a:xfrm>
                    <a:prstGeom prst="rect">
                      <a:avLst/>
                    </a:prstGeom>
                    <a:noFill/>
                    <a:ln>
                      <a:noFill/>
                    </a:ln>
                  </pic:spPr>
                </pic:pic>
              </a:graphicData>
            </a:graphic>
          </wp:inline>
        </w:drawing>
      </w:r>
    </w:p>
    <w:p w14:paraId="4EC9979C" w14:textId="77777777" w:rsidR="00C45FD4" w:rsidRPr="00C45FD4" w:rsidRDefault="00C45FD4" w:rsidP="00202751">
      <w:pPr>
        <w:ind w:firstLine="0"/>
        <w:rPr>
          <w:lang w:val="en-US"/>
        </w:rPr>
      </w:pPr>
    </w:p>
    <w:p w14:paraId="75F39825" w14:textId="77ACD7A7" w:rsidR="00202751" w:rsidRPr="001C6A3C" w:rsidRDefault="00202751" w:rsidP="00202751">
      <w:pPr>
        <w:pStyle w:val="a4"/>
        <w:numPr>
          <w:ilvl w:val="0"/>
          <w:numId w:val="182"/>
        </w:numPr>
        <w:ind w:left="0" w:firstLine="709"/>
        <w:rPr>
          <w:lang w:val="uk-UA"/>
        </w:rPr>
      </w:pPr>
      <w:r w:rsidRPr="001C6A3C">
        <w:rPr>
          <w:lang w:val="uk-UA"/>
        </w:rPr>
        <w:t xml:space="preserve">[Додати] — </w:t>
      </w:r>
      <w:r w:rsidR="00A0656C">
        <w:rPr>
          <w:lang w:val="uk-UA"/>
        </w:rPr>
        <w:t>д</w:t>
      </w:r>
      <w:r w:rsidRPr="001C6A3C">
        <w:rPr>
          <w:lang w:val="uk-UA"/>
        </w:rPr>
        <w:t>одавання нового поля записів розмов.</w:t>
      </w:r>
    </w:p>
    <w:p w14:paraId="1D20B21D" w14:textId="138C6537" w:rsidR="00202751" w:rsidRPr="001C6A3C" w:rsidRDefault="00A0656C" w:rsidP="00202751">
      <w:pPr>
        <w:pStyle w:val="a4"/>
        <w:numPr>
          <w:ilvl w:val="0"/>
          <w:numId w:val="182"/>
        </w:numPr>
        <w:ind w:left="0" w:firstLine="709"/>
        <w:rPr>
          <w:lang w:val="uk-UA"/>
        </w:rPr>
      </w:pPr>
      <w:r>
        <w:rPr>
          <w:lang w:val="uk-UA"/>
        </w:rPr>
        <w:t>[Видалити</w:t>
      </w:r>
      <w:r w:rsidR="00202751" w:rsidRPr="001C6A3C">
        <w:rPr>
          <w:lang w:val="uk-UA"/>
        </w:rPr>
        <w:t xml:space="preserve">] — </w:t>
      </w:r>
      <w:r>
        <w:rPr>
          <w:lang w:val="uk-UA"/>
        </w:rPr>
        <w:t>в</w:t>
      </w:r>
      <w:r w:rsidR="00202751" w:rsidRPr="001C6A3C">
        <w:rPr>
          <w:lang w:val="uk-UA"/>
        </w:rPr>
        <w:t>идалити вибране поле.</w:t>
      </w:r>
    </w:p>
    <w:p w14:paraId="0A5DC0F4" w14:textId="77777777" w:rsidR="00202751" w:rsidRPr="001C6A3C" w:rsidRDefault="00202751" w:rsidP="00202751">
      <w:pPr>
        <w:pStyle w:val="a4"/>
        <w:numPr>
          <w:ilvl w:val="0"/>
          <w:numId w:val="182"/>
        </w:numPr>
        <w:ind w:left="0" w:firstLine="709"/>
        <w:rPr>
          <w:lang w:val="uk-UA"/>
        </w:rPr>
      </w:pPr>
      <w:r w:rsidRPr="001C6A3C">
        <w:rPr>
          <w:lang w:val="uk-UA"/>
        </w:rPr>
        <w:t>[Зберегти] — зберегти внесені налаштування та зміни.</w:t>
      </w:r>
    </w:p>
    <w:p w14:paraId="49C00FE1" w14:textId="77777777" w:rsidR="00202751" w:rsidRPr="001C6A3C" w:rsidRDefault="00202751" w:rsidP="00202751">
      <w:pPr>
        <w:pStyle w:val="a4"/>
        <w:numPr>
          <w:ilvl w:val="0"/>
          <w:numId w:val="182"/>
        </w:numPr>
        <w:ind w:left="0" w:firstLine="709"/>
        <w:rPr>
          <w:lang w:val="uk-UA"/>
        </w:rPr>
      </w:pPr>
      <w:r w:rsidRPr="001C6A3C">
        <w:rPr>
          <w:lang w:val="uk-UA"/>
        </w:rPr>
        <w:t>[Зняти виділення] — скинути виділення з вибраного поля.</w:t>
      </w:r>
    </w:p>
    <w:p w14:paraId="682E1044" w14:textId="69D042B7" w:rsidR="00202751" w:rsidRPr="001C6A3C" w:rsidRDefault="00202751" w:rsidP="00202751">
      <w:pPr>
        <w:pStyle w:val="a4"/>
        <w:numPr>
          <w:ilvl w:val="0"/>
          <w:numId w:val="182"/>
        </w:numPr>
        <w:ind w:left="0" w:firstLine="709"/>
        <w:rPr>
          <w:lang w:val="uk-UA"/>
        </w:rPr>
      </w:pPr>
      <w:r w:rsidRPr="001C6A3C">
        <w:rPr>
          <w:lang w:val="uk-UA"/>
        </w:rPr>
        <w:t xml:space="preserve">[Оновити дані] — </w:t>
      </w:r>
      <w:r w:rsidR="00A0656C">
        <w:rPr>
          <w:lang w:val="uk-UA"/>
        </w:rPr>
        <w:t>а</w:t>
      </w:r>
      <w:r w:rsidRPr="001C6A3C">
        <w:rPr>
          <w:lang w:val="uk-UA"/>
        </w:rPr>
        <w:t>ктуалізація даних у вікні налаштування записів розмов.</w:t>
      </w:r>
    </w:p>
    <w:p w14:paraId="4A32DF43" w14:textId="454D6F90" w:rsidR="00202751" w:rsidRPr="001C6A3C" w:rsidRDefault="00202751" w:rsidP="00202751">
      <w:pPr>
        <w:pStyle w:val="a4"/>
        <w:numPr>
          <w:ilvl w:val="0"/>
          <w:numId w:val="182"/>
        </w:numPr>
        <w:ind w:left="0" w:firstLine="709"/>
        <w:rPr>
          <w:lang w:val="uk-UA"/>
        </w:rPr>
      </w:pPr>
      <w:r w:rsidRPr="001C6A3C">
        <w:rPr>
          <w:lang w:val="uk-UA"/>
        </w:rPr>
        <w:t xml:space="preserve">[Назва] </w:t>
      </w:r>
      <w:r w:rsidR="00A0656C" w:rsidRPr="001C6A3C">
        <w:rPr>
          <w:lang w:val="uk-UA"/>
        </w:rPr>
        <w:t xml:space="preserve">— </w:t>
      </w:r>
      <w:r w:rsidRPr="001C6A3C">
        <w:rPr>
          <w:lang w:val="uk-UA"/>
        </w:rPr>
        <w:t>назва поля з можливістю редагування.</w:t>
      </w:r>
    </w:p>
    <w:p w14:paraId="1CABF006" w14:textId="76BF1CD2" w:rsidR="00202751" w:rsidRPr="001C6A3C" w:rsidRDefault="00A0656C" w:rsidP="00202751">
      <w:pPr>
        <w:pStyle w:val="a4"/>
        <w:numPr>
          <w:ilvl w:val="0"/>
          <w:numId w:val="182"/>
        </w:numPr>
        <w:ind w:left="0" w:firstLine="709"/>
        <w:rPr>
          <w:lang w:val="uk-UA"/>
        </w:rPr>
      </w:pPr>
      <w:r>
        <w:rPr>
          <w:lang w:val="uk-UA"/>
        </w:rPr>
        <w:t>[</w:t>
      </w:r>
      <w:r w:rsidR="00202751" w:rsidRPr="001C6A3C">
        <w:rPr>
          <w:lang w:val="uk-UA"/>
        </w:rPr>
        <w:t>Джерело] — вибрати джерело даних, яке може бути як системним, так і користувачем (нове поле).</w:t>
      </w:r>
    </w:p>
    <w:p w14:paraId="0B23D220" w14:textId="4D4036F7" w:rsidR="00202751" w:rsidRPr="001C6A3C" w:rsidRDefault="00A0656C" w:rsidP="00202751">
      <w:pPr>
        <w:pStyle w:val="a4"/>
        <w:numPr>
          <w:ilvl w:val="0"/>
          <w:numId w:val="182"/>
        </w:numPr>
        <w:ind w:left="0" w:firstLine="709"/>
        <w:rPr>
          <w:lang w:val="uk-UA"/>
        </w:rPr>
      </w:pPr>
      <w:r>
        <w:rPr>
          <w:lang w:val="uk-UA"/>
        </w:rPr>
        <w:t>[Тип даних] — в</w:t>
      </w:r>
      <w:r w:rsidR="00202751" w:rsidRPr="001C6A3C">
        <w:rPr>
          <w:lang w:val="uk-UA"/>
        </w:rPr>
        <w:t>становити тип даних при вибраному джерелі [Нове поле] (тип даних для системних джерел даних заповнюється автоматично та недоступний для редагування):</w:t>
      </w:r>
    </w:p>
    <w:p w14:paraId="7840D516" w14:textId="77777777" w:rsidR="00202751" w:rsidRPr="001C6A3C" w:rsidRDefault="00202751" w:rsidP="00202751">
      <w:pPr>
        <w:pStyle w:val="a4"/>
        <w:numPr>
          <w:ilvl w:val="0"/>
          <w:numId w:val="179"/>
        </w:numPr>
        <w:ind w:left="0" w:firstLine="709"/>
        <w:rPr>
          <w:lang w:val="uk-UA"/>
        </w:rPr>
      </w:pPr>
      <w:r w:rsidRPr="001C6A3C">
        <w:rPr>
          <w:lang w:val="uk-UA"/>
        </w:rPr>
        <w:t xml:space="preserve">[Текст] — текстовий формат даних (за замовчуванням). Для поля з таким типом даних доступне завдання максимального розміру поля в параметрі [Максимальний розмір]. Також для полів з текстовим форматом даних доступом є параметр [Механізм </w:t>
      </w:r>
      <w:proofErr w:type="spellStart"/>
      <w:r w:rsidRPr="001C6A3C">
        <w:rPr>
          <w:lang w:val="uk-UA"/>
        </w:rPr>
        <w:t>автозаповнення</w:t>
      </w:r>
      <w:proofErr w:type="spellEnd"/>
      <w:r w:rsidRPr="001C6A3C">
        <w:rPr>
          <w:lang w:val="uk-UA"/>
        </w:rPr>
        <w:t>], який включає автоматичне заповнення поля залежно від вибраного режиму: невизначені, актуальна дата та час, порядковий номер документа.</w:t>
      </w:r>
    </w:p>
    <w:p w14:paraId="6A3BA76C" w14:textId="3EC065E8" w:rsidR="00202751" w:rsidRPr="001C6A3C" w:rsidRDefault="00202751" w:rsidP="00202751">
      <w:pPr>
        <w:pStyle w:val="a4"/>
        <w:numPr>
          <w:ilvl w:val="0"/>
          <w:numId w:val="178"/>
        </w:numPr>
        <w:ind w:left="0" w:firstLine="1134"/>
        <w:rPr>
          <w:lang w:val="uk-UA"/>
        </w:rPr>
      </w:pPr>
      <w:r w:rsidRPr="001C6A3C">
        <w:rPr>
          <w:lang w:val="uk-UA"/>
        </w:rPr>
        <w:t>[Ціле число]</w:t>
      </w:r>
      <w:r w:rsidR="00A0656C" w:rsidRPr="001C6A3C">
        <w:rPr>
          <w:lang w:val="uk-UA"/>
        </w:rPr>
        <w:t xml:space="preserve"> — </w:t>
      </w:r>
      <w:r w:rsidRPr="001C6A3C">
        <w:rPr>
          <w:lang w:val="uk-UA"/>
        </w:rPr>
        <w:t>число без десяткових знаків;</w:t>
      </w:r>
    </w:p>
    <w:p w14:paraId="0D92D2F2" w14:textId="36D4110C" w:rsidR="00202751" w:rsidRPr="001C6A3C" w:rsidRDefault="00202751" w:rsidP="00202751">
      <w:pPr>
        <w:pStyle w:val="a4"/>
        <w:numPr>
          <w:ilvl w:val="0"/>
          <w:numId w:val="178"/>
        </w:numPr>
        <w:ind w:left="0" w:firstLine="1134"/>
        <w:rPr>
          <w:lang w:val="uk-UA"/>
        </w:rPr>
      </w:pPr>
      <w:r w:rsidRPr="001C6A3C">
        <w:rPr>
          <w:lang w:val="uk-UA"/>
        </w:rPr>
        <w:t>[Докладне число]</w:t>
      </w:r>
      <w:r w:rsidR="00A0656C" w:rsidRPr="001C6A3C">
        <w:rPr>
          <w:lang w:val="uk-UA"/>
        </w:rPr>
        <w:t xml:space="preserve"> — </w:t>
      </w:r>
      <w:r w:rsidRPr="001C6A3C">
        <w:rPr>
          <w:lang w:val="uk-UA"/>
        </w:rPr>
        <w:t>число з десятковими знаками;</w:t>
      </w:r>
    </w:p>
    <w:p w14:paraId="54B3594A" w14:textId="6783A3EC" w:rsidR="00202751" w:rsidRPr="001C6A3C" w:rsidRDefault="00202751" w:rsidP="00202751">
      <w:pPr>
        <w:pStyle w:val="a4"/>
        <w:numPr>
          <w:ilvl w:val="0"/>
          <w:numId w:val="178"/>
        </w:numPr>
        <w:ind w:left="0" w:firstLine="1134"/>
        <w:rPr>
          <w:lang w:val="uk-UA"/>
        </w:rPr>
      </w:pPr>
      <w:r w:rsidRPr="001C6A3C">
        <w:rPr>
          <w:lang w:val="uk-UA"/>
        </w:rPr>
        <w:t>[Дата]</w:t>
      </w:r>
      <w:r w:rsidR="00A0656C" w:rsidRPr="001C6A3C">
        <w:rPr>
          <w:lang w:val="uk-UA"/>
        </w:rPr>
        <w:t xml:space="preserve"> — </w:t>
      </w:r>
      <w:r w:rsidRPr="001C6A3C">
        <w:rPr>
          <w:lang w:val="uk-UA"/>
        </w:rPr>
        <w:t>дані у форматі дати;</w:t>
      </w:r>
    </w:p>
    <w:p w14:paraId="7F7561BE" w14:textId="39CFF484" w:rsidR="00202751" w:rsidRPr="001C6A3C" w:rsidRDefault="00202751" w:rsidP="00202751">
      <w:pPr>
        <w:pStyle w:val="a4"/>
        <w:numPr>
          <w:ilvl w:val="0"/>
          <w:numId w:val="178"/>
        </w:numPr>
        <w:ind w:left="0" w:firstLine="1134"/>
        <w:rPr>
          <w:lang w:val="uk-UA"/>
        </w:rPr>
      </w:pPr>
      <w:r w:rsidRPr="001C6A3C">
        <w:rPr>
          <w:lang w:val="uk-UA"/>
        </w:rPr>
        <w:t>[Паспорт]</w:t>
      </w:r>
      <w:r w:rsidR="00A0656C" w:rsidRPr="001C6A3C">
        <w:rPr>
          <w:lang w:val="uk-UA"/>
        </w:rPr>
        <w:t xml:space="preserve"> — </w:t>
      </w:r>
      <w:r w:rsidRPr="001C6A3C">
        <w:rPr>
          <w:lang w:val="uk-UA"/>
        </w:rPr>
        <w:t>формат даних, що підтримує як числове значення, так і текстове;</w:t>
      </w:r>
    </w:p>
    <w:p w14:paraId="5533AB83" w14:textId="4678A15B" w:rsidR="00202751" w:rsidRPr="001C6A3C" w:rsidRDefault="00202751" w:rsidP="00202751">
      <w:pPr>
        <w:pStyle w:val="a4"/>
        <w:numPr>
          <w:ilvl w:val="0"/>
          <w:numId w:val="178"/>
        </w:numPr>
        <w:ind w:left="0" w:firstLine="1134"/>
        <w:rPr>
          <w:lang w:val="uk-UA"/>
        </w:rPr>
      </w:pPr>
      <w:r w:rsidRPr="001C6A3C">
        <w:rPr>
          <w:lang w:val="uk-UA"/>
        </w:rPr>
        <w:t>[Так/Ні]</w:t>
      </w:r>
      <w:r w:rsidR="00A0656C" w:rsidRPr="001C6A3C">
        <w:rPr>
          <w:lang w:val="uk-UA"/>
        </w:rPr>
        <w:t xml:space="preserve"> — </w:t>
      </w:r>
      <w:r w:rsidRPr="001C6A3C">
        <w:rPr>
          <w:lang w:val="uk-UA"/>
        </w:rPr>
        <w:t>булевий тип даних, що приймає два значення [Так] і [Ні], з можливістю вибору;</w:t>
      </w:r>
    </w:p>
    <w:p w14:paraId="3A47933D" w14:textId="77777777" w:rsidR="00202751" w:rsidRPr="001C6A3C" w:rsidRDefault="00202751" w:rsidP="00202751">
      <w:pPr>
        <w:pStyle w:val="a4"/>
        <w:numPr>
          <w:ilvl w:val="0"/>
          <w:numId w:val="178"/>
        </w:numPr>
        <w:ind w:left="0" w:firstLine="1134"/>
        <w:rPr>
          <w:lang w:val="uk-UA"/>
        </w:rPr>
      </w:pPr>
      <w:r w:rsidRPr="001C6A3C">
        <w:rPr>
          <w:lang w:val="uk-UA"/>
        </w:rPr>
        <w:t>[Перелік значень] — перелік значень для вибору зі списку, що випадає;</w:t>
      </w:r>
    </w:p>
    <w:p w14:paraId="66E84C0C" w14:textId="6598B4EA" w:rsidR="00202751" w:rsidRPr="001C6A3C" w:rsidRDefault="00202751" w:rsidP="00202751">
      <w:pPr>
        <w:pStyle w:val="a4"/>
        <w:numPr>
          <w:ilvl w:val="0"/>
          <w:numId w:val="178"/>
        </w:numPr>
        <w:ind w:left="0" w:firstLine="1134"/>
        <w:rPr>
          <w:lang w:val="uk-UA"/>
        </w:rPr>
      </w:pPr>
      <w:r w:rsidRPr="001C6A3C">
        <w:rPr>
          <w:lang w:val="uk-UA"/>
        </w:rPr>
        <w:t>[Простий словник]</w:t>
      </w:r>
      <w:r w:rsidR="00A0656C" w:rsidRPr="001C6A3C">
        <w:rPr>
          <w:lang w:val="uk-UA"/>
        </w:rPr>
        <w:t xml:space="preserve"> — </w:t>
      </w:r>
      <w:r w:rsidRPr="001C6A3C">
        <w:rPr>
          <w:lang w:val="uk-UA"/>
        </w:rPr>
        <w:t>перелік значень для вибору зі списку, що випадає, для створення такого списку необхідний, вибрати словник зі списку;</w:t>
      </w:r>
    </w:p>
    <w:p w14:paraId="78BA4DBC" w14:textId="67905BB0" w:rsidR="00202751" w:rsidRPr="001C6A3C" w:rsidRDefault="00202751" w:rsidP="00202751">
      <w:pPr>
        <w:pStyle w:val="a4"/>
        <w:numPr>
          <w:ilvl w:val="0"/>
          <w:numId w:val="178"/>
        </w:numPr>
        <w:ind w:left="0" w:firstLine="1134"/>
        <w:rPr>
          <w:lang w:val="uk-UA"/>
        </w:rPr>
      </w:pPr>
      <w:r w:rsidRPr="001C6A3C">
        <w:rPr>
          <w:lang w:val="uk-UA"/>
        </w:rPr>
        <w:t>[Складний словник]</w:t>
      </w:r>
      <w:r w:rsidR="00A0656C" w:rsidRPr="001C6A3C">
        <w:rPr>
          <w:lang w:val="uk-UA"/>
        </w:rPr>
        <w:t xml:space="preserve"> — </w:t>
      </w:r>
      <w:r w:rsidRPr="001C6A3C">
        <w:rPr>
          <w:lang w:val="uk-UA"/>
        </w:rPr>
        <w:t>перелік значень для вибору зі списку, що випадає, для створення такого списку необхідний, вибрати словник зі списку;</w:t>
      </w:r>
    </w:p>
    <w:p w14:paraId="1E451C49" w14:textId="19490833" w:rsidR="00202751" w:rsidRPr="001C6A3C" w:rsidRDefault="00202751" w:rsidP="00202751">
      <w:pPr>
        <w:pStyle w:val="a4"/>
        <w:numPr>
          <w:ilvl w:val="0"/>
          <w:numId w:val="178"/>
        </w:numPr>
        <w:ind w:left="0" w:firstLine="1134"/>
        <w:rPr>
          <w:lang w:val="uk-UA"/>
        </w:rPr>
      </w:pPr>
      <w:r w:rsidRPr="001C6A3C">
        <w:rPr>
          <w:lang w:val="uk-UA"/>
        </w:rPr>
        <w:t>[Час]</w:t>
      </w:r>
      <w:r w:rsidR="00A0656C" w:rsidRPr="001C6A3C">
        <w:rPr>
          <w:lang w:val="uk-UA"/>
        </w:rPr>
        <w:t xml:space="preserve"> — </w:t>
      </w:r>
      <w:r w:rsidRPr="001C6A3C">
        <w:rPr>
          <w:lang w:val="uk-UA"/>
        </w:rPr>
        <w:t xml:space="preserve">дані у форматі час (за замовчуванням </w:t>
      </w:r>
      <w:proofErr w:type="spellStart"/>
      <w:r w:rsidRPr="001C6A3C">
        <w:rPr>
          <w:lang w:val="uk-UA"/>
        </w:rPr>
        <w:t>чч:мм</w:t>
      </w:r>
      <w:proofErr w:type="spellEnd"/>
      <w:r w:rsidRPr="001C6A3C">
        <w:rPr>
          <w:lang w:val="uk-UA"/>
        </w:rPr>
        <w:t>);</w:t>
      </w:r>
    </w:p>
    <w:p w14:paraId="5C5AE114" w14:textId="77777777" w:rsidR="00202751" w:rsidRPr="001C6A3C" w:rsidRDefault="00202751" w:rsidP="00202751">
      <w:pPr>
        <w:pStyle w:val="a4"/>
        <w:numPr>
          <w:ilvl w:val="0"/>
          <w:numId w:val="178"/>
        </w:numPr>
        <w:ind w:left="0" w:firstLine="1134"/>
        <w:rPr>
          <w:lang w:val="uk-UA"/>
        </w:rPr>
      </w:pPr>
      <w:r w:rsidRPr="001C6A3C">
        <w:rPr>
          <w:lang w:val="uk-UA"/>
        </w:rPr>
        <w:t>[Дані ЄГРІП] – текстове поля для внесення даних єдиного державного реєстру індивідуальних підприємців;</w:t>
      </w:r>
    </w:p>
    <w:p w14:paraId="25799DD3" w14:textId="77777777" w:rsidR="00202751" w:rsidRPr="001C6A3C" w:rsidRDefault="00202751" w:rsidP="00202751">
      <w:pPr>
        <w:pStyle w:val="a4"/>
        <w:ind w:left="0"/>
        <w:rPr>
          <w:lang w:val="uk-UA"/>
        </w:rPr>
      </w:pPr>
    </w:p>
    <w:p w14:paraId="45A86E29" w14:textId="77777777" w:rsidR="00202751" w:rsidRPr="001C6A3C" w:rsidRDefault="00202751" w:rsidP="00202751">
      <w:pPr>
        <w:ind w:firstLine="0"/>
        <w:jc w:val="center"/>
        <w:rPr>
          <w:lang w:val="uk-UA"/>
        </w:rPr>
      </w:pPr>
      <w:r w:rsidRPr="001C6A3C">
        <w:rPr>
          <w:noProof/>
          <w:lang w:val="uk-UA" w:eastAsia="uk-UA"/>
        </w:rPr>
        <w:drawing>
          <wp:inline distT="0" distB="0" distL="0" distR="0" wp14:anchorId="4ACD1393" wp14:editId="3874DDAC">
            <wp:extent cx="6120765" cy="337185"/>
            <wp:effectExtent l="76200" t="76200" r="70485" b="81915"/>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6120765" cy="337185"/>
                    </a:xfrm>
                    <a:prstGeom prst="rect">
                      <a:avLst/>
                    </a:prstGeom>
                    <a:effectLst>
                      <a:glow rad="63500">
                        <a:schemeClr val="tx1">
                          <a:alpha val="40000"/>
                        </a:schemeClr>
                      </a:glow>
                    </a:effectLst>
                  </pic:spPr>
                </pic:pic>
              </a:graphicData>
            </a:graphic>
          </wp:inline>
        </w:drawing>
      </w:r>
    </w:p>
    <w:p w14:paraId="6996F1CF" w14:textId="77777777" w:rsidR="00202751" w:rsidRPr="001C6A3C" w:rsidRDefault="00202751" w:rsidP="00202751">
      <w:pPr>
        <w:pStyle w:val="a4"/>
        <w:ind w:left="0"/>
        <w:rPr>
          <w:lang w:val="uk-UA"/>
        </w:rPr>
      </w:pPr>
    </w:p>
    <w:p w14:paraId="5EC78703" w14:textId="37C549BD" w:rsidR="00202751" w:rsidRPr="001C6A3C" w:rsidRDefault="00202751" w:rsidP="00202751">
      <w:pPr>
        <w:pStyle w:val="a4"/>
        <w:ind w:left="0"/>
        <w:rPr>
          <w:lang w:val="uk-UA"/>
        </w:rPr>
      </w:pPr>
      <w:r w:rsidRPr="001C6A3C">
        <w:rPr>
          <w:lang w:val="uk-UA"/>
        </w:rPr>
        <w:t>[Дата та час]</w:t>
      </w:r>
      <w:r w:rsidR="00A0656C" w:rsidRPr="001C6A3C">
        <w:rPr>
          <w:lang w:val="uk-UA"/>
        </w:rPr>
        <w:t xml:space="preserve"> — </w:t>
      </w:r>
      <w:r w:rsidRPr="001C6A3C">
        <w:rPr>
          <w:lang w:val="uk-UA"/>
        </w:rPr>
        <w:t>дані у форматі дата плюс час.</w:t>
      </w:r>
    </w:p>
    <w:p w14:paraId="27935EC0" w14:textId="77777777" w:rsidR="00202751" w:rsidRPr="001C6A3C" w:rsidRDefault="00202751" w:rsidP="00202751">
      <w:pPr>
        <w:pStyle w:val="a4"/>
        <w:ind w:left="0"/>
        <w:rPr>
          <w:lang w:val="uk-UA"/>
        </w:rPr>
      </w:pPr>
      <w:r w:rsidRPr="00A0656C">
        <w:rPr>
          <w:color w:val="FF0000"/>
          <w:lang w:val="uk-UA"/>
        </w:rPr>
        <w:t>ПРИМІТКА</w:t>
      </w:r>
      <w:r w:rsidRPr="001C6A3C">
        <w:rPr>
          <w:lang w:val="uk-UA"/>
        </w:rPr>
        <w:t>: Для полів з типом даних [Час], [Дата], [Дата та час] можна налаштувати додатковий параметр, а саме вказати діапазон доступних користувачеві в параметрах [Від] та [До].</w:t>
      </w:r>
    </w:p>
    <w:p w14:paraId="5BA6AB5D" w14:textId="77777777" w:rsidR="00202751" w:rsidRPr="001C6A3C" w:rsidRDefault="00202751" w:rsidP="00202751">
      <w:pPr>
        <w:pStyle w:val="a4"/>
        <w:ind w:left="0"/>
        <w:rPr>
          <w:lang w:val="uk-UA"/>
        </w:rPr>
      </w:pPr>
    </w:p>
    <w:p w14:paraId="2408F0CB" w14:textId="77777777" w:rsidR="00202751" w:rsidRPr="001C6A3C" w:rsidRDefault="00202751" w:rsidP="00202751">
      <w:pPr>
        <w:ind w:firstLine="0"/>
        <w:rPr>
          <w:lang w:val="uk-UA"/>
        </w:rPr>
      </w:pPr>
      <w:r w:rsidRPr="001C6A3C">
        <w:rPr>
          <w:noProof/>
          <w:lang w:val="uk-UA" w:eastAsia="uk-UA"/>
        </w:rPr>
        <w:drawing>
          <wp:inline distT="0" distB="0" distL="0" distR="0" wp14:anchorId="7668DF35" wp14:editId="3047D849">
            <wp:extent cx="5936475" cy="991001"/>
            <wp:effectExtent l="76200" t="76200" r="64770" b="7620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5936475" cy="991001"/>
                    </a:xfrm>
                    <a:prstGeom prst="rect">
                      <a:avLst/>
                    </a:prstGeom>
                    <a:effectLst>
                      <a:glow rad="63500">
                        <a:schemeClr val="tx1">
                          <a:alpha val="40000"/>
                        </a:schemeClr>
                      </a:glow>
                    </a:effectLst>
                  </pic:spPr>
                </pic:pic>
              </a:graphicData>
            </a:graphic>
          </wp:inline>
        </w:drawing>
      </w:r>
    </w:p>
    <w:p w14:paraId="060A65B4" w14:textId="77777777" w:rsidR="00202751" w:rsidRPr="001C6A3C" w:rsidRDefault="00202751" w:rsidP="00202751">
      <w:pPr>
        <w:pStyle w:val="a4"/>
        <w:ind w:left="0"/>
        <w:rPr>
          <w:lang w:val="uk-UA"/>
        </w:rPr>
      </w:pPr>
    </w:p>
    <w:p w14:paraId="57EC6894" w14:textId="77777777" w:rsidR="00202751" w:rsidRPr="001C6A3C" w:rsidRDefault="00202751" w:rsidP="00202751">
      <w:pPr>
        <w:pStyle w:val="a4"/>
        <w:ind w:left="1429" w:firstLine="0"/>
        <w:rPr>
          <w:lang w:val="uk-UA"/>
        </w:rPr>
      </w:pPr>
    </w:p>
    <w:p w14:paraId="2374ECD4" w14:textId="77777777" w:rsidR="00202751" w:rsidRPr="001C6A3C" w:rsidRDefault="00202751" w:rsidP="00202751">
      <w:pPr>
        <w:pStyle w:val="a4"/>
        <w:numPr>
          <w:ilvl w:val="0"/>
          <w:numId w:val="182"/>
        </w:numPr>
        <w:ind w:left="0" w:firstLine="709"/>
        <w:rPr>
          <w:lang w:val="uk-UA"/>
        </w:rPr>
      </w:pPr>
      <w:r w:rsidRPr="001C6A3C">
        <w:rPr>
          <w:lang w:val="uk-UA"/>
        </w:rPr>
        <w:t xml:space="preserve">[Механізм </w:t>
      </w:r>
      <w:proofErr w:type="spellStart"/>
      <w:r w:rsidRPr="001C6A3C">
        <w:rPr>
          <w:lang w:val="uk-UA"/>
        </w:rPr>
        <w:t>автозаповнення</w:t>
      </w:r>
      <w:proofErr w:type="spellEnd"/>
      <w:r w:rsidRPr="001C6A3C">
        <w:rPr>
          <w:lang w:val="uk-UA"/>
        </w:rPr>
        <w:t>] — увімкнення автоматичного заповнення поля залежно від вибраного режиму: невизначені, актуальна дата та час, порядковий номер документа. Цей параметр недоступний, якщо вибрано системне джерело для поля.</w:t>
      </w:r>
    </w:p>
    <w:p w14:paraId="57AE4C8B" w14:textId="77777777" w:rsidR="00202751" w:rsidRPr="001C6A3C" w:rsidRDefault="00202751" w:rsidP="00202751">
      <w:pPr>
        <w:pStyle w:val="a4"/>
        <w:numPr>
          <w:ilvl w:val="0"/>
          <w:numId w:val="182"/>
        </w:numPr>
        <w:ind w:left="0" w:firstLine="709"/>
        <w:rPr>
          <w:lang w:val="uk-UA"/>
        </w:rPr>
      </w:pPr>
      <w:r w:rsidRPr="001C6A3C">
        <w:rPr>
          <w:lang w:val="uk-UA"/>
        </w:rPr>
        <w:t xml:space="preserve">[Строковий формат] — цей параметр служить для отримання строкового представлення даних, що вводяться (то як вони будуть виводиться в поле). Аналог синтаксису методу. </w:t>
      </w:r>
      <w:proofErr w:type="spellStart"/>
      <w:r w:rsidRPr="001C6A3C">
        <w:rPr>
          <w:lang w:val="uk-UA"/>
        </w:rPr>
        <w:t>ToString</w:t>
      </w:r>
      <w:proofErr w:type="spellEnd"/>
      <w:r w:rsidRPr="001C6A3C">
        <w:rPr>
          <w:lang w:val="uk-UA"/>
        </w:rPr>
        <w:t xml:space="preserve"> () у мові C #. Наприклад: якщо в параметрі вказати значення [ D 5], тоді при введенні в це поле значення [123] система перетворює його в [00123]; якщо в параметрі вказати значення [ </w:t>
      </w:r>
      <w:proofErr w:type="spellStart"/>
      <w:r w:rsidRPr="001C6A3C">
        <w:rPr>
          <w:lang w:val="uk-UA"/>
        </w:rPr>
        <w:t>ddMMyyyy</w:t>
      </w:r>
      <w:proofErr w:type="spellEnd"/>
      <w:r w:rsidRPr="001C6A3C">
        <w:rPr>
          <w:lang w:val="uk-UA"/>
        </w:rPr>
        <w:t xml:space="preserve"> ], тоді при введенні в поле значення [01.08.2021], система перетворює його в [01082021].</w:t>
      </w:r>
    </w:p>
    <w:p w14:paraId="54BB4DEE" w14:textId="77777777" w:rsidR="00202751" w:rsidRPr="001C6A3C" w:rsidRDefault="00202751" w:rsidP="00202751">
      <w:pPr>
        <w:pStyle w:val="a4"/>
        <w:numPr>
          <w:ilvl w:val="0"/>
          <w:numId w:val="182"/>
        </w:numPr>
        <w:ind w:left="0" w:firstLine="709"/>
        <w:rPr>
          <w:lang w:val="uk-UA"/>
        </w:rPr>
      </w:pPr>
      <w:r w:rsidRPr="001C6A3C">
        <w:rPr>
          <w:lang w:val="uk-UA"/>
        </w:rPr>
        <w:t xml:space="preserve">За допомогою </w:t>
      </w:r>
      <w:proofErr w:type="spellStart"/>
      <w:r w:rsidRPr="001C6A3C">
        <w:rPr>
          <w:lang w:val="uk-UA"/>
        </w:rPr>
        <w:t>чекбоксів</w:t>
      </w:r>
      <w:proofErr w:type="spellEnd"/>
      <w:r w:rsidRPr="001C6A3C">
        <w:rPr>
          <w:lang w:val="uk-UA"/>
        </w:rPr>
        <w:t xml:space="preserve"> можна встановити додаткові параметри для полів запису розмов.</w:t>
      </w:r>
    </w:p>
    <w:p w14:paraId="30A990B5" w14:textId="77777777" w:rsidR="00202751" w:rsidRPr="001C6A3C" w:rsidRDefault="00202751" w:rsidP="00202751">
      <w:pPr>
        <w:pStyle w:val="a4"/>
        <w:numPr>
          <w:ilvl w:val="0"/>
          <w:numId w:val="176"/>
        </w:numPr>
        <w:ind w:left="0" w:firstLine="1134"/>
        <w:rPr>
          <w:lang w:val="uk-UA"/>
        </w:rPr>
      </w:pPr>
      <w:r w:rsidRPr="001C6A3C">
        <w:rPr>
          <w:lang w:val="uk-UA"/>
        </w:rPr>
        <w:t>Додаткове поле — налаштування вказує на те, що поле може бути змінено, якщо для ролі встановлено [Повне редагування полів] та [Редагування додаткових полів];</w:t>
      </w:r>
    </w:p>
    <w:p w14:paraId="74214325" w14:textId="77777777" w:rsidR="00202751" w:rsidRPr="001C6A3C" w:rsidRDefault="00202751" w:rsidP="00202751">
      <w:pPr>
        <w:pStyle w:val="a4"/>
        <w:numPr>
          <w:ilvl w:val="0"/>
          <w:numId w:val="176"/>
        </w:numPr>
        <w:ind w:left="0" w:firstLine="1134"/>
        <w:rPr>
          <w:lang w:val="uk-UA"/>
        </w:rPr>
      </w:pPr>
      <w:r w:rsidRPr="001C6A3C">
        <w:rPr>
          <w:lang w:val="uk-UA"/>
        </w:rPr>
        <w:t>Поле заповнюється автоматично – встановлення автоматичного заповнення поля;</w:t>
      </w:r>
    </w:p>
    <w:p w14:paraId="3B19E903" w14:textId="7AB66C35" w:rsidR="00202751" w:rsidRPr="001C6A3C" w:rsidRDefault="00202751" w:rsidP="00202751">
      <w:pPr>
        <w:pStyle w:val="a4"/>
        <w:numPr>
          <w:ilvl w:val="0"/>
          <w:numId w:val="176"/>
        </w:numPr>
        <w:ind w:left="0" w:firstLine="1134"/>
        <w:rPr>
          <w:lang w:val="uk-UA"/>
        </w:rPr>
      </w:pPr>
      <w:r w:rsidRPr="001C6A3C">
        <w:rPr>
          <w:lang w:val="uk-UA"/>
        </w:rPr>
        <w:t>Приховані дані</w:t>
      </w:r>
      <w:r w:rsidR="00A0656C" w:rsidRPr="001C6A3C">
        <w:rPr>
          <w:lang w:val="uk-UA"/>
        </w:rPr>
        <w:t xml:space="preserve"> — </w:t>
      </w:r>
      <w:r w:rsidRPr="001C6A3C">
        <w:rPr>
          <w:lang w:val="uk-UA"/>
        </w:rPr>
        <w:t>можливість приховувати дані у цьому полі;</w:t>
      </w:r>
    </w:p>
    <w:p w14:paraId="6C0CFA9E" w14:textId="77777777" w:rsidR="00202751" w:rsidRPr="001C6A3C" w:rsidRDefault="00202751" w:rsidP="00202751">
      <w:pPr>
        <w:pStyle w:val="a4"/>
        <w:numPr>
          <w:ilvl w:val="0"/>
          <w:numId w:val="176"/>
        </w:numPr>
        <w:ind w:left="0" w:firstLine="1134"/>
        <w:rPr>
          <w:lang w:val="uk-UA"/>
        </w:rPr>
      </w:pPr>
      <w:r w:rsidRPr="001C6A3C">
        <w:rPr>
          <w:lang w:val="uk-UA"/>
        </w:rPr>
        <w:t>Значення поля встановлюється під час створення — встановлювати значення під час створення;</w:t>
      </w:r>
    </w:p>
    <w:p w14:paraId="48F77A21" w14:textId="3723F8DA" w:rsidR="00202751" w:rsidRPr="001C6A3C" w:rsidRDefault="00202751" w:rsidP="00202751">
      <w:pPr>
        <w:pStyle w:val="a4"/>
        <w:numPr>
          <w:ilvl w:val="0"/>
          <w:numId w:val="176"/>
        </w:numPr>
        <w:ind w:left="0" w:firstLine="1134"/>
        <w:rPr>
          <w:lang w:val="uk-UA"/>
        </w:rPr>
      </w:pPr>
      <w:r w:rsidRPr="001C6A3C">
        <w:rPr>
          <w:lang w:val="uk-UA"/>
        </w:rPr>
        <w:t xml:space="preserve">Поле оновлюється лише через імпорт </w:t>
      </w:r>
      <w:r w:rsidR="00A0656C">
        <w:rPr>
          <w:lang w:val="uk-UA"/>
        </w:rPr>
        <w:t xml:space="preserve"> —</w:t>
      </w:r>
      <w:r w:rsidRPr="001C6A3C">
        <w:rPr>
          <w:lang w:val="uk-UA"/>
        </w:rPr>
        <w:t xml:space="preserve"> значення поля встановлюється та оновлюється лише через імпорт.</w:t>
      </w:r>
    </w:p>
    <w:p w14:paraId="59153235" w14:textId="1AA5F6BC" w:rsidR="00202751" w:rsidRPr="001C6A3C" w:rsidRDefault="00A0656C" w:rsidP="00202751">
      <w:pPr>
        <w:pStyle w:val="a4"/>
        <w:numPr>
          <w:ilvl w:val="0"/>
          <w:numId w:val="182"/>
        </w:numPr>
        <w:ind w:left="0" w:firstLine="709"/>
        <w:rPr>
          <w:lang w:val="uk-UA"/>
        </w:rPr>
      </w:pPr>
      <w:r>
        <w:rPr>
          <w:lang w:val="uk-UA"/>
        </w:rPr>
        <w:t>[Опис] — в</w:t>
      </w:r>
      <w:r w:rsidR="00202751" w:rsidRPr="001C6A3C">
        <w:rPr>
          <w:lang w:val="uk-UA"/>
        </w:rPr>
        <w:t>ведіть текст опису, який буде відображатися користувачам під час наведення на підказку (</w:t>
      </w:r>
      <w:proofErr w:type="spellStart"/>
      <w:r w:rsidR="00202751" w:rsidRPr="001C6A3C">
        <w:rPr>
          <w:lang w:val="uk-UA"/>
        </w:rPr>
        <w:t>тултип</w:t>
      </w:r>
      <w:proofErr w:type="spellEnd"/>
      <w:r w:rsidR="00202751" w:rsidRPr="001C6A3C">
        <w:rPr>
          <w:lang w:val="uk-UA"/>
        </w:rPr>
        <w:t xml:space="preserve"> у вигляді піктограми запитання) для цього поля.</w:t>
      </w:r>
    </w:p>
    <w:p w14:paraId="1D33FC83" w14:textId="77777777" w:rsidR="00202751" w:rsidRPr="001C6A3C" w:rsidRDefault="00202751" w:rsidP="00202751">
      <w:pPr>
        <w:ind w:firstLine="0"/>
        <w:rPr>
          <w:lang w:val="uk-UA"/>
        </w:rPr>
      </w:pPr>
    </w:p>
    <w:p w14:paraId="6E6AFE96" w14:textId="63F2DFC5" w:rsidR="00202751" w:rsidRPr="001C6A3C" w:rsidRDefault="00C45FD4" w:rsidP="00202751">
      <w:pPr>
        <w:ind w:firstLine="0"/>
        <w:rPr>
          <w:lang w:val="uk-UA"/>
        </w:rPr>
      </w:pPr>
      <w:r w:rsidRPr="00C45FD4">
        <w:rPr>
          <w:noProof/>
          <w:lang w:val="uk-UA" w:eastAsia="uk-UA"/>
        </w:rPr>
        <w:drawing>
          <wp:inline distT="0" distB="0" distL="0" distR="0" wp14:anchorId="777F7848" wp14:editId="1CF0D915">
            <wp:extent cx="5939790" cy="3243580"/>
            <wp:effectExtent l="0" t="0" r="3810"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5939790" cy="3243580"/>
                    </a:xfrm>
                    <a:prstGeom prst="rect">
                      <a:avLst/>
                    </a:prstGeom>
                  </pic:spPr>
                </pic:pic>
              </a:graphicData>
            </a:graphic>
          </wp:inline>
        </w:drawing>
      </w:r>
    </w:p>
    <w:p w14:paraId="19B5A7E5" w14:textId="77777777" w:rsidR="00202751" w:rsidRPr="001C6A3C" w:rsidRDefault="00202751" w:rsidP="00202751">
      <w:pPr>
        <w:rPr>
          <w:lang w:val="uk-UA"/>
        </w:rPr>
      </w:pPr>
    </w:p>
    <w:p w14:paraId="68F6C924" w14:textId="77777777" w:rsidR="00202751" w:rsidRPr="001C6A3C" w:rsidRDefault="00202751" w:rsidP="00202751">
      <w:pPr>
        <w:pStyle w:val="4"/>
        <w:rPr>
          <w:lang w:val="uk-UA"/>
        </w:rPr>
      </w:pPr>
      <w:bookmarkStart w:id="499" w:name="_Процессы_работы"/>
      <w:bookmarkStart w:id="500" w:name="_Toc76713053"/>
      <w:bookmarkStart w:id="501" w:name="_Toc89862865"/>
      <w:bookmarkStart w:id="502" w:name="_Toc119991248"/>
      <w:bookmarkEnd w:id="499"/>
      <w:r w:rsidRPr="001C6A3C">
        <w:rPr>
          <w:lang w:val="uk-UA"/>
        </w:rPr>
        <w:t>Процеси роботи</w:t>
      </w:r>
      <w:bookmarkEnd w:id="500"/>
      <w:bookmarkEnd w:id="501"/>
      <w:bookmarkEnd w:id="502"/>
    </w:p>
    <w:p w14:paraId="5E8F58D2" w14:textId="77777777" w:rsidR="00202751" w:rsidRPr="001C6A3C" w:rsidRDefault="00202751" w:rsidP="00202751">
      <w:pPr>
        <w:rPr>
          <w:lang w:val="uk-UA"/>
        </w:rPr>
      </w:pPr>
    </w:p>
    <w:p w14:paraId="3C4F5BF6" w14:textId="7C388044" w:rsidR="00202751" w:rsidRPr="001C6A3C" w:rsidRDefault="00202751" w:rsidP="00202751">
      <w:pPr>
        <w:rPr>
          <w:lang w:val="uk-UA"/>
        </w:rPr>
      </w:pPr>
      <w:r w:rsidRPr="001C6A3C">
        <w:rPr>
          <w:lang w:val="uk-UA"/>
        </w:rPr>
        <w:t>Процес роботи - це послідовна зміна станів об'єкта (клієнта, забезпечення) в процесі роботи, стадій розвитку процесу, а також певна сукупність послідовних дій, які спрямовані на досягнення кінцевого результату. (Приклад: судовий процес).</w:t>
      </w:r>
    </w:p>
    <w:p w14:paraId="4B87C6E1" w14:textId="77777777" w:rsidR="00202751" w:rsidRPr="001C6A3C" w:rsidRDefault="00202751" w:rsidP="00202751">
      <w:pPr>
        <w:rPr>
          <w:lang w:val="uk-UA"/>
        </w:rPr>
      </w:pPr>
      <w:r w:rsidRPr="001C6A3C">
        <w:rPr>
          <w:lang w:val="uk-UA"/>
        </w:rPr>
        <w:t>Модуль [Процеси роботи] використовується в більшості випадків для юридичних процесів по об'єктах.</w:t>
      </w:r>
    </w:p>
    <w:p w14:paraId="32E58FC3" w14:textId="77777777" w:rsidR="00202751" w:rsidRPr="001C6A3C" w:rsidRDefault="00202751" w:rsidP="00202751">
      <w:pPr>
        <w:rPr>
          <w:lang w:val="uk-UA"/>
        </w:rPr>
      </w:pPr>
      <w:r w:rsidRPr="001C6A3C">
        <w:rPr>
          <w:lang w:val="uk-UA"/>
        </w:rPr>
        <w:t>Під об'єктами розуміється:</w:t>
      </w:r>
    </w:p>
    <w:p w14:paraId="2BC90681" w14:textId="77777777" w:rsidR="00202751" w:rsidRPr="001C6A3C" w:rsidRDefault="00202751" w:rsidP="00202751">
      <w:pPr>
        <w:pStyle w:val="a4"/>
        <w:numPr>
          <w:ilvl w:val="0"/>
          <w:numId w:val="183"/>
        </w:numPr>
        <w:ind w:left="0" w:firstLine="709"/>
        <w:rPr>
          <w:lang w:val="uk-UA"/>
        </w:rPr>
      </w:pPr>
      <w:r w:rsidRPr="001C6A3C">
        <w:rPr>
          <w:lang w:val="uk-UA"/>
        </w:rPr>
        <w:t>Угода. Процес відображатиметься лише в цій угоді.</w:t>
      </w:r>
    </w:p>
    <w:p w14:paraId="5A0B5475" w14:textId="77777777" w:rsidR="00202751" w:rsidRPr="001C6A3C" w:rsidRDefault="00202751" w:rsidP="00202751">
      <w:pPr>
        <w:pStyle w:val="a4"/>
        <w:numPr>
          <w:ilvl w:val="0"/>
          <w:numId w:val="183"/>
        </w:numPr>
        <w:ind w:left="0" w:firstLine="709"/>
        <w:rPr>
          <w:lang w:val="uk-UA"/>
        </w:rPr>
      </w:pPr>
      <w:r w:rsidRPr="001C6A3C">
        <w:rPr>
          <w:lang w:val="uk-UA"/>
        </w:rPr>
        <w:t>Клієнт. Процес відображається у картці клієнта та у всіх угодах даного клієнта.</w:t>
      </w:r>
    </w:p>
    <w:p w14:paraId="7FB40549" w14:textId="77777777" w:rsidR="00202751" w:rsidRPr="001C6A3C" w:rsidRDefault="00202751" w:rsidP="00202751">
      <w:pPr>
        <w:pStyle w:val="a4"/>
        <w:numPr>
          <w:ilvl w:val="0"/>
          <w:numId w:val="183"/>
        </w:numPr>
        <w:ind w:left="0" w:firstLine="709"/>
        <w:rPr>
          <w:lang w:val="uk-UA"/>
        </w:rPr>
      </w:pPr>
      <w:r w:rsidRPr="001C6A3C">
        <w:rPr>
          <w:lang w:val="uk-UA"/>
        </w:rPr>
        <w:t>Забезпечення. Процес відображається у всіх угодах, де є дане забезпечення.</w:t>
      </w:r>
    </w:p>
    <w:p w14:paraId="383BBA3B" w14:textId="77777777" w:rsidR="00202751" w:rsidRPr="001C6A3C" w:rsidRDefault="00202751" w:rsidP="00202751">
      <w:pPr>
        <w:pStyle w:val="a4"/>
        <w:numPr>
          <w:ilvl w:val="0"/>
          <w:numId w:val="183"/>
        </w:numPr>
        <w:ind w:left="0" w:firstLine="709"/>
        <w:rPr>
          <w:lang w:val="uk-UA"/>
        </w:rPr>
      </w:pPr>
      <w:r w:rsidRPr="001C6A3C">
        <w:rPr>
          <w:lang w:val="uk-UA"/>
        </w:rPr>
        <w:t>Власник забезпечення. Процес видно у всіх угодах, де є дане забезпечення (власник прив'язується до конкретного забезпечення, а чи не угоді).</w:t>
      </w:r>
    </w:p>
    <w:p w14:paraId="666434E2" w14:textId="77777777" w:rsidR="00202751" w:rsidRPr="001C6A3C" w:rsidRDefault="00202751" w:rsidP="00202751">
      <w:pPr>
        <w:pStyle w:val="a4"/>
        <w:ind w:left="709" w:firstLine="0"/>
        <w:rPr>
          <w:lang w:val="uk-UA"/>
        </w:rPr>
      </w:pPr>
    </w:p>
    <w:p w14:paraId="2D4DBEEF" w14:textId="77777777" w:rsidR="00202751" w:rsidRPr="001C6A3C" w:rsidRDefault="00202751" w:rsidP="00202751">
      <w:pPr>
        <w:pStyle w:val="5"/>
        <w:numPr>
          <w:ilvl w:val="4"/>
          <w:numId w:val="1"/>
        </w:numPr>
        <w:spacing w:before="0"/>
        <w:ind w:left="0" w:firstLine="709"/>
        <w:rPr>
          <w:lang w:val="uk-UA"/>
        </w:rPr>
      </w:pPr>
      <w:bookmarkStart w:id="503" w:name="_Тип_процесса"/>
      <w:bookmarkStart w:id="504" w:name="_Toc76713054"/>
      <w:bookmarkStart w:id="505" w:name="_Toc89862866"/>
      <w:bookmarkStart w:id="506" w:name="_Toc119991249"/>
      <w:bookmarkEnd w:id="503"/>
      <w:r w:rsidRPr="001C6A3C">
        <w:rPr>
          <w:lang w:val="uk-UA"/>
        </w:rPr>
        <w:t>Тип процесу</w:t>
      </w:r>
      <w:bookmarkEnd w:id="504"/>
      <w:bookmarkEnd w:id="505"/>
      <w:bookmarkEnd w:id="506"/>
    </w:p>
    <w:p w14:paraId="1AA2A1D4" w14:textId="77777777" w:rsidR="00202751" w:rsidRPr="001C6A3C" w:rsidRDefault="00202751" w:rsidP="00202751">
      <w:pPr>
        <w:rPr>
          <w:lang w:val="uk-UA"/>
        </w:rPr>
      </w:pPr>
    </w:p>
    <w:p w14:paraId="6C271509" w14:textId="77777777" w:rsidR="00202751" w:rsidRPr="001C6A3C" w:rsidRDefault="00202751" w:rsidP="00202751">
      <w:pPr>
        <w:pStyle w:val="a4"/>
        <w:ind w:left="0"/>
        <w:rPr>
          <w:lang w:val="uk-UA"/>
        </w:rPr>
      </w:pPr>
      <w:r w:rsidRPr="001C6A3C">
        <w:rPr>
          <w:lang w:val="uk-UA"/>
        </w:rPr>
        <w:t>Після натискання кнопки [Тип процесу] користувачу відкривається вікно [Налаштування процесів] з налаштуванням та додаванням процесів, а також дій процесів.</w:t>
      </w:r>
    </w:p>
    <w:p w14:paraId="325EDE00" w14:textId="77777777" w:rsidR="00202751" w:rsidRPr="001C6A3C" w:rsidRDefault="00202751" w:rsidP="00202751">
      <w:pPr>
        <w:rPr>
          <w:lang w:val="uk-UA"/>
        </w:rPr>
      </w:pPr>
    </w:p>
    <w:p w14:paraId="7C7776D8" w14:textId="5F58E7B5" w:rsidR="00202751" w:rsidRPr="001C6A3C" w:rsidRDefault="00374947" w:rsidP="00202751">
      <w:pPr>
        <w:ind w:firstLine="0"/>
        <w:rPr>
          <w:lang w:val="uk-UA"/>
        </w:rPr>
      </w:pPr>
      <w:r w:rsidRPr="00374947">
        <w:rPr>
          <w:noProof/>
          <w:lang w:val="uk-UA" w:eastAsia="uk-UA"/>
        </w:rPr>
        <w:drawing>
          <wp:inline distT="0" distB="0" distL="0" distR="0" wp14:anchorId="51ABF343" wp14:editId="777E0A62">
            <wp:extent cx="5939790" cy="3837369"/>
            <wp:effectExtent l="0" t="0" r="3810" b="0"/>
            <wp:docPr id="597" name="Рисунок 597" descr="C:\Users\y.tkachenko\Desktop\1234\Delta M CRM\RU — CRM Copy\Скриншоты УКР\2022-11-17_16h15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y.tkachenko\Desktop\1234\Delta M CRM\RU — CRM Copy\Скриншоты УКР\2022-11-17_16h15_42.png"/>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939790" cy="3837369"/>
                    </a:xfrm>
                    <a:prstGeom prst="rect">
                      <a:avLst/>
                    </a:prstGeom>
                    <a:noFill/>
                    <a:ln>
                      <a:noFill/>
                    </a:ln>
                  </pic:spPr>
                </pic:pic>
              </a:graphicData>
            </a:graphic>
          </wp:inline>
        </w:drawing>
      </w:r>
    </w:p>
    <w:p w14:paraId="0E173C4D" w14:textId="77777777" w:rsidR="00202751" w:rsidRPr="001C6A3C" w:rsidRDefault="00202751" w:rsidP="00202751">
      <w:pPr>
        <w:ind w:firstLine="0"/>
        <w:rPr>
          <w:lang w:val="uk-UA"/>
        </w:rPr>
      </w:pPr>
    </w:p>
    <w:p w14:paraId="2C7104F4" w14:textId="77777777" w:rsidR="00202751" w:rsidRPr="001C6A3C" w:rsidRDefault="00202751" w:rsidP="00202751">
      <w:pPr>
        <w:pStyle w:val="a4"/>
        <w:numPr>
          <w:ilvl w:val="0"/>
          <w:numId w:val="186"/>
        </w:numPr>
        <w:ind w:left="0" w:firstLine="709"/>
        <w:rPr>
          <w:lang w:val="uk-UA"/>
        </w:rPr>
      </w:pPr>
      <w:r w:rsidRPr="001C6A3C">
        <w:rPr>
          <w:lang w:val="uk-UA"/>
        </w:rPr>
        <w:t>[Додати] — створення нового процесу.</w:t>
      </w:r>
    </w:p>
    <w:p w14:paraId="06D7DA36" w14:textId="77777777" w:rsidR="00202751" w:rsidRPr="001C6A3C" w:rsidRDefault="00202751" w:rsidP="00202751">
      <w:pPr>
        <w:pStyle w:val="a4"/>
        <w:numPr>
          <w:ilvl w:val="0"/>
          <w:numId w:val="186"/>
        </w:numPr>
        <w:ind w:left="0" w:firstLine="709"/>
        <w:rPr>
          <w:lang w:val="uk-UA"/>
        </w:rPr>
      </w:pPr>
      <w:r w:rsidRPr="001C6A3C">
        <w:rPr>
          <w:lang w:val="uk-UA"/>
        </w:rPr>
        <w:t>[Додати дію процесу] — створення нової дії для вибраного процесу.</w:t>
      </w:r>
    </w:p>
    <w:p w14:paraId="21DB0DBB" w14:textId="77777777" w:rsidR="00202751" w:rsidRPr="001C6A3C" w:rsidRDefault="00202751" w:rsidP="00202751">
      <w:pPr>
        <w:pStyle w:val="a4"/>
        <w:numPr>
          <w:ilvl w:val="0"/>
          <w:numId w:val="186"/>
        </w:numPr>
        <w:ind w:left="0" w:firstLine="709"/>
        <w:rPr>
          <w:lang w:val="uk-UA"/>
        </w:rPr>
      </w:pPr>
      <w:r w:rsidRPr="001C6A3C">
        <w:rPr>
          <w:lang w:val="uk-UA"/>
        </w:rPr>
        <w:t>[Дублювати елемент] — дублювання виділеного елемента.</w:t>
      </w:r>
    </w:p>
    <w:p w14:paraId="6BAA76AE" w14:textId="0662EE1B" w:rsidR="00202751" w:rsidRPr="001C6A3C" w:rsidRDefault="00A0656C" w:rsidP="00202751">
      <w:pPr>
        <w:pStyle w:val="a4"/>
        <w:numPr>
          <w:ilvl w:val="0"/>
          <w:numId w:val="186"/>
        </w:numPr>
        <w:ind w:left="0" w:firstLine="709"/>
        <w:rPr>
          <w:lang w:val="uk-UA"/>
        </w:rPr>
      </w:pPr>
      <w:r>
        <w:rPr>
          <w:lang w:val="uk-UA"/>
        </w:rPr>
        <w:t>[Видалити] — в</w:t>
      </w:r>
      <w:r w:rsidR="00202751" w:rsidRPr="001C6A3C">
        <w:rPr>
          <w:lang w:val="uk-UA"/>
        </w:rPr>
        <w:t>идалення вибраного елемента. У діалоговому вікні необхідно підтвердити видалення. Елементи, які використовуються в проектах, не можуть бути видалені і користувачеві буде виведено відповідне повідомлення.</w:t>
      </w:r>
    </w:p>
    <w:p w14:paraId="0597D073" w14:textId="77777777" w:rsidR="00202751" w:rsidRPr="001C6A3C" w:rsidRDefault="00202751" w:rsidP="00202751">
      <w:pPr>
        <w:pStyle w:val="a4"/>
        <w:ind w:left="709" w:firstLine="0"/>
        <w:rPr>
          <w:lang w:val="uk-UA"/>
        </w:rPr>
      </w:pPr>
    </w:p>
    <w:p w14:paraId="2C247A29" w14:textId="3527AF80" w:rsidR="00202751" w:rsidRPr="001C6A3C" w:rsidRDefault="00374947" w:rsidP="00202751">
      <w:pPr>
        <w:pStyle w:val="a4"/>
        <w:ind w:left="0"/>
        <w:jc w:val="center"/>
        <w:rPr>
          <w:lang w:val="uk-UA"/>
        </w:rPr>
      </w:pPr>
      <w:r w:rsidRPr="00374947">
        <w:rPr>
          <w:noProof/>
          <w:lang w:val="uk-UA" w:eastAsia="uk-UA"/>
        </w:rPr>
        <w:drawing>
          <wp:inline distT="0" distB="0" distL="0" distR="0" wp14:anchorId="4E849CB0" wp14:editId="507BE7F3">
            <wp:extent cx="4040233" cy="2286924"/>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4040233" cy="2286924"/>
                    </a:xfrm>
                    <a:prstGeom prst="rect">
                      <a:avLst/>
                    </a:prstGeom>
                  </pic:spPr>
                </pic:pic>
              </a:graphicData>
            </a:graphic>
          </wp:inline>
        </w:drawing>
      </w:r>
    </w:p>
    <w:p w14:paraId="0E6F3B15" w14:textId="77777777" w:rsidR="00202751" w:rsidRPr="001C6A3C" w:rsidRDefault="00202751" w:rsidP="00202751">
      <w:pPr>
        <w:pStyle w:val="a4"/>
        <w:ind w:left="0"/>
        <w:jc w:val="center"/>
        <w:rPr>
          <w:lang w:val="uk-UA"/>
        </w:rPr>
      </w:pPr>
    </w:p>
    <w:p w14:paraId="5C3A5358" w14:textId="77777777" w:rsidR="00202751" w:rsidRPr="001C6A3C" w:rsidRDefault="00202751" w:rsidP="00202751">
      <w:pPr>
        <w:pStyle w:val="a4"/>
        <w:numPr>
          <w:ilvl w:val="0"/>
          <w:numId w:val="186"/>
        </w:numPr>
        <w:ind w:left="0" w:firstLine="709"/>
        <w:rPr>
          <w:lang w:val="uk-UA"/>
        </w:rPr>
      </w:pPr>
      <w:r w:rsidRPr="001C6A3C">
        <w:rPr>
          <w:lang w:val="uk-UA"/>
        </w:rPr>
        <w:t>[Зберегти] — зберегти внесені налаштування та зміни.</w:t>
      </w:r>
    </w:p>
    <w:p w14:paraId="449C3215" w14:textId="0D2BF4B6" w:rsidR="00202751" w:rsidRPr="001C6A3C" w:rsidRDefault="00202751" w:rsidP="00202751">
      <w:pPr>
        <w:pStyle w:val="a4"/>
        <w:numPr>
          <w:ilvl w:val="0"/>
          <w:numId w:val="186"/>
        </w:numPr>
        <w:ind w:left="0" w:firstLine="709"/>
        <w:rPr>
          <w:lang w:val="uk-UA"/>
        </w:rPr>
      </w:pPr>
      <w:r w:rsidRPr="001C6A3C">
        <w:rPr>
          <w:lang w:val="uk-UA"/>
        </w:rPr>
        <w:t>[Зняти виділення] —</w:t>
      </w:r>
      <w:r w:rsidR="00A0656C">
        <w:rPr>
          <w:lang w:val="uk-UA"/>
        </w:rPr>
        <w:t>з</w:t>
      </w:r>
      <w:r w:rsidRPr="001C6A3C">
        <w:rPr>
          <w:lang w:val="uk-UA"/>
        </w:rPr>
        <w:t xml:space="preserve"> виділення у вибраному елементі.</w:t>
      </w:r>
    </w:p>
    <w:p w14:paraId="373A24AC" w14:textId="77777777" w:rsidR="00202751" w:rsidRPr="001C6A3C" w:rsidRDefault="00202751" w:rsidP="00202751">
      <w:pPr>
        <w:pStyle w:val="a4"/>
        <w:numPr>
          <w:ilvl w:val="0"/>
          <w:numId w:val="186"/>
        </w:numPr>
        <w:ind w:left="0" w:firstLine="709"/>
        <w:rPr>
          <w:lang w:val="uk-UA"/>
        </w:rPr>
      </w:pPr>
      <w:r w:rsidRPr="001C6A3C">
        <w:rPr>
          <w:lang w:val="uk-UA"/>
        </w:rPr>
        <w:t>[Оновити дані] — актуалізація даних у вікні конфігурації проекту.</w:t>
      </w:r>
    </w:p>
    <w:p w14:paraId="4C9DBA8B" w14:textId="77777777" w:rsidR="00202751" w:rsidRPr="001C6A3C" w:rsidRDefault="00202751" w:rsidP="00202751">
      <w:pPr>
        <w:pStyle w:val="a4"/>
        <w:numPr>
          <w:ilvl w:val="0"/>
          <w:numId w:val="186"/>
        </w:numPr>
        <w:ind w:left="0" w:firstLine="709"/>
        <w:rPr>
          <w:lang w:val="uk-UA"/>
        </w:rPr>
      </w:pPr>
      <w:r w:rsidRPr="001C6A3C">
        <w:rPr>
          <w:lang w:val="uk-UA"/>
        </w:rPr>
        <w:t>[Назва] — поле, яке містить назву процесу з можливістю його редагування.</w:t>
      </w:r>
    </w:p>
    <w:p w14:paraId="5A0A3B17" w14:textId="5F719DAC" w:rsidR="00202751" w:rsidRPr="001C6A3C" w:rsidRDefault="00202751" w:rsidP="00202751">
      <w:pPr>
        <w:pStyle w:val="a4"/>
        <w:numPr>
          <w:ilvl w:val="0"/>
          <w:numId w:val="186"/>
        </w:numPr>
        <w:ind w:left="0" w:firstLine="709"/>
        <w:rPr>
          <w:lang w:val="uk-UA"/>
        </w:rPr>
      </w:pPr>
      <w:r w:rsidRPr="001C6A3C">
        <w:rPr>
          <w:lang w:val="uk-UA"/>
        </w:rPr>
        <w:t>[Колір]</w:t>
      </w:r>
      <w:r w:rsidR="00A0656C">
        <w:rPr>
          <w:lang w:val="uk-UA"/>
        </w:rPr>
        <w:t xml:space="preserve"> — в</w:t>
      </w:r>
      <w:r w:rsidRPr="001C6A3C">
        <w:rPr>
          <w:lang w:val="uk-UA"/>
        </w:rPr>
        <w:t>ибрати колір для процесу. Вибраний колір буде використовуватися в діаграмі руху по процесах.</w:t>
      </w:r>
    </w:p>
    <w:p w14:paraId="5589BDF7" w14:textId="77777777" w:rsidR="00202751" w:rsidRPr="001C6A3C" w:rsidRDefault="00202751" w:rsidP="00202751">
      <w:pPr>
        <w:pStyle w:val="a4"/>
        <w:numPr>
          <w:ilvl w:val="0"/>
          <w:numId w:val="186"/>
        </w:numPr>
        <w:ind w:left="0" w:firstLine="709"/>
        <w:rPr>
          <w:lang w:val="uk-UA"/>
        </w:rPr>
      </w:pPr>
      <w:r w:rsidRPr="001C6A3C">
        <w:rPr>
          <w:lang w:val="uk-UA"/>
        </w:rPr>
        <w:t>Додаткові налаштування:</w:t>
      </w:r>
    </w:p>
    <w:p w14:paraId="20499A0E" w14:textId="77777777" w:rsidR="00202751" w:rsidRPr="001C6A3C" w:rsidRDefault="00202751" w:rsidP="00202751">
      <w:pPr>
        <w:pStyle w:val="a4"/>
        <w:numPr>
          <w:ilvl w:val="0"/>
          <w:numId w:val="257"/>
        </w:numPr>
        <w:ind w:left="0" w:firstLine="709"/>
        <w:rPr>
          <w:lang w:val="uk-UA"/>
        </w:rPr>
      </w:pPr>
      <w:r w:rsidRPr="001C6A3C">
        <w:rPr>
          <w:lang w:val="uk-UA"/>
        </w:rPr>
        <w:t>[Відображається лише у створеному об'єкті]</w:t>
      </w:r>
    </w:p>
    <w:p w14:paraId="42A7BF16" w14:textId="77777777" w:rsidR="00202751" w:rsidRPr="001C6A3C" w:rsidRDefault="00202751" w:rsidP="00202751">
      <w:pPr>
        <w:pStyle w:val="a4"/>
        <w:numPr>
          <w:ilvl w:val="0"/>
          <w:numId w:val="257"/>
        </w:numPr>
        <w:ind w:left="0" w:firstLine="709"/>
        <w:rPr>
          <w:lang w:val="uk-UA"/>
        </w:rPr>
      </w:pPr>
      <w:r w:rsidRPr="001C6A3C">
        <w:rPr>
          <w:lang w:val="uk-UA"/>
        </w:rPr>
        <w:t>[Обмеження об'єкта пов'язаних процесів об'єктами основного]</w:t>
      </w:r>
    </w:p>
    <w:p w14:paraId="385A8B14" w14:textId="77777777" w:rsidR="00202751" w:rsidRPr="001C6A3C" w:rsidRDefault="00202751" w:rsidP="00202751">
      <w:pPr>
        <w:pStyle w:val="a4"/>
        <w:numPr>
          <w:ilvl w:val="0"/>
          <w:numId w:val="257"/>
        </w:numPr>
        <w:ind w:left="0" w:firstLine="709"/>
        <w:rPr>
          <w:lang w:val="uk-UA"/>
        </w:rPr>
      </w:pPr>
      <w:r w:rsidRPr="001C6A3C">
        <w:rPr>
          <w:lang w:val="uk-UA"/>
        </w:rPr>
        <w:t>[Обмежити об'єкт пов'язаних процесів одним елементом]</w:t>
      </w:r>
    </w:p>
    <w:p w14:paraId="0496612D" w14:textId="77777777" w:rsidR="00202751" w:rsidRPr="001C6A3C" w:rsidRDefault="00202751" w:rsidP="00202751">
      <w:pPr>
        <w:rPr>
          <w:lang w:val="uk-UA"/>
        </w:rPr>
      </w:pPr>
      <w:r w:rsidRPr="001C6A3C">
        <w:rPr>
          <w:lang w:val="uk-UA"/>
        </w:rPr>
        <w:t xml:space="preserve">У вкладці </w:t>
      </w:r>
      <w:r w:rsidRPr="001C6A3C">
        <w:rPr>
          <w:b/>
          <w:lang w:val="uk-UA"/>
        </w:rPr>
        <w:t xml:space="preserve">[Необхідні поля] </w:t>
      </w:r>
      <w:r w:rsidRPr="001C6A3C">
        <w:rPr>
          <w:lang w:val="uk-UA"/>
        </w:rPr>
        <w:t>додаються та видаляються поля для вибраного процесу, переміщуючи їх між блоками [Доступні] та [Відібрані], які будуть відображатися для вибраного процесу.</w:t>
      </w:r>
    </w:p>
    <w:p w14:paraId="181AA5D6" w14:textId="77777777" w:rsidR="00202751" w:rsidRPr="001C6A3C" w:rsidRDefault="00202751" w:rsidP="00202751">
      <w:pPr>
        <w:rPr>
          <w:lang w:val="uk-UA"/>
        </w:rPr>
      </w:pPr>
    </w:p>
    <w:p w14:paraId="5158B5D8" w14:textId="1A8983A3" w:rsidR="00202751" w:rsidRPr="001C6A3C" w:rsidRDefault="00374947" w:rsidP="00202751">
      <w:pPr>
        <w:ind w:firstLine="0"/>
        <w:rPr>
          <w:lang w:val="uk-UA"/>
        </w:rPr>
      </w:pPr>
      <w:r w:rsidRPr="00374947">
        <w:rPr>
          <w:noProof/>
          <w:lang w:val="uk-UA" w:eastAsia="uk-UA"/>
        </w:rPr>
        <w:drawing>
          <wp:inline distT="0" distB="0" distL="0" distR="0" wp14:anchorId="288BD451" wp14:editId="3BEEDC29">
            <wp:extent cx="5939790" cy="3572510"/>
            <wp:effectExtent l="0" t="0" r="3810" b="889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5939790" cy="3572510"/>
                    </a:xfrm>
                    <a:prstGeom prst="rect">
                      <a:avLst/>
                    </a:prstGeom>
                  </pic:spPr>
                </pic:pic>
              </a:graphicData>
            </a:graphic>
          </wp:inline>
        </w:drawing>
      </w:r>
    </w:p>
    <w:p w14:paraId="5344F4A9" w14:textId="77777777" w:rsidR="00202751" w:rsidRPr="001C6A3C" w:rsidRDefault="00202751" w:rsidP="00202751">
      <w:pPr>
        <w:rPr>
          <w:lang w:val="uk-UA"/>
        </w:rPr>
      </w:pPr>
    </w:p>
    <w:p w14:paraId="176AE564" w14:textId="77777777" w:rsidR="00202751" w:rsidRPr="001C6A3C" w:rsidRDefault="00202751" w:rsidP="00202751">
      <w:pPr>
        <w:pStyle w:val="a4"/>
        <w:numPr>
          <w:ilvl w:val="0"/>
          <w:numId w:val="185"/>
        </w:numPr>
        <w:ind w:left="0" w:firstLine="709"/>
        <w:rPr>
          <w:lang w:val="uk-UA"/>
        </w:rPr>
      </w:pPr>
      <w:r w:rsidRPr="001C6A3C">
        <w:rPr>
          <w:lang w:val="uk-UA"/>
        </w:rPr>
        <w:t>У блоці [Доступні] знаходяться всі створені поля процесу, які можна додати для вибраного процесу.</w:t>
      </w:r>
    </w:p>
    <w:p w14:paraId="7AEEF9AD" w14:textId="77777777" w:rsidR="00202751" w:rsidRPr="001C6A3C" w:rsidRDefault="00202751" w:rsidP="00202751">
      <w:pPr>
        <w:pStyle w:val="a4"/>
        <w:numPr>
          <w:ilvl w:val="0"/>
          <w:numId w:val="185"/>
        </w:numPr>
        <w:ind w:left="0" w:firstLine="709"/>
        <w:rPr>
          <w:lang w:val="uk-UA"/>
        </w:rPr>
      </w:pPr>
      <w:r w:rsidRPr="001C6A3C">
        <w:rPr>
          <w:lang w:val="uk-UA"/>
        </w:rPr>
        <w:t>У блоці [Відібрані] знаходяться поля, які є обов'язковими для заповнення користувачем під час створення цього процесу.</w:t>
      </w:r>
    </w:p>
    <w:p w14:paraId="3CED6592" w14:textId="77777777" w:rsidR="00202751" w:rsidRPr="001C6A3C" w:rsidRDefault="00202751" w:rsidP="00202751">
      <w:pPr>
        <w:rPr>
          <w:lang w:val="uk-UA"/>
        </w:rPr>
      </w:pPr>
      <w:r w:rsidRPr="001C6A3C">
        <w:rPr>
          <w:lang w:val="uk-UA"/>
        </w:rPr>
        <w:t xml:space="preserve">У вкладці </w:t>
      </w:r>
      <w:r w:rsidRPr="001C6A3C">
        <w:rPr>
          <w:b/>
          <w:lang w:val="uk-UA"/>
        </w:rPr>
        <w:t xml:space="preserve">[Необхідні статуси] </w:t>
      </w:r>
      <w:r w:rsidRPr="001C6A3C">
        <w:rPr>
          <w:lang w:val="uk-UA"/>
        </w:rPr>
        <w:t>додаються та видаляються статуси для вибраного процесу, переміщуючи їх між блоками [Доступні] та [Відібрані].</w:t>
      </w:r>
    </w:p>
    <w:p w14:paraId="7A5E7876" w14:textId="77777777" w:rsidR="00202751" w:rsidRPr="001C6A3C" w:rsidRDefault="00202751" w:rsidP="00202751">
      <w:pPr>
        <w:rPr>
          <w:lang w:val="uk-UA"/>
        </w:rPr>
      </w:pPr>
    </w:p>
    <w:p w14:paraId="154052B0" w14:textId="426F0629" w:rsidR="00202751" w:rsidRPr="001C6A3C" w:rsidRDefault="00374947" w:rsidP="00202751">
      <w:pPr>
        <w:ind w:firstLine="0"/>
        <w:rPr>
          <w:lang w:val="uk-UA"/>
        </w:rPr>
      </w:pPr>
      <w:r w:rsidRPr="00374947">
        <w:rPr>
          <w:noProof/>
          <w:lang w:val="uk-UA" w:eastAsia="uk-UA"/>
        </w:rPr>
        <w:drawing>
          <wp:inline distT="0" distB="0" distL="0" distR="0" wp14:anchorId="384C2C0F" wp14:editId="165CE5F0">
            <wp:extent cx="5939790" cy="3572510"/>
            <wp:effectExtent l="0" t="0" r="3810" b="889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5939790" cy="3572510"/>
                    </a:xfrm>
                    <a:prstGeom prst="rect">
                      <a:avLst/>
                    </a:prstGeom>
                  </pic:spPr>
                </pic:pic>
              </a:graphicData>
            </a:graphic>
          </wp:inline>
        </w:drawing>
      </w:r>
    </w:p>
    <w:p w14:paraId="5FB0DB50" w14:textId="77777777" w:rsidR="00202751" w:rsidRPr="001C6A3C" w:rsidRDefault="00202751" w:rsidP="00202751">
      <w:pPr>
        <w:rPr>
          <w:lang w:val="uk-UA"/>
        </w:rPr>
      </w:pPr>
    </w:p>
    <w:p w14:paraId="1EDA80CE" w14:textId="77777777" w:rsidR="00202751" w:rsidRPr="001C6A3C" w:rsidRDefault="00202751" w:rsidP="00202751">
      <w:pPr>
        <w:pStyle w:val="a4"/>
        <w:numPr>
          <w:ilvl w:val="0"/>
          <w:numId w:val="184"/>
        </w:numPr>
        <w:ind w:left="0" w:firstLine="709"/>
        <w:rPr>
          <w:lang w:val="uk-UA"/>
        </w:rPr>
      </w:pPr>
      <w:r w:rsidRPr="001C6A3C">
        <w:rPr>
          <w:lang w:val="uk-UA"/>
        </w:rPr>
        <w:t xml:space="preserve">У блоці [Доступні] знаходяться всі створені в системі статуси процесів (докладніше про створення та налаштування статусів процесів у розділі </w:t>
      </w:r>
      <w:hyperlink w:anchor="_Статусы_процессов" w:history="1">
        <w:r w:rsidRPr="001C6A3C">
          <w:rPr>
            <w:rStyle w:val="a3"/>
            <w:lang w:val="uk-UA"/>
          </w:rPr>
          <w:t xml:space="preserve">2.5.1.5.3 </w:t>
        </w:r>
      </w:hyperlink>
      <w:r w:rsidRPr="001C6A3C">
        <w:rPr>
          <w:lang w:val="uk-UA"/>
        </w:rPr>
        <w:t>).</w:t>
      </w:r>
    </w:p>
    <w:p w14:paraId="3F8C122A" w14:textId="77777777" w:rsidR="00202751" w:rsidRPr="001C6A3C" w:rsidRDefault="00202751" w:rsidP="00202751">
      <w:pPr>
        <w:pStyle w:val="a4"/>
        <w:numPr>
          <w:ilvl w:val="0"/>
          <w:numId w:val="184"/>
        </w:numPr>
        <w:ind w:left="0" w:firstLine="709"/>
        <w:rPr>
          <w:lang w:val="uk-UA"/>
        </w:rPr>
      </w:pPr>
      <w:r w:rsidRPr="001C6A3C">
        <w:rPr>
          <w:lang w:val="uk-UA"/>
        </w:rPr>
        <w:t>У блоці [Відібрані] знаходяться відібрані статуси для цього проекту, які будуть доступні користувачам під час створення або редагування поточного процесу.</w:t>
      </w:r>
    </w:p>
    <w:p w14:paraId="7BA198FD" w14:textId="77777777" w:rsidR="00202751" w:rsidRPr="001C6A3C" w:rsidRDefault="00202751" w:rsidP="00202751">
      <w:pPr>
        <w:ind w:firstLine="708"/>
        <w:rPr>
          <w:lang w:val="uk-UA"/>
        </w:rPr>
      </w:pPr>
      <w:r w:rsidRPr="001C6A3C">
        <w:rPr>
          <w:lang w:val="uk-UA"/>
        </w:rPr>
        <w:t xml:space="preserve">На вкладці </w:t>
      </w:r>
      <w:r w:rsidRPr="001C6A3C">
        <w:rPr>
          <w:b/>
          <w:lang w:val="uk-UA"/>
        </w:rPr>
        <w:t xml:space="preserve">[Високі поля процесів] </w:t>
      </w:r>
      <w:r w:rsidRPr="001C6A3C">
        <w:rPr>
          <w:lang w:val="uk-UA"/>
        </w:rPr>
        <w:t>доступними будуть лише поля, які були відібрані на вкладці [Необхідні поля].</w:t>
      </w:r>
    </w:p>
    <w:p w14:paraId="017729E9" w14:textId="77777777" w:rsidR="00202751" w:rsidRPr="001C6A3C" w:rsidRDefault="00202751" w:rsidP="00202751">
      <w:pPr>
        <w:pStyle w:val="a4"/>
        <w:ind w:left="709" w:firstLine="0"/>
        <w:rPr>
          <w:lang w:val="uk-UA"/>
        </w:rPr>
      </w:pPr>
    </w:p>
    <w:p w14:paraId="538F76D5" w14:textId="471E1A19" w:rsidR="00202751" w:rsidRPr="001C6A3C" w:rsidRDefault="00374947" w:rsidP="00202751">
      <w:pPr>
        <w:ind w:firstLine="0"/>
        <w:rPr>
          <w:lang w:val="uk-UA"/>
        </w:rPr>
      </w:pPr>
      <w:r w:rsidRPr="00374947">
        <w:rPr>
          <w:noProof/>
          <w:lang w:val="uk-UA" w:eastAsia="uk-UA"/>
        </w:rPr>
        <w:drawing>
          <wp:inline distT="0" distB="0" distL="0" distR="0" wp14:anchorId="68DBFA5C" wp14:editId="7F0440D1">
            <wp:extent cx="5939790" cy="3572510"/>
            <wp:effectExtent l="0" t="0" r="3810" b="889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5939790" cy="3572510"/>
                    </a:xfrm>
                    <a:prstGeom prst="rect">
                      <a:avLst/>
                    </a:prstGeom>
                  </pic:spPr>
                </pic:pic>
              </a:graphicData>
            </a:graphic>
          </wp:inline>
        </w:drawing>
      </w:r>
    </w:p>
    <w:p w14:paraId="41CEA325" w14:textId="77777777" w:rsidR="00202751" w:rsidRPr="001C6A3C" w:rsidRDefault="00202751" w:rsidP="00202751">
      <w:pPr>
        <w:pStyle w:val="a4"/>
        <w:ind w:left="709" w:firstLine="0"/>
        <w:rPr>
          <w:lang w:val="uk-UA"/>
        </w:rPr>
      </w:pPr>
    </w:p>
    <w:p w14:paraId="2F55989C" w14:textId="77777777" w:rsidR="00202751" w:rsidRPr="001C6A3C" w:rsidRDefault="00202751" w:rsidP="00202751">
      <w:pPr>
        <w:rPr>
          <w:lang w:val="uk-UA"/>
        </w:rPr>
      </w:pPr>
      <w:r w:rsidRPr="001C6A3C">
        <w:rPr>
          <w:lang w:val="uk-UA"/>
        </w:rPr>
        <w:t xml:space="preserve">У вкладці </w:t>
      </w:r>
      <w:r w:rsidRPr="001C6A3C">
        <w:rPr>
          <w:b/>
          <w:lang w:val="uk-UA"/>
        </w:rPr>
        <w:t xml:space="preserve">[Рух за процесами процесу] </w:t>
      </w:r>
      <w:r w:rsidRPr="001C6A3C">
        <w:rPr>
          <w:lang w:val="uk-UA"/>
        </w:rPr>
        <w:t>налаштовується матриця руху по процесам.</w:t>
      </w:r>
    </w:p>
    <w:p w14:paraId="01CC6E2B" w14:textId="77777777" w:rsidR="00202751" w:rsidRPr="001C6A3C" w:rsidRDefault="00202751" w:rsidP="00202751">
      <w:pPr>
        <w:rPr>
          <w:lang w:val="uk-UA"/>
        </w:rPr>
      </w:pPr>
    </w:p>
    <w:p w14:paraId="1AAB24C4" w14:textId="74FBEC85" w:rsidR="00202751" w:rsidRPr="001C6A3C" w:rsidRDefault="00374947" w:rsidP="00202751">
      <w:pPr>
        <w:ind w:firstLine="0"/>
        <w:rPr>
          <w:lang w:val="uk-UA"/>
        </w:rPr>
      </w:pPr>
      <w:r w:rsidRPr="00374947">
        <w:rPr>
          <w:noProof/>
          <w:lang w:val="uk-UA" w:eastAsia="uk-UA"/>
        </w:rPr>
        <w:drawing>
          <wp:inline distT="0" distB="0" distL="0" distR="0" wp14:anchorId="7FAD9A8E" wp14:editId="38E3E0FB">
            <wp:extent cx="5939790" cy="3165475"/>
            <wp:effectExtent l="0" t="0" r="3810" b="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939790" cy="3165475"/>
                    </a:xfrm>
                    <a:prstGeom prst="rect">
                      <a:avLst/>
                    </a:prstGeom>
                  </pic:spPr>
                </pic:pic>
              </a:graphicData>
            </a:graphic>
          </wp:inline>
        </w:drawing>
      </w:r>
    </w:p>
    <w:p w14:paraId="32AE2F13" w14:textId="77777777" w:rsidR="00202751" w:rsidRPr="001C6A3C" w:rsidRDefault="00202751" w:rsidP="00202751">
      <w:pPr>
        <w:rPr>
          <w:lang w:val="uk-UA"/>
        </w:rPr>
      </w:pPr>
    </w:p>
    <w:p w14:paraId="5F50BB66" w14:textId="77777777" w:rsidR="00202751" w:rsidRPr="001C6A3C" w:rsidRDefault="00202751" w:rsidP="00202751">
      <w:pPr>
        <w:rPr>
          <w:lang w:val="uk-UA"/>
        </w:rPr>
      </w:pPr>
      <w:r w:rsidRPr="001C6A3C">
        <w:rPr>
          <w:lang w:val="uk-UA"/>
        </w:rPr>
        <w:t>Налаштування даної матриці аналогічне матриці дій. Матриця налаштовується у межах обраного процесу, у ньому відзначається які дочірні дії процесу можна додаватися кожної дії. Усі дочірні дії мають бути додані таким же статусом, як і вибрані дії, у вкладці [Тільки для статусів]. Приклад:</w:t>
      </w:r>
    </w:p>
    <w:p w14:paraId="37322D8B" w14:textId="77777777" w:rsidR="00202751" w:rsidRPr="001C6A3C" w:rsidRDefault="00202751" w:rsidP="00202751">
      <w:pPr>
        <w:rPr>
          <w:lang w:val="uk-UA"/>
        </w:rPr>
      </w:pPr>
      <w:r w:rsidRPr="001C6A3C">
        <w:rPr>
          <w:lang w:val="uk-UA"/>
        </w:rPr>
        <w:t>Якщо видалити основний процес, то дочірній не зникає, але зникає можливість додавання інших дій обраного процесу.</w:t>
      </w:r>
    </w:p>
    <w:p w14:paraId="1B0A0025" w14:textId="7DCB592D" w:rsidR="00202751" w:rsidRPr="001C6A3C" w:rsidRDefault="00202751" w:rsidP="00202751">
      <w:pPr>
        <w:rPr>
          <w:lang w:val="uk-UA"/>
        </w:rPr>
      </w:pPr>
      <w:r w:rsidRPr="001C6A3C">
        <w:rPr>
          <w:lang w:val="uk-UA"/>
        </w:rPr>
        <w:t xml:space="preserve">На вкладці </w:t>
      </w:r>
      <w:r w:rsidRPr="001C6A3C">
        <w:rPr>
          <w:b/>
          <w:lang w:val="uk-UA"/>
        </w:rPr>
        <w:t xml:space="preserve">[Доступ користувачам] </w:t>
      </w:r>
      <w:r w:rsidRPr="001C6A3C">
        <w:rPr>
          <w:lang w:val="uk-UA"/>
        </w:rPr>
        <w:t xml:space="preserve">налаштовуються права доступу користувачів до вибраного типу процесу. Користувачі зможуть лише переглядати цей процес, якщо встановлений </w:t>
      </w:r>
      <w:proofErr w:type="spellStart"/>
      <w:r w:rsidRPr="001C6A3C">
        <w:rPr>
          <w:lang w:val="uk-UA"/>
        </w:rPr>
        <w:t>чекбокс</w:t>
      </w:r>
      <w:proofErr w:type="spellEnd"/>
      <w:r w:rsidRPr="001C6A3C">
        <w:rPr>
          <w:lang w:val="uk-UA"/>
        </w:rPr>
        <w:t xml:space="preserve"> [Перегляд]. Користувачі зможуть додавати дії для процесу та переглядати його, якщо встановлено </w:t>
      </w:r>
      <w:proofErr w:type="spellStart"/>
      <w:r w:rsidRPr="001C6A3C">
        <w:rPr>
          <w:lang w:val="uk-UA"/>
        </w:rPr>
        <w:t>чекбокс</w:t>
      </w:r>
      <w:proofErr w:type="spellEnd"/>
      <w:r w:rsidRPr="001C6A3C">
        <w:rPr>
          <w:lang w:val="uk-UA"/>
        </w:rPr>
        <w:t xml:space="preserve"> [</w:t>
      </w:r>
      <w:proofErr w:type="spellStart"/>
      <w:r w:rsidR="00431138">
        <w:rPr>
          <w:lang w:val="ru-RU"/>
        </w:rPr>
        <w:t>Редагування</w:t>
      </w:r>
      <w:proofErr w:type="spellEnd"/>
      <w:r w:rsidRPr="001C6A3C">
        <w:rPr>
          <w:lang w:val="uk-UA"/>
        </w:rPr>
        <w:t xml:space="preserve">]. Також для ролі цього користувача повинні бути встановлені відповідні права та у вкладці [Доступ до проектів та його етапів] встановлено один з </w:t>
      </w:r>
      <w:proofErr w:type="spellStart"/>
      <w:r w:rsidRPr="001C6A3C">
        <w:rPr>
          <w:lang w:val="uk-UA"/>
        </w:rPr>
        <w:t>чекбоксів</w:t>
      </w:r>
      <w:proofErr w:type="spellEnd"/>
      <w:r w:rsidRPr="001C6A3C">
        <w:rPr>
          <w:lang w:val="uk-UA"/>
        </w:rPr>
        <w:t>: [Редагування додаткових полів], [Повне редагування полів], [ Переклад картки на даний статус], [Переклад картки на інші статуси], [Повний доступ].</w:t>
      </w:r>
    </w:p>
    <w:p w14:paraId="69B44C54" w14:textId="77777777" w:rsidR="00202751" w:rsidRPr="001C6A3C" w:rsidRDefault="00202751" w:rsidP="00202751">
      <w:pPr>
        <w:rPr>
          <w:lang w:val="uk-UA"/>
        </w:rPr>
      </w:pPr>
      <w:r w:rsidRPr="001C6A3C">
        <w:rPr>
          <w:color w:val="FF0000"/>
          <w:lang w:val="uk-UA"/>
        </w:rPr>
        <w:t xml:space="preserve">ВАЖЛИВО: </w:t>
      </w:r>
      <w:r w:rsidRPr="001C6A3C">
        <w:rPr>
          <w:lang w:val="uk-UA"/>
        </w:rPr>
        <w:t>якщо у користувача немає прав на редагування якогось типу процесу, то він не може бути призначений відповідальним за таким процесом.</w:t>
      </w:r>
    </w:p>
    <w:p w14:paraId="44E117E5" w14:textId="77777777" w:rsidR="00202751" w:rsidRPr="001C6A3C" w:rsidRDefault="00202751" w:rsidP="00202751">
      <w:pPr>
        <w:rPr>
          <w:lang w:val="uk-UA"/>
        </w:rPr>
      </w:pPr>
    </w:p>
    <w:p w14:paraId="0A5E7CD1" w14:textId="307F32CF" w:rsidR="00202751" w:rsidRPr="001C6A3C" w:rsidRDefault="00374947" w:rsidP="00202751">
      <w:pPr>
        <w:ind w:firstLine="0"/>
        <w:rPr>
          <w:lang w:val="uk-UA"/>
        </w:rPr>
      </w:pPr>
      <w:r w:rsidRPr="00374947">
        <w:rPr>
          <w:noProof/>
          <w:lang w:val="uk-UA" w:eastAsia="uk-UA"/>
        </w:rPr>
        <w:drawing>
          <wp:inline distT="0" distB="0" distL="0" distR="0" wp14:anchorId="1ACCFD6D" wp14:editId="13394FBF">
            <wp:extent cx="5939790" cy="3165475"/>
            <wp:effectExtent l="0" t="0" r="381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5939790" cy="3165475"/>
                    </a:xfrm>
                    <a:prstGeom prst="rect">
                      <a:avLst/>
                    </a:prstGeom>
                  </pic:spPr>
                </pic:pic>
              </a:graphicData>
            </a:graphic>
          </wp:inline>
        </w:drawing>
      </w:r>
    </w:p>
    <w:p w14:paraId="65E7227C" w14:textId="77777777" w:rsidR="00202751" w:rsidRPr="001C6A3C" w:rsidRDefault="00202751" w:rsidP="00202751">
      <w:pPr>
        <w:rPr>
          <w:lang w:val="uk-UA"/>
        </w:rPr>
      </w:pPr>
    </w:p>
    <w:p w14:paraId="6F22D09A" w14:textId="77777777" w:rsidR="00202751" w:rsidRPr="001C6A3C" w:rsidRDefault="00202751" w:rsidP="00202751">
      <w:pPr>
        <w:rPr>
          <w:lang w:val="uk-UA"/>
        </w:rPr>
      </w:pPr>
      <w:r w:rsidRPr="001C6A3C">
        <w:rPr>
          <w:lang w:val="uk-UA"/>
        </w:rPr>
        <w:t>Після додавання типу процесу, користувач може додати дію процесу, натиснувши кнопку [Додати дію процесу], після чого можна налаштувати його параметри, поля та статуси.</w:t>
      </w:r>
    </w:p>
    <w:p w14:paraId="25A990D1" w14:textId="77777777" w:rsidR="00202751" w:rsidRPr="001C6A3C" w:rsidRDefault="00202751" w:rsidP="00202751">
      <w:pPr>
        <w:rPr>
          <w:lang w:val="uk-UA"/>
        </w:rPr>
      </w:pPr>
    </w:p>
    <w:p w14:paraId="752578EA" w14:textId="238B582D" w:rsidR="00202751" w:rsidRPr="001C6A3C" w:rsidRDefault="00374947" w:rsidP="00202751">
      <w:pPr>
        <w:ind w:firstLine="0"/>
        <w:rPr>
          <w:lang w:val="uk-UA"/>
        </w:rPr>
      </w:pPr>
      <w:r w:rsidRPr="00374947">
        <w:rPr>
          <w:noProof/>
          <w:lang w:val="uk-UA" w:eastAsia="uk-UA"/>
        </w:rPr>
        <w:drawing>
          <wp:inline distT="0" distB="0" distL="0" distR="0" wp14:anchorId="33C28745" wp14:editId="336B38FA">
            <wp:extent cx="5939790" cy="3165475"/>
            <wp:effectExtent l="0" t="0" r="381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5939790" cy="3165475"/>
                    </a:xfrm>
                    <a:prstGeom prst="rect">
                      <a:avLst/>
                    </a:prstGeom>
                  </pic:spPr>
                </pic:pic>
              </a:graphicData>
            </a:graphic>
          </wp:inline>
        </w:drawing>
      </w:r>
    </w:p>
    <w:p w14:paraId="399CA4CA" w14:textId="77777777" w:rsidR="00202751" w:rsidRPr="001C6A3C" w:rsidRDefault="00202751" w:rsidP="00202751">
      <w:pPr>
        <w:rPr>
          <w:lang w:val="uk-UA"/>
        </w:rPr>
      </w:pPr>
    </w:p>
    <w:p w14:paraId="496AB5EB" w14:textId="77777777" w:rsidR="00202751" w:rsidRPr="001C6A3C" w:rsidRDefault="00202751" w:rsidP="00202751">
      <w:pPr>
        <w:rPr>
          <w:lang w:val="uk-UA"/>
        </w:rPr>
      </w:pPr>
      <w:r w:rsidRPr="001C6A3C">
        <w:rPr>
          <w:lang w:val="uk-UA"/>
        </w:rPr>
        <w:t>У вікні налаштування дії процесу знаходяться наступні параметри та вкладки:</w:t>
      </w:r>
    </w:p>
    <w:p w14:paraId="1DD1DEBA" w14:textId="2A9C68B1" w:rsidR="00202751" w:rsidRPr="001C6A3C" w:rsidRDefault="00A0656C" w:rsidP="00202751">
      <w:pPr>
        <w:rPr>
          <w:lang w:val="uk-UA"/>
        </w:rPr>
      </w:pPr>
      <w:r>
        <w:rPr>
          <w:lang w:val="uk-UA"/>
        </w:rPr>
        <w:t>[Назва] — в</w:t>
      </w:r>
      <w:r w:rsidR="00202751" w:rsidRPr="001C6A3C">
        <w:rPr>
          <w:lang w:val="uk-UA"/>
        </w:rPr>
        <w:t>ведіть потрібну назву для вибраної дії процесу.</w:t>
      </w:r>
    </w:p>
    <w:p w14:paraId="175A3DB2" w14:textId="77777777" w:rsidR="00202751" w:rsidRPr="001C6A3C" w:rsidRDefault="00202751" w:rsidP="00202751">
      <w:pPr>
        <w:rPr>
          <w:lang w:val="uk-UA"/>
        </w:rPr>
      </w:pPr>
      <w:proofErr w:type="spellStart"/>
      <w:r w:rsidRPr="001C6A3C">
        <w:rPr>
          <w:lang w:val="uk-UA"/>
        </w:rPr>
        <w:t>Чекбокс</w:t>
      </w:r>
      <w:proofErr w:type="spellEnd"/>
      <w:r w:rsidRPr="001C6A3C">
        <w:rPr>
          <w:lang w:val="uk-UA"/>
        </w:rPr>
        <w:t xml:space="preserve"> [Завершує процес] - дія процесу, для якого був встановлений даний </w:t>
      </w:r>
      <w:proofErr w:type="spellStart"/>
      <w:r w:rsidRPr="001C6A3C">
        <w:rPr>
          <w:lang w:val="uk-UA"/>
        </w:rPr>
        <w:t>чекбокс</w:t>
      </w:r>
      <w:proofErr w:type="spellEnd"/>
      <w:r w:rsidRPr="001C6A3C">
        <w:rPr>
          <w:lang w:val="uk-UA"/>
        </w:rPr>
        <w:t>, стає завершальним (зникає можливість додавання нових дій, редагування створеного процесу та його дій, а також рамка для такого процесу зафарбовується в зелений колір).</w:t>
      </w:r>
    </w:p>
    <w:p w14:paraId="7BFD8B02" w14:textId="77777777" w:rsidR="00202751" w:rsidRPr="001C6A3C" w:rsidRDefault="00202751" w:rsidP="00202751">
      <w:pPr>
        <w:rPr>
          <w:lang w:val="uk-UA"/>
        </w:rPr>
      </w:pPr>
    </w:p>
    <w:p w14:paraId="48CAD884" w14:textId="084034A4" w:rsidR="00202751" w:rsidRPr="001C6A3C" w:rsidRDefault="00374947" w:rsidP="00202751">
      <w:pPr>
        <w:ind w:firstLine="0"/>
        <w:rPr>
          <w:lang w:val="uk-UA"/>
        </w:rPr>
      </w:pPr>
      <w:r w:rsidRPr="00374947">
        <w:rPr>
          <w:noProof/>
          <w:lang w:val="uk-UA" w:eastAsia="uk-UA"/>
        </w:rPr>
        <w:drawing>
          <wp:inline distT="0" distB="0" distL="0" distR="0" wp14:anchorId="223037CB" wp14:editId="0A891BDC">
            <wp:extent cx="5939790" cy="3165475"/>
            <wp:effectExtent l="0" t="0" r="3810"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5939790" cy="3165475"/>
                    </a:xfrm>
                    <a:prstGeom prst="rect">
                      <a:avLst/>
                    </a:prstGeom>
                  </pic:spPr>
                </pic:pic>
              </a:graphicData>
            </a:graphic>
          </wp:inline>
        </w:drawing>
      </w:r>
    </w:p>
    <w:p w14:paraId="28E1257C" w14:textId="77777777" w:rsidR="00202751" w:rsidRPr="001C6A3C" w:rsidRDefault="00202751" w:rsidP="00202751">
      <w:pPr>
        <w:rPr>
          <w:lang w:val="uk-UA"/>
        </w:rPr>
      </w:pPr>
    </w:p>
    <w:p w14:paraId="6067BE3E" w14:textId="77777777" w:rsidR="00202751" w:rsidRPr="001C6A3C" w:rsidRDefault="00202751" w:rsidP="00202751">
      <w:pPr>
        <w:rPr>
          <w:lang w:val="uk-UA"/>
        </w:rPr>
      </w:pPr>
      <w:proofErr w:type="spellStart"/>
      <w:r w:rsidRPr="001C6A3C">
        <w:rPr>
          <w:lang w:val="uk-UA"/>
        </w:rPr>
        <w:t>Чекбокс</w:t>
      </w:r>
      <w:proofErr w:type="spellEnd"/>
      <w:r w:rsidRPr="001C6A3C">
        <w:rPr>
          <w:lang w:val="uk-UA"/>
        </w:rPr>
        <w:t xml:space="preserve"> [Обов'язкове прикріплення документів] — при додаванні дії процесу, для якого встановлено цей </w:t>
      </w:r>
      <w:proofErr w:type="spellStart"/>
      <w:r w:rsidRPr="001C6A3C">
        <w:rPr>
          <w:lang w:val="uk-UA"/>
        </w:rPr>
        <w:t>чекбокс</w:t>
      </w:r>
      <w:proofErr w:type="spellEnd"/>
      <w:r w:rsidRPr="001C6A3C">
        <w:rPr>
          <w:lang w:val="uk-UA"/>
        </w:rPr>
        <w:t>, обов'язкове прикріплення документів, інакше система не дозволить зберегти дію процесу.</w:t>
      </w:r>
    </w:p>
    <w:p w14:paraId="06FA3335" w14:textId="77777777" w:rsidR="00202751" w:rsidRPr="001C6A3C" w:rsidRDefault="00202751" w:rsidP="00202751">
      <w:pPr>
        <w:rPr>
          <w:lang w:val="uk-UA"/>
        </w:rPr>
      </w:pPr>
    </w:p>
    <w:p w14:paraId="478B3432" w14:textId="068548AC" w:rsidR="00202751" w:rsidRPr="001C6A3C" w:rsidRDefault="00374947" w:rsidP="00202751">
      <w:pPr>
        <w:ind w:firstLine="0"/>
        <w:rPr>
          <w:lang w:val="uk-UA"/>
        </w:rPr>
      </w:pPr>
      <w:r w:rsidRPr="00374947">
        <w:rPr>
          <w:noProof/>
          <w:lang w:val="uk-UA" w:eastAsia="uk-UA"/>
        </w:rPr>
        <w:drawing>
          <wp:inline distT="0" distB="0" distL="0" distR="0" wp14:anchorId="4241AEA0" wp14:editId="4A076FA3">
            <wp:extent cx="5939790" cy="3165475"/>
            <wp:effectExtent l="0" t="0" r="3810" b="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5939790" cy="3165475"/>
                    </a:xfrm>
                    <a:prstGeom prst="rect">
                      <a:avLst/>
                    </a:prstGeom>
                  </pic:spPr>
                </pic:pic>
              </a:graphicData>
            </a:graphic>
          </wp:inline>
        </w:drawing>
      </w:r>
    </w:p>
    <w:p w14:paraId="425E47FE" w14:textId="77777777" w:rsidR="00202751" w:rsidRPr="001C6A3C" w:rsidRDefault="00202751" w:rsidP="00202751">
      <w:pPr>
        <w:ind w:firstLine="0"/>
        <w:rPr>
          <w:lang w:val="uk-UA"/>
        </w:rPr>
      </w:pPr>
    </w:p>
    <w:p w14:paraId="35FCAF58" w14:textId="77777777" w:rsidR="00202751" w:rsidRPr="001C6A3C" w:rsidRDefault="00202751" w:rsidP="00202751">
      <w:pPr>
        <w:rPr>
          <w:lang w:val="uk-UA"/>
        </w:rPr>
      </w:pPr>
      <w:r w:rsidRPr="001C6A3C">
        <w:rPr>
          <w:lang w:val="uk-UA"/>
        </w:rPr>
        <w:t>Також користувачеві буде відображено таке попередження:</w:t>
      </w:r>
    </w:p>
    <w:p w14:paraId="39DF952A" w14:textId="77777777" w:rsidR="00202751" w:rsidRPr="001C6A3C" w:rsidRDefault="00202751" w:rsidP="00202751">
      <w:pPr>
        <w:rPr>
          <w:lang w:val="uk-UA"/>
        </w:rPr>
      </w:pPr>
    </w:p>
    <w:p w14:paraId="516A5010" w14:textId="46A5F232" w:rsidR="00202751" w:rsidRPr="001C6A3C" w:rsidRDefault="00374947" w:rsidP="00202751">
      <w:pPr>
        <w:ind w:firstLine="0"/>
        <w:jc w:val="center"/>
        <w:rPr>
          <w:lang w:val="uk-UA"/>
        </w:rPr>
      </w:pPr>
      <w:r w:rsidRPr="00374947">
        <w:rPr>
          <w:noProof/>
          <w:lang w:val="uk-UA" w:eastAsia="uk-UA"/>
        </w:rPr>
        <w:drawing>
          <wp:inline distT="0" distB="0" distL="0" distR="0" wp14:anchorId="674950E9" wp14:editId="02B1F84E">
            <wp:extent cx="4278454" cy="2467973"/>
            <wp:effectExtent l="0" t="0" r="8255" b="889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4278454" cy="2467973"/>
                    </a:xfrm>
                    <a:prstGeom prst="rect">
                      <a:avLst/>
                    </a:prstGeom>
                  </pic:spPr>
                </pic:pic>
              </a:graphicData>
            </a:graphic>
          </wp:inline>
        </w:drawing>
      </w:r>
    </w:p>
    <w:p w14:paraId="768E4D8D" w14:textId="77777777" w:rsidR="00202751" w:rsidRPr="001C6A3C" w:rsidRDefault="00202751" w:rsidP="00202751">
      <w:pPr>
        <w:rPr>
          <w:lang w:val="uk-UA"/>
        </w:rPr>
      </w:pPr>
    </w:p>
    <w:p w14:paraId="4C420EF6" w14:textId="77777777" w:rsidR="00202751" w:rsidRPr="001C6A3C" w:rsidRDefault="00202751" w:rsidP="00202751">
      <w:pPr>
        <w:rPr>
          <w:lang w:val="uk-UA"/>
        </w:rPr>
      </w:pPr>
      <w:r w:rsidRPr="001C6A3C">
        <w:rPr>
          <w:lang w:val="uk-UA"/>
        </w:rPr>
        <w:t>У кладці [Тільки для статусів], перенесенням з [Доступні] до [Відібрані], встановлюються статуси процесів, для яких буде доступний вибір даної дії процесу.</w:t>
      </w:r>
    </w:p>
    <w:p w14:paraId="1D44CD35" w14:textId="77777777" w:rsidR="00202751" w:rsidRPr="001C6A3C" w:rsidRDefault="00202751" w:rsidP="00202751">
      <w:pPr>
        <w:rPr>
          <w:lang w:val="uk-UA"/>
        </w:rPr>
      </w:pPr>
    </w:p>
    <w:p w14:paraId="73813BEC" w14:textId="37BA603F" w:rsidR="00202751" w:rsidRPr="001C6A3C" w:rsidRDefault="00374947" w:rsidP="00202751">
      <w:pPr>
        <w:ind w:firstLine="0"/>
        <w:rPr>
          <w:lang w:val="uk-UA"/>
        </w:rPr>
      </w:pPr>
      <w:r w:rsidRPr="00374947">
        <w:rPr>
          <w:noProof/>
          <w:lang w:val="uk-UA" w:eastAsia="uk-UA"/>
        </w:rPr>
        <w:drawing>
          <wp:inline distT="0" distB="0" distL="0" distR="0" wp14:anchorId="040B13A7" wp14:editId="165FE8E7">
            <wp:extent cx="5939790" cy="3165475"/>
            <wp:effectExtent l="0" t="0" r="3810"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5939790" cy="3165475"/>
                    </a:xfrm>
                    <a:prstGeom prst="rect">
                      <a:avLst/>
                    </a:prstGeom>
                  </pic:spPr>
                </pic:pic>
              </a:graphicData>
            </a:graphic>
          </wp:inline>
        </w:drawing>
      </w:r>
    </w:p>
    <w:p w14:paraId="3FE4CC7D" w14:textId="77777777" w:rsidR="00202751" w:rsidRPr="001C6A3C" w:rsidRDefault="00202751" w:rsidP="00202751">
      <w:pPr>
        <w:rPr>
          <w:lang w:val="uk-UA"/>
        </w:rPr>
      </w:pPr>
    </w:p>
    <w:p w14:paraId="4785A5B6" w14:textId="77777777" w:rsidR="00202751" w:rsidRPr="001C6A3C" w:rsidRDefault="00202751" w:rsidP="00202751">
      <w:pPr>
        <w:rPr>
          <w:lang w:val="uk-UA"/>
        </w:rPr>
      </w:pPr>
      <w:r w:rsidRPr="001C6A3C">
        <w:rPr>
          <w:lang w:val="uk-UA"/>
        </w:rPr>
        <w:t>Відповідно, лише ці статуси будуть доступні для вибору при додаванні нового процесу.</w:t>
      </w:r>
    </w:p>
    <w:p w14:paraId="6D3309D6" w14:textId="77777777" w:rsidR="00202751" w:rsidRPr="001C6A3C" w:rsidRDefault="00202751" w:rsidP="00202751">
      <w:pPr>
        <w:rPr>
          <w:lang w:val="uk-UA"/>
        </w:rPr>
      </w:pPr>
    </w:p>
    <w:p w14:paraId="5A0D44F6" w14:textId="076AAEFD" w:rsidR="00202751" w:rsidRPr="001C6A3C" w:rsidRDefault="00374947" w:rsidP="00202751">
      <w:pPr>
        <w:ind w:firstLine="0"/>
        <w:rPr>
          <w:lang w:val="uk-UA"/>
        </w:rPr>
      </w:pPr>
      <w:r w:rsidRPr="00374947">
        <w:rPr>
          <w:noProof/>
          <w:lang w:val="uk-UA" w:eastAsia="uk-UA"/>
        </w:rPr>
        <w:drawing>
          <wp:inline distT="0" distB="0" distL="0" distR="0" wp14:anchorId="22C7D556" wp14:editId="7DBA971D">
            <wp:extent cx="5939790" cy="2330450"/>
            <wp:effectExtent l="0" t="0" r="3810"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5939790" cy="2330450"/>
                    </a:xfrm>
                    <a:prstGeom prst="rect">
                      <a:avLst/>
                    </a:prstGeom>
                  </pic:spPr>
                </pic:pic>
              </a:graphicData>
            </a:graphic>
          </wp:inline>
        </w:drawing>
      </w:r>
    </w:p>
    <w:p w14:paraId="4A1B72B3" w14:textId="77777777" w:rsidR="00202751" w:rsidRPr="001C6A3C" w:rsidRDefault="00202751" w:rsidP="00202751">
      <w:pPr>
        <w:rPr>
          <w:lang w:val="uk-UA"/>
        </w:rPr>
      </w:pPr>
    </w:p>
    <w:p w14:paraId="1A0C14FF" w14:textId="77777777" w:rsidR="00202751" w:rsidRPr="001C6A3C" w:rsidRDefault="00202751" w:rsidP="00202751">
      <w:pPr>
        <w:rPr>
          <w:lang w:val="uk-UA"/>
        </w:rPr>
      </w:pPr>
      <w:r w:rsidRPr="001C6A3C">
        <w:rPr>
          <w:lang w:val="uk-UA"/>
        </w:rPr>
        <w:t>На вкладці [Доступ користувачам] встановлюються права перегляду та редагування цієї дії процесу для користувачів системи. Якщо у користувача не встановлено права на редагування дії процесу, він не зможе додавати таку дію.</w:t>
      </w:r>
    </w:p>
    <w:p w14:paraId="5C8E378D" w14:textId="77777777" w:rsidR="00202751" w:rsidRPr="001C6A3C" w:rsidRDefault="00202751" w:rsidP="00202751">
      <w:pPr>
        <w:rPr>
          <w:lang w:val="uk-UA"/>
        </w:rPr>
      </w:pPr>
    </w:p>
    <w:p w14:paraId="56F60FE9" w14:textId="62B0197D" w:rsidR="00202751" w:rsidRPr="001C6A3C" w:rsidRDefault="00374947" w:rsidP="00202751">
      <w:pPr>
        <w:ind w:firstLine="0"/>
        <w:rPr>
          <w:lang w:val="uk-UA"/>
        </w:rPr>
      </w:pPr>
      <w:r w:rsidRPr="00374947">
        <w:rPr>
          <w:noProof/>
          <w:lang w:val="uk-UA" w:eastAsia="uk-UA"/>
        </w:rPr>
        <w:drawing>
          <wp:inline distT="0" distB="0" distL="0" distR="0" wp14:anchorId="18CEC022" wp14:editId="7F02B4B1">
            <wp:extent cx="5939790" cy="3165475"/>
            <wp:effectExtent l="0" t="0" r="3810"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5939790" cy="3165475"/>
                    </a:xfrm>
                    <a:prstGeom prst="rect">
                      <a:avLst/>
                    </a:prstGeom>
                  </pic:spPr>
                </pic:pic>
              </a:graphicData>
            </a:graphic>
          </wp:inline>
        </w:drawing>
      </w:r>
    </w:p>
    <w:p w14:paraId="38CD48DE" w14:textId="77777777" w:rsidR="00202751" w:rsidRPr="001C6A3C" w:rsidRDefault="00202751" w:rsidP="00202751">
      <w:pPr>
        <w:rPr>
          <w:lang w:val="uk-UA"/>
        </w:rPr>
      </w:pPr>
    </w:p>
    <w:p w14:paraId="367143B7" w14:textId="77777777" w:rsidR="00202751" w:rsidRPr="001C6A3C" w:rsidRDefault="00202751" w:rsidP="00202751">
      <w:pPr>
        <w:rPr>
          <w:lang w:val="uk-UA"/>
        </w:rPr>
      </w:pPr>
      <w:r w:rsidRPr="001C6A3C">
        <w:rPr>
          <w:lang w:val="uk-UA"/>
        </w:rPr>
        <w:t>Якщо немає встановлених обмежень на доступ користувачам, тоді така дія процесу буде доступна для додавання всім користувачам, які мають доступ до цього типу процесу.</w:t>
      </w:r>
    </w:p>
    <w:p w14:paraId="323F9FDE" w14:textId="77777777" w:rsidR="00202751" w:rsidRPr="001C6A3C" w:rsidRDefault="00202751" w:rsidP="00202751">
      <w:pPr>
        <w:rPr>
          <w:lang w:val="uk-UA"/>
        </w:rPr>
      </w:pPr>
    </w:p>
    <w:p w14:paraId="4DE4E010" w14:textId="0100900D" w:rsidR="00202751" w:rsidRPr="001C6A3C" w:rsidRDefault="00202751" w:rsidP="00202751">
      <w:pPr>
        <w:rPr>
          <w:lang w:val="uk-UA"/>
        </w:rPr>
      </w:pPr>
      <w:r w:rsidRPr="001C6A3C">
        <w:rPr>
          <w:lang w:val="uk-UA"/>
        </w:rPr>
        <w:t>У вкладці [Набори обов'язкових полів] налаштовуються набори обов'язкових для заповнення поля при додаванні дії до процесу. Для додавання до набору обов'язкових полів доступні лише поля, які були відібрані у вкладці [Необхідні поля] у вибраної дії процесу. Можна додати кілька наборів обов'язкових полів, тоді для створення процесу мають бути заповнені поля з одного набору. Набо</w:t>
      </w:r>
      <w:r w:rsidR="00A0656C">
        <w:rPr>
          <w:lang w:val="uk-UA"/>
        </w:rPr>
        <w:t>ри об'єднані умовою логічного (</w:t>
      </w:r>
      <w:r w:rsidR="00A0656C">
        <w:rPr>
          <w:b/>
          <w:lang w:val="uk-UA"/>
        </w:rPr>
        <w:t>АБО</w:t>
      </w:r>
      <w:r w:rsidRPr="001C6A3C">
        <w:rPr>
          <w:lang w:val="uk-UA"/>
        </w:rPr>
        <w:t>) (диз'юнкція).</w:t>
      </w:r>
    </w:p>
    <w:p w14:paraId="6074AC8A" w14:textId="77777777" w:rsidR="00202751" w:rsidRPr="001C6A3C" w:rsidRDefault="00202751" w:rsidP="00202751">
      <w:pPr>
        <w:rPr>
          <w:lang w:val="uk-UA"/>
        </w:rPr>
      </w:pPr>
    </w:p>
    <w:p w14:paraId="770C0518" w14:textId="5D8C8D3E" w:rsidR="00202751" w:rsidRPr="001C6A3C" w:rsidRDefault="00374947" w:rsidP="00202751">
      <w:pPr>
        <w:ind w:firstLine="0"/>
        <w:rPr>
          <w:lang w:val="uk-UA"/>
        </w:rPr>
      </w:pPr>
      <w:r w:rsidRPr="00374947">
        <w:rPr>
          <w:noProof/>
          <w:lang w:val="uk-UA" w:eastAsia="uk-UA"/>
        </w:rPr>
        <w:drawing>
          <wp:inline distT="0" distB="0" distL="0" distR="0" wp14:anchorId="74136813" wp14:editId="62F2AA47">
            <wp:extent cx="5939790" cy="3165475"/>
            <wp:effectExtent l="0" t="0" r="3810" b="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5939790" cy="3165475"/>
                    </a:xfrm>
                    <a:prstGeom prst="rect">
                      <a:avLst/>
                    </a:prstGeom>
                  </pic:spPr>
                </pic:pic>
              </a:graphicData>
            </a:graphic>
          </wp:inline>
        </w:drawing>
      </w:r>
    </w:p>
    <w:p w14:paraId="232C5731" w14:textId="77777777" w:rsidR="00202751" w:rsidRPr="001C6A3C" w:rsidRDefault="00202751" w:rsidP="00202751">
      <w:pPr>
        <w:rPr>
          <w:lang w:val="uk-UA"/>
        </w:rPr>
      </w:pPr>
    </w:p>
    <w:p w14:paraId="7719B4CF" w14:textId="77777777" w:rsidR="00202751" w:rsidRPr="001C6A3C" w:rsidRDefault="00202751" w:rsidP="00202751">
      <w:pPr>
        <w:rPr>
          <w:lang w:val="uk-UA"/>
        </w:rPr>
      </w:pPr>
      <w:r w:rsidRPr="001C6A3C">
        <w:rPr>
          <w:lang w:val="uk-UA"/>
        </w:rPr>
        <w:t xml:space="preserve">Після натискання кнопки </w:t>
      </w:r>
      <w:r w:rsidRPr="001C6A3C">
        <w:rPr>
          <w:b/>
          <w:lang w:val="uk-UA"/>
        </w:rPr>
        <w:t xml:space="preserve">[+] </w:t>
      </w:r>
      <w:r w:rsidRPr="001C6A3C">
        <w:rPr>
          <w:lang w:val="uk-UA"/>
        </w:rPr>
        <w:t xml:space="preserve">користувачеві відкривається вікно додавання набору обов'язкових полів, де необхідно в полі [Назва набору] задати назву для набору, після чого відзначити необхідні поля за допомогою </w:t>
      </w:r>
      <w:proofErr w:type="spellStart"/>
      <w:r w:rsidRPr="001C6A3C">
        <w:rPr>
          <w:lang w:val="uk-UA"/>
        </w:rPr>
        <w:t>чекбоксів</w:t>
      </w:r>
      <w:proofErr w:type="spellEnd"/>
      <w:r w:rsidRPr="001C6A3C">
        <w:rPr>
          <w:lang w:val="uk-UA"/>
        </w:rPr>
        <w:t xml:space="preserve"> (доступні тільки ті поля, які були перенесені до блоку [Доступні] на вкладці [Необхідні поля] для вибраної дії процесу) та натиснути кнопку [Зберегти].</w:t>
      </w:r>
    </w:p>
    <w:p w14:paraId="303A6A60" w14:textId="77777777" w:rsidR="00202751" w:rsidRPr="001C6A3C" w:rsidRDefault="00202751" w:rsidP="00202751">
      <w:pPr>
        <w:rPr>
          <w:lang w:val="uk-UA"/>
        </w:rPr>
      </w:pPr>
    </w:p>
    <w:p w14:paraId="4C0FC468" w14:textId="3B3DC610" w:rsidR="00202751" w:rsidRPr="001C6A3C" w:rsidRDefault="00374947" w:rsidP="00202751">
      <w:pPr>
        <w:ind w:firstLine="0"/>
        <w:jc w:val="center"/>
        <w:rPr>
          <w:lang w:val="uk-UA"/>
        </w:rPr>
      </w:pPr>
      <w:r w:rsidRPr="00374947">
        <w:rPr>
          <w:noProof/>
          <w:lang w:val="uk-UA" w:eastAsia="uk-UA"/>
        </w:rPr>
        <w:drawing>
          <wp:inline distT="0" distB="0" distL="0" distR="0" wp14:anchorId="4BE427E2" wp14:editId="0ADADB4D">
            <wp:extent cx="5583907" cy="4221281"/>
            <wp:effectExtent l="0" t="0" r="0" b="8255"/>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5583907" cy="4221281"/>
                    </a:xfrm>
                    <a:prstGeom prst="rect">
                      <a:avLst/>
                    </a:prstGeom>
                  </pic:spPr>
                </pic:pic>
              </a:graphicData>
            </a:graphic>
          </wp:inline>
        </w:drawing>
      </w:r>
    </w:p>
    <w:p w14:paraId="13EEBA54" w14:textId="77777777" w:rsidR="00202751" w:rsidRPr="001C6A3C" w:rsidRDefault="00202751" w:rsidP="00202751">
      <w:pPr>
        <w:rPr>
          <w:lang w:val="uk-UA"/>
        </w:rPr>
      </w:pPr>
    </w:p>
    <w:p w14:paraId="486ED53F" w14:textId="77777777" w:rsidR="00202751" w:rsidRPr="001C6A3C" w:rsidRDefault="00202751" w:rsidP="00202751">
      <w:pPr>
        <w:rPr>
          <w:lang w:val="uk-UA"/>
        </w:rPr>
      </w:pPr>
      <w:r w:rsidRPr="001C6A3C">
        <w:rPr>
          <w:lang w:val="uk-UA"/>
        </w:rPr>
        <w:t>Якщо користувач при додаванні нової дії для процесу не заповнить необхідні поля, згідно з однією із створених умов, то йому буде виведено попередження з переліком наборів та їх обов'язкових полів, які не були заповнені.</w:t>
      </w:r>
    </w:p>
    <w:p w14:paraId="5EF7BC95" w14:textId="77777777" w:rsidR="00202751" w:rsidRPr="001C6A3C" w:rsidRDefault="00202751" w:rsidP="00202751">
      <w:pPr>
        <w:rPr>
          <w:lang w:val="uk-UA"/>
        </w:rPr>
      </w:pPr>
    </w:p>
    <w:p w14:paraId="610A9324" w14:textId="4890DC7E" w:rsidR="00202751" w:rsidRPr="001C6A3C" w:rsidRDefault="00374947" w:rsidP="00202751">
      <w:pPr>
        <w:ind w:firstLine="0"/>
        <w:jc w:val="center"/>
        <w:rPr>
          <w:lang w:val="uk-UA"/>
        </w:rPr>
      </w:pPr>
      <w:r w:rsidRPr="00374947">
        <w:rPr>
          <w:noProof/>
          <w:lang w:val="uk-UA" w:eastAsia="uk-UA"/>
        </w:rPr>
        <w:drawing>
          <wp:inline distT="0" distB="0" distL="0" distR="0" wp14:anchorId="7867B9F7" wp14:editId="61B8D82B">
            <wp:extent cx="5939790" cy="1142365"/>
            <wp:effectExtent l="0" t="0" r="3810" b="635"/>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5939790" cy="1142365"/>
                    </a:xfrm>
                    <a:prstGeom prst="rect">
                      <a:avLst/>
                    </a:prstGeom>
                  </pic:spPr>
                </pic:pic>
              </a:graphicData>
            </a:graphic>
          </wp:inline>
        </w:drawing>
      </w:r>
    </w:p>
    <w:p w14:paraId="6DBBC54F" w14:textId="77777777" w:rsidR="00202751" w:rsidRPr="001C6A3C" w:rsidRDefault="00202751" w:rsidP="00202751">
      <w:pPr>
        <w:rPr>
          <w:lang w:val="uk-UA"/>
        </w:rPr>
      </w:pPr>
    </w:p>
    <w:p w14:paraId="578D63DB" w14:textId="77777777" w:rsidR="00202751" w:rsidRPr="001C6A3C" w:rsidRDefault="00202751" w:rsidP="00202751">
      <w:pPr>
        <w:rPr>
          <w:lang w:val="uk-UA"/>
        </w:rPr>
      </w:pPr>
      <w:r w:rsidRPr="001C6A3C">
        <w:rPr>
          <w:lang w:val="uk-UA"/>
        </w:rPr>
        <w:t>А також буде виведено попередження:</w:t>
      </w:r>
    </w:p>
    <w:p w14:paraId="663CA1A5" w14:textId="77777777" w:rsidR="00202751" w:rsidRPr="001C6A3C" w:rsidRDefault="00202751" w:rsidP="00202751">
      <w:pPr>
        <w:ind w:firstLine="0"/>
        <w:rPr>
          <w:lang w:val="uk-UA"/>
        </w:rPr>
      </w:pPr>
    </w:p>
    <w:p w14:paraId="3F123605" w14:textId="332F9389" w:rsidR="00202751" w:rsidRPr="001C6A3C" w:rsidRDefault="00374947" w:rsidP="00202751">
      <w:pPr>
        <w:ind w:firstLine="0"/>
        <w:jc w:val="center"/>
        <w:rPr>
          <w:lang w:val="uk-UA"/>
        </w:rPr>
      </w:pPr>
      <w:r w:rsidRPr="00374947">
        <w:rPr>
          <w:noProof/>
          <w:lang w:val="uk-UA" w:eastAsia="uk-UA"/>
        </w:rPr>
        <w:drawing>
          <wp:inline distT="0" distB="0" distL="0" distR="0" wp14:anchorId="433BB92C" wp14:editId="653BB4FC">
            <wp:extent cx="4364214" cy="2467973"/>
            <wp:effectExtent l="0" t="0" r="0" b="889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4364214" cy="2467973"/>
                    </a:xfrm>
                    <a:prstGeom prst="rect">
                      <a:avLst/>
                    </a:prstGeom>
                  </pic:spPr>
                </pic:pic>
              </a:graphicData>
            </a:graphic>
          </wp:inline>
        </w:drawing>
      </w:r>
    </w:p>
    <w:p w14:paraId="38AF3A0E" w14:textId="77777777" w:rsidR="00202751" w:rsidRPr="001C6A3C" w:rsidRDefault="00202751" w:rsidP="00202751">
      <w:pPr>
        <w:ind w:firstLine="0"/>
        <w:rPr>
          <w:lang w:val="uk-UA"/>
        </w:rPr>
      </w:pPr>
    </w:p>
    <w:p w14:paraId="3552F591" w14:textId="77777777" w:rsidR="00202751" w:rsidRPr="001C6A3C" w:rsidRDefault="00202751" w:rsidP="00202751">
      <w:pPr>
        <w:pStyle w:val="5"/>
        <w:numPr>
          <w:ilvl w:val="4"/>
          <w:numId w:val="1"/>
        </w:numPr>
        <w:spacing w:before="0"/>
        <w:ind w:left="0" w:firstLine="709"/>
        <w:rPr>
          <w:lang w:val="uk-UA"/>
        </w:rPr>
      </w:pPr>
      <w:bookmarkStart w:id="507" w:name="_Toc119991250"/>
      <w:bookmarkStart w:id="508" w:name="_Toc76713055"/>
      <w:bookmarkStart w:id="509" w:name="_Toc89862867"/>
      <w:r w:rsidRPr="001C6A3C">
        <w:rPr>
          <w:lang w:val="uk-UA"/>
        </w:rPr>
        <w:t>Картка процесу</w:t>
      </w:r>
      <w:bookmarkEnd w:id="507"/>
    </w:p>
    <w:p w14:paraId="4AA38448" w14:textId="77777777" w:rsidR="00202751" w:rsidRPr="001C6A3C" w:rsidRDefault="00202751" w:rsidP="00202751">
      <w:pPr>
        <w:rPr>
          <w:lang w:val="uk-UA"/>
        </w:rPr>
      </w:pPr>
    </w:p>
    <w:p w14:paraId="7E16985E" w14:textId="77777777" w:rsidR="00202751" w:rsidRPr="001C6A3C" w:rsidRDefault="00202751" w:rsidP="00202751">
      <w:pPr>
        <w:rPr>
          <w:lang w:val="uk-UA"/>
        </w:rPr>
      </w:pPr>
      <w:r w:rsidRPr="001C6A3C">
        <w:rPr>
          <w:lang w:val="uk-UA"/>
        </w:rPr>
        <w:t>У вікні [Картка забезпечення] налаштовується вид картки для сутності [Процеси].</w:t>
      </w:r>
    </w:p>
    <w:p w14:paraId="43E042A9" w14:textId="77777777" w:rsidR="00202751" w:rsidRPr="001C6A3C" w:rsidRDefault="00202751" w:rsidP="00202751">
      <w:pPr>
        <w:rPr>
          <w:lang w:val="uk-UA"/>
        </w:rPr>
      </w:pPr>
      <w:r w:rsidRPr="001C6A3C">
        <w:rPr>
          <w:lang w:val="uk-UA"/>
        </w:rPr>
        <w:t>Перехід на картку сутності (забезпечення, майна) можна здійснити:</w:t>
      </w:r>
    </w:p>
    <w:p w14:paraId="0D6A389F" w14:textId="77777777" w:rsidR="00202751" w:rsidRPr="001C6A3C" w:rsidRDefault="00202751" w:rsidP="00202751">
      <w:pPr>
        <w:pStyle w:val="a4"/>
        <w:numPr>
          <w:ilvl w:val="0"/>
          <w:numId w:val="230"/>
        </w:numPr>
        <w:ind w:left="0" w:firstLine="709"/>
        <w:rPr>
          <w:lang w:val="uk-UA"/>
        </w:rPr>
      </w:pPr>
      <w:r w:rsidRPr="001C6A3C">
        <w:rPr>
          <w:lang w:val="uk-UA"/>
        </w:rPr>
        <w:t>з результатів пошуку сутності;</w:t>
      </w:r>
    </w:p>
    <w:p w14:paraId="3F0ADC77" w14:textId="77777777" w:rsidR="00202751" w:rsidRPr="001C6A3C" w:rsidRDefault="00202751" w:rsidP="00202751">
      <w:pPr>
        <w:pStyle w:val="a4"/>
        <w:numPr>
          <w:ilvl w:val="0"/>
          <w:numId w:val="230"/>
        </w:numPr>
        <w:ind w:left="0" w:firstLine="709"/>
        <w:rPr>
          <w:lang w:val="uk-UA"/>
        </w:rPr>
      </w:pPr>
      <w:r w:rsidRPr="001C6A3C">
        <w:rPr>
          <w:lang w:val="uk-UA"/>
        </w:rPr>
        <w:t>з картки угоди на вкладці зі спеціальною вставкою [Забезпечення], натисканням на кнопки [Відкрити] (якщо створений процес):</w:t>
      </w:r>
    </w:p>
    <w:p w14:paraId="1EB89D9F" w14:textId="77777777" w:rsidR="00202751" w:rsidRPr="001C6A3C" w:rsidRDefault="00202751" w:rsidP="00202751">
      <w:pPr>
        <w:rPr>
          <w:lang w:val="uk-UA"/>
        </w:rPr>
      </w:pPr>
    </w:p>
    <w:p w14:paraId="2B838ED1" w14:textId="54A5B69D" w:rsidR="00202751" w:rsidRPr="001C6A3C" w:rsidRDefault="00374947" w:rsidP="00202751">
      <w:pPr>
        <w:ind w:firstLine="0"/>
        <w:rPr>
          <w:lang w:val="uk-UA"/>
        </w:rPr>
      </w:pPr>
      <w:r w:rsidRPr="00374947">
        <w:rPr>
          <w:noProof/>
          <w:lang w:val="uk-UA" w:eastAsia="uk-UA"/>
        </w:rPr>
        <w:drawing>
          <wp:inline distT="0" distB="0" distL="0" distR="0" wp14:anchorId="745B91AE" wp14:editId="290F76F4">
            <wp:extent cx="5939790" cy="2325370"/>
            <wp:effectExtent l="0" t="0" r="3810"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5939790" cy="2325370"/>
                    </a:xfrm>
                    <a:prstGeom prst="rect">
                      <a:avLst/>
                    </a:prstGeom>
                  </pic:spPr>
                </pic:pic>
              </a:graphicData>
            </a:graphic>
          </wp:inline>
        </w:drawing>
      </w:r>
    </w:p>
    <w:p w14:paraId="710AA849" w14:textId="77777777" w:rsidR="00202751" w:rsidRPr="001C6A3C" w:rsidRDefault="00202751" w:rsidP="00202751">
      <w:pPr>
        <w:rPr>
          <w:lang w:val="uk-UA"/>
        </w:rPr>
      </w:pPr>
    </w:p>
    <w:p w14:paraId="40E6F9D9" w14:textId="77777777" w:rsidR="00202751" w:rsidRPr="001C6A3C" w:rsidRDefault="00202751" w:rsidP="00202751">
      <w:pPr>
        <w:rPr>
          <w:lang w:val="uk-UA"/>
        </w:rPr>
      </w:pPr>
      <w:r w:rsidRPr="001C6A3C">
        <w:rPr>
          <w:lang w:val="uk-UA"/>
        </w:rPr>
        <w:t>Для зручності налаштування картки процесу згруповано за вкладками.</w:t>
      </w:r>
    </w:p>
    <w:p w14:paraId="780BC116"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[Вигляд картки] </w:t>
      </w:r>
      <w:r w:rsidRPr="001C6A3C">
        <w:rPr>
          <w:lang w:val="uk-UA"/>
        </w:rPr>
        <w:t>можна налаштувати відображення картки окремо для кожної ролі. Вигляд [За замовчуванням] використовуватиметься для всіх ролей, які не мають налаштованого виду картки.</w:t>
      </w:r>
    </w:p>
    <w:p w14:paraId="75FB5F3A" w14:textId="77777777" w:rsidR="00202751" w:rsidRPr="001C6A3C" w:rsidRDefault="00202751" w:rsidP="00202751">
      <w:pPr>
        <w:rPr>
          <w:lang w:val="uk-UA"/>
        </w:rPr>
      </w:pPr>
      <w:r w:rsidRPr="001C6A3C">
        <w:rPr>
          <w:lang w:val="uk-UA"/>
        </w:rPr>
        <w:t>У вигляді картки додаються вкладки, і для кожної доданої вкладки можна встановити назву користувача. На цих вкладках відображатимуться поля, які були переміщені до [Вибрані] з [Доступні]. У блоці [Доступні] поля розбиті на такі типи:</w:t>
      </w:r>
    </w:p>
    <w:p w14:paraId="47812630" w14:textId="77777777" w:rsidR="00202751" w:rsidRPr="001C6A3C" w:rsidRDefault="00202751" w:rsidP="00202751">
      <w:pPr>
        <w:ind w:firstLine="0"/>
        <w:rPr>
          <w:noProof/>
          <w:lang w:val="uk-UA" w:eastAsia="uk-UA"/>
        </w:rPr>
      </w:pPr>
    </w:p>
    <w:p w14:paraId="40A2CB7D" w14:textId="5C44EADC" w:rsidR="00202751" w:rsidRPr="001C6A3C" w:rsidRDefault="00374947" w:rsidP="00202751">
      <w:pPr>
        <w:ind w:firstLine="0"/>
        <w:rPr>
          <w:lang w:val="uk-UA"/>
        </w:rPr>
      </w:pPr>
      <w:r w:rsidRPr="00374947">
        <w:rPr>
          <w:noProof/>
          <w:lang w:val="uk-UA" w:eastAsia="uk-UA"/>
        </w:rPr>
        <w:drawing>
          <wp:inline distT="0" distB="0" distL="0" distR="0" wp14:anchorId="5AF2F10E" wp14:editId="554F972C">
            <wp:extent cx="5939790" cy="2774315"/>
            <wp:effectExtent l="0" t="0" r="3810" b="6985"/>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5939790" cy="2774315"/>
                    </a:xfrm>
                    <a:prstGeom prst="rect">
                      <a:avLst/>
                    </a:prstGeom>
                  </pic:spPr>
                </pic:pic>
              </a:graphicData>
            </a:graphic>
          </wp:inline>
        </w:drawing>
      </w:r>
    </w:p>
    <w:p w14:paraId="40656243" w14:textId="77777777" w:rsidR="00202751" w:rsidRPr="001C6A3C" w:rsidRDefault="00202751" w:rsidP="00202751">
      <w:pPr>
        <w:ind w:firstLine="0"/>
        <w:rPr>
          <w:lang w:val="uk-UA"/>
        </w:rPr>
      </w:pPr>
    </w:p>
    <w:p w14:paraId="0C7774BE" w14:textId="3D45114D" w:rsidR="00202751" w:rsidRPr="001C6A3C" w:rsidRDefault="00202751" w:rsidP="00202751">
      <w:pPr>
        <w:pStyle w:val="a4"/>
        <w:numPr>
          <w:ilvl w:val="0"/>
          <w:numId w:val="230"/>
        </w:numPr>
        <w:ind w:left="0" w:firstLine="709"/>
        <w:rPr>
          <w:lang w:val="uk-UA"/>
        </w:rPr>
      </w:pPr>
      <w:r w:rsidRPr="001C6A3C">
        <w:rPr>
          <w:lang w:val="uk-UA"/>
        </w:rPr>
        <w:t xml:space="preserve">[Поля] — </w:t>
      </w:r>
      <w:r w:rsidR="00A0656C">
        <w:rPr>
          <w:lang w:val="uk-UA"/>
        </w:rPr>
        <w:t>в</w:t>
      </w:r>
      <w:r w:rsidRPr="001C6A3C">
        <w:rPr>
          <w:lang w:val="uk-UA"/>
        </w:rPr>
        <w:t xml:space="preserve">ибір доступних полів процесів, клієнтів, угод та словників. Поля процесів створюються у розділі основні поля (докладніше у розділі </w:t>
      </w:r>
      <w:hyperlink w:anchor="_Основные_поля_2" w:history="1">
        <w:r w:rsidRPr="001C6A3C">
          <w:rPr>
            <w:rStyle w:val="a3"/>
            <w:lang w:val="uk-UA"/>
          </w:rPr>
          <w:t xml:space="preserve">2.5.1.2.6 </w:t>
        </w:r>
      </w:hyperlink>
      <w:r w:rsidRPr="001C6A3C">
        <w:rPr>
          <w:lang w:val="uk-UA"/>
        </w:rPr>
        <w:t xml:space="preserve">) та додаткові поля типів (докладніше у розділі </w:t>
      </w:r>
      <w:hyperlink w:anchor="_Дополнительные_поля_типов" w:history="1">
        <w:r w:rsidRPr="001C6A3C">
          <w:rPr>
            <w:rStyle w:val="a3"/>
            <w:lang w:val="uk-UA"/>
          </w:rPr>
          <w:t xml:space="preserve">2.5.1.2.7 </w:t>
        </w:r>
      </w:hyperlink>
      <w:r w:rsidRPr="001C6A3C">
        <w:rPr>
          <w:lang w:val="uk-UA"/>
        </w:rPr>
        <w:t>);</w:t>
      </w:r>
    </w:p>
    <w:p w14:paraId="5DC64CAD" w14:textId="77777777" w:rsidR="00202751" w:rsidRPr="001C6A3C" w:rsidRDefault="00202751" w:rsidP="00202751">
      <w:pPr>
        <w:pStyle w:val="a4"/>
        <w:numPr>
          <w:ilvl w:val="0"/>
          <w:numId w:val="230"/>
        </w:numPr>
        <w:ind w:left="0" w:firstLine="709"/>
        <w:rPr>
          <w:lang w:val="uk-UA"/>
        </w:rPr>
      </w:pPr>
      <w:r w:rsidRPr="001C6A3C">
        <w:rPr>
          <w:lang w:val="uk-UA"/>
        </w:rPr>
        <w:t>[Спеціальні вставки] — список доступних спеціальних вставок для додавання до вибраної вкладки. Спеціальна вставка може використовуватись лише один раз в одному виді картки. Доступні такі спеціальні вставки: [Рух у процесах], [Дії в процесах ], [Документи], [Завдання], [Процеси роботи], [Зв'язані дані] та [Зв'язані особи].</w:t>
      </w:r>
    </w:p>
    <w:p w14:paraId="1B7876C5" w14:textId="77777777" w:rsidR="00202751" w:rsidRPr="001C6A3C" w:rsidRDefault="00202751" w:rsidP="00202751">
      <w:pPr>
        <w:rPr>
          <w:lang w:val="uk-UA"/>
        </w:rPr>
      </w:pPr>
      <w:r w:rsidRPr="001C6A3C">
        <w:rPr>
          <w:lang w:val="uk-UA"/>
        </w:rPr>
        <w:t>У кожній доданій вкладці поля, які перенесені в [Відібрані], мають можливість налаштувати ширину кожного поля (в %), висоту (у рядках або в %), а також послідовність. Для полів можна встановити роздільник, а також зробити це поле обов'язковим для запалення. Відповідно до даних параметрів поля відображатимуться у картці сутності.</w:t>
      </w:r>
    </w:p>
    <w:p w14:paraId="777128F2"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[Необхідні завдання] </w:t>
      </w:r>
      <w:r w:rsidRPr="001C6A3C">
        <w:rPr>
          <w:lang w:val="uk-UA"/>
        </w:rPr>
        <w:t>налаштовується перелік завдань, який буде доступний для перегляду та призначення картки сутності. Якщо немає зазначених завдань, то кнопка додавання завдань у картці буде активна.</w:t>
      </w:r>
    </w:p>
    <w:p w14:paraId="4B3CD3C2" w14:textId="77777777" w:rsidR="00202751" w:rsidRPr="001C6A3C" w:rsidRDefault="00202751" w:rsidP="00202751">
      <w:pPr>
        <w:rPr>
          <w:lang w:val="uk-UA"/>
        </w:rPr>
      </w:pPr>
    </w:p>
    <w:p w14:paraId="77949F73" w14:textId="7F56B6FA" w:rsidR="00202751" w:rsidRPr="001C6A3C" w:rsidRDefault="00374947" w:rsidP="00202751">
      <w:pPr>
        <w:ind w:firstLine="0"/>
        <w:rPr>
          <w:lang w:val="uk-UA"/>
        </w:rPr>
      </w:pPr>
      <w:r w:rsidRPr="00374947">
        <w:rPr>
          <w:noProof/>
          <w:lang w:val="uk-UA" w:eastAsia="uk-UA"/>
        </w:rPr>
        <w:drawing>
          <wp:inline distT="0" distB="0" distL="0" distR="0" wp14:anchorId="3CB68CDB" wp14:editId="0F364FC9">
            <wp:extent cx="5939790" cy="2774315"/>
            <wp:effectExtent l="0" t="0" r="3810" b="6985"/>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5939790" cy="2774315"/>
                    </a:xfrm>
                    <a:prstGeom prst="rect">
                      <a:avLst/>
                    </a:prstGeom>
                  </pic:spPr>
                </pic:pic>
              </a:graphicData>
            </a:graphic>
          </wp:inline>
        </w:drawing>
      </w:r>
    </w:p>
    <w:p w14:paraId="1BB60726" w14:textId="77777777" w:rsidR="00202751" w:rsidRPr="001C6A3C" w:rsidRDefault="00202751" w:rsidP="00202751">
      <w:pPr>
        <w:rPr>
          <w:lang w:val="uk-UA"/>
        </w:rPr>
      </w:pPr>
    </w:p>
    <w:p w14:paraId="313D06C3" w14:textId="54EF6A73" w:rsidR="00202751" w:rsidRPr="001C6A3C" w:rsidRDefault="00202751" w:rsidP="00202751">
      <w:pPr>
        <w:rPr>
          <w:lang w:val="uk-UA"/>
        </w:rPr>
      </w:pPr>
      <w:r w:rsidRPr="001C6A3C">
        <w:rPr>
          <w:lang w:val="uk-UA"/>
        </w:rPr>
        <w:t xml:space="preserve">На вкладці </w:t>
      </w:r>
      <w:r w:rsidRPr="001C6A3C">
        <w:rPr>
          <w:b/>
          <w:lang w:val="uk-UA"/>
        </w:rPr>
        <w:t xml:space="preserve">[Поля форми пошуку] </w:t>
      </w:r>
      <w:r w:rsidRPr="001C6A3C">
        <w:rPr>
          <w:lang w:val="uk-UA"/>
        </w:rPr>
        <w:t xml:space="preserve">у списку доступних полів відображаються всі поля, створені в меню: [Адміністрація] </w:t>
      </w:r>
      <w:r w:rsidR="00A0656C">
        <w:rPr>
          <w:rFonts w:cstheme="minorHAnsi"/>
          <w:lang w:val="uk-UA"/>
        </w:rPr>
        <w:t>→</w:t>
      </w:r>
      <w:r w:rsidRPr="001C6A3C">
        <w:rPr>
          <w:lang w:val="uk-UA"/>
        </w:rPr>
        <w:t xml:space="preserve"> [Налаштування пошуку] </w:t>
      </w:r>
      <w:r w:rsidR="00A0656C">
        <w:rPr>
          <w:rFonts w:cstheme="minorHAnsi"/>
          <w:lang w:val="uk-UA"/>
        </w:rPr>
        <w:t>→</w:t>
      </w:r>
      <w:r w:rsidRPr="001C6A3C">
        <w:rPr>
          <w:lang w:val="uk-UA"/>
        </w:rPr>
        <w:t xml:space="preserve"> [Пошук процесів]. Відібрані поля відображатимуться у формі пошуку процесів.</w:t>
      </w:r>
    </w:p>
    <w:p w14:paraId="0D392509" w14:textId="77777777" w:rsidR="00202751" w:rsidRPr="001C6A3C" w:rsidRDefault="00202751" w:rsidP="00202751">
      <w:pPr>
        <w:rPr>
          <w:lang w:val="uk-UA"/>
        </w:rPr>
      </w:pPr>
    </w:p>
    <w:p w14:paraId="644E749A" w14:textId="31415594" w:rsidR="00202751" w:rsidRPr="001C6A3C" w:rsidRDefault="00374947" w:rsidP="00202751">
      <w:pPr>
        <w:ind w:firstLine="0"/>
        <w:rPr>
          <w:lang w:val="uk-UA"/>
        </w:rPr>
      </w:pPr>
      <w:r w:rsidRPr="00374947">
        <w:rPr>
          <w:noProof/>
          <w:lang w:val="uk-UA" w:eastAsia="uk-UA"/>
        </w:rPr>
        <w:drawing>
          <wp:inline distT="0" distB="0" distL="0" distR="0" wp14:anchorId="327CE921" wp14:editId="312A75D3">
            <wp:extent cx="5939790" cy="2774315"/>
            <wp:effectExtent l="0" t="0" r="3810" b="6985"/>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5939790" cy="2774315"/>
                    </a:xfrm>
                    <a:prstGeom prst="rect">
                      <a:avLst/>
                    </a:prstGeom>
                  </pic:spPr>
                </pic:pic>
              </a:graphicData>
            </a:graphic>
          </wp:inline>
        </w:drawing>
      </w:r>
    </w:p>
    <w:p w14:paraId="30DC29D6" w14:textId="77777777" w:rsidR="00202751" w:rsidRPr="001C6A3C" w:rsidRDefault="00202751" w:rsidP="00202751">
      <w:pPr>
        <w:rPr>
          <w:lang w:val="uk-UA"/>
        </w:rPr>
      </w:pPr>
    </w:p>
    <w:p w14:paraId="093DD42E" w14:textId="2E82AC0C" w:rsidR="00202751" w:rsidRPr="001C6A3C" w:rsidRDefault="00202751" w:rsidP="00202751">
      <w:pPr>
        <w:rPr>
          <w:lang w:val="uk-UA"/>
        </w:rPr>
      </w:pPr>
      <w:r w:rsidRPr="001C6A3C">
        <w:rPr>
          <w:lang w:val="uk-UA"/>
        </w:rPr>
        <w:t xml:space="preserve">На вкладці </w:t>
      </w:r>
      <w:r w:rsidRPr="001C6A3C">
        <w:rPr>
          <w:b/>
          <w:lang w:val="uk-UA"/>
        </w:rPr>
        <w:t xml:space="preserve">[Поля результатів пошуку] </w:t>
      </w:r>
      <w:r w:rsidRPr="001C6A3C">
        <w:rPr>
          <w:lang w:val="uk-UA"/>
        </w:rPr>
        <w:t xml:space="preserve">у списку доступних полів відображаються всі поля, створені в меню: [Адміністрація] </w:t>
      </w:r>
      <w:r w:rsidR="00A0656C">
        <w:rPr>
          <w:rFonts w:cstheme="minorHAnsi"/>
          <w:lang w:val="uk-UA"/>
        </w:rPr>
        <w:t>→</w:t>
      </w:r>
      <w:r w:rsidRPr="001C6A3C">
        <w:rPr>
          <w:lang w:val="uk-UA"/>
        </w:rPr>
        <w:t xml:space="preserve"> [Налаштування пошуку] </w:t>
      </w:r>
      <w:r w:rsidR="00A0656C">
        <w:rPr>
          <w:rFonts w:cstheme="minorHAnsi"/>
          <w:lang w:val="uk-UA"/>
        </w:rPr>
        <w:t>→</w:t>
      </w:r>
      <w:r w:rsidRPr="001C6A3C">
        <w:rPr>
          <w:lang w:val="uk-UA"/>
        </w:rPr>
        <w:t xml:space="preserve"> [Пошук процесів]. Відібрані поля відображатимуться у вигляді відображення результатів пошуку процесів.</w:t>
      </w:r>
    </w:p>
    <w:p w14:paraId="2401AF98"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[Необхідні поля] </w:t>
      </w:r>
      <w:r w:rsidRPr="001C6A3C">
        <w:rPr>
          <w:lang w:val="uk-UA"/>
        </w:rPr>
        <w:t>у блоці [Доступні] відображаються поля процесів, клієнтів, угод та словники.</w:t>
      </w:r>
    </w:p>
    <w:p w14:paraId="6FBA2D9D" w14:textId="77777777" w:rsidR="00202751" w:rsidRPr="001C6A3C" w:rsidRDefault="00202751" w:rsidP="00202751">
      <w:pPr>
        <w:rPr>
          <w:lang w:val="uk-UA"/>
        </w:rPr>
      </w:pPr>
    </w:p>
    <w:p w14:paraId="5474C03E" w14:textId="02D7AB16" w:rsidR="00202751" w:rsidRPr="001C6A3C" w:rsidRDefault="00374947" w:rsidP="00202751">
      <w:pPr>
        <w:ind w:firstLine="0"/>
        <w:rPr>
          <w:lang w:val="uk-UA"/>
        </w:rPr>
      </w:pPr>
      <w:r w:rsidRPr="00374947">
        <w:rPr>
          <w:noProof/>
          <w:lang w:val="uk-UA" w:eastAsia="uk-UA"/>
        </w:rPr>
        <w:drawing>
          <wp:inline distT="0" distB="0" distL="0" distR="0" wp14:anchorId="26CB0BE3" wp14:editId="230ACF98">
            <wp:extent cx="5939790" cy="2774315"/>
            <wp:effectExtent l="0" t="0" r="3810" b="6985"/>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5939790" cy="2774315"/>
                    </a:xfrm>
                    <a:prstGeom prst="rect">
                      <a:avLst/>
                    </a:prstGeom>
                  </pic:spPr>
                </pic:pic>
              </a:graphicData>
            </a:graphic>
          </wp:inline>
        </w:drawing>
      </w:r>
    </w:p>
    <w:p w14:paraId="1DFFED0E" w14:textId="77777777" w:rsidR="00202751" w:rsidRPr="001C6A3C" w:rsidRDefault="00202751" w:rsidP="00202751">
      <w:pPr>
        <w:rPr>
          <w:lang w:val="uk-UA"/>
        </w:rPr>
      </w:pPr>
    </w:p>
    <w:p w14:paraId="7E360674" w14:textId="77777777" w:rsidR="00202751" w:rsidRPr="001C6A3C" w:rsidRDefault="00202751" w:rsidP="00202751">
      <w:pPr>
        <w:rPr>
          <w:lang w:val="uk-UA"/>
        </w:rPr>
      </w:pPr>
      <w:r w:rsidRPr="001C6A3C">
        <w:rPr>
          <w:lang w:val="uk-UA"/>
        </w:rPr>
        <w:t>Відібрані поля, якщо вони не порожні, відображатимуть інформацію щодо третіх осіб на вкладці картки процесу, де додано спеціальну вставку [Пов'язані особи].</w:t>
      </w:r>
    </w:p>
    <w:p w14:paraId="79A27E35" w14:textId="77777777" w:rsidR="00202751" w:rsidRPr="001C6A3C" w:rsidRDefault="00202751" w:rsidP="00202751">
      <w:pPr>
        <w:rPr>
          <w:lang w:val="uk-UA"/>
        </w:rPr>
      </w:pPr>
    </w:p>
    <w:p w14:paraId="69D0B103" w14:textId="45B7965F" w:rsidR="00202751" w:rsidRPr="001C6A3C" w:rsidRDefault="00413D9A" w:rsidP="00202751">
      <w:pPr>
        <w:ind w:firstLine="0"/>
        <w:rPr>
          <w:lang w:val="uk-UA"/>
        </w:rPr>
      </w:pPr>
      <w:r w:rsidRPr="00413D9A">
        <w:rPr>
          <w:noProof/>
          <w:lang w:val="uk-UA" w:eastAsia="uk-UA"/>
        </w:rPr>
        <w:drawing>
          <wp:inline distT="0" distB="0" distL="0" distR="0" wp14:anchorId="2F10A0F1" wp14:editId="3A5AF82B">
            <wp:extent cx="5939790" cy="3165475"/>
            <wp:effectExtent l="0" t="0" r="3810"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5939790" cy="3165475"/>
                    </a:xfrm>
                    <a:prstGeom prst="rect">
                      <a:avLst/>
                    </a:prstGeom>
                  </pic:spPr>
                </pic:pic>
              </a:graphicData>
            </a:graphic>
          </wp:inline>
        </w:drawing>
      </w:r>
    </w:p>
    <w:p w14:paraId="0623A060" w14:textId="77777777" w:rsidR="00202751" w:rsidRPr="001C6A3C" w:rsidRDefault="00202751" w:rsidP="00202751">
      <w:pPr>
        <w:rPr>
          <w:lang w:val="uk-UA"/>
        </w:rPr>
      </w:pPr>
    </w:p>
    <w:p w14:paraId="1FCC4603"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[Плагіни] </w:t>
      </w:r>
      <w:r w:rsidRPr="001C6A3C">
        <w:rPr>
          <w:lang w:val="uk-UA"/>
        </w:rPr>
        <w:t>відображаються доступні плагіни для використання у картці процесів.</w:t>
      </w:r>
    </w:p>
    <w:p w14:paraId="7AA6B156" w14:textId="77777777" w:rsidR="00202751" w:rsidRPr="001C6A3C" w:rsidRDefault="00202751" w:rsidP="00202751">
      <w:pPr>
        <w:rPr>
          <w:lang w:val="uk-UA"/>
        </w:rPr>
      </w:pPr>
    </w:p>
    <w:p w14:paraId="67EE1EAF" w14:textId="77777777" w:rsidR="00202751" w:rsidRPr="001C6A3C" w:rsidRDefault="00202751" w:rsidP="00202751">
      <w:pPr>
        <w:rPr>
          <w:lang w:val="uk-UA"/>
        </w:rPr>
      </w:pPr>
      <w:r w:rsidRPr="001C6A3C">
        <w:rPr>
          <w:lang w:val="uk-UA"/>
        </w:rPr>
        <w:t xml:space="preserve">На вкладці </w:t>
      </w:r>
      <w:r w:rsidRPr="001C6A3C">
        <w:rPr>
          <w:b/>
          <w:lang w:val="uk-UA"/>
        </w:rPr>
        <w:t xml:space="preserve">[Назва] </w:t>
      </w:r>
      <w:r w:rsidRPr="001C6A3C">
        <w:rPr>
          <w:lang w:val="uk-UA"/>
        </w:rPr>
        <w:t>виведені поля процесів як змінні для використання в назві сторінки картки процесу. Можна скопіювати потрібне поле процесу і вставити його в поле [Шаблон об'єднання]. Текст та змінні у полі [Шаблон об'єднання] будуть формувати назву для картки процесу.</w:t>
      </w:r>
    </w:p>
    <w:p w14:paraId="351C15E3" w14:textId="77777777" w:rsidR="00202751" w:rsidRPr="001C6A3C" w:rsidRDefault="00202751" w:rsidP="00202751">
      <w:pPr>
        <w:rPr>
          <w:lang w:val="uk-UA"/>
        </w:rPr>
      </w:pPr>
    </w:p>
    <w:p w14:paraId="1180780A" w14:textId="77777777" w:rsidR="00202751" w:rsidRPr="001C6A3C" w:rsidRDefault="00202751" w:rsidP="00202751">
      <w:pPr>
        <w:pStyle w:val="5"/>
        <w:numPr>
          <w:ilvl w:val="4"/>
          <w:numId w:val="1"/>
        </w:numPr>
        <w:spacing w:before="0"/>
        <w:ind w:left="0" w:firstLine="709"/>
        <w:rPr>
          <w:lang w:val="uk-UA"/>
        </w:rPr>
      </w:pPr>
      <w:bookmarkStart w:id="510" w:name="_Toc119991251"/>
      <w:r w:rsidRPr="001C6A3C">
        <w:rPr>
          <w:lang w:val="uk-UA"/>
        </w:rPr>
        <w:t>Рух процесами</w:t>
      </w:r>
      <w:bookmarkEnd w:id="508"/>
      <w:bookmarkEnd w:id="509"/>
      <w:bookmarkEnd w:id="510"/>
    </w:p>
    <w:p w14:paraId="0889D18E" w14:textId="77777777" w:rsidR="00202751" w:rsidRPr="001C6A3C" w:rsidRDefault="00202751" w:rsidP="00202751">
      <w:pPr>
        <w:rPr>
          <w:lang w:val="uk-UA"/>
        </w:rPr>
      </w:pPr>
    </w:p>
    <w:p w14:paraId="2A38F7B9" w14:textId="77777777" w:rsidR="00202751" w:rsidRPr="001C6A3C" w:rsidRDefault="00202751" w:rsidP="00202751">
      <w:pPr>
        <w:rPr>
          <w:lang w:val="uk-UA"/>
        </w:rPr>
      </w:pPr>
      <w:r w:rsidRPr="001C6A3C">
        <w:rPr>
          <w:lang w:val="uk-UA"/>
        </w:rPr>
        <w:t>Після натискання на кнопку [Рух по процесам] користувачу відкривається вікно [Налаштування руху по процесах], в якому налаштовується матриця руху по процесах. По вертикалі вибираються процеси, які можна додавати після процесу, що розташований по горизонталі.</w:t>
      </w:r>
    </w:p>
    <w:p w14:paraId="66844474" w14:textId="77777777" w:rsidR="00202751" w:rsidRPr="001C6A3C" w:rsidRDefault="00202751" w:rsidP="00202751">
      <w:pPr>
        <w:rPr>
          <w:lang w:val="uk-UA"/>
        </w:rPr>
      </w:pPr>
    </w:p>
    <w:p w14:paraId="7B430495" w14:textId="6C74B9C7" w:rsidR="00202751" w:rsidRPr="001C6A3C" w:rsidRDefault="00413D9A" w:rsidP="00202751">
      <w:pPr>
        <w:ind w:firstLine="0"/>
        <w:rPr>
          <w:lang w:val="uk-UA"/>
        </w:rPr>
      </w:pPr>
      <w:r w:rsidRPr="00413D9A">
        <w:rPr>
          <w:noProof/>
          <w:lang w:val="uk-UA" w:eastAsia="uk-UA"/>
        </w:rPr>
        <w:drawing>
          <wp:inline distT="0" distB="0" distL="0" distR="0" wp14:anchorId="5507E6E7" wp14:editId="2B31FD11">
            <wp:extent cx="5526734" cy="3840127"/>
            <wp:effectExtent l="0" t="0" r="0" b="8255"/>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5526734" cy="3840127"/>
                    </a:xfrm>
                    <a:prstGeom prst="rect">
                      <a:avLst/>
                    </a:prstGeom>
                  </pic:spPr>
                </pic:pic>
              </a:graphicData>
            </a:graphic>
          </wp:inline>
        </w:drawing>
      </w:r>
    </w:p>
    <w:p w14:paraId="5513BE4A" w14:textId="77777777" w:rsidR="00202751" w:rsidRPr="001C6A3C" w:rsidRDefault="00202751" w:rsidP="00202751">
      <w:pPr>
        <w:rPr>
          <w:lang w:val="uk-UA"/>
        </w:rPr>
      </w:pPr>
    </w:p>
    <w:p w14:paraId="717807F4" w14:textId="77777777" w:rsidR="00202751" w:rsidRPr="001C6A3C" w:rsidRDefault="00202751" w:rsidP="00202751">
      <w:pPr>
        <w:rPr>
          <w:lang w:val="uk-UA"/>
        </w:rPr>
      </w:pPr>
      <w:r w:rsidRPr="001C6A3C">
        <w:rPr>
          <w:lang w:val="uk-UA"/>
        </w:rPr>
        <w:t xml:space="preserve">Якщо немає встановлених </w:t>
      </w:r>
      <w:proofErr w:type="spellStart"/>
      <w:r w:rsidRPr="001C6A3C">
        <w:rPr>
          <w:lang w:val="uk-UA"/>
        </w:rPr>
        <w:t>чекбоксів</w:t>
      </w:r>
      <w:proofErr w:type="spellEnd"/>
      <w:r w:rsidRPr="001C6A3C">
        <w:rPr>
          <w:lang w:val="uk-UA"/>
        </w:rPr>
        <w:t>, тоді процеси можна додавати у довільному порядку.</w:t>
      </w:r>
    </w:p>
    <w:p w14:paraId="24D60B23" w14:textId="77777777" w:rsidR="00202751" w:rsidRPr="001C6A3C" w:rsidRDefault="00202751" w:rsidP="00202751">
      <w:pPr>
        <w:rPr>
          <w:lang w:val="uk-UA"/>
        </w:rPr>
      </w:pPr>
    </w:p>
    <w:p w14:paraId="4275FBFB" w14:textId="77777777" w:rsidR="00202751" w:rsidRPr="001C6A3C" w:rsidRDefault="00202751" w:rsidP="00202751">
      <w:pPr>
        <w:pStyle w:val="5"/>
        <w:numPr>
          <w:ilvl w:val="4"/>
          <w:numId w:val="1"/>
        </w:numPr>
        <w:spacing w:before="0"/>
        <w:ind w:left="0" w:firstLine="709"/>
        <w:rPr>
          <w:lang w:val="uk-UA"/>
        </w:rPr>
      </w:pPr>
      <w:bookmarkStart w:id="511" w:name="_Статусы_процессов"/>
      <w:bookmarkStart w:id="512" w:name="_Toc76713056"/>
      <w:bookmarkStart w:id="513" w:name="_Toc89862868"/>
      <w:bookmarkStart w:id="514" w:name="_Toc119991252"/>
      <w:bookmarkEnd w:id="511"/>
      <w:r w:rsidRPr="001C6A3C">
        <w:rPr>
          <w:lang w:val="uk-UA"/>
        </w:rPr>
        <w:t>Статуси процесів</w:t>
      </w:r>
      <w:bookmarkEnd w:id="512"/>
      <w:bookmarkEnd w:id="513"/>
      <w:bookmarkEnd w:id="514"/>
    </w:p>
    <w:p w14:paraId="4350A3DA" w14:textId="77777777" w:rsidR="00202751" w:rsidRPr="001C6A3C" w:rsidRDefault="00202751" w:rsidP="00202751">
      <w:pPr>
        <w:rPr>
          <w:lang w:val="uk-UA"/>
        </w:rPr>
      </w:pPr>
    </w:p>
    <w:p w14:paraId="07AAA99B" w14:textId="77777777" w:rsidR="00202751" w:rsidRPr="001C6A3C" w:rsidRDefault="00202751" w:rsidP="00202751">
      <w:pPr>
        <w:rPr>
          <w:lang w:val="uk-UA"/>
        </w:rPr>
      </w:pPr>
      <w:r w:rsidRPr="001C6A3C">
        <w:rPr>
          <w:lang w:val="uk-UA"/>
        </w:rPr>
        <w:t>Натиснувши кнопку [Статуси процесів], користувачу відкривається вікно з налаштуванням та додаванням статусів процесів.</w:t>
      </w:r>
    </w:p>
    <w:p w14:paraId="393956C2" w14:textId="77777777" w:rsidR="00202751" w:rsidRPr="001C6A3C" w:rsidRDefault="00202751" w:rsidP="00202751">
      <w:pPr>
        <w:rPr>
          <w:lang w:val="uk-UA"/>
        </w:rPr>
      </w:pPr>
    </w:p>
    <w:p w14:paraId="67C213D6" w14:textId="064500EB" w:rsidR="00202751" w:rsidRPr="001C6A3C" w:rsidRDefault="00413D9A" w:rsidP="00202751">
      <w:pPr>
        <w:ind w:firstLine="0"/>
        <w:rPr>
          <w:lang w:val="uk-UA"/>
        </w:rPr>
      </w:pPr>
      <w:r w:rsidRPr="00413D9A">
        <w:rPr>
          <w:noProof/>
          <w:lang w:val="uk-UA" w:eastAsia="uk-UA"/>
        </w:rPr>
        <w:drawing>
          <wp:inline distT="0" distB="0" distL="0" distR="0" wp14:anchorId="2040E60E" wp14:editId="0B3E6131">
            <wp:extent cx="5939790" cy="3347720"/>
            <wp:effectExtent l="0" t="0" r="3810" b="508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5939790" cy="3347720"/>
                    </a:xfrm>
                    <a:prstGeom prst="rect">
                      <a:avLst/>
                    </a:prstGeom>
                  </pic:spPr>
                </pic:pic>
              </a:graphicData>
            </a:graphic>
          </wp:inline>
        </w:drawing>
      </w:r>
    </w:p>
    <w:p w14:paraId="1B7FDDE6" w14:textId="77777777" w:rsidR="00202751" w:rsidRPr="001C6A3C" w:rsidRDefault="00202751" w:rsidP="00202751">
      <w:pPr>
        <w:rPr>
          <w:lang w:val="uk-UA"/>
        </w:rPr>
      </w:pPr>
    </w:p>
    <w:p w14:paraId="13707C47" w14:textId="77777777" w:rsidR="00202751" w:rsidRPr="001C6A3C" w:rsidRDefault="00202751" w:rsidP="00202751">
      <w:pPr>
        <w:pStyle w:val="5"/>
        <w:numPr>
          <w:ilvl w:val="4"/>
          <w:numId w:val="1"/>
        </w:numPr>
        <w:spacing w:before="0"/>
        <w:ind w:left="0" w:firstLine="709"/>
        <w:rPr>
          <w:lang w:val="uk-UA"/>
        </w:rPr>
      </w:pPr>
      <w:bookmarkStart w:id="515" w:name="_Toc76713057"/>
      <w:bookmarkStart w:id="516" w:name="_Toc89862869"/>
      <w:bookmarkStart w:id="517" w:name="_Toc119991253"/>
      <w:r w:rsidRPr="001C6A3C">
        <w:rPr>
          <w:lang w:val="uk-UA"/>
        </w:rPr>
        <w:t>Основні поля</w:t>
      </w:r>
      <w:bookmarkEnd w:id="515"/>
      <w:bookmarkEnd w:id="516"/>
      <w:bookmarkEnd w:id="517"/>
    </w:p>
    <w:p w14:paraId="5D5C5A5A" w14:textId="77777777" w:rsidR="00202751" w:rsidRPr="001C6A3C" w:rsidRDefault="00202751" w:rsidP="00202751">
      <w:pPr>
        <w:rPr>
          <w:lang w:val="uk-UA"/>
        </w:rPr>
      </w:pPr>
    </w:p>
    <w:p w14:paraId="3B030F21" w14:textId="77777777" w:rsidR="00202751" w:rsidRPr="001C6A3C" w:rsidRDefault="00202751" w:rsidP="00202751">
      <w:pPr>
        <w:rPr>
          <w:lang w:val="uk-UA"/>
        </w:rPr>
      </w:pPr>
      <w:r w:rsidRPr="001C6A3C">
        <w:rPr>
          <w:lang w:val="uk-UA"/>
        </w:rPr>
        <w:t>Після натискання кнопки [Основні поля] користувачу відкривається поле для налаштування та додавання полів процесів (вкладка [Необхідні поля] у налаштуванні процесів).</w:t>
      </w:r>
    </w:p>
    <w:p w14:paraId="7F68360F" w14:textId="77777777" w:rsidR="00202751" w:rsidRPr="001C6A3C" w:rsidRDefault="00202751" w:rsidP="00202751">
      <w:pPr>
        <w:rPr>
          <w:lang w:val="uk-UA"/>
        </w:rPr>
      </w:pPr>
    </w:p>
    <w:p w14:paraId="5BEECBD1" w14:textId="220EEB7A" w:rsidR="00202751" w:rsidRPr="001C6A3C" w:rsidRDefault="00413D9A" w:rsidP="00202751">
      <w:pPr>
        <w:ind w:firstLine="0"/>
        <w:rPr>
          <w:lang w:val="uk-UA"/>
        </w:rPr>
      </w:pPr>
      <w:r w:rsidRPr="00413D9A">
        <w:rPr>
          <w:noProof/>
          <w:lang w:val="uk-UA" w:eastAsia="uk-UA"/>
        </w:rPr>
        <w:drawing>
          <wp:inline distT="0" distB="0" distL="0" distR="0" wp14:anchorId="316C6058" wp14:editId="5C50C48D">
            <wp:extent cx="5939790" cy="3845560"/>
            <wp:effectExtent l="0" t="0" r="3810" b="254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5939790" cy="3845560"/>
                    </a:xfrm>
                    <a:prstGeom prst="rect">
                      <a:avLst/>
                    </a:prstGeom>
                  </pic:spPr>
                </pic:pic>
              </a:graphicData>
            </a:graphic>
          </wp:inline>
        </w:drawing>
      </w:r>
    </w:p>
    <w:p w14:paraId="730E0031" w14:textId="77777777" w:rsidR="00202751" w:rsidRPr="001C6A3C" w:rsidRDefault="00202751" w:rsidP="00202751">
      <w:pPr>
        <w:rPr>
          <w:lang w:val="uk-UA"/>
        </w:rPr>
      </w:pPr>
    </w:p>
    <w:p w14:paraId="7B2A4DE2" w14:textId="77777777" w:rsidR="00202751" w:rsidRPr="001C6A3C" w:rsidRDefault="00202751" w:rsidP="00202751">
      <w:pPr>
        <w:pStyle w:val="5"/>
        <w:numPr>
          <w:ilvl w:val="4"/>
          <w:numId w:val="1"/>
        </w:numPr>
        <w:spacing w:before="0"/>
        <w:ind w:left="0" w:firstLine="709"/>
        <w:rPr>
          <w:lang w:val="uk-UA"/>
        </w:rPr>
      </w:pPr>
      <w:bookmarkStart w:id="518" w:name="_Toc76713058"/>
      <w:bookmarkStart w:id="519" w:name="_Toc89862870"/>
      <w:bookmarkStart w:id="520" w:name="_Toc119991254"/>
      <w:r w:rsidRPr="001C6A3C">
        <w:rPr>
          <w:lang w:val="uk-UA"/>
        </w:rPr>
        <w:t>Поля дій</w:t>
      </w:r>
      <w:bookmarkEnd w:id="518"/>
      <w:bookmarkEnd w:id="519"/>
      <w:bookmarkEnd w:id="520"/>
    </w:p>
    <w:p w14:paraId="20FAE17F" w14:textId="77777777" w:rsidR="00202751" w:rsidRPr="001C6A3C" w:rsidRDefault="00202751" w:rsidP="00202751">
      <w:pPr>
        <w:rPr>
          <w:lang w:val="uk-UA"/>
        </w:rPr>
      </w:pPr>
    </w:p>
    <w:p w14:paraId="53A98B7E" w14:textId="77777777" w:rsidR="00202751" w:rsidRPr="001C6A3C" w:rsidRDefault="00202751" w:rsidP="00202751">
      <w:pPr>
        <w:rPr>
          <w:lang w:val="uk-UA"/>
        </w:rPr>
      </w:pPr>
      <w:r w:rsidRPr="001C6A3C">
        <w:rPr>
          <w:lang w:val="uk-UA"/>
        </w:rPr>
        <w:t>Після натискання кнопки [Поля дій] відкривається вікно з налаштуванням, додаванням та видаленням полів для дій процесу (вкладка [Необхідні поля]).</w:t>
      </w:r>
    </w:p>
    <w:p w14:paraId="2A59501E" w14:textId="77777777" w:rsidR="00202751" w:rsidRPr="001C6A3C" w:rsidRDefault="00202751" w:rsidP="00202751">
      <w:pPr>
        <w:rPr>
          <w:lang w:val="uk-UA"/>
        </w:rPr>
      </w:pPr>
    </w:p>
    <w:p w14:paraId="3F636597" w14:textId="76B7318A" w:rsidR="00202751" w:rsidRPr="001C6A3C" w:rsidRDefault="00413D9A" w:rsidP="00202751">
      <w:pPr>
        <w:ind w:firstLine="0"/>
        <w:rPr>
          <w:lang w:val="uk-UA"/>
        </w:rPr>
      </w:pPr>
      <w:r w:rsidRPr="00413D9A">
        <w:rPr>
          <w:noProof/>
          <w:lang w:val="uk-UA" w:eastAsia="uk-UA"/>
        </w:rPr>
        <w:drawing>
          <wp:inline distT="0" distB="0" distL="0" distR="0" wp14:anchorId="6CF4806E" wp14:editId="4B9B68F7">
            <wp:extent cx="5939790" cy="3414395"/>
            <wp:effectExtent l="0" t="0" r="3810"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5939790" cy="3414395"/>
                    </a:xfrm>
                    <a:prstGeom prst="rect">
                      <a:avLst/>
                    </a:prstGeom>
                  </pic:spPr>
                </pic:pic>
              </a:graphicData>
            </a:graphic>
          </wp:inline>
        </w:drawing>
      </w:r>
    </w:p>
    <w:p w14:paraId="633D31C3" w14:textId="77777777" w:rsidR="00202751" w:rsidRPr="001C6A3C" w:rsidRDefault="00202751" w:rsidP="00202751">
      <w:pPr>
        <w:rPr>
          <w:lang w:val="uk-UA"/>
        </w:rPr>
      </w:pPr>
    </w:p>
    <w:p w14:paraId="3DAAF2DC" w14:textId="77777777" w:rsidR="00202751" w:rsidRPr="001C6A3C" w:rsidRDefault="00202751" w:rsidP="00202751">
      <w:pPr>
        <w:pStyle w:val="4"/>
        <w:rPr>
          <w:lang w:val="uk-UA"/>
        </w:rPr>
      </w:pPr>
      <w:bookmarkStart w:id="521" w:name="_Сценарии_работы"/>
      <w:bookmarkStart w:id="522" w:name="_Toc76713059"/>
      <w:bookmarkStart w:id="523" w:name="_Toc89862871"/>
      <w:bookmarkStart w:id="524" w:name="_Toc119991255"/>
      <w:bookmarkEnd w:id="521"/>
      <w:r w:rsidRPr="001C6A3C">
        <w:rPr>
          <w:lang w:val="uk-UA"/>
        </w:rPr>
        <w:t>Сценарії роботи</w:t>
      </w:r>
      <w:bookmarkEnd w:id="522"/>
      <w:bookmarkEnd w:id="523"/>
      <w:bookmarkEnd w:id="524"/>
    </w:p>
    <w:p w14:paraId="6233C6C6" w14:textId="77777777" w:rsidR="00202751" w:rsidRPr="001C6A3C" w:rsidRDefault="00202751" w:rsidP="00202751">
      <w:pPr>
        <w:rPr>
          <w:lang w:val="uk-UA"/>
        </w:rPr>
      </w:pPr>
    </w:p>
    <w:p w14:paraId="775D867F" w14:textId="7C98CF8B" w:rsidR="00202751" w:rsidRPr="006C79DC" w:rsidRDefault="00A0656C" w:rsidP="00202751">
      <w:pPr>
        <w:rPr>
          <w:lang w:val="uk-UA"/>
        </w:rPr>
      </w:pPr>
      <w:r>
        <w:rPr>
          <w:lang w:val="uk-UA"/>
        </w:rPr>
        <w:t>Сценарії роботи —</w:t>
      </w:r>
      <w:r w:rsidR="00202751" w:rsidRPr="001C6A3C">
        <w:rPr>
          <w:lang w:val="uk-UA"/>
        </w:rPr>
        <w:t xml:space="preserve"> це шаблони розмов (проведення процедури) з клієнтами за схемою [Питання/Відповідь] або при інформуванні, які можуть служити підказкою або путівником, при спілкуванні користувачів з клієнтами. Використання сценаріїв передбачено кожному створеного у системі етапу. Сценарії роботи можуть використовуватись при додаванні дії у картці клієнтів або угод</w:t>
      </w:r>
      <w:r w:rsidR="00735F29">
        <w:rPr>
          <w:lang w:val="uk-UA"/>
        </w:rPr>
        <w:t xml:space="preserve"> (в налаштуваннях користувача має бути встановлена можливість вносити події для відповідного етапу)</w:t>
      </w:r>
      <w:r w:rsidR="00202751" w:rsidRPr="001C6A3C">
        <w:rPr>
          <w:lang w:val="uk-UA"/>
        </w:rPr>
        <w:t>.</w:t>
      </w:r>
    </w:p>
    <w:p w14:paraId="59FDBDE8" w14:textId="77777777" w:rsidR="00202751" w:rsidRPr="001C6A3C" w:rsidRDefault="00202751" w:rsidP="00202751">
      <w:pPr>
        <w:rPr>
          <w:lang w:val="uk-UA"/>
        </w:rPr>
      </w:pPr>
      <w:r w:rsidRPr="001C6A3C">
        <w:rPr>
          <w:lang w:val="uk-UA"/>
        </w:rPr>
        <w:t>У вікні налаштування сценаріїв роботи доступні такі параметри:</w:t>
      </w:r>
    </w:p>
    <w:p w14:paraId="766B4C36" w14:textId="77777777" w:rsidR="00202751" w:rsidRPr="001C6A3C" w:rsidRDefault="00202751" w:rsidP="00202751">
      <w:pPr>
        <w:rPr>
          <w:lang w:val="uk-UA"/>
        </w:rPr>
      </w:pPr>
    </w:p>
    <w:p w14:paraId="0D57B925" w14:textId="2D60A09C" w:rsidR="00202751" w:rsidRDefault="009923F9" w:rsidP="00202751">
      <w:pPr>
        <w:ind w:firstLine="0"/>
        <w:rPr>
          <w:lang w:val="uk-UA"/>
        </w:rPr>
      </w:pPr>
      <w:r w:rsidRPr="009923F9">
        <w:rPr>
          <w:noProof/>
          <w:lang w:val="uk-UA" w:eastAsia="uk-UA"/>
        </w:rPr>
        <w:drawing>
          <wp:inline distT="0" distB="0" distL="0" distR="0" wp14:anchorId="2E064FFC" wp14:editId="60F505F4">
            <wp:extent cx="5939790" cy="3369148"/>
            <wp:effectExtent l="76200" t="76200" r="80010" b="79375"/>
            <wp:docPr id="1545" name="Рисунок 1545" descr="C:\Users\y.tkachenko\Desktop\1234\Delta M CRM\RU — CRM Copy\Скриншоты УКР\2022-11-22_05h32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y.tkachenko\Desktop\1234\Delta M CRM\RU — CRM Copy\Скриншоты УКР\2022-11-22_05h32_45.png"/>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939790" cy="3369148"/>
                    </a:xfrm>
                    <a:prstGeom prst="rect">
                      <a:avLst/>
                    </a:prstGeom>
                    <a:noFill/>
                    <a:ln>
                      <a:noFill/>
                    </a:ln>
                    <a:effectLst>
                      <a:glow rad="63500">
                        <a:schemeClr val="tx1">
                          <a:alpha val="40000"/>
                        </a:schemeClr>
                      </a:glow>
                    </a:effectLst>
                  </pic:spPr>
                </pic:pic>
              </a:graphicData>
            </a:graphic>
          </wp:inline>
        </w:drawing>
      </w:r>
    </w:p>
    <w:p w14:paraId="106370EB" w14:textId="77777777" w:rsidR="009923F9" w:rsidRPr="001C6A3C" w:rsidRDefault="009923F9" w:rsidP="00202751">
      <w:pPr>
        <w:ind w:firstLine="0"/>
        <w:rPr>
          <w:lang w:val="uk-UA"/>
        </w:rPr>
      </w:pPr>
    </w:p>
    <w:p w14:paraId="68ADE4BC" w14:textId="32F25E3F" w:rsidR="00202751" w:rsidRPr="001C6A3C" w:rsidRDefault="00202751" w:rsidP="00202751">
      <w:pPr>
        <w:pStyle w:val="a4"/>
        <w:numPr>
          <w:ilvl w:val="0"/>
          <w:numId w:val="187"/>
        </w:numPr>
        <w:ind w:left="0" w:firstLine="709"/>
        <w:rPr>
          <w:lang w:val="uk-UA"/>
        </w:rPr>
      </w:pPr>
      <w:r w:rsidRPr="001C6A3C">
        <w:rPr>
          <w:lang w:val="uk-UA"/>
        </w:rPr>
        <w:t>[Додати сценарій] — додати сценарій для вибраного проекту етапу.</w:t>
      </w:r>
    </w:p>
    <w:p w14:paraId="722CE107" w14:textId="77777777" w:rsidR="00202751" w:rsidRPr="001C6A3C" w:rsidRDefault="00202751" w:rsidP="00202751">
      <w:pPr>
        <w:pStyle w:val="a4"/>
        <w:numPr>
          <w:ilvl w:val="0"/>
          <w:numId w:val="187"/>
        </w:numPr>
        <w:ind w:left="0" w:firstLine="709"/>
        <w:rPr>
          <w:lang w:val="uk-UA"/>
        </w:rPr>
      </w:pPr>
      <w:r w:rsidRPr="001C6A3C">
        <w:rPr>
          <w:lang w:val="uk-UA"/>
        </w:rPr>
        <w:t>[Додати відповідь/запитання] — додавання відповіді/запитання для вибраного сценарію або іншої відповіді/запитання.</w:t>
      </w:r>
    </w:p>
    <w:p w14:paraId="3EC1B67D" w14:textId="10C89A70" w:rsidR="00202751" w:rsidRPr="001C6A3C" w:rsidRDefault="00202751" w:rsidP="00202751">
      <w:pPr>
        <w:pStyle w:val="a4"/>
        <w:numPr>
          <w:ilvl w:val="0"/>
          <w:numId w:val="187"/>
        </w:numPr>
        <w:ind w:left="0" w:firstLine="709"/>
        <w:rPr>
          <w:lang w:val="uk-UA"/>
        </w:rPr>
      </w:pPr>
      <w:r w:rsidRPr="001C6A3C">
        <w:rPr>
          <w:lang w:val="uk-UA"/>
        </w:rPr>
        <w:t xml:space="preserve">[Дублювати елемент] — </w:t>
      </w:r>
      <w:r w:rsidR="00A0656C">
        <w:rPr>
          <w:lang w:val="uk-UA"/>
        </w:rPr>
        <w:t>с</w:t>
      </w:r>
      <w:r w:rsidRPr="001C6A3C">
        <w:rPr>
          <w:lang w:val="uk-UA"/>
        </w:rPr>
        <w:t>творення копії вибраного елемента.</w:t>
      </w:r>
    </w:p>
    <w:p w14:paraId="2882B772" w14:textId="7B45C3F8" w:rsidR="00202751" w:rsidRPr="001C6A3C" w:rsidRDefault="00A0656C" w:rsidP="00202751">
      <w:pPr>
        <w:pStyle w:val="a4"/>
        <w:numPr>
          <w:ilvl w:val="0"/>
          <w:numId w:val="187"/>
        </w:numPr>
        <w:ind w:left="0" w:firstLine="709"/>
        <w:rPr>
          <w:lang w:val="uk-UA"/>
        </w:rPr>
      </w:pPr>
      <w:r>
        <w:rPr>
          <w:lang w:val="uk-UA"/>
        </w:rPr>
        <w:t>[Видалити</w:t>
      </w:r>
      <w:r w:rsidR="00202751" w:rsidRPr="001C6A3C">
        <w:rPr>
          <w:lang w:val="uk-UA"/>
        </w:rPr>
        <w:t xml:space="preserve">] — </w:t>
      </w:r>
      <w:r>
        <w:rPr>
          <w:lang w:val="uk-UA"/>
        </w:rPr>
        <w:t>в</w:t>
      </w:r>
      <w:r w:rsidR="00202751" w:rsidRPr="001C6A3C">
        <w:rPr>
          <w:lang w:val="uk-UA"/>
        </w:rPr>
        <w:t>идалити вибраний елемент.</w:t>
      </w:r>
    </w:p>
    <w:p w14:paraId="39C468AE" w14:textId="399FD517" w:rsidR="00202751" w:rsidRPr="001C6A3C" w:rsidRDefault="00A0656C" w:rsidP="00202751">
      <w:pPr>
        <w:pStyle w:val="a4"/>
        <w:numPr>
          <w:ilvl w:val="0"/>
          <w:numId w:val="187"/>
        </w:numPr>
        <w:ind w:left="0" w:firstLine="709"/>
        <w:rPr>
          <w:lang w:val="uk-UA"/>
        </w:rPr>
      </w:pPr>
      <w:r>
        <w:rPr>
          <w:lang w:val="uk-UA"/>
        </w:rPr>
        <w:t>[Зберегти</w:t>
      </w:r>
      <w:r w:rsidR="00202751" w:rsidRPr="001C6A3C">
        <w:rPr>
          <w:lang w:val="uk-UA"/>
        </w:rPr>
        <w:t>] — зберегти внесені опції.</w:t>
      </w:r>
    </w:p>
    <w:p w14:paraId="3EF0B400" w14:textId="03A598BF" w:rsidR="00202751" w:rsidRPr="001C6A3C" w:rsidRDefault="00202751" w:rsidP="00202751">
      <w:pPr>
        <w:pStyle w:val="a4"/>
        <w:numPr>
          <w:ilvl w:val="0"/>
          <w:numId w:val="187"/>
        </w:numPr>
        <w:ind w:left="0" w:firstLine="709"/>
        <w:rPr>
          <w:lang w:val="uk-UA"/>
        </w:rPr>
      </w:pPr>
      <w:r w:rsidRPr="001C6A3C">
        <w:rPr>
          <w:lang w:val="uk-UA"/>
        </w:rPr>
        <w:t xml:space="preserve">[Зняти виділення] — </w:t>
      </w:r>
      <w:r w:rsidR="00A0656C">
        <w:rPr>
          <w:lang w:val="uk-UA"/>
        </w:rPr>
        <w:t>в</w:t>
      </w:r>
      <w:r w:rsidRPr="001C6A3C">
        <w:rPr>
          <w:lang w:val="uk-UA"/>
        </w:rPr>
        <w:t>иберіть виділення з вибраного об'єкта.</w:t>
      </w:r>
    </w:p>
    <w:p w14:paraId="33364735" w14:textId="77777777" w:rsidR="00202751" w:rsidRPr="001C6A3C" w:rsidRDefault="00202751" w:rsidP="00202751">
      <w:pPr>
        <w:pStyle w:val="a4"/>
        <w:numPr>
          <w:ilvl w:val="0"/>
          <w:numId w:val="187"/>
        </w:numPr>
        <w:ind w:left="0" w:firstLine="709"/>
        <w:rPr>
          <w:lang w:val="uk-UA"/>
        </w:rPr>
      </w:pPr>
      <w:r w:rsidRPr="001C6A3C">
        <w:rPr>
          <w:lang w:val="uk-UA"/>
        </w:rPr>
        <w:t>[Оновити дані] — актуалізація даних у вікні настроювання сценаріїв.</w:t>
      </w:r>
    </w:p>
    <w:p w14:paraId="4456829D" w14:textId="77777777" w:rsidR="00202751" w:rsidRPr="001C6A3C" w:rsidRDefault="00202751" w:rsidP="00202751">
      <w:pPr>
        <w:pStyle w:val="a4"/>
        <w:numPr>
          <w:ilvl w:val="0"/>
          <w:numId w:val="187"/>
        </w:numPr>
        <w:ind w:left="0" w:firstLine="709"/>
        <w:rPr>
          <w:lang w:val="uk-UA"/>
        </w:rPr>
      </w:pPr>
      <w:r w:rsidRPr="001C6A3C">
        <w:rPr>
          <w:lang w:val="uk-UA"/>
        </w:rPr>
        <w:t>Дерево етапів і сценаріїв з відповіді/запитання, що містяться в них. Для кожного типу передбачені окремі іконки:</w:t>
      </w:r>
    </w:p>
    <w:p w14:paraId="45DD8A04" w14:textId="08EFB767" w:rsidR="00202751" w:rsidRPr="001C6A3C" w:rsidRDefault="0017579F" w:rsidP="00202751">
      <w:pPr>
        <w:pStyle w:val="a4"/>
        <w:ind w:left="709" w:firstLine="0"/>
        <w:rPr>
          <w:lang w:val="uk-UA"/>
        </w:rPr>
      </w:pPr>
      <w:r>
        <w:pict w14:anchorId="2622F1D5">
          <v:shape id="Рисунок 651" o:spid="_x0000_i1032" type="#_x0000_t75" style="width:16.6pt;height:16.6pt;visibility:visible;mso-wrap-style:square">
            <v:imagedata r:id="rId633" o:title=""/>
          </v:shape>
        </w:pict>
      </w:r>
      <w:r w:rsidR="00A0656C">
        <w:rPr>
          <w:lang w:val="uk-UA"/>
        </w:rPr>
        <w:t xml:space="preserve"> — с</w:t>
      </w:r>
      <w:r w:rsidR="00202751" w:rsidRPr="001C6A3C">
        <w:rPr>
          <w:lang w:val="uk-UA"/>
        </w:rPr>
        <w:t>творені етапи в системі (за замовчуванням відображаються тільки не порожні і не приховані етапи);</w:t>
      </w:r>
    </w:p>
    <w:p w14:paraId="5F049225" w14:textId="5A48CEB6" w:rsidR="00202751" w:rsidRPr="001C6A3C" w:rsidRDefault="0017579F" w:rsidP="00202751">
      <w:pPr>
        <w:pStyle w:val="a4"/>
        <w:ind w:left="709" w:firstLine="0"/>
        <w:rPr>
          <w:lang w:val="uk-UA"/>
        </w:rPr>
      </w:pPr>
      <w:r>
        <w:pict w14:anchorId="2A411074">
          <v:shape id="Рисунок 652" o:spid="_x0000_i1033" type="#_x0000_t75" style="width:15.9pt;height:16.6pt;visibility:visible;mso-wrap-style:square">
            <v:imagedata r:id="rId634" o:title=""/>
          </v:shape>
        </w:pict>
      </w:r>
      <w:r w:rsidR="00A0656C">
        <w:rPr>
          <w:lang w:val="ru-RU"/>
        </w:rPr>
        <w:t xml:space="preserve"> — д</w:t>
      </w:r>
      <w:proofErr w:type="spellStart"/>
      <w:r w:rsidR="00202751" w:rsidRPr="001C6A3C">
        <w:rPr>
          <w:lang w:val="uk-UA"/>
        </w:rPr>
        <w:t>одавання</w:t>
      </w:r>
      <w:proofErr w:type="spellEnd"/>
      <w:r w:rsidR="00202751" w:rsidRPr="001C6A3C">
        <w:rPr>
          <w:lang w:val="uk-UA"/>
        </w:rPr>
        <w:t xml:space="preserve"> сценарію, який буде доступний при роботі з карткою </w:t>
      </w:r>
      <w:r w:rsidR="00202751" w:rsidRPr="00413D9A">
        <w:rPr>
          <w:lang w:val="uk-UA"/>
        </w:rPr>
        <w:t>клієнтів</w:t>
      </w:r>
      <w:r w:rsidR="00413D9A" w:rsidRPr="00413D9A">
        <w:rPr>
          <w:lang w:val="uk-UA"/>
        </w:rPr>
        <w:t xml:space="preserve"> або угоди</w:t>
      </w:r>
      <w:r w:rsidR="00202751" w:rsidRPr="001C6A3C">
        <w:rPr>
          <w:lang w:val="uk-UA"/>
        </w:rPr>
        <w:t>, закріплених за обраним етапом;</w:t>
      </w:r>
    </w:p>
    <w:p w14:paraId="150DC45B" w14:textId="2D95DC12" w:rsidR="00202751" w:rsidRPr="001C6A3C" w:rsidRDefault="0017579F" w:rsidP="00202751">
      <w:pPr>
        <w:pStyle w:val="a4"/>
        <w:ind w:left="709" w:firstLine="0"/>
        <w:rPr>
          <w:lang w:val="uk-UA"/>
        </w:rPr>
      </w:pPr>
      <w:r>
        <w:pict w14:anchorId="53340F05">
          <v:shape id="Рисунок 654" o:spid="_x0000_i1034" type="#_x0000_t75" style="width:16.6pt;height:16.6pt;visibility:visible;mso-wrap-style:square">
            <v:imagedata r:id="rId635" o:title=""/>
          </v:shape>
        </w:pict>
      </w:r>
      <w:r w:rsidR="00A0656C">
        <w:rPr>
          <w:lang w:val="uk-UA"/>
        </w:rPr>
        <w:t xml:space="preserve"> — відповідь/</w:t>
      </w:r>
      <w:r w:rsidR="00202751" w:rsidRPr="001C6A3C">
        <w:rPr>
          <w:lang w:val="uk-UA"/>
        </w:rPr>
        <w:t>питання.</w:t>
      </w:r>
    </w:p>
    <w:p w14:paraId="4C32958C" w14:textId="4FAD7DC6" w:rsidR="00202751" w:rsidRPr="001C6A3C" w:rsidRDefault="00202751" w:rsidP="00202751">
      <w:pPr>
        <w:pStyle w:val="a4"/>
        <w:numPr>
          <w:ilvl w:val="0"/>
          <w:numId w:val="187"/>
        </w:numPr>
        <w:ind w:left="0" w:firstLine="709"/>
        <w:rPr>
          <w:lang w:val="uk-UA"/>
        </w:rPr>
      </w:pPr>
      <w:r w:rsidRPr="001C6A3C">
        <w:rPr>
          <w:lang w:val="uk-UA"/>
        </w:rPr>
        <w:t xml:space="preserve">[Назва] — </w:t>
      </w:r>
      <w:r w:rsidR="00A0656C">
        <w:rPr>
          <w:lang w:val="uk-UA"/>
        </w:rPr>
        <w:t>в</w:t>
      </w:r>
      <w:r w:rsidRPr="001C6A3C">
        <w:rPr>
          <w:lang w:val="uk-UA"/>
        </w:rPr>
        <w:t xml:space="preserve">ведіть назву для вибраного елемента, а також відображається його </w:t>
      </w:r>
      <w:proofErr w:type="spellStart"/>
      <w:r w:rsidRPr="001C6A3C">
        <w:rPr>
          <w:lang w:val="uk-UA"/>
        </w:rPr>
        <w:t>id</w:t>
      </w:r>
      <w:proofErr w:type="spellEnd"/>
      <w:r w:rsidRPr="001C6A3C">
        <w:rPr>
          <w:lang w:val="uk-UA"/>
        </w:rPr>
        <w:t xml:space="preserve"> (якщо елемент був збережений).</w:t>
      </w:r>
    </w:p>
    <w:p w14:paraId="4BA0086E" w14:textId="77777777" w:rsidR="00202751" w:rsidRPr="001C6A3C" w:rsidRDefault="00202751" w:rsidP="00202751">
      <w:pPr>
        <w:pStyle w:val="a4"/>
        <w:numPr>
          <w:ilvl w:val="0"/>
          <w:numId w:val="187"/>
        </w:numPr>
        <w:ind w:left="0" w:firstLine="709"/>
        <w:rPr>
          <w:lang w:val="uk-UA"/>
        </w:rPr>
      </w:pPr>
      <w:r w:rsidRPr="001C6A3C">
        <w:rPr>
          <w:lang w:val="uk-UA"/>
        </w:rPr>
        <w:t>[Днів прострочення] — встановити термін прострочення за договорами, до яких застосовуватиметься цей сценарій.</w:t>
      </w:r>
    </w:p>
    <w:p w14:paraId="5570455E" w14:textId="77777777" w:rsidR="00202751" w:rsidRPr="001C6A3C" w:rsidRDefault="00202751" w:rsidP="00202751">
      <w:pPr>
        <w:pStyle w:val="a4"/>
        <w:numPr>
          <w:ilvl w:val="0"/>
          <w:numId w:val="187"/>
        </w:numPr>
        <w:ind w:left="0" w:firstLine="709"/>
        <w:rPr>
          <w:lang w:val="uk-UA"/>
        </w:rPr>
      </w:pPr>
      <w:r w:rsidRPr="001C6A3C">
        <w:rPr>
          <w:lang w:val="uk-UA"/>
        </w:rPr>
        <w:t>[Приховати сценарій] — приховати відображення вибраного сценарію (сценарій відображатиметься лише при увімкненій функції [Показати порожні та приховані]).</w:t>
      </w:r>
    </w:p>
    <w:p w14:paraId="4F220615" w14:textId="77777777" w:rsidR="00202751" w:rsidRPr="001C6A3C" w:rsidRDefault="00202751" w:rsidP="00202751">
      <w:pPr>
        <w:pStyle w:val="a4"/>
        <w:numPr>
          <w:ilvl w:val="0"/>
          <w:numId w:val="187"/>
        </w:numPr>
        <w:ind w:left="0" w:firstLine="709"/>
        <w:rPr>
          <w:lang w:val="uk-UA"/>
        </w:rPr>
      </w:pPr>
      <w:r w:rsidRPr="001C6A3C">
        <w:rPr>
          <w:lang w:val="uk-UA"/>
        </w:rPr>
        <w:t>[Відображення лічильника днів] — відображення кількості днів, коли цей сценарій вже застосовано.</w:t>
      </w:r>
    </w:p>
    <w:p w14:paraId="675032C9" w14:textId="54EC63A1" w:rsidR="00202751" w:rsidRPr="001C6A3C" w:rsidRDefault="00202751" w:rsidP="00202751">
      <w:pPr>
        <w:pStyle w:val="a4"/>
        <w:numPr>
          <w:ilvl w:val="0"/>
          <w:numId w:val="187"/>
        </w:numPr>
        <w:ind w:left="0" w:firstLine="709"/>
        <w:rPr>
          <w:lang w:val="uk-UA"/>
        </w:rPr>
      </w:pPr>
      <w:r w:rsidRPr="001C6A3C">
        <w:rPr>
          <w:lang w:val="uk-UA"/>
        </w:rPr>
        <w:t xml:space="preserve">[Розмір шрифту] — </w:t>
      </w:r>
      <w:r w:rsidR="00A0656C">
        <w:rPr>
          <w:lang w:val="uk-UA"/>
        </w:rPr>
        <w:t>в</w:t>
      </w:r>
      <w:r w:rsidRPr="001C6A3C">
        <w:rPr>
          <w:lang w:val="uk-UA"/>
        </w:rPr>
        <w:t>изначте розмір шрифту для сценарію.</w:t>
      </w:r>
    </w:p>
    <w:p w14:paraId="0AB93D16" w14:textId="0582C79D" w:rsidR="00202751" w:rsidRPr="001C6A3C" w:rsidRDefault="00202751" w:rsidP="00202751">
      <w:pPr>
        <w:pStyle w:val="a4"/>
        <w:numPr>
          <w:ilvl w:val="0"/>
          <w:numId w:val="187"/>
        </w:numPr>
        <w:ind w:left="0" w:firstLine="709"/>
        <w:rPr>
          <w:lang w:val="uk-UA"/>
        </w:rPr>
      </w:pPr>
      <w:r w:rsidRPr="001C6A3C">
        <w:rPr>
          <w:lang w:val="uk-UA"/>
        </w:rPr>
        <w:t xml:space="preserve">[Тип дії] — </w:t>
      </w:r>
      <w:r w:rsidR="00A0656C">
        <w:rPr>
          <w:lang w:val="uk-UA"/>
        </w:rPr>
        <w:t>в</w:t>
      </w:r>
      <w:r w:rsidRPr="001C6A3C">
        <w:rPr>
          <w:lang w:val="uk-UA"/>
        </w:rPr>
        <w:t>иберіть тип дії, який автоматично встановлюватиметься для цього сценарію (спрощує роботу користувачів під час додавання дій).</w:t>
      </w:r>
    </w:p>
    <w:p w14:paraId="7F693653" w14:textId="2FD27788" w:rsidR="00202751" w:rsidRPr="001C6A3C" w:rsidRDefault="00202751" w:rsidP="00202751">
      <w:pPr>
        <w:pStyle w:val="a4"/>
        <w:numPr>
          <w:ilvl w:val="0"/>
          <w:numId w:val="187"/>
        </w:numPr>
        <w:ind w:left="0" w:firstLine="709"/>
        <w:rPr>
          <w:lang w:val="uk-UA"/>
        </w:rPr>
      </w:pPr>
      <w:r w:rsidRPr="001C6A3C">
        <w:rPr>
          <w:lang w:val="uk-UA"/>
        </w:rPr>
        <w:t xml:space="preserve">[Текст сценарію] — </w:t>
      </w:r>
      <w:r w:rsidR="00A0656C">
        <w:rPr>
          <w:lang w:val="uk-UA"/>
        </w:rPr>
        <w:t>в</w:t>
      </w:r>
      <w:r w:rsidRPr="001C6A3C">
        <w:rPr>
          <w:lang w:val="uk-UA"/>
        </w:rPr>
        <w:t>иберіть змінну для відображення тексту сценарію. Встановіть курсор у частині тексту, де потрібно додати змінну та виберіть потрібну змінну зі списку.</w:t>
      </w:r>
    </w:p>
    <w:p w14:paraId="02561D58" w14:textId="77777777" w:rsidR="00202751" w:rsidRPr="001C6A3C" w:rsidRDefault="00202751" w:rsidP="00202751">
      <w:pPr>
        <w:pStyle w:val="a4"/>
        <w:numPr>
          <w:ilvl w:val="0"/>
          <w:numId w:val="187"/>
        </w:numPr>
        <w:ind w:left="0" w:firstLine="709"/>
        <w:rPr>
          <w:lang w:val="uk-UA"/>
        </w:rPr>
      </w:pPr>
      <w:r w:rsidRPr="001C6A3C">
        <w:rPr>
          <w:lang w:val="uk-UA"/>
        </w:rPr>
        <w:t>Текстовий блок містить текст сценарію, який відображається користувачеві для вибраної відповіді/запитання.</w:t>
      </w:r>
    </w:p>
    <w:p w14:paraId="3CB070F1" w14:textId="77777777" w:rsidR="00202751" w:rsidRPr="001C6A3C" w:rsidRDefault="00202751" w:rsidP="00202751">
      <w:pPr>
        <w:pStyle w:val="a4"/>
        <w:numPr>
          <w:ilvl w:val="0"/>
          <w:numId w:val="187"/>
        </w:numPr>
        <w:ind w:left="0" w:firstLine="709"/>
        <w:rPr>
          <w:lang w:val="uk-UA"/>
        </w:rPr>
      </w:pPr>
      <w:r w:rsidRPr="001C6A3C">
        <w:rPr>
          <w:lang w:val="uk-UA"/>
        </w:rPr>
        <w:t>[Показати порожні та приховані] — при включенні цієї функції користувачеві будуть відображені всі приховані та порожні етапи (якщо етап не порожній і в ньому відсутні сценарії, то він за замовчуванням ховається).</w:t>
      </w:r>
    </w:p>
    <w:p w14:paraId="57E99B54" w14:textId="77777777" w:rsidR="00202751" w:rsidRPr="001C6A3C" w:rsidRDefault="00202751" w:rsidP="00202751">
      <w:pPr>
        <w:rPr>
          <w:lang w:val="uk-UA"/>
        </w:rPr>
      </w:pPr>
    </w:p>
    <w:p w14:paraId="6B622C57" w14:textId="77777777" w:rsidR="00202751" w:rsidRPr="001C6A3C" w:rsidRDefault="00202751" w:rsidP="00202751">
      <w:pPr>
        <w:rPr>
          <w:lang w:val="uk-UA"/>
        </w:rPr>
      </w:pPr>
      <w:r w:rsidRPr="001C6A3C">
        <w:rPr>
          <w:lang w:val="uk-UA"/>
        </w:rPr>
        <w:t>Після додавання сценарію стає доступною функція додавання відповіді/питання, де є наступні параметри:</w:t>
      </w:r>
    </w:p>
    <w:p w14:paraId="304BEF2E" w14:textId="77777777" w:rsidR="00202751" w:rsidRPr="001C6A3C" w:rsidRDefault="00202751" w:rsidP="00202751">
      <w:pPr>
        <w:rPr>
          <w:lang w:val="uk-UA"/>
        </w:rPr>
      </w:pPr>
    </w:p>
    <w:p w14:paraId="6C238F00" w14:textId="44DCED36" w:rsidR="00202751" w:rsidRPr="001C6A3C" w:rsidRDefault="00413D9A" w:rsidP="00202751">
      <w:pPr>
        <w:ind w:firstLine="0"/>
        <w:rPr>
          <w:lang w:val="uk-UA"/>
        </w:rPr>
      </w:pPr>
      <w:r w:rsidRPr="00413D9A">
        <w:rPr>
          <w:noProof/>
          <w:lang w:val="uk-UA" w:eastAsia="uk-UA"/>
        </w:rPr>
        <w:drawing>
          <wp:inline distT="0" distB="0" distL="0" distR="0" wp14:anchorId="6A8510E6" wp14:editId="594F44F3">
            <wp:extent cx="5939790" cy="3165475"/>
            <wp:effectExtent l="0" t="0" r="381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5939790" cy="3165475"/>
                    </a:xfrm>
                    <a:prstGeom prst="rect">
                      <a:avLst/>
                    </a:prstGeom>
                  </pic:spPr>
                </pic:pic>
              </a:graphicData>
            </a:graphic>
          </wp:inline>
        </w:drawing>
      </w:r>
    </w:p>
    <w:p w14:paraId="2B31E44B" w14:textId="77777777" w:rsidR="00202751" w:rsidRPr="001C6A3C" w:rsidRDefault="00202751" w:rsidP="00202751">
      <w:pPr>
        <w:rPr>
          <w:lang w:val="uk-UA"/>
        </w:rPr>
      </w:pPr>
    </w:p>
    <w:p w14:paraId="340FDD4D" w14:textId="297C368E" w:rsidR="00202751" w:rsidRPr="001C6A3C" w:rsidRDefault="00202751" w:rsidP="00202751">
      <w:pPr>
        <w:pStyle w:val="a4"/>
        <w:numPr>
          <w:ilvl w:val="0"/>
          <w:numId w:val="249"/>
        </w:numPr>
        <w:ind w:left="0" w:firstLine="709"/>
        <w:rPr>
          <w:lang w:val="uk-UA"/>
        </w:rPr>
      </w:pPr>
      <w:r w:rsidRPr="001C6A3C">
        <w:rPr>
          <w:lang w:val="uk-UA"/>
        </w:rPr>
        <w:t xml:space="preserve">[Відповідь] — </w:t>
      </w:r>
      <w:r w:rsidR="00A0656C">
        <w:rPr>
          <w:lang w:val="uk-UA"/>
        </w:rPr>
        <w:t>в</w:t>
      </w:r>
      <w:r w:rsidRPr="001C6A3C">
        <w:rPr>
          <w:lang w:val="uk-UA"/>
        </w:rPr>
        <w:t xml:space="preserve">ибір змінної, яка буде додана до поля вибору відповіді клієнта. Доступна можливість завдання </w:t>
      </w:r>
      <w:proofErr w:type="spellStart"/>
      <w:r w:rsidRPr="001C6A3C">
        <w:rPr>
          <w:lang w:val="uk-UA"/>
        </w:rPr>
        <w:t>мультимовності</w:t>
      </w:r>
      <w:proofErr w:type="spellEnd"/>
      <w:r w:rsidRPr="001C6A3C">
        <w:rPr>
          <w:lang w:val="uk-UA"/>
        </w:rPr>
        <w:t xml:space="preserve"> для відповіді, при зміні мови систем</w:t>
      </w:r>
      <w:r w:rsidR="005E7D07">
        <w:rPr>
          <w:lang w:val="uk-UA"/>
        </w:rPr>
        <w:t>и</w:t>
      </w:r>
      <w:r w:rsidRPr="001C6A3C">
        <w:rPr>
          <w:lang w:val="uk-UA"/>
        </w:rPr>
        <w:t xml:space="preserve"> </w:t>
      </w:r>
      <w:r w:rsidR="005E7D07">
        <w:rPr>
          <w:lang w:val="uk-UA"/>
        </w:rPr>
        <w:t xml:space="preserve">— </w:t>
      </w:r>
      <w:r w:rsidRPr="001C6A3C">
        <w:rPr>
          <w:lang w:val="uk-UA"/>
        </w:rPr>
        <w:t>сценарій буде автоматично переведен</w:t>
      </w:r>
      <w:r w:rsidR="005E7D07">
        <w:rPr>
          <w:lang w:val="uk-UA"/>
        </w:rPr>
        <w:t>ий</w:t>
      </w:r>
      <w:r w:rsidRPr="001C6A3C">
        <w:rPr>
          <w:lang w:val="uk-UA"/>
        </w:rPr>
        <w:t xml:space="preserve"> на вибрану мову, якщо вона була заповнена.</w:t>
      </w:r>
    </w:p>
    <w:p w14:paraId="5FA99475" w14:textId="77777777" w:rsidR="00202751" w:rsidRPr="001C6A3C" w:rsidRDefault="00202751" w:rsidP="00202751">
      <w:pPr>
        <w:pStyle w:val="a4"/>
        <w:numPr>
          <w:ilvl w:val="0"/>
          <w:numId w:val="249"/>
        </w:numPr>
        <w:ind w:left="0" w:firstLine="709"/>
        <w:rPr>
          <w:lang w:val="uk-UA"/>
        </w:rPr>
      </w:pPr>
      <w:r w:rsidRPr="001C6A3C">
        <w:rPr>
          <w:lang w:val="uk-UA"/>
        </w:rPr>
        <w:t>Поле відповіді, куди вводиться текст та змінні, які відображатимуться користувачеві у вигляді кнопки відповіді у вікні додавання дії.</w:t>
      </w:r>
    </w:p>
    <w:p w14:paraId="07B14345" w14:textId="77777777" w:rsidR="00202751" w:rsidRPr="001C6A3C" w:rsidRDefault="00202751" w:rsidP="00202751">
      <w:pPr>
        <w:pStyle w:val="a4"/>
        <w:ind w:left="709" w:firstLine="0"/>
        <w:rPr>
          <w:lang w:val="uk-UA"/>
        </w:rPr>
      </w:pPr>
    </w:p>
    <w:p w14:paraId="366E5DB9" w14:textId="5A80278C" w:rsidR="00202751" w:rsidRPr="001C6A3C" w:rsidRDefault="00413D9A" w:rsidP="00202751">
      <w:pPr>
        <w:ind w:firstLine="0"/>
        <w:rPr>
          <w:lang w:val="uk-UA"/>
        </w:rPr>
      </w:pPr>
      <w:r w:rsidRPr="00413D9A">
        <w:rPr>
          <w:noProof/>
          <w:lang w:val="uk-UA" w:eastAsia="uk-UA"/>
        </w:rPr>
        <w:drawing>
          <wp:inline distT="0" distB="0" distL="0" distR="0" wp14:anchorId="017A0758" wp14:editId="287CB0B0">
            <wp:extent cx="5939790" cy="3043555"/>
            <wp:effectExtent l="0" t="0" r="3810" b="4445"/>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5939790" cy="3043555"/>
                    </a:xfrm>
                    <a:prstGeom prst="rect">
                      <a:avLst/>
                    </a:prstGeom>
                  </pic:spPr>
                </pic:pic>
              </a:graphicData>
            </a:graphic>
          </wp:inline>
        </w:drawing>
      </w:r>
    </w:p>
    <w:p w14:paraId="430E49C4" w14:textId="77777777" w:rsidR="00202751" w:rsidRPr="001C6A3C" w:rsidRDefault="00202751" w:rsidP="00202751">
      <w:pPr>
        <w:pStyle w:val="a4"/>
        <w:ind w:left="709" w:firstLine="0"/>
        <w:rPr>
          <w:lang w:val="uk-UA"/>
        </w:rPr>
      </w:pPr>
    </w:p>
    <w:p w14:paraId="1630A997" w14:textId="138C1B49" w:rsidR="00202751" w:rsidRPr="001C6A3C" w:rsidRDefault="00202751" w:rsidP="00202751">
      <w:pPr>
        <w:pStyle w:val="a4"/>
        <w:numPr>
          <w:ilvl w:val="0"/>
          <w:numId w:val="249"/>
        </w:numPr>
        <w:ind w:left="0" w:firstLine="709"/>
        <w:rPr>
          <w:lang w:val="uk-UA"/>
        </w:rPr>
      </w:pPr>
      <w:r w:rsidRPr="001C6A3C">
        <w:rPr>
          <w:lang w:val="uk-UA"/>
        </w:rPr>
        <w:t xml:space="preserve">[Тип дії] — </w:t>
      </w:r>
      <w:r w:rsidR="005E7D07">
        <w:rPr>
          <w:lang w:val="uk-UA"/>
        </w:rPr>
        <w:t>в</w:t>
      </w:r>
      <w:r w:rsidRPr="001C6A3C">
        <w:rPr>
          <w:lang w:val="uk-UA"/>
        </w:rPr>
        <w:t>иберіть тип дії, який автоматично встановлюватиметься у вікні додавання дії, якщо користувачі вибрали відповідь. Встановлений тип дії має більший пріоритет, ніж результат дії (вибраний у параметрі [Результат дії]). Необхідно враховувати, що головний пріоритет має дію, яка встановлена для сценарію, для роботи даного параметра в тип дії сценарію має бути вибраний параметр [Не установлено].</w:t>
      </w:r>
    </w:p>
    <w:p w14:paraId="63E6C0F9" w14:textId="77777777" w:rsidR="00202751" w:rsidRPr="001C6A3C" w:rsidRDefault="00202751" w:rsidP="00202751">
      <w:pPr>
        <w:ind w:firstLine="0"/>
        <w:rPr>
          <w:lang w:val="uk-UA"/>
        </w:rPr>
      </w:pPr>
    </w:p>
    <w:p w14:paraId="2685F65D" w14:textId="6EF64D7F" w:rsidR="00202751" w:rsidRPr="001C6A3C" w:rsidRDefault="00413D9A" w:rsidP="00202751">
      <w:pPr>
        <w:ind w:firstLine="0"/>
        <w:rPr>
          <w:lang w:val="uk-UA"/>
        </w:rPr>
      </w:pPr>
      <w:r w:rsidRPr="00413D9A">
        <w:rPr>
          <w:noProof/>
          <w:lang w:val="uk-UA" w:eastAsia="uk-UA"/>
        </w:rPr>
        <w:drawing>
          <wp:inline distT="0" distB="0" distL="0" distR="0" wp14:anchorId="7A07F007" wp14:editId="6AEB7B60">
            <wp:extent cx="5939790" cy="3043555"/>
            <wp:effectExtent l="0" t="0" r="3810" b="4445"/>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5939790" cy="3043555"/>
                    </a:xfrm>
                    <a:prstGeom prst="rect">
                      <a:avLst/>
                    </a:prstGeom>
                  </pic:spPr>
                </pic:pic>
              </a:graphicData>
            </a:graphic>
          </wp:inline>
        </w:drawing>
      </w:r>
    </w:p>
    <w:p w14:paraId="7C490275" w14:textId="77777777" w:rsidR="00202751" w:rsidRPr="001C6A3C" w:rsidRDefault="00202751" w:rsidP="00202751">
      <w:pPr>
        <w:ind w:firstLine="0"/>
        <w:rPr>
          <w:lang w:val="uk-UA"/>
        </w:rPr>
      </w:pPr>
    </w:p>
    <w:p w14:paraId="17F036F2" w14:textId="66F363E1" w:rsidR="00202751" w:rsidRPr="001C6A3C" w:rsidRDefault="00202751" w:rsidP="00202751">
      <w:pPr>
        <w:pStyle w:val="a4"/>
        <w:numPr>
          <w:ilvl w:val="0"/>
          <w:numId w:val="249"/>
        </w:numPr>
        <w:ind w:left="0" w:firstLine="709"/>
        <w:rPr>
          <w:lang w:val="uk-UA"/>
        </w:rPr>
      </w:pPr>
      <w:r w:rsidRPr="001C6A3C">
        <w:rPr>
          <w:lang w:val="uk-UA"/>
        </w:rPr>
        <w:t xml:space="preserve">[Результат дії] — </w:t>
      </w:r>
      <w:r w:rsidR="005E7D07">
        <w:rPr>
          <w:lang w:val="uk-UA"/>
        </w:rPr>
        <w:t>в</w:t>
      </w:r>
      <w:r w:rsidRPr="001C6A3C">
        <w:rPr>
          <w:lang w:val="uk-UA"/>
        </w:rPr>
        <w:t>ибір результату дії, який буде автоматично встановлено у вікні додавання дії, якщо користувач вибрав цю відповідь. Встановлений результат дії буде вибраний, якщо немає встановленого типу дії (має вибрати значення [Не установлено]).</w:t>
      </w:r>
    </w:p>
    <w:p w14:paraId="75789FE0" w14:textId="493336D6" w:rsidR="00202751" w:rsidRPr="001C6A3C" w:rsidRDefault="00202751" w:rsidP="00202751">
      <w:pPr>
        <w:pStyle w:val="a4"/>
        <w:numPr>
          <w:ilvl w:val="0"/>
          <w:numId w:val="249"/>
        </w:numPr>
        <w:ind w:left="0" w:firstLine="709"/>
        <w:rPr>
          <w:lang w:val="uk-UA"/>
        </w:rPr>
      </w:pPr>
      <w:r w:rsidRPr="001C6A3C">
        <w:rPr>
          <w:lang w:val="uk-UA"/>
        </w:rPr>
        <w:t xml:space="preserve">[Питання] — </w:t>
      </w:r>
      <w:r w:rsidR="005E7D07">
        <w:rPr>
          <w:lang w:val="uk-UA"/>
        </w:rPr>
        <w:t>в</w:t>
      </w:r>
      <w:r w:rsidRPr="001C6A3C">
        <w:rPr>
          <w:lang w:val="uk-UA"/>
        </w:rPr>
        <w:t xml:space="preserve">иберіть змінну для внесення в поле запитання. Доступна можливість завдання </w:t>
      </w:r>
      <w:proofErr w:type="spellStart"/>
      <w:r w:rsidRPr="001C6A3C">
        <w:rPr>
          <w:lang w:val="uk-UA"/>
        </w:rPr>
        <w:t>мультимовності</w:t>
      </w:r>
      <w:proofErr w:type="spellEnd"/>
      <w:r w:rsidRPr="001C6A3C">
        <w:rPr>
          <w:lang w:val="uk-UA"/>
        </w:rPr>
        <w:t xml:space="preserve"> для питання, при зміні мови система сценарій буде автоматично переведена на вибрану мову, якщо вона була заповнена.</w:t>
      </w:r>
    </w:p>
    <w:p w14:paraId="2F9A5CE5" w14:textId="77777777" w:rsidR="00202751" w:rsidRPr="001C6A3C" w:rsidRDefault="00202751" w:rsidP="00202751">
      <w:pPr>
        <w:pStyle w:val="a4"/>
        <w:numPr>
          <w:ilvl w:val="0"/>
          <w:numId w:val="249"/>
        </w:numPr>
        <w:ind w:left="0" w:firstLine="709"/>
        <w:rPr>
          <w:lang w:val="uk-UA"/>
        </w:rPr>
      </w:pPr>
      <w:r w:rsidRPr="001C6A3C">
        <w:rPr>
          <w:lang w:val="uk-UA"/>
        </w:rPr>
        <w:t>Поле питання, куди вводиться текст та вносяться змінні для відображення користувачеві після натискання кнопки відповіді.</w:t>
      </w:r>
    </w:p>
    <w:p w14:paraId="4FEA953B" w14:textId="77777777" w:rsidR="00202751" w:rsidRPr="001C6A3C" w:rsidRDefault="00202751" w:rsidP="00202751">
      <w:pPr>
        <w:pStyle w:val="a4"/>
        <w:ind w:left="709" w:firstLine="0"/>
        <w:rPr>
          <w:lang w:val="uk-UA"/>
        </w:rPr>
      </w:pPr>
    </w:p>
    <w:p w14:paraId="756BE2AE" w14:textId="61C3EAE2" w:rsidR="00202751" w:rsidRPr="001C6A3C" w:rsidRDefault="00413D9A" w:rsidP="00202751">
      <w:pPr>
        <w:ind w:firstLine="0"/>
        <w:rPr>
          <w:lang w:val="uk-UA"/>
        </w:rPr>
      </w:pPr>
      <w:r w:rsidRPr="00413D9A">
        <w:rPr>
          <w:noProof/>
          <w:lang w:val="uk-UA" w:eastAsia="uk-UA"/>
        </w:rPr>
        <w:drawing>
          <wp:inline distT="0" distB="0" distL="0" distR="0" wp14:anchorId="3416BC0A" wp14:editId="53E9A1C9">
            <wp:extent cx="5939790" cy="3043555"/>
            <wp:effectExtent l="0" t="0" r="3810" b="4445"/>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5939790" cy="3043555"/>
                    </a:xfrm>
                    <a:prstGeom prst="rect">
                      <a:avLst/>
                    </a:prstGeom>
                  </pic:spPr>
                </pic:pic>
              </a:graphicData>
            </a:graphic>
          </wp:inline>
        </w:drawing>
      </w:r>
    </w:p>
    <w:p w14:paraId="46E41CC7" w14:textId="77777777" w:rsidR="00202751" w:rsidRPr="001C6A3C" w:rsidRDefault="00202751" w:rsidP="00202751">
      <w:pPr>
        <w:rPr>
          <w:lang w:val="uk-UA"/>
        </w:rPr>
      </w:pPr>
    </w:p>
    <w:p w14:paraId="3830E9F7" w14:textId="570E04B7" w:rsidR="00202751" w:rsidRPr="001C6A3C" w:rsidRDefault="00033CD4" w:rsidP="00202751">
      <w:pPr>
        <w:pStyle w:val="4"/>
        <w:rPr>
          <w:lang w:val="uk-UA"/>
        </w:rPr>
      </w:pPr>
      <w:bookmarkStart w:id="525" w:name="_Toc119991256"/>
      <w:r>
        <w:rPr>
          <w:lang w:val="uk-UA"/>
        </w:rPr>
        <w:t>Телефонія</w:t>
      </w:r>
      <w:bookmarkEnd w:id="525"/>
    </w:p>
    <w:p w14:paraId="478C833E" w14:textId="77777777" w:rsidR="00202751" w:rsidRPr="001C6A3C" w:rsidRDefault="00202751" w:rsidP="00202751">
      <w:pPr>
        <w:rPr>
          <w:lang w:val="uk-UA"/>
        </w:rPr>
      </w:pPr>
    </w:p>
    <w:p w14:paraId="7493CB8B" w14:textId="77777777" w:rsidR="00202751" w:rsidRPr="001C6A3C" w:rsidRDefault="00202751" w:rsidP="00202751">
      <w:pPr>
        <w:rPr>
          <w:lang w:val="uk-UA"/>
        </w:rPr>
      </w:pPr>
      <w:r w:rsidRPr="001C6A3C">
        <w:rPr>
          <w:lang w:val="uk-UA"/>
        </w:rPr>
        <w:t xml:space="preserve">У цьому налаштуванні можна додати країну, телефонний код країни, іконку країни та кількість символів у телефоні, а також </w:t>
      </w:r>
      <w:proofErr w:type="spellStart"/>
      <w:r w:rsidRPr="001C6A3C">
        <w:rPr>
          <w:lang w:val="uk-UA"/>
        </w:rPr>
        <w:t>опційно</w:t>
      </w:r>
      <w:proofErr w:type="spellEnd"/>
      <w:r w:rsidRPr="001C6A3C">
        <w:rPr>
          <w:lang w:val="uk-UA"/>
        </w:rPr>
        <w:t xml:space="preserve"> додавати маски з кодом оператора. Створені країни та їх налаштування телефонії будуть доступні для вибору, коли додаються телефонні номери клієнтів.</w:t>
      </w:r>
    </w:p>
    <w:p w14:paraId="64F49485" w14:textId="77777777" w:rsidR="00202751" w:rsidRPr="001C6A3C" w:rsidRDefault="00202751" w:rsidP="00202751">
      <w:pPr>
        <w:rPr>
          <w:lang w:val="uk-UA"/>
        </w:rPr>
      </w:pPr>
      <w:r w:rsidRPr="001C6A3C">
        <w:rPr>
          <w:lang w:val="uk-UA"/>
        </w:rPr>
        <w:t>У вікні налаштування телефонії наведено такі налаштування:</w:t>
      </w:r>
    </w:p>
    <w:p w14:paraId="15F2AA6E" w14:textId="77777777" w:rsidR="00202751" w:rsidRPr="001C6A3C" w:rsidRDefault="00202751" w:rsidP="00202751">
      <w:pPr>
        <w:rPr>
          <w:lang w:val="uk-UA"/>
        </w:rPr>
      </w:pPr>
    </w:p>
    <w:p w14:paraId="1980F7F5" w14:textId="3DE014E5" w:rsidR="00202751" w:rsidRPr="001C6A3C" w:rsidRDefault="00413D9A" w:rsidP="00202751">
      <w:pPr>
        <w:ind w:firstLine="0"/>
        <w:rPr>
          <w:lang w:val="uk-UA"/>
        </w:rPr>
      </w:pPr>
      <w:r w:rsidRPr="00413D9A">
        <w:rPr>
          <w:noProof/>
          <w:lang w:val="uk-UA" w:eastAsia="uk-UA"/>
        </w:rPr>
        <w:drawing>
          <wp:inline distT="0" distB="0" distL="0" distR="0" wp14:anchorId="439521F3" wp14:editId="2B998651">
            <wp:extent cx="5939790" cy="4071245"/>
            <wp:effectExtent l="0" t="0" r="3810" b="5715"/>
            <wp:docPr id="660" name="Рисунок 660" descr="C:\Users\y.tkachenko\Desktop\1234\Delta M CRM\RU — CRM Copy\Скриншоты УКР\2022-11-17_21h55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y.tkachenko\Desktop\1234\Delta M CRM\RU — CRM Copy\Скриншоты УКР\2022-11-17_21h55_03.png"/>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939790" cy="4071245"/>
                    </a:xfrm>
                    <a:prstGeom prst="rect">
                      <a:avLst/>
                    </a:prstGeom>
                    <a:noFill/>
                    <a:ln>
                      <a:noFill/>
                    </a:ln>
                  </pic:spPr>
                </pic:pic>
              </a:graphicData>
            </a:graphic>
          </wp:inline>
        </w:drawing>
      </w:r>
    </w:p>
    <w:p w14:paraId="03B53C1D" w14:textId="77777777" w:rsidR="00202751" w:rsidRPr="001C6A3C" w:rsidRDefault="00202751" w:rsidP="00202751">
      <w:pPr>
        <w:rPr>
          <w:lang w:val="uk-UA"/>
        </w:rPr>
      </w:pPr>
    </w:p>
    <w:p w14:paraId="5ACFCA4C" w14:textId="68194F7D" w:rsidR="00202751" w:rsidRPr="001C6A3C" w:rsidRDefault="000B36EC" w:rsidP="00202751">
      <w:pPr>
        <w:pStyle w:val="a4"/>
        <w:numPr>
          <w:ilvl w:val="0"/>
          <w:numId w:val="188"/>
        </w:numPr>
        <w:ind w:left="0" w:firstLine="709"/>
        <w:rPr>
          <w:lang w:val="uk-UA"/>
        </w:rPr>
      </w:pPr>
      <w:r>
        <w:rPr>
          <w:lang w:val="uk-UA"/>
        </w:rPr>
        <w:t>[Додати</w:t>
      </w:r>
      <w:r w:rsidR="00202751" w:rsidRPr="001C6A3C">
        <w:rPr>
          <w:lang w:val="uk-UA"/>
        </w:rPr>
        <w:t>] — додавання нової країни.</w:t>
      </w:r>
    </w:p>
    <w:p w14:paraId="7090B46D" w14:textId="4D586A6B" w:rsidR="00202751" w:rsidRPr="001C6A3C" w:rsidRDefault="000B36EC" w:rsidP="00202751">
      <w:pPr>
        <w:pStyle w:val="a4"/>
        <w:numPr>
          <w:ilvl w:val="0"/>
          <w:numId w:val="188"/>
        </w:numPr>
        <w:ind w:left="0" w:firstLine="709"/>
        <w:rPr>
          <w:lang w:val="uk-UA"/>
        </w:rPr>
      </w:pPr>
      <w:r>
        <w:rPr>
          <w:lang w:val="uk-UA"/>
        </w:rPr>
        <w:t>[Видалити</w:t>
      </w:r>
      <w:r w:rsidR="00202751" w:rsidRPr="001C6A3C">
        <w:rPr>
          <w:lang w:val="uk-UA"/>
        </w:rPr>
        <w:t xml:space="preserve">] — </w:t>
      </w:r>
      <w:r>
        <w:rPr>
          <w:lang w:val="uk-UA"/>
        </w:rPr>
        <w:t>в</w:t>
      </w:r>
      <w:r w:rsidR="00202751" w:rsidRPr="001C6A3C">
        <w:rPr>
          <w:lang w:val="uk-UA"/>
        </w:rPr>
        <w:t>идалення виділеного елемента.</w:t>
      </w:r>
    </w:p>
    <w:p w14:paraId="7A66AC3C" w14:textId="6514E4C6" w:rsidR="00202751" w:rsidRPr="001C6A3C" w:rsidRDefault="000B36EC" w:rsidP="00202751">
      <w:pPr>
        <w:pStyle w:val="a4"/>
        <w:numPr>
          <w:ilvl w:val="0"/>
          <w:numId w:val="188"/>
        </w:numPr>
        <w:ind w:left="0" w:firstLine="709"/>
        <w:rPr>
          <w:lang w:val="uk-UA"/>
        </w:rPr>
      </w:pPr>
      <w:r>
        <w:rPr>
          <w:lang w:val="uk-UA"/>
        </w:rPr>
        <w:t>[Зберегти</w:t>
      </w:r>
      <w:r w:rsidR="00202751" w:rsidRPr="001C6A3C">
        <w:rPr>
          <w:lang w:val="uk-UA"/>
        </w:rPr>
        <w:t>] — збереження внесених опцій.</w:t>
      </w:r>
    </w:p>
    <w:p w14:paraId="4FEA76B4" w14:textId="343FF0C0" w:rsidR="00202751" w:rsidRPr="001C6A3C" w:rsidRDefault="00202751" w:rsidP="00202751">
      <w:pPr>
        <w:pStyle w:val="a4"/>
        <w:numPr>
          <w:ilvl w:val="0"/>
          <w:numId w:val="188"/>
        </w:numPr>
        <w:ind w:left="0" w:firstLine="709"/>
        <w:rPr>
          <w:lang w:val="uk-UA"/>
        </w:rPr>
      </w:pPr>
      <w:r w:rsidRPr="001C6A3C">
        <w:rPr>
          <w:lang w:val="uk-UA"/>
        </w:rPr>
        <w:t xml:space="preserve">[Зняти виділення] — </w:t>
      </w:r>
      <w:r w:rsidR="000B36EC">
        <w:rPr>
          <w:lang w:val="uk-UA"/>
        </w:rPr>
        <w:t>в</w:t>
      </w:r>
      <w:r w:rsidRPr="001C6A3C">
        <w:rPr>
          <w:lang w:val="uk-UA"/>
        </w:rPr>
        <w:t>иберіть виділення з вибраного елемента.</w:t>
      </w:r>
    </w:p>
    <w:p w14:paraId="70D8A96F" w14:textId="6ED2C176" w:rsidR="00202751" w:rsidRPr="001C6A3C" w:rsidRDefault="00202751" w:rsidP="00202751">
      <w:pPr>
        <w:pStyle w:val="a4"/>
        <w:numPr>
          <w:ilvl w:val="0"/>
          <w:numId w:val="188"/>
        </w:numPr>
        <w:ind w:left="0" w:firstLine="709"/>
        <w:rPr>
          <w:lang w:val="uk-UA"/>
        </w:rPr>
      </w:pPr>
      <w:r w:rsidRPr="001C6A3C">
        <w:rPr>
          <w:lang w:val="uk-UA"/>
        </w:rPr>
        <w:t xml:space="preserve">[Оновити дані] — </w:t>
      </w:r>
      <w:r w:rsidR="000B36EC">
        <w:rPr>
          <w:lang w:val="uk-UA"/>
        </w:rPr>
        <w:t>а</w:t>
      </w:r>
      <w:r w:rsidRPr="001C6A3C">
        <w:rPr>
          <w:lang w:val="uk-UA"/>
        </w:rPr>
        <w:t>ктуалізація даних у вікні налаштування телефонії.</w:t>
      </w:r>
    </w:p>
    <w:p w14:paraId="42E9038E" w14:textId="5736BDEC" w:rsidR="00202751" w:rsidRPr="001C6A3C" w:rsidRDefault="000B36EC" w:rsidP="00202751">
      <w:pPr>
        <w:pStyle w:val="a4"/>
        <w:numPr>
          <w:ilvl w:val="0"/>
          <w:numId w:val="188"/>
        </w:numPr>
        <w:ind w:left="0" w:firstLine="709"/>
        <w:rPr>
          <w:lang w:val="uk-UA"/>
        </w:rPr>
      </w:pPr>
      <w:r>
        <w:rPr>
          <w:lang w:val="uk-UA"/>
        </w:rPr>
        <w:t>[Країна</w:t>
      </w:r>
      <w:r w:rsidR="00202751" w:rsidRPr="001C6A3C">
        <w:rPr>
          <w:lang w:val="uk-UA"/>
        </w:rPr>
        <w:t xml:space="preserve">] — </w:t>
      </w:r>
      <w:r>
        <w:rPr>
          <w:lang w:val="uk-UA"/>
        </w:rPr>
        <w:t>в</w:t>
      </w:r>
      <w:r w:rsidR="00202751" w:rsidRPr="001C6A3C">
        <w:rPr>
          <w:lang w:val="uk-UA"/>
        </w:rPr>
        <w:t>ведіть назву країни.</w:t>
      </w:r>
    </w:p>
    <w:p w14:paraId="003A3EB9" w14:textId="092666A8" w:rsidR="00202751" w:rsidRPr="001C6A3C" w:rsidRDefault="00202751" w:rsidP="00202751">
      <w:pPr>
        <w:pStyle w:val="a4"/>
        <w:numPr>
          <w:ilvl w:val="0"/>
          <w:numId w:val="188"/>
        </w:numPr>
        <w:ind w:left="0" w:firstLine="709"/>
        <w:rPr>
          <w:lang w:val="uk-UA"/>
        </w:rPr>
      </w:pPr>
      <w:r w:rsidRPr="001C6A3C">
        <w:rPr>
          <w:lang w:val="uk-UA"/>
        </w:rPr>
        <w:t xml:space="preserve">[Телефонний код країни] — </w:t>
      </w:r>
      <w:r w:rsidR="000B36EC">
        <w:rPr>
          <w:lang w:val="uk-UA"/>
        </w:rPr>
        <w:t>в</w:t>
      </w:r>
      <w:r w:rsidRPr="001C6A3C">
        <w:rPr>
          <w:lang w:val="uk-UA"/>
        </w:rPr>
        <w:t>иберіть телефонний код країни.</w:t>
      </w:r>
    </w:p>
    <w:p w14:paraId="5584F468" w14:textId="3B20912E" w:rsidR="00202751" w:rsidRPr="001C6A3C" w:rsidRDefault="00202751" w:rsidP="00202751">
      <w:pPr>
        <w:pStyle w:val="a4"/>
        <w:numPr>
          <w:ilvl w:val="0"/>
          <w:numId w:val="188"/>
        </w:numPr>
        <w:ind w:left="0" w:firstLine="709"/>
        <w:rPr>
          <w:lang w:val="uk-UA"/>
        </w:rPr>
      </w:pPr>
      <w:r w:rsidRPr="001C6A3C">
        <w:rPr>
          <w:lang w:val="uk-UA"/>
        </w:rPr>
        <w:t xml:space="preserve">[Кількість символів у телефоні] — </w:t>
      </w:r>
      <w:r w:rsidR="000B36EC">
        <w:rPr>
          <w:lang w:val="uk-UA"/>
        </w:rPr>
        <w:t>в</w:t>
      </w:r>
      <w:r w:rsidRPr="001C6A3C">
        <w:rPr>
          <w:lang w:val="uk-UA"/>
        </w:rPr>
        <w:t>изначте кількість символів у телефонному номері (без урахування коду країни).</w:t>
      </w:r>
    </w:p>
    <w:p w14:paraId="68A11245" w14:textId="77777777" w:rsidR="00202751" w:rsidRPr="001C6A3C" w:rsidRDefault="00202751" w:rsidP="00202751">
      <w:pPr>
        <w:pStyle w:val="a4"/>
        <w:numPr>
          <w:ilvl w:val="0"/>
          <w:numId w:val="188"/>
        </w:numPr>
        <w:ind w:left="0" w:firstLine="709"/>
        <w:rPr>
          <w:lang w:val="uk-UA"/>
        </w:rPr>
      </w:pPr>
      <w:r w:rsidRPr="001C6A3C">
        <w:rPr>
          <w:lang w:val="uk-UA"/>
        </w:rPr>
        <w:t xml:space="preserve">[Додати код оператора] — кнопка додавання нових операторів до вибраної країни. Після натискання кнопки з'являється блок для внесення даних про оператора, де в першому полі необхідно </w:t>
      </w:r>
      <w:proofErr w:type="spellStart"/>
      <w:r w:rsidRPr="001C6A3C">
        <w:rPr>
          <w:lang w:val="uk-UA"/>
        </w:rPr>
        <w:t>внести</w:t>
      </w:r>
      <w:proofErr w:type="spellEnd"/>
      <w:r w:rsidRPr="001C6A3C">
        <w:rPr>
          <w:lang w:val="uk-UA"/>
        </w:rPr>
        <w:t xml:space="preserve"> назву оператора, а в другому вказати сам код оператора (перелік кодів записується через кому без пробілів, діапазон кодів вказується через дефіс без пробілів). Назва та код оператора є обов'язковими для заповнення.</w:t>
      </w:r>
    </w:p>
    <w:p w14:paraId="0646DD27" w14:textId="77777777" w:rsidR="00202751" w:rsidRPr="001C6A3C" w:rsidRDefault="00202751" w:rsidP="00202751">
      <w:pPr>
        <w:pStyle w:val="a4"/>
        <w:ind w:left="709" w:firstLine="0"/>
        <w:rPr>
          <w:lang w:val="uk-UA"/>
        </w:rPr>
      </w:pPr>
    </w:p>
    <w:p w14:paraId="679ECCD9" w14:textId="6FA1C8BF" w:rsidR="00202751" w:rsidRPr="001C6A3C" w:rsidRDefault="00413D9A" w:rsidP="00202751">
      <w:pPr>
        <w:ind w:firstLine="0"/>
        <w:jc w:val="center"/>
        <w:rPr>
          <w:lang w:val="uk-UA"/>
        </w:rPr>
      </w:pPr>
      <w:r w:rsidRPr="00413D9A">
        <w:rPr>
          <w:noProof/>
          <w:lang w:val="uk-UA" w:eastAsia="uk-UA"/>
        </w:rPr>
        <w:drawing>
          <wp:inline distT="0" distB="0" distL="0" distR="0" wp14:anchorId="2C9F36CE" wp14:editId="73065A92">
            <wp:extent cx="3192165" cy="2239280"/>
            <wp:effectExtent l="0" t="0" r="8255" b="889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3192165" cy="2239280"/>
                    </a:xfrm>
                    <a:prstGeom prst="rect">
                      <a:avLst/>
                    </a:prstGeom>
                  </pic:spPr>
                </pic:pic>
              </a:graphicData>
            </a:graphic>
          </wp:inline>
        </w:drawing>
      </w:r>
    </w:p>
    <w:p w14:paraId="52259D10" w14:textId="77777777" w:rsidR="00202751" w:rsidRPr="001C6A3C" w:rsidRDefault="00202751" w:rsidP="00202751">
      <w:pPr>
        <w:pStyle w:val="a4"/>
        <w:ind w:left="709" w:firstLine="0"/>
        <w:rPr>
          <w:lang w:val="uk-UA"/>
        </w:rPr>
      </w:pPr>
    </w:p>
    <w:p w14:paraId="08074ECD" w14:textId="33DC796C" w:rsidR="00202751" w:rsidRPr="001C6A3C" w:rsidRDefault="00033CD4" w:rsidP="00202751">
      <w:pPr>
        <w:pStyle w:val="a4"/>
        <w:numPr>
          <w:ilvl w:val="0"/>
          <w:numId w:val="188"/>
        </w:numPr>
        <w:ind w:left="0" w:firstLine="709"/>
        <w:rPr>
          <w:lang w:val="uk-UA"/>
        </w:rPr>
      </w:pPr>
      <w:r>
        <w:rPr>
          <w:lang w:val="uk-UA"/>
        </w:rPr>
        <w:t>[Іконка] — в</w:t>
      </w:r>
      <w:r w:rsidR="00202751" w:rsidRPr="001C6A3C">
        <w:rPr>
          <w:lang w:val="uk-UA"/>
        </w:rPr>
        <w:t>ибір іконок для доданої країни.</w:t>
      </w:r>
    </w:p>
    <w:p w14:paraId="1DEAF82B" w14:textId="77777777" w:rsidR="00033CD4" w:rsidRPr="001C6A3C" w:rsidRDefault="00033CD4" w:rsidP="009923F9">
      <w:pPr>
        <w:ind w:firstLine="0"/>
        <w:rPr>
          <w:lang w:val="uk-UA"/>
        </w:rPr>
      </w:pPr>
    </w:p>
    <w:p w14:paraId="4E56CE07" w14:textId="77777777" w:rsidR="00202751" w:rsidRPr="001C6A3C" w:rsidRDefault="00202751" w:rsidP="00202751">
      <w:pPr>
        <w:pStyle w:val="4"/>
        <w:rPr>
          <w:lang w:val="uk-UA"/>
        </w:rPr>
      </w:pPr>
      <w:bookmarkStart w:id="526" w:name="_Toc76713061"/>
      <w:bookmarkStart w:id="527" w:name="_Toc89862873"/>
      <w:bookmarkStart w:id="528" w:name="_Toc119991257"/>
      <w:r w:rsidRPr="001C6A3C">
        <w:rPr>
          <w:lang w:val="uk-UA"/>
        </w:rPr>
        <w:t>Шаблони та статуси SMS</w:t>
      </w:r>
      <w:bookmarkEnd w:id="526"/>
      <w:bookmarkEnd w:id="527"/>
      <w:bookmarkEnd w:id="528"/>
    </w:p>
    <w:p w14:paraId="732ACF7C" w14:textId="77777777" w:rsidR="00202751" w:rsidRPr="001C6A3C" w:rsidRDefault="00202751" w:rsidP="00202751">
      <w:pPr>
        <w:rPr>
          <w:lang w:val="uk-UA"/>
        </w:rPr>
      </w:pPr>
    </w:p>
    <w:p w14:paraId="4C66CC4B" w14:textId="77777777" w:rsidR="00202751" w:rsidRPr="001C6A3C" w:rsidRDefault="00202751" w:rsidP="00202751">
      <w:pPr>
        <w:rPr>
          <w:lang w:val="uk-UA"/>
        </w:rPr>
      </w:pPr>
      <w:r w:rsidRPr="001C6A3C">
        <w:rPr>
          <w:lang w:val="uk-UA"/>
        </w:rPr>
        <w:t>У системі передбачена можливість надсилання SMS повідомлень за заздалегідь створеним шаблоном.</w:t>
      </w:r>
    </w:p>
    <w:p w14:paraId="1EB84A04" w14:textId="77777777" w:rsidR="00202751" w:rsidRPr="001C6A3C" w:rsidRDefault="00202751" w:rsidP="00202751">
      <w:pPr>
        <w:rPr>
          <w:lang w:val="uk-UA"/>
        </w:rPr>
      </w:pPr>
      <w:r w:rsidRPr="001C6A3C">
        <w:rPr>
          <w:lang w:val="uk-UA"/>
        </w:rPr>
        <w:t xml:space="preserve">Для доступу до налаштування шаблонів SMS необхідно в налаштуваннях ролі користувача на вкладці [Адміністративне] встановити </w:t>
      </w:r>
      <w:proofErr w:type="spellStart"/>
      <w:r w:rsidRPr="001C6A3C">
        <w:rPr>
          <w:lang w:val="uk-UA"/>
        </w:rPr>
        <w:t>чекбокс</w:t>
      </w:r>
      <w:proofErr w:type="spellEnd"/>
      <w:r w:rsidRPr="001C6A3C">
        <w:rPr>
          <w:lang w:val="uk-UA"/>
        </w:rPr>
        <w:t xml:space="preserve"> [Шаблони SMS].</w:t>
      </w:r>
    </w:p>
    <w:p w14:paraId="1EFC3D18" w14:textId="77777777" w:rsidR="00202751" w:rsidRPr="001C6A3C" w:rsidRDefault="00202751" w:rsidP="00202751">
      <w:pPr>
        <w:rPr>
          <w:lang w:val="uk-UA"/>
        </w:rPr>
      </w:pPr>
    </w:p>
    <w:p w14:paraId="4DC079B1" w14:textId="77777777" w:rsidR="00202751" w:rsidRPr="001C6A3C" w:rsidRDefault="00202751" w:rsidP="00202751">
      <w:pPr>
        <w:pStyle w:val="5"/>
        <w:numPr>
          <w:ilvl w:val="4"/>
          <w:numId w:val="1"/>
        </w:numPr>
        <w:spacing w:before="0"/>
        <w:ind w:left="0" w:firstLine="709"/>
        <w:rPr>
          <w:lang w:val="uk-UA"/>
        </w:rPr>
      </w:pPr>
      <w:bookmarkStart w:id="529" w:name="_Шаблоны_SMS"/>
      <w:bookmarkStart w:id="530" w:name="_Toc76713062"/>
      <w:bookmarkStart w:id="531" w:name="_Toc89862874"/>
      <w:bookmarkStart w:id="532" w:name="_Toc119991258"/>
      <w:bookmarkEnd w:id="529"/>
      <w:r w:rsidRPr="001C6A3C">
        <w:rPr>
          <w:lang w:val="uk-UA"/>
        </w:rPr>
        <w:t>Шаблони SMS</w:t>
      </w:r>
      <w:bookmarkEnd w:id="530"/>
      <w:bookmarkEnd w:id="531"/>
      <w:bookmarkEnd w:id="532"/>
    </w:p>
    <w:p w14:paraId="6C094913" w14:textId="77777777" w:rsidR="00202751" w:rsidRPr="001C6A3C" w:rsidRDefault="00202751" w:rsidP="00202751">
      <w:pPr>
        <w:rPr>
          <w:lang w:val="uk-UA"/>
        </w:rPr>
      </w:pPr>
    </w:p>
    <w:p w14:paraId="3B454C92" w14:textId="77777777" w:rsidR="00202751" w:rsidRPr="001C6A3C" w:rsidRDefault="00202751" w:rsidP="00202751">
      <w:pPr>
        <w:rPr>
          <w:lang w:val="uk-UA"/>
        </w:rPr>
      </w:pPr>
      <w:r w:rsidRPr="001C6A3C">
        <w:rPr>
          <w:lang w:val="uk-UA"/>
        </w:rPr>
        <w:t>У вікні [Шаблони SMS ] налаштовуються групи шаблонів та шаблони для надсилання SMS клієнтам.</w:t>
      </w:r>
    </w:p>
    <w:p w14:paraId="6C9761D1" w14:textId="77777777" w:rsidR="00202751" w:rsidRPr="001C6A3C" w:rsidRDefault="00202751" w:rsidP="00202751">
      <w:pPr>
        <w:rPr>
          <w:lang w:val="uk-UA"/>
        </w:rPr>
      </w:pPr>
      <w:r w:rsidRPr="001C6A3C">
        <w:rPr>
          <w:lang w:val="uk-UA"/>
        </w:rPr>
        <w:t>У системі передбачена можливість надсилання SMS повідомлень за заздалегідь створеним шаблоном.</w:t>
      </w:r>
    </w:p>
    <w:p w14:paraId="06907488" w14:textId="77777777" w:rsidR="00202751" w:rsidRPr="001C6A3C" w:rsidRDefault="00202751" w:rsidP="00202751">
      <w:pPr>
        <w:rPr>
          <w:lang w:val="uk-UA"/>
        </w:rPr>
      </w:pPr>
      <w:r w:rsidRPr="001C6A3C">
        <w:rPr>
          <w:lang w:val="uk-UA"/>
        </w:rPr>
        <w:t>Надсилання SMS повідомлень можна виконати двома способами:</w:t>
      </w:r>
    </w:p>
    <w:p w14:paraId="6ED34491" w14:textId="48572FC6" w:rsidR="00202751" w:rsidRPr="001C6A3C" w:rsidRDefault="000B36EC" w:rsidP="00202751">
      <w:pPr>
        <w:pStyle w:val="a4"/>
        <w:numPr>
          <w:ilvl w:val="0"/>
          <w:numId w:val="195"/>
        </w:numPr>
        <w:ind w:left="0" w:firstLine="709"/>
        <w:rPr>
          <w:lang w:val="uk-UA"/>
        </w:rPr>
      </w:pPr>
      <w:r w:rsidRPr="000B36EC">
        <w:rPr>
          <w:lang w:val="ru-RU"/>
        </w:rPr>
        <w:t>[</w:t>
      </w:r>
      <w:r w:rsidR="00202751" w:rsidRPr="001C6A3C">
        <w:rPr>
          <w:lang w:val="uk-UA"/>
        </w:rPr>
        <w:t>Вручну</w:t>
      </w:r>
      <w:r w:rsidRPr="000B36EC">
        <w:rPr>
          <w:lang w:val="ru-RU"/>
        </w:rPr>
        <w:t>]</w:t>
      </w:r>
      <w:r w:rsidRPr="001C6A3C">
        <w:rPr>
          <w:lang w:val="uk-UA"/>
        </w:rPr>
        <w:t xml:space="preserve"> — </w:t>
      </w:r>
      <w:r w:rsidR="00202751" w:rsidRPr="001C6A3C">
        <w:rPr>
          <w:lang w:val="uk-UA"/>
        </w:rPr>
        <w:t>за конкретною угодою або з таблиці результатів пошуку по вибраному пулу угод;</w:t>
      </w:r>
    </w:p>
    <w:p w14:paraId="39FA7399" w14:textId="07365013" w:rsidR="00202751" w:rsidRPr="001C6A3C" w:rsidRDefault="000B36EC" w:rsidP="00202751">
      <w:pPr>
        <w:pStyle w:val="a4"/>
        <w:numPr>
          <w:ilvl w:val="0"/>
          <w:numId w:val="195"/>
        </w:numPr>
        <w:ind w:left="0" w:firstLine="709"/>
        <w:rPr>
          <w:lang w:val="uk-UA"/>
        </w:rPr>
      </w:pPr>
      <w:r w:rsidRPr="000B36EC">
        <w:rPr>
          <w:lang w:val="ru-RU"/>
        </w:rPr>
        <w:t>[</w:t>
      </w:r>
      <w:r w:rsidR="00202751" w:rsidRPr="001C6A3C">
        <w:rPr>
          <w:lang w:val="uk-UA"/>
        </w:rPr>
        <w:t>Автоматично</w:t>
      </w:r>
      <w:r w:rsidRPr="000B36EC">
        <w:rPr>
          <w:lang w:val="ru-RU"/>
        </w:rPr>
        <w:t>]</w:t>
      </w:r>
      <w:r w:rsidR="00202751" w:rsidRPr="001C6A3C">
        <w:rPr>
          <w:lang w:val="uk-UA"/>
        </w:rPr>
        <w:t xml:space="preserve"> — за допомогою функціоналу [Стратегія], у стратегії можна налаштувати автоматичне розсилання повідомлень за певними кредитами, використовуючи певний шаблон (докладніше у розділі </w:t>
      </w:r>
      <w:hyperlink w:anchor="_Стратегии" w:history="1">
        <w:r w:rsidR="00202751" w:rsidRPr="001C6A3C">
          <w:rPr>
            <w:rStyle w:val="a3"/>
            <w:lang w:val="uk-UA"/>
          </w:rPr>
          <w:t xml:space="preserve">2.4.3.1 </w:t>
        </w:r>
      </w:hyperlink>
      <w:r w:rsidR="00202751" w:rsidRPr="001C6A3C">
        <w:rPr>
          <w:lang w:val="uk-UA"/>
        </w:rPr>
        <w:t>).</w:t>
      </w:r>
    </w:p>
    <w:p w14:paraId="58319769" w14:textId="77777777" w:rsidR="00202751" w:rsidRPr="001C6A3C" w:rsidRDefault="00202751" w:rsidP="00202751">
      <w:pPr>
        <w:rPr>
          <w:lang w:val="uk-UA"/>
        </w:rPr>
      </w:pPr>
      <w:r w:rsidRPr="001C6A3C">
        <w:rPr>
          <w:lang w:val="uk-UA"/>
        </w:rPr>
        <w:t>Група шаблонів містить чотири вкладки: [Загальні], [Шаблони], [Провайдер], [Параметри доступу].</w:t>
      </w:r>
    </w:p>
    <w:p w14:paraId="018A8764" w14:textId="4BFB0134" w:rsidR="00202751" w:rsidRPr="00622689" w:rsidRDefault="00202751" w:rsidP="00202751">
      <w:pPr>
        <w:rPr>
          <w:lang w:val="ru-RU"/>
        </w:rPr>
      </w:pPr>
      <w:r w:rsidRPr="001C6A3C">
        <w:rPr>
          <w:lang w:val="uk-UA"/>
        </w:rPr>
        <w:t>На вкладці [Загальні] можна переглянути такі параметри:</w:t>
      </w:r>
      <w:r w:rsidR="00413D9A">
        <w:rPr>
          <w:lang w:val="uk-UA"/>
        </w:rPr>
        <w:t xml:space="preserve"> </w:t>
      </w:r>
    </w:p>
    <w:p w14:paraId="145C9676" w14:textId="77777777" w:rsidR="000B36EC" w:rsidRPr="00413D9A" w:rsidRDefault="000B36EC" w:rsidP="00202751">
      <w:pPr>
        <w:rPr>
          <w:lang w:val="ru-RU"/>
        </w:rPr>
      </w:pPr>
    </w:p>
    <w:p w14:paraId="3A78BE8D" w14:textId="72F19E4F" w:rsidR="00202751" w:rsidRDefault="00D76D38" w:rsidP="00202751">
      <w:pPr>
        <w:ind w:firstLine="0"/>
        <w:jc w:val="center"/>
        <w:rPr>
          <w:lang w:val="uk-UA"/>
        </w:rPr>
      </w:pPr>
      <w:r w:rsidRPr="00D76D38">
        <w:rPr>
          <w:noProof/>
          <w:lang w:val="uk-UA" w:eastAsia="uk-UA"/>
        </w:rPr>
        <w:drawing>
          <wp:inline distT="0" distB="0" distL="0" distR="0" wp14:anchorId="05E30C95" wp14:editId="59258207">
            <wp:extent cx="5939790" cy="2999708"/>
            <wp:effectExtent l="0" t="0" r="3810" b="0"/>
            <wp:docPr id="1429" name="Рисунок 1429" descr="C:\Users\y.tkachenko\Desktop\1234\Delta M CRM\RU — CRM Copy\Скриншоты УКР\2022-11-17_21h56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y.tkachenko\Desktop\1234\Delta M CRM\RU — CRM Copy\Скриншоты УКР\2022-11-17_21h56_41.png"/>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5939790" cy="2999708"/>
                    </a:xfrm>
                    <a:prstGeom prst="rect">
                      <a:avLst/>
                    </a:prstGeom>
                    <a:noFill/>
                    <a:ln>
                      <a:noFill/>
                    </a:ln>
                  </pic:spPr>
                </pic:pic>
              </a:graphicData>
            </a:graphic>
          </wp:inline>
        </w:drawing>
      </w:r>
    </w:p>
    <w:p w14:paraId="3F04E969" w14:textId="77777777" w:rsidR="000B36EC" w:rsidRPr="001C6A3C" w:rsidRDefault="000B36EC" w:rsidP="00202751">
      <w:pPr>
        <w:ind w:firstLine="0"/>
        <w:jc w:val="center"/>
        <w:rPr>
          <w:lang w:val="uk-UA"/>
        </w:rPr>
      </w:pPr>
    </w:p>
    <w:p w14:paraId="4532FC0B" w14:textId="2339B6BD" w:rsidR="00202751" w:rsidRPr="001C6A3C" w:rsidRDefault="00202751" w:rsidP="00202751">
      <w:pPr>
        <w:pStyle w:val="a4"/>
        <w:numPr>
          <w:ilvl w:val="0"/>
          <w:numId w:val="189"/>
        </w:numPr>
        <w:ind w:left="0" w:firstLine="709"/>
        <w:rPr>
          <w:lang w:val="uk-UA"/>
        </w:rPr>
      </w:pPr>
      <w:r w:rsidRPr="001C6A3C">
        <w:rPr>
          <w:lang w:val="uk-UA"/>
        </w:rPr>
        <w:t xml:space="preserve">[Назва] — </w:t>
      </w:r>
      <w:r w:rsidR="000B36EC">
        <w:rPr>
          <w:lang w:val="uk-UA"/>
        </w:rPr>
        <w:t>в</w:t>
      </w:r>
      <w:r w:rsidRPr="001C6A3C">
        <w:rPr>
          <w:lang w:val="uk-UA"/>
        </w:rPr>
        <w:t>становлення назви для групи.</w:t>
      </w:r>
    </w:p>
    <w:p w14:paraId="4FFC089D" w14:textId="77777777" w:rsidR="00202751" w:rsidRDefault="00202751" w:rsidP="00202751">
      <w:pPr>
        <w:pStyle w:val="a4"/>
        <w:numPr>
          <w:ilvl w:val="0"/>
          <w:numId w:val="189"/>
        </w:numPr>
        <w:ind w:left="0" w:firstLine="709"/>
        <w:rPr>
          <w:lang w:val="uk-UA"/>
        </w:rPr>
      </w:pPr>
      <w:r w:rsidRPr="001C6A3C">
        <w:rPr>
          <w:lang w:val="uk-UA"/>
        </w:rPr>
        <w:t xml:space="preserve">[Прихована група] — можливість зробити групу прихованою (група разом із вкладеними в неї шаблонами не відображатиметься при ручному надсиланні </w:t>
      </w:r>
      <w:proofErr w:type="spellStart"/>
      <w:r w:rsidRPr="001C6A3C">
        <w:rPr>
          <w:lang w:val="uk-UA"/>
        </w:rPr>
        <w:t>sms</w:t>
      </w:r>
      <w:proofErr w:type="spellEnd"/>
      <w:r w:rsidRPr="001C6A3C">
        <w:rPr>
          <w:lang w:val="uk-UA"/>
        </w:rPr>
        <w:t>, у стратегії).</w:t>
      </w:r>
    </w:p>
    <w:p w14:paraId="31D0A051" w14:textId="1716735A" w:rsidR="000B36EC" w:rsidRPr="001C6A3C" w:rsidRDefault="000B36EC" w:rsidP="00202751">
      <w:pPr>
        <w:pStyle w:val="a4"/>
        <w:numPr>
          <w:ilvl w:val="0"/>
          <w:numId w:val="189"/>
        </w:numPr>
        <w:ind w:left="0" w:firstLine="709"/>
        <w:rPr>
          <w:lang w:val="uk-UA"/>
        </w:rPr>
      </w:pPr>
      <w:r w:rsidRPr="000B36EC">
        <w:rPr>
          <w:lang w:val="ru-RU"/>
        </w:rPr>
        <w:t>[</w:t>
      </w:r>
      <w:r>
        <w:rPr>
          <w:lang w:val="uk-UA"/>
        </w:rPr>
        <w:t>Не враховувати при підрахунку контактності</w:t>
      </w:r>
      <w:r w:rsidRPr="000B36EC">
        <w:rPr>
          <w:lang w:val="ru-RU"/>
        </w:rPr>
        <w:t>]</w:t>
      </w:r>
      <w:r>
        <w:rPr>
          <w:lang w:val="uk-UA"/>
        </w:rPr>
        <w:t xml:space="preserve"> — відправка повідомлень по такому шаблону не буде враховуватися при підрахунку контактності. </w:t>
      </w:r>
    </w:p>
    <w:p w14:paraId="12E347FA" w14:textId="2298AA31" w:rsidR="00202751" w:rsidRPr="001C6A3C" w:rsidRDefault="00202751" w:rsidP="00202751">
      <w:pPr>
        <w:pStyle w:val="a4"/>
        <w:numPr>
          <w:ilvl w:val="0"/>
          <w:numId w:val="189"/>
        </w:numPr>
        <w:ind w:left="0" w:firstLine="709"/>
        <w:rPr>
          <w:lang w:val="uk-UA"/>
        </w:rPr>
      </w:pPr>
      <w:r w:rsidRPr="001C6A3C">
        <w:rPr>
          <w:lang w:val="uk-UA"/>
        </w:rPr>
        <w:t xml:space="preserve">[Джерело] — </w:t>
      </w:r>
      <w:r w:rsidR="000B36EC">
        <w:rPr>
          <w:lang w:val="uk-UA"/>
        </w:rPr>
        <w:t>в</w:t>
      </w:r>
      <w:r w:rsidRPr="001C6A3C">
        <w:rPr>
          <w:lang w:val="uk-UA"/>
        </w:rPr>
        <w:t>ибір джерела (Угода/Клієнт).</w:t>
      </w:r>
    </w:p>
    <w:p w14:paraId="344D0C9A" w14:textId="57C68E20" w:rsidR="00202751" w:rsidRPr="001C6A3C" w:rsidRDefault="00202751" w:rsidP="00202751">
      <w:pPr>
        <w:pStyle w:val="a4"/>
        <w:numPr>
          <w:ilvl w:val="0"/>
          <w:numId w:val="189"/>
        </w:numPr>
        <w:ind w:left="0" w:firstLine="709"/>
        <w:rPr>
          <w:lang w:val="uk-UA"/>
        </w:rPr>
      </w:pPr>
      <w:r w:rsidRPr="001C6A3C">
        <w:rPr>
          <w:lang w:val="uk-UA"/>
        </w:rPr>
        <w:t xml:space="preserve">[Транслітерація] — перетворення системи тексту шаблону на кирилиці на текст на </w:t>
      </w:r>
      <w:r w:rsidR="000B36EC">
        <w:rPr>
          <w:lang w:val="uk-UA"/>
        </w:rPr>
        <w:t>латиниці під час надсилання SMS</w:t>
      </w:r>
      <w:r w:rsidRPr="001C6A3C">
        <w:rPr>
          <w:lang w:val="uk-UA"/>
        </w:rPr>
        <w:t>. Ця функція дозволяє без зміни шаблону, створеного російською або українською мовою, відправляти SMS клієнтам у транслітерованому вигляді, де символи вже будуть перетворені на латиницю.</w:t>
      </w:r>
    </w:p>
    <w:p w14:paraId="0AE92E10" w14:textId="77777777" w:rsidR="00202751" w:rsidRPr="001C6A3C" w:rsidRDefault="00202751" w:rsidP="00202751">
      <w:pPr>
        <w:pStyle w:val="a4"/>
        <w:numPr>
          <w:ilvl w:val="0"/>
          <w:numId w:val="189"/>
        </w:numPr>
        <w:ind w:left="0" w:firstLine="709"/>
        <w:rPr>
          <w:lang w:val="uk-UA"/>
        </w:rPr>
      </w:pPr>
      <w:r w:rsidRPr="001C6A3C">
        <w:rPr>
          <w:lang w:val="uk-UA"/>
        </w:rPr>
        <w:t>[Без пробілу] — можливість видалити пробіли між змінними шаблоном.</w:t>
      </w:r>
    </w:p>
    <w:p w14:paraId="2E98E58B" w14:textId="5353FCB7" w:rsidR="00202751" w:rsidRPr="001C6A3C" w:rsidRDefault="00202751" w:rsidP="00202751">
      <w:pPr>
        <w:pStyle w:val="a4"/>
        <w:numPr>
          <w:ilvl w:val="0"/>
          <w:numId w:val="189"/>
        </w:numPr>
        <w:ind w:left="0" w:firstLine="709"/>
        <w:rPr>
          <w:lang w:val="uk-UA"/>
        </w:rPr>
      </w:pPr>
      <w:r w:rsidRPr="001C6A3C">
        <w:rPr>
          <w:lang w:val="uk-UA"/>
        </w:rPr>
        <w:t xml:space="preserve">[Кількість SMS] — </w:t>
      </w:r>
      <w:r w:rsidR="00D76D38" w:rsidRPr="001C6A3C">
        <w:rPr>
          <w:lang w:val="uk-UA"/>
        </w:rPr>
        <w:t xml:space="preserve">можливість встановити максимальну кількість ідентичних </w:t>
      </w:r>
      <w:proofErr w:type="spellStart"/>
      <w:r w:rsidR="00D76D38" w:rsidRPr="001C6A3C">
        <w:rPr>
          <w:lang w:val="uk-UA"/>
        </w:rPr>
        <w:t>sms</w:t>
      </w:r>
      <w:proofErr w:type="spellEnd"/>
      <w:r w:rsidR="00D76D38" w:rsidRPr="001C6A3C">
        <w:rPr>
          <w:lang w:val="uk-UA"/>
        </w:rPr>
        <w:t>, що надсилаються одним користувачем на один номер</w:t>
      </w:r>
      <w:r w:rsidR="00D76D38">
        <w:rPr>
          <w:lang w:val="uk-UA"/>
        </w:rPr>
        <w:t xml:space="preserve"> або по одній угоді</w:t>
      </w:r>
      <w:r w:rsidR="00D76D38" w:rsidRPr="001C6A3C">
        <w:rPr>
          <w:lang w:val="uk-UA"/>
        </w:rPr>
        <w:t xml:space="preserve"> протягом одного дня. При встановленому </w:t>
      </w:r>
      <w:proofErr w:type="spellStart"/>
      <w:r w:rsidR="00D76D38" w:rsidRPr="001C6A3C">
        <w:rPr>
          <w:lang w:val="uk-UA"/>
        </w:rPr>
        <w:t>чекбоксі</w:t>
      </w:r>
      <w:proofErr w:type="spellEnd"/>
      <w:r w:rsidR="00D76D38" w:rsidRPr="001C6A3C">
        <w:rPr>
          <w:lang w:val="uk-UA"/>
        </w:rPr>
        <w:t xml:space="preserve"> [Вимкнути обмеження] знімаються обмеження за кількістю SMS, що відправляються.</w:t>
      </w:r>
      <w:r w:rsidR="00D76D38">
        <w:rPr>
          <w:lang w:val="uk-UA"/>
        </w:rPr>
        <w:t xml:space="preserve"> </w:t>
      </w:r>
    </w:p>
    <w:p w14:paraId="3AAAD525" w14:textId="77777777" w:rsidR="00202751" w:rsidRPr="001C6A3C" w:rsidRDefault="00202751" w:rsidP="00202751">
      <w:pPr>
        <w:pStyle w:val="a4"/>
        <w:numPr>
          <w:ilvl w:val="0"/>
          <w:numId w:val="189"/>
        </w:numPr>
        <w:ind w:left="0" w:firstLine="709"/>
        <w:rPr>
          <w:lang w:val="uk-UA"/>
        </w:rPr>
      </w:pPr>
      <w:r w:rsidRPr="001C6A3C">
        <w:rPr>
          <w:lang w:val="uk-UA"/>
        </w:rPr>
        <w:t>[Кількість символів] — максимальна кількість символів у шаблоні (максимально допустима кількість 999).</w:t>
      </w:r>
    </w:p>
    <w:p w14:paraId="46BFC981" w14:textId="77777777" w:rsidR="00202751" w:rsidRPr="001C6A3C" w:rsidRDefault="00202751" w:rsidP="00202751">
      <w:pPr>
        <w:pStyle w:val="a4"/>
        <w:numPr>
          <w:ilvl w:val="0"/>
          <w:numId w:val="189"/>
        </w:numPr>
        <w:ind w:left="0" w:firstLine="709"/>
        <w:rPr>
          <w:lang w:val="uk-UA"/>
        </w:rPr>
      </w:pPr>
      <w:r w:rsidRPr="001C6A3C">
        <w:rPr>
          <w:lang w:val="uk-UA"/>
        </w:rPr>
        <w:t xml:space="preserve">[Розсилка SMS в </w:t>
      </w:r>
      <w:proofErr w:type="spellStart"/>
      <w:r w:rsidRPr="001C6A3C">
        <w:rPr>
          <w:lang w:val="uk-UA"/>
        </w:rPr>
        <w:t>период</w:t>
      </w:r>
      <w:proofErr w:type="spellEnd"/>
      <w:r w:rsidRPr="001C6A3C">
        <w:rPr>
          <w:lang w:val="uk-UA"/>
        </w:rPr>
        <w:t>] — можливість встановити час, протягом якого відбуватиметься розсилка SMS.</w:t>
      </w:r>
    </w:p>
    <w:p w14:paraId="46A22444" w14:textId="77777777" w:rsidR="00202751" w:rsidRPr="001C6A3C" w:rsidRDefault="00202751" w:rsidP="00202751">
      <w:pPr>
        <w:pStyle w:val="a4"/>
        <w:numPr>
          <w:ilvl w:val="0"/>
          <w:numId w:val="189"/>
        </w:numPr>
        <w:ind w:left="0" w:firstLine="709"/>
        <w:rPr>
          <w:lang w:val="uk-UA"/>
        </w:rPr>
      </w:pPr>
      <w:r w:rsidRPr="001C6A3C">
        <w:rPr>
          <w:lang w:val="uk-UA"/>
        </w:rPr>
        <w:t xml:space="preserve">[Дні для відправки SMS ] — відзначити за допомогою </w:t>
      </w:r>
      <w:proofErr w:type="spellStart"/>
      <w:r w:rsidRPr="001C6A3C">
        <w:rPr>
          <w:lang w:val="uk-UA"/>
        </w:rPr>
        <w:t>чекбоксів</w:t>
      </w:r>
      <w:proofErr w:type="spellEnd"/>
      <w:r w:rsidRPr="001C6A3C">
        <w:rPr>
          <w:lang w:val="uk-UA"/>
        </w:rPr>
        <w:t xml:space="preserve"> дні, в які буде відбуватися розсилка SMS .</w:t>
      </w:r>
    </w:p>
    <w:p w14:paraId="55562CB4" w14:textId="77777777" w:rsidR="00202751" w:rsidRPr="001C6A3C" w:rsidRDefault="00202751" w:rsidP="00202751">
      <w:pPr>
        <w:pStyle w:val="a4"/>
        <w:numPr>
          <w:ilvl w:val="0"/>
          <w:numId w:val="189"/>
        </w:numPr>
        <w:ind w:left="0" w:firstLine="709"/>
        <w:rPr>
          <w:lang w:val="uk-UA"/>
        </w:rPr>
      </w:pPr>
      <w:r w:rsidRPr="001C6A3C">
        <w:rPr>
          <w:lang w:val="uk-UA"/>
        </w:rPr>
        <w:t xml:space="preserve">[Шукати дублікати за останнє] – пошук дублікатів за встановлений час. Налаштування, завдяки якому на один номер не </w:t>
      </w:r>
      <w:proofErr w:type="spellStart"/>
      <w:r w:rsidRPr="001C6A3C">
        <w:rPr>
          <w:lang w:val="uk-UA"/>
        </w:rPr>
        <w:t>надсилатимуться</w:t>
      </w:r>
      <w:proofErr w:type="spellEnd"/>
      <w:r w:rsidRPr="001C6A3C">
        <w:rPr>
          <w:lang w:val="uk-UA"/>
        </w:rPr>
        <w:t xml:space="preserve"> ідентичні </w:t>
      </w:r>
      <w:proofErr w:type="spellStart"/>
      <w:r w:rsidRPr="001C6A3C">
        <w:rPr>
          <w:lang w:val="uk-UA"/>
        </w:rPr>
        <w:t>sms</w:t>
      </w:r>
      <w:proofErr w:type="spellEnd"/>
      <w:r w:rsidRPr="001C6A3C">
        <w:rPr>
          <w:lang w:val="uk-UA"/>
        </w:rPr>
        <w:t xml:space="preserve"> протягом встановленого часу. При встановленому </w:t>
      </w:r>
      <w:proofErr w:type="spellStart"/>
      <w:r w:rsidRPr="001C6A3C">
        <w:rPr>
          <w:lang w:val="uk-UA"/>
        </w:rPr>
        <w:t>чекбоксі</w:t>
      </w:r>
      <w:proofErr w:type="spellEnd"/>
      <w:r w:rsidRPr="001C6A3C">
        <w:rPr>
          <w:lang w:val="uk-UA"/>
        </w:rPr>
        <w:t xml:space="preserve"> [Вимкнути обмеження] вимикається обмеження пошуку дублікатів.</w:t>
      </w:r>
    </w:p>
    <w:p w14:paraId="65FDD3B9" w14:textId="77777777" w:rsidR="00202751" w:rsidRPr="001C6A3C" w:rsidRDefault="00202751" w:rsidP="00202751">
      <w:pPr>
        <w:pStyle w:val="a4"/>
        <w:ind w:left="0"/>
        <w:rPr>
          <w:lang w:val="uk-UA"/>
        </w:rPr>
      </w:pPr>
      <w:r w:rsidRPr="001C6A3C">
        <w:rPr>
          <w:lang w:val="uk-UA"/>
        </w:rPr>
        <w:t>На вкладці [Шаблони] доступні такі параметри для налаштування шаблонів:</w:t>
      </w:r>
    </w:p>
    <w:p w14:paraId="55B05458" w14:textId="77777777" w:rsidR="00202751" w:rsidRPr="001C6A3C" w:rsidRDefault="00202751" w:rsidP="00202751">
      <w:pPr>
        <w:pStyle w:val="a4"/>
        <w:ind w:left="709" w:firstLine="0"/>
        <w:rPr>
          <w:lang w:val="uk-UA"/>
        </w:rPr>
      </w:pPr>
    </w:p>
    <w:p w14:paraId="68A0A2A3" w14:textId="7D3452DE" w:rsidR="00202751" w:rsidRPr="001C6A3C" w:rsidRDefault="00413D9A" w:rsidP="00202751">
      <w:pPr>
        <w:ind w:firstLine="0"/>
        <w:rPr>
          <w:lang w:val="uk-UA"/>
        </w:rPr>
      </w:pPr>
      <w:r w:rsidRPr="00413D9A">
        <w:rPr>
          <w:noProof/>
          <w:lang w:val="uk-UA" w:eastAsia="uk-UA"/>
        </w:rPr>
        <w:drawing>
          <wp:inline distT="0" distB="0" distL="0" distR="0" wp14:anchorId="5B5C07A8" wp14:editId="7FB77131">
            <wp:extent cx="5939790" cy="3165475"/>
            <wp:effectExtent l="0" t="0" r="3810" b="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5939790" cy="3165475"/>
                    </a:xfrm>
                    <a:prstGeom prst="rect">
                      <a:avLst/>
                    </a:prstGeom>
                  </pic:spPr>
                </pic:pic>
              </a:graphicData>
            </a:graphic>
          </wp:inline>
        </w:drawing>
      </w:r>
    </w:p>
    <w:p w14:paraId="758C2BEA" w14:textId="77777777" w:rsidR="00202751" w:rsidRPr="001C6A3C" w:rsidRDefault="00202751" w:rsidP="00202751">
      <w:pPr>
        <w:pStyle w:val="a4"/>
        <w:ind w:left="709" w:firstLine="0"/>
        <w:rPr>
          <w:lang w:val="uk-UA"/>
        </w:rPr>
      </w:pPr>
    </w:p>
    <w:p w14:paraId="1D7DB502" w14:textId="7A1BE8AC" w:rsidR="00202751" w:rsidRPr="001C6A3C" w:rsidRDefault="000B36EC" w:rsidP="00202751">
      <w:pPr>
        <w:pStyle w:val="a4"/>
        <w:numPr>
          <w:ilvl w:val="0"/>
          <w:numId w:val="191"/>
        </w:numPr>
        <w:ind w:left="0" w:firstLine="709"/>
        <w:rPr>
          <w:lang w:val="uk-UA"/>
        </w:rPr>
      </w:pPr>
      <w:r w:rsidRPr="000B36EC">
        <w:rPr>
          <w:lang w:val="ru-RU"/>
        </w:rPr>
        <w:t>[</w:t>
      </w:r>
      <w:r w:rsidR="00202751" w:rsidRPr="001C6A3C">
        <w:rPr>
          <w:lang w:val="uk-UA"/>
        </w:rPr>
        <w:t>Додати поле угоди/клієнта/проекту</w:t>
      </w:r>
      <w:r w:rsidRPr="000B36EC">
        <w:rPr>
          <w:lang w:val="ru-RU"/>
        </w:rPr>
        <w:t>]</w:t>
      </w:r>
      <w:r w:rsidR="00202751" w:rsidRPr="001C6A3C">
        <w:rPr>
          <w:lang w:val="uk-UA"/>
        </w:rPr>
        <w:t xml:space="preserve"> — додати поле угоди/клієнта/проекту до шаблону </w:t>
      </w:r>
      <w:proofErr w:type="gramStart"/>
      <w:r w:rsidR="00202751" w:rsidRPr="001C6A3C">
        <w:rPr>
          <w:lang w:val="uk-UA"/>
        </w:rPr>
        <w:t>SMS .</w:t>
      </w:r>
      <w:proofErr w:type="gramEnd"/>
      <w:r w:rsidR="00202751" w:rsidRPr="001C6A3C">
        <w:rPr>
          <w:lang w:val="uk-UA"/>
        </w:rPr>
        <w:t xml:space="preserve"> Недоступно при вибраному джерелі [Клієнт] на вкладці [Загальні], замінюється на [Додати поле] з можливістю вибору лише полів клієнта.</w:t>
      </w:r>
    </w:p>
    <w:p w14:paraId="7A95D115" w14:textId="57E6B94E" w:rsidR="00202751" w:rsidRPr="001C6A3C" w:rsidRDefault="000B36EC" w:rsidP="00202751">
      <w:pPr>
        <w:pStyle w:val="a4"/>
        <w:numPr>
          <w:ilvl w:val="0"/>
          <w:numId w:val="191"/>
        </w:numPr>
        <w:ind w:left="0" w:firstLine="709"/>
        <w:rPr>
          <w:lang w:val="uk-UA"/>
        </w:rPr>
      </w:pPr>
      <w:r w:rsidRPr="000B36EC">
        <w:rPr>
          <w:lang w:val="ru-RU"/>
        </w:rPr>
        <w:t>[</w:t>
      </w:r>
      <w:r w:rsidR="00202751" w:rsidRPr="001C6A3C">
        <w:rPr>
          <w:lang w:val="uk-UA"/>
        </w:rPr>
        <w:t>Додати розрахункове поле</w:t>
      </w:r>
      <w:r w:rsidRPr="000B36EC">
        <w:rPr>
          <w:lang w:val="ru-RU"/>
        </w:rPr>
        <w:t>]</w:t>
      </w:r>
      <w:r w:rsidR="00202751" w:rsidRPr="001C6A3C">
        <w:rPr>
          <w:lang w:val="uk-UA"/>
        </w:rPr>
        <w:t xml:space="preserve"> — додавання розрахункового поля (докладніше про створення та налаштування розрахункових полів у розділі </w:t>
      </w:r>
      <w:hyperlink w:anchor="_Расчетные_поля" w:history="1">
        <w:r w:rsidR="00202751" w:rsidRPr="001C6A3C">
          <w:rPr>
            <w:rStyle w:val="a3"/>
            <w:lang w:val="uk-UA"/>
          </w:rPr>
          <w:t xml:space="preserve">2.4.3.4 </w:t>
        </w:r>
      </w:hyperlink>
      <w:r w:rsidR="00202751" w:rsidRPr="001C6A3C">
        <w:rPr>
          <w:lang w:val="uk-UA"/>
        </w:rPr>
        <w:t>). Недоступно, якщо вибрано джерело [Клієнт] на вкладці [Загальні].</w:t>
      </w:r>
    </w:p>
    <w:p w14:paraId="60831E25" w14:textId="77777777" w:rsidR="00202751" w:rsidRPr="001C6A3C" w:rsidRDefault="00202751" w:rsidP="00202751">
      <w:pPr>
        <w:pStyle w:val="a4"/>
        <w:numPr>
          <w:ilvl w:val="0"/>
          <w:numId w:val="191"/>
        </w:numPr>
        <w:ind w:left="0" w:firstLine="709"/>
        <w:rPr>
          <w:lang w:val="uk-UA"/>
        </w:rPr>
      </w:pPr>
      <w:r w:rsidRPr="001C6A3C">
        <w:rPr>
          <w:lang w:val="uk-UA"/>
        </w:rPr>
        <w:t>Додати текстовий шаблон — поле для внесення тексту до шаблону SMS .</w:t>
      </w:r>
    </w:p>
    <w:p w14:paraId="212853AD" w14:textId="241B4388" w:rsidR="00202751" w:rsidRPr="001C6A3C" w:rsidRDefault="000B36EC" w:rsidP="00202751">
      <w:pPr>
        <w:pStyle w:val="a4"/>
        <w:numPr>
          <w:ilvl w:val="0"/>
          <w:numId w:val="191"/>
        </w:numPr>
        <w:ind w:left="0" w:firstLine="709"/>
        <w:rPr>
          <w:lang w:val="uk-UA"/>
        </w:rPr>
      </w:pPr>
      <w:r w:rsidRPr="000B36EC">
        <w:rPr>
          <w:lang w:val="ru-RU"/>
        </w:rPr>
        <w:t>[</w:t>
      </w:r>
      <w:r w:rsidR="00202751" w:rsidRPr="001C6A3C">
        <w:rPr>
          <w:lang w:val="uk-UA"/>
        </w:rPr>
        <w:t>Додати динамічне поле</w:t>
      </w:r>
      <w:r w:rsidRPr="000B36EC">
        <w:rPr>
          <w:lang w:val="ru-RU"/>
        </w:rPr>
        <w:t>]</w:t>
      </w:r>
      <w:r w:rsidR="00202751" w:rsidRPr="001C6A3C">
        <w:rPr>
          <w:lang w:val="uk-UA"/>
        </w:rPr>
        <w:t xml:space="preserve"> — Додавання динамічного поля (Поточна дата, Час, Код верифікації, Поточна дата та час).</w:t>
      </w:r>
    </w:p>
    <w:p w14:paraId="231ECC58" w14:textId="77777777" w:rsidR="00202751" w:rsidRPr="001C6A3C" w:rsidRDefault="00202751" w:rsidP="00202751">
      <w:pPr>
        <w:pStyle w:val="a4"/>
        <w:ind w:left="709" w:firstLine="0"/>
        <w:rPr>
          <w:lang w:val="uk-UA"/>
        </w:rPr>
      </w:pPr>
    </w:p>
    <w:p w14:paraId="6F922428" w14:textId="77777777" w:rsidR="00202751" w:rsidRPr="001C6A3C" w:rsidRDefault="00202751" w:rsidP="00202751">
      <w:pPr>
        <w:pStyle w:val="a4"/>
        <w:ind w:left="0"/>
        <w:rPr>
          <w:lang w:val="uk-UA"/>
        </w:rPr>
      </w:pPr>
      <w:r w:rsidRPr="001C6A3C">
        <w:rPr>
          <w:lang w:val="uk-UA"/>
        </w:rPr>
        <w:t xml:space="preserve">На вкладці [Провайдер] за допомогою </w:t>
      </w:r>
      <w:proofErr w:type="spellStart"/>
      <w:r w:rsidRPr="001C6A3C">
        <w:rPr>
          <w:lang w:val="uk-UA"/>
        </w:rPr>
        <w:t>чекбоксів</w:t>
      </w:r>
      <w:proofErr w:type="spellEnd"/>
      <w:r w:rsidRPr="001C6A3C">
        <w:rPr>
          <w:lang w:val="uk-UA"/>
        </w:rPr>
        <w:t xml:space="preserve"> відзначаються провайдери та </w:t>
      </w:r>
      <w:proofErr w:type="spellStart"/>
      <w:r w:rsidRPr="001C6A3C">
        <w:rPr>
          <w:lang w:val="uk-UA"/>
        </w:rPr>
        <w:t>альфанумеричні</w:t>
      </w:r>
      <w:proofErr w:type="spellEnd"/>
      <w:r w:rsidRPr="001C6A3C">
        <w:rPr>
          <w:lang w:val="uk-UA"/>
        </w:rPr>
        <w:t xml:space="preserve"> імена, з яких буде розсилатися SMS для вибраного шаблону. Доступні для вибору лише ті провайдери та </w:t>
      </w:r>
      <w:proofErr w:type="spellStart"/>
      <w:r w:rsidRPr="001C6A3C">
        <w:rPr>
          <w:lang w:val="uk-UA"/>
        </w:rPr>
        <w:t>альфанумеричні</w:t>
      </w:r>
      <w:proofErr w:type="spellEnd"/>
      <w:r w:rsidRPr="001C6A3C">
        <w:rPr>
          <w:lang w:val="uk-UA"/>
        </w:rPr>
        <w:t xml:space="preserve"> імена, які додані та активовані (включені) у налаштуваннях SMS провайдерів (докладніше у розділі </w:t>
      </w:r>
      <w:hyperlink w:anchor="_Провайдеры_СМС" w:history="1">
        <w:r w:rsidRPr="001C6A3C">
          <w:rPr>
            <w:rStyle w:val="a3"/>
            <w:lang w:val="uk-UA"/>
          </w:rPr>
          <w:t xml:space="preserve">2.4.2.6 </w:t>
        </w:r>
      </w:hyperlink>
      <w:r w:rsidRPr="001C6A3C">
        <w:rPr>
          <w:lang w:val="uk-UA"/>
        </w:rPr>
        <w:t>).</w:t>
      </w:r>
    </w:p>
    <w:p w14:paraId="54820AB7" w14:textId="77777777" w:rsidR="00202751" w:rsidRPr="001C6A3C" w:rsidRDefault="00202751" w:rsidP="00202751">
      <w:pPr>
        <w:pStyle w:val="a4"/>
        <w:ind w:left="709" w:firstLine="0"/>
        <w:rPr>
          <w:lang w:val="uk-UA"/>
        </w:rPr>
      </w:pPr>
    </w:p>
    <w:p w14:paraId="1BE1F5CF" w14:textId="5645AF16" w:rsidR="00202751" w:rsidRPr="001C6A3C" w:rsidRDefault="00413D9A" w:rsidP="00202751">
      <w:pPr>
        <w:ind w:firstLine="0"/>
        <w:rPr>
          <w:lang w:val="uk-UA"/>
        </w:rPr>
      </w:pPr>
      <w:r w:rsidRPr="00413D9A">
        <w:rPr>
          <w:noProof/>
          <w:lang w:val="uk-UA" w:eastAsia="uk-UA"/>
        </w:rPr>
        <w:drawing>
          <wp:inline distT="0" distB="0" distL="0" distR="0" wp14:anchorId="4A5AC1BF" wp14:editId="66A70480">
            <wp:extent cx="5939790" cy="3165475"/>
            <wp:effectExtent l="0" t="0" r="3810" b="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5939790" cy="3165475"/>
                    </a:xfrm>
                    <a:prstGeom prst="rect">
                      <a:avLst/>
                    </a:prstGeom>
                  </pic:spPr>
                </pic:pic>
              </a:graphicData>
            </a:graphic>
          </wp:inline>
        </w:drawing>
      </w:r>
    </w:p>
    <w:p w14:paraId="469FCC2F" w14:textId="77777777" w:rsidR="00202751" w:rsidRPr="001C6A3C" w:rsidRDefault="00202751" w:rsidP="00202751">
      <w:pPr>
        <w:pStyle w:val="a4"/>
        <w:ind w:left="709" w:firstLine="0"/>
        <w:rPr>
          <w:lang w:val="uk-UA"/>
        </w:rPr>
      </w:pPr>
    </w:p>
    <w:p w14:paraId="7B68F393" w14:textId="77777777" w:rsidR="00202751" w:rsidRPr="001C6A3C" w:rsidRDefault="00202751" w:rsidP="00202751">
      <w:pPr>
        <w:rPr>
          <w:lang w:val="uk-UA"/>
        </w:rPr>
      </w:pPr>
      <w:r w:rsidRPr="001C6A3C">
        <w:rPr>
          <w:color w:val="FF0000"/>
          <w:lang w:val="uk-UA"/>
        </w:rPr>
        <w:t xml:space="preserve">ВАЖЛИВО </w:t>
      </w:r>
      <w:r w:rsidRPr="001C6A3C">
        <w:rPr>
          <w:lang w:val="uk-UA"/>
        </w:rPr>
        <w:t xml:space="preserve">: Для доступу до потрібного шаблону </w:t>
      </w:r>
      <w:proofErr w:type="spellStart"/>
      <w:r w:rsidRPr="001C6A3C">
        <w:rPr>
          <w:lang w:val="uk-UA"/>
        </w:rPr>
        <w:t>sms</w:t>
      </w:r>
      <w:proofErr w:type="spellEnd"/>
      <w:r w:rsidRPr="001C6A3C">
        <w:rPr>
          <w:lang w:val="uk-UA"/>
        </w:rPr>
        <w:t xml:space="preserve"> у користувачів також має бути відкритий доступ до групи, в якій знаходиться цей шаблон.</w:t>
      </w:r>
    </w:p>
    <w:p w14:paraId="045539B4" w14:textId="77777777" w:rsidR="00202751" w:rsidRPr="001C6A3C" w:rsidRDefault="00202751" w:rsidP="00202751">
      <w:pPr>
        <w:rPr>
          <w:lang w:val="uk-UA"/>
        </w:rPr>
      </w:pPr>
      <w:r w:rsidRPr="001C6A3C">
        <w:rPr>
          <w:lang w:val="uk-UA"/>
        </w:rPr>
        <w:t>На вкладці [</w:t>
      </w:r>
      <w:proofErr w:type="spellStart"/>
      <w:r w:rsidRPr="001C6A3C">
        <w:rPr>
          <w:lang w:val="uk-UA"/>
        </w:rPr>
        <w:t>Параметры</w:t>
      </w:r>
      <w:proofErr w:type="spellEnd"/>
      <w:r w:rsidRPr="001C6A3C">
        <w:rPr>
          <w:lang w:val="uk-UA"/>
        </w:rPr>
        <w:t xml:space="preserve"> </w:t>
      </w:r>
      <w:proofErr w:type="spellStart"/>
      <w:r w:rsidRPr="001C6A3C">
        <w:rPr>
          <w:lang w:val="uk-UA"/>
        </w:rPr>
        <w:t>доступа</w:t>
      </w:r>
      <w:proofErr w:type="spellEnd"/>
      <w:r w:rsidRPr="001C6A3C">
        <w:rPr>
          <w:lang w:val="uk-UA"/>
        </w:rPr>
        <w:t>] встановлюється доступ до групи та всіх вкладених у неї шаблонів, у межах конкретного користувача чи ролі. Вкладка містить два блоки:</w:t>
      </w:r>
    </w:p>
    <w:p w14:paraId="54936610" w14:textId="77777777" w:rsidR="00202751" w:rsidRPr="001C6A3C" w:rsidRDefault="00202751" w:rsidP="00202751">
      <w:pPr>
        <w:pStyle w:val="a4"/>
        <w:numPr>
          <w:ilvl w:val="0"/>
          <w:numId w:val="190"/>
        </w:numPr>
        <w:ind w:left="0" w:firstLine="709"/>
        <w:rPr>
          <w:lang w:val="uk-UA"/>
        </w:rPr>
      </w:pPr>
      <w:r w:rsidRPr="001C6A3C">
        <w:rPr>
          <w:lang w:val="uk-UA"/>
        </w:rPr>
        <w:t xml:space="preserve">[Користувачі] — Виберіть за допомогою </w:t>
      </w:r>
      <w:proofErr w:type="spellStart"/>
      <w:r w:rsidRPr="001C6A3C">
        <w:rPr>
          <w:lang w:val="uk-UA"/>
        </w:rPr>
        <w:t>чекбоксів</w:t>
      </w:r>
      <w:proofErr w:type="spellEnd"/>
      <w:r w:rsidRPr="001C6A3C">
        <w:rPr>
          <w:lang w:val="uk-UA"/>
        </w:rPr>
        <w:t xml:space="preserve"> користувачів або груп користувача з доступом до цієї групи шаблонів. При установці </w:t>
      </w:r>
      <w:proofErr w:type="spellStart"/>
      <w:r w:rsidRPr="001C6A3C">
        <w:rPr>
          <w:lang w:val="uk-UA"/>
        </w:rPr>
        <w:t>чекбоксу</w:t>
      </w:r>
      <w:proofErr w:type="spellEnd"/>
      <w:r w:rsidRPr="001C6A3C">
        <w:rPr>
          <w:lang w:val="uk-UA"/>
        </w:rPr>
        <w:t xml:space="preserve"> [Тільки вибрані] відображатимуться лише зазначені користувачі та групи та лічильник їх кількості з лівого боку від цього </w:t>
      </w:r>
      <w:proofErr w:type="spellStart"/>
      <w:r w:rsidRPr="001C6A3C">
        <w:rPr>
          <w:lang w:val="uk-UA"/>
        </w:rPr>
        <w:t>чекбоксу</w:t>
      </w:r>
      <w:proofErr w:type="spellEnd"/>
      <w:r w:rsidRPr="001C6A3C">
        <w:rPr>
          <w:lang w:val="uk-UA"/>
        </w:rPr>
        <w:t>.</w:t>
      </w:r>
    </w:p>
    <w:p w14:paraId="35BF4C14" w14:textId="77777777" w:rsidR="00202751" w:rsidRPr="001C6A3C" w:rsidRDefault="00202751" w:rsidP="00202751">
      <w:pPr>
        <w:pStyle w:val="a4"/>
        <w:numPr>
          <w:ilvl w:val="0"/>
          <w:numId w:val="190"/>
        </w:numPr>
        <w:ind w:left="0" w:firstLine="709"/>
        <w:rPr>
          <w:lang w:val="uk-UA"/>
        </w:rPr>
      </w:pPr>
      <w:r w:rsidRPr="001C6A3C">
        <w:rPr>
          <w:lang w:val="uk-UA"/>
        </w:rPr>
        <w:t xml:space="preserve">[Ролі] — вибір за допомогою </w:t>
      </w:r>
      <w:proofErr w:type="spellStart"/>
      <w:r w:rsidRPr="001C6A3C">
        <w:rPr>
          <w:lang w:val="uk-UA"/>
        </w:rPr>
        <w:t>чекбоксів</w:t>
      </w:r>
      <w:proofErr w:type="spellEnd"/>
      <w:r w:rsidRPr="001C6A3C">
        <w:rPr>
          <w:lang w:val="uk-UA"/>
        </w:rPr>
        <w:t xml:space="preserve"> ролі користувачів, яка матиме доступ до цієї групи шаблонів. При установці </w:t>
      </w:r>
      <w:proofErr w:type="spellStart"/>
      <w:r w:rsidRPr="001C6A3C">
        <w:rPr>
          <w:lang w:val="uk-UA"/>
        </w:rPr>
        <w:t>чекбоксу</w:t>
      </w:r>
      <w:proofErr w:type="spellEnd"/>
      <w:r w:rsidRPr="001C6A3C">
        <w:rPr>
          <w:lang w:val="uk-UA"/>
        </w:rPr>
        <w:t xml:space="preserve"> [Тільки вибрані] відображатимуться лише зазначені ролі користувачів та лічильник їх кількості з лівого боку від цього </w:t>
      </w:r>
      <w:proofErr w:type="spellStart"/>
      <w:r w:rsidRPr="001C6A3C">
        <w:rPr>
          <w:lang w:val="uk-UA"/>
        </w:rPr>
        <w:t>чекбоксу</w:t>
      </w:r>
      <w:proofErr w:type="spellEnd"/>
      <w:r w:rsidRPr="001C6A3C">
        <w:rPr>
          <w:lang w:val="uk-UA"/>
        </w:rPr>
        <w:t>.</w:t>
      </w:r>
    </w:p>
    <w:p w14:paraId="06D6740F" w14:textId="77777777" w:rsidR="00202751" w:rsidRPr="001C6A3C" w:rsidRDefault="00202751" w:rsidP="00202751">
      <w:pPr>
        <w:rPr>
          <w:lang w:val="uk-UA"/>
        </w:rPr>
      </w:pPr>
    </w:p>
    <w:p w14:paraId="6C2F204A" w14:textId="031E377F" w:rsidR="00202751" w:rsidRPr="001C6A3C" w:rsidRDefault="00413D9A" w:rsidP="00202751">
      <w:pPr>
        <w:ind w:firstLine="0"/>
        <w:rPr>
          <w:lang w:val="uk-UA"/>
        </w:rPr>
      </w:pPr>
      <w:r w:rsidRPr="00413D9A">
        <w:rPr>
          <w:noProof/>
          <w:lang w:val="uk-UA" w:eastAsia="uk-UA"/>
        </w:rPr>
        <w:drawing>
          <wp:inline distT="0" distB="0" distL="0" distR="0" wp14:anchorId="3943B20B" wp14:editId="23561AAC">
            <wp:extent cx="5939790" cy="3165475"/>
            <wp:effectExtent l="0" t="0" r="381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5939790" cy="3165475"/>
                    </a:xfrm>
                    <a:prstGeom prst="rect">
                      <a:avLst/>
                    </a:prstGeom>
                  </pic:spPr>
                </pic:pic>
              </a:graphicData>
            </a:graphic>
          </wp:inline>
        </w:drawing>
      </w:r>
    </w:p>
    <w:p w14:paraId="66F6A39A" w14:textId="77777777" w:rsidR="00202751" w:rsidRPr="001C6A3C" w:rsidRDefault="00202751" w:rsidP="00202751">
      <w:pPr>
        <w:rPr>
          <w:lang w:val="uk-UA"/>
        </w:rPr>
      </w:pPr>
    </w:p>
    <w:p w14:paraId="391B35EC" w14:textId="3609CFEA" w:rsidR="00202751" w:rsidRPr="00D76D38" w:rsidRDefault="00202751" w:rsidP="00D76D38">
      <w:pPr>
        <w:rPr>
          <w:lang w:val="en-US"/>
        </w:rPr>
      </w:pPr>
      <w:r w:rsidRPr="001C6A3C">
        <w:rPr>
          <w:lang w:val="uk-UA"/>
        </w:rPr>
        <w:t>Шаблон може бути створений тільки в рамках групи, як окремий елемент шаблон не може існувати. Для шаблону доступні такі параметри:</w:t>
      </w:r>
      <w:r w:rsidR="00D76D38">
        <w:rPr>
          <w:lang w:val="en-US"/>
        </w:rPr>
        <w:t xml:space="preserve"> </w:t>
      </w:r>
    </w:p>
    <w:p w14:paraId="63F08010" w14:textId="7DD98A72" w:rsidR="00202751" w:rsidRPr="001C6A3C" w:rsidRDefault="00202751" w:rsidP="00D76D38">
      <w:pPr>
        <w:pStyle w:val="a4"/>
        <w:numPr>
          <w:ilvl w:val="0"/>
          <w:numId w:val="190"/>
        </w:numPr>
        <w:ind w:left="0" w:firstLine="709"/>
        <w:rPr>
          <w:lang w:val="uk-UA"/>
        </w:rPr>
      </w:pPr>
      <w:r w:rsidRPr="001C6A3C">
        <w:rPr>
          <w:lang w:val="uk-UA"/>
        </w:rPr>
        <w:t xml:space="preserve">[Назва] — </w:t>
      </w:r>
      <w:r w:rsidR="00D76D38">
        <w:rPr>
          <w:lang w:val="uk-UA"/>
        </w:rPr>
        <w:t>в</w:t>
      </w:r>
      <w:r w:rsidRPr="001C6A3C">
        <w:rPr>
          <w:lang w:val="uk-UA"/>
        </w:rPr>
        <w:t>ведіть назву шаблону.</w:t>
      </w:r>
    </w:p>
    <w:p w14:paraId="1C6DE425" w14:textId="77777777" w:rsidR="00202751" w:rsidRPr="001C6A3C" w:rsidRDefault="00202751" w:rsidP="00D76D38">
      <w:pPr>
        <w:pStyle w:val="a4"/>
        <w:numPr>
          <w:ilvl w:val="0"/>
          <w:numId w:val="190"/>
        </w:numPr>
        <w:ind w:left="0" w:firstLine="709"/>
        <w:rPr>
          <w:lang w:val="uk-UA"/>
        </w:rPr>
      </w:pPr>
      <w:r w:rsidRPr="001C6A3C">
        <w:rPr>
          <w:lang w:val="uk-UA"/>
        </w:rPr>
        <w:t>[Прихований елемент] — приховати шаблон (прихований шаблон не відображатиметься під час ручного надсилання SMS та стратегії).</w:t>
      </w:r>
    </w:p>
    <w:p w14:paraId="3ED61C5C" w14:textId="77777777" w:rsidR="00202751" w:rsidRPr="001C6A3C" w:rsidRDefault="00202751" w:rsidP="00D76D38">
      <w:pPr>
        <w:pStyle w:val="a4"/>
        <w:numPr>
          <w:ilvl w:val="0"/>
          <w:numId w:val="190"/>
        </w:numPr>
        <w:ind w:left="0" w:firstLine="709"/>
        <w:rPr>
          <w:lang w:val="uk-UA"/>
        </w:rPr>
      </w:pPr>
      <w:r w:rsidRPr="001C6A3C">
        <w:rPr>
          <w:lang w:val="uk-UA"/>
        </w:rPr>
        <w:t>[Зовнішній ідентифікатор] — Введіть зовнішній ідентифікатор.</w:t>
      </w:r>
    </w:p>
    <w:p w14:paraId="370AC2C0" w14:textId="2E7C6CF8" w:rsidR="00202751" w:rsidRDefault="00D76D38" w:rsidP="00D76D38">
      <w:pPr>
        <w:pStyle w:val="a4"/>
        <w:numPr>
          <w:ilvl w:val="0"/>
          <w:numId w:val="190"/>
        </w:numPr>
        <w:ind w:left="0" w:firstLine="709"/>
        <w:rPr>
          <w:lang w:val="uk-UA"/>
        </w:rPr>
      </w:pPr>
      <w:r>
        <w:rPr>
          <w:lang w:val="uk-UA"/>
        </w:rPr>
        <w:t>[</w:t>
      </w:r>
      <w:r w:rsidR="00202751" w:rsidRPr="001C6A3C">
        <w:rPr>
          <w:lang w:val="uk-UA"/>
        </w:rPr>
        <w:t xml:space="preserve">Як у групи] — Увімкнення наслідування установок групи для вибраного шаблону. Якщо успадкування вимкнено для одного з параметрів, з'являється можливість налаштування відповідних параметрів шаблону без успадкування. Налаштування параметрів шаблону ідентичне настроюванню параметрів групи. </w:t>
      </w:r>
      <w:proofErr w:type="spellStart"/>
      <w:r w:rsidR="00202751" w:rsidRPr="001C6A3C">
        <w:rPr>
          <w:lang w:val="uk-UA"/>
        </w:rPr>
        <w:t>Нарімер</w:t>
      </w:r>
      <w:proofErr w:type="spellEnd"/>
      <w:r w:rsidR="00202751" w:rsidRPr="001C6A3C">
        <w:rPr>
          <w:lang w:val="uk-UA"/>
        </w:rPr>
        <w:t xml:space="preserve">: під час встановлення </w:t>
      </w:r>
      <w:proofErr w:type="spellStart"/>
      <w:r w:rsidR="00202751" w:rsidRPr="001C6A3C">
        <w:rPr>
          <w:lang w:val="uk-UA"/>
        </w:rPr>
        <w:t>чекбоксу</w:t>
      </w:r>
      <w:proofErr w:type="spellEnd"/>
      <w:r w:rsidR="00202751" w:rsidRPr="001C6A3C">
        <w:rPr>
          <w:lang w:val="uk-UA"/>
        </w:rPr>
        <w:t xml:space="preserve"> [Провайдер] у параметрі [Як у групи] буде застосовано налаштування провайдерів групи для цього шаблону.</w:t>
      </w:r>
    </w:p>
    <w:p w14:paraId="3B8E9FAF" w14:textId="0A224081" w:rsidR="006C79DC" w:rsidRPr="006C79DC" w:rsidRDefault="006C79DC" w:rsidP="006C79DC">
      <w:pPr>
        <w:pStyle w:val="a4"/>
        <w:ind w:left="0"/>
        <w:rPr>
          <w:lang w:val="ru-RU"/>
        </w:rPr>
      </w:pPr>
      <w:r>
        <w:rPr>
          <w:lang w:val="uk-UA"/>
        </w:rPr>
        <w:t xml:space="preserve">На вкладці </w:t>
      </w:r>
      <w:r w:rsidRPr="006C79DC">
        <w:rPr>
          <w:lang w:val="ru-RU"/>
        </w:rPr>
        <w:t>[</w:t>
      </w:r>
      <w:r>
        <w:rPr>
          <w:lang w:val="uk-UA"/>
        </w:rPr>
        <w:t>Умови приховування шаблону</w:t>
      </w:r>
      <w:r w:rsidRPr="006C79DC">
        <w:rPr>
          <w:lang w:val="ru-RU"/>
        </w:rPr>
        <w:t>]</w:t>
      </w:r>
      <w:r>
        <w:rPr>
          <w:lang w:val="uk-UA"/>
        </w:rPr>
        <w:t xml:space="preserve"> налаштовуються умови приховування шаблону </w:t>
      </w:r>
      <w:r>
        <w:rPr>
          <w:lang w:val="en-US"/>
        </w:rPr>
        <w:t>SMS</w:t>
      </w:r>
      <w:r w:rsidRPr="006C79DC">
        <w:rPr>
          <w:lang w:val="ru-RU"/>
        </w:rPr>
        <w:t>.</w:t>
      </w:r>
    </w:p>
    <w:p w14:paraId="32DE049C" w14:textId="77777777" w:rsidR="00202751" w:rsidRPr="001C6A3C" w:rsidRDefault="00202751" w:rsidP="00202751">
      <w:pPr>
        <w:rPr>
          <w:lang w:val="uk-UA"/>
        </w:rPr>
      </w:pPr>
    </w:p>
    <w:p w14:paraId="0A63ABBE" w14:textId="77777777" w:rsidR="00202751" w:rsidRPr="001C6A3C" w:rsidRDefault="00202751" w:rsidP="00202751">
      <w:pPr>
        <w:pStyle w:val="5"/>
        <w:numPr>
          <w:ilvl w:val="4"/>
          <w:numId w:val="1"/>
        </w:numPr>
        <w:spacing w:before="0"/>
        <w:ind w:left="0" w:firstLine="709"/>
        <w:rPr>
          <w:lang w:val="uk-UA"/>
        </w:rPr>
      </w:pPr>
      <w:bookmarkStart w:id="533" w:name="_Toc76713063"/>
      <w:bookmarkStart w:id="534" w:name="_Toc89862875"/>
      <w:bookmarkStart w:id="535" w:name="_Toc119991259"/>
      <w:r w:rsidRPr="001C6A3C">
        <w:rPr>
          <w:lang w:val="uk-UA"/>
        </w:rPr>
        <w:t>Статуси SMS</w:t>
      </w:r>
      <w:bookmarkEnd w:id="533"/>
      <w:bookmarkEnd w:id="534"/>
      <w:bookmarkEnd w:id="535"/>
    </w:p>
    <w:p w14:paraId="2CC04E0C" w14:textId="77777777" w:rsidR="00202751" w:rsidRPr="001C6A3C" w:rsidRDefault="00202751" w:rsidP="00202751">
      <w:pPr>
        <w:rPr>
          <w:lang w:val="uk-UA"/>
        </w:rPr>
      </w:pPr>
    </w:p>
    <w:p w14:paraId="687EFAC6" w14:textId="77777777" w:rsidR="00202751" w:rsidRPr="001C6A3C" w:rsidRDefault="00202751" w:rsidP="00202751">
      <w:pPr>
        <w:rPr>
          <w:lang w:val="uk-UA"/>
        </w:rPr>
      </w:pPr>
      <w:r w:rsidRPr="001C6A3C">
        <w:rPr>
          <w:lang w:val="uk-UA"/>
        </w:rPr>
        <w:t>У цьому вікні відображаються статуси SMS.</w:t>
      </w:r>
    </w:p>
    <w:p w14:paraId="6A6764A7" w14:textId="77777777" w:rsidR="00202751" w:rsidRPr="001C6A3C" w:rsidRDefault="00202751" w:rsidP="00202751">
      <w:pPr>
        <w:rPr>
          <w:lang w:val="uk-UA"/>
        </w:rPr>
      </w:pPr>
    </w:p>
    <w:p w14:paraId="1B8D5BFF" w14:textId="54569F02" w:rsidR="00202751" w:rsidRPr="001C6A3C" w:rsidRDefault="00E9202F" w:rsidP="00202751">
      <w:pPr>
        <w:ind w:firstLine="0"/>
        <w:rPr>
          <w:lang w:val="uk-UA"/>
        </w:rPr>
      </w:pPr>
      <w:r w:rsidRPr="00E9202F">
        <w:rPr>
          <w:noProof/>
          <w:lang w:val="uk-UA" w:eastAsia="uk-UA"/>
        </w:rPr>
        <w:drawing>
          <wp:inline distT="0" distB="0" distL="0" distR="0" wp14:anchorId="1A1EEFCA" wp14:editId="1C5028B5">
            <wp:extent cx="5939790" cy="3347720"/>
            <wp:effectExtent l="0" t="0" r="3810" b="508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5939790" cy="3347720"/>
                    </a:xfrm>
                    <a:prstGeom prst="rect">
                      <a:avLst/>
                    </a:prstGeom>
                  </pic:spPr>
                </pic:pic>
              </a:graphicData>
            </a:graphic>
          </wp:inline>
        </w:drawing>
      </w:r>
    </w:p>
    <w:p w14:paraId="190F0CBF" w14:textId="77777777" w:rsidR="00202751" w:rsidRPr="001C6A3C" w:rsidRDefault="00202751" w:rsidP="00202751">
      <w:pPr>
        <w:rPr>
          <w:lang w:val="uk-UA"/>
        </w:rPr>
      </w:pPr>
    </w:p>
    <w:p w14:paraId="7168BD52" w14:textId="1832ADE1" w:rsidR="00202751" w:rsidRPr="001C6A3C" w:rsidRDefault="00202751" w:rsidP="00202751">
      <w:pPr>
        <w:pStyle w:val="4"/>
        <w:rPr>
          <w:lang w:val="uk-UA"/>
        </w:rPr>
      </w:pPr>
      <w:bookmarkStart w:id="536" w:name="_Шаблоны_E-mail"/>
      <w:bookmarkStart w:id="537" w:name="_Toc76713064"/>
      <w:bookmarkStart w:id="538" w:name="_Toc89862876"/>
      <w:bookmarkStart w:id="539" w:name="_Toc119991260"/>
      <w:bookmarkEnd w:id="536"/>
      <w:r w:rsidRPr="001C6A3C">
        <w:rPr>
          <w:lang w:val="uk-UA"/>
        </w:rPr>
        <w:t xml:space="preserve">Шаблони </w:t>
      </w:r>
      <w:r w:rsidR="006D085C">
        <w:rPr>
          <w:lang w:val="uk-UA"/>
        </w:rPr>
        <w:t>E-</w:t>
      </w:r>
      <w:proofErr w:type="spellStart"/>
      <w:r w:rsidR="006D085C">
        <w:rPr>
          <w:lang w:val="uk-UA"/>
        </w:rPr>
        <w:t>mail</w:t>
      </w:r>
      <w:bookmarkEnd w:id="537"/>
      <w:bookmarkEnd w:id="538"/>
      <w:bookmarkEnd w:id="539"/>
      <w:proofErr w:type="spellEnd"/>
    </w:p>
    <w:p w14:paraId="5A33ECFF" w14:textId="77777777" w:rsidR="00202751" w:rsidRPr="001C6A3C" w:rsidRDefault="00202751" w:rsidP="00202751">
      <w:pPr>
        <w:rPr>
          <w:lang w:val="uk-UA"/>
        </w:rPr>
      </w:pPr>
    </w:p>
    <w:p w14:paraId="1517D65F" w14:textId="1CF87594" w:rsidR="00202751" w:rsidRPr="001C6A3C" w:rsidRDefault="00202751" w:rsidP="00202751">
      <w:pPr>
        <w:rPr>
          <w:lang w:val="uk-UA"/>
        </w:rPr>
      </w:pPr>
      <w:r w:rsidRPr="001C6A3C">
        <w:rPr>
          <w:lang w:val="uk-UA"/>
        </w:rPr>
        <w:t xml:space="preserve">У системі передбачена можливість відправки </w:t>
      </w:r>
      <w:r w:rsidR="006D085C">
        <w:rPr>
          <w:lang w:val="uk-UA"/>
        </w:rPr>
        <w:t>E-</w:t>
      </w:r>
      <w:proofErr w:type="spellStart"/>
      <w:r w:rsidR="006D085C">
        <w:rPr>
          <w:lang w:val="uk-UA"/>
        </w:rPr>
        <w:t>mail</w:t>
      </w:r>
      <w:proofErr w:type="spellEnd"/>
      <w:r w:rsidRPr="001C6A3C">
        <w:rPr>
          <w:lang w:val="uk-UA"/>
        </w:rPr>
        <w:t xml:space="preserve"> повідомлень за заздалегідь створеним шаблоном.</w:t>
      </w:r>
    </w:p>
    <w:p w14:paraId="4E87A4EC" w14:textId="3C214A38" w:rsidR="00202751" w:rsidRPr="001C6A3C" w:rsidRDefault="00202751" w:rsidP="00202751">
      <w:pPr>
        <w:rPr>
          <w:lang w:val="uk-UA"/>
        </w:rPr>
      </w:pPr>
      <w:r w:rsidRPr="001C6A3C">
        <w:rPr>
          <w:lang w:val="uk-UA"/>
        </w:rPr>
        <w:t xml:space="preserve">Для доступу до налаштування шаблонів </w:t>
      </w:r>
      <w:r w:rsidR="006D085C">
        <w:rPr>
          <w:lang w:val="uk-UA"/>
        </w:rPr>
        <w:t>E-</w:t>
      </w:r>
      <w:proofErr w:type="spellStart"/>
      <w:r w:rsidR="006D085C">
        <w:rPr>
          <w:lang w:val="uk-UA"/>
        </w:rPr>
        <w:t>mail</w:t>
      </w:r>
      <w:proofErr w:type="spellEnd"/>
      <w:r w:rsidRPr="001C6A3C">
        <w:rPr>
          <w:lang w:val="uk-UA"/>
        </w:rPr>
        <w:t xml:space="preserve"> необхідно в налаштуваннях ролі користувача на вкладці [Адміністративне] встановити </w:t>
      </w:r>
      <w:proofErr w:type="spellStart"/>
      <w:r w:rsidRPr="001C6A3C">
        <w:rPr>
          <w:lang w:val="uk-UA"/>
        </w:rPr>
        <w:t>чекбокс</w:t>
      </w:r>
      <w:proofErr w:type="spellEnd"/>
      <w:r w:rsidRPr="001C6A3C">
        <w:rPr>
          <w:lang w:val="uk-UA"/>
        </w:rPr>
        <w:t xml:space="preserve"> [Шаблони </w:t>
      </w:r>
      <w:r w:rsidR="006D085C">
        <w:rPr>
          <w:lang w:val="uk-UA"/>
        </w:rPr>
        <w:t>E-</w:t>
      </w:r>
      <w:proofErr w:type="spellStart"/>
      <w:r w:rsidR="006D085C">
        <w:rPr>
          <w:lang w:val="uk-UA"/>
        </w:rPr>
        <w:t>mail</w:t>
      </w:r>
      <w:proofErr w:type="spellEnd"/>
      <w:r w:rsidRPr="001C6A3C">
        <w:rPr>
          <w:lang w:val="uk-UA"/>
        </w:rPr>
        <w:t xml:space="preserve"> ].</w:t>
      </w:r>
    </w:p>
    <w:p w14:paraId="44CEC43B" w14:textId="77777777" w:rsidR="00202751" w:rsidRPr="001C6A3C" w:rsidRDefault="00202751" w:rsidP="00202751">
      <w:pPr>
        <w:rPr>
          <w:lang w:val="uk-UA"/>
        </w:rPr>
      </w:pPr>
    </w:p>
    <w:p w14:paraId="4B4AE4BF" w14:textId="77777777" w:rsidR="00202751" w:rsidRPr="001C6A3C" w:rsidRDefault="00202751" w:rsidP="00202751">
      <w:pPr>
        <w:pStyle w:val="5"/>
        <w:numPr>
          <w:ilvl w:val="4"/>
          <w:numId w:val="1"/>
        </w:numPr>
        <w:spacing w:before="0"/>
        <w:ind w:left="0" w:firstLine="709"/>
        <w:rPr>
          <w:lang w:val="uk-UA"/>
        </w:rPr>
      </w:pPr>
      <w:bookmarkStart w:id="540" w:name="_Шаблоны_E-mail_1"/>
      <w:bookmarkStart w:id="541" w:name="_Шаблони_E-mail"/>
      <w:bookmarkStart w:id="542" w:name="_Toc76713065"/>
      <w:bookmarkStart w:id="543" w:name="_Toc89862877"/>
      <w:bookmarkStart w:id="544" w:name="_Toc119991261"/>
      <w:bookmarkEnd w:id="540"/>
      <w:bookmarkEnd w:id="541"/>
      <w:r w:rsidRPr="001C6A3C">
        <w:rPr>
          <w:lang w:val="uk-UA"/>
        </w:rPr>
        <w:t>Шаблони E-</w:t>
      </w:r>
      <w:proofErr w:type="spellStart"/>
      <w:r w:rsidRPr="001C6A3C">
        <w:rPr>
          <w:lang w:val="uk-UA"/>
        </w:rPr>
        <w:t>mail</w:t>
      </w:r>
      <w:bookmarkEnd w:id="542"/>
      <w:bookmarkEnd w:id="543"/>
      <w:bookmarkEnd w:id="544"/>
      <w:proofErr w:type="spellEnd"/>
    </w:p>
    <w:p w14:paraId="13366103" w14:textId="77777777" w:rsidR="00202751" w:rsidRPr="001C6A3C" w:rsidRDefault="00202751" w:rsidP="00202751">
      <w:pPr>
        <w:rPr>
          <w:lang w:val="uk-UA"/>
        </w:rPr>
      </w:pPr>
    </w:p>
    <w:p w14:paraId="2834599A" w14:textId="77777777" w:rsidR="00202751" w:rsidRPr="001C6A3C" w:rsidRDefault="00202751" w:rsidP="00202751">
      <w:pPr>
        <w:rPr>
          <w:lang w:val="uk-UA"/>
        </w:rPr>
      </w:pPr>
      <w:r w:rsidRPr="001C6A3C">
        <w:rPr>
          <w:lang w:val="uk-UA"/>
        </w:rPr>
        <w:t>У вікні [Шаблони SMS ] налаштовуються групи шаблонів та шаблони для надсилання SMS клієнтам.</w:t>
      </w:r>
    </w:p>
    <w:p w14:paraId="7B5E348B" w14:textId="77777777" w:rsidR="00202751" w:rsidRPr="001C6A3C" w:rsidRDefault="00202751" w:rsidP="00202751">
      <w:pPr>
        <w:rPr>
          <w:lang w:val="uk-UA"/>
        </w:rPr>
      </w:pPr>
      <w:r w:rsidRPr="001C6A3C">
        <w:rPr>
          <w:lang w:val="uk-UA"/>
        </w:rPr>
        <w:t>Група містить чотири вкладки: [Загальні], [Шаблони], [Провайдер], [Параметри доступу].</w:t>
      </w:r>
    </w:p>
    <w:p w14:paraId="6812C343" w14:textId="27D559BE" w:rsidR="00202751" w:rsidRPr="00E9202F" w:rsidRDefault="00202751" w:rsidP="00202751">
      <w:pPr>
        <w:rPr>
          <w:lang w:val="ru-RU"/>
        </w:rPr>
      </w:pPr>
      <w:r w:rsidRPr="001C6A3C">
        <w:rPr>
          <w:lang w:val="uk-UA"/>
        </w:rPr>
        <w:t>На вкладці [Загальні] можна переглянути такі параметри:</w:t>
      </w:r>
      <w:r w:rsidR="00E9202F" w:rsidRPr="00E9202F">
        <w:rPr>
          <w:lang w:val="ru-RU"/>
        </w:rPr>
        <w:t xml:space="preserve"> </w:t>
      </w:r>
    </w:p>
    <w:p w14:paraId="32D9CA77" w14:textId="77777777" w:rsidR="00202751" w:rsidRPr="001C6A3C" w:rsidRDefault="00202751" w:rsidP="00202751">
      <w:pPr>
        <w:rPr>
          <w:lang w:val="uk-UA"/>
        </w:rPr>
      </w:pPr>
    </w:p>
    <w:p w14:paraId="68390B00" w14:textId="7707DE69" w:rsidR="00202751" w:rsidRPr="001C6A3C" w:rsidRDefault="00D76D38" w:rsidP="00202751">
      <w:pPr>
        <w:ind w:firstLine="0"/>
        <w:rPr>
          <w:lang w:val="uk-UA"/>
        </w:rPr>
      </w:pPr>
      <w:r w:rsidRPr="00D76D38">
        <w:rPr>
          <w:noProof/>
          <w:lang w:val="uk-UA"/>
        </w:rPr>
        <w:drawing>
          <wp:inline distT="0" distB="0" distL="0" distR="0" wp14:anchorId="03EC6353" wp14:editId="15AD5828">
            <wp:extent cx="5939790" cy="3165475"/>
            <wp:effectExtent l="0" t="0" r="3810" b="0"/>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5939790" cy="3165475"/>
                    </a:xfrm>
                    <a:prstGeom prst="rect">
                      <a:avLst/>
                    </a:prstGeom>
                  </pic:spPr>
                </pic:pic>
              </a:graphicData>
            </a:graphic>
          </wp:inline>
        </w:drawing>
      </w:r>
    </w:p>
    <w:p w14:paraId="6F67DBAF" w14:textId="77777777" w:rsidR="00202751" w:rsidRPr="001C6A3C" w:rsidRDefault="00202751" w:rsidP="00202751">
      <w:pPr>
        <w:rPr>
          <w:lang w:val="uk-UA"/>
        </w:rPr>
      </w:pPr>
    </w:p>
    <w:p w14:paraId="7E63BCDC" w14:textId="0D5861C6" w:rsidR="00202751" w:rsidRPr="001C6A3C" w:rsidRDefault="00202751" w:rsidP="00202751">
      <w:pPr>
        <w:pStyle w:val="a4"/>
        <w:numPr>
          <w:ilvl w:val="0"/>
          <w:numId w:val="193"/>
        </w:numPr>
        <w:ind w:left="0" w:firstLine="709"/>
        <w:rPr>
          <w:lang w:val="uk-UA"/>
        </w:rPr>
      </w:pPr>
      <w:r w:rsidRPr="001C6A3C">
        <w:rPr>
          <w:lang w:val="uk-UA"/>
        </w:rPr>
        <w:t xml:space="preserve">[Назва] — </w:t>
      </w:r>
      <w:r w:rsidR="00D76D38">
        <w:rPr>
          <w:lang w:val="uk-UA"/>
        </w:rPr>
        <w:t>в</w:t>
      </w:r>
      <w:r w:rsidRPr="001C6A3C">
        <w:rPr>
          <w:lang w:val="uk-UA"/>
        </w:rPr>
        <w:t>становлення назви для групи.</w:t>
      </w:r>
    </w:p>
    <w:p w14:paraId="53514087" w14:textId="77777777" w:rsidR="00202751" w:rsidRPr="001C6A3C" w:rsidRDefault="00202751" w:rsidP="00202751">
      <w:pPr>
        <w:pStyle w:val="a4"/>
        <w:numPr>
          <w:ilvl w:val="0"/>
          <w:numId w:val="193"/>
        </w:numPr>
        <w:ind w:left="0" w:firstLine="709"/>
        <w:rPr>
          <w:lang w:val="uk-UA"/>
        </w:rPr>
      </w:pPr>
      <w:r w:rsidRPr="001C6A3C">
        <w:rPr>
          <w:lang w:val="uk-UA"/>
        </w:rPr>
        <w:t xml:space="preserve">[Прихована група] — можливість зробити групу прихованою (група разом із вкладеними в неї шаблонами не відображатиметься при ручному надсиланні </w:t>
      </w:r>
      <w:proofErr w:type="spellStart"/>
      <w:r w:rsidRPr="001C6A3C">
        <w:rPr>
          <w:lang w:val="uk-UA"/>
        </w:rPr>
        <w:t>sms</w:t>
      </w:r>
      <w:proofErr w:type="spellEnd"/>
      <w:r w:rsidRPr="001C6A3C">
        <w:rPr>
          <w:lang w:val="uk-UA"/>
        </w:rPr>
        <w:t>, у стратегії).</w:t>
      </w:r>
    </w:p>
    <w:p w14:paraId="6F255794" w14:textId="1DA67151" w:rsidR="00202751" w:rsidRPr="001C6A3C" w:rsidRDefault="00E63DB6" w:rsidP="00202751">
      <w:pPr>
        <w:pStyle w:val="a4"/>
        <w:numPr>
          <w:ilvl w:val="0"/>
          <w:numId w:val="193"/>
        </w:numPr>
        <w:ind w:left="0" w:firstLine="709"/>
        <w:rPr>
          <w:lang w:val="uk-UA"/>
        </w:rPr>
      </w:pPr>
      <w:r>
        <w:rPr>
          <w:lang w:val="uk-UA"/>
        </w:rPr>
        <w:t>[</w:t>
      </w:r>
      <w:r w:rsidR="00202751" w:rsidRPr="001C6A3C">
        <w:rPr>
          <w:lang w:val="uk-UA"/>
        </w:rPr>
        <w:t xml:space="preserve">Без пробілу] — </w:t>
      </w:r>
      <w:r>
        <w:rPr>
          <w:lang w:val="uk-UA"/>
        </w:rPr>
        <w:t>в</w:t>
      </w:r>
      <w:r w:rsidR="00202751" w:rsidRPr="001C6A3C">
        <w:rPr>
          <w:lang w:val="uk-UA"/>
        </w:rPr>
        <w:t>и можете вибрати пробіли між змінними у шаблоні.</w:t>
      </w:r>
    </w:p>
    <w:p w14:paraId="069DAF1F" w14:textId="1A73A95A" w:rsidR="00202751" w:rsidRPr="001C6A3C" w:rsidRDefault="00202751" w:rsidP="00202751">
      <w:pPr>
        <w:pStyle w:val="a4"/>
        <w:numPr>
          <w:ilvl w:val="0"/>
          <w:numId w:val="193"/>
        </w:numPr>
        <w:ind w:left="0" w:firstLine="709"/>
        <w:rPr>
          <w:lang w:val="uk-UA"/>
        </w:rPr>
      </w:pPr>
      <w:r w:rsidRPr="001C6A3C">
        <w:rPr>
          <w:lang w:val="uk-UA"/>
        </w:rPr>
        <w:t>[Надіслати з адреси користувача] — надсилати листи з адреси користувача. У налаштуваннях користувача на вкладі [</w:t>
      </w:r>
      <w:proofErr w:type="spellStart"/>
      <w:r w:rsidRPr="001C6A3C">
        <w:rPr>
          <w:lang w:val="uk-UA"/>
        </w:rPr>
        <w:t>Праметри</w:t>
      </w:r>
      <w:proofErr w:type="spellEnd"/>
      <w:r w:rsidRPr="001C6A3C">
        <w:rPr>
          <w:lang w:val="uk-UA"/>
        </w:rPr>
        <w:t xml:space="preserve"> доступу] має бути зазначений </w:t>
      </w:r>
      <w:r w:rsidR="006D085C">
        <w:rPr>
          <w:lang w:val="uk-UA"/>
        </w:rPr>
        <w:t>e-</w:t>
      </w:r>
      <w:proofErr w:type="spellStart"/>
      <w:r w:rsidR="006D085C">
        <w:rPr>
          <w:lang w:val="uk-UA"/>
        </w:rPr>
        <w:t>mail</w:t>
      </w:r>
      <w:proofErr w:type="spellEnd"/>
      <w:r w:rsidRPr="001C6A3C">
        <w:rPr>
          <w:lang w:val="uk-UA"/>
        </w:rPr>
        <w:t>.</w:t>
      </w:r>
    </w:p>
    <w:p w14:paraId="6A53F088" w14:textId="1AD2C991" w:rsidR="00202751" w:rsidRPr="001C6A3C" w:rsidRDefault="00202751" w:rsidP="00202751">
      <w:pPr>
        <w:pStyle w:val="a4"/>
        <w:numPr>
          <w:ilvl w:val="0"/>
          <w:numId w:val="193"/>
        </w:numPr>
        <w:ind w:left="0" w:firstLine="709"/>
        <w:rPr>
          <w:lang w:val="uk-UA"/>
        </w:rPr>
      </w:pPr>
      <w:r w:rsidRPr="001C6A3C">
        <w:rPr>
          <w:lang w:val="uk-UA"/>
        </w:rPr>
        <w:t xml:space="preserve">[Джерело] — </w:t>
      </w:r>
      <w:r w:rsidR="00E63DB6">
        <w:rPr>
          <w:lang w:val="uk-UA"/>
        </w:rPr>
        <w:t>в</w:t>
      </w:r>
      <w:r w:rsidRPr="001C6A3C">
        <w:rPr>
          <w:lang w:val="uk-UA"/>
        </w:rPr>
        <w:t>ибір джерела даних. Джерело може бути чотирьох типів: Угода, Клієнт, Завдання, Пакети документів.</w:t>
      </w:r>
    </w:p>
    <w:p w14:paraId="313F7B0E" w14:textId="3A70F273" w:rsidR="00202751" w:rsidRPr="001C6A3C" w:rsidRDefault="00202751" w:rsidP="00202751">
      <w:pPr>
        <w:pStyle w:val="a4"/>
        <w:numPr>
          <w:ilvl w:val="0"/>
          <w:numId w:val="193"/>
        </w:numPr>
        <w:ind w:left="0" w:firstLine="709"/>
        <w:rPr>
          <w:lang w:val="uk-UA"/>
        </w:rPr>
      </w:pPr>
      <w:r w:rsidRPr="001C6A3C">
        <w:rPr>
          <w:lang w:val="uk-UA"/>
        </w:rPr>
        <w:t xml:space="preserve">[Ім'я шаблону документа] — </w:t>
      </w:r>
      <w:r w:rsidR="00E63DB6">
        <w:rPr>
          <w:lang w:val="uk-UA"/>
        </w:rPr>
        <w:t>в</w:t>
      </w:r>
      <w:r w:rsidRPr="001C6A3C">
        <w:rPr>
          <w:lang w:val="uk-UA"/>
        </w:rPr>
        <w:t xml:space="preserve">иберіть ім'я шаблону документа (створення та налаштування документів розглянуто у розділі </w:t>
      </w:r>
      <w:hyperlink w:anchor="_Документы" w:history="1">
        <w:r w:rsidRPr="001C6A3C">
          <w:rPr>
            <w:rStyle w:val="a3"/>
            <w:lang w:val="uk-UA"/>
          </w:rPr>
          <w:t xml:space="preserve">2.3.2.1 </w:t>
        </w:r>
      </w:hyperlink>
      <w:r w:rsidRPr="001C6A3C">
        <w:rPr>
          <w:lang w:val="uk-UA"/>
        </w:rPr>
        <w:t>).</w:t>
      </w:r>
    </w:p>
    <w:p w14:paraId="6B60A645" w14:textId="159392F0" w:rsidR="00202751" w:rsidRPr="001C6A3C" w:rsidRDefault="00202751" w:rsidP="00202751">
      <w:pPr>
        <w:pStyle w:val="a4"/>
        <w:numPr>
          <w:ilvl w:val="0"/>
          <w:numId w:val="193"/>
        </w:numPr>
        <w:ind w:left="0" w:firstLine="709"/>
        <w:rPr>
          <w:lang w:val="uk-UA"/>
        </w:rPr>
      </w:pPr>
      <w:r w:rsidRPr="001C6A3C">
        <w:rPr>
          <w:lang w:val="uk-UA"/>
        </w:rPr>
        <w:t xml:space="preserve">[Кількість </w:t>
      </w:r>
      <w:r w:rsidR="006D085C">
        <w:rPr>
          <w:lang w:val="uk-UA"/>
        </w:rPr>
        <w:t>E-</w:t>
      </w:r>
      <w:proofErr w:type="spellStart"/>
      <w:r w:rsidR="006D085C">
        <w:rPr>
          <w:lang w:val="uk-UA"/>
        </w:rPr>
        <w:t>mail</w:t>
      </w:r>
      <w:proofErr w:type="spellEnd"/>
      <w:r w:rsidRPr="001C6A3C">
        <w:rPr>
          <w:lang w:val="uk-UA"/>
        </w:rPr>
        <w:t xml:space="preserve"> ] — можливість встановити максимальну кількість ідентичних електронних листів, що надсилаються одним користувачем на один номер протягом одного дня. При встановленому </w:t>
      </w:r>
      <w:proofErr w:type="spellStart"/>
      <w:r w:rsidRPr="001C6A3C">
        <w:rPr>
          <w:lang w:val="uk-UA"/>
        </w:rPr>
        <w:t>чекбоксі</w:t>
      </w:r>
      <w:proofErr w:type="spellEnd"/>
      <w:r w:rsidRPr="001C6A3C">
        <w:rPr>
          <w:lang w:val="uk-UA"/>
        </w:rPr>
        <w:t xml:space="preserve"> [Вимкнути обмеження] знімаються обмеження за кількістю SMS, що відправляються.</w:t>
      </w:r>
    </w:p>
    <w:p w14:paraId="75D78B44" w14:textId="77777777" w:rsidR="00202751" w:rsidRPr="001C6A3C" w:rsidRDefault="00202751" w:rsidP="00202751">
      <w:pPr>
        <w:pStyle w:val="a4"/>
        <w:numPr>
          <w:ilvl w:val="0"/>
          <w:numId w:val="193"/>
        </w:numPr>
        <w:ind w:left="0" w:firstLine="709"/>
        <w:rPr>
          <w:lang w:val="uk-UA"/>
        </w:rPr>
      </w:pPr>
      <w:r w:rsidRPr="001C6A3C">
        <w:rPr>
          <w:lang w:val="uk-UA"/>
        </w:rPr>
        <w:t>[Період відправки] — можливість встановити час, протягом якого буде розсилатися SMS.</w:t>
      </w:r>
    </w:p>
    <w:p w14:paraId="6906A69D" w14:textId="7687B640" w:rsidR="00202751" w:rsidRPr="001C6A3C" w:rsidRDefault="00202751" w:rsidP="00202751">
      <w:pPr>
        <w:pStyle w:val="a4"/>
        <w:numPr>
          <w:ilvl w:val="0"/>
          <w:numId w:val="193"/>
        </w:numPr>
        <w:ind w:left="0" w:firstLine="709"/>
        <w:rPr>
          <w:lang w:val="uk-UA"/>
        </w:rPr>
      </w:pPr>
      <w:r w:rsidRPr="001C6A3C">
        <w:rPr>
          <w:lang w:val="uk-UA"/>
        </w:rPr>
        <w:t>[Шукати дублікати</w:t>
      </w:r>
      <w:r w:rsidR="00E63DB6">
        <w:rPr>
          <w:lang w:val="uk-UA"/>
        </w:rPr>
        <w:t xml:space="preserve"> за останнє] —</w:t>
      </w:r>
      <w:r w:rsidRPr="001C6A3C">
        <w:rPr>
          <w:lang w:val="uk-UA"/>
        </w:rPr>
        <w:t xml:space="preserve"> пошук дублікатів за встановлений час. Налаштування, завдяки якому на один номер не </w:t>
      </w:r>
      <w:proofErr w:type="spellStart"/>
      <w:r w:rsidRPr="001C6A3C">
        <w:rPr>
          <w:lang w:val="uk-UA"/>
        </w:rPr>
        <w:t>надсилатимуться</w:t>
      </w:r>
      <w:proofErr w:type="spellEnd"/>
      <w:r w:rsidRPr="001C6A3C">
        <w:rPr>
          <w:lang w:val="uk-UA"/>
        </w:rPr>
        <w:t xml:space="preserve"> ідентичні </w:t>
      </w:r>
      <w:proofErr w:type="spellStart"/>
      <w:r w:rsidRPr="001C6A3C">
        <w:rPr>
          <w:lang w:val="uk-UA"/>
        </w:rPr>
        <w:t>sms</w:t>
      </w:r>
      <w:proofErr w:type="spellEnd"/>
      <w:r w:rsidRPr="001C6A3C">
        <w:rPr>
          <w:lang w:val="uk-UA"/>
        </w:rPr>
        <w:t xml:space="preserve"> протягом встановленого часу. При встановленому </w:t>
      </w:r>
      <w:proofErr w:type="spellStart"/>
      <w:r w:rsidRPr="001C6A3C">
        <w:rPr>
          <w:lang w:val="uk-UA"/>
        </w:rPr>
        <w:t>чекбоксі</w:t>
      </w:r>
      <w:proofErr w:type="spellEnd"/>
      <w:r w:rsidRPr="001C6A3C">
        <w:rPr>
          <w:lang w:val="uk-UA"/>
        </w:rPr>
        <w:t xml:space="preserve"> [Вимкнути обмеження] вимикається обмеження пошуку дублікатів.</w:t>
      </w:r>
    </w:p>
    <w:p w14:paraId="3F32B911" w14:textId="77777777" w:rsidR="00202751" w:rsidRPr="001C6A3C" w:rsidRDefault="00202751" w:rsidP="00202751">
      <w:pPr>
        <w:pStyle w:val="a4"/>
        <w:ind w:left="0"/>
        <w:rPr>
          <w:lang w:val="uk-UA"/>
        </w:rPr>
      </w:pPr>
      <w:r w:rsidRPr="001C6A3C">
        <w:rPr>
          <w:lang w:val="uk-UA"/>
        </w:rPr>
        <w:t>На вкладці [Шаблони] доступні такі параметри для налаштування шаблонів:</w:t>
      </w:r>
    </w:p>
    <w:p w14:paraId="17F28776" w14:textId="77777777" w:rsidR="00202751" w:rsidRPr="001C6A3C" w:rsidRDefault="00202751" w:rsidP="00202751">
      <w:pPr>
        <w:pStyle w:val="a4"/>
        <w:ind w:left="709" w:firstLine="0"/>
        <w:rPr>
          <w:lang w:val="uk-UA"/>
        </w:rPr>
      </w:pPr>
    </w:p>
    <w:p w14:paraId="4E437BE1" w14:textId="31727066" w:rsidR="00202751" w:rsidRPr="001C6A3C" w:rsidRDefault="00E9202F" w:rsidP="00202751">
      <w:pPr>
        <w:ind w:firstLine="0"/>
        <w:rPr>
          <w:lang w:val="uk-UA"/>
        </w:rPr>
      </w:pPr>
      <w:r w:rsidRPr="00E9202F">
        <w:rPr>
          <w:noProof/>
          <w:lang w:val="uk-UA" w:eastAsia="uk-UA"/>
        </w:rPr>
        <w:drawing>
          <wp:inline distT="0" distB="0" distL="0" distR="0" wp14:anchorId="0E4EC1D0" wp14:editId="656BAE64">
            <wp:extent cx="5939790" cy="3165475"/>
            <wp:effectExtent l="0" t="0" r="381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5939790" cy="3165475"/>
                    </a:xfrm>
                    <a:prstGeom prst="rect">
                      <a:avLst/>
                    </a:prstGeom>
                  </pic:spPr>
                </pic:pic>
              </a:graphicData>
            </a:graphic>
          </wp:inline>
        </w:drawing>
      </w:r>
    </w:p>
    <w:p w14:paraId="0DF4418E" w14:textId="77777777" w:rsidR="00202751" w:rsidRPr="001C6A3C" w:rsidRDefault="00202751" w:rsidP="00202751">
      <w:pPr>
        <w:pStyle w:val="a4"/>
        <w:ind w:left="709" w:firstLine="0"/>
        <w:rPr>
          <w:lang w:val="uk-UA"/>
        </w:rPr>
      </w:pPr>
    </w:p>
    <w:p w14:paraId="6E839DC1" w14:textId="77777777" w:rsidR="00202751" w:rsidRPr="001C6A3C" w:rsidRDefault="00202751" w:rsidP="00202751">
      <w:pPr>
        <w:pStyle w:val="a4"/>
        <w:numPr>
          <w:ilvl w:val="0"/>
          <w:numId w:val="191"/>
        </w:numPr>
        <w:ind w:left="0" w:firstLine="709"/>
        <w:rPr>
          <w:lang w:val="uk-UA"/>
        </w:rPr>
      </w:pPr>
      <w:r w:rsidRPr="001C6A3C">
        <w:rPr>
          <w:lang w:val="uk-UA"/>
        </w:rPr>
        <w:t>[Додати поле угоди/клієнта/проекту] — додати поле угоди/клієнта/проекту до шаблону SMS . Недоступно, якщо вибрано джерело [Клієнт] на вкладці [ Загальні ] .</w:t>
      </w:r>
    </w:p>
    <w:p w14:paraId="4A47E5A8" w14:textId="55505B6D" w:rsidR="00202751" w:rsidRPr="001C6A3C" w:rsidRDefault="00202751" w:rsidP="00202751">
      <w:pPr>
        <w:pStyle w:val="a4"/>
        <w:numPr>
          <w:ilvl w:val="0"/>
          <w:numId w:val="191"/>
        </w:numPr>
        <w:ind w:left="0" w:firstLine="709"/>
        <w:rPr>
          <w:lang w:val="uk-UA"/>
        </w:rPr>
      </w:pPr>
      <w:r w:rsidRPr="001C6A3C">
        <w:rPr>
          <w:lang w:val="uk-UA"/>
        </w:rPr>
        <w:t xml:space="preserve">Додати поле — </w:t>
      </w:r>
      <w:r w:rsidR="00E63DB6">
        <w:rPr>
          <w:lang w:val="uk-UA"/>
        </w:rPr>
        <w:t>д</w:t>
      </w:r>
      <w:r w:rsidRPr="001C6A3C">
        <w:rPr>
          <w:lang w:val="uk-UA"/>
        </w:rPr>
        <w:t>одавання поля клієнта. Доступно лише за вибраного джерела [Клієнт] або [Завдання].</w:t>
      </w:r>
    </w:p>
    <w:p w14:paraId="43423147" w14:textId="77777777" w:rsidR="00202751" w:rsidRPr="001C6A3C" w:rsidRDefault="00202751" w:rsidP="00202751">
      <w:pPr>
        <w:pStyle w:val="a4"/>
        <w:numPr>
          <w:ilvl w:val="0"/>
          <w:numId w:val="191"/>
        </w:numPr>
        <w:ind w:left="0" w:firstLine="709"/>
        <w:rPr>
          <w:lang w:val="uk-UA"/>
        </w:rPr>
      </w:pPr>
      <w:r w:rsidRPr="001C6A3C">
        <w:rPr>
          <w:lang w:val="uk-UA"/>
        </w:rPr>
        <w:t xml:space="preserve">[Додати розрахункове поле] — додавання розрахункового поля (докладніше про створення та налаштування розрахункових полів у розділі </w:t>
      </w:r>
      <w:hyperlink w:anchor="_Расчетные_поля" w:history="1">
        <w:r w:rsidRPr="001C6A3C">
          <w:rPr>
            <w:rStyle w:val="a3"/>
            <w:lang w:val="uk-UA"/>
          </w:rPr>
          <w:t xml:space="preserve">2.4.3.4 </w:t>
        </w:r>
      </w:hyperlink>
      <w:r w:rsidRPr="001C6A3C">
        <w:rPr>
          <w:lang w:val="uk-UA"/>
        </w:rPr>
        <w:t>). Недоступно, якщо вибрано джерело [Клієнт] на вкладці [Загальне]. ВАЖЛИВО: При надсиланні шаблону до угоди, для якої не включено вибране РП, у шаблоні відображатиметься останнє перераховане (не актуальне) значення цього РП, або не відображатиметься взагалі, якщо для цієї угоди воно ніколи не перераховувалося.</w:t>
      </w:r>
    </w:p>
    <w:p w14:paraId="5D694310" w14:textId="05EE787D" w:rsidR="00202751" w:rsidRPr="001C6A3C" w:rsidRDefault="00202751" w:rsidP="00202751">
      <w:pPr>
        <w:pStyle w:val="a4"/>
        <w:numPr>
          <w:ilvl w:val="0"/>
          <w:numId w:val="191"/>
        </w:numPr>
        <w:ind w:left="0" w:firstLine="709"/>
        <w:rPr>
          <w:lang w:val="uk-UA"/>
        </w:rPr>
      </w:pPr>
      <w:r w:rsidRPr="001C6A3C">
        <w:rPr>
          <w:lang w:val="uk-UA"/>
        </w:rPr>
        <w:t xml:space="preserve">[Додати текстовий шаблон] — поле, яке містить текст, який відображається у шаблоні </w:t>
      </w:r>
      <w:r w:rsidR="006D085C">
        <w:rPr>
          <w:lang w:val="uk-UA"/>
        </w:rPr>
        <w:t>E-</w:t>
      </w:r>
      <w:proofErr w:type="spellStart"/>
      <w:r w:rsidR="006D085C">
        <w:rPr>
          <w:lang w:val="uk-UA"/>
        </w:rPr>
        <w:t>mail</w:t>
      </w:r>
      <w:proofErr w:type="spellEnd"/>
      <w:r w:rsidRPr="001C6A3C">
        <w:rPr>
          <w:lang w:val="uk-UA"/>
        </w:rPr>
        <w:t xml:space="preserve"> .</w:t>
      </w:r>
    </w:p>
    <w:p w14:paraId="2A3EA796" w14:textId="7F037454" w:rsidR="00202751" w:rsidRPr="001C6A3C" w:rsidRDefault="00202751" w:rsidP="00202751">
      <w:pPr>
        <w:pStyle w:val="a4"/>
        <w:numPr>
          <w:ilvl w:val="0"/>
          <w:numId w:val="191"/>
        </w:numPr>
        <w:ind w:left="0" w:firstLine="709"/>
        <w:rPr>
          <w:lang w:val="uk-UA"/>
        </w:rPr>
      </w:pPr>
      <w:r w:rsidRPr="001C6A3C">
        <w:rPr>
          <w:lang w:val="uk-UA"/>
        </w:rPr>
        <w:t xml:space="preserve">[Додати динамічне поле] — </w:t>
      </w:r>
      <w:r w:rsidR="00E63DB6">
        <w:rPr>
          <w:lang w:val="uk-UA"/>
        </w:rPr>
        <w:t>д</w:t>
      </w:r>
      <w:r w:rsidRPr="001C6A3C">
        <w:rPr>
          <w:lang w:val="uk-UA"/>
        </w:rPr>
        <w:t>одавання динамічного поля (Поточна дата, Час, Код верифікації, Поточна дата та час). Доступно лише за встановленого джерела [Угода] або [Пакет документів].</w:t>
      </w:r>
    </w:p>
    <w:p w14:paraId="40AFF91D" w14:textId="5BEDA4BA" w:rsidR="00202751" w:rsidRPr="001C6A3C" w:rsidRDefault="00202751" w:rsidP="00202751">
      <w:pPr>
        <w:pStyle w:val="a4"/>
        <w:ind w:left="0"/>
        <w:rPr>
          <w:lang w:val="uk-UA"/>
        </w:rPr>
      </w:pPr>
      <w:r w:rsidRPr="001C6A3C">
        <w:rPr>
          <w:lang w:val="uk-UA"/>
        </w:rPr>
        <w:t xml:space="preserve">На вкладці [Провайдер] за допомогою </w:t>
      </w:r>
      <w:proofErr w:type="spellStart"/>
      <w:r w:rsidRPr="001C6A3C">
        <w:rPr>
          <w:lang w:val="uk-UA"/>
        </w:rPr>
        <w:t>чекбоксів</w:t>
      </w:r>
      <w:proofErr w:type="spellEnd"/>
      <w:r w:rsidRPr="001C6A3C">
        <w:rPr>
          <w:lang w:val="uk-UA"/>
        </w:rPr>
        <w:t xml:space="preserve"> позначаються провайдери та </w:t>
      </w:r>
      <w:proofErr w:type="spellStart"/>
      <w:r w:rsidRPr="001C6A3C">
        <w:rPr>
          <w:lang w:val="uk-UA"/>
        </w:rPr>
        <w:t>альфанумеричні</w:t>
      </w:r>
      <w:proofErr w:type="spellEnd"/>
      <w:r w:rsidRPr="001C6A3C">
        <w:rPr>
          <w:lang w:val="uk-UA"/>
        </w:rPr>
        <w:t xml:space="preserve"> імена, з яких буде розсилатися електронне повідомлення для вибраного шаблону. Доступні для вибору лише ті провайдери та </w:t>
      </w:r>
      <w:proofErr w:type="spellStart"/>
      <w:r w:rsidRPr="001C6A3C">
        <w:rPr>
          <w:lang w:val="uk-UA"/>
        </w:rPr>
        <w:t>альфанумеричні</w:t>
      </w:r>
      <w:proofErr w:type="spellEnd"/>
      <w:r w:rsidRPr="001C6A3C">
        <w:rPr>
          <w:lang w:val="uk-UA"/>
        </w:rPr>
        <w:t xml:space="preserve"> імена, які додані та активовані (включені) у налаштуваннях </w:t>
      </w:r>
      <w:r w:rsidR="006D085C">
        <w:rPr>
          <w:lang w:val="uk-UA"/>
        </w:rPr>
        <w:t>e-</w:t>
      </w:r>
      <w:proofErr w:type="spellStart"/>
      <w:r w:rsidR="006D085C">
        <w:rPr>
          <w:lang w:val="uk-UA"/>
        </w:rPr>
        <w:t>mail</w:t>
      </w:r>
      <w:proofErr w:type="spellEnd"/>
      <w:r w:rsidRPr="001C6A3C">
        <w:rPr>
          <w:lang w:val="uk-UA"/>
        </w:rPr>
        <w:t xml:space="preserve"> провайдерів (докладніше у розділі </w:t>
      </w:r>
      <w:hyperlink w:anchor="_Провайдеры_E-mail" w:history="1">
        <w:r w:rsidRPr="001C6A3C">
          <w:rPr>
            <w:rStyle w:val="a3"/>
            <w:lang w:val="uk-UA"/>
          </w:rPr>
          <w:t xml:space="preserve">2.4.2.7 </w:t>
        </w:r>
      </w:hyperlink>
      <w:r w:rsidRPr="001C6A3C">
        <w:rPr>
          <w:lang w:val="uk-UA"/>
        </w:rPr>
        <w:t>).</w:t>
      </w:r>
    </w:p>
    <w:p w14:paraId="39F49C49" w14:textId="77777777" w:rsidR="00202751" w:rsidRPr="001C6A3C" w:rsidRDefault="00202751" w:rsidP="00202751">
      <w:pPr>
        <w:pStyle w:val="a4"/>
        <w:ind w:left="709" w:firstLine="0"/>
        <w:rPr>
          <w:lang w:val="uk-UA"/>
        </w:rPr>
      </w:pPr>
    </w:p>
    <w:p w14:paraId="781C72AF" w14:textId="3695E907" w:rsidR="00202751" w:rsidRPr="001C6A3C" w:rsidRDefault="00E9202F" w:rsidP="00202751">
      <w:pPr>
        <w:ind w:firstLine="0"/>
        <w:rPr>
          <w:lang w:val="uk-UA"/>
        </w:rPr>
      </w:pPr>
      <w:r w:rsidRPr="00E9202F">
        <w:rPr>
          <w:noProof/>
          <w:lang w:val="uk-UA" w:eastAsia="uk-UA"/>
        </w:rPr>
        <w:drawing>
          <wp:inline distT="0" distB="0" distL="0" distR="0" wp14:anchorId="30198431" wp14:editId="7D32C447">
            <wp:extent cx="5939790" cy="1357630"/>
            <wp:effectExtent l="0" t="0" r="381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5939790" cy="1357630"/>
                    </a:xfrm>
                    <a:prstGeom prst="rect">
                      <a:avLst/>
                    </a:prstGeom>
                  </pic:spPr>
                </pic:pic>
              </a:graphicData>
            </a:graphic>
          </wp:inline>
        </w:drawing>
      </w:r>
    </w:p>
    <w:p w14:paraId="76689F6D" w14:textId="77777777" w:rsidR="00202751" w:rsidRPr="001C6A3C" w:rsidRDefault="00202751" w:rsidP="00202751">
      <w:pPr>
        <w:pStyle w:val="a4"/>
        <w:ind w:left="709" w:firstLine="0"/>
        <w:rPr>
          <w:lang w:val="uk-UA"/>
        </w:rPr>
      </w:pPr>
    </w:p>
    <w:p w14:paraId="26B9228B" w14:textId="77777777" w:rsidR="00202751" w:rsidRPr="001C6A3C" w:rsidRDefault="00202751" w:rsidP="00202751">
      <w:pPr>
        <w:pStyle w:val="a4"/>
        <w:ind w:left="0"/>
        <w:rPr>
          <w:lang w:val="uk-UA"/>
        </w:rPr>
      </w:pPr>
      <w:r w:rsidRPr="001C6A3C">
        <w:rPr>
          <w:lang w:val="uk-UA"/>
        </w:rPr>
        <w:t>На вкладці [Вкладення] додаються документи, які будуть надіслані з повідомленням як вкладення. На цій вкладці є можливість вибору вкладення в групу шаблонів. Доступні такі джерела для вибору вкладення:</w:t>
      </w:r>
    </w:p>
    <w:p w14:paraId="276EF169" w14:textId="77777777" w:rsidR="00202751" w:rsidRPr="001C6A3C" w:rsidRDefault="00202751" w:rsidP="00202751">
      <w:pPr>
        <w:pStyle w:val="a4"/>
        <w:ind w:left="709" w:firstLine="0"/>
        <w:rPr>
          <w:lang w:val="uk-UA"/>
        </w:rPr>
      </w:pPr>
    </w:p>
    <w:p w14:paraId="6630047C" w14:textId="4DEDABE3" w:rsidR="00202751" w:rsidRPr="001C6A3C" w:rsidRDefault="00E9202F" w:rsidP="00202751">
      <w:pPr>
        <w:ind w:firstLine="0"/>
        <w:rPr>
          <w:lang w:val="uk-UA"/>
        </w:rPr>
      </w:pPr>
      <w:r w:rsidRPr="00E9202F">
        <w:rPr>
          <w:noProof/>
          <w:lang w:val="uk-UA" w:eastAsia="uk-UA"/>
        </w:rPr>
        <w:drawing>
          <wp:inline distT="0" distB="0" distL="0" distR="0" wp14:anchorId="31E7FE21" wp14:editId="1F4DBE70">
            <wp:extent cx="5939790" cy="2333625"/>
            <wp:effectExtent l="0" t="0" r="3810" b="9525"/>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5939790" cy="2333625"/>
                    </a:xfrm>
                    <a:prstGeom prst="rect">
                      <a:avLst/>
                    </a:prstGeom>
                  </pic:spPr>
                </pic:pic>
              </a:graphicData>
            </a:graphic>
          </wp:inline>
        </w:drawing>
      </w:r>
    </w:p>
    <w:p w14:paraId="5B2903DA" w14:textId="77777777" w:rsidR="00202751" w:rsidRPr="001C6A3C" w:rsidRDefault="00202751" w:rsidP="00202751">
      <w:pPr>
        <w:rPr>
          <w:lang w:val="uk-UA"/>
        </w:rPr>
      </w:pPr>
    </w:p>
    <w:p w14:paraId="4F85B73C" w14:textId="77777777" w:rsidR="00202751" w:rsidRPr="001C6A3C" w:rsidRDefault="00202751" w:rsidP="00202751">
      <w:pPr>
        <w:pStyle w:val="a4"/>
        <w:numPr>
          <w:ilvl w:val="0"/>
          <w:numId w:val="191"/>
        </w:numPr>
        <w:ind w:left="0" w:firstLine="709"/>
        <w:rPr>
          <w:lang w:val="uk-UA"/>
        </w:rPr>
      </w:pPr>
      <w:r w:rsidRPr="001C6A3C">
        <w:rPr>
          <w:lang w:val="uk-UA"/>
        </w:rPr>
        <w:t>[Відповідальний] — документ користувача, який відповідальний за угодою, з якої надсилається e-</w:t>
      </w:r>
      <w:proofErr w:type="spellStart"/>
      <w:r w:rsidRPr="001C6A3C">
        <w:rPr>
          <w:lang w:val="uk-UA"/>
        </w:rPr>
        <w:t>mail</w:t>
      </w:r>
      <w:proofErr w:type="spellEnd"/>
      <w:r w:rsidRPr="001C6A3C">
        <w:rPr>
          <w:lang w:val="uk-UA"/>
        </w:rPr>
        <w:t>.</w:t>
      </w:r>
    </w:p>
    <w:p w14:paraId="57D347FF" w14:textId="67EA5531" w:rsidR="00202751" w:rsidRPr="001C6A3C" w:rsidRDefault="00E63DB6" w:rsidP="00202751">
      <w:pPr>
        <w:pStyle w:val="a4"/>
        <w:numPr>
          <w:ilvl w:val="0"/>
          <w:numId w:val="191"/>
        </w:numPr>
        <w:ind w:left="0" w:firstLine="709"/>
        <w:rPr>
          <w:lang w:val="uk-UA"/>
        </w:rPr>
      </w:pPr>
      <w:r>
        <w:rPr>
          <w:lang w:val="uk-UA"/>
        </w:rPr>
        <w:t>[Клієнт] —</w:t>
      </w:r>
      <w:r w:rsidR="00202751" w:rsidRPr="001C6A3C">
        <w:rPr>
          <w:lang w:val="uk-UA"/>
        </w:rPr>
        <w:t xml:space="preserve"> документ клієнта цієї угоди (у картці угоди документ з об'єктом [Клієнт]).</w:t>
      </w:r>
    </w:p>
    <w:p w14:paraId="5F7DDB40" w14:textId="263D5D2F" w:rsidR="00202751" w:rsidRPr="001C6A3C" w:rsidRDefault="00E63DB6" w:rsidP="00202751">
      <w:pPr>
        <w:pStyle w:val="a4"/>
        <w:numPr>
          <w:ilvl w:val="0"/>
          <w:numId w:val="191"/>
        </w:numPr>
        <w:ind w:left="0" w:firstLine="709"/>
        <w:rPr>
          <w:lang w:val="uk-UA"/>
        </w:rPr>
      </w:pPr>
      <w:r>
        <w:rPr>
          <w:lang w:val="uk-UA"/>
        </w:rPr>
        <w:t>[Угода] —</w:t>
      </w:r>
      <w:r w:rsidR="00202751" w:rsidRPr="001C6A3C">
        <w:rPr>
          <w:lang w:val="uk-UA"/>
        </w:rPr>
        <w:t xml:space="preserve"> документ угоди (у картці угоди документ з об'єктом [Інше]).</w:t>
      </w:r>
    </w:p>
    <w:p w14:paraId="7A510960" w14:textId="37DE5015" w:rsidR="00202751" w:rsidRPr="001C6A3C" w:rsidRDefault="00E63DB6" w:rsidP="00202751">
      <w:pPr>
        <w:pStyle w:val="a4"/>
        <w:numPr>
          <w:ilvl w:val="0"/>
          <w:numId w:val="191"/>
        </w:numPr>
        <w:ind w:left="0" w:firstLine="709"/>
        <w:rPr>
          <w:lang w:val="uk-UA"/>
        </w:rPr>
      </w:pPr>
      <w:r>
        <w:rPr>
          <w:lang w:val="uk-UA"/>
        </w:rPr>
        <w:t>[Забезпечення] —</w:t>
      </w:r>
      <w:r w:rsidR="00202751" w:rsidRPr="001C6A3C">
        <w:rPr>
          <w:lang w:val="uk-UA"/>
        </w:rPr>
        <w:t xml:space="preserve"> документ сутності (у картці угоди документ з об'єктом [Сутність]).</w:t>
      </w:r>
    </w:p>
    <w:p w14:paraId="11E1B3FE" w14:textId="34BF5B8C" w:rsidR="00202751" w:rsidRPr="001C6A3C" w:rsidRDefault="00E63DB6" w:rsidP="00202751">
      <w:pPr>
        <w:pStyle w:val="a4"/>
        <w:numPr>
          <w:ilvl w:val="0"/>
          <w:numId w:val="191"/>
        </w:numPr>
        <w:ind w:left="0" w:firstLine="709"/>
        <w:rPr>
          <w:lang w:val="uk-UA"/>
        </w:rPr>
      </w:pPr>
      <w:r>
        <w:rPr>
          <w:lang w:val="uk-UA"/>
        </w:rPr>
        <w:t>[Пов'язані особи] —</w:t>
      </w:r>
      <w:r w:rsidR="00202751" w:rsidRPr="001C6A3C">
        <w:rPr>
          <w:lang w:val="uk-UA"/>
        </w:rPr>
        <w:t xml:space="preserve"> документ пов'язаної особи за цією угодою (у картці угоди документ з об'єктом [Пов'язана особа]).</w:t>
      </w:r>
    </w:p>
    <w:p w14:paraId="1AC2E487" w14:textId="77777777" w:rsidR="00202751" w:rsidRPr="001C6A3C" w:rsidRDefault="00202751" w:rsidP="00202751">
      <w:pPr>
        <w:pStyle w:val="a4"/>
        <w:numPr>
          <w:ilvl w:val="0"/>
          <w:numId w:val="191"/>
        </w:numPr>
        <w:ind w:left="0" w:firstLine="709"/>
        <w:rPr>
          <w:lang w:val="uk-UA"/>
        </w:rPr>
      </w:pPr>
      <w:r w:rsidRPr="001C6A3C">
        <w:rPr>
          <w:lang w:val="uk-UA"/>
        </w:rPr>
        <w:t>[Власник забезпечення] — документ клієнта, який є власником сутності у цій угоді (якщо у картці угоди документа немає, він береться з картки клієнта).</w:t>
      </w:r>
    </w:p>
    <w:p w14:paraId="41C5CCEF" w14:textId="3299896A" w:rsidR="00202751" w:rsidRPr="001C6A3C" w:rsidRDefault="00E63DB6" w:rsidP="00202751">
      <w:pPr>
        <w:pStyle w:val="a4"/>
        <w:numPr>
          <w:ilvl w:val="0"/>
          <w:numId w:val="191"/>
        </w:numPr>
        <w:ind w:left="0" w:firstLine="709"/>
        <w:rPr>
          <w:lang w:val="uk-UA"/>
        </w:rPr>
      </w:pPr>
      <w:r>
        <w:rPr>
          <w:lang w:val="uk-UA"/>
        </w:rPr>
        <w:t>[Проект] —</w:t>
      </w:r>
      <w:r w:rsidR="00202751" w:rsidRPr="001C6A3C">
        <w:rPr>
          <w:lang w:val="uk-UA"/>
        </w:rPr>
        <w:t xml:space="preserve"> документ проекту, в якому знаходиться угода.</w:t>
      </w:r>
    </w:p>
    <w:p w14:paraId="5C53C803" w14:textId="4A58A0F5" w:rsidR="00202751" w:rsidRPr="001C6A3C" w:rsidRDefault="00D76D38" w:rsidP="00202751">
      <w:pPr>
        <w:pStyle w:val="a4"/>
        <w:numPr>
          <w:ilvl w:val="0"/>
          <w:numId w:val="191"/>
        </w:numPr>
        <w:ind w:left="0" w:firstLine="709"/>
        <w:rPr>
          <w:lang w:val="uk-UA"/>
        </w:rPr>
      </w:pPr>
      <w:r>
        <w:rPr>
          <w:lang w:val="uk-UA"/>
        </w:rPr>
        <w:t>[</w:t>
      </w:r>
      <w:r w:rsidR="00E63DB6">
        <w:rPr>
          <w:lang w:val="uk-UA"/>
        </w:rPr>
        <w:t xml:space="preserve">Процес ] — </w:t>
      </w:r>
      <w:r w:rsidR="00202751" w:rsidRPr="001C6A3C">
        <w:rPr>
          <w:lang w:val="uk-UA"/>
        </w:rPr>
        <w:t>документ процесу.</w:t>
      </w:r>
    </w:p>
    <w:p w14:paraId="152CF71B" w14:textId="080C9C83" w:rsidR="00202751" w:rsidRPr="001C6A3C" w:rsidRDefault="00E63DB6" w:rsidP="00202751">
      <w:pPr>
        <w:pStyle w:val="a4"/>
        <w:numPr>
          <w:ilvl w:val="0"/>
          <w:numId w:val="191"/>
        </w:numPr>
        <w:ind w:left="0" w:firstLine="709"/>
        <w:rPr>
          <w:lang w:val="uk-UA"/>
        </w:rPr>
      </w:pPr>
      <w:r>
        <w:rPr>
          <w:lang w:val="uk-UA"/>
        </w:rPr>
        <w:t>[Дія процесу] —</w:t>
      </w:r>
      <w:r w:rsidR="00202751" w:rsidRPr="001C6A3C">
        <w:rPr>
          <w:lang w:val="uk-UA"/>
        </w:rPr>
        <w:t xml:space="preserve"> документ дії процесу.</w:t>
      </w:r>
    </w:p>
    <w:p w14:paraId="79107C61" w14:textId="77777777" w:rsidR="00202751" w:rsidRPr="001C6A3C" w:rsidRDefault="00202751" w:rsidP="00202751">
      <w:pPr>
        <w:rPr>
          <w:lang w:val="uk-UA"/>
        </w:rPr>
      </w:pPr>
      <w:r w:rsidRPr="001C6A3C">
        <w:rPr>
          <w:lang w:val="uk-UA"/>
        </w:rPr>
        <w:t xml:space="preserve">Також доступні для вибору типи документів, налаштовані в системі. За умови, що у вибраному джерелі є документ із вибраним у шаблоні типом, вкладення </w:t>
      </w:r>
      <w:proofErr w:type="spellStart"/>
      <w:r w:rsidRPr="001C6A3C">
        <w:rPr>
          <w:lang w:val="uk-UA"/>
        </w:rPr>
        <w:t>додасться</w:t>
      </w:r>
      <w:proofErr w:type="spellEnd"/>
      <w:r w:rsidRPr="001C6A3C">
        <w:rPr>
          <w:lang w:val="uk-UA"/>
        </w:rPr>
        <w:t xml:space="preserve"> в e -</w:t>
      </w:r>
      <w:proofErr w:type="spellStart"/>
      <w:r w:rsidRPr="001C6A3C">
        <w:rPr>
          <w:lang w:val="uk-UA"/>
        </w:rPr>
        <w:t>mail</w:t>
      </w:r>
      <w:proofErr w:type="spellEnd"/>
      <w:r w:rsidRPr="001C6A3C">
        <w:rPr>
          <w:lang w:val="uk-UA"/>
        </w:rPr>
        <w:t xml:space="preserve"> і лист відправиться разом із документом.</w:t>
      </w:r>
    </w:p>
    <w:p w14:paraId="08809093" w14:textId="77777777" w:rsidR="00202751" w:rsidRPr="001C6A3C" w:rsidRDefault="00202751" w:rsidP="00202751">
      <w:pPr>
        <w:rPr>
          <w:lang w:val="uk-UA"/>
        </w:rPr>
      </w:pPr>
    </w:p>
    <w:p w14:paraId="47370A47" w14:textId="77777777" w:rsidR="00202751" w:rsidRPr="001C6A3C" w:rsidRDefault="00202751" w:rsidP="00202751">
      <w:pPr>
        <w:rPr>
          <w:lang w:val="uk-UA"/>
        </w:rPr>
      </w:pPr>
      <w:r w:rsidRPr="001C6A3C">
        <w:rPr>
          <w:lang w:val="uk-UA"/>
        </w:rPr>
        <w:t>На вкладці [</w:t>
      </w:r>
      <w:proofErr w:type="spellStart"/>
      <w:r w:rsidRPr="001C6A3C">
        <w:rPr>
          <w:lang w:val="uk-UA"/>
        </w:rPr>
        <w:t>Параметры</w:t>
      </w:r>
      <w:proofErr w:type="spellEnd"/>
      <w:r w:rsidRPr="001C6A3C">
        <w:rPr>
          <w:lang w:val="uk-UA"/>
        </w:rPr>
        <w:t xml:space="preserve"> </w:t>
      </w:r>
      <w:proofErr w:type="spellStart"/>
      <w:r w:rsidRPr="001C6A3C">
        <w:rPr>
          <w:lang w:val="uk-UA"/>
        </w:rPr>
        <w:t>доступа</w:t>
      </w:r>
      <w:proofErr w:type="spellEnd"/>
      <w:r w:rsidRPr="001C6A3C">
        <w:rPr>
          <w:lang w:val="uk-UA"/>
        </w:rPr>
        <w:t>] встановлюється доступ до групи та всіх вкладених у неї шаблонів, у межах конкретного користувача чи ролі. Вкладка містить два блоки:</w:t>
      </w:r>
    </w:p>
    <w:p w14:paraId="25922C72" w14:textId="466227A7" w:rsidR="00202751" w:rsidRPr="001C6A3C" w:rsidRDefault="00202751" w:rsidP="00202751">
      <w:pPr>
        <w:pStyle w:val="a4"/>
        <w:numPr>
          <w:ilvl w:val="0"/>
          <w:numId w:val="190"/>
        </w:numPr>
        <w:ind w:left="0" w:firstLine="709"/>
        <w:rPr>
          <w:lang w:val="uk-UA"/>
        </w:rPr>
      </w:pPr>
      <w:r w:rsidRPr="001C6A3C">
        <w:rPr>
          <w:lang w:val="uk-UA"/>
        </w:rPr>
        <w:t xml:space="preserve">[Користувачі] — </w:t>
      </w:r>
      <w:r w:rsidR="00E63DB6">
        <w:rPr>
          <w:lang w:val="uk-UA"/>
        </w:rPr>
        <w:t>в</w:t>
      </w:r>
      <w:r w:rsidRPr="001C6A3C">
        <w:rPr>
          <w:lang w:val="uk-UA"/>
        </w:rPr>
        <w:t xml:space="preserve">иберіть за допомогою </w:t>
      </w:r>
      <w:proofErr w:type="spellStart"/>
      <w:r w:rsidRPr="001C6A3C">
        <w:rPr>
          <w:lang w:val="uk-UA"/>
        </w:rPr>
        <w:t>чекбоксів</w:t>
      </w:r>
      <w:proofErr w:type="spellEnd"/>
      <w:r w:rsidRPr="001C6A3C">
        <w:rPr>
          <w:lang w:val="uk-UA"/>
        </w:rPr>
        <w:t xml:space="preserve"> користувачів або груп користувача з доступом до цієї групи шаблонів. При установці </w:t>
      </w:r>
      <w:proofErr w:type="spellStart"/>
      <w:r w:rsidRPr="001C6A3C">
        <w:rPr>
          <w:lang w:val="uk-UA"/>
        </w:rPr>
        <w:t>чекбоксу</w:t>
      </w:r>
      <w:proofErr w:type="spellEnd"/>
      <w:r w:rsidRPr="001C6A3C">
        <w:rPr>
          <w:lang w:val="uk-UA"/>
        </w:rPr>
        <w:t xml:space="preserve"> [Тільки вибрані] відображатимуться лише зазначені користувачі та групи та лічильник їх кількості з лівого боку від цього </w:t>
      </w:r>
      <w:proofErr w:type="spellStart"/>
      <w:r w:rsidRPr="001C6A3C">
        <w:rPr>
          <w:lang w:val="uk-UA"/>
        </w:rPr>
        <w:t>чекбоксу</w:t>
      </w:r>
      <w:proofErr w:type="spellEnd"/>
      <w:r w:rsidRPr="001C6A3C">
        <w:rPr>
          <w:lang w:val="uk-UA"/>
        </w:rPr>
        <w:t>. Якщо</w:t>
      </w:r>
    </w:p>
    <w:p w14:paraId="73BFE568" w14:textId="794E2CBB" w:rsidR="00202751" w:rsidRPr="001C6A3C" w:rsidRDefault="00202751" w:rsidP="00202751">
      <w:pPr>
        <w:pStyle w:val="a4"/>
        <w:numPr>
          <w:ilvl w:val="0"/>
          <w:numId w:val="190"/>
        </w:numPr>
        <w:ind w:left="0" w:firstLine="709"/>
        <w:rPr>
          <w:lang w:val="uk-UA"/>
        </w:rPr>
      </w:pPr>
      <w:r w:rsidRPr="001C6A3C">
        <w:rPr>
          <w:lang w:val="uk-UA"/>
        </w:rPr>
        <w:t xml:space="preserve">[Ролі] — вибір за допомогою </w:t>
      </w:r>
      <w:proofErr w:type="spellStart"/>
      <w:r w:rsidRPr="001C6A3C">
        <w:rPr>
          <w:lang w:val="uk-UA"/>
        </w:rPr>
        <w:t>чекбоксів</w:t>
      </w:r>
      <w:proofErr w:type="spellEnd"/>
      <w:r w:rsidRPr="001C6A3C">
        <w:rPr>
          <w:lang w:val="uk-UA"/>
        </w:rPr>
        <w:t xml:space="preserve"> ролі користувачів, яка матиме доступ до цієї групи шаблонів. При установці </w:t>
      </w:r>
      <w:proofErr w:type="spellStart"/>
      <w:r w:rsidRPr="001C6A3C">
        <w:rPr>
          <w:lang w:val="uk-UA"/>
        </w:rPr>
        <w:t>чекбоксу</w:t>
      </w:r>
      <w:proofErr w:type="spellEnd"/>
      <w:r w:rsidRPr="001C6A3C">
        <w:rPr>
          <w:lang w:val="uk-UA"/>
        </w:rPr>
        <w:t xml:space="preserve"> [Тільки вибрані] відображатимуться лише зазначені ролі користувачів та лічильник їх кількості з лівого боку від цього </w:t>
      </w:r>
      <w:proofErr w:type="spellStart"/>
      <w:r w:rsidRPr="001C6A3C">
        <w:rPr>
          <w:lang w:val="uk-UA"/>
        </w:rPr>
        <w:t>чекбоксу</w:t>
      </w:r>
      <w:proofErr w:type="spellEnd"/>
      <w:r w:rsidRPr="001C6A3C">
        <w:rPr>
          <w:lang w:val="uk-UA"/>
        </w:rPr>
        <w:t xml:space="preserve">. Для користувачів, які не мають жодного доступного шаблону відправки </w:t>
      </w:r>
      <w:r w:rsidR="006D085C">
        <w:rPr>
          <w:lang w:val="uk-UA"/>
        </w:rPr>
        <w:t>e-</w:t>
      </w:r>
      <w:proofErr w:type="spellStart"/>
      <w:r w:rsidR="006D085C">
        <w:rPr>
          <w:lang w:val="uk-UA"/>
        </w:rPr>
        <w:t>mail</w:t>
      </w:r>
      <w:proofErr w:type="spellEnd"/>
      <w:r w:rsidRPr="001C6A3C">
        <w:rPr>
          <w:lang w:val="uk-UA"/>
        </w:rPr>
        <w:t xml:space="preserve"> , будуть приховані кнопки відправки </w:t>
      </w:r>
      <w:r w:rsidR="006D085C">
        <w:rPr>
          <w:lang w:val="uk-UA"/>
        </w:rPr>
        <w:t>e-</w:t>
      </w:r>
      <w:proofErr w:type="spellStart"/>
      <w:r w:rsidR="006D085C">
        <w:rPr>
          <w:lang w:val="uk-UA"/>
        </w:rPr>
        <w:t>mail</w:t>
      </w:r>
      <w:proofErr w:type="spellEnd"/>
      <w:r w:rsidRPr="001C6A3C">
        <w:rPr>
          <w:lang w:val="uk-UA"/>
        </w:rPr>
        <w:t xml:space="preserve"> з картки клієнта та з результатів пошуку.</w:t>
      </w:r>
    </w:p>
    <w:p w14:paraId="23D0B860" w14:textId="77777777" w:rsidR="00202751" w:rsidRPr="001C6A3C" w:rsidRDefault="00202751" w:rsidP="00202751">
      <w:pPr>
        <w:ind w:firstLine="0"/>
        <w:rPr>
          <w:lang w:val="uk-UA"/>
        </w:rPr>
      </w:pPr>
    </w:p>
    <w:p w14:paraId="193DFC71" w14:textId="11E48D11" w:rsidR="00202751" w:rsidRPr="001C6A3C" w:rsidRDefault="00E9202F" w:rsidP="00202751">
      <w:pPr>
        <w:ind w:firstLine="0"/>
        <w:rPr>
          <w:lang w:val="uk-UA"/>
        </w:rPr>
      </w:pPr>
      <w:r w:rsidRPr="00E9202F">
        <w:rPr>
          <w:noProof/>
          <w:lang w:val="uk-UA" w:eastAsia="uk-UA"/>
        </w:rPr>
        <w:drawing>
          <wp:inline distT="0" distB="0" distL="0" distR="0" wp14:anchorId="0804743C" wp14:editId="01D45D45">
            <wp:extent cx="5939790" cy="2381885"/>
            <wp:effectExtent l="0" t="0" r="381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5939790" cy="2381885"/>
                    </a:xfrm>
                    <a:prstGeom prst="rect">
                      <a:avLst/>
                    </a:prstGeom>
                  </pic:spPr>
                </pic:pic>
              </a:graphicData>
            </a:graphic>
          </wp:inline>
        </w:drawing>
      </w:r>
    </w:p>
    <w:p w14:paraId="7A0A2C0D" w14:textId="77777777" w:rsidR="00202751" w:rsidRPr="001C6A3C" w:rsidRDefault="00202751" w:rsidP="00202751">
      <w:pPr>
        <w:ind w:firstLine="0"/>
        <w:rPr>
          <w:lang w:val="uk-UA"/>
        </w:rPr>
      </w:pPr>
    </w:p>
    <w:p w14:paraId="7348E6FB" w14:textId="5A2F79A6" w:rsidR="00202751" w:rsidRPr="001C6A3C" w:rsidRDefault="00202751" w:rsidP="00202751">
      <w:pPr>
        <w:rPr>
          <w:lang w:val="uk-UA"/>
        </w:rPr>
      </w:pPr>
      <w:r w:rsidRPr="001C6A3C">
        <w:rPr>
          <w:color w:val="FF0000"/>
          <w:lang w:val="uk-UA"/>
        </w:rPr>
        <w:t xml:space="preserve">ВАЖЛИВО </w:t>
      </w:r>
      <w:r w:rsidRPr="001C6A3C">
        <w:rPr>
          <w:lang w:val="uk-UA"/>
        </w:rPr>
        <w:t xml:space="preserve">: Для доступу до необхідного шаблону </w:t>
      </w:r>
      <w:r w:rsidR="006D085C">
        <w:rPr>
          <w:lang w:val="uk-UA"/>
        </w:rPr>
        <w:t>e-</w:t>
      </w:r>
      <w:proofErr w:type="spellStart"/>
      <w:r w:rsidR="006D085C">
        <w:rPr>
          <w:lang w:val="uk-UA"/>
        </w:rPr>
        <w:t>mail</w:t>
      </w:r>
      <w:proofErr w:type="spellEnd"/>
      <w:r w:rsidRPr="001C6A3C">
        <w:rPr>
          <w:lang w:val="uk-UA"/>
        </w:rPr>
        <w:t xml:space="preserve"> у користувачів також повинен бути відкритий доступ до групи, в якій знаходиться цей шаблон.</w:t>
      </w:r>
    </w:p>
    <w:p w14:paraId="4ED2198D" w14:textId="77777777" w:rsidR="00202751" w:rsidRPr="001C6A3C" w:rsidRDefault="00202751" w:rsidP="00202751">
      <w:pPr>
        <w:rPr>
          <w:lang w:val="uk-UA"/>
        </w:rPr>
      </w:pPr>
    </w:p>
    <w:p w14:paraId="6D2B257D" w14:textId="37D5A390" w:rsidR="00202751" w:rsidRPr="00E9202F" w:rsidRDefault="00202751" w:rsidP="00202751">
      <w:pPr>
        <w:rPr>
          <w:lang w:val="en-US"/>
        </w:rPr>
      </w:pPr>
      <w:r w:rsidRPr="001C6A3C">
        <w:rPr>
          <w:lang w:val="uk-UA"/>
        </w:rPr>
        <w:t>Шаблон може бути створений тільки в рамках групи, як окремий елемент шаблон не може існувати. Для шаблону доступні такі параметри:</w:t>
      </w:r>
      <w:r w:rsidR="00E63DB6">
        <w:rPr>
          <w:lang w:val="en-US"/>
        </w:rPr>
        <w:t xml:space="preserve"> </w:t>
      </w:r>
    </w:p>
    <w:p w14:paraId="2B4A2280" w14:textId="77777777" w:rsidR="00202751" w:rsidRPr="001C6A3C" w:rsidRDefault="00202751" w:rsidP="00202751">
      <w:pPr>
        <w:rPr>
          <w:lang w:val="uk-UA"/>
        </w:rPr>
      </w:pPr>
    </w:p>
    <w:p w14:paraId="561A462A" w14:textId="5388BC8E" w:rsidR="00202751" w:rsidRPr="001C6A3C" w:rsidRDefault="00E9202F" w:rsidP="00202751">
      <w:pPr>
        <w:ind w:firstLine="0"/>
        <w:rPr>
          <w:lang w:val="uk-UA"/>
        </w:rPr>
      </w:pPr>
      <w:r w:rsidRPr="00E9202F">
        <w:rPr>
          <w:noProof/>
          <w:lang w:val="uk-UA" w:eastAsia="uk-UA"/>
        </w:rPr>
        <w:drawing>
          <wp:inline distT="0" distB="0" distL="0" distR="0" wp14:anchorId="3FB66EA0" wp14:editId="1077F598">
            <wp:extent cx="5939790" cy="1927225"/>
            <wp:effectExtent l="0" t="0" r="3810" b="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5939790" cy="1927225"/>
                    </a:xfrm>
                    <a:prstGeom prst="rect">
                      <a:avLst/>
                    </a:prstGeom>
                  </pic:spPr>
                </pic:pic>
              </a:graphicData>
            </a:graphic>
          </wp:inline>
        </w:drawing>
      </w:r>
    </w:p>
    <w:p w14:paraId="4902A5E7" w14:textId="77777777" w:rsidR="00202751" w:rsidRPr="001C6A3C" w:rsidRDefault="00202751" w:rsidP="00202751">
      <w:pPr>
        <w:rPr>
          <w:lang w:val="uk-UA"/>
        </w:rPr>
      </w:pPr>
    </w:p>
    <w:p w14:paraId="05A3774C" w14:textId="0C4CA0F8" w:rsidR="00202751" w:rsidRPr="001C6A3C" w:rsidRDefault="00202751" w:rsidP="00E63DB6">
      <w:pPr>
        <w:pStyle w:val="a4"/>
        <w:numPr>
          <w:ilvl w:val="0"/>
          <w:numId w:val="190"/>
        </w:numPr>
        <w:ind w:left="0" w:firstLine="709"/>
        <w:rPr>
          <w:lang w:val="uk-UA"/>
        </w:rPr>
      </w:pPr>
      <w:r w:rsidRPr="001C6A3C">
        <w:rPr>
          <w:lang w:val="uk-UA"/>
        </w:rPr>
        <w:t xml:space="preserve">[Назва] — </w:t>
      </w:r>
      <w:r w:rsidR="00E63DB6">
        <w:rPr>
          <w:lang w:val="uk-UA"/>
        </w:rPr>
        <w:t>в</w:t>
      </w:r>
      <w:r w:rsidRPr="001C6A3C">
        <w:rPr>
          <w:lang w:val="uk-UA"/>
        </w:rPr>
        <w:t>ведіть назву шаблону.</w:t>
      </w:r>
    </w:p>
    <w:p w14:paraId="6B24530F" w14:textId="77777777" w:rsidR="00202751" w:rsidRPr="001C6A3C" w:rsidRDefault="00202751" w:rsidP="00E63DB6">
      <w:pPr>
        <w:pStyle w:val="a4"/>
        <w:numPr>
          <w:ilvl w:val="0"/>
          <w:numId w:val="190"/>
        </w:numPr>
        <w:ind w:left="0" w:firstLine="709"/>
        <w:rPr>
          <w:lang w:val="uk-UA"/>
        </w:rPr>
      </w:pPr>
      <w:r w:rsidRPr="001C6A3C">
        <w:rPr>
          <w:lang w:val="uk-UA"/>
        </w:rPr>
        <w:t>[Прихований елемент] — приховати шаблон (прихований шаблон не відображатиметься під час ручного надсилання електронної пошти та стратегії).</w:t>
      </w:r>
    </w:p>
    <w:p w14:paraId="6B9345FB" w14:textId="7DFAB485" w:rsidR="00202751" w:rsidRPr="001C6A3C" w:rsidRDefault="00E63DB6" w:rsidP="00E63DB6">
      <w:pPr>
        <w:pStyle w:val="a4"/>
        <w:numPr>
          <w:ilvl w:val="0"/>
          <w:numId w:val="190"/>
        </w:numPr>
        <w:ind w:left="0" w:firstLine="709"/>
        <w:rPr>
          <w:lang w:val="uk-UA"/>
        </w:rPr>
      </w:pPr>
      <w:r>
        <w:rPr>
          <w:lang w:val="uk-UA"/>
        </w:rPr>
        <w:t>[Тема] —</w:t>
      </w:r>
      <w:r w:rsidR="00202751" w:rsidRPr="001C6A3C">
        <w:rPr>
          <w:lang w:val="uk-UA"/>
        </w:rPr>
        <w:t xml:space="preserve"> вказати тему листа.</w:t>
      </w:r>
    </w:p>
    <w:p w14:paraId="0BF09ECE" w14:textId="131CD517" w:rsidR="00202751" w:rsidRPr="001C6A3C" w:rsidRDefault="00202751" w:rsidP="00E63DB6">
      <w:pPr>
        <w:pStyle w:val="a4"/>
        <w:numPr>
          <w:ilvl w:val="0"/>
          <w:numId w:val="190"/>
        </w:numPr>
        <w:ind w:left="0" w:firstLine="709"/>
        <w:rPr>
          <w:lang w:val="uk-UA"/>
        </w:rPr>
      </w:pPr>
      <w:r w:rsidRPr="001C6A3C">
        <w:rPr>
          <w:lang w:val="uk-UA"/>
        </w:rPr>
        <w:t xml:space="preserve">[Зовнішній ідентифікатор] — </w:t>
      </w:r>
      <w:r w:rsidR="00E63DB6">
        <w:rPr>
          <w:lang w:val="uk-UA"/>
        </w:rPr>
        <w:t>в</w:t>
      </w:r>
      <w:r w:rsidRPr="001C6A3C">
        <w:rPr>
          <w:lang w:val="uk-UA"/>
        </w:rPr>
        <w:t>ведіть зовнішній ідентифікатор.</w:t>
      </w:r>
    </w:p>
    <w:p w14:paraId="2908F89D" w14:textId="77777777" w:rsidR="00202751" w:rsidRPr="001C6A3C" w:rsidRDefault="00202751" w:rsidP="00E63DB6">
      <w:pPr>
        <w:pStyle w:val="a4"/>
        <w:numPr>
          <w:ilvl w:val="0"/>
          <w:numId w:val="190"/>
        </w:numPr>
        <w:ind w:left="0" w:firstLine="709"/>
        <w:rPr>
          <w:lang w:val="uk-UA"/>
        </w:rPr>
      </w:pPr>
      <w:r w:rsidRPr="001C6A3C">
        <w:rPr>
          <w:lang w:val="uk-UA"/>
        </w:rPr>
        <w:t xml:space="preserve">[Як у групи] — Увімкнення наслідування установок групи для вибраного шаблону. Якщо успадкування вимкнено для одного з параметрів, з'являється можливість налаштування відповідних параметрів шаблону без успадкування. Налаштування параметрів шаблону ідентичне настроюванню параметрів групи. </w:t>
      </w:r>
      <w:proofErr w:type="spellStart"/>
      <w:r w:rsidRPr="001C6A3C">
        <w:rPr>
          <w:lang w:val="uk-UA"/>
        </w:rPr>
        <w:t>Нарімер</w:t>
      </w:r>
      <w:proofErr w:type="spellEnd"/>
      <w:r w:rsidRPr="001C6A3C">
        <w:rPr>
          <w:lang w:val="uk-UA"/>
        </w:rPr>
        <w:t xml:space="preserve">: під час встановлення </w:t>
      </w:r>
      <w:proofErr w:type="spellStart"/>
      <w:r w:rsidRPr="001C6A3C">
        <w:rPr>
          <w:lang w:val="uk-UA"/>
        </w:rPr>
        <w:t>чекбоксу</w:t>
      </w:r>
      <w:proofErr w:type="spellEnd"/>
      <w:r w:rsidRPr="001C6A3C">
        <w:rPr>
          <w:lang w:val="uk-UA"/>
        </w:rPr>
        <w:t xml:space="preserve"> [Провайдер] у параметрі [Як у групи] буде застосовано налаштування провайдерів групи для цього шаблону.</w:t>
      </w:r>
    </w:p>
    <w:p w14:paraId="58366637" w14:textId="77777777" w:rsidR="00202751" w:rsidRPr="001C6A3C" w:rsidRDefault="00202751" w:rsidP="00202751">
      <w:pPr>
        <w:rPr>
          <w:lang w:val="uk-UA"/>
        </w:rPr>
      </w:pPr>
    </w:p>
    <w:p w14:paraId="39FC3B40" w14:textId="77777777" w:rsidR="00202751" w:rsidRPr="001C6A3C" w:rsidRDefault="00202751" w:rsidP="00202751">
      <w:pPr>
        <w:pStyle w:val="5"/>
        <w:numPr>
          <w:ilvl w:val="4"/>
          <w:numId w:val="1"/>
        </w:numPr>
        <w:spacing w:before="0"/>
        <w:ind w:left="0" w:firstLine="709"/>
        <w:rPr>
          <w:lang w:val="uk-UA"/>
        </w:rPr>
      </w:pPr>
      <w:bookmarkStart w:id="545" w:name="_Toc76713066"/>
      <w:bookmarkStart w:id="546" w:name="_Toc89862878"/>
      <w:bookmarkStart w:id="547" w:name="_Toc119991262"/>
      <w:r w:rsidRPr="001C6A3C">
        <w:rPr>
          <w:lang w:val="uk-UA"/>
        </w:rPr>
        <w:t>Статуси E-</w:t>
      </w:r>
      <w:proofErr w:type="spellStart"/>
      <w:r w:rsidRPr="001C6A3C">
        <w:rPr>
          <w:lang w:val="uk-UA"/>
        </w:rPr>
        <w:t>mail</w:t>
      </w:r>
      <w:bookmarkEnd w:id="545"/>
      <w:bookmarkEnd w:id="546"/>
      <w:bookmarkEnd w:id="547"/>
      <w:proofErr w:type="spellEnd"/>
    </w:p>
    <w:p w14:paraId="1C79D5FA" w14:textId="77777777" w:rsidR="00202751" w:rsidRPr="001C6A3C" w:rsidRDefault="00202751" w:rsidP="00202751">
      <w:pPr>
        <w:rPr>
          <w:lang w:val="uk-UA"/>
        </w:rPr>
      </w:pPr>
    </w:p>
    <w:p w14:paraId="0912957D" w14:textId="77777777" w:rsidR="00202751" w:rsidRPr="001C6A3C" w:rsidRDefault="00202751" w:rsidP="00202751">
      <w:pPr>
        <w:rPr>
          <w:lang w:val="uk-UA"/>
        </w:rPr>
      </w:pPr>
      <w:r w:rsidRPr="001C6A3C">
        <w:rPr>
          <w:lang w:val="uk-UA"/>
        </w:rPr>
        <w:t>У цьому вікні відображаються статуси електронної пошти.</w:t>
      </w:r>
    </w:p>
    <w:p w14:paraId="28FDA2B2" w14:textId="77777777" w:rsidR="00202751" w:rsidRPr="001C6A3C" w:rsidRDefault="00202751" w:rsidP="00202751">
      <w:pPr>
        <w:rPr>
          <w:lang w:val="uk-UA"/>
        </w:rPr>
      </w:pPr>
    </w:p>
    <w:p w14:paraId="255748AE" w14:textId="3BF2C986" w:rsidR="00202751" w:rsidRPr="001C6A3C" w:rsidRDefault="00E9202F" w:rsidP="00202751">
      <w:pPr>
        <w:ind w:firstLine="0"/>
        <w:rPr>
          <w:lang w:val="uk-UA"/>
        </w:rPr>
      </w:pPr>
      <w:r w:rsidRPr="00E9202F">
        <w:rPr>
          <w:noProof/>
          <w:lang w:val="uk-UA" w:eastAsia="uk-UA"/>
        </w:rPr>
        <w:drawing>
          <wp:inline distT="0" distB="0" distL="0" distR="0" wp14:anchorId="6C29FBFC" wp14:editId="55F41BDE">
            <wp:extent cx="5939790" cy="3347720"/>
            <wp:effectExtent l="0" t="0" r="3810" b="508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5939790" cy="3347720"/>
                    </a:xfrm>
                    <a:prstGeom prst="rect">
                      <a:avLst/>
                    </a:prstGeom>
                  </pic:spPr>
                </pic:pic>
              </a:graphicData>
            </a:graphic>
          </wp:inline>
        </w:drawing>
      </w:r>
    </w:p>
    <w:p w14:paraId="208BEFAA" w14:textId="77777777" w:rsidR="00202751" w:rsidRPr="001C6A3C" w:rsidRDefault="00202751" w:rsidP="00202751">
      <w:pPr>
        <w:rPr>
          <w:lang w:val="uk-UA"/>
        </w:rPr>
      </w:pPr>
    </w:p>
    <w:p w14:paraId="337605EE" w14:textId="77777777" w:rsidR="00202751" w:rsidRPr="001C6A3C" w:rsidRDefault="00202751" w:rsidP="00202751">
      <w:pPr>
        <w:pStyle w:val="4"/>
        <w:rPr>
          <w:lang w:val="uk-UA"/>
        </w:rPr>
      </w:pPr>
      <w:bookmarkStart w:id="548" w:name="_Toc76713067"/>
      <w:bookmarkStart w:id="549" w:name="_Toc89862879"/>
      <w:bookmarkStart w:id="550" w:name="_Toc119991263"/>
      <w:r w:rsidRPr="001C6A3C">
        <w:rPr>
          <w:lang w:val="uk-UA"/>
        </w:rPr>
        <w:t>Статуси пошти</w:t>
      </w:r>
      <w:bookmarkEnd w:id="548"/>
      <w:bookmarkEnd w:id="549"/>
      <w:bookmarkEnd w:id="550"/>
    </w:p>
    <w:p w14:paraId="51CE45A4" w14:textId="77777777" w:rsidR="00202751" w:rsidRPr="001C6A3C" w:rsidRDefault="00202751" w:rsidP="00202751">
      <w:pPr>
        <w:rPr>
          <w:lang w:val="uk-UA"/>
        </w:rPr>
      </w:pPr>
    </w:p>
    <w:p w14:paraId="715277AC" w14:textId="77777777" w:rsidR="00202751" w:rsidRPr="001C6A3C" w:rsidRDefault="00202751" w:rsidP="00202751">
      <w:pPr>
        <w:rPr>
          <w:lang w:val="uk-UA"/>
        </w:rPr>
      </w:pPr>
      <w:r w:rsidRPr="001C6A3C">
        <w:rPr>
          <w:lang w:val="uk-UA"/>
        </w:rPr>
        <w:t>Розділ налаштувань типів доставки та статусів пошти.</w:t>
      </w:r>
    </w:p>
    <w:p w14:paraId="03C5EC30" w14:textId="77777777" w:rsidR="00202751" w:rsidRPr="001C6A3C" w:rsidRDefault="00202751" w:rsidP="00202751">
      <w:pPr>
        <w:rPr>
          <w:lang w:val="uk-UA"/>
        </w:rPr>
      </w:pPr>
    </w:p>
    <w:p w14:paraId="5B0293B9" w14:textId="77777777" w:rsidR="00202751" w:rsidRPr="001C6A3C" w:rsidRDefault="00202751" w:rsidP="00202751">
      <w:pPr>
        <w:pStyle w:val="5"/>
        <w:numPr>
          <w:ilvl w:val="4"/>
          <w:numId w:val="1"/>
        </w:numPr>
        <w:spacing w:before="0"/>
        <w:ind w:left="0" w:firstLine="709"/>
        <w:rPr>
          <w:lang w:val="uk-UA"/>
        </w:rPr>
      </w:pPr>
      <w:bookmarkStart w:id="551" w:name="_Toc76713068"/>
      <w:bookmarkStart w:id="552" w:name="_Toc89862880"/>
      <w:bookmarkStart w:id="553" w:name="_Toc119991264"/>
      <w:r w:rsidRPr="001C6A3C">
        <w:rPr>
          <w:lang w:val="uk-UA"/>
        </w:rPr>
        <w:t>Тип доставки</w:t>
      </w:r>
      <w:bookmarkEnd w:id="551"/>
      <w:bookmarkEnd w:id="552"/>
      <w:bookmarkEnd w:id="553"/>
    </w:p>
    <w:p w14:paraId="0CEA1972" w14:textId="77777777" w:rsidR="00202751" w:rsidRPr="001C6A3C" w:rsidRDefault="00202751" w:rsidP="00202751">
      <w:pPr>
        <w:rPr>
          <w:lang w:val="uk-UA"/>
        </w:rPr>
      </w:pPr>
    </w:p>
    <w:p w14:paraId="0BDED9D9" w14:textId="7769F969" w:rsidR="00202751" w:rsidRPr="00E9202F" w:rsidRDefault="00202751" w:rsidP="00202751">
      <w:pPr>
        <w:rPr>
          <w:lang w:val="ru-RU"/>
        </w:rPr>
      </w:pPr>
      <w:r w:rsidRPr="001C6A3C">
        <w:rPr>
          <w:lang w:val="uk-UA"/>
        </w:rPr>
        <w:t>У системному словнику [Тип доставки] налаштовуються доступні системи для вибору типи доставки листів (необхідна інтеграція з поштовими сервісами). Вартість типу доставки буде враховуватись у модулі [Пакети документів], а також буде доступна для вибору в налаштуваннях типів документів.</w:t>
      </w:r>
      <w:r w:rsidR="00E9202F" w:rsidRPr="00E9202F">
        <w:rPr>
          <w:lang w:val="ru-RU"/>
        </w:rPr>
        <w:t xml:space="preserve"> </w:t>
      </w:r>
    </w:p>
    <w:p w14:paraId="7F580C7B" w14:textId="77777777" w:rsidR="00202751" w:rsidRPr="001C6A3C" w:rsidRDefault="00202751" w:rsidP="00202751">
      <w:pPr>
        <w:rPr>
          <w:lang w:val="uk-UA"/>
        </w:rPr>
      </w:pPr>
    </w:p>
    <w:p w14:paraId="6FE3C2CB" w14:textId="62D69AF0" w:rsidR="00202751" w:rsidRPr="001C6A3C" w:rsidRDefault="00E63DB6" w:rsidP="00202751">
      <w:pPr>
        <w:ind w:firstLine="0"/>
        <w:rPr>
          <w:lang w:val="uk-UA"/>
        </w:rPr>
      </w:pPr>
      <w:r w:rsidRPr="00E63DB6">
        <w:rPr>
          <w:noProof/>
          <w:lang w:val="uk-UA" w:eastAsia="uk-UA"/>
        </w:rPr>
        <w:drawing>
          <wp:inline distT="0" distB="0" distL="0" distR="0" wp14:anchorId="2DEB0364" wp14:editId="18D635C8">
            <wp:extent cx="5939790" cy="3034726"/>
            <wp:effectExtent l="0" t="0" r="3810" b="0"/>
            <wp:docPr id="1431" name="Рисунок 1431" descr="C:\Users\y.tkachenko\Desktop\1234\Delta M CRM\RU — CRM Copy\Скриншоты УКР\2022-11-17_22h07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y.tkachenko\Desktop\1234\Delta M CRM\RU — CRM Copy\Скриншоты УКР\2022-11-17_22h07_19.png"/>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5939790" cy="3034726"/>
                    </a:xfrm>
                    <a:prstGeom prst="rect">
                      <a:avLst/>
                    </a:prstGeom>
                    <a:noFill/>
                    <a:ln>
                      <a:noFill/>
                    </a:ln>
                  </pic:spPr>
                </pic:pic>
              </a:graphicData>
            </a:graphic>
          </wp:inline>
        </w:drawing>
      </w:r>
    </w:p>
    <w:p w14:paraId="0FB4C62F" w14:textId="77777777" w:rsidR="00202751" w:rsidRPr="001C6A3C" w:rsidRDefault="00202751" w:rsidP="00202751">
      <w:pPr>
        <w:rPr>
          <w:lang w:val="uk-UA"/>
        </w:rPr>
      </w:pPr>
    </w:p>
    <w:p w14:paraId="2523A3DC" w14:textId="00E39216" w:rsidR="00202751" w:rsidRPr="001C6A3C" w:rsidRDefault="00202751" w:rsidP="00202751">
      <w:pPr>
        <w:pStyle w:val="a4"/>
        <w:numPr>
          <w:ilvl w:val="0"/>
          <w:numId w:val="246"/>
        </w:numPr>
        <w:ind w:left="0" w:firstLine="709"/>
        <w:rPr>
          <w:lang w:val="uk-UA"/>
        </w:rPr>
      </w:pPr>
      <w:r w:rsidRPr="001C6A3C">
        <w:rPr>
          <w:lang w:val="uk-UA"/>
        </w:rPr>
        <w:t xml:space="preserve">[Назва] — </w:t>
      </w:r>
      <w:r w:rsidR="00E63DB6">
        <w:rPr>
          <w:lang w:val="uk-UA"/>
        </w:rPr>
        <w:t>в</w:t>
      </w:r>
      <w:r w:rsidRPr="001C6A3C">
        <w:rPr>
          <w:lang w:val="uk-UA"/>
        </w:rPr>
        <w:t>ведіть назву типу доставки.</w:t>
      </w:r>
    </w:p>
    <w:p w14:paraId="6351FDE5" w14:textId="72C757B2" w:rsidR="00202751" w:rsidRPr="001C6A3C" w:rsidRDefault="00202751" w:rsidP="00202751">
      <w:pPr>
        <w:pStyle w:val="a4"/>
        <w:numPr>
          <w:ilvl w:val="0"/>
          <w:numId w:val="246"/>
        </w:numPr>
        <w:ind w:left="0" w:firstLine="709"/>
        <w:rPr>
          <w:lang w:val="uk-UA"/>
        </w:rPr>
      </w:pPr>
      <w:r w:rsidRPr="001C6A3C">
        <w:rPr>
          <w:lang w:val="uk-UA"/>
        </w:rPr>
        <w:t xml:space="preserve">[Код] — </w:t>
      </w:r>
      <w:r w:rsidR="00E63DB6">
        <w:rPr>
          <w:lang w:val="uk-UA"/>
        </w:rPr>
        <w:t>в</w:t>
      </w:r>
      <w:r w:rsidRPr="001C6A3C">
        <w:rPr>
          <w:lang w:val="uk-UA"/>
        </w:rPr>
        <w:t>ведіть код елемента.</w:t>
      </w:r>
    </w:p>
    <w:p w14:paraId="5B862543" w14:textId="0DB5CEA5" w:rsidR="00202751" w:rsidRPr="001C6A3C" w:rsidRDefault="00202751" w:rsidP="00202751">
      <w:pPr>
        <w:pStyle w:val="a4"/>
        <w:numPr>
          <w:ilvl w:val="0"/>
          <w:numId w:val="246"/>
        </w:numPr>
        <w:ind w:left="0" w:firstLine="709"/>
        <w:rPr>
          <w:lang w:val="uk-UA"/>
        </w:rPr>
      </w:pPr>
      <w:r w:rsidRPr="001C6A3C">
        <w:rPr>
          <w:lang w:val="uk-UA"/>
        </w:rPr>
        <w:t xml:space="preserve">[Тип листа] — </w:t>
      </w:r>
      <w:r w:rsidR="00E63DB6">
        <w:rPr>
          <w:lang w:val="uk-UA"/>
        </w:rPr>
        <w:t>в</w:t>
      </w:r>
      <w:r w:rsidRPr="001C6A3C">
        <w:rPr>
          <w:lang w:val="uk-UA"/>
        </w:rPr>
        <w:t>ибір системного типу листа.</w:t>
      </w:r>
    </w:p>
    <w:p w14:paraId="44506AD5" w14:textId="3505CE0D" w:rsidR="00202751" w:rsidRPr="001C6A3C" w:rsidRDefault="00202751" w:rsidP="00202751">
      <w:pPr>
        <w:pStyle w:val="a4"/>
        <w:numPr>
          <w:ilvl w:val="0"/>
          <w:numId w:val="246"/>
        </w:numPr>
        <w:ind w:left="0" w:firstLine="709"/>
        <w:rPr>
          <w:lang w:val="uk-UA"/>
        </w:rPr>
      </w:pPr>
      <w:r w:rsidRPr="001C6A3C">
        <w:rPr>
          <w:lang w:val="uk-UA"/>
        </w:rPr>
        <w:t xml:space="preserve">[Категорія листа] — </w:t>
      </w:r>
      <w:r w:rsidR="00E63DB6">
        <w:rPr>
          <w:lang w:val="uk-UA"/>
        </w:rPr>
        <w:t>в</w:t>
      </w:r>
      <w:r w:rsidRPr="001C6A3C">
        <w:rPr>
          <w:lang w:val="uk-UA"/>
        </w:rPr>
        <w:t>ибір системної категорії листа.</w:t>
      </w:r>
    </w:p>
    <w:p w14:paraId="5C1F5202" w14:textId="77777777" w:rsidR="00202751" w:rsidRPr="001C6A3C" w:rsidRDefault="00202751" w:rsidP="00202751">
      <w:pPr>
        <w:pStyle w:val="a4"/>
        <w:numPr>
          <w:ilvl w:val="0"/>
          <w:numId w:val="246"/>
        </w:numPr>
        <w:ind w:left="0" w:firstLine="709"/>
        <w:rPr>
          <w:lang w:val="uk-UA"/>
        </w:rPr>
      </w:pPr>
      <w:r w:rsidRPr="001C6A3C">
        <w:rPr>
          <w:lang w:val="uk-UA"/>
        </w:rPr>
        <w:t>[Прихований елемент] — тип доставки буде прихований та недоступний для вибору.</w:t>
      </w:r>
    </w:p>
    <w:p w14:paraId="3899EE65" w14:textId="77777777" w:rsidR="00202751" w:rsidRPr="001C6A3C" w:rsidRDefault="00202751" w:rsidP="00202751">
      <w:pPr>
        <w:pStyle w:val="a4"/>
        <w:numPr>
          <w:ilvl w:val="0"/>
          <w:numId w:val="246"/>
        </w:numPr>
        <w:ind w:left="0" w:firstLine="709"/>
        <w:rPr>
          <w:lang w:val="uk-UA"/>
        </w:rPr>
      </w:pPr>
      <w:r w:rsidRPr="001C6A3C">
        <w:rPr>
          <w:lang w:val="uk-UA"/>
        </w:rPr>
        <w:t>[Вартість] — вказати вартість доставки, з урахуванням ваги (у грамах), для вибраного типу.</w:t>
      </w:r>
    </w:p>
    <w:p w14:paraId="045B601A" w14:textId="0DA4D1DE" w:rsidR="00202751" w:rsidRPr="001C6A3C" w:rsidRDefault="00202751" w:rsidP="00202751">
      <w:pPr>
        <w:pStyle w:val="a4"/>
        <w:numPr>
          <w:ilvl w:val="0"/>
          <w:numId w:val="246"/>
        </w:numPr>
        <w:ind w:left="0" w:firstLine="709"/>
        <w:rPr>
          <w:lang w:val="uk-UA"/>
        </w:rPr>
      </w:pPr>
      <w:r w:rsidRPr="001C6A3C">
        <w:rPr>
          <w:lang w:val="uk-UA"/>
        </w:rPr>
        <w:t>[</w:t>
      </w:r>
      <w:r w:rsidR="00E63DB6">
        <w:rPr>
          <w:lang w:val="uk-UA"/>
        </w:rPr>
        <w:t>Відображати</w:t>
      </w:r>
      <w:r w:rsidRPr="001C6A3C">
        <w:rPr>
          <w:lang w:val="uk-UA"/>
        </w:rPr>
        <w:t xml:space="preserve"> приховані] — </w:t>
      </w:r>
      <w:r w:rsidR="00E63DB6">
        <w:rPr>
          <w:lang w:val="uk-UA"/>
        </w:rPr>
        <w:t>в</w:t>
      </w:r>
      <w:r w:rsidRPr="001C6A3C">
        <w:rPr>
          <w:lang w:val="uk-UA"/>
        </w:rPr>
        <w:t>ідображення прихованих елементів.</w:t>
      </w:r>
    </w:p>
    <w:p w14:paraId="40827CE4" w14:textId="77777777" w:rsidR="00202751" w:rsidRPr="001C6A3C" w:rsidRDefault="00202751" w:rsidP="00202751">
      <w:pPr>
        <w:pStyle w:val="a4"/>
        <w:ind w:left="1429" w:firstLine="0"/>
        <w:rPr>
          <w:lang w:val="uk-UA"/>
        </w:rPr>
      </w:pPr>
    </w:p>
    <w:p w14:paraId="68FE208D" w14:textId="06B01F3D" w:rsidR="00202751" w:rsidRPr="001C6A3C" w:rsidRDefault="00202751" w:rsidP="00202751">
      <w:pPr>
        <w:rPr>
          <w:lang w:val="uk-UA"/>
        </w:rPr>
      </w:pPr>
      <w:r w:rsidRPr="001C6A3C">
        <w:rPr>
          <w:lang w:val="uk-UA"/>
        </w:rPr>
        <w:t xml:space="preserve">Тип листа, категорія листа, вартість — обліковуватимуться при фінальному розрахунку вартості відправлення пакета документів, яка буде відображена в </w:t>
      </w:r>
      <w:r w:rsidR="00892490">
        <w:rPr>
          <w:lang w:val="uk-UA"/>
        </w:rPr>
        <w:t>плануванні</w:t>
      </w:r>
      <w:r w:rsidRPr="001C6A3C">
        <w:rPr>
          <w:lang w:val="uk-UA"/>
        </w:rPr>
        <w:t xml:space="preserve"> (модуль [Пакети документів]).</w:t>
      </w:r>
    </w:p>
    <w:p w14:paraId="7833A65F" w14:textId="77777777" w:rsidR="00202751" w:rsidRPr="001C6A3C" w:rsidRDefault="00202751" w:rsidP="00202751">
      <w:pPr>
        <w:rPr>
          <w:lang w:val="uk-UA"/>
        </w:rPr>
      </w:pPr>
    </w:p>
    <w:p w14:paraId="708292F4" w14:textId="77777777" w:rsidR="00202751" w:rsidRPr="001C6A3C" w:rsidRDefault="00202751" w:rsidP="00202751">
      <w:pPr>
        <w:pStyle w:val="5"/>
        <w:numPr>
          <w:ilvl w:val="4"/>
          <w:numId w:val="1"/>
        </w:numPr>
        <w:spacing w:before="0"/>
        <w:ind w:left="0" w:firstLine="709"/>
        <w:rPr>
          <w:lang w:val="uk-UA"/>
        </w:rPr>
      </w:pPr>
      <w:bookmarkStart w:id="554" w:name="_Toc76713069"/>
      <w:bookmarkStart w:id="555" w:name="_Toc89862881"/>
      <w:bookmarkStart w:id="556" w:name="_Toc119991265"/>
      <w:r w:rsidRPr="001C6A3C">
        <w:rPr>
          <w:lang w:val="uk-UA"/>
        </w:rPr>
        <w:t>Статуси пошти</w:t>
      </w:r>
      <w:bookmarkEnd w:id="554"/>
      <w:bookmarkEnd w:id="555"/>
      <w:bookmarkEnd w:id="556"/>
    </w:p>
    <w:p w14:paraId="5C4C9200" w14:textId="77777777" w:rsidR="00202751" w:rsidRPr="001C6A3C" w:rsidRDefault="00202751" w:rsidP="00202751">
      <w:pPr>
        <w:rPr>
          <w:lang w:val="uk-UA"/>
        </w:rPr>
      </w:pPr>
    </w:p>
    <w:p w14:paraId="0089F17B" w14:textId="164F7D39" w:rsidR="00202751" w:rsidRPr="001C6A3C" w:rsidRDefault="00202751" w:rsidP="00202751">
      <w:pPr>
        <w:rPr>
          <w:lang w:val="uk-UA"/>
        </w:rPr>
      </w:pPr>
      <w:r w:rsidRPr="001C6A3C">
        <w:rPr>
          <w:lang w:val="uk-UA"/>
        </w:rPr>
        <w:t>У вікні [Статуси пошти] відображаються статуси пошти, які доступні для використання після інтеграції з поштовими сервісами. Ці статуси відображаються під час роботи з пакетами документів у модулі [Пакети документ</w:t>
      </w:r>
      <w:r w:rsidR="00892490">
        <w:rPr>
          <w:lang w:val="uk-UA"/>
        </w:rPr>
        <w:t>ів</w:t>
      </w:r>
      <w:r w:rsidRPr="001C6A3C">
        <w:rPr>
          <w:lang w:val="uk-UA"/>
        </w:rPr>
        <w:t>].</w:t>
      </w:r>
    </w:p>
    <w:p w14:paraId="4701A93D" w14:textId="77777777" w:rsidR="00202751" w:rsidRPr="001C6A3C" w:rsidRDefault="00202751" w:rsidP="00202751">
      <w:pPr>
        <w:rPr>
          <w:lang w:val="uk-UA"/>
        </w:rPr>
      </w:pPr>
    </w:p>
    <w:p w14:paraId="25C673C9" w14:textId="57BB9EF2" w:rsidR="00202751" w:rsidRPr="001C6A3C" w:rsidRDefault="00E9202F" w:rsidP="00202751">
      <w:pPr>
        <w:ind w:firstLine="0"/>
        <w:rPr>
          <w:lang w:val="uk-UA"/>
        </w:rPr>
      </w:pPr>
      <w:r w:rsidRPr="00E9202F">
        <w:rPr>
          <w:noProof/>
          <w:lang w:val="uk-UA" w:eastAsia="uk-UA"/>
        </w:rPr>
        <w:drawing>
          <wp:inline distT="0" distB="0" distL="0" distR="0" wp14:anchorId="53CD9FED" wp14:editId="67FBD901">
            <wp:extent cx="5939790" cy="3347720"/>
            <wp:effectExtent l="0" t="0" r="3810" b="508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5939790" cy="3347720"/>
                    </a:xfrm>
                    <a:prstGeom prst="rect">
                      <a:avLst/>
                    </a:prstGeom>
                  </pic:spPr>
                </pic:pic>
              </a:graphicData>
            </a:graphic>
          </wp:inline>
        </w:drawing>
      </w:r>
    </w:p>
    <w:p w14:paraId="4954B72B" w14:textId="77777777" w:rsidR="00202751" w:rsidRPr="001C6A3C" w:rsidRDefault="00202751" w:rsidP="00202751">
      <w:pPr>
        <w:rPr>
          <w:lang w:val="uk-UA"/>
        </w:rPr>
      </w:pPr>
    </w:p>
    <w:p w14:paraId="5203BB98" w14:textId="77777777" w:rsidR="00202751" w:rsidRPr="001C6A3C" w:rsidRDefault="00202751" w:rsidP="00202751">
      <w:pPr>
        <w:pStyle w:val="4"/>
        <w:rPr>
          <w:lang w:val="uk-UA"/>
        </w:rPr>
      </w:pPr>
      <w:bookmarkStart w:id="557" w:name="_Toc76713070"/>
      <w:bookmarkStart w:id="558" w:name="_Toc89862882"/>
      <w:bookmarkStart w:id="559" w:name="_Toc119991266"/>
      <w:r w:rsidRPr="001C6A3C">
        <w:rPr>
          <w:lang w:val="uk-UA"/>
        </w:rPr>
        <w:t>Документи</w:t>
      </w:r>
      <w:bookmarkEnd w:id="557"/>
      <w:bookmarkEnd w:id="558"/>
      <w:bookmarkEnd w:id="559"/>
    </w:p>
    <w:p w14:paraId="7440A14A" w14:textId="77777777" w:rsidR="00202751" w:rsidRPr="001C6A3C" w:rsidRDefault="00202751" w:rsidP="00202751">
      <w:pPr>
        <w:rPr>
          <w:lang w:val="uk-UA"/>
        </w:rPr>
      </w:pPr>
    </w:p>
    <w:p w14:paraId="6E788360" w14:textId="77777777" w:rsidR="00202751" w:rsidRPr="001C6A3C" w:rsidRDefault="00202751" w:rsidP="00202751">
      <w:pPr>
        <w:rPr>
          <w:lang w:val="uk-UA"/>
        </w:rPr>
      </w:pPr>
      <w:r w:rsidRPr="001C6A3C">
        <w:rPr>
          <w:lang w:val="uk-UA"/>
        </w:rPr>
        <w:t>У рамках системи реалізовано модуль, що дозволяє генерувати пакети документів.</w:t>
      </w:r>
    </w:p>
    <w:p w14:paraId="2054DE82" w14:textId="77777777" w:rsidR="00202751" w:rsidRPr="001C6A3C" w:rsidRDefault="00202751" w:rsidP="00202751">
      <w:pPr>
        <w:rPr>
          <w:lang w:val="uk-UA"/>
        </w:rPr>
      </w:pPr>
    </w:p>
    <w:p w14:paraId="72E8D29A" w14:textId="1DBB388C" w:rsidR="00202751" w:rsidRPr="001C6A3C" w:rsidRDefault="00E9202F" w:rsidP="00202751">
      <w:pPr>
        <w:ind w:firstLine="0"/>
        <w:rPr>
          <w:lang w:val="uk-UA"/>
        </w:rPr>
      </w:pPr>
      <w:r w:rsidRPr="00E9202F">
        <w:rPr>
          <w:noProof/>
          <w:lang w:val="uk-UA" w:eastAsia="uk-UA"/>
        </w:rPr>
        <w:drawing>
          <wp:inline distT="0" distB="0" distL="0" distR="0" wp14:anchorId="32751206" wp14:editId="772E5278">
            <wp:extent cx="5939790" cy="770255"/>
            <wp:effectExtent l="0" t="0" r="381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5939790" cy="770255"/>
                    </a:xfrm>
                    <a:prstGeom prst="rect">
                      <a:avLst/>
                    </a:prstGeom>
                  </pic:spPr>
                </pic:pic>
              </a:graphicData>
            </a:graphic>
          </wp:inline>
        </w:drawing>
      </w:r>
    </w:p>
    <w:p w14:paraId="68E452AE" w14:textId="77777777" w:rsidR="00202751" w:rsidRPr="001C6A3C" w:rsidRDefault="00202751" w:rsidP="00202751">
      <w:pPr>
        <w:rPr>
          <w:lang w:val="uk-UA"/>
        </w:rPr>
      </w:pPr>
    </w:p>
    <w:p w14:paraId="1A44DD6A" w14:textId="77777777" w:rsidR="00202751" w:rsidRPr="001C6A3C" w:rsidRDefault="00202751" w:rsidP="00202751">
      <w:pPr>
        <w:rPr>
          <w:lang w:val="uk-UA"/>
        </w:rPr>
      </w:pPr>
      <w:r w:rsidRPr="001C6A3C">
        <w:rPr>
          <w:lang w:val="uk-UA"/>
        </w:rPr>
        <w:t>Даний модуль дозволяє генерувати пакети документів за кількома сценаріями:</w:t>
      </w:r>
    </w:p>
    <w:p w14:paraId="5EEEFD2E" w14:textId="77777777" w:rsidR="00202751" w:rsidRPr="001C6A3C" w:rsidRDefault="00202751" w:rsidP="00202751">
      <w:pPr>
        <w:pStyle w:val="a4"/>
        <w:numPr>
          <w:ilvl w:val="0"/>
          <w:numId w:val="196"/>
        </w:numPr>
        <w:ind w:left="0" w:firstLine="709"/>
        <w:rPr>
          <w:lang w:val="uk-UA"/>
        </w:rPr>
      </w:pPr>
      <w:r w:rsidRPr="001C6A3C">
        <w:rPr>
          <w:lang w:val="uk-UA"/>
        </w:rPr>
        <w:t>Вручну з картки правочину;</w:t>
      </w:r>
    </w:p>
    <w:p w14:paraId="1173A71B" w14:textId="77777777" w:rsidR="00202751" w:rsidRPr="001C6A3C" w:rsidRDefault="00202751" w:rsidP="00202751">
      <w:pPr>
        <w:pStyle w:val="a4"/>
        <w:numPr>
          <w:ilvl w:val="0"/>
          <w:numId w:val="196"/>
        </w:numPr>
        <w:ind w:left="0" w:firstLine="709"/>
        <w:rPr>
          <w:lang w:val="uk-UA"/>
        </w:rPr>
      </w:pPr>
      <w:r w:rsidRPr="001C6A3C">
        <w:rPr>
          <w:lang w:val="uk-UA"/>
        </w:rPr>
        <w:t>Масово з таблиці результатів пошуку;</w:t>
      </w:r>
    </w:p>
    <w:p w14:paraId="1CDE5EAC" w14:textId="77777777" w:rsidR="00202751" w:rsidRPr="001C6A3C" w:rsidRDefault="00202751" w:rsidP="00202751">
      <w:pPr>
        <w:pStyle w:val="a4"/>
        <w:numPr>
          <w:ilvl w:val="0"/>
          <w:numId w:val="196"/>
        </w:numPr>
        <w:ind w:left="0" w:firstLine="709"/>
        <w:rPr>
          <w:lang w:val="uk-UA"/>
        </w:rPr>
      </w:pPr>
      <w:r w:rsidRPr="001C6A3C">
        <w:rPr>
          <w:lang w:val="uk-UA"/>
        </w:rPr>
        <w:t>Автоматично виходячи з стратегії.</w:t>
      </w:r>
    </w:p>
    <w:p w14:paraId="19E2B83D" w14:textId="77777777" w:rsidR="00202751" w:rsidRPr="001C6A3C" w:rsidRDefault="00202751" w:rsidP="00202751">
      <w:pPr>
        <w:rPr>
          <w:lang w:val="uk-UA"/>
        </w:rPr>
      </w:pPr>
    </w:p>
    <w:p w14:paraId="29C2C824" w14:textId="77777777" w:rsidR="00202751" w:rsidRPr="001C6A3C" w:rsidRDefault="00202751" w:rsidP="00202751">
      <w:pPr>
        <w:pStyle w:val="5"/>
        <w:numPr>
          <w:ilvl w:val="4"/>
          <w:numId w:val="1"/>
        </w:numPr>
        <w:spacing w:before="0"/>
        <w:ind w:left="0" w:firstLine="709"/>
        <w:rPr>
          <w:lang w:val="uk-UA"/>
        </w:rPr>
      </w:pPr>
      <w:bookmarkStart w:id="560" w:name="_Карточка_документа"/>
      <w:bookmarkStart w:id="561" w:name="_Toc76713071"/>
      <w:bookmarkStart w:id="562" w:name="_Toc89862883"/>
      <w:bookmarkStart w:id="563" w:name="_Toc119991267"/>
      <w:bookmarkEnd w:id="560"/>
      <w:r w:rsidRPr="001C6A3C">
        <w:rPr>
          <w:lang w:val="uk-UA"/>
        </w:rPr>
        <w:t>Картка документа</w:t>
      </w:r>
      <w:bookmarkEnd w:id="561"/>
      <w:bookmarkEnd w:id="562"/>
      <w:bookmarkEnd w:id="563"/>
    </w:p>
    <w:p w14:paraId="3084C799" w14:textId="77777777" w:rsidR="00202751" w:rsidRPr="001C6A3C" w:rsidRDefault="00202751" w:rsidP="00202751">
      <w:pPr>
        <w:rPr>
          <w:lang w:val="uk-UA"/>
        </w:rPr>
      </w:pPr>
    </w:p>
    <w:p w14:paraId="70EA0D19" w14:textId="77777777" w:rsidR="00202751" w:rsidRPr="001C6A3C" w:rsidRDefault="00202751" w:rsidP="00202751">
      <w:pPr>
        <w:rPr>
          <w:lang w:val="uk-UA"/>
        </w:rPr>
      </w:pPr>
      <w:r w:rsidRPr="001C6A3C">
        <w:rPr>
          <w:lang w:val="uk-UA"/>
        </w:rPr>
        <w:t>У вікні [Картка документа] налаштовується вид картки документа та її поля. Вікно містить чотири вкладки: Тип картки, Поля форми пошуку, Поля результатів пошуку.</w:t>
      </w:r>
    </w:p>
    <w:p w14:paraId="5E057416" w14:textId="379222F6" w:rsidR="00202751" w:rsidRPr="00E9202F" w:rsidRDefault="00202751" w:rsidP="00202751">
      <w:pPr>
        <w:rPr>
          <w:lang w:val="ru-RU"/>
        </w:rPr>
      </w:pPr>
      <w:r w:rsidRPr="001C6A3C">
        <w:rPr>
          <w:lang w:val="uk-UA"/>
        </w:rPr>
        <w:t>На вкладці [Вигляд картки] налаштовуються такі параметри:</w:t>
      </w:r>
      <w:r w:rsidR="00E9202F" w:rsidRPr="00E9202F">
        <w:rPr>
          <w:lang w:val="ru-RU"/>
        </w:rPr>
        <w:t xml:space="preserve"> </w:t>
      </w:r>
    </w:p>
    <w:p w14:paraId="12436183" w14:textId="77777777" w:rsidR="00202751" w:rsidRPr="001C6A3C" w:rsidRDefault="00202751" w:rsidP="00202751">
      <w:pPr>
        <w:rPr>
          <w:lang w:val="uk-UA"/>
        </w:rPr>
      </w:pPr>
    </w:p>
    <w:p w14:paraId="3E00992F" w14:textId="7705BBE1" w:rsidR="00202751" w:rsidRPr="001C6A3C" w:rsidRDefault="00E9202F" w:rsidP="00202751">
      <w:pPr>
        <w:ind w:firstLine="0"/>
        <w:rPr>
          <w:lang w:val="uk-UA"/>
        </w:rPr>
      </w:pPr>
      <w:r w:rsidRPr="00E9202F">
        <w:rPr>
          <w:noProof/>
          <w:lang w:val="uk-UA" w:eastAsia="uk-UA"/>
        </w:rPr>
        <w:drawing>
          <wp:inline distT="0" distB="0" distL="0" distR="0" wp14:anchorId="32058DB1" wp14:editId="7899AD81">
            <wp:extent cx="5939790" cy="3243580"/>
            <wp:effectExtent l="0" t="0" r="3810"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5939790" cy="3243580"/>
                    </a:xfrm>
                    <a:prstGeom prst="rect">
                      <a:avLst/>
                    </a:prstGeom>
                  </pic:spPr>
                </pic:pic>
              </a:graphicData>
            </a:graphic>
          </wp:inline>
        </w:drawing>
      </w:r>
    </w:p>
    <w:p w14:paraId="38017B90" w14:textId="77777777" w:rsidR="00202751" w:rsidRPr="001C6A3C" w:rsidRDefault="00202751" w:rsidP="00202751">
      <w:pPr>
        <w:rPr>
          <w:lang w:val="uk-UA"/>
        </w:rPr>
      </w:pPr>
    </w:p>
    <w:p w14:paraId="2BEE14D6" w14:textId="757CE5E3" w:rsidR="00202751" w:rsidRPr="001C6A3C" w:rsidRDefault="00202751" w:rsidP="00202751">
      <w:pPr>
        <w:pStyle w:val="a4"/>
        <w:numPr>
          <w:ilvl w:val="0"/>
          <w:numId w:val="198"/>
        </w:numPr>
        <w:rPr>
          <w:lang w:val="uk-UA"/>
        </w:rPr>
      </w:pPr>
      <w:r w:rsidRPr="001C6A3C">
        <w:rPr>
          <w:lang w:val="uk-UA"/>
        </w:rPr>
        <w:t xml:space="preserve">[Додати вкладку] — </w:t>
      </w:r>
      <w:r w:rsidR="00E63DB6">
        <w:rPr>
          <w:lang w:val="uk-UA"/>
        </w:rPr>
        <w:t>д</w:t>
      </w:r>
      <w:r w:rsidRPr="001C6A3C">
        <w:rPr>
          <w:lang w:val="uk-UA"/>
        </w:rPr>
        <w:t>одавання нової вкладки для виду картки документа.</w:t>
      </w:r>
    </w:p>
    <w:p w14:paraId="67A22131" w14:textId="23FBAF43" w:rsidR="00202751" w:rsidRPr="001C6A3C" w:rsidRDefault="00202751" w:rsidP="00202751">
      <w:pPr>
        <w:pStyle w:val="a4"/>
        <w:numPr>
          <w:ilvl w:val="0"/>
          <w:numId w:val="198"/>
        </w:numPr>
        <w:rPr>
          <w:lang w:val="uk-UA"/>
        </w:rPr>
      </w:pPr>
      <w:r w:rsidRPr="001C6A3C">
        <w:rPr>
          <w:lang w:val="uk-UA"/>
        </w:rPr>
        <w:t xml:space="preserve">[Назва] — </w:t>
      </w:r>
      <w:r w:rsidR="00E63DB6">
        <w:rPr>
          <w:lang w:val="uk-UA"/>
        </w:rPr>
        <w:t>в</w:t>
      </w:r>
      <w:r w:rsidRPr="001C6A3C">
        <w:rPr>
          <w:lang w:val="uk-UA"/>
        </w:rPr>
        <w:t>ведіть назву для доданої вкладки.</w:t>
      </w:r>
    </w:p>
    <w:p w14:paraId="51E051A1" w14:textId="77777777" w:rsidR="00202751" w:rsidRPr="001C6A3C" w:rsidRDefault="00202751" w:rsidP="00202751">
      <w:pPr>
        <w:pStyle w:val="a4"/>
        <w:numPr>
          <w:ilvl w:val="0"/>
          <w:numId w:val="198"/>
        </w:numPr>
        <w:rPr>
          <w:lang w:val="uk-UA"/>
        </w:rPr>
      </w:pPr>
      <w:r w:rsidRPr="001C6A3C">
        <w:rPr>
          <w:lang w:val="uk-UA"/>
        </w:rPr>
        <w:t>Швидкий пошук доступних полів документів з лічильником їх кількості.</w:t>
      </w:r>
    </w:p>
    <w:p w14:paraId="25A87EDB" w14:textId="77777777" w:rsidR="00202751" w:rsidRPr="001C6A3C" w:rsidRDefault="00202751" w:rsidP="00202751">
      <w:pPr>
        <w:pStyle w:val="a4"/>
        <w:numPr>
          <w:ilvl w:val="0"/>
          <w:numId w:val="198"/>
        </w:numPr>
        <w:rPr>
          <w:lang w:val="uk-UA"/>
        </w:rPr>
      </w:pPr>
      <w:r w:rsidRPr="001C6A3C">
        <w:rPr>
          <w:lang w:val="uk-UA"/>
        </w:rPr>
        <w:t>Вибір типу поля зі списку. Доступно 3 типи:</w:t>
      </w:r>
    </w:p>
    <w:p w14:paraId="4C176A94" w14:textId="42A94D40" w:rsidR="00202751" w:rsidRPr="001C6A3C" w:rsidRDefault="00E63DB6" w:rsidP="00202751">
      <w:pPr>
        <w:pStyle w:val="a4"/>
        <w:numPr>
          <w:ilvl w:val="0"/>
          <w:numId w:val="199"/>
        </w:numPr>
        <w:ind w:left="0" w:firstLine="709"/>
        <w:rPr>
          <w:lang w:val="uk-UA"/>
        </w:rPr>
      </w:pPr>
      <w:r w:rsidRPr="00E63DB6">
        <w:rPr>
          <w:lang w:val="ru-RU"/>
        </w:rPr>
        <w:t>[</w:t>
      </w:r>
      <w:r w:rsidR="00202751" w:rsidRPr="001C6A3C">
        <w:rPr>
          <w:lang w:val="uk-UA"/>
        </w:rPr>
        <w:t>Поле</w:t>
      </w:r>
      <w:r w:rsidRPr="00E63DB6">
        <w:rPr>
          <w:lang w:val="ru-RU"/>
        </w:rPr>
        <w:t>]</w:t>
      </w:r>
      <w:r w:rsidR="00202751" w:rsidRPr="001C6A3C">
        <w:rPr>
          <w:lang w:val="uk-UA"/>
        </w:rPr>
        <w:t xml:space="preserve"> — відображення доступних полів документів (докладніше про створення полів документів у розділі </w:t>
      </w:r>
      <w:hyperlink w:anchor="_Основные_поля_1" w:history="1">
        <w:r w:rsidR="00202751" w:rsidRPr="001C6A3C">
          <w:rPr>
            <w:rStyle w:val="a3"/>
            <w:lang w:val="uk-UA"/>
          </w:rPr>
          <w:t xml:space="preserve">2.5.1.11.3 </w:t>
        </w:r>
      </w:hyperlink>
      <w:r w:rsidR="00202751" w:rsidRPr="001C6A3C">
        <w:rPr>
          <w:lang w:val="uk-UA"/>
        </w:rPr>
        <w:t>).</w:t>
      </w:r>
    </w:p>
    <w:p w14:paraId="3960937F" w14:textId="0F3F6078" w:rsidR="00202751" w:rsidRPr="001C6A3C" w:rsidRDefault="00E63DB6" w:rsidP="00202751">
      <w:pPr>
        <w:pStyle w:val="a4"/>
        <w:numPr>
          <w:ilvl w:val="0"/>
          <w:numId w:val="199"/>
        </w:numPr>
        <w:ind w:left="0" w:firstLine="709"/>
        <w:rPr>
          <w:lang w:val="uk-UA"/>
        </w:rPr>
      </w:pPr>
      <w:r w:rsidRPr="00E63DB6">
        <w:rPr>
          <w:lang w:val="ru-RU"/>
        </w:rPr>
        <w:t>[</w:t>
      </w:r>
      <w:r w:rsidR="00202751" w:rsidRPr="001C6A3C">
        <w:rPr>
          <w:lang w:val="uk-UA"/>
        </w:rPr>
        <w:t>Спеціальні вставки</w:t>
      </w:r>
      <w:r w:rsidRPr="00E63DB6">
        <w:rPr>
          <w:lang w:val="ru-RU"/>
        </w:rPr>
        <w:t>]</w:t>
      </w:r>
      <w:r w:rsidR="00202751" w:rsidRPr="001C6A3C">
        <w:rPr>
          <w:lang w:val="uk-UA"/>
        </w:rPr>
        <w:t xml:space="preserve"> — переключення на відображення доступних спеціальних вставок </w:t>
      </w:r>
      <w:proofErr w:type="gramStart"/>
      <w:r w:rsidR="00202751" w:rsidRPr="001C6A3C">
        <w:rPr>
          <w:lang w:val="uk-UA"/>
        </w:rPr>
        <w:t xml:space="preserve">( </w:t>
      </w:r>
      <w:r w:rsidR="00202751" w:rsidRPr="001C6A3C">
        <w:rPr>
          <w:szCs w:val="28"/>
          <w:lang w:val="uk-UA"/>
        </w:rPr>
        <w:t>модуль</w:t>
      </w:r>
      <w:proofErr w:type="gramEnd"/>
      <w:r w:rsidR="00202751" w:rsidRPr="001C6A3C">
        <w:rPr>
          <w:szCs w:val="28"/>
          <w:lang w:val="uk-UA"/>
        </w:rPr>
        <w:t xml:space="preserve"> для подання даних у заданому форматі). Спеціальну вставку можна використовувати лише один раз в рамках налаштування одного виду картки.</w:t>
      </w:r>
    </w:p>
    <w:p w14:paraId="49073FE9" w14:textId="67F39EA3" w:rsidR="00202751" w:rsidRPr="001C6A3C" w:rsidRDefault="00E63DB6" w:rsidP="00202751">
      <w:pPr>
        <w:pStyle w:val="a4"/>
        <w:numPr>
          <w:ilvl w:val="0"/>
          <w:numId w:val="199"/>
        </w:numPr>
        <w:ind w:left="0" w:firstLine="709"/>
        <w:rPr>
          <w:lang w:val="uk-UA"/>
        </w:rPr>
      </w:pPr>
      <w:r w:rsidRPr="00E63DB6">
        <w:rPr>
          <w:lang w:val="ru-RU"/>
        </w:rPr>
        <w:t>[</w:t>
      </w:r>
      <w:r w:rsidR="00202751" w:rsidRPr="001C6A3C">
        <w:rPr>
          <w:lang w:val="uk-UA"/>
        </w:rPr>
        <w:t>Поля пошуку</w:t>
      </w:r>
      <w:r w:rsidRPr="00E63DB6">
        <w:rPr>
          <w:lang w:val="ru-RU"/>
        </w:rPr>
        <w:t>]</w:t>
      </w:r>
      <w:r w:rsidR="00202751" w:rsidRPr="001C6A3C">
        <w:rPr>
          <w:lang w:val="uk-UA"/>
        </w:rPr>
        <w:t xml:space="preserve"> — переключення на відображення доступних полів пошуку (докладніше про їх створення у розділі </w:t>
      </w:r>
      <w:hyperlink w:anchor="_Поиск_документов" w:history="1">
        <w:r w:rsidR="00202751" w:rsidRPr="001C6A3C">
          <w:rPr>
            <w:rStyle w:val="a3"/>
            <w:lang w:val="uk-UA"/>
          </w:rPr>
          <w:t xml:space="preserve">2.4.2.4.5 </w:t>
        </w:r>
      </w:hyperlink>
      <w:r w:rsidR="00202751" w:rsidRPr="001C6A3C">
        <w:rPr>
          <w:lang w:val="uk-UA"/>
        </w:rPr>
        <w:t>).</w:t>
      </w:r>
    </w:p>
    <w:p w14:paraId="362BA024" w14:textId="77777777" w:rsidR="00202751" w:rsidRPr="001C6A3C" w:rsidRDefault="00202751" w:rsidP="00202751">
      <w:pPr>
        <w:pStyle w:val="a4"/>
        <w:numPr>
          <w:ilvl w:val="0"/>
          <w:numId w:val="198"/>
        </w:numPr>
        <w:ind w:left="0" w:firstLine="709"/>
        <w:rPr>
          <w:lang w:val="uk-UA"/>
        </w:rPr>
      </w:pPr>
      <w:r w:rsidRPr="001C6A3C">
        <w:rPr>
          <w:lang w:val="uk-UA"/>
        </w:rPr>
        <w:t>Список доступних полів (залежно від вибраного типу поля).</w:t>
      </w:r>
    </w:p>
    <w:p w14:paraId="42AB5E65" w14:textId="77777777" w:rsidR="00202751" w:rsidRPr="001C6A3C" w:rsidRDefault="00202751" w:rsidP="00202751">
      <w:pPr>
        <w:pStyle w:val="a4"/>
        <w:numPr>
          <w:ilvl w:val="0"/>
          <w:numId w:val="198"/>
        </w:numPr>
        <w:ind w:left="0" w:firstLine="709"/>
        <w:rPr>
          <w:lang w:val="uk-UA"/>
        </w:rPr>
      </w:pPr>
      <w:r w:rsidRPr="001C6A3C">
        <w:rPr>
          <w:lang w:val="uk-UA"/>
        </w:rPr>
        <w:t>Швидкий пошук за відібраними полями документів з лічильником їх кількості.</w:t>
      </w:r>
    </w:p>
    <w:p w14:paraId="43510FF3" w14:textId="77777777" w:rsidR="00202751" w:rsidRPr="001C6A3C" w:rsidRDefault="00202751" w:rsidP="00202751">
      <w:pPr>
        <w:pStyle w:val="a4"/>
        <w:numPr>
          <w:ilvl w:val="0"/>
          <w:numId w:val="198"/>
        </w:numPr>
        <w:ind w:left="0" w:firstLine="709"/>
        <w:rPr>
          <w:lang w:val="uk-UA"/>
        </w:rPr>
      </w:pPr>
      <w:r w:rsidRPr="001C6A3C">
        <w:rPr>
          <w:lang w:val="uk-UA"/>
        </w:rPr>
        <w:t xml:space="preserve">Список відібраних полів для картки документа (залежно від вибраного типу поля). </w:t>
      </w:r>
      <w:proofErr w:type="spellStart"/>
      <w:r w:rsidRPr="001C6A3C">
        <w:rPr>
          <w:lang w:val="uk-UA"/>
        </w:rPr>
        <w:t>Переносячи</w:t>
      </w:r>
      <w:proofErr w:type="spellEnd"/>
      <w:r w:rsidRPr="001C6A3C">
        <w:rPr>
          <w:lang w:val="uk-UA"/>
        </w:rPr>
        <w:t xml:space="preserve"> поля з [Доступні] до [Відібрані], встановлюються поля документів, які будуть доступні під час роботи з карткою документа.</w:t>
      </w:r>
    </w:p>
    <w:p w14:paraId="17DDAD27" w14:textId="77777777" w:rsidR="00202751" w:rsidRPr="001C6A3C" w:rsidRDefault="00202751" w:rsidP="00202751">
      <w:pPr>
        <w:pStyle w:val="a4"/>
        <w:numPr>
          <w:ilvl w:val="0"/>
          <w:numId w:val="198"/>
        </w:numPr>
        <w:ind w:left="0" w:firstLine="709"/>
        <w:rPr>
          <w:lang w:val="uk-UA"/>
        </w:rPr>
      </w:pPr>
      <w:r w:rsidRPr="001C6A3C">
        <w:rPr>
          <w:lang w:val="uk-UA"/>
        </w:rPr>
        <w:t>[Зберегти] — кнопка збереження змін.</w:t>
      </w:r>
    </w:p>
    <w:p w14:paraId="2E487CC6" w14:textId="77777777" w:rsidR="00202751" w:rsidRPr="001C6A3C" w:rsidRDefault="00202751" w:rsidP="00202751">
      <w:pPr>
        <w:pStyle w:val="a4"/>
        <w:ind w:left="709" w:firstLine="0"/>
        <w:rPr>
          <w:lang w:val="uk-UA"/>
        </w:rPr>
      </w:pPr>
    </w:p>
    <w:p w14:paraId="2DE775F9" w14:textId="77777777" w:rsidR="00202751" w:rsidRPr="001C6A3C" w:rsidRDefault="00202751" w:rsidP="00202751">
      <w:pPr>
        <w:ind w:firstLine="708"/>
        <w:rPr>
          <w:lang w:val="uk-UA"/>
        </w:rPr>
      </w:pPr>
      <w:r w:rsidRPr="001C6A3C">
        <w:rPr>
          <w:lang w:val="uk-UA"/>
        </w:rPr>
        <w:t>На вкладці [Необхідні завдання] налаштовується перелік завдань, доступний для перегляду та призначення з картки документа. Якщо немає зазначених завдань, для вибору будуть доступні всі типи завдань.</w:t>
      </w:r>
    </w:p>
    <w:p w14:paraId="23A59438" w14:textId="77777777" w:rsidR="00202751" w:rsidRPr="001C6A3C" w:rsidRDefault="00202751" w:rsidP="00202751">
      <w:pPr>
        <w:ind w:firstLine="708"/>
        <w:rPr>
          <w:lang w:val="uk-UA"/>
        </w:rPr>
      </w:pPr>
    </w:p>
    <w:p w14:paraId="2233FC1E" w14:textId="1FB0C12F" w:rsidR="00202751" w:rsidRPr="001C6A3C" w:rsidRDefault="00E9202F" w:rsidP="00202751">
      <w:pPr>
        <w:ind w:firstLine="0"/>
        <w:rPr>
          <w:lang w:val="uk-UA"/>
        </w:rPr>
      </w:pPr>
      <w:r w:rsidRPr="00E9202F">
        <w:rPr>
          <w:noProof/>
          <w:lang w:val="uk-UA" w:eastAsia="uk-UA"/>
        </w:rPr>
        <w:drawing>
          <wp:inline distT="0" distB="0" distL="0" distR="0" wp14:anchorId="5AEFF254" wp14:editId="2E9C07FD">
            <wp:extent cx="5939790" cy="1716405"/>
            <wp:effectExtent l="0" t="0" r="3810"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5939790" cy="1716405"/>
                    </a:xfrm>
                    <a:prstGeom prst="rect">
                      <a:avLst/>
                    </a:prstGeom>
                  </pic:spPr>
                </pic:pic>
              </a:graphicData>
            </a:graphic>
          </wp:inline>
        </w:drawing>
      </w:r>
    </w:p>
    <w:p w14:paraId="3F5BC139" w14:textId="77777777" w:rsidR="00202751" w:rsidRPr="001C6A3C" w:rsidRDefault="00202751" w:rsidP="00202751">
      <w:pPr>
        <w:rPr>
          <w:lang w:val="uk-UA"/>
        </w:rPr>
      </w:pPr>
    </w:p>
    <w:p w14:paraId="3E1075A2" w14:textId="6A54F256" w:rsidR="00202751" w:rsidRPr="001C6A3C" w:rsidRDefault="00202751" w:rsidP="00202751">
      <w:pPr>
        <w:rPr>
          <w:lang w:val="uk-UA"/>
        </w:rPr>
      </w:pPr>
      <w:r w:rsidRPr="001C6A3C">
        <w:rPr>
          <w:lang w:val="uk-UA"/>
        </w:rPr>
        <w:t xml:space="preserve">На вкладці [Поля форми пошуку] відбираються поля, які відображатимуться у формі пошуку </w:t>
      </w:r>
      <w:r w:rsidR="009F61AD">
        <w:rPr>
          <w:lang w:val="uk-UA"/>
        </w:rPr>
        <w:t>по сутності</w:t>
      </w:r>
      <w:r w:rsidRPr="001C6A3C">
        <w:rPr>
          <w:lang w:val="uk-UA"/>
        </w:rPr>
        <w:t xml:space="preserve"> [Документи].</w:t>
      </w:r>
    </w:p>
    <w:p w14:paraId="187D9E19" w14:textId="77777777" w:rsidR="00202751" w:rsidRPr="001C6A3C" w:rsidRDefault="00202751" w:rsidP="00202751">
      <w:pPr>
        <w:rPr>
          <w:lang w:val="uk-UA"/>
        </w:rPr>
      </w:pPr>
    </w:p>
    <w:p w14:paraId="2626DB2F" w14:textId="0267CC7F" w:rsidR="00202751" w:rsidRPr="001C6A3C" w:rsidRDefault="00E9202F" w:rsidP="00202751">
      <w:pPr>
        <w:ind w:firstLine="0"/>
        <w:rPr>
          <w:lang w:val="uk-UA"/>
        </w:rPr>
      </w:pPr>
      <w:r w:rsidRPr="00E9202F">
        <w:rPr>
          <w:noProof/>
          <w:lang w:val="uk-UA" w:eastAsia="uk-UA"/>
        </w:rPr>
        <w:drawing>
          <wp:inline distT="0" distB="0" distL="0" distR="0" wp14:anchorId="631CCD92" wp14:editId="6600C1DC">
            <wp:extent cx="5939790" cy="3243580"/>
            <wp:effectExtent l="0" t="0" r="381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5939790" cy="3243580"/>
                    </a:xfrm>
                    <a:prstGeom prst="rect">
                      <a:avLst/>
                    </a:prstGeom>
                  </pic:spPr>
                </pic:pic>
              </a:graphicData>
            </a:graphic>
          </wp:inline>
        </w:drawing>
      </w:r>
    </w:p>
    <w:p w14:paraId="3BB35318" w14:textId="77777777" w:rsidR="00202751" w:rsidRPr="001C6A3C" w:rsidRDefault="00202751" w:rsidP="00202751">
      <w:pPr>
        <w:rPr>
          <w:lang w:val="uk-UA"/>
        </w:rPr>
      </w:pPr>
    </w:p>
    <w:p w14:paraId="6987A252" w14:textId="77777777" w:rsidR="00202751" w:rsidRPr="001C6A3C" w:rsidRDefault="00202751" w:rsidP="00202751">
      <w:pPr>
        <w:rPr>
          <w:lang w:val="uk-UA"/>
        </w:rPr>
      </w:pPr>
      <w:proofErr w:type="spellStart"/>
      <w:r w:rsidRPr="001C6A3C">
        <w:rPr>
          <w:lang w:val="uk-UA"/>
        </w:rPr>
        <w:t>Переносячи</w:t>
      </w:r>
      <w:proofErr w:type="spellEnd"/>
      <w:r w:rsidRPr="001C6A3C">
        <w:rPr>
          <w:lang w:val="uk-UA"/>
        </w:rPr>
        <w:t xml:space="preserve"> поля з [Доступні] до [Відібрані], встановлюються поля документів, які будуть доступні під час роботи з карткою документа.</w:t>
      </w:r>
    </w:p>
    <w:p w14:paraId="136B257E" w14:textId="77777777" w:rsidR="00202751" w:rsidRPr="001C6A3C" w:rsidRDefault="00202751" w:rsidP="00202751">
      <w:pPr>
        <w:rPr>
          <w:lang w:val="uk-UA"/>
        </w:rPr>
      </w:pPr>
    </w:p>
    <w:p w14:paraId="108A165D" w14:textId="3D22A660" w:rsidR="00202751" w:rsidRPr="001C6A3C" w:rsidRDefault="00E9202F" w:rsidP="00202751">
      <w:pPr>
        <w:ind w:firstLine="0"/>
        <w:rPr>
          <w:lang w:val="uk-UA"/>
        </w:rPr>
      </w:pPr>
      <w:r w:rsidRPr="00E9202F">
        <w:rPr>
          <w:noProof/>
          <w:lang w:val="uk-UA" w:eastAsia="uk-UA"/>
        </w:rPr>
        <w:drawing>
          <wp:inline distT="0" distB="0" distL="0" distR="0" wp14:anchorId="755578BA" wp14:editId="561FFA31">
            <wp:extent cx="5939790" cy="2327910"/>
            <wp:effectExtent l="0" t="0" r="381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5939790" cy="2327910"/>
                    </a:xfrm>
                    <a:prstGeom prst="rect">
                      <a:avLst/>
                    </a:prstGeom>
                  </pic:spPr>
                </pic:pic>
              </a:graphicData>
            </a:graphic>
          </wp:inline>
        </w:drawing>
      </w:r>
    </w:p>
    <w:p w14:paraId="1C889B1F" w14:textId="77777777" w:rsidR="00202751" w:rsidRPr="001C6A3C" w:rsidRDefault="00202751" w:rsidP="00202751">
      <w:pPr>
        <w:rPr>
          <w:lang w:val="uk-UA"/>
        </w:rPr>
      </w:pPr>
    </w:p>
    <w:p w14:paraId="3FB3A39E" w14:textId="77777777" w:rsidR="00202751" w:rsidRPr="001C6A3C" w:rsidRDefault="00202751" w:rsidP="00202751">
      <w:pPr>
        <w:rPr>
          <w:lang w:val="uk-UA"/>
        </w:rPr>
      </w:pPr>
      <w:r w:rsidRPr="001C6A3C">
        <w:rPr>
          <w:lang w:val="uk-UA"/>
        </w:rPr>
        <w:t>Відповідні поля у пошуку документів (що знаходяться у прихованій групі поля будуть недоступні):</w:t>
      </w:r>
    </w:p>
    <w:p w14:paraId="6998B671" w14:textId="77777777" w:rsidR="00202751" w:rsidRPr="001C6A3C" w:rsidRDefault="00202751" w:rsidP="00202751">
      <w:pPr>
        <w:rPr>
          <w:lang w:val="uk-UA"/>
        </w:rPr>
      </w:pPr>
    </w:p>
    <w:p w14:paraId="229C0949" w14:textId="29D46300" w:rsidR="00202751" w:rsidRPr="001C6A3C" w:rsidRDefault="00E9202F" w:rsidP="00202751">
      <w:pPr>
        <w:ind w:firstLine="0"/>
        <w:rPr>
          <w:lang w:val="uk-UA"/>
        </w:rPr>
      </w:pPr>
      <w:r w:rsidRPr="00E9202F">
        <w:rPr>
          <w:noProof/>
          <w:lang w:val="uk-UA" w:eastAsia="uk-UA"/>
        </w:rPr>
        <w:drawing>
          <wp:inline distT="0" distB="0" distL="0" distR="0" wp14:anchorId="53E6D08A" wp14:editId="11A7F1C1">
            <wp:extent cx="5939790" cy="3347720"/>
            <wp:effectExtent l="0" t="0" r="3810" b="508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5939790" cy="3347720"/>
                    </a:xfrm>
                    <a:prstGeom prst="rect">
                      <a:avLst/>
                    </a:prstGeom>
                  </pic:spPr>
                </pic:pic>
              </a:graphicData>
            </a:graphic>
          </wp:inline>
        </w:drawing>
      </w:r>
    </w:p>
    <w:p w14:paraId="571CEF23" w14:textId="77777777" w:rsidR="00202751" w:rsidRPr="001C6A3C" w:rsidRDefault="00202751" w:rsidP="00202751">
      <w:pPr>
        <w:rPr>
          <w:lang w:val="uk-UA"/>
        </w:rPr>
      </w:pPr>
    </w:p>
    <w:p w14:paraId="0C0F05B5" w14:textId="0982A365" w:rsidR="00202751" w:rsidRPr="001C6A3C" w:rsidRDefault="00202751" w:rsidP="00202751">
      <w:pPr>
        <w:rPr>
          <w:lang w:val="uk-UA"/>
        </w:rPr>
      </w:pPr>
      <w:r w:rsidRPr="001C6A3C">
        <w:rPr>
          <w:lang w:val="uk-UA"/>
        </w:rPr>
        <w:t xml:space="preserve">На вкладці [Поля результатів пошуку] відбираються поля, які відображатимуться в результатах пошуку </w:t>
      </w:r>
      <w:r w:rsidR="009F61AD">
        <w:rPr>
          <w:lang w:val="uk-UA"/>
        </w:rPr>
        <w:t>по сутності</w:t>
      </w:r>
      <w:r w:rsidRPr="001C6A3C">
        <w:rPr>
          <w:lang w:val="uk-UA"/>
        </w:rPr>
        <w:t xml:space="preserve"> [Документи].</w:t>
      </w:r>
    </w:p>
    <w:p w14:paraId="375AAB20" w14:textId="77777777" w:rsidR="00202751" w:rsidRPr="001C6A3C" w:rsidRDefault="00202751" w:rsidP="00202751">
      <w:pPr>
        <w:rPr>
          <w:lang w:val="uk-UA"/>
        </w:rPr>
      </w:pPr>
    </w:p>
    <w:p w14:paraId="2C63B135" w14:textId="08F9D8E9" w:rsidR="00202751" w:rsidRPr="001C6A3C" w:rsidRDefault="00E9202F" w:rsidP="00202751">
      <w:pPr>
        <w:ind w:firstLine="0"/>
        <w:rPr>
          <w:lang w:val="uk-UA"/>
        </w:rPr>
      </w:pPr>
      <w:r w:rsidRPr="00E9202F">
        <w:rPr>
          <w:noProof/>
          <w:lang w:val="uk-UA" w:eastAsia="uk-UA"/>
        </w:rPr>
        <w:drawing>
          <wp:inline distT="0" distB="0" distL="0" distR="0" wp14:anchorId="740328B3" wp14:editId="187D4E4D">
            <wp:extent cx="5939790" cy="3243580"/>
            <wp:effectExtent l="0" t="0" r="3810" b="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5939790" cy="3243580"/>
                    </a:xfrm>
                    <a:prstGeom prst="rect">
                      <a:avLst/>
                    </a:prstGeom>
                  </pic:spPr>
                </pic:pic>
              </a:graphicData>
            </a:graphic>
          </wp:inline>
        </w:drawing>
      </w:r>
    </w:p>
    <w:p w14:paraId="07921C25" w14:textId="77777777" w:rsidR="00202751" w:rsidRPr="001C6A3C" w:rsidRDefault="00202751" w:rsidP="00202751">
      <w:pPr>
        <w:rPr>
          <w:lang w:val="uk-UA"/>
        </w:rPr>
      </w:pPr>
    </w:p>
    <w:p w14:paraId="0B4E5B69" w14:textId="77777777" w:rsidR="00202751" w:rsidRPr="001C6A3C" w:rsidRDefault="00202751" w:rsidP="00202751">
      <w:pPr>
        <w:rPr>
          <w:lang w:val="uk-UA"/>
        </w:rPr>
      </w:pPr>
      <w:r w:rsidRPr="001C6A3C">
        <w:rPr>
          <w:lang w:val="uk-UA"/>
        </w:rPr>
        <w:t>На вкладці [Необхідні етапи та дії] налаштовуються етапи та дії етапів, які будуть доступні для вибору картки сутності.</w:t>
      </w:r>
    </w:p>
    <w:p w14:paraId="581585D0" w14:textId="77777777" w:rsidR="00202751" w:rsidRPr="001C6A3C" w:rsidRDefault="00202751" w:rsidP="00202751">
      <w:pPr>
        <w:rPr>
          <w:lang w:val="uk-UA"/>
        </w:rPr>
      </w:pPr>
    </w:p>
    <w:p w14:paraId="4CBB5F05" w14:textId="077BC657" w:rsidR="00202751" w:rsidRPr="001C6A3C" w:rsidRDefault="00E9202F" w:rsidP="00202751">
      <w:pPr>
        <w:ind w:firstLine="0"/>
        <w:rPr>
          <w:lang w:val="uk-UA"/>
        </w:rPr>
      </w:pPr>
      <w:r w:rsidRPr="00E9202F">
        <w:rPr>
          <w:noProof/>
          <w:lang w:val="uk-UA" w:eastAsia="uk-UA"/>
        </w:rPr>
        <w:drawing>
          <wp:inline distT="0" distB="0" distL="0" distR="0" wp14:anchorId="3274B07A" wp14:editId="04C6006A">
            <wp:extent cx="5939790" cy="3243580"/>
            <wp:effectExtent l="0" t="0" r="381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5939790" cy="3243580"/>
                    </a:xfrm>
                    <a:prstGeom prst="rect">
                      <a:avLst/>
                    </a:prstGeom>
                  </pic:spPr>
                </pic:pic>
              </a:graphicData>
            </a:graphic>
          </wp:inline>
        </w:drawing>
      </w:r>
    </w:p>
    <w:p w14:paraId="4B391038" w14:textId="77777777" w:rsidR="00202751" w:rsidRDefault="00202751" w:rsidP="00202751">
      <w:pPr>
        <w:rPr>
          <w:lang w:val="uk-UA"/>
        </w:rPr>
      </w:pPr>
    </w:p>
    <w:p w14:paraId="3302DD9F" w14:textId="198056E8" w:rsidR="00BF4BC8" w:rsidRDefault="00BF4BC8" w:rsidP="00202751">
      <w:pPr>
        <w:rPr>
          <w:lang w:val="uk-UA"/>
        </w:rPr>
      </w:pPr>
      <w:r w:rsidRPr="001C6A3C">
        <w:rPr>
          <w:lang w:val="uk-UA"/>
        </w:rPr>
        <w:t>На вкладці [</w:t>
      </w:r>
      <w:r>
        <w:rPr>
          <w:lang w:val="uk-UA"/>
        </w:rPr>
        <w:t>Процес</w:t>
      </w:r>
      <w:r w:rsidRPr="001C6A3C">
        <w:rPr>
          <w:lang w:val="uk-UA"/>
        </w:rPr>
        <w:t>]</w:t>
      </w:r>
      <w:r>
        <w:rPr>
          <w:lang w:val="uk-UA"/>
        </w:rPr>
        <w:t xml:space="preserve"> відмічаються необхідні процеси і події процесів.</w:t>
      </w:r>
    </w:p>
    <w:p w14:paraId="0FFCDD94" w14:textId="77777777" w:rsidR="00BF4BC8" w:rsidRPr="001C6A3C" w:rsidRDefault="00BF4BC8" w:rsidP="00202751">
      <w:pPr>
        <w:rPr>
          <w:lang w:val="uk-UA"/>
        </w:rPr>
      </w:pPr>
    </w:p>
    <w:p w14:paraId="6730002B" w14:textId="77777777" w:rsidR="00202751" w:rsidRPr="001C6A3C" w:rsidRDefault="00202751" w:rsidP="00202751">
      <w:pPr>
        <w:pStyle w:val="5"/>
        <w:numPr>
          <w:ilvl w:val="4"/>
          <w:numId w:val="1"/>
        </w:numPr>
        <w:spacing w:before="0"/>
        <w:ind w:left="0" w:firstLine="709"/>
        <w:rPr>
          <w:lang w:val="uk-UA"/>
        </w:rPr>
      </w:pPr>
      <w:bookmarkStart w:id="564" w:name="_Типы_документов"/>
      <w:bookmarkStart w:id="565" w:name="_Toc76713072"/>
      <w:bookmarkStart w:id="566" w:name="_Toc89862884"/>
      <w:bookmarkStart w:id="567" w:name="_Toc119991268"/>
      <w:bookmarkEnd w:id="564"/>
      <w:r w:rsidRPr="001C6A3C">
        <w:rPr>
          <w:lang w:val="uk-UA"/>
        </w:rPr>
        <w:t>Типи документів</w:t>
      </w:r>
      <w:bookmarkEnd w:id="565"/>
      <w:bookmarkEnd w:id="566"/>
      <w:bookmarkEnd w:id="567"/>
    </w:p>
    <w:p w14:paraId="37836AEE" w14:textId="77777777" w:rsidR="00202751" w:rsidRPr="001C6A3C" w:rsidRDefault="00202751" w:rsidP="00202751">
      <w:pPr>
        <w:rPr>
          <w:lang w:val="uk-UA"/>
        </w:rPr>
      </w:pPr>
    </w:p>
    <w:p w14:paraId="47AA0939" w14:textId="3FA6759E" w:rsidR="00202751" w:rsidRPr="00E9202F" w:rsidRDefault="00202751" w:rsidP="00202751">
      <w:pPr>
        <w:rPr>
          <w:lang w:val="en-US"/>
        </w:rPr>
      </w:pPr>
      <w:r w:rsidRPr="001C6A3C">
        <w:rPr>
          <w:lang w:val="uk-UA"/>
        </w:rPr>
        <w:t>У вікні [Типи документів] додаються, видаляються та налаштовуються типи документів у системі. Доступні такі параметри:</w:t>
      </w:r>
      <w:r w:rsidR="00622689">
        <w:rPr>
          <w:lang w:val="en-US"/>
        </w:rPr>
        <w:t xml:space="preserve"> </w:t>
      </w:r>
    </w:p>
    <w:p w14:paraId="6130A499" w14:textId="77777777" w:rsidR="00202751" w:rsidRPr="001C6A3C" w:rsidRDefault="00202751" w:rsidP="00202751">
      <w:pPr>
        <w:rPr>
          <w:lang w:val="uk-UA"/>
        </w:rPr>
      </w:pPr>
    </w:p>
    <w:p w14:paraId="22277A12" w14:textId="4A692339" w:rsidR="00202751" w:rsidRPr="001C6A3C" w:rsidRDefault="00E9202F" w:rsidP="00202751">
      <w:pPr>
        <w:ind w:firstLine="0"/>
        <w:rPr>
          <w:lang w:val="uk-UA"/>
        </w:rPr>
      </w:pPr>
      <w:r w:rsidRPr="00E9202F">
        <w:rPr>
          <w:noProof/>
          <w:lang w:val="uk-UA" w:eastAsia="uk-UA"/>
        </w:rPr>
        <w:drawing>
          <wp:inline distT="0" distB="0" distL="0" distR="0" wp14:anchorId="3E7929BF" wp14:editId="5C7EB485">
            <wp:extent cx="5939790" cy="3922395"/>
            <wp:effectExtent l="0" t="0" r="3810" b="1905"/>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5939790" cy="3922395"/>
                    </a:xfrm>
                    <a:prstGeom prst="rect">
                      <a:avLst/>
                    </a:prstGeom>
                  </pic:spPr>
                </pic:pic>
              </a:graphicData>
            </a:graphic>
          </wp:inline>
        </w:drawing>
      </w:r>
    </w:p>
    <w:p w14:paraId="5F82BB03" w14:textId="77777777" w:rsidR="00202751" w:rsidRPr="001C6A3C" w:rsidRDefault="00202751" w:rsidP="00202751">
      <w:pPr>
        <w:rPr>
          <w:lang w:val="uk-UA"/>
        </w:rPr>
      </w:pPr>
    </w:p>
    <w:p w14:paraId="354D3DF4" w14:textId="77777777" w:rsidR="00202751" w:rsidRPr="001C6A3C" w:rsidRDefault="00202751" w:rsidP="00202751">
      <w:pPr>
        <w:pStyle w:val="a4"/>
        <w:numPr>
          <w:ilvl w:val="0"/>
          <w:numId w:val="197"/>
        </w:numPr>
        <w:ind w:left="0" w:firstLine="709"/>
        <w:rPr>
          <w:lang w:val="uk-UA"/>
        </w:rPr>
      </w:pPr>
      <w:r w:rsidRPr="001C6A3C">
        <w:rPr>
          <w:lang w:val="uk-UA"/>
        </w:rPr>
        <w:t>[Додати] — Додавання нового типу документів.</w:t>
      </w:r>
    </w:p>
    <w:p w14:paraId="6F4E87A3" w14:textId="77777777" w:rsidR="00202751" w:rsidRPr="001C6A3C" w:rsidRDefault="00202751" w:rsidP="00202751">
      <w:pPr>
        <w:pStyle w:val="a4"/>
        <w:numPr>
          <w:ilvl w:val="0"/>
          <w:numId w:val="197"/>
        </w:numPr>
        <w:ind w:left="0" w:firstLine="709"/>
        <w:rPr>
          <w:lang w:val="uk-UA"/>
        </w:rPr>
      </w:pPr>
      <w:r w:rsidRPr="001C6A3C">
        <w:rPr>
          <w:lang w:val="uk-UA"/>
        </w:rPr>
        <w:t>[Додати дочірній] — Додавання дочірнього типу документа.</w:t>
      </w:r>
    </w:p>
    <w:p w14:paraId="32B67BCA" w14:textId="77777777" w:rsidR="00202751" w:rsidRPr="001C6A3C" w:rsidRDefault="00202751" w:rsidP="00202751">
      <w:pPr>
        <w:pStyle w:val="a4"/>
        <w:numPr>
          <w:ilvl w:val="0"/>
          <w:numId w:val="197"/>
        </w:numPr>
        <w:ind w:left="0" w:firstLine="709"/>
        <w:rPr>
          <w:lang w:val="uk-UA"/>
        </w:rPr>
      </w:pPr>
      <w:r w:rsidRPr="001C6A3C">
        <w:rPr>
          <w:lang w:val="uk-UA"/>
        </w:rPr>
        <w:t>[Дублювати елемент] — дублювання вибраного елемента.</w:t>
      </w:r>
    </w:p>
    <w:p w14:paraId="1DB7CCBA" w14:textId="77777777" w:rsidR="00202751" w:rsidRPr="001C6A3C" w:rsidRDefault="00202751" w:rsidP="00202751">
      <w:pPr>
        <w:pStyle w:val="a4"/>
        <w:numPr>
          <w:ilvl w:val="0"/>
          <w:numId w:val="197"/>
        </w:numPr>
        <w:ind w:left="0" w:firstLine="709"/>
        <w:rPr>
          <w:lang w:val="uk-UA"/>
        </w:rPr>
      </w:pPr>
      <w:r w:rsidRPr="001C6A3C">
        <w:rPr>
          <w:lang w:val="uk-UA"/>
        </w:rPr>
        <w:t>[ Видалити ] — Видалення вибраного типу.</w:t>
      </w:r>
    </w:p>
    <w:p w14:paraId="2F35B4F7" w14:textId="77777777" w:rsidR="00202751" w:rsidRPr="001C6A3C" w:rsidRDefault="00202751" w:rsidP="00202751">
      <w:pPr>
        <w:pStyle w:val="a4"/>
        <w:numPr>
          <w:ilvl w:val="0"/>
          <w:numId w:val="197"/>
        </w:numPr>
        <w:ind w:left="0" w:firstLine="709"/>
        <w:rPr>
          <w:lang w:val="uk-UA"/>
        </w:rPr>
      </w:pPr>
      <w:r w:rsidRPr="001C6A3C">
        <w:rPr>
          <w:lang w:val="uk-UA"/>
        </w:rPr>
        <w:t>[ Зберегти ] — збереження внесених опцій.</w:t>
      </w:r>
    </w:p>
    <w:p w14:paraId="3A6C46D1" w14:textId="77777777" w:rsidR="00202751" w:rsidRPr="001C6A3C" w:rsidRDefault="00202751" w:rsidP="00202751">
      <w:pPr>
        <w:pStyle w:val="a4"/>
        <w:numPr>
          <w:ilvl w:val="0"/>
          <w:numId w:val="197"/>
        </w:numPr>
        <w:ind w:left="0" w:firstLine="709"/>
        <w:rPr>
          <w:lang w:val="uk-UA"/>
        </w:rPr>
      </w:pPr>
      <w:r w:rsidRPr="001C6A3C">
        <w:rPr>
          <w:lang w:val="uk-UA"/>
        </w:rPr>
        <w:t>[Зняти виділення] — Зняти виділення з документа.</w:t>
      </w:r>
    </w:p>
    <w:p w14:paraId="66E586A8" w14:textId="77777777" w:rsidR="00202751" w:rsidRPr="001C6A3C" w:rsidRDefault="00202751" w:rsidP="00202751">
      <w:pPr>
        <w:pStyle w:val="a4"/>
        <w:numPr>
          <w:ilvl w:val="0"/>
          <w:numId w:val="197"/>
        </w:numPr>
        <w:ind w:left="0" w:firstLine="709"/>
        <w:rPr>
          <w:lang w:val="uk-UA"/>
        </w:rPr>
      </w:pPr>
      <w:r w:rsidRPr="001C6A3C">
        <w:rPr>
          <w:lang w:val="uk-UA"/>
        </w:rPr>
        <w:t>[Оновити дані] – актуалізація даних у вікні [Типи документів].</w:t>
      </w:r>
    </w:p>
    <w:p w14:paraId="0E6BC6DB" w14:textId="77777777" w:rsidR="00202751" w:rsidRPr="001C6A3C" w:rsidRDefault="00202751" w:rsidP="00202751">
      <w:pPr>
        <w:pStyle w:val="a4"/>
        <w:numPr>
          <w:ilvl w:val="0"/>
          <w:numId w:val="197"/>
        </w:numPr>
        <w:ind w:left="0" w:firstLine="709"/>
        <w:rPr>
          <w:lang w:val="uk-UA"/>
        </w:rPr>
      </w:pPr>
      <w:r w:rsidRPr="001C6A3C">
        <w:rPr>
          <w:lang w:val="uk-UA"/>
        </w:rPr>
        <w:t xml:space="preserve">[Назва] — Введіть назву типу. Праворуч від цього поля відображається його </w:t>
      </w:r>
      <w:proofErr w:type="spellStart"/>
      <w:r w:rsidRPr="001C6A3C">
        <w:rPr>
          <w:lang w:val="uk-UA"/>
        </w:rPr>
        <w:t>id</w:t>
      </w:r>
      <w:proofErr w:type="spellEnd"/>
      <w:r w:rsidRPr="001C6A3C">
        <w:rPr>
          <w:lang w:val="uk-UA"/>
        </w:rPr>
        <w:t xml:space="preserve"> (після збереження).</w:t>
      </w:r>
    </w:p>
    <w:p w14:paraId="57B881A5" w14:textId="77777777" w:rsidR="00202751" w:rsidRPr="001C6A3C" w:rsidRDefault="00202751" w:rsidP="00202751">
      <w:pPr>
        <w:pStyle w:val="a4"/>
        <w:numPr>
          <w:ilvl w:val="0"/>
          <w:numId w:val="197"/>
        </w:numPr>
        <w:ind w:left="0" w:firstLine="709"/>
        <w:rPr>
          <w:lang w:val="uk-UA"/>
        </w:rPr>
      </w:pPr>
      <w:r w:rsidRPr="001C6A3C">
        <w:rPr>
          <w:lang w:val="uk-UA"/>
        </w:rPr>
        <w:t>[ Код ] — Введіть код.</w:t>
      </w:r>
    </w:p>
    <w:p w14:paraId="5C5278B9" w14:textId="77777777" w:rsidR="00202751" w:rsidRPr="001C6A3C" w:rsidRDefault="00202751" w:rsidP="00202751">
      <w:pPr>
        <w:pStyle w:val="a4"/>
        <w:numPr>
          <w:ilvl w:val="0"/>
          <w:numId w:val="197"/>
        </w:numPr>
        <w:ind w:left="0" w:firstLine="709"/>
        <w:rPr>
          <w:lang w:val="uk-UA"/>
        </w:rPr>
      </w:pPr>
      <w:r w:rsidRPr="001C6A3C">
        <w:rPr>
          <w:lang w:val="uk-UA"/>
        </w:rPr>
        <w:t>[Прихований елемент] — приховати вибраний елемент (за замовчуванням не можна приховати елемент).</w:t>
      </w:r>
    </w:p>
    <w:p w14:paraId="62EE2C9E" w14:textId="77777777" w:rsidR="00202751" w:rsidRPr="001C6A3C" w:rsidRDefault="00202751" w:rsidP="00202751">
      <w:pPr>
        <w:pStyle w:val="a4"/>
        <w:numPr>
          <w:ilvl w:val="0"/>
          <w:numId w:val="197"/>
        </w:numPr>
        <w:ind w:left="0" w:firstLine="709"/>
        <w:rPr>
          <w:lang w:val="uk-UA"/>
        </w:rPr>
      </w:pPr>
      <w:r w:rsidRPr="001C6A3C">
        <w:rPr>
          <w:lang w:val="uk-UA"/>
        </w:rPr>
        <w:t xml:space="preserve">[ Вибрати за замовчуванням] — статус для якого встановлено цей </w:t>
      </w:r>
      <w:proofErr w:type="spellStart"/>
      <w:r w:rsidRPr="001C6A3C">
        <w:rPr>
          <w:lang w:val="uk-UA"/>
        </w:rPr>
        <w:t>чекбокс</w:t>
      </w:r>
      <w:proofErr w:type="spellEnd"/>
      <w:r w:rsidRPr="001C6A3C">
        <w:rPr>
          <w:lang w:val="uk-UA"/>
        </w:rPr>
        <w:t>, буде вибиратися за умовчанням, додавши новий процес.</w:t>
      </w:r>
    </w:p>
    <w:p w14:paraId="66329A50" w14:textId="77777777" w:rsidR="00202751" w:rsidRPr="001C6A3C" w:rsidRDefault="00202751" w:rsidP="00202751">
      <w:pPr>
        <w:pStyle w:val="a4"/>
        <w:numPr>
          <w:ilvl w:val="0"/>
          <w:numId w:val="197"/>
        </w:numPr>
        <w:ind w:left="0" w:firstLine="709"/>
        <w:rPr>
          <w:lang w:val="uk-UA"/>
        </w:rPr>
      </w:pPr>
      <w:r w:rsidRPr="001C6A3C">
        <w:rPr>
          <w:lang w:val="uk-UA"/>
        </w:rPr>
        <w:t xml:space="preserve">[Поля] — блок додавання (кнопка [+]) та видалення полів (кнопка [Х]) для вибраного типу документа (докладніше про створення полів типів документів у розділі </w:t>
      </w:r>
      <w:hyperlink w:anchor="_Основные_поля_1" w:history="1">
        <w:r w:rsidRPr="001C6A3C">
          <w:rPr>
            <w:rStyle w:val="a3"/>
            <w:lang w:val="uk-UA"/>
          </w:rPr>
          <w:t xml:space="preserve">2.5.1.11.2 </w:t>
        </w:r>
      </w:hyperlink>
      <w:r w:rsidRPr="001C6A3C">
        <w:rPr>
          <w:lang w:val="uk-UA"/>
        </w:rPr>
        <w:t xml:space="preserve">), також можна відзначити обов'язкові до заповнення поля, встановивши відповідний </w:t>
      </w:r>
      <w:proofErr w:type="spellStart"/>
      <w:r w:rsidRPr="001C6A3C">
        <w:rPr>
          <w:lang w:val="uk-UA"/>
        </w:rPr>
        <w:t>чекбокс</w:t>
      </w:r>
      <w:proofErr w:type="spellEnd"/>
      <w:r w:rsidRPr="001C6A3C">
        <w:rPr>
          <w:lang w:val="uk-UA"/>
        </w:rPr>
        <w:t xml:space="preserve"> у полі. Дані поля будуть доступні для заповнення при додаванні документа до картки сутності.</w:t>
      </w:r>
    </w:p>
    <w:p w14:paraId="3E56E500" w14:textId="77777777" w:rsidR="00202751" w:rsidRPr="001C6A3C" w:rsidRDefault="00202751" w:rsidP="00202751">
      <w:pPr>
        <w:pStyle w:val="a4"/>
        <w:numPr>
          <w:ilvl w:val="0"/>
          <w:numId w:val="197"/>
        </w:numPr>
        <w:ind w:left="0" w:firstLine="709"/>
        <w:rPr>
          <w:lang w:val="uk-UA"/>
        </w:rPr>
      </w:pPr>
      <w:r w:rsidRPr="001C6A3C">
        <w:rPr>
          <w:lang w:val="uk-UA"/>
        </w:rPr>
        <w:t xml:space="preserve">[Показати приховані] — Відображення прихованих типів документів (у яких встановлено </w:t>
      </w:r>
      <w:proofErr w:type="spellStart"/>
      <w:r w:rsidRPr="001C6A3C">
        <w:rPr>
          <w:lang w:val="uk-UA"/>
        </w:rPr>
        <w:t>чекбокс</w:t>
      </w:r>
      <w:proofErr w:type="spellEnd"/>
      <w:r w:rsidRPr="001C6A3C">
        <w:rPr>
          <w:lang w:val="uk-UA"/>
        </w:rPr>
        <w:t xml:space="preserve"> [Прихований елемент]).</w:t>
      </w:r>
    </w:p>
    <w:p w14:paraId="269C0718" w14:textId="77777777" w:rsidR="00202751" w:rsidRPr="001C6A3C" w:rsidRDefault="00202751" w:rsidP="00202751">
      <w:pPr>
        <w:rPr>
          <w:lang w:val="uk-UA"/>
        </w:rPr>
      </w:pPr>
    </w:p>
    <w:p w14:paraId="4AC8F23E" w14:textId="77777777" w:rsidR="00202751" w:rsidRPr="001C6A3C" w:rsidRDefault="00202751" w:rsidP="00202751">
      <w:pPr>
        <w:pStyle w:val="5"/>
        <w:numPr>
          <w:ilvl w:val="4"/>
          <w:numId w:val="1"/>
        </w:numPr>
        <w:spacing w:before="0"/>
        <w:ind w:left="0" w:firstLine="709"/>
        <w:rPr>
          <w:lang w:val="uk-UA"/>
        </w:rPr>
      </w:pPr>
      <w:bookmarkStart w:id="568" w:name="_Основные_поля_1"/>
      <w:bookmarkStart w:id="569" w:name="_Toc76713073"/>
      <w:bookmarkStart w:id="570" w:name="_Toc89862885"/>
      <w:bookmarkStart w:id="571" w:name="_Toc119991269"/>
      <w:bookmarkEnd w:id="568"/>
      <w:r w:rsidRPr="001C6A3C">
        <w:rPr>
          <w:lang w:val="uk-UA"/>
        </w:rPr>
        <w:t>Основні поля</w:t>
      </w:r>
      <w:bookmarkEnd w:id="569"/>
      <w:bookmarkEnd w:id="570"/>
      <w:bookmarkEnd w:id="571"/>
    </w:p>
    <w:p w14:paraId="1A021C27" w14:textId="77777777" w:rsidR="00202751" w:rsidRPr="001C6A3C" w:rsidRDefault="00202751" w:rsidP="00202751">
      <w:pPr>
        <w:rPr>
          <w:lang w:val="uk-UA"/>
        </w:rPr>
      </w:pPr>
    </w:p>
    <w:p w14:paraId="5DFEBFA9" w14:textId="77777777" w:rsidR="00202751" w:rsidRPr="001C6A3C" w:rsidRDefault="00202751" w:rsidP="00202751">
      <w:pPr>
        <w:rPr>
          <w:lang w:val="uk-UA"/>
        </w:rPr>
      </w:pPr>
      <w:r w:rsidRPr="001C6A3C">
        <w:rPr>
          <w:lang w:val="uk-UA"/>
        </w:rPr>
        <w:t>Після натискання кнопки [Основні поля] користувачу відкривається вікно з налаштуванням полів документів.</w:t>
      </w:r>
    </w:p>
    <w:p w14:paraId="110B98C7" w14:textId="77777777" w:rsidR="00202751" w:rsidRPr="001C6A3C" w:rsidRDefault="00202751" w:rsidP="00202751">
      <w:pPr>
        <w:rPr>
          <w:lang w:val="uk-UA"/>
        </w:rPr>
      </w:pPr>
    </w:p>
    <w:p w14:paraId="04F0D0BB" w14:textId="6153F413" w:rsidR="00202751" w:rsidRPr="001C6A3C" w:rsidRDefault="00E9202F" w:rsidP="00202751">
      <w:pPr>
        <w:ind w:firstLine="0"/>
        <w:rPr>
          <w:lang w:val="uk-UA"/>
        </w:rPr>
      </w:pPr>
      <w:r w:rsidRPr="00E9202F">
        <w:rPr>
          <w:noProof/>
          <w:lang w:val="uk-UA" w:eastAsia="uk-UA"/>
        </w:rPr>
        <w:drawing>
          <wp:inline distT="0" distB="0" distL="0" distR="0" wp14:anchorId="6CC75E75" wp14:editId="42B5A2B6">
            <wp:extent cx="5939790" cy="3554730"/>
            <wp:effectExtent l="0" t="0" r="3810" b="762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5939790" cy="3554730"/>
                    </a:xfrm>
                    <a:prstGeom prst="rect">
                      <a:avLst/>
                    </a:prstGeom>
                  </pic:spPr>
                </pic:pic>
              </a:graphicData>
            </a:graphic>
          </wp:inline>
        </w:drawing>
      </w:r>
    </w:p>
    <w:p w14:paraId="25843F85" w14:textId="77777777" w:rsidR="00202751" w:rsidRPr="001C6A3C" w:rsidRDefault="00202751" w:rsidP="00202751">
      <w:pPr>
        <w:rPr>
          <w:lang w:val="uk-UA"/>
        </w:rPr>
      </w:pPr>
    </w:p>
    <w:p w14:paraId="5D85A3E3" w14:textId="77777777" w:rsidR="00202751" w:rsidRPr="001C6A3C" w:rsidRDefault="00202751" w:rsidP="00202751">
      <w:pPr>
        <w:pStyle w:val="5"/>
        <w:numPr>
          <w:ilvl w:val="4"/>
          <w:numId w:val="1"/>
        </w:numPr>
        <w:spacing w:before="0"/>
        <w:ind w:left="0" w:firstLine="709"/>
        <w:rPr>
          <w:lang w:val="uk-UA"/>
        </w:rPr>
      </w:pPr>
      <w:bookmarkStart w:id="572" w:name="_Порядковый_номер_документа"/>
      <w:bookmarkStart w:id="573" w:name="_Toc76713074"/>
      <w:bookmarkStart w:id="574" w:name="_Toc89862886"/>
      <w:bookmarkStart w:id="575" w:name="_Toc119991270"/>
      <w:bookmarkEnd w:id="572"/>
      <w:r w:rsidRPr="001C6A3C">
        <w:rPr>
          <w:lang w:val="uk-UA"/>
        </w:rPr>
        <w:t>Порядковий номер документа</w:t>
      </w:r>
      <w:bookmarkEnd w:id="573"/>
      <w:bookmarkEnd w:id="574"/>
      <w:bookmarkEnd w:id="575"/>
    </w:p>
    <w:p w14:paraId="6AED1BBF" w14:textId="77777777" w:rsidR="00202751" w:rsidRPr="001C6A3C" w:rsidRDefault="00202751" w:rsidP="00202751">
      <w:pPr>
        <w:rPr>
          <w:lang w:val="uk-UA"/>
        </w:rPr>
      </w:pPr>
    </w:p>
    <w:p w14:paraId="254E57E3" w14:textId="6FFAFD72" w:rsidR="00202751" w:rsidRPr="00622689" w:rsidRDefault="00202751" w:rsidP="00202751">
      <w:pPr>
        <w:rPr>
          <w:lang w:val="ru-RU"/>
        </w:rPr>
      </w:pPr>
      <w:r w:rsidRPr="001C6A3C">
        <w:rPr>
          <w:lang w:val="uk-UA"/>
        </w:rPr>
        <w:t xml:space="preserve">У цьому модулі налаштовується відображення порядкового номера документа під час його формування. </w:t>
      </w:r>
      <w:proofErr w:type="spellStart"/>
      <w:r w:rsidRPr="001C6A3C">
        <w:rPr>
          <w:lang w:val="uk-UA"/>
        </w:rPr>
        <w:t>Переносячи</w:t>
      </w:r>
      <w:proofErr w:type="spellEnd"/>
      <w:r w:rsidRPr="001C6A3C">
        <w:rPr>
          <w:lang w:val="uk-UA"/>
        </w:rPr>
        <w:t xml:space="preserve"> поля з блоку [Доступні] до блоку [Відібрані] формується індекс, який не може перевищувати в довжину більше 250 символів.</w:t>
      </w:r>
      <w:r w:rsidR="00E9202F" w:rsidRPr="00E9202F">
        <w:rPr>
          <w:lang w:val="ru-RU"/>
        </w:rPr>
        <w:t xml:space="preserve"> </w:t>
      </w:r>
    </w:p>
    <w:p w14:paraId="498E6FB6" w14:textId="77777777" w:rsidR="00202751" w:rsidRPr="001C6A3C" w:rsidRDefault="00202751" w:rsidP="00202751">
      <w:pPr>
        <w:rPr>
          <w:lang w:val="uk-UA"/>
        </w:rPr>
      </w:pPr>
    </w:p>
    <w:p w14:paraId="7860878F" w14:textId="324A2260" w:rsidR="00202751" w:rsidRPr="001C6A3C" w:rsidRDefault="00E9202F" w:rsidP="00202751">
      <w:pPr>
        <w:ind w:firstLine="0"/>
        <w:jc w:val="center"/>
        <w:rPr>
          <w:lang w:val="uk-UA"/>
        </w:rPr>
      </w:pPr>
      <w:r w:rsidRPr="00E9202F">
        <w:rPr>
          <w:noProof/>
          <w:lang w:val="uk-UA" w:eastAsia="uk-UA"/>
        </w:rPr>
        <w:drawing>
          <wp:inline distT="0" distB="0" distL="0" distR="0" wp14:anchorId="61158AA6" wp14:editId="1274F0FA">
            <wp:extent cx="5822128" cy="4097406"/>
            <wp:effectExtent l="0" t="0" r="7620" b="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5822128" cy="4097406"/>
                    </a:xfrm>
                    <a:prstGeom prst="rect">
                      <a:avLst/>
                    </a:prstGeom>
                  </pic:spPr>
                </pic:pic>
              </a:graphicData>
            </a:graphic>
          </wp:inline>
        </w:drawing>
      </w:r>
    </w:p>
    <w:p w14:paraId="2A3D6F1D" w14:textId="77777777" w:rsidR="00202751" w:rsidRPr="001C6A3C" w:rsidRDefault="00202751" w:rsidP="00202751">
      <w:pPr>
        <w:rPr>
          <w:lang w:val="uk-UA"/>
        </w:rPr>
      </w:pPr>
    </w:p>
    <w:p w14:paraId="11DC703F" w14:textId="0CCA4226" w:rsidR="00202751" w:rsidRPr="001C6A3C" w:rsidRDefault="00622689" w:rsidP="00202751">
      <w:pPr>
        <w:pStyle w:val="a4"/>
        <w:numPr>
          <w:ilvl w:val="3"/>
          <w:numId w:val="188"/>
        </w:numPr>
        <w:ind w:left="0" w:firstLine="709"/>
        <w:rPr>
          <w:lang w:val="uk-UA"/>
        </w:rPr>
      </w:pPr>
      <w:r>
        <w:rPr>
          <w:lang w:val="uk-UA"/>
        </w:rPr>
        <w:t>[Зберегти</w:t>
      </w:r>
      <w:r w:rsidR="00202751" w:rsidRPr="001C6A3C">
        <w:rPr>
          <w:lang w:val="uk-UA"/>
        </w:rPr>
        <w:t>] — використання внесених налаштувань.</w:t>
      </w:r>
    </w:p>
    <w:p w14:paraId="50CAEA04" w14:textId="77777777" w:rsidR="00202751" w:rsidRPr="001C6A3C" w:rsidRDefault="00202751" w:rsidP="00202751">
      <w:pPr>
        <w:pStyle w:val="a4"/>
        <w:numPr>
          <w:ilvl w:val="3"/>
          <w:numId w:val="188"/>
        </w:numPr>
        <w:ind w:left="0" w:firstLine="709"/>
        <w:rPr>
          <w:lang w:val="uk-UA"/>
        </w:rPr>
      </w:pPr>
      <w:r w:rsidRPr="001C6A3C">
        <w:rPr>
          <w:lang w:val="uk-UA"/>
        </w:rPr>
        <w:t>Візуалізація прикладу налаштованого шаблону порядкового номера документа. Ця інформація також відображатиметься на спеціальній вставці [Документи], якщо поля не порожні.</w:t>
      </w:r>
    </w:p>
    <w:p w14:paraId="13808016" w14:textId="77777777" w:rsidR="00202751" w:rsidRPr="001C6A3C" w:rsidRDefault="00202751" w:rsidP="00202751">
      <w:pPr>
        <w:ind w:firstLine="0"/>
        <w:rPr>
          <w:lang w:val="uk-UA"/>
        </w:rPr>
      </w:pPr>
    </w:p>
    <w:p w14:paraId="43BE7D4C" w14:textId="72D3105E" w:rsidR="00202751" w:rsidRPr="001C6A3C" w:rsidRDefault="00E9202F" w:rsidP="00202751">
      <w:pPr>
        <w:ind w:firstLine="0"/>
        <w:rPr>
          <w:lang w:val="uk-UA"/>
        </w:rPr>
      </w:pPr>
      <w:r w:rsidRPr="00E9202F">
        <w:rPr>
          <w:noProof/>
          <w:lang w:val="uk-UA" w:eastAsia="uk-UA"/>
        </w:rPr>
        <w:drawing>
          <wp:inline distT="0" distB="0" distL="0" distR="0" wp14:anchorId="2627EC32" wp14:editId="4523833C">
            <wp:extent cx="5939790" cy="1301115"/>
            <wp:effectExtent l="0" t="0" r="381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5939790" cy="1301115"/>
                    </a:xfrm>
                    <a:prstGeom prst="rect">
                      <a:avLst/>
                    </a:prstGeom>
                  </pic:spPr>
                </pic:pic>
              </a:graphicData>
            </a:graphic>
          </wp:inline>
        </w:drawing>
      </w:r>
    </w:p>
    <w:p w14:paraId="7DD99403" w14:textId="77777777" w:rsidR="00202751" w:rsidRPr="001C6A3C" w:rsidRDefault="00202751" w:rsidP="00202751">
      <w:pPr>
        <w:ind w:firstLine="0"/>
        <w:rPr>
          <w:lang w:val="uk-UA"/>
        </w:rPr>
      </w:pPr>
    </w:p>
    <w:p w14:paraId="1F103B44" w14:textId="77777777" w:rsidR="00202751" w:rsidRPr="001C6A3C" w:rsidRDefault="00202751" w:rsidP="00202751">
      <w:pPr>
        <w:pStyle w:val="a4"/>
        <w:numPr>
          <w:ilvl w:val="3"/>
          <w:numId w:val="188"/>
        </w:numPr>
        <w:ind w:left="0" w:firstLine="709"/>
        <w:rPr>
          <w:lang w:val="uk-UA"/>
        </w:rPr>
      </w:pPr>
      <w:r w:rsidRPr="001C6A3C">
        <w:rPr>
          <w:lang w:val="uk-UA"/>
        </w:rPr>
        <w:t>[Тип номера документа] — Вибір типу номера документа.</w:t>
      </w:r>
    </w:p>
    <w:p w14:paraId="4CBE6310" w14:textId="77777777" w:rsidR="00202751" w:rsidRPr="001C6A3C" w:rsidRDefault="00202751" w:rsidP="00202751">
      <w:pPr>
        <w:pStyle w:val="a4"/>
        <w:numPr>
          <w:ilvl w:val="0"/>
          <w:numId w:val="243"/>
        </w:numPr>
        <w:ind w:left="0" w:firstLine="1134"/>
        <w:rPr>
          <w:lang w:val="uk-UA"/>
        </w:rPr>
      </w:pPr>
      <w:r w:rsidRPr="001C6A3C">
        <w:rPr>
          <w:lang w:val="uk-UA"/>
        </w:rPr>
        <w:t>[Системний ідентифікатор документа] — порядковий номер документа автоматично призначатиметься системою (записаний у БД номер).</w:t>
      </w:r>
    </w:p>
    <w:p w14:paraId="3EEB41F7" w14:textId="02ABFEBD" w:rsidR="00202751" w:rsidRPr="001C6A3C" w:rsidRDefault="00202751" w:rsidP="00202751">
      <w:pPr>
        <w:pStyle w:val="a4"/>
        <w:numPr>
          <w:ilvl w:val="0"/>
          <w:numId w:val="243"/>
        </w:numPr>
        <w:ind w:left="0" w:firstLine="1134"/>
        <w:rPr>
          <w:lang w:val="uk-UA"/>
        </w:rPr>
      </w:pPr>
      <w:r w:rsidRPr="001C6A3C">
        <w:rPr>
          <w:lang w:val="uk-UA"/>
        </w:rPr>
        <w:t>[Порядковий номер документа з початку дня\тижня\місяця\року] — порядковий номер документа оновлюватиметься за вибраний період (</w:t>
      </w:r>
      <w:r w:rsidR="00892490">
        <w:rPr>
          <w:lang w:val="uk-UA"/>
        </w:rPr>
        <w:t xml:space="preserve">значення </w:t>
      </w:r>
      <w:r w:rsidRPr="001C6A3C">
        <w:rPr>
          <w:lang w:val="uk-UA"/>
        </w:rPr>
        <w:t>лічильник</w:t>
      </w:r>
      <w:r w:rsidR="00892490">
        <w:rPr>
          <w:lang w:val="uk-UA"/>
        </w:rPr>
        <w:t>а буде</w:t>
      </w:r>
      <w:r w:rsidRPr="001C6A3C">
        <w:rPr>
          <w:lang w:val="uk-UA"/>
        </w:rPr>
        <w:t xml:space="preserve"> </w:t>
      </w:r>
      <w:r w:rsidR="00892490">
        <w:rPr>
          <w:lang w:val="uk-UA"/>
        </w:rPr>
        <w:t>скинуте</w:t>
      </w:r>
      <w:r w:rsidRPr="001C6A3C">
        <w:rPr>
          <w:lang w:val="uk-UA"/>
        </w:rPr>
        <w:t xml:space="preserve"> на початку нового дня\тижня\місяця\року).</w:t>
      </w:r>
    </w:p>
    <w:p w14:paraId="624E82CF" w14:textId="77777777" w:rsidR="00202751" w:rsidRPr="001C6A3C" w:rsidRDefault="00202751" w:rsidP="00202751">
      <w:pPr>
        <w:pStyle w:val="a4"/>
        <w:numPr>
          <w:ilvl w:val="0"/>
          <w:numId w:val="243"/>
        </w:numPr>
        <w:ind w:left="0" w:firstLine="1134"/>
        <w:rPr>
          <w:lang w:val="uk-UA"/>
        </w:rPr>
      </w:pPr>
      <w:r w:rsidRPr="001C6A3C">
        <w:rPr>
          <w:lang w:val="uk-UA"/>
        </w:rPr>
        <w:t>[Порядковий номер документа за весь час] — система надаватиме порядковий номер документів починаючи з останнього значення (або почне відлік з 1, якщо ще не було сформованих документів).</w:t>
      </w:r>
    </w:p>
    <w:p w14:paraId="78FD367B" w14:textId="77777777" w:rsidR="00202751" w:rsidRPr="001C6A3C" w:rsidRDefault="00202751" w:rsidP="00202751">
      <w:pPr>
        <w:rPr>
          <w:lang w:val="uk-UA"/>
        </w:rPr>
      </w:pPr>
    </w:p>
    <w:p w14:paraId="2520137B" w14:textId="77777777" w:rsidR="00202751" w:rsidRPr="001C6A3C" w:rsidRDefault="00202751" w:rsidP="00202751">
      <w:pPr>
        <w:pStyle w:val="5"/>
        <w:numPr>
          <w:ilvl w:val="4"/>
          <w:numId w:val="1"/>
        </w:numPr>
        <w:spacing w:before="0"/>
        <w:ind w:left="0" w:firstLine="709"/>
        <w:rPr>
          <w:lang w:val="uk-UA"/>
        </w:rPr>
      </w:pPr>
      <w:bookmarkStart w:id="576" w:name="_Toc76713075"/>
      <w:bookmarkStart w:id="577" w:name="_Toc89862887"/>
      <w:bookmarkStart w:id="578" w:name="_Toc119991271"/>
      <w:r w:rsidRPr="001C6A3C">
        <w:rPr>
          <w:lang w:val="uk-UA"/>
        </w:rPr>
        <w:t>Типи конвертів</w:t>
      </w:r>
      <w:bookmarkEnd w:id="576"/>
      <w:bookmarkEnd w:id="577"/>
      <w:bookmarkEnd w:id="578"/>
    </w:p>
    <w:p w14:paraId="5A9826D4" w14:textId="77777777" w:rsidR="00202751" w:rsidRPr="001C6A3C" w:rsidRDefault="00202751" w:rsidP="00202751">
      <w:pPr>
        <w:rPr>
          <w:lang w:val="uk-UA"/>
        </w:rPr>
      </w:pPr>
    </w:p>
    <w:p w14:paraId="1A16885B" w14:textId="46585F6E" w:rsidR="00202751" w:rsidRPr="00622689" w:rsidRDefault="00202751" w:rsidP="00202751">
      <w:pPr>
        <w:rPr>
          <w:lang w:val="uk-UA"/>
        </w:rPr>
      </w:pPr>
      <w:r w:rsidRPr="001C6A3C">
        <w:rPr>
          <w:lang w:val="uk-UA"/>
        </w:rPr>
        <w:t>Після натискання кнопки [Типи конвертів] користувачу відкривається вікно з налаштуваннями типів конвертів та їх параметрами.</w:t>
      </w:r>
      <w:r w:rsidR="00E9202F" w:rsidRPr="00E9202F">
        <w:rPr>
          <w:lang w:val="uk-UA"/>
        </w:rPr>
        <w:t xml:space="preserve"> </w:t>
      </w:r>
    </w:p>
    <w:p w14:paraId="6D79CFC4" w14:textId="77777777" w:rsidR="00202751" w:rsidRPr="001C6A3C" w:rsidRDefault="00202751" w:rsidP="00202751">
      <w:pPr>
        <w:rPr>
          <w:lang w:val="uk-UA"/>
        </w:rPr>
      </w:pPr>
    </w:p>
    <w:p w14:paraId="752481B2" w14:textId="185C960E" w:rsidR="00202751" w:rsidRPr="001C6A3C" w:rsidRDefault="00E9202F" w:rsidP="00202751">
      <w:pPr>
        <w:ind w:firstLine="0"/>
        <w:rPr>
          <w:lang w:val="uk-UA"/>
        </w:rPr>
      </w:pPr>
      <w:r w:rsidRPr="00E9202F">
        <w:rPr>
          <w:noProof/>
          <w:lang w:val="uk-UA" w:eastAsia="uk-UA"/>
        </w:rPr>
        <w:drawing>
          <wp:inline distT="0" distB="0" distL="0" distR="0" wp14:anchorId="32F55966" wp14:editId="25FCB153">
            <wp:extent cx="5939790" cy="3725545"/>
            <wp:effectExtent l="0" t="0" r="3810" b="8255"/>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5939790" cy="3725545"/>
                    </a:xfrm>
                    <a:prstGeom prst="rect">
                      <a:avLst/>
                    </a:prstGeom>
                  </pic:spPr>
                </pic:pic>
              </a:graphicData>
            </a:graphic>
          </wp:inline>
        </w:drawing>
      </w:r>
    </w:p>
    <w:p w14:paraId="14906E4C" w14:textId="77777777" w:rsidR="00202751" w:rsidRPr="001C6A3C" w:rsidRDefault="00202751" w:rsidP="00202751">
      <w:pPr>
        <w:rPr>
          <w:lang w:val="uk-UA"/>
        </w:rPr>
      </w:pPr>
    </w:p>
    <w:p w14:paraId="03E40AFE" w14:textId="77777777" w:rsidR="00202751" w:rsidRPr="001C6A3C" w:rsidRDefault="00202751" w:rsidP="00202751">
      <w:pPr>
        <w:pStyle w:val="a4"/>
        <w:numPr>
          <w:ilvl w:val="0"/>
          <w:numId w:val="200"/>
        </w:numPr>
        <w:ind w:left="0" w:firstLine="709"/>
        <w:rPr>
          <w:lang w:val="uk-UA"/>
        </w:rPr>
      </w:pPr>
      <w:r w:rsidRPr="001C6A3C">
        <w:rPr>
          <w:lang w:val="uk-UA"/>
        </w:rPr>
        <w:t>[Додати] — Додавання нового конверта.</w:t>
      </w:r>
    </w:p>
    <w:p w14:paraId="5E865A49" w14:textId="77777777" w:rsidR="00202751" w:rsidRPr="001C6A3C" w:rsidRDefault="00202751" w:rsidP="00202751">
      <w:pPr>
        <w:pStyle w:val="a4"/>
        <w:numPr>
          <w:ilvl w:val="0"/>
          <w:numId w:val="200"/>
        </w:numPr>
        <w:ind w:left="0" w:firstLine="709"/>
        <w:rPr>
          <w:lang w:val="uk-UA"/>
        </w:rPr>
      </w:pPr>
      <w:r w:rsidRPr="001C6A3C">
        <w:rPr>
          <w:lang w:val="uk-UA"/>
        </w:rPr>
        <w:t>[Видалити] — Видалення виділеного типу.</w:t>
      </w:r>
    </w:p>
    <w:p w14:paraId="63427C35" w14:textId="77777777" w:rsidR="00202751" w:rsidRPr="001C6A3C" w:rsidRDefault="00202751" w:rsidP="00202751">
      <w:pPr>
        <w:pStyle w:val="a4"/>
        <w:numPr>
          <w:ilvl w:val="0"/>
          <w:numId w:val="200"/>
        </w:numPr>
        <w:ind w:left="0" w:firstLine="709"/>
        <w:rPr>
          <w:lang w:val="uk-UA"/>
        </w:rPr>
      </w:pPr>
      <w:r w:rsidRPr="001C6A3C">
        <w:rPr>
          <w:lang w:val="uk-UA"/>
        </w:rPr>
        <w:t>[Зберегти] — Збереження внесених налаштувань.</w:t>
      </w:r>
    </w:p>
    <w:p w14:paraId="08A3E75B" w14:textId="77777777" w:rsidR="00202751" w:rsidRPr="001C6A3C" w:rsidRDefault="00202751" w:rsidP="00202751">
      <w:pPr>
        <w:pStyle w:val="a4"/>
        <w:numPr>
          <w:ilvl w:val="0"/>
          <w:numId w:val="200"/>
        </w:numPr>
        <w:ind w:left="0" w:firstLine="709"/>
        <w:rPr>
          <w:lang w:val="uk-UA"/>
        </w:rPr>
      </w:pPr>
      <w:r w:rsidRPr="001C6A3C">
        <w:rPr>
          <w:lang w:val="uk-UA"/>
        </w:rPr>
        <w:t>[Зняти виділення] — Виберіть виділення з вибраного типу.</w:t>
      </w:r>
    </w:p>
    <w:p w14:paraId="12EF4954" w14:textId="77777777" w:rsidR="00202751" w:rsidRPr="001C6A3C" w:rsidRDefault="00202751" w:rsidP="00202751">
      <w:pPr>
        <w:pStyle w:val="a4"/>
        <w:numPr>
          <w:ilvl w:val="0"/>
          <w:numId w:val="200"/>
        </w:numPr>
        <w:ind w:left="0" w:firstLine="709"/>
        <w:rPr>
          <w:lang w:val="uk-UA"/>
        </w:rPr>
      </w:pPr>
      <w:r w:rsidRPr="001C6A3C">
        <w:rPr>
          <w:lang w:val="uk-UA"/>
        </w:rPr>
        <w:t>[Оновити дані] — актуалізація даних у вікні конфігурації типів конвертів.</w:t>
      </w:r>
    </w:p>
    <w:p w14:paraId="00DCE8FF" w14:textId="77777777" w:rsidR="00202751" w:rsidRPr="001C6A3C" w:rsidRDefault="00202751" w:rsidP="00202751">
      <w:pPr>
        <w:pStyle w:val="a4"/>
        <w:numPr>
          <w:ilvl w:val="0"/>
          <w:numId w:val="200"/>
        </w:numPr>
        <w:ind w:left="0" w:firstLine="709"/>
        <w:rPr>
          <w:lang w:val="uk-UA"/>
        </w:rPr>
      </w:pPr>
      <w:r w:rsidRPr="001C6A3C">
        <w:rPr>
          <w:lang w:val="uk-UA"/>
        </w:rPr>
        <w:t>[Назва] — Введіть назву для типу.</w:t>
      </w:r>
    </w:p>
    <w:p w14:paraId="35E32B12" w14:textId="2394D1AA" w:rsidR="00202751" w:rsidRPr="001C6A3C" w:rsidRDefault="00202751" w:rsidP="00202751">
      <w:pPr>
        <w:pStyle w:val="a4"/>
        <w:numPr>
          <w:ilvl w:val="0"/>
          <w:numId w:val="200"/>
        </w:numPr>
        <w:ind w:left="0" w:firstLine="709"/>
        <w:rPr>
          <w:lang w:val="uk-UA"/>
        </w:rPr>
      </w:pPr>
      <w:r w:rsidRPr="001C6A3C">
        <w:rPr>
          <w:lang w:val="uk-UA"/>
        </w:rPr>
        <w:t>[Код] – завдання коду для типу (опці</w:t>
      </w:r>
      <w:r w:rsidR="00892490">
        <w:rPr>
          <w:lang w:val="uk-UA"/>
        </w:rPr>
        <w:t>онально</w:t>
      </w:r>
      <w:r w:rsidRPr="001C6A3C">
        <w:rPr>
          <w:lang w:val="uk-UA"/>
        </w:rPr>
        <w:t>).</w:t>
      </w:r>
    </w:p>
    <w:p w14:paraId="66F8205D" w14:textId="77777777" w:rsidR="00202751" w:rsidRPr="001C6A3C" w:rsidRDefault="00202751" w:rsidP="00202751">
      <w:pPr>
        <w:pStyle w:val="a4"/>
        <w:numPr>
          <w:ilvl w:val="0"/>
          <w:numId w:val="200"/>
        </w:numPr>
        <w:ind w:left="0" w:firstLine="709"/>
        <w:rPr>
          <w:lang w:val="uk-UA"/>
        </w:rPr>
      </w:pPr>
      <w:r w:rsidRPr="001C6A3C">
        <w:rPr>
          <w:lang w:val="uk-UA"/>
        </w:rPr>
        <w:t>[Кількість аркушів] — Вказує кількість аркушів для вибраного типу.</w:t>
      </w:r>
    </w:p>
    <w:p w14:paraId="57FE7862" w14:textId="6423FF39" w:rsidR="00202751" w:rsidRPr="001C6A3C" w:rsidRDefault="00202751" w:rsidP="00202751">
      <w:pPr>
        <w:pStyle w:val="a4"/>
        <w:numPr>
          <w:ilvl w:val="0"/>
          <w:numId w:val="200"/>
        </w:numPr>
        <w:ind w:left="0" w:firstLine="709"/>
        <w:rPr>
          <w:lang w:val="uk-UA"/>
        </w:rPr>
      </w:pPr>
      <w:r w:rsidRPr="001C6A3C">
        <w:rPr>
          <w:lang w:val="uk-UA"/>
        </w:rPr>
        <w:t>[</w:t>
      </w:r>
      <w:proofErr w:type="spellStart"/>
      <w:r w:rsidRPr="001C6A3C">
        <w:rPr>
          <w:lang w:val="uk-UA"/>
        </w:rPr>
        <w:t>В</w:t>
      </w:r>
      <w:r w:rsidR="00892490">
        <w:rPr>
          <w:lang w:val="uk-UA"/>
        </w:rPr>
        <w:t>ага</w:t>
      </w:r>
      <w:r w:rsidRPr="001C6A3C">
        <w:rPr>
          <w:lang w:val="uk-UA"/>
        </w:rPr>
        <w:t>.г</w:t>
      </w:r>
      <w:proofErr w:type="spellEnd"/>
      <w:r w:rsidRPr="001C6A3C">
        <w:rPr>
          <w:lang w:val="uk-UA"/>
        </w:rPr>
        <w:t>] - вказівка загальної ваги листа (у грамах).</w:t>
      </w:r>
    </w:p>
    <w:p w14:paraId="585D3752" w14:textId="77777777" w:rsidR="00202751" w:rsidRPr="001C6A3C" w:rsidRDefault="00202751" w:rsidP="00202751">
      <w:pPr>
        <w:pStyle w:val="a4"/>
        <w:numPr>
          <w:ilvl w:val="0"/>
          <w:numId w:val="200"/>
        </w:numPr>
        <w:ind w:left="0" w:firstLine="709"/>
        <w:rPr>
          <w:lang w:val="uk-UA"/>
        </w:rPr>
      </w:pPr>
      <w:r w:rsidRPr="001C6A3C">
        <w:rPr>
          <w:lang w:val="uk-UA"/>
        </w:rPr>
        <w:t>[Ширина] – вказує ширину конверта.</w:t>
      </w:r>
    </w:p>
    <w:p w14:paraId="0B2017F7" w14:textId="77777777" w:rsidR="00202751" w:rsidRPr="001C6A3C" w:rsidRDefault="00202751" w:rsidP="00202751">
      <w:pPr>
        <w:pStyle w:val="a4"/>
        <w:numPr>
          <w:ilvl w:val="0"/>
          <w:numId w:val="200"/>
        </w:numPr>
        <w:ind w:left="0" w:firstLine="709"/>
        <w:rPr>
          <w:lang w:val="uk-UA"/>
        </w:rPr>
      </w:pPr>
      <w:r w:rsidRPr="001C6A3C">
        <w:rPr>
          <w:lang w:val="uk-UA"/>
        </w:rPr>
        <w:t>[Висота] — Визначення висоти конверта.</w:t>
      </w:r>
    </w:p>
    <w:p w14:paraId="694403AB" w14:textId="77777777" w:rsidR="00202751" w:rsidRPr="001C6A3C" w:rsidRDefault="00202751" w:rsidP="00202751">
      <w:pPr>
        <w:rPr>
          <w:lang w:val="uk-UA"/>
        </w:rPr>
      </w:pPr>
    </w:p>
    <w:p w14:paraId="714DA603" w14:textId="77777777" w:rsidR="00202751" w:rsidRPr="001C6A3C" w:rsidRDefault="00202751" w:rsidP="00202751">
      <w:pPr>
        <w:pStyle w:val="5"/>
        <w:numPr>
          <w:ilvl w:val="4"/>
          <w:numId w:val="1"/>
        </w:numPr>
        <w:spacing w:before="0"/>
        <w:ind w:left="0" w:firstLine="709"/>
        <w:rPr>
          <w:lang w:val="uk-UA"/>
        </w:rPr>
      </w:pPr>
      <w:bookmarkStart w:id="579" w:name="_Статусы_пакетов"/>
      <w:bookmarkStart w:id="580" w:name="_Toc76713076"/>
      <w:bookmarkStart w:id="581" w:name="_Toc89862888"/>
      <w:bookmarkStart w:id="582" w:name="_Toc119991272"/>
      <w:bookmarkEnd w:id="579"/>
      <w:r w:rsidRPr="001C6A3C">
        <w:rPr>
          <w:lang w:val="uk-UA"/>
        </w:rPr>
        <w:t>Статуси пакетів</w:t>
      </w:r>
      <w:bookmarkEnd w:id="580"/>
      <w:bookmarkEnd w:id="581"/>
      <w:bookmarkEnd w:id="582"/>
    </w:p>
    <w:p w14:paraId="4AE6BAB3" w14:textId="77777777" w:rsidR="00202751" w:rsidRPr="001C6A3C" w:rsidRDefault="00202751" w:rsidP="00202751">
      <w:pPr>
        <w:rPr>
          <w:lang w:val="uk-UA"/>
        </w:rPr>
      </w:pPr>
    </w:p>
    <w:p w14:paraId="10953760" w14:textId="2F47F86A" w:rsidR="00202751" w:rsidRPr="00E9202F" w:rsidRDefault="00202751" w:rsidP="00202751">
      <w:pPr>
        <w:rPr>
          <w:lang w:val="en-US"/>
        </w:rPr>
      </w:pPr>
      <w:r w:rsidRPr="001C6A3C">
        <w:rPr>
          <w:lang w:val="uk-UA"/>
        </w:rPr>
        <w:t>У вікні [Статуси пакетів] налаштовуються статуси пакетів документів. Доступні такі параметри:</w:t>
      </w:r>
      <w:r w:rsidR="00622689">
        <w:rPr>
          <w:lang w:val="en-US"/>
        </w:rPr>
        <w:t xml:space="preserve"> </w:t>
      </w:r>
    </w:p>
    <w:p w14:paraId="477A2941" w14:textId="77777777" w:rsidR="00202751" w:rsidRPr="001C6A3C" w:rsidRDefault="00202751" w:rsidP="00202751">
      <w:pPr>
        <w:rPr>
          <w:lang w:val="uk-UA"/>
        </w:rPr>
      </w:pPr>
    </w:p>
    <w:p w14:paraId="348D721D" w14:textId="6BD81DC9" w:rsidR="00202751" w:rsidRPr="001C6A3C" w:rsidRDefault="00E9202F" w:rsidP="00202751">
      <w:pPr>
        <w:ind w:firstLine="0"/>
        <w:rPr>
          <w:lang w:val="uk-UA"/>
        </w:rPr>
      </w:pPr>
      <w:r w:rsidRPr="00E9202F">
        <w:rPr>
          <w:noProof/>
          <w:lang w:val="uk-UA" w:eastAsia="uk-UA"/>
        </w:rPr>
        <w:drawing>
          <wp:inline distT="0" distB="0" distL="0" distR="0" wp14:anchorId="5CFB91E4" wp14:editId="1229307A">
            <wp:extent cx="5939790" cy="3725545"/>
            <wp:effectExtent l="0" t="0" r="3810" b="8255"/>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a:stretch>
                      <a:fillRect/>
                    </a:stretch>
                  </pic:blipFill>
                  <pic:spPr>
                    <a:xfrm>
                      <a:off x="0" y="0"/>
                      <a:ext cx="5939790" cy="3725545"/>
                    </a:xfrm>
                    <a:prstGeom prst="rect">
                      <a:avLst/>
                    </a:prstGeom>
                  </pic:spPr>
                </pic:pic>
              </a:graphicData>
            </a:graphic>
          </wp:inline>
        </w:drawing>
      </w:r>
    </w:p>
    <w:p w14:paraId="315F91A9" w14:textId="77777777" w:rsidR="00202751" w:rsidRPr="001C6A3C" w:rsidRDefault="00202751" w:rsidP="00202751">
      <w:pPr>
        <w:rPr>
          <w:lang w:val="uk-UA"/>
        </w:rPr>
      </w:pPr>
    </w:p>
    <w:p w14:paraId="3A63D30B" w14:textId="77777777" w:rsidR="00202751" w:rsidRPr="001C6A3C" w:rsidRDefault="00202751" w:rsidP="00202751">
      <w:pPr>
        <w:pStyle w:val="a4"/>
        <w:numPr>
          <w:ilvl w:val="0"/>
          <w:numId w:val="201"/>
        </w:numPr>
        <w:ind w:left="0" w:firstLine="709"/>
        <w:rPr>
          <w:lang w:val="uk-UA"/>
        </w:rPr>
      </w:pPr>
      <w:r w:rsidRPr="001C6A3C">
        <w:rPr>
          <w:lang w:val="uk-UA"/>
        </w:rPr>
        <w:t>[Додати] — Додавання нового статусу.</w:t>
      </w:r>
    </w:p>
    <w:p w14:paraId="22A40DE3" w14:textId="77777777" w:rsidR="00202751" w:rsidRPr="001C6A3C" w:rsidRDefault="00202751" w:rsidP="00202751">
      <w:pPr>
        <w:pStyle w:val="a4"/>
        <w:numPr>
          <w:ilvl w:val="0"/>
          <w:numId w:val="201"/>
        </w:numPr>
        <w:ind w:left="0" w:firstLine="709"/>
        <w:rPr>
          <w:lang w:val="uk-UA"/>
        </w:rPr>
      </w:pPr>
      <w:r w:rsidRPr="001C6A3C">
        <w:rPr>
          <w:lang w:val="uk-UA"/>
        </w:rPr>
        <w:t>[Видалити] — Видалення виділеного статусу.</w:t>
      </w:r>
    </w:p>
    <w:p w14:paraId="0AB57C7C" w14:textId="77777777" w:rsidR="00202751" w:rsidRPr="001C6A3C" w:rsidRDefault="00202751" w:rsidP="00202751">
      <w:pPr>
        <w:pStyle w:val="a4"/>
        <w:numPr>
          <w:ilvl w:val="0"/>
          <w:numId w:val="201"/>
        </w:numPr>
        <w:ind w:left="0" w:firstLine="709"/>
        <w:rPr>
          <w:lang w:val="uk-UA"/>
        </w:rPr>
      </w:pPr>
      <w:r w:rsidRPr="001C6A3C">
        <w:rPr>
          <w:lang w:val="uk-UA"/>
        </w:rPr>
        <w:t>[Зберегти] — Збереження внесених налаштувань.</w:t>
      </w:r>
    </w:p>
    <w:p w14:paraId="6F754B4E" w14:textId="77777777" w:rsidR="00202751" w:rsidRPr="001C6A3C" w:rsidRDefault="00202751" w:rsidP="00202751">
      <w:pPr>
        <w:pStyle w:val="a4"/>
        <w:numPr>
          <w:ilvl w:val="0"/>
          <w:numId w:val="201"/>
        </w:numPr>
        <w:ind w:left="0" w:firstLine="709"/>
        <w:rPr>
          <w:lang w:val="uk-UA"/>
        </w:rPr>
      </w:pPr>
      <w:r w:rsidRPr="001C6A3C">
        <w:rPr>
          <w:lang w:val="uk-UA"/>
        </w:rPr>
        <w:t>[Зняти виділення] — Виберіть виділення з вибраного статусу.</w:t>
      </w:r>
    </w:p>
    <w:p w14:paraId="01D6DA43" w14:textId="77777777" w:rsidR="00202751" w:rsidRPr="001C6A3C" w:rsidRDefault="00202751" w:rsidP="00202751">
      <w:pPr>
        <w:pStyle w:val="a4"/>
        <w:numPr>
          <w:ilvl w:val="0"/>
          <w:numId w:val="201"/>
        </w:numPr>
        <w:ind w:left="0" w:firstLine="709"/>
        <w:rPr>
          <w:lang w:val="uk-UA"/>
        </w:rPr>
      </w:pPr>
      <w:r w:rsidRPr="001C6A3C">
        <w:rPr>
          <w:lang w:val="uk-UA"/>
        </w:rPr>
        <w:t>[Оновити дані] — Актуалізація даних у вікні настроювання статусів пакетів.</w:t>
      </w:r>
    </w:p>
    <w:p w14:paraId="2A7FF79C" w14:textId="77777777" w:rsidR="00202751" w:rsidRPr="001C6A3C" w:rsidRDefault="00202751" w:rsidP="00202751">
      <w:pPr>
        <w:pStyle w:val="a4"/>
        <w:numPr>
          <w:ilvl w:val="0"/>
          <w:numId w:val="201"/>
        </w:numPr>
        <w:ind w:left="0" w:firstLine="709"/>
        <w:rPr>
          <w:lang w:val="uk-UA"/>
        </w:rPr>
      </w:pPr>
      <w:r w:rsidRPr="001C6A3C">
        <w:rPr>
          <w:lang w:val="uk-UA"/>
        </w:rPr>
        <w:t>[Назва] — Введіть назву для статусу пакета ( ID статусу буде відображено після його збереження).</w:t>
      </w:r>
    </w:p>
    <w:p w14:paraId="0A4AE927" w14:textId="77777777" w:rsidR="00202751" w:rsidRPr="001C6A3C" w:rsidRDefault="00202751" w:rsidP="00202751">
      <w:pPr>
        <w:rPr>
          <w:lang w:val="uk-UA"/>
        </w:rPr>
      </w:pPr>
    </w:p>
    <w:p w14:paraId="76DF409A" w14:textId="77777777" w:rsidR="00202751" w:rsidRPr="001C6A3C" w:rsidRDefault="00202751" w:rsidP="00202751">
      <w:pPr>
        <w:pStyle w:val="5"/>
        <w:numPr>
          <w:ilvl w:val="4"/>
          <w:numId w:val="1"/>
        </w:numPr>
        <w:spacing w:before="0"/>
        <w:ind w:left="0" w:firstLine="709"/>
        <w:rPr>
          <w:lang w:val="uk-UA"/>
        </w:rPr>
      </w:pPr>
      <w:bookmarkStart w:id="583" w:name="_Типы_пакетов"/>
      <w:bookmarkStart w:id="584" w:name="_Toc76713077"/>
      <w:bookmarkStart w:id="585" w:name="_Toc89862889"/>
      <w:bookmarkStart w:id="586" w:name="_Toc119991273"/>
      <w:bookmarkEnd w:id="583"/>
      <w:r w:rsidRPr="001C6A3C">
        <w:rPr>
          <w:lang w:val="uk-UA"/>
        </w:rPr>
        <w:t>Типи пакетів</w:t>
      </w:r>
      <w:bookmarkEnd w:id="584"/>
      <w:bookmarkEnd w:id="585"/>
      <w:bookmarkEnd w:id="586"/>
    </w:p>
    <w:p w14:paraId="6DBE4010" w14:textId="77777777" w:rsidR="00202751" w:rsidRPr="001C6A3C" w:rsidRDefault="00202751" w:rsidP="00202751">
      <w:pPr>
        <w:rPr>
          <w:lang w:val="uk-UA"/>
        </w:rPr>
      </w:pPr>
    </w:p>
    <w:p w14:paraId="36ACAA36" w14:textId="7EE19078" w:rsidR="00202751" w:rsidRPr="00E9202F" w:rsidRDefault="00202751" w:rsidP="00202751">
      <w:pPr>
        <w:rPr>
          <w:lang w:val="en-US"/>
        </w:rPr>
      </w:pPr>
      <w:r w:rsidRPr="001C6A3C">
        <w:rPr>
          <w:lang w:val="uk-UA"/>
        </w:rPr>
        <w:t>У вікні [Типи пакетів] додаються та налаштовуються типи пакетів документів. Вікно містить шість вкладок: [Загальні], [Пов'язані особи], [Вкладення], [Статуси], [Отримувачі], [Параметри доступу], [Нагадування]. Де доступні такі параметри:</w:t>
      </w:r>
      <w:r w:rsidR="00622689">
        <w:rPr>
          <w:lang w:val="en-US"/>
        </w:rPr>
        <w:t xml:space="preserve"> </w:t>
      </w:r>
    </w:p>
    <w:p w14:paraId="190AB1F6" w14:textId="77777777" w:rsidR="00202751" w:rsidRPr="001C6A3C" w:rsidRDefault="00202751" w:rsidP="00202751">
      <w:pPr>
        <w:rPr>
          <w:lang w:val="uk-UA"/>
        </w:rPr>
      </w:pPr>
    </w:p>
    <w:p w14:paraId="4A59E3C3" w14:textId="0E27D01D" w:rsidR="00202751" w:rsidRPr="001C6A3C" w:rsidRDefault="00E9202F" w:rsidP="00202751">
      <w:pPr>
        <w:ind w:firstLine="0"/>
        <w:rPr>
          <w:lang w:val="uk-UA"/>
        </w:rPr>
      </w:pPr>
      <w:r w:rsidRPr="00E9202F">
        <w:rPr>
          <w:noProof/>
          <w:lang w:val="uk-UA" w:eastAsia="uk-UA"/>
        </w:rPr>
        <w:drawing>
          <wp:inline distT="0" distB="0" distL="0" distR="0" wp14:anchorId="2867AE4C" wp14:editId="67DD282E">
            <wp:extent cx="5939790" cy="3165475"/>
            <wp:effectExtent l="0" t="0" r="3810" b="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5939790" cy="3165475"/>
                    </a:xfrm>
                    <a:prstGeom prst="rect">
                      <a:avLst/>
                    </a:prstGeom>
                  </pic:spPr>
                </pic:pic>
              </a:graphicData>
            </a:graphic>
          </wp:inline>
        </w:drawing>
      </w:r>
    </w:p>
    <w:p w14:paraId="75838EEC" w14:textId="77777777" w:rsidR="00202751" w:rsidRPr="001C6A3C" w:rsidRDefault="00202751" w:rsidP="00202751">
      <w:pPr>
        <w:rPr>
          <w:lang w:val="uk-UA"/>
        </w:rPr>
      </w:pPr>
    </w:p>
    <w:p w14:paraId="530EE0D4" w14:textId="77777777" w:rsidR="00202751" w:rsidRPr="001C6A3C" w:rsidRDefault="00202751" w:rsidP="00202751">
      <w:pPr>
        <w:pStyle w:val="a4"/>
        <w:numPr>
          <w:ilvl w:val="0"/>
          <w:numId w:val="202"/>
        </w:numPr>
        <w:ind w:left="0" w:firstLine="709"/>
        <w:rPr>
          <w:lang w:val="uk-UA"/>
        </w:rPr>
      </w:pPr>
      <w:r w:rsidRPr="001C6A3C">
        <w:rPr>
          <w:lang w:val="uk-UA"/>
        </w:rPr>
        <w:t>[Додати групу] — додавання групи типів пакетів (не має додаткових налаштувань, лише можливість редагувати назву).</w:t>
      </w:r>
    </w:p>
    <w:p w14:paraId="7CD410D6" w14:textId="77777777" w:rsidR="00202751" w:rsidRPr="001C6A3C" w:rsidRDefault="00202751" w:rsidP="00202751">
      <w:pPr>
        <w:pStyle w:val="a4"/>
        <w:numPr>
          <w:ilvl w:val="0"/>
          <w:numId w:val="202"/>
        </w:numPr>
        <w:ind w:left="0" w:firstLine="709"/>
        <w:rPr>
          <w:lang w:val="uk-UA"/>
        </w:rPr>
      </w:pPr>
      <w:r w:rsidRPr="001C6A3C">
        <w:rPr>
          <w:lang w:val="uk-UA"/>
        </w:rPr>
        <w:t>[Додати] — Додавання дочірнього типу до основної групи типу.</w:t>
      </w:r>
    </w:p>
    <w:p w14:paraId="6E96CA31" w14:textId="77777777" w:rsidR="00202751" w:rsidRPr="001C6A3C" w:rsidRDefault="00202751" w:rsidP="00202751">
      <w:pPr>
        <w:pStyle w:val="a4"/>
        <w:numPr>
          <w:ilvl w:val="0"/>
          <w:numId w:val="202"/>
        </w:numPr>
        <w:ind w:left="0" w:firstLine="709"/>
        <w:rPr>
          <w:lang w:val="uk-UA"/>
        </w:rPr>
      </w:pPr>
      <w:r w:rsidRPr="001C6A3C">
        <w:rPr>
          <w:lang w:val="uk-UA"/>
        </w:rPr>
        <w:t>[Дублювати елемент] — створення копії виділеного елемента (як групи, так і типу).</w:t>
      </w:r>
    </w:p>
    <w:p w14:paraId="29D79BBC" w14:textId="77777777" w:rsidR="00202751" w:rsidRPr="001C6A3C" w:rsidRDefault="00202751" w:rsidP="00202751">
      <w:pPr>
        <w:pStyle w:val="a4"/>
        <w:numPr>
          <w:ilvl w:val="0"/>
          <w:numId w:val="202"/>
        </w:numPr>
        <w:ind w:left="0" w:firstLine="709"/>
        <w:rPr>
          <w:lang w:val="uk-UA"/>
        </w:rPr>
      </w:pPr>
      <w:r w:rsidRPr="001C6A3C">
        <w:rPr>
          <w:lang w:val="uk-UA"/>
        </w:rPr>
        <w:t>[Видалити] — Видалення виділеного елемента.</w:t>
      </w:r>
    </w:p>
    <w:p w14:paraId="4F7E3E5B" w14:textId="77777777" w:rsidR="00202751" w:rsidRPr="001C6A3C" w:rsidRDefault="00202751" w:rsidP="00202751">
      <w:pPr>
        <w:pStyle w:val="a4"/>
        <w:numPr>
          <w:ilvl w:val="0"/>
          <w:numId w:val="202"/>
        </w:numPr>
        <w:ind w:left="0" w:firstLine="709"/>
        <w:rPr>
          <w:lang w:val="uk-UA"/>
        </w:rPr>
      </w:pPr>
      <w:r w:rsidRPr="001C6A3C">
        <w:rPr>
          <w:lang w:val="uk-UA"/>
        </w:rPr>
        <w:t>[Зберегти] — зберегти внесені опції.</w:t>
      </w:r>
    </w:p>
    <w:p w14:paraId="392B18B4" w14:textId="77777777" w:rsidR="00202751" w:rsidRPr="001C6A3C" w:rsidRDefault="00202751" w:rsidP="00202751">
      <w:pPr>
        <w:pStyle w:val="a4"/>
        <w:numPr>
          <w:ilvl w:val="0"/>
          <w:numId w:val="202"/>
        </w:numPr>
        <w:ind w:left="0" w:firstLine="709"/>
        <w:rPr>
          <w:lang w:val="uk-UA"/>
        </w:rPr>
      </w:pPr>
      <w:r w:rsidRPr="001C6A3C">
        <w:rPr>
          <w:lang w:val="uk-UA"/>
        </w:rPr>
        <w:t>[Зняти виділення] — Виберіть виділення з вибраного елемента.</w:t>
      </w:r>
    </w:p>
    <w:p w14:paraId="455F7D98" w14:textId="77777777" w:rsidR="00202751" w:rsidRPr="001C6A3C" w:rsidRDefault="00202751" w:rsidP="00202751">
      <w:pPr>
        <w:pStyle w:val="a4"/>
        <w:numPr>
          <w:ilvl w:val="0"/>
          <w:numId w:val="202"/>
        </w:numPr>
        <w:ind w:left="0" w:firstLine="709"/>
        <w:rPr>
          <w:lang w:val="uk-UA"/>
        </w:rPr>
      </w:pPr>
      <w:r w:rsidRPr="001C6A3C">
        <w:rPr>
          <w:lang w:val="uk-UA"/>
        </w:rPr>
        <w:t>[Оновити дані] — Актуалізація даних у вікні параметрів типів пакетів.</w:t>
      </w:r>
    </w:p>
    <w:p w14:paraId="7B61FFA4" w14:textId="77777777" w:rsidR="00202751" w:rsidRPr="001C6A3C" w:rsidRDefault="00202751" w:rsidP="00202751">
      <w:pPr>
        <w:pStyle w:val="a4"/>
        <w:ind w:left="709" w:firstLine="0"/>
        <w:rPr>
          <w:lang w:val="uk-UA"/>
        </w:rPr>
      </w:pPr>
      <w:r w:rsidRPr="001C6A3C">
        <w:rPr>
          <w:lang w:val="uk-UA"/>
        </w:rPr>
        <w:t>На вкладці [Загальні] встановлюються такі параметри:</w:t>
      </w:r>
    </w:p>
    <w:p w14:paraId="79992518" w14:textId="77777777" w:rsidR="00202751" w:rsidRPr="001C6A3C" w:rsidRDefault="00202751" w:rsidP="00202751">
      <w:pPr>
        <w:pStyle w:val="a4"/>
        <w:numPr>
          <w:ilvl w:val="0"/>
          <w:numId w:val="202"/>
        </w:numPr>
        <w:ind w:left="0" w:firstLine="709"/>
        <w:rPr>
          <w:lang w:val="uk-UA"/>
        </w:rPr>
      </w:pPr>
      <w:r w:rsidRPr="001C6A3C">
        <w:rPr>
          <w:lang w:val="uk-UA"/>
        </w:rPr>
        <w:t>[Назва] — Введіть назви для вибраного типу пакета документів.</w:t>
      </w:r>
    </w:p>
    <w:p w14:paraId="033106EE" w14:textId="77777777" w:rsidR="00202751" w:rsidRPr="001C6A3C" w:rsidRDefault="00202751" w:rsidP="00202751">
      <w:pPr>
        <w:pStyle w:val="a4"/>
        <w:numPr>
          <w:ilvl w:val="0"/>
          <w:numId w:val="202"/>
        </w:numPr>
        <w:ind w:left="0" w:firstLine="709"/>
        <w:rPr>
          <w:lang w:val="uk-UA"/>
        </w:rPr>
      </w:pPr>
      <w:r w:rsidRPr="001C6A3C">
        <w:rPr>
          <w:lang w:val="uk-UA"/>
        </w:rPr>
        <w:t>[Джерело] — Виберіть джерело даних, доступні два види:</w:t>
      </w:r>
    </w:p>
    <w:p w14:paraId="0AE379A8" w14:textId="77777777" w:rsidR="00202751" w:rsidRPr="001C6A3C" w:rsidRDefault="00202751" w:rsidP="00202751">
      <w:pPr>
        <w:pStyle w:val="a4"/>
        <w:numPr>
          <w:ilvl w:val="0"/>
          <w:numId w:val="204"/>
        </w:numPr>
        <w:ind w:left="0" w:firstLine="709"/>
        <w:rPr>
          <w:lang w:val="uk-UA"/>
        </w:rPr>
      </w:pPr>
      <w:r w:rsidRPr="001C6A3C">
        <w:rPr>
          <w:lang w:val="uk-UA"/>
        </w:rPr>
        <w:t>Клієнти;</w:t>
      </w:r>
    </w:p>
    <w:p w14:paraId="53BEE76B" w14:textId="77777777" w:rsidR="00202751" w:rsidRPr="001C6A3C" w:rsidRDefault="00202751" w:rsidP="00202751">
      <w:pPr>
        <w:pStyle w:val="a4"/>
        <w:numPr>
          <w:ilvl w:val="0"/>
          <w:numId w:val="204"/>
        </w:numPr>
        <w:ind w:left="0" w:firstLine="709"/>
        <w:rPr>
          <w:lang w:val="uk-UA"/>
        </w:rPr>
      </w:pPr>
      <w:r w:rsidRPr="001C6A3C">
        <w:rPr>
          <w:lang w:val="uk-UA"/>
        </w:rPr>
        <w:t>Угоди.</w:t>
      </w:r>
    </w:p>
    <w:p w14:paraId="5DC0C5FB" w14:textId="77777777" w:rsidR="00202751" w:rsidRPr="001C6A3C" w:rsidRDefault="00202751" w:rsidP="00202751">
      <w:pPr>
        <w:pStyle w:val="a4"/>
        <w:numPr>
          <w:ilvl w:val="0"/>
          <w:numId w:val="202"/>
        </w:numPr>
        <w:ind w:left="0" w:firstLine="709"/>
        <w:rPr>
          <w:lang w:val="uk-UA"/>
        </w:rPr>
      </w:pPr>
      <w:r w:rsidRPr="001C6A3C">
        <w:rPr>
          <w:lang w:val="uk-UA"/>
        </w:rPr>
        <w:t>[Провайдер] — Виберіть поштового провайдера зі списку наявних.</w:t>
      </w:r>
    </w:p>
    <w:p w14:paraId="47782219" w14:textId="77777777" w:rsidR="00202751" w:rsidRPr="001C6A3C" w:rsidRDefault="00202751" w:rsidP="00202751">
      <w:pPr>
        <w:pStyle w:val="a4"/>
        <w:numPr>
          <w:ilvl w:val="0"/>
          <w:numId w:val="202"/>
        </w:numPr>
        <w:ind w:left="0" w:firstLine="709"/>
        <w:rPr>
          <w:lang w:val="uk-UA"/>
        </w:rPr>
      </w:pPr>
      <w:r w:rsidRPr="001C6A3C">
        <w:rPr>
          <w:lang w:val="uk-UA"/>
        </w:rPr>
        <w:t>[Ім'я шаблону] — Виберіть ім'я шаблону із налаштованих шаблонів у системі.</w:t>
      </w:r>
    </w:p>
    <w:p w14:paraId="66C0F2D8" w14:textId="77777777" w:rsidR="00202751" w:rsidRPr="001C6A3C" w:rsidRDefault="00202751" w:rsidP="00202751">
      <w:pPr>
        <w:pStyle w:val="a4"/>
        <w:numPr>
          <w:ilvl w:val="0"/>
          <w:numId w:val="202"/>
        </w:numPr>
        <w:ind w:left="0" w:firstLine="709"/>
        <w:rPr>
          <w:lang w:val="uk-UA"/>
        </w:rPr>
      </w:pPr>
      <w:r w:rsidRPr="001C6A3C">
        <w:rPr>
          <w:lang w:val="uk-UA"/>
        </w:rPr>
        <w:t>[Кількість копій] — Виберіть потрібну кількість копій документа.</w:t>
      </w:r>
    </w:p>
    <w:p w14:paraId="1331398A" w14:textId="77777777" w:rsidR="00202751" w:rsidRPr="001C6A3C" w:rsidRDefault="00202751" w:rsidP="00202751">
      <w:pPr>
        <w:pStyle w:val="a4"/>
        <w:numPr>
          <w:ilvl w:val="0"/>
          <w:numId w:val="202"/>
        </w:numPr>
        <w:ind w:left="0" w:firstLine="709"/>
        <w:rPr>
          <w:lang w:val="uk-UA"/>
        </w:rPr>
      </w:pPr>
      <w:r w:rsidRPr="001C6A3C">
        <w:rPr>
          <w:lang w:val="uk-UA"/>
        </w:rPr>
        <w:t>[Парна кількість сторінок] — Визначте парну кількість сторінок для документа, якщо потрібно.</w:t>
      </w:r>
    </w:p>
    <w:p w14:paraId="62791A47" w14:textId="77777777" w:rsidR="00202751" w:rsidRPr="001C6A3C" w:rsidRDefault="00202751" w:rsidP="00202751">
      <w:pPr>
        <w:pStyle w:val="a4"/>
        <w:numPr>
          <w:ilvl w:val="0"/>
          <w:numId w:val="202"/>
        </w:numPr>
        <w:ind w:left="0" w:firstLine="709"/>
        <w:rPr>
          <w:lang w:val="uk-UA"/>
        </w:rPr>
      </w:pPr>
      <w:r w:rsidRPr="001C6A3C">
        <w:rPr>
          <w:lang w:val="uk-UA"/>
        </w:rPr>
        <w:t>[Без змісту] — Виберіть тип доставки з наявних;</w:t>
      </w:r>
    </w:p>
    <w:p w14:paraId="5AF20A01" w14:textId="77777777" w:rsidR="00202751" w:rsidRPr="001C6A3C" w:rsidRDefault="00202751" w:rsidP="00202751">
      <w:pPr>
        <w:pStyle w:val="a4"/>
        <w:numPr>
          <w:ilvl w:val="0"/>
          <w:numId w:val="202"/>
        </w:numPr>
        <w:ind w:left="0" w:firstLine="709"/>
        <w:rPr>
          <w:lang w:val="uk-UA"/>
        </w:rPr>
      </w:pPr>
      <w:r w:rsidRPr="001C6A3C">
        <w:rPr>
          <w:lang w:val="uk-UA"/>
        </w:rPr>
        <w:t>[Тип надсилання] — Виберіть потрібний [Тип адреси] з доступних;</w:t>
      </w:r>
    </w:p>
    <w:p w14:paraId="1276BE01" w14:textId="77777777" w:rsidR="00202751" w:rsidRPr="001C6A3C" w:rsidRDefault="00202751" w:rsidP="00202751">
      <w:pPr>
        <w:pStyle w:val="a4"/>
        <w:numPr>
          <w:ilvl w:val="0"/>
          <w:numId w:val="202"/>
        </w:numPr>
        <w:ind w:left="0" w:firstLine="709"/>
        <w:rPr>
          <w:lang w:val="uk-UA"/>
        </w:rPr>
      </w:pPr>
      <w:r w:rsidRPr="001C6A3C">
        <w:rPr>
          <w:lang w:val="uk-UA"/>
        </w:rPr>
        <w:t>Тип доставки</w:t>
      </w:r>
    </w:p>
    <w:p w14:paraId="7063E694" w14:textId="77777777" w:rsidR="00202751" w:rsidRPr="001C6A3C" w:rsidRDefault="00202751" w:rsidP="00202751">
      <w:pPr>
        <w:pStyle w:val="a4"/>
        <w:numPr>
          <w:ilvl w:val="0"/>
          <w:numId w:val="202"/>
        </w:numPr>
        <w:ind w:left="0" w:firstLine="709"/>
        <w:rPr>
          <w:lang w:val="uk-UA"/>
        </w:rPr>
      </w:pPr>
      <w:r w:rsidRPr="001C6A3C">
        <w:rPr>
          <w:lang w:val="uk-UA"/>
        </w:rPr>
        <w:t>Тип адреси</w:t>
      </w:r>
    </w:p>
    <w:p w14:paraId="4391C123" w14:textId="77777777" w:rsidR="00202751" w:rsidRPr="001C6A3C" w:rsidRDefault="00202751" w:rsidP="00202751">
      <w:pPr>
        <w:pStyle w:val="a4"/>
        <w:numPr>
          <w:ilvl w:val="0"/>
          <w:numId w:val="202"/>
        </w:numPr>
        <w:ind w:left="0" w:firstLine="709"/>
        <w:rPr>
          <w:lang w:val="uk-UA"/>
        </w:rPr>
      </w:pPr>
      <w:r w:rsidRPr="001C6A3C">
        <w:rPr>
          <w:lang w:val="uk-UA"/>
        </w:rPr>
        <w:t>[Статус адрес] для визначення відправки:</w:t>
      </w:r>
    </w:p>
    <w:p w14:paraId="49AB41D8" w14:textId="77777777" w:rsidR="00202751" w:rsidRPr="001C6A3C" w:rsidRDefault="00202751" w:rsidP="00202751">
      <w:pPr>
        <w:pStyle w:val="a4"/>
        <w:numPr>
          <w:ilvl w:val="0"/>
          <w:numId w:val="203"/>
        </w:numPr>
        <w:ind w:left="0" w:firstLine="1134"/>
        <w:rPr>
          <w:lang w:val="uk-UA"/>
        </w:rPr>
      </w:pPr>
      <w:r w:rsidRPr="001C6A3C">
        <w:rPr>
          <w:lang w:val="uk-UA"/>
        </w:rPr>
        <w:t>[</w:t>
      </w:r>
      <w:proofErr w:type="spellStart"/>
      <w:r w:rsidRPr="001C6A3C">
        <w:rPr>
          <w:lang w:val="uk-UA"/>
        </w:rPr>
        <w:t>Валідний</w:t>
      </w:r>
      <w:proofErr w:type="spellEnd"/>
      <w:r w:rsidRPr="001C6A3C">
        <w:rPr>
          <w:lang w:val="uk-UA"/>
        </w:rPr>
        <w:t>];</w:t>
      </w:r>
    </w:p>
    <w:p w14:paraId="4A09C50C" w14:textId="77777777" w:rsidR="00202751" w:rsidRDefault="00202751" w:rsidP="00202751">
      <w:pPr>
        <w:pStyle w:val="a4"/>
        <w:numPr>
          <w:ilvl w:val="0"/>
          <w:numId w:val="203"/>
        </w:numPr>
        <w:ind w:left="0" w:firstLine="1134"/>
        <w:rPr>
          <w:lang w:val="uk-UA"/>
        </w:rPr>
      </w:pPr>
      <w:r w:rsidRPr="001C6A3C">
        <w:rPr>
          <w:lang w:val="uk-UA"/>
        </w:rPr>
        <w:t xml:space="preserve">[Не </w:t>
      </w:r>
      <w:proofErr w:type="spellStart"/>
      <w:r w:rsidRPr="001C6A3C">
        <w:rPr>
          <w:lang w:val="uk-UA"/>
        </w:rPr>
        <w:t>валідний</w:t>
      </w:r>
      <w:proofErr w:type="spellEnd"/>
      <w:r w:rsidRPr="001C6A3C">
        <w:rPr>
          <w:lang w:val="uk-UA"/>
        </w:rPr>
        <w:t>].</w:t>
      </w:r>
    </w:p>
    <w:p w14:paraId="2A5B5D08" w14:textId="77777777" w:rsidR="00E9202F" w:rsidRDefault="00E9202F" w:rsidP="00E9202F">
      <w:pPr>
        <w:ind w:firstLine="0"/>
        <w:rPr>
          <w:lang w:val="uk-UA"/>
        </w:rPr>
      </w:pPr>
    </w:p>
    <w:p w14:paraId="3F4DDEBF" w14:textId="18DA3EAE" w:rsidR="00E9202F" w:rsidRDefault="00E9202F" w:rsidP="00E9202F">
      <w:pPr>
        <w:ind w:firstLine="0"/>
        <w:rPr>
          <w:lang w:val="uk-UA"/>
        </w:rPr>
      </w:pPr>
      <w:r w:rsidRPr="00E9202F">
        <w:rPr>
          <w:noProof/>
          <w:lang w:val="uk-UA" w:eastAsia="uk-UA"/>
        </w:rPr>
        <w:drawing>
          <wp:inline distT="0" distB="0" distL="0" distR="0" wp14:anchorId="07A3462C" wp14:editId="3DD78948">
            <wp:extent cx="5939790" cy="605155"/>
            <wp:effectExtent l="0" t="0" r="3810" b="4445"/>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5939790" cy="605155"/>
                    </a:xfrm>
                    <a:prstGeom prst="rect">
                      <a:avLst/>
                    </a:prstGeom>
                  </pic:spPr>
                </pic:pic>
              </a:graphicData>
            </a:graphic>
          </wp:inline>
        </w:drawing>
      </w:r>
    </w:p>
    <w:p w14:paraId="29671A95" w14:textId="77777777" w:rsidR="00E9202F" w:rsidRPr="00E9202F" w:rsidRDefault="00E9202F" w:rsidP="00E9202F">
      <w:pPr>
        <w:ind w:firstLine="0"/>
        <w:rPr>
          <w:lang w:val="uk-UA"/>
        </w:rPr>
      </w:pPr>
    </w:p>
    <w:p w14:paraId="73D9456F" w14:textId="77777777" w:rsidR="00202751" w:rsidRPr="001C6A3C" w:rsidRDefault="00202751" w:rsidP="00202751">
      <w:pPr>
        <w:pStyle w:val="a4"/>
        <w:numPr>
          <w:ilvl w:val="0"/>
          <w:numId w:val="202"/>
        </w:numPr>
        <w:ind w:left="0" w:firstLine="709"/>
        <w:rPr>
          <w:lang w:val="uk-UA"/>
        </w:rPr>
      </w:pPr>
      <w:r w:rsidRPr="001C6A3C">
        <w:rPr>
          <w:lang w:val="uk-UA"/>
        </w:rPr>
        <w:t>[Адресат]Виберіть поля з якого буде підтягуватися дані про Адресат;</w:t>
      </w:r>
    </w:p>
    <w:p w14:paraId="714998A0" w14:textId="77777777" w:rsidR="00202751" w:rsidRPr="001C6A3C" w:rsidRDefault="00202751" w:rsidP="00202751">
      <w:pPr>
        <w:pStyle w:val="a4"/>
        <w:numPr>
          <w:ilvl w:val="0"/>
          <w:numId w:val="202"/>
        </w:numPr>
        <w:ind w:left="0" w:firstLine="709"/>
        <w:rPr>
          <w:lang w:val="uk-UA"/>
        </w:rPr>
      </w:pPr>
      <w:r w:rsidRPr="001C6A3C">
        <w:rPr>
          <w:lang w:val="uk-UA"/>
        </w:rPr>
        <w:t>[ Показати колонтитул ]</w:t>
      </w:r>
    </w:p>
    <w:p w14:paraId="2F712225" w14:textId="77777777" w:rsidR="00202751" w:rsidRPr="001C6A3C" w:rsidRDefault="00202751" w:rsidP="00202751">
      <w:pPr>
        <w:rPr>
          <w:lang w:val="uk-UA"/>
        </w:rPr>
      </w:pPr>
      <w:r w:rsidRPr="001C6A3C">
        <w:rPr>
          <w:lang w:val="uk-UA"/>
        </w:rPr>
        <w:t xml:space="preserve">На вкладці [Пов'язані особи] вибираються за допомогою </w:t>
      </w:r>
      <w:proofErr w:type="spellStart"/>
      <w:r w:rsidRPr="001C6A3C">
        <w:rPr>
          <w:lang w:val="uk-UA"/>
        </w:rPr>
        <w:t>чекбоксів</w:t>
      </w:r>
      <w:proofErr w:type="spellEnd"/>
      <w:r w:rsidRPr="001C6A3C">
        <w:rPr>
          <w:lang w:val="uk-UA"/>
        </w:rPr>
        <w:t xml:space="preserve"> типи осіб, до яких належить цей пакет документів.</w:t>
      </w:r>
    </w:p>
    <w:p w14:paraId="2237AE33" w14:textId="77777777" w:rsidR="00202751" w:rsidRPr="001C6A3C" w:rsidRDefault="00202751" w:rsidP="00202751">
      <w:pPr>
        <w:ind w:firstLine="0"/>
        <w:rPr>
          <w:lang w:val="uk-UA"/>
        </w:rPr>
      </w:pPr>
    </w:p>
    <w:p w14:paraId="4D229C50" w14:textId="661A2A90" w:rsidR="00202751" w:rsidRPr="001C6A3C" w:rsidRDefault="00E9202F" w:rsidP="00202751">
      <w:pPr>
        <w:ind w:firstLine="0"/>
        <w:rPr>
          <w:lang w:val="uk-UA"/>
        </w:rPr>
      </w:pPr>
      <w:r w:rsidRPr="00E9202F">
        <w:rPr>
          <w:noProof/>
          <w:lang w:val="uk-UA" w:eastAsia="uk-UA"/>
        </w:rPr>
        <w:drawing>
          <wp:inline distT="0" distB="0" distL="0" distR="0" wp14:anchorId="14DFC596" wp14:editId="47679952">
            <wp:extent cx="5939790" cy="1774825"/>
            <wp:effectExtent l="0" t="0" r="381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5939790" cy="1774825"/>
                    </a:xfrm>
                    <a:prstGeom prst="rect">
                      <a:avLst/>
                    </a:prstGeom>
                  </pic:spPr>
                </pic:pic>
              </a:graphicData>
            </a:graphic>
          </wp:inline>
        </w:drawing>
      </w:r>
    </w:p>
    <w:p w14:paraId="43D39555" w14:textId="77777777" w:rsidR="00202751" w:rsidRPr="001C6A3C" w:rsidRDefault="00202751" w:rsidP="00202751">
      <w:pPr>
        <w:ind w:firstLine="0"/>
        <w:rPr>
          <w:lang w:val="uk-UA"/>
        </w:rPr>
      </w:pPr>
      <w:r w:rsidRPr="001C6A3C">
        <w:rPr>
          <w:lang w:val="uk-UA"/>
        </w:rPr>
        <w:t xml:space="preserve">Типи осіб налаштовуються у системному словнику [Типи осіб] (докладніше у розділі </w:t>
      </w:r>
      <w:hyperlink w:anchor="_Общие_словари" w:history="1">
        <w:r w:rsidRPr="001C6A3C">
          <w:rPr>
            <w:rStyle w:val="a3"/>
            <w:lang w:val="uk-UA"/>
          </w:rPr>
          <w:t xml:space="preserve">2.5.1.1 </w:t>
        </w:r>
      </w:hyperlink>
      <w:r w:rsidRPr="001C6A3C">
        <w:rPr>
          <w:lang w:val="uk-UA"/>
        </w:rPr>
        <w:t>).</w:t>
      </w:r>
    </w:p>
    <w:p w14:paraId="2714C9C7" w14:textId="26B6903C" w:rsidR="00202751" w:rsidRPr="00E9202F" w:rsidRDefault="00202751" w:rsidP="00202751">
      <w:pPr>
        <w:ind w:firstLine="708"/>
        <w:rPr>
          <w:lang w:val="en-US"/>
        </w:rPr>
      </w:pPr>
      <w:r w:rsidRPr="001C6A3C">
        <w:rPr>
          <w:lang w:val="uk-UA"/>
        </w:rPr>
        <w:t>На вкладці [Вкладення] встановлюється які документи з картки угоди або картки клієнта повинні підтягнутися під час створення цього документа. Для цих документів доступні такі параметри:</w:t>
      </w:r>
      <w:r w:rsidR="00622689">
        <w:rPr>
          <w:lang w:val="en-US"/>
        </w:rPr>
        <w:t xml:space="preserve"> </w:t>
      </w:r>
    </w:p>
    <w:p w14:paraId="638DA059" w14:textId="77777777" w:rsidR="00202751" w:rsidRPr="001C6A3C" w:rsidRDefault="00202751" w:rsidP="00202751">
      <w:pPr>
        <w:rPr>
          <w:lang w:val="uk-UA"/>
        </w:rPr>
      </w:pPr>
    </w:p>
    <w:p w14:paraId="4B4D53FE" w14:textId="277E5FA5" w:rsidR="00202751" w:rsidRPr="001C6A3C" w:rsidRDefault="00E9202F" w:rsidP="00202751">
      <w:pPr>
        <w:ind w:firstLine="0"/>
        <w:rPr>
          <w:lang w:val="uk-UA"/>
        </w:rPr>
      </w:pPr>
      <w:r w:rsidRPr="00E9202F">
        <w:rPr>
          <w:noProof/>
          <w:lang w:val="uk-UA" w:eastAsia="uk-UA"/>
        </w:rPr>
        <w:drawing>
          <wp:inline distT="0" distB="0" distL="0" distR="0" wp14:anchorId="36280F70" wp14:editId="6BA6EDD1">
            <wp:extent cx="5939790" cy="1297305"/>
            <wp:effectExtent l="0" t="0" r="3810"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a:stretch>
                      <a:fillRect/>
                    </a:stretch>
                  </pic:blipFill>
                  <pic:spPr>
                    <a:xfrm>
                      <a:off x="0" y="0"/>
                      <a:ext cx="5939790" cy="1297305"/>
                    </a:xfrm>
                    <a:prstGeom prst="rect">
                      <a:avLst/>
                    </a:prstGeom>
                  </pic:spPr>
                </pic:pic>
              </a:graphicData>
            </a:graphic>
          </wp:inline>
        </w:drawing>
      </w:r>
    </w:p>
    <w:p w14:paraId="709C130F" w14:textId="77777777" w:rsidR="00202751" w:rsidRPr="001C6A3C" w:rsidRDefault="00202751" w:rsidP="00202751">
      <w:pPr>
        <w:rPr>
          <w:lang w:val="uk-UA"/>
        </w:rPr>
      </w:pPr>
    </w:p>
    <w:p w14:paraId="2E9413D9" w14:textId="77777777" w:rsidR="00202751" w:rsidRPr="001C6A3C" w:rsidRDefault="00202751" w:rsidP="00202751">
      <w:pPr>
        <w:pStyle w:val="a4"/>
        <w:numPr>
          <w:ilvl w:val="0"/>
          <w:numId w:val="205"/>
        </w:numPr>
        <w:ind w:left="0" w:firstLine="709"/>
        <w:rPr>
          <w:lang w:val="uk-UA"/>
        </w:rPr>
      </w:pPr>
      <w:r w:rsidRPr="001C6A3C">
        <w:rPr>
          <w:lang w:val="uk-UA"/>
        </w:rPr>
        <w:t xml:space="preserve">[ </w:t>
      </w:r>
      <w:r w:rsidRPr="001C6A3C">
        <w:rPr>
          <w:b/>
          <w:lang w:val="uk-UA"/>
        </w:rPr>
        <w:t xml:space="preserve">+ </w:t>
      </w:r>
      <w:r w:rsidRPr="001C6A3C">
        <w:rPr>
          <w:lang w:val="uk-UA"/>
        </w:rPr>
        <w:t>] – кнопка додавання нового вкладення для цього типу пакетів.</w:t>
      </w:r>
    </w:p>
    <w:p w14:paraId="01CA26CE" w14:textId="77777777" w:rsidR="00202751" w:rsidRPr="001C6A3C" w:rsidRDefault="00202751" w:rsidP="00202751">
      <w:pPr>
        <w:pStyle w:val="a4"/>
        <w:numPr>
          <w:ilvl w:val="0"/>
          <w:numId w:val="205"/>
        </w:numPr>
        <w:ind w:left="0" w:firstLine="709"/>
        <w:rPr>
          <w:lang w:val="uk-UA"/>
        </w:rPr>
      </w:pPr>
      <w:r w:rsidRPr="001C6A3C">
        <w:rPr>
          <w:lang w:val="uk-UA"/>
        </w:rPr>
        <w:t>Значок для зміни послідовності доданих вкладень.</w:t>
      </w:r>
    </w:p>
    <w:p w14:paraId="433F5E70" w14:textId="77777777" w:rsidR="00202751" w:rsidRPr="001C6A3C" w:rsidRDefault="00202751" w:rsidP="00202751">
      <w:pPr>
        <w:pStyle w:val="a4"/>
        <w:numPr>
          <w:ilvl w:val="0"/>
          <w:numId w:val="205"/>
        </w:numPr>
        <w:ind w:left="0" w:firstLine="709"/>
        <w:rPr>
          <w:lang w:val="uk-UA"/>
        </w:rPr>
      </w:pPr>
      <w:r w:rsidRPr="001C6A3C">
        <w:rPr>
          <w:lang w:val="uk-UA"/>
        </w:rPr>
        <w:t>Вибір якої сутності належить документ. Доступні такі сутності: [Відповідальний за угоду співробітник], [Клієнт], [Угода], [Забезпечення], [ C в'язані особи], [Власник забезпечення], [Проект], [Процес], [Дія процесу], [Інформаційне поле ].</w:t>
      </w:r>
    </w:p>
    <w:p w14:paraId="7116D1F8" w14:textId="77777777" w:rsidR="00202751" w:rsidRPr="001C6A3C" w:rsidRDefault="00202751" w:rsidP="00202751">
      <w:pPr>
        <w:pStyle w:val="a4"/>
        <w:numPr>
          <w:ilvl w:val="0"/>
          <w:numId w:val="205"/>
        </w:numPr>
        <w:ind w:left="0" w:firstLine="709"/>
        <w:rPr>
          <w:lang w:val="uk-UA"/>
        </w:rPr>
      </w:pPr>
      <w:r w:rsidRPr="001C6A3C">
        <w:rPr>
          <w:lang w:val="uk-UA"/>
        </w:rPr>
        <w:t>Виберіть значення з документа, який буде братися для надсилання. Доступно три значення: Не встановлено, Останнє значення, Перше значення.</w:t>
      </w:r>
    </w:p>
    <w:p w14:paraId="1381FB6D" w14:textId="77777777" w:rsidR="00202751" w:rsidRPr="001C6A3C" w:rsidRDefault="00202751" w:rsidP="00202751">
      <w:pPr>
        <w:pStyle w:val="a4"/>
        <w:numPr>
          <w:ilvl w:val="0"/>
          <w:numId w:val="205"/>
        </w:numPr>
        <w:ind w:left="0" w:firstLine="709"/>
        <w:rPr>
          <w:lang w:val="uk-UA"/>
        </w:rPr>
      </w:pPr>
      <w:r w:rsidRPr="001C6A3C">
        <w:rPr>
          <w:lang w:val="uk-UA"/>
        </w:rPr>
        <w:t>Вибір типу документа.</w:t>
      </w:r>
    </w:p>
    <w:p w14:paraId="7C974076" w14:textId="77777777" w:rsidR="00202751" w:rsidRPr="001C6A3C" w:rsidRDefault="00202751" w:rsidP="00202751">
      <w:pPr>
        <w:pStyle w:val="a4"/>
        <w:numPr>
          <w:ilvl w:val="0"/>
          <w:numId w:val="205"/>
        </w:numPr>
        <w:ind w:left="0" w:firstLine="709"/>
        <w:rPr>
          <w:lang w:val="uk-UA"/>
        </w:rPr>
      </w:pPr>
      <w:r w:rsidRPr="001C6A3C">
        <w:rPr>
          <w:lang w:val="uk-UA"/>
        </w:rPr>
        <w:t>Введіть назву документа.</w:t>
      </w:r>
    </w:p>
    <w:p w14:paraId="5190F417" w14:textId="77777777" w:rsidR="00202751" w:rsidRPr="001C6A3C" w:rsidRDefault="00202751" w:rsidP="00202751">
      <w:pPr>
        <w:pStyle w:val="a4"/>
        <w:numPr>
          <w:ilvl w:val="0"/>
          <w:numId w:val="205"/>
        </w:numPr>
        <w:ind w:left="0" w:firstLine="709"/>
        <w:rPr>
          <w:lang w:val="uk-UA"/>
        </w:rPr>
      </w:pPr>
      <w:r w:rsidRPr="001C6A3C">
        <w:rPr>
          <w:lang w:val="uk-UA"/>
        </w:rPr>
        <w:t>Позначити є поле обов'язковим чи ні.</w:t>
      </w:r>
    </w:p>
    <w:p w14:paraId="40F0EEB2" w14:textId="77777777" w:rsidR="00202751" w:rsidRPr="001C6A3C" w:rsidRDefault="00202751" w:rsidP="00202751">
      <w:pPr>
        <w:pStyle w:val="a4"/>
        <w:numPr>
          <w:ilvl w:val="0"/>
          <w:numId w:val="205"/>
        </w:numPr>
        <w:ind w:left="0" w:firstLine="709"/>
        <w:rPr>
          <w:lang w:val="uk-UA"/>
        </w:rPr>
      </w:pPr>
      <w:r w:rsidRPr="001C6A3C">
        <w:rPr>
          <w:lang w:val="uk-UA"/>
        </w:rPr>
        <w:t xml:space="preserve">Позначити чи знаходиться поле завжди в змісті (якщо поле обов'язкове, тоді цей </w:t>
      </w:r>
      <w:proofErr w:type="spellStart"/>
      <w:r w:rsidRPr="001C6A3C">
        <w:rPr>
          <w:lang w:val="uk-UA"/>
        </w:rPr>
        <w:t>чекбокс</w:t>
      </w:r>
      <w:proofErr w:type="spellEnd"/>
      <w:r w:rsidRPr="001C6A3C">
        <w:rPr>
          <w:lang w:val="uk-UA"/>
        </w:rPr>
        <w:t xml:space="preserve"> встановлюється за замовчуванням).</w:t>
      </w:r>
    </w:p>
    <w:p w14:paraId="7602026B" w14:textId="77777777" w:rsidR="00202751" w:rsidRPr="001C6A3C" w:rsidRDefault="00202751" w:rsidP="00202751">
      <w:pPr>
        <w:pStyle w:val="a4"/>
        <w:numPr>
          <w:ilvl w:val="0"/>
          <w:numId w:val="205"/>
        </w:numPr>
        <w:ind w:left="0" w:firstLine="709"/>
        <w:rPr>
          <w:lang w:val="uk-UA"/>
        </w:rPr>
      </w:pPr>
      <w:r w:rsidRPr="001C6A3C">
        <w:rPr>
          <w:lang w:val="uk-UA"/>
        </w:rPr>
        <w:t>Видалення доданого вкладення.</w:t>
      </w:r>
    </w:p>
    <w:p w14:paraId="4623C851" w14:textId="77777777" w:rsidR="00202751" w:rsidRPr="001C6A3C" w:rsidRDefault="00202751" w:rsidP="00202751">
      <w:pPr>
        <w:rPr>
          <w:lang w:val="uk-UA"/>
        </w:rPr>
      </w:pPr>
      <w:r w:rsidRPr="001C6A3C">
        <w:rPr>
          <w:lang w:val="uk-UA"/>
        </w:rPr>
        <w:t xml:space="preserve">На вкладці [Статуси] додаються статуси документів, які відображають етапи обробки пакета документів, через які він проходить під час свого життєвого циклу. Для додавання раніше створеного статусу натисніть [ </w:t>
      </w:r>
      <w:r w:rsidRPr="001C6A3C">
        <w:rPr>
          <w:b/>
          <w:lang w:val="uk-UA"/>
        </w:rPr>
        <w:t xml:space="preserve">+ </w:t>
      </w:r>
      <w:r w:rsidRPr="001C6A3C">
        <w:rPr>
          <w:lang w:val="uk-UA"/>
        </w:rPr>
        <w:t xml:space="preserve">] та додайте необхідні статуси даному пакету документів (докладніше про додавання налаштування статусів у розділі </w:t>
      </w:r>
      <w:hyperlink w:anchor="_Статусы_пакетов" w:history="1">
        <w:r w:rsidRPr="001C6A3C">
          <w:rPr>
            <w:rStyle w:val="a3"/>
            <w:lang w:val="uk-UA"/>
          </w:rPr>
          <w:t xml:space="preserve">2.5.1.11.6 </w:t>
        </w:r>
      </w:hyperlink>
      <w:r w:rsidRPr="001C6A3C">
        <w:rPr>
          <w:lang w:val="uk-UA"/>
        </w:rPr>
        <w:t xml:space="preserve">). Для кожного статусу можна додатково за допомогою </w:t>
      </w:r>
      <w:proofErr w:type="spellStart"/>
      <w:r w:rsidRPr="001C6A3C">
        <w:rPr>
          <w:lang w:val="uk-UA"/>
        </w:rPr>
        <w:t>чекбоксів</w:t>
      </w:r>
      <w:proofErr w:type="spellEnd"/>
      <w:r w:rsidRPr="001C6A3C">
        <w:rPr>
          <w:lang w:val="uk-UA"/>
        </w:rPr>
        <w:t xml:space="preserve"> встановити необхідність:</w:t>
      </w:r>
    </w:p>
    <w:p w14:paraId="65C8B898" w14:textId="77777777" w:rsidR="00202751" w:rsidRPr="001C6A3C" w:rsidRDefault="00202751" w:rsidP="00202751">
      <w:pPr>
        <w:rPr>
          <w:lang w:val="uk-UA"/>
        </w:rPr>
      </w:pPr>
    </w:p>
    <w:p w14:paraId="605E9202" w14:textId="62A59455" w:rsidR="00202751" w:rsidRPr="001C6A3C" w:rsidRDefault="00E9202F" w:rsidP="00202751">
      <w:pPr>
        <w:ind w:firstLine="0"/>
        <w:rPr>
          <w:lang w:val="uk-UA"/>
        </w:rPr>
      </w:pPr>
      <w:r w:rsidRPr="00E9202F">
        <w:rPr>
          <w:noProof/>
          <w:lang w:val="uk-UA" w:eastAsia="uk-UA"/>
        </w:rPr>
        <w:drawing>
          <wp:inline distT="0" distB="0" distL="0" distR="0" wp14:anchorId="053876E5" wp14:editId="3F12B9A9">
            <wp:extent cx="5939790" cy="1744980"/>
            <wp:effectExtent l="0" t="0" r="3810" b="762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5939790" cy="1744980"/>
                    </a:xfrm>
                    <a:prstGeom prst="rect">
                      <a:avLst/>
                    </a:prstGeom>
                  </pic:spPr>
                </pic:pic>
              </a:graphicData>
            </a:graphic>
          </wp:inline>
        </w:drawing>
      </w:r>
    </w:p>
    <w:p w14:paraId="27143B0F" w14:textId="77777777" w:rsidR="00202751" w:rsidRPr="001C6A3C" w:rsidRDefault="00202751" w:rsidP="00202751">
      <w:pPr>
        <w:rPr>
          <w:lang w:val="uk-UA"/>
        </w:rPr>
      </w:pPr>
    </w:p>
    <w:p w14:paraId="4E2A6A3E" w14:textId="77777777" w:rsidR="00202751" w:rsidRPr="001C6A3C" w:rsidRDefault="00202751" w:rsidP="00202751">
      <w:pPr>
        <w:pStyle w:val="a4"/>
        <w:numPr>
          <w:ilvl w:val="0"/>
          <w:numId w:val="206"/>
        </w:numPr>
        <w:ind w:left="0" w:firstLine="709"/>
        <w:rPr>
          <w:lang w:val="uk-UA"/>
        </w:rPr>
      </w:pPr>
      <w:r w:rsidRPr="001C6A3C">
        <w:rPr>
          <w:lang w:val="uk-UA"/>
        </w:rPr>
        <w:t>[Верифікація];</w:t>
      </w:r>
    </w:p>
    <w:p w14:paraId="4C3AA46A" w14:textId="77777777" w:rsidR="00202751" w:rsidRPr="001C6A3C" w:rsidRDefault="00202751" w:rsidP="00202751">
      <w:pPr>
        <w:pStyle w:val="a4"/>
        <w:numPr>
          <w:ilvl w:val="0"/>
          <w:numId w:val="206"/>
        </w:numPr>
        <w:ind w:left="0" w:firstLine="709"/>
        <w:rPr>
          <w:lang w:val="uk-UA"/>
        </w:rPr>
      </w:pPr>
      <w:r w:rsidRPr="001C6A3C">
        <w:rPr>
          <w:lang w:val="uk-UA"/>
        </w:rPr>
        <w:t>[Рецензія];</w:t>
      </w:r>
    </w:p>
    <w:p w14:paraId="00C252D3" w14:textId="77777777" w:rsidR="00202751" w:rsidRPr="001C6A3C" w:rsidRDefault="00202751" w:rsidP="00202751">
      <w:pPr>
        <w:pStyle w:val="a4"/>
        <w:numPr>
          <w:ilvl w:val="0"/>
          <w:numId w:val="206"/>
        </w:numPr>
        <w:ind w:left="0" w:firstLine="709"/>
        <w:rPr>
          <w:lang w:val="uk-UA"/>
        </w:rPr>
      </w:pPr>
      <w:r w:rsidRPr="001C6A3C">
        <w:rPr>
          <w:lang w:val="uk-UA"/>
        </w:rPr>
        <w:t>[Упаковка].</w:t>
      </w:r>
    </w:p>
    <w:p w14:paraId="39F013BD" w14:textId="77777777" w:rsidR="00202751" w:rsidRPr="001C6A3C" w:rsidRDefault="00202751" w:rsidP="00202751">
      <w:pPr>
        <w:rPr>
          <w:lang w:val="uk-UA"/>
        </w:rPr>
      </w:pPr>
      <w:r w:rsidRPr="001C6A3C">
        <w:rPr>
          <w:lang w:val="uk-UA"/>
        </w:rPr>
        <w:t xml:space="preserve">Щоб видалити статус, натисніть [ </w:t>
      </w:r>
      <w:r w:rsidRPr="001C6A3C">
        <w:rPr>
          <w:b/>
          <w:lang w:val="uk-UA"/>
        </w:rPr>
        <w:t xml:space="preserve">X </w:t>
      </w:r>
      <w:r w:rsidRPr="001C6A3C">
        <w:rPr>
          <w:lang w:val="uk-UA"/>
        </w:rPr>
        <w:t>].</w:t>
      </w:r>
    </w:p>
    <w:p w14:paraId="4A31FE25" w14:textId="44C81C2C" w:rsidR="00202751" w:rsidRPr="00E9202F" w:rsidRDefault="00202751" w:rsidP="00202751">
      <w:pPr>
        <w:rPr>
          <w:lang w:val="ru-RU"/>
        </w:rPr>
      </w:pPr>
      <w:r w:rsidRPr="001C6A3C">
        <w:rPr>
          <w:lang w:val="uk-UA"/>
        </w:rPr>
        <w:t>На вкладці [Отримувачі] додаються одержувачі та налаштовуються параметри.</w:t>
      </w:r>
      <w:r w:rsidR="00E9202F" w:rsidRPr="00E9202F">
        <w:rPr>
          <w:lang w:val="ru-RU"/>
        </w:rPr>
        <w:t xml:space="preserve"> </w:t>
      </w:r>
    </w:p>
    <w:p w14:paraId="7AEFB77E" w14:textId="77777777" w:rsidR="00202751" w:rsidRPr="001C6A3C" w:rsidRDefault="00202751" w:rsidP="00202751">
      <w:pPr>
        <w:rPr>
          <w:lang w:val="uk-UA"/>
        </w:rPr>
      </w:pPr>
    </w:p>
    <w:p w14:paraId="595F45BF" w14:textId="6100E70C" w:rsidR="00202751" w:rsidRPr="001C6A3C" w:rsidRDefault="00E9202F" w:rsidP="00202751">
      <w:pPr>
        <w:ind w:firstLine="0"/>
        <w:rPr>
          <w:lang w:val="uk-UA"/>
        </w:rPr>
      </w:pPr>
      <w:r w:rsidRPr="00E9202F">
        <w:rPr>
          <w:noProof/>
          <w:lang w:val="uk-UA" w:eastAsia="uk-UA"/>
        </w:rPr>
        <w:drawing>
          <wp:inline distT="0" distB="0" distL="0" distR="0" wp14:anchorId="7AACA4AD" wp14:editId="5569EE0E">
            <wp:extent cx="5939790" cy="1319530"/>
            <wp:effectExtent l="0" t="0" r="381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a:stretch>
                      <a:fillRect/>
                    </a:stretch>
                  </pic:blipFill>
                  <pic:spPr>
                    <a:xfrm>
                      <a:off x="0" y="0"/>
                      <a:ext cx="5939790" cy="1319530"/>
                    </a:xfrm>
                    <a:prstGeom prst="rect">
                      <a:avLst/>
                    </a:prstGeom>
                  </pic:spPr>
                </pic:pic>
              </a:graphicData>
            </a:graphic>
          </wp:inline>
        </w:drawing>
      </w:r>
    </w:p>
    <w:p w14:paraId="37039CA9" w14:textId="77777777" w:rsidR="00202751" w:rsidRPr="001C6A3C" w:rsidRDefault="00202751" w:rsidP="00202751">
      <w:pPr>
        <w:rPr>
          <w:lang w:val="uk-UA"/>
        </w:rPr>
      </w:pPr>
    </w:p>
    <w:p w14:paraId="209DC4EE" w14:textId="77777777" w:rsidR="00202751" w:rsidRPr="001C6A3C" w:rsidRDefault="00202751" w:rsidP="00202751">
      <w:pPr>
        <w:pStyle w:val="a4"/>
        <w:numPr>
          <w:ilvl w:val="0"/>
          <w:numId w:val="207"/>
        </w:numPr>
        <w:ind w:left="0" w:firstLine="709"/>
        <w:rPr>
          <w:lang w:val="uk-UA"/>
        </w:rPr>
      </w:pPr>
      <w:r w:rsidRPr="001C6A3C">
        <w:rPr>
          <w:lang w:val="uk-UA"/>
        </w:rPr>
        <w:t>Додавання одержувача.</w:t>
      </w:r>
    </w:p>
    <w:p w14:paraId="5F98A784" w14:textId="77777777" w:rsidR="00202751" w:rsidRPr="001C6A3C" w:rsidRDefault="00202751" w:rsidP="00202751">
      <w:pPr>
        <w:pStyle w:val="a4"/>
        <w:numPr>
          <w:ilvl w:val="0"/>
          <w:numId w:val="207"/>
        </w:numPr>
        <w:ind w:left="0" w:firstLine="709"/>
        <w:rPr>
          <w:lang w:val="uk-UA"/>
        </w:rPr>
      </w:pPr>
      <w:r w:rsidRPr="001C6A3C">
        <w:rPr>
          <w:lang w:val="uk-UA"/>
        </w:rPr>
        <w:t>Вибір типу особи одержувача.</w:t>
      </w:r>
    </w:p>
    <w:p w14:paraId="7E5F509C" w14:textId="77777777" w:rsidR="00202751" w:rsidRPr="001C6A3C" w:rsidRDefault="00202751" w:rsidP="00202751">
      <w:pPr>
        <w:pStyle w:val="a4"/>
        <w:numPr>
          <w:ilvl w:val="0"/>
          <w:numId w:val="207"/>
        </w:numPr>
        <w:ind w:left="0" w:firstLine="709"/>
        <w:rPr>
          <w:lang w:val="uk-UA"/>
        </w:rPr>
      </w:pPr>
      <w:r w:rsidRPr="001C6A3C">
        <w:rPr>
          <w:lang w:val="uk-UA"/>
        </w:rPr>
        <w:t>Вибір типу доставки.</w:t>
      </w:r>
    </w:p>
    <w:p w14:paraId="29A472D3" w14:textId="77777777" w:rsidR="00202751" w:rsidRPr="001C6A3C" w:rsidRDefault="00202751" w:rsidP="00202751">
      <w:pPr>
        <w:pStyle w:val="a4"/>
        <w:numPr>
          <w:ilvl w:val="0"/>
          <w:numId w:val="207"/>
        </w:numPr>
        <w:ind w:left="0" w:firstLine="709"/>
        <w:rPr>
          <w:lang w:val="uk-UA"/>
        </w:rPr>
      </w:pPr>
      <w:r w:rsidRPr="001C6A3C">
        <w:rPr>
          <w:lang w:val="uk-UA"/>
        </w:rPr>
        <w:t>Вибір типу адреси.</w:t>
      </w:r>
    </w:p>
    <w:p w14:paraId="24D5CFC3" w14:textId="77777777" w:rsidR="00202751" w:rsidRPr="001C6A3C" w:rsidRDefault="00202751" w:rsidP="00202751">
      <w:pPr>
        <w:pStyle w:val="a4"/>
        <w:numPr>
          <w:ilvl w:val="0"/>
          <w:numId w:val="207"/>
        </w:numPr>
        <w:ind w:left="0" w:firstLine="709"/>
        <w:rPr>
          <w:lang w:val="uk-UA"/>
        </w:rPr>
      </w:pPr>
      <w:r w:rsidRPr="001C6A3C">
        <w:rPr>
          <w:lang w:val="uk-UA"/>
        </w:rPr>
        <w:t>Вибір статусу адреси одержувача.</w:t>
      </w:r>
    </w:p>
    <w:p w14:paraId="39902DC7" w14:textId="77777777" w:rsidR="00202751" w:rsidRPr="001C6A3C" w:rsidRDefault="00202751" w:rsidP="00202751">
      <w:pPr>
        <w:pStyle w:val="a4"/>
        <w:numPr>
          <w:ilvl w:val="0"/>
          <w:numId w:val="207"/>
        </w:numPr>
        <w:ind w:left="0" w:firstLine="709"/>
        <w:rPr>
          <w:lang w:val="uk-UA"/>
        </w:rPr>
      </w:pPr>
      <w:r w:rsidRPr="001C6A3C">
        <w:rPr>
          <w:lang w:val="uk-UA"/>
        </w:rPr>
        <w:t>Вибір поля, що містить необхідну інформацію про одержувача.</w:t>
      </w:r>
    </w:p>
    <w:p w14:paraId="6B38FF23" w14:textId="77777777" w:rsidR="00202751" w:rsidRPr="001C6A3C" w:rsidRDefault="00202751" w:rsidP="00202751">
      <w:pPr>
        <w:pStyle w:val="a4"/>
        <w:numPr>
          <w:ilvl w:val="0"/>
          <w:numId w:val="207"/>
        </w:numPr>
        <w:ind w:left="0" w:firstLine="709"/>
        <w:rPr>
          <w:lang w:val="uk-UA"/>
        </w:rPr>
      </w:pPr>
      <w:r w:rsidRPr="001C6A3C">
        <w:rPr>
          <w:lang w:val="uk-UA"/>
        </w:rPr>
        <w:t>Перший етап.</w:t>
      </w:r>
    </w:p>
    <w:p w14:paraId="04A0C560" w14:textId="77777777" w:rsidR="00202751" w:rsidRPr="001C6A3C" w:rsidRDefault="00202751" w:rsidP="00202751">
      <w:pPr>
        <w:pStyle w:val="a4"/>
        <w:numPr>
          <w:ilvl w:val="0"/>
          <w:numId w:val="207"/>
        </w:numPr>
        <w:ind w:left="0" w:firstLine="709"/>
        <w:rPr>
          <w:lang w:val="uk-UA"/>
        </w:rPr>
      </w:pPr>
      <w:r w:rsidRPr="001C6A3C">
        <w:rPr>
          <w:lang w:val="uk-UA"/>
        </w:rPr>
        <w:t>Обов'язкове.</w:t>
      </w:r>
    </w:p>
    <w:p w14:paraId="26C09778" w14:textId="77777777" w:rsidR="00202751" w:rsidRPr="001C6A3C" w:rsidRDefault="00202751" w:rsidP="00202751">
      <w:pPr>
        <w:pStyle w:val="a4"/>
        <w:numPr>
          <w:ilvl w:val="0"/>
          <w:numId w:val="207"/>
        </w:numPr>
        <w:ind w:left="0" w:firstLine="709"/>
        <w:rPr>
          <w:lang w:val="uk-UA"/>
        </w:rPr>
      </w:pPr>
      <w:r w:rsidRPr="001C6A3C">
        <w:rPr>
          <w:lang w:val="uk-UA"/>
        </w:rPr>
        <w:t>Видалити доданий одержувач.</w:t>
      </w:r>
    </w:p>
    <w:p w14:paraId="457F94C9" w14:textId="0E43E198" w:rsidR="00202751" w:rsidRPr="001C6A3C" w:rsidRDefault="00202751" w:rsidP="00202751">
      <w:pPr>
        <w:rPr>
          <w:lang w:val="uk-UA"/>
        </w:rPr>
      </w:pPr>
      <w:r w:rsidRPr="001C6A3C">
        <w:rPr>
          <w:lang w:val="uk-UA"/>
        </w:rPr>
        <w:t>На вкладці [</w:t>
      </w:r>
      <w:r w:rsidR="006749A9" w:rsidRPr="001C6A3C">
        <w:rPr>
          <w:lang w:val="uk-UA"/>
        </w:rPr>
        <w:t>Параметри</w:t>
      </w:r>
      <w:r w:rsidR="006749A9">
        <w:rPr>
          <w:lang w:val="uk-UA"/>
        </w:rPr>
        <w:t xml:space="preserve"> доступу</w:t>
      </w:r>
      <w:r w:rsidRPr="001C6A3C">
        <w:rPr>
          <w:lang w:val="uk-UA"/>
        </w:rPr>
        <w:t>] встановлюються параметри доступу користувачів, у межах етапів.</w:t>
      </w:r>
    </w:p>
    <w:p w14:paraId="4A7BB3B8" w14:textId="77777777" w:rsidR="00202751" w:rsidRPr="001C6A3C" w:rsidRDefault="00202751" w:rsidP="00202751">
      <w:pPr>
        <w:rPr>
          <w:lang w:val="uk-UA"/>
        </w:rPr>
      </w:pPr>
    </w:p>
    <w:p w14:paraId="06AA6560" w14:textId="632ED367" w:rsidR="00202751" w:rsidRPr="001C6A3C" w:rsidRDefault="00E9202F" w:rsidP="00202751">
      <w:pPr>
        <w:ind w:firstLine="0"/>
        <w:jc w:val="center"/>
        <w:rPr>
          <w:lang w:val="uk-UA"/>
        </w:rPr>
      </w:pPr>
      <w:r w:rsidRPr="00E9202F">
        <w:rPr>
          <w:noProof/>
          <w:lang w:val="uk-UA" w:eastAsia="uk-UA"/>
        </w:rPr>
        <w:drawing>
          <wp:inline distT="0" distB="0" distL="0" distR="0" wp14:anchorId="16710E02" wp14:editId="6C1DBC78">
            <wp:extent cx="5939790" cy="2512695"/>
            <wp:effectExtent l="0" t="0" r="3810" b="1905"/>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5939790" cy="2512695"/>
                    </a:xfrm>
                    <a:prstGeom prst="rect">
                      <a:avLst/>
                    </a:prstGeom>
                  </pic:spPr>
                </pic:pic>
              </a:graphicData>
            </a:graphic>
          </wp:inline>
        </w:drawing>
      </w:r>
    </w:p>
    <w:p w14:paraId="51FFCAF2" w14:textId="77777777" w:rsidR="00202751" w:rsidRPr="001C6A3C" w:rsidRDefault="00202751" w:rsidP="00202751">
      <w:pPr>
        <w:rPr>
          <w:lang w:val="uk-UA"/>
        </w:rPr>
      </w:pPr>
    </w:p>
    <w:p w14:paraId="5D199328" w14:textId="77777777" w:rsidR="00202751" w:rsidRPr="001C6A3C" w:rsidRDefault="00202751" w:rsidP="00202751">
      <w:pPr>
        <w:rPr>
          <w:lang w:val="uk-UA"/>
        </w:rPr>
      </w:pPr>
      <w:r w:rsidRPr="001C6A3C">
        <w:rPr>
          <w:lang w:val="uk-UA"/>
        </w:rPr>
        <w:t>Параметри доступу користувачів встановлюються окремо для кожного етапу:</w:t>
      </w:r>
    </w:p>
    <w:p w14:paraId="392F5F4A" w14:textId="77777777" w:rsidR="00202751" w:rsidRPr="001C6A3C" w:rsidRDefault="00202751" w:rsidP="00202751">
      <w:pPr>
        <w:pStyle w:val="a4"/>
        <w:numPr>
          <w:ilvl w:val="0"/>
          <w:numId w:val="206"/>
        </w:numPr>
        <w:ind w:left="0" w:firstLine="709"/>
        <w:rPr>
          <w:lang w:val="uk-UA"/>
        </w:rPr>
      </w:pPr>
      <w:r w:rsidRPr="001C6A3C">
        <w:rPr>
          <w:lang w:val="uk-UA"/>
        </w:rPr>
        <w:t>[Рецензент];</w:t>
      </w:r>
    </w:p>
    <w:p w14:paraId="69677A17" w14:textId="77777777" w:rsidR="00202751" w:rsidRPr="001C6A3C" w:rsidRDefault="00202751" w:rsidP="00202751">
      <w:pPr>
        <w:pStyle w:val="a4"/>
        <w:numPr>
          <w:ilvl w:val="0"/>
          <w:numId w:val="206"/>
        </w:numPr>
        <w:ind w:left="0" w:firstLine="709"/>
        <w:rPr>
          <w:lang w:val="uk-UA"/>
        </w:rPr>
      </w:pPr>
      <w:r w:rsidRPr="001C6A3C">
        <w:rPr>
          <w:lang w:val="uk-UA"/>
        </w:rPr>
        <w:t>[Верифікація];</w:t>
      </w:r>
    </w:p>
    <w:p w14:paraId="41C3A6E3" w14:textId="77777777" w:rsidR="00202751" w:rsidRPr="001C6A3C" w:rsidRDefault="00202751" w:rsidP="00202751">
      <w:pPr>
        <w:pStyle w:val="a4"/>
        <w:numPr>
          <w:ilvl w:val="0"/>
          <w:numId w:val="206"/>
        </w:numPr>
        <w:ind w:left="0" w:firstLine="709"/>
        <w:rPr>
          <w:lang w:val="uk-UA"/>
        </w:rPr>
      </w:pPr>
      <w:r w:rsidRPr="001C6A3C">
        <w:rPr>
          <w:lang w:val="uk-UA"/>
        </w:rPr>
        <w:t>[Автор].</w:t>
      </w:r>
    </w:p>
    <w:p w14:paraId="09E626D6" w14:textId="77777777" w:rsidR="00202751" w:rsidRPr="001C6A3C" w:rsidRDefault="00202751" w:rsidP="00202751">
      <w:pPr>
        <w:rPr>
          <w:lang w:val="uk-UA"/>
        </w:rPr>
      </w:pPr>
      <w:r w:rsidRPr="001C6A3C">
        <w:rPr>
          <w:lang w:val="uk-UA"/>
        </w:rPr>
        <w:t>На вкладці [Нагадування] адміністратор системи має можливість для пакета документів налаштовувати нагадування у розрізі кожного статусу та одержувача. Для кожного статусу, який набуває пакета документів, ми можемо визначити відповідний шаблон (доступні тільки ті шаблони, у вибраного джерела [Пакет документів]). Внаслідок цього відповідальний за певний етап співробітник.</w:t>
      </w:r>
    </w:p>
    <w:p w14:paraId="5D6CA772" w14:textId="77777777" w:rsidR="00202751" w:rsidRPr="001C6A3C" w:rsidRDefault="00202751" w:rsidP="00202751">
      <w:pPr>
        <w:rPr>
          <w:lang w:val="uk-UA"/>
        </w:rPr>
      </w:pPr>
    </w:p>
    <w:p w14:paraId="2C60BA19" w14:textId="49279D04" w:rsidR="00202751" w:rsidRPr="001C6A3C" w:rsidRDefault="00E9202F" w:rsidP="00202751">
      <w:pPr>
        <w:ind w:firstLine="0"/>
        <w:rPr>
          <w:lang w:val="uk-UA"/>
        </w:rPr>
      </w:pPr>
      <w:r w:rsidRPr="00E9202F">
        <w:rPr>
          <w:noProof/>
          <w:lang w:val="uk-UA" w:eastAsia="uk-UA"/>
        </w:rPr>
        <w:drawing>
          <wp:inline distT="0" distB="0" distL="0" distR="0" wp14:anchorId="0FBF8D14" wp14:editId="0A476796">
            <wp:extent cx="5939790" cy="2220595"/>
            <wp:effectExtent l="0" t="0" r="3810" b="8255"/>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5939790" cy="2220595"/>
                    </a:xfrm>
                    <a:prstGeom prst="rect">
                      <a:avLst/>
                    </a:prstGeom>
                  </pic:spPr>
                </pic:pic>
              </a:graphicData>
            </a:graphic>
          </wp:inline>
        </w:drawing>
      </w:r>
    </w:p>
    <w:p w14:paraId="15D02A53" w14:textId="77777777" w:rsidR="00202751" w:rsidRDefault="00202751" w:rsidP="00202751">
      <w:pPr>
        <w:rPr>
          <w:lang w:val="uk-UA"/>
        </w:rPr>
      </w:pPr>
    </w:p>
    <w:p w14:paraId="17A26FD1" w14:textId="16CDC7BD" w:rsidR="003E420D" w:rsidRPr="001C6A3C" w:rsidRDefault="003E420D" w:rsidP="00202751">
      <w:pPr>
        <w:rPr>
          <w:lang w:val="uk-UA"/>
        </w:rPr>
      </w:pPr>
      <w:r>
        <w:rPr>
          <w:lang w:val="uk-UA"/>
        </w:rPr>
        <w:t xml:space="preserve">На вкладці </w:t>
      </w:r>
      <w:r w:rsidRPr="003E420D">
        <w:rPr>
          <w:lang w:val="ru-RU"/>
        </w:rPr>
        <w:t>[</w:t>
      </w:r>
      <w:r>
        <w:rPr>
          <w:lang w:val="uk-UA"/>
        </w:rPr>
        <w:t>Коментар</w:t>
      </w:r>
      <w:r w:rsidRPr="003E420D">
        <w:rPr>
          <w:lang w:val="ru-RU"/>
        </w:rPr>
        <w:t>]</w:t>
      </w:r>
      <w:r>
        <w:rPr>
          <w:lang w:val="uk-UA"/>
        </w:rPr>
        <w:t xml:space="preserve"> налаштовується шаблон об’єднання за допомогою доступних змінних.</w:t>
      </w:r>
    </w:p>
    <w:p w14:paraId="6DF47270" w14:textId="77777777" w:rsidR="00202751" w:rsidRPr="001C6A3C" w:rsidRDefault="00202751" w:rsidP="00202751">
      <w:pPr>
        <w:rPr>
          <w:lang w:val="uk-UA"/>
        </w:rPr>
      </w:pPr>
      <w:r w:rsidRPr="001C6A3C">
        <w:rPr>
          <w:lang w:val="uk-UA"/>
        </w:rPr>
        <w:t>Під час створення нового типу пакета необхідно натиснути кнопку [Оновити дані], щоб відобразити доступні нагадування.</w:t>
      </w:r>
    </w:p>
    <w:p w14:paraId="55D72D0B" w14:textId="77777777" w:rsidR="00202751" w:rsidRPr="001C6A3C" w:rsidRDefault="00202751" w:rsidP="00202751">
      <w:pPr>
        <w:rPr>
          <w:lang w:val="uk-UA"/>
        </w:rPr>
      </w:pPr>
    </w:p>
    <w:p w14:paraId="3AE7F0AA" w14:textId="77777777" w:rsidR="00202751" w:rsidRPr="001C6A3C" w:rsidRDefault="00202751" w:rsidP="00202751">
      <w:pPr>
        <w:pStyle w:val="5"/>
        <w:numPr>
          <w:ilvl w:val="4"/>
          <w:numId w:val="1"/>
        </w:numPr>
        <w:spacing w:before="0"/>
        <w:ind w:left="0" w:firstLine="709"/>
        <w:rPr>
          <w:lang w:val="uk-UA"/>
        </w:rPr>
      </w:pPr>
      <w:bookmarkStart w:id="587" w:name="_Toc76713078"/>
      <w:bookmarkStart w:id="588" w:name="_Toc89862890"/>
      <w:bookmarkStart w:id="589" w:name="_Toc119991274"/>
      <w:r w:rsidRPr="001C6A3C">
        <w:rPr>
          <w:lang w:val="uk-UA"/>
        </w:rPr>
        <w:t>Поля штрих-коду</w:t>
      </w:r>
      <w:bookmarkEnd w:id="587"/>
      <w:bookmarkEnd w:id="588"/>
      <w:bookmarkEnd w:id="589"/>
    </w:p>
    <w:p w14:paraId="6F087249" w14:textId="77777777" w:rsidR="00202751" w:rsidRPr="001C6A3C" w:rsidRDefault="00202751" w:rsidP="00202751">
      <w:pPr>
        <w:rPr>
          <w:lang w:val="uk-UA"/>
        </w:rPr>
      </w:pPr>
    </w:p>
    <w:p w14:paraId="32155421" w14:textId="77777777" w:rsidR="00202751" w:rsidRPr="001C6A3C" w:rsidRDefault="00202751" w:rsidP="00202751">
      <w:pPr>
        <w:rPr>
          <w:lang w:val="uk-UA"/>
        </w:rPr>
      </w:pPr>
      <w:r w:rsidRPr="001C6A3C">
        <w:rPr>
          <w:lang w:val="uk-UA"/>
        </w:rPr>
        <w:t>У вікні [Поля штрих-коду] користувач може налаштувати додаткову інформацію до штрих-коду документа за допомогою полів документів. Для цього потрібно перемістити необхідні поля, що знаходяться в блоці [Доступні], в блок [Відібрані] (вони відображатимуть додаткову інформацію на штрих-коді) і натиснути кнопку [Зберегти].</w:t>
      </w:r>
    </w:p>
    <w:p w14:paraId="77494855" w14:textId="77777777" w:rsidR="00202751" w:rsidRPr="001C6A3C" w:rsidRDefault="00202751" w:rsidP="00202751">
      <w:pPr>
        <w:rPr>
          <w:lang w:val="uk-UA"/>
        </w:rPr>
      </w:pPr>
    </w:p>
    <w:p w14:paraId="5168D69F" w14:textId="4743847C" w:rsidR="00202751" w:rsidRPr="00712686" w:rsidRDefault="00E9202F" w:rsidP="00202751">
      <w:pPr>
        <w:ind w:firstLine="0"/>
        <w:jc w:val="center"/>
        <w:rPr>
          <w:lang w:val="ru-RU"/>
        </w:rPr>
      </w:pPr>
      <w:r w:rsidRPr="00E9202F">
        <w:rPr>
          <w:noProof/>
          <w:lang w:val="uk-UA" w:eastAsia="uk-UA"/>
        </w:rPr>
        <w:drawing>
          <wp:inline distT="0" distB="0" distL="0" distR="0" wp14:anchorId="043E6C68" wp14:editId="10B736E3">
            <wp:extent cx="5939790" cy="3348990"/>
            <wp:effectExtent l="0" t="0" r="3810" b="381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5939790" cy="3348990"/>
                    </a:xfrm>
                    <a:prstGeom prst="rect">
                      <a:avLst/>
                    </a:prstGeom>
                  </pic:spPr>
                </pic:pic>
              </a:graphicData>
            </a:graphic>
          </wp:inline>
        </w:drawing>
      </w:r>
    </w:p>
    <w:p w14:paraId="3DFE6169" w14:textId="77777777" w:rsidR="00202751" w:rsidRPr="001C6A3C" w:rsidRDefault="00202751" w:rsidP="00202751">
      <w:pPr>
        <w:rPr>
          <w:lang w:val="uk-UA"/>
        </w:rPr>
      </w:pPr>
    </w:p>
    <w:p w14:paraId="62EBD634" w14:textId="77777777" w:rsidR="00202751" w:rsidRPr="001C6A3C" w:rsidRDefault="00202751" w:rsidP="00202751">
      <w:pPr>
        <w:pStyle w:val="4"/>
        <w:rPr>
          <w:lang w:val="uk-UA"/>
        </w:rPr>
      </w:pPr>
      <w:bookmarkStart w:id="590" w:name="_Анкеты"/>
      <w:bookmarkStart w:id="591" w:name="_Toc76713079"/>
      <w:bookmarkStart w:id="592" w:name="_Toc89862891"/>
      <w:bookmarkStart w:id="593" w:name="_Toc119991275"/>
      <w:bookmarkEnd w:id="590"/>
      <w:r w:rsidRPr="001C6A3C">
        <w:rPr>
          <w:lang w:val="uk-UA"/>
        </w:rPr>
        <w:t>Анкети</w:t>
      </w:r>
      <w:bookmarkEnd w:id="591"/>
      <w:bookmarkEnd w:id="592"/>
      <w:bookmarkEnd w:id="593"/>
    </w:p>
    <w:p w14:paraId="0C8579A9" w14:textId="77777777" w:rsidR="00202751" w:rsidRPr="001C6A3C" w:rsidRDefault="00202751" w:rsidP="00202751">
      <w:pPr>
        <w:rPr>
          <w:lang w:val="uk-UA"/>
        </w:rPr>
      </w:pPr>
    </w:p>
    <w:p w14:paraId="77990A07" w14:textId="77777777" w:rsidR="00202751" w:rsidRPr="001C6A3C" w:rsidRDefault="00202751" w:rsidP="00202751">
      <w:pPr>
        <w:rPr>
          <w:lang w:val="uk-UA"/>
        </w:rPr>
      </w:pPr>
      <w:r w:rsidRPr="001C6A3C">
        <w:rPr>
          <w:lang w:val="uk-UA"/>
        </w:rPr>
        <w:t>В рамках системи реалізований модуль [Анкети], який дозволяє налаштувати форму заповнення даних у картці угоди, яка надалі, наприклад, може використовуватися як кредитний конвеєр або як анкета для внесення обов'язкових до заповнення даних. Цей тип анкети використовується лише під час роботи з карткою угоди клієнта.</w:t>
      </w:r>
    </w:p>
    <w:p w14:paraId="4522B33E" w14:textId="77777777" w:rsidR="00202751" w:rsidRPr="001C6A3C" w:rsidRDefault="00202751" w:rsidP="00202751">
      <w:pPr>
        <w:rPr>
          <w:lang w:val="uk-UA"/>
        </w:rPr>
      </w:pPr>
    </w:p>
    <w:p w14:paraId="5F431F5F" w14:textId="7B7B348F" w:rsidR="00202751" w:rsidRPr="001C6A3C" w:rsidRDefault="00B837A5" w:rsidP="00202751">
      <w:pPr>
        <w:ind w:firstLine="0"/>
        <w:rPr>
          <w:lang w:val="uk-UA"/>
        </w:rPr>
      </w:pPr>
      <w:r w:rsidRPr="00B837A5">
        <w:rPr>
          <w:noProof/>
          <w:lang w:val="uk-UA" w:eastAsia="uk-UA"/>
        </w:rPr>
        <w:drawing>
          <wp:inline distT="0" distB="0" distL="0" distR="0" wp14:anchorId="409C51DA" wp14:editId="2E2A0444">
            <wp:extent cx="5939790" cy="762000"/>
            <wp:effectExtent l="0" t="0" r="381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5939790" cy="762000"/>
                    </a:xfrm>
                    <a:prstGeom prst="rect">
                      <a:avLst/>
                    </a:prstGeom>
                  </pic:spPr>
                </pic:pic>
              </a:graphicData>
            </a:graphic>
          </wp:inline>
        </w:drawing>
      </w:r>
    </w:p>
    <w:p w14:paraId="2D177527" w14:textId="77777777" w:rsidR="00202751" w:rsidRPr="001C6A3C" w:rsidRDefault="00202751" w:rsidP="00202751">
      <w:pPr>
        <w:rPr>
          <w:lang w:val="uk-UA"/>
        </w:rPr>
      </w:pPr>
    </w:p>
    <w:p w14:paraId="77F61362" w14:textId="4C60CCFD" w:rsidR="00202751" w:rsidRPr="001C6A3C" w:rsidRDefault="00202751" w:rsidP="00202751">
      <w:pPr>
        <w:rPr>
          <w:lang w:val="uk-UA"/>
        </w:rPr>
      </w:pPr>
      <w:r w:rsidRPr="001C6A3C">
        <w:rPr>
          <w:lang w:val="uk-UA"/>
        </w:rPr>
        <w:t xml:space="preserve">Користувач може швидко перемикатися між осередками у вікні роботи </w:t>
      </w:r>
      <w:r w:rsidR="006749A9">
        <w:rPr>
          <w:lang w:val="uk-UA"/>
        </w:rPr>
        <w:t>з анкетою за допомогою кнопки [</w:t>
      </w:r>
      <w:proofErr w:type="spellStart"/>
      <w:r w:rsidR="006749A9">
        <w:rPr>
          <w:lang w:val="uk-UA"/>
        </w:rPr>
        <w:t>Tab</w:t>
      </w:r>
      <w:proofErr w:type="spellEnd"/>
      <w:r w:rsidRPr="001C6A3C">
        <w:rPr>
          <w:lang w:val="uk-UA"/>
        </w:rPr>
        <w:t>] на клавіатурі.</w:t>
      </w:r>
    </w:p>
    <w:p w14:paraId="36529BFA" w14:textId="4BED9DAC" w:rsidR="00202751" w:rsidRPr="00B837A5" w:rsidRDefault="00202751" w:rsidP="00202751">
      <w:pPr>
        <w:rPr>
          <w:lang w:val="ru-RU"/>
        </w:rPr>
      </w:pPr>
      <w:r w:rsidRPr="001C6A3C">
        <w:rPr>
          <w:lang w:val="uk-UA"/>
        </w:rPr>
        <w:t>У вікні налаштування анкети є наступний функціонал:</w:t>
      </w:r>
      <w:r w:rsidR="00B837A5" w:rsidRPr="00B837A5">
        <w:rPr>
          <w:lang w:val="ru-RU"/>
        </w:rPr>
        <w:t xml:space="preserve"> </w:t>
      </w:r>
    </w:p>
    <w:p w14:paraId="1A368596" w14:textId="77777777" w:rsidR="00202751" w:rsidRPr="001C6A3C" w:rsidRDefault="00202751" w:rsidP="00202751">
      <w:pPr>
        <w:rPr>
          <w:lang w:val="uk-UA"/>
        </w:rPr>
      </w:pPr>
    </w:p>
    <w:p w14:paraId="38AF9513" w14:textId="09C13619" w:rsidR="00202751" w:rsidRPr="001C6A3C" w:rsidRDefault="00B837A5" w:rsidP="00202751">
      <w:pPr>
        <w:ind w:firstLine="0"/>
        <w:rPr>
          <w:lang w:val="uk-UA"/>
        </w:rPr>
      </w:pPr>
      <w:r w:rsidRPr="00B837A5">
        <w:rPr>
          <w:noProof/>
          <w:lang w:val="uk-UA" w:eastAsia="uk-UA"/>
        </w:rPr>
        <w:drawing>
          <wp:inline distT="0" distB="0" distL="0" distR="0" wp14:anchorId="54450851" wp14:editId="1EA6B1BA">
            <wp:extent cx="5939790" cy="3572510"/>
            <wp:effectExtent l="0" t="0" r="3810" b="889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5939790" cy="3572510"/>
                    </a:xfrm>
                    <a:prstGeom prst="rect">
                      <a:avLst/>
                    </a:prstGeom>
                  </pic:spPr>
                </pic:pic>
              </a:graphicData>
            </a:graphic>
          </wp:inline>
        </w:drawing>
      </w:r>
    </w:p>
    <w:p w14:paraId="42F6BB9D" w14:textId="77777777" w:rsidR="00202751" w:rsidRPr="001C6A3C" w:rsidRDefault="00202751" w:rsidP="00202751">
      <w:pPr>
        <w:rPr>
          <w:lang w:val="uk-UA"/>
        </w:rPr>
      </w:pPr>
    </w:p>
    <w:p w14:paraId="0E885B57" w14:textId="77777777" w:rsidR="00202751" w:rsidRPr="001C6A3C" w:rsidRDefault="00202751" w:rsidP="00202751">
      <w:pPr>
        <w:pStyle w:val="a4"/>
        <w:numPr>
          <w:ilvl w:val="0"/>
          <w:numId w:val="209"/>
        </w:numPr>
        <w:ind w:left="0" w:firstLine="709"/>
        <w:rPr>
          <w:lang w:val="uk-UA"/>
        </w:rPr>
      </w:pPr>
      <w:r w:rsidRPr="001C6A3C">
        <w:rPr>
          <w:lang w:val="uk-UA"/>
        </w:rPr>
        <w:t>[ Додати ] — створення нової анкети.</w:t>
      </w:r>
    </w:p>
    <w:p w14:paraId="2024E243" w14:textId="77777777" w:rsidR="00202751" w:rsidRPr="001C6A3C" w:rsidRDefault="00202751" w:rsidP="00202751">
      <w:pPr>
        <w:pStyle w:val="a4"/>
        <w:numPr>
          <w:ilvl w:val="0"/>
          <w:numId w:val="209"/>
        </w:numPr>
        <w:ind w:left="0" w:firstLine="709"/>
        <w:rPr>
          <w:lang w:val="uk-UA"/>
        </w:rPr>
      </w:pPr>
      <w:r w:rsidRPr="001C6A3C">
        <w:rPr>
          <w:lang w:val="uk-UA"/>
        </w:rPr>
        <w:t>[Додати групу] — Додавання групи умов. Групи умов відображаються в анкеті посторінково, користувач рухається в заданому порядку. Після додавання групи, зміни її черговості під час заповнення анкети, потрібно, затиснувши праву клавішу мишки, перетягнути в необхідну позицію.</w:t>
      </w:r>
    </w:p>
    <w:p w14:paraId="4208ED05" w14:textId="77777777" w:rsidR="00202751" w:rsidRPr="001C6A3C" w:rsidRDefault="00202751" w:rsidP="00202751">
      <w:pPr>
        <w:rPr>
          <w:lang w:val="uk-UA"/>
        </w:rPr>
      </w:pPr>
    </w:p>
    <w:p w14:paraId="6B79B9FF" w14:textId="1D0211B5" w:rsidR="00202751" w:rsidRPr="001C6A3C" w:rsidRDefault="00B837A5" w:rsidP="00202751">
      <w:pPr>
        <w:ind w:firstLine="0"/>
        <w:rPr>
          <w:lang w:val="uk-UA"/>
        </w:rPr>
      </w:pPr>
      <w:r w:rsidRPr="00B837A5">
        <w:rPr>
          <w:noProof/>
          <w:lang w:val="uk-UA" w:eastAsia="uk-UA"/>
        </w:rPr>
        <w:drawing>
          <wp:inline distT="0" distB="0" distL="0" distR="0" wp14:anchorId="736E0FF6" wp14:editId="3C0AE781">
            <wp:extent cx="5939790" cy="3572510"/>
            <wp:effectExtent l="0" t="0" r="3810" b="889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5939790" cy="3572510"/>
                    </a:xfrm>
                    <a:prstGeom prst="rect">
                      <a:avLst/>
                    </a:prstGeom>
                  </pic:spPr>
                </pic:pic>
              </a:graphicData>
            </a:graphic>
          </wp:inline>
        </w:drawing>
      </w:r>
    </w:p>
    <w:p w14:paraId="37E15C08" w14:textId="77777777" w:rsidR="00202751" w:rsidRPr="001C6A3C" w:rsidRDefault="00202751" w:rsidP="00202751">
      <w:pPr>
        <w:rPr>
          <w:lang w:val="uk-UA"/>
        </w:rPr>
      </w:pPr>
    </w:p>
    <w:p w14:paraId="5B946410" w14:textId="77777777" w:rsidR="00202751" w:rsidRPr="001C6A3C" w:rsidRDefault="00202751" w:rsidP="00202751">
      <w:pPr>
        <w:pStyle w:val="a4"/>
        <w:numPr>
          <w:ilvl w:val="0"/>
          <w:numId w:val="209"/>
        </w:numPr>
        <w:ind w:left="0" w:firstLine="709"/>
        <w:rPr>
          <w:lang w:val="uk-UA"/>
        </w:rPr>
      </w:pPr>
      <w:r w:rsidRPr="001C6A3C">
        <w:rPr>
          <w:lang w:val="uk-UA"/>
        </w:rPr>
        <w:t>[Видалити] — Видалити вибраний елемент.</w:t>
      </w:r>
    </w:p>
    <w:p w14:paraId="66CFACC0" w14:textId="77777777" w:rsidR="00202751" w:rsidRPr="001C6A3C" w:rsidRDefault="00202751" w:rsidP="00202751">
      <w:pPr>
        <w:pStyle w:val="a4"/>
        <w:numPr>
          <w:ilvl w:val="0"/>
          <w:numId w:val="209"/>
        </w:numPr>
        <w:ind w:left="0" w:firstLine="709"/>
        <w:rPr>
          <w:lang w:val="uk-UA"/>
        </w:rPr>
      </w:pPr>
      <w:r w:rsidRPr="001C6A3C">
        <w:rPr>
          <w:lang w:val="uk-UA"/>
        </w:rPr>
        <w:t>[Зберегти] — Застосувати внесені параметри.</w:t>
      </w:r>
    </w:p>
    <w:p w14:paraId="48233404" w14:textId="77777777" w:rsidR="00202751" w:rsidRPr="001C6A3C" w:rsidRDefault="00202751" w:rsidP="00202751">
      <w:pPr>
        <w:pStyle w:val="a4"/>
        <w:numPr>
          <w:ilvl w:val="0"/>
          <w:numId w:val="209"/>
        </w:numPr>
        <w:ind w:left="0" w:firstLine="709"/>
        <w:rPr>
          <w:lang w:val="uk-UA"/>
        </w:rPr>
      </w:pPr>
      <w:r w:rsidRPr="001C6A3C">
        <w:rPr>
          <w:lang w:val="uk-UA"/>
        </w:rPr>
        <w:t>[Зняти виділення] — скинути виділення з вибраного елемента.</w:t>
      </w:r>
    </w:p>
    <w:p w14:paraId="098F575F" w14:textId="77777777" w:rsidR="00202751" w:rsidRPr="001C6A3C" w:rsidRDefault="00202751" w:rsidP="00202751">
      <w:pPr>
        <w:pStyle w:val="a4"/>
        <w:numPr>
          <w:ilvl w:val="0"/>
          <w:numId w:val="209"/>
        </w:numPr>
        <w:ind w:left="0" w:firstLine="709"/>
        <w:rPr>
          <w:lang w:val="uk-UA"/>
        </w:rPr>
      </w:pPr>
      <w:r w:rsidRPr="001C6A3C">
        <w:rPr>
          <w:lang w:val="uk-UA"/>
        </w:rPr>
        <w:t>[Оновити дані] — актуалізація даних у вікні налаштування анкети.</w:t>
      </w:r>
    </w:p>
    <w:p w14:paraId="5B1789CA" w14:textId="77777777" w:rsidR="00202751" w:rsidRPr="001C6A3C" w:rsidRDefault="00202751" w:rsidP="00202751">
      <w:pPr>
        <w:rPr>
          <w:lang w:val="uk-UA"/>
        </w:rPr>
      </w:pPr>
    </w:p>
    <w:p w14:paraId="310DDFA7" w14:textId="75C6B994" w:rsidR="00202751" w:rsidRPr="00B837A5" w:rsidRDefault="00202751" w:rsidP="00202751">
      <w:pPr>
        <w:rPr>
          <w:lang w:val="ru-RU"/>
        </w:rPr>
      </w:pPr>
      <w:r w:rsidRPr="001C6A3C">
        <w:rPr>
          <w:lang w:val="uk-UA"/>
        </w:rPr>
        <w:t>Після додавання анкети стають доступними такі параметри:</w:t>
      </w:r>
      <w:r w:rsidR="00B837A5" w:rsidRPr="00B837A5">
        <w:rPr>
          <w:lang w:val="ru-RU"/>
        </w:rPr>
        <w:t xml:space="preserve"> </w:t>
      </w:r>
    </w:p>
    <w:p w14:paraId="7C49D844" w14:textId="77777777" w:rsidR="00202751" w:rsidRPr="001C6A3C" w:rsidRDefault="00202751" w:rsidP="00202751">
      <w:pPr>
        <w:rPr>
          <w:lang w:val="uk-UA"/>
        </w:rPr>
      </w:pPr>
    </w:p>
    <w:p w14:paraId="37FA974C" w14:textId="39DEA57A" w:rsidR="00202751" w:rsidRPr="001C6A3C" w:rsidRDefault="00B837A5" w:rsidP="00202751">
      <w:pPr>
        <w:ind w:firstLine="0"/>
        <w:rPr>
          <w:lang w:val="uk-UA"/>
        </w:rPr>
      </w:pPr>
      <w:r w:rsidRPr="00B837A5">
        <w:rPr>
          <w:noProof/>
          <w:lang w:val="uk-UA" w:eastAsia="uk-UA"/>
        </w:rPr>
        <w:drawing>
          <wp:inline distT="0" distB="0" distL="0" distR="0" wp14:anchorId="2D7F103D" wp14:editId="34ED6286">
            <wp:extent cx="5939790" cy="3572510"/>
            <wp:effectExtent l="0" t="0" r="3810" b="889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5939790" cy="3572510"/>
                    </a:xfrm>
                    <a:prstGeom prst="rect">
                      <a:avLst/>
                    </a:prstGeom>
                  </pic:spPr>
                </pic:pic>
              </a:graphicData>
            </a:graphic>
          </wp:inline>
        </w:drawing>
      </w:r>
    </w:p>
    <w:p w14:paraId="238B1C59" w14:textId="77777777" w:rsidR="00202751" w:rsidRPr="001C6A3C" w:rsidRDefault="00202751" w:rsidP="00202751">
      <w:pPr>
        <w:rPr>
          <w:lang w:val="uk-UA"/>
        </w:rPr>
      </w:pPr>
    </w:p>
    <w:p w14:paraId="2ACB3EBA" w14:textId="77777777" w:rsidR="00202751" w:rsidRPr="001C6A3C" w:rsidRDefault="00202751" w:rsidP="00202751">
      <w:pPr>
        <w:pStyle w:val="a4"/>
        <w:numPr>
          <w:ilvl w:val="0"/>
          <w:numId w:val="208"/>
        </w:numPr>
        <w:ind w:left="0" w:firstLine="709"/>
        <w:rPr>
          <w:lang w:val="uk-UA"/>
        </w:rPr>
      </w:pPr>
      <w:r w:rsidRPr="001C6A3C">
        <w:rPr>
          <w:lang w:val="uk-UA"/>
        </w:rPr>
        <w:t>[Назва] — Введіть назву анкети. Також можна задати назву вибраної анкети для кожної мови, яка автоматично змінюватиметься при зміні мови системи.</w:t>
      </w:r>
    </w:p>
    <w:p w14:paraId="5232287B" w14:textId="77777777" w:rsidR="00202751" w:rsidRPr="001C6A3C" w:rsidRDefault="00202751" w:rsidP="00202751">
      <w:pPr>
        <w:pStyle w:val="a4"/>
        <w:numPr>
          <w:ilvl w:val="0"/>
          <w:numId w:val="208"/>
        </w:numPr>
        <w:ind w:left="0" w:firstLine="709"/>
        <w:rPr>
          <w:lang w:val="uk-UA"/>
        </w:rPr>
      </w:pPr>
      <w:r w:rsidRPr="001C6A3C">
        <w:rPr>
          <w:lang w:val="uk-UA"/>
        </w:rPr>
        <w:t>[Назва кнопки [Зберегти]] — завдання назви для кнопки збереження внесених в анкеті даних (за замовчуванням стоїть значення [Зберегти]).</w:t>
      </w:r>
    </w:p>
    <w:p w14:paraId="6947D863" w14:textId="77777777" w:rsidR="00202751" w:rsidRPr="001C6A3C" w:rsidRDefault="00202751" w:rsidP="00202751">
      <w:pPr>
        <w:pStyle w:val="a4"/>
        <w:numPr>
          <w:ilvl w:val="0"/>
          <w:numId w:val="208"/>
        </w:numPr>
        <w:ind w:left="0" w:firstLine="709"/>
        <w:rPr>
          <w:lang w:val="uk-UA"/>
        </w:rPr>
      </w:pPr>
      <w:r w:rsidRPr="001C6A3C">
        <w:rPr>
          <w:lang w:val="uk-UA"/>
        </w:rPr>
        <w:t>[Створення сутності] — увімкнення/вимкнення створення сутності за допомогою анкети (буде доступна в [Меню], через [Створення]).</w:t>
      </w:r>
    </w:p>
    <w:p w14:paraId="044548C7" w14:textId="77777777" w:rsidR="00202751" w:rsidRPr="001C6A3C" w:rsidRDefault="00202751" w:rsidP="00202751">
      <w:pPr>
        <w:rPr>
          <w:lang w:val="uk-UA"/>
        </w:rPr>
      </w:pPr>
    </w:p>
    <w:p w14:paraId="7105A29A" w14:textId="487B2E6D" w:rsidR="00202751" w:rsidRPr="001C6A3C" w:rsidRDefault="00B837A5" w:rsidP="00202751">
      <w:pPr>
        <w:ind w:firstLine="0"/>
        <w:rPr>
          <w:lang w:val="uk-UA"/>
        </w:rPr>
      </w:pPr>
      <w:r w:rsidRPr="00B837A5">
        <w:rPr>
          <w:noProof/>
          <w:lang w:val="uk-UA" w:eastAsia="uk-UA"/>
        </w:rPr>
        <w:drawing>
          <wp:inline distT="0" distB="0" distL="0" distR="0" wp14:anchorId="38B0E49D" wp14:editId="322C2DD2">
            <wp:extent cx="5939790" cy="1147445"/>
            <wp:effectExtent l="0" t="0" r="381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a:stretch>
                      <a:fillRect/>
                    </a:stretch>
                  </pic:blipFill>
                  <pic:spPr>
                    <a:xfrm>
                      <a:off x="0" y="0"/>
                      <a:ext cx="5939790" cy="1147445"/>
                    </a:xfrm>
                    <a:prstGeom prst="rect">
                      <a:avLst/>
                    </a:prstGeom>
                  </pic:spPr>
                </pic:pic>
              </a:graphicData>
            </a:graphic>
          </wp:inline>
        </w:drawing>
      </w:r>
    </w:p>
    <w:p w14:paraId="003BE383" w14:textId="77777777" w:rsidR="00202751" w:rsidRPr="001C6A3C" w:rsidRDefault="00202751" w:rsidP="00202751">
      <w:pPr>
        <w:rPr>
          <w:lang w:val="uk-UA"/>
        </w:rPr>
      </w:pPr>
    </w:p>
    <w:p w14:paraId="1493CBEB" w14:textId="73D481A5" w:rsidR="00202751" w:rsidRPr="001C6A3C" w:rsidRDefault="00202751" w:rsidP="00202751">
      <w:pPr>
        <w:pStyle w:val="a4"/>
        <w:numPr>
          <w:ilvl w:val="0"/>
          <w:numId w:val="208"/>
        </w:numPr>
        <w:ind w:left="0" w:firstLine="709"/>
        <w:rPr>
          <w:lang w:val="uk-UA"/>
        </w:rPr>
      </w:pPr>
      <w:r w:rsidRPr="001C6A3C">
        <w:rPr>
          <w:lang w:val="uk-UA"/>
        </w:rPr>
        <w:t xml:space="preserve">[ Тип телефону] — Вибір типу телефону, який буде встановлено за </w:t>
      </w:r>
      <w:r w:rsidR="000F0F9E">
        <w:rPr>
          <w:lang w:val="uk-UA"/>
        </w:rPr>
        <w:t>замовчуванням</w:t>
      </w:r>
      <w:r w:rsidRPr="001C6A3C">
        <w:rPr>
          <w:lang w:val="uk-UA"/>
        </w:rPr>
        <w:t>.</w:t>
      </w:r>
    </w:p>
    <w:p w14:paraId="0502BA1D" w14:textId="77777777" w:rsidR="00202751" w:rsidRPr="001C6A3C" w:rsidRDefault="00202751" w:rsidP="00202751">
      <w:pPr>
        <w:pStyle w:val="a4"/>
        <w:numPr>
          <w:ilvl w:val="0"/>
          <w:numId w:val="208"/>
        </w:numPr>
        <w:ind w:left="0" w:firstLine="709"/>
        <w:rPr>
          <w:lang w:val="uk-UA"/>
        </w:rPr>
      </w:pPr>
      <w:r w:rsidRPr="001C6A3C">
        <w:rPr>
          <w:lang w:val="uk-UA"/>
        </w:rPr>
        <w:t>[Проект] — Вибір проекту, у якому буде створено картку після заповнення анкети.</w:t>
      </w:r>
    </w:p>
    <w:p w14:paraId="54AA8DCF" w14:textId="77777777" w:rsidR="00202751" w:rsidRPr="001C6A3C" w:rsidRDefault="00202751" w:rsidP="00202751">
      <w:pPr>
        <w:pStyle w:val="a4"/>
        <w:numPr>
          <w:ilvl w:val="0"/>
          <w:numId w:val="208"/>
        </w:numPr>
        <w:ind w:left="0" w:firstLine="709"/>
        <w:rPr>
          <w:lang w:val="uk-UA"/>
        </w:rPr>
      </w:pPr>
      <w:r w:rsidRPr="001C6A3C">
        <w:rPr>
          <w:lang w:val="uk-UA"/>
        </w:rPr>
        <w:t>[Статус] — Вибір статусу, з яким буде створено картку після заповнення анкети.</w:t>
      </w:r>
    </w:p>
    <w:p w14:paraId="2E0F0EBB" w14:textId="24232781" w:rsidR="00202751" w:rsidRPr="001C6A3C" w:rsidRDefault="00202751" w:rsidP="00202751">
      <w:pPr>
        <w:pStyle w:val="a4"/>
        <w:numPr>
          <w:ilvl w:val="0"/>
          <w:numId w:val="208"/>
        </w:numPr>
        <w:ind w:left="0" w:firstLine="709"/>
        <w:rPr>
          <w:lang w:val="uk-UA"/>
        </w:rPr>
      </w:pPr>
      <w:r w:rsidRPr="001C6A3C">
        <w:rPr>
          <w:lang w:val="uk-UA"/>
        </w:rPr>
        <w:t xml:space="preserve">[Статус телефона] — Вибір статусу телефону, який буде встановлено за </w:t>
      </w:r>
      <w:r w:rsidR="000F0F9E">
        <w:rPr>
          <w:lang w:val="uk-UA"/>
        </w:rPr>
        <w:t>замовчуванням</w:t>
      </w:r>
      <w:r w:rsidRPr="001C6A3C">
        <w:rPr>
          <w:lang w:val="uk-UA"/>
        </w:rPr>
        <w:t>.</w:t>
      </w:r>
    </w:p>
    <w:p w14:paraId="12B4E165" w14:textId="77777777" w:rsidR="00202751" w:rsidRPr="001C6A3C" w:rsidRDefault="00202751" w:rsidP="00202751">
      <w:pPr>
        <w:pStyle w:val="a4"/>
        <w:numPr>
          <w:ilvl w:val="0"/>
          <w:numId w:val="208"/>
        </w:numPr>
        <w:ind w:left="0" w:firstLine="709"/>
        <w:rPr>
          <w:lang w:val="uk-UA"/>
        </w:rPr>
      </w:pPr>
      <w:r w:rsidRPr="001C6A3C">
        <w:rPr>
          <w:lang w:val="uk-UA"/>
        </w:rPr>
        <w:t>Повертатися на головну сторінку на завершення.</w:t>
      </w:r>
    </w:p>
    <w:p w14:paraId="4037A1C7" w14:textId="77777777" w:rsidR="00202751" w:rsidRPr="001C6A3C" w:rsidRDefault="00202751" w:rsidP="00202751">
      <w:pPr>
        <w:pStyle w:val="a4"/>
        <w:numPr>
          <w:ilvl w:val="0"/>
          <w:numId w:val="208"/>
        </w:numPr>
        <w:ind w:left="0" w:firstLine="709"/>
        <w:rPr>
          <w:lang w:val="uk-UA"/>
        </w:rPr>
      </w:pPr>
      <w:r w:rsidRPr="001C6A3C">
        <w:rPr>
          <w:lang w:val="uk-UA"/>
        </w:rPr>
        <w:t>Показувати результати пошуку.</w:t>
      </w:r>
    </w:p>
    <w:p w14:paraId="31463113" w14:textId="77777777" w:rsidR="00202751" w:rsidRPr="001C6A3C" w:rsidRDefault="00202751" w:rsidP="00202751">
      <w:pPr>
        <w:pStyle w:val="a4"/>
        <w:numPr>
          <w:ilvl w:val="0"/>
          <w:numId w:val="208"/>
        </w:numPr>
        <w:ind w:left="0" w:firstLine="709"/>
        <w:rPr>
          <w:lang w:val="uk-UA"/>
        </w:rPr>
      </w:pPr>
      <w:r w:rsidRPr="001C6A3C">
        <w:rPr>
          <w:lang w:val="uk-UA"/>
        </w:rPr>
        <w:t>[ Заборона редагування після збереження ] .</w:t>
      </w:r>
    </w:p>
    <w:p w14:paraId="6CD58150" w14:textId="77777777" w:rsidR="00202751" w:rsidRPr="001C6A3C" w:rsidRDefault="00202751" w:rsidP="00202751">
      <w:pPr>
        <w:rPr>
          <w:lang w:val="uk-UA"/>
        </w:rPr>
      </w:pPr>
    </w:p>
    <w:p w14:paraId="55CECAFA" w14:textId="77777777" w:rsidR="00202751" w:rsidRPr="001C6A3C" w:rsidRDefault="00202751" w:rsidP="00202751">
      <w:pPr>
        <w:rPr>
          <w:lang w:val="uk-UA"/>
        </w:rPr>
      </w:pPr>
      <w:r w:rsidRPr="001C6A3C">
        <w:rPr>
          <w:lang w:val="uk-UA"/>
        </w:rPr>
        <w:t>На вкладці [Етап та статус] позначаються етапи та їх статуси, для яких буде доступна вибрана анкета.</w:t>
      </w:r>
    </w:p>
    <w:p w14:paraId="794DCED4" w14:textId="77777777" w:rsidR="00202751" w:rsidRPr="001C6A3C" w:rsidRDefault="00202751" w:rsidP="00202751">
      <w:pPr>
        <w:rPr>
          <w:lang w:val="uk-UA"/>
        </w:rPr>
      </w:pPr>
    </w:p>
    <w:p w14:paraId="39049E71" w14:textId="0FE35134" w:rsidR="00202751" w:rsidRPr="001C6A3C" w:rsidRDefault="00B837A5" w:rsidP="00202751">
      <w:pPr>
        <w:ind w:firstLine="0"/>
        <w:rPr>
          <w:lang w:val="uk-UA"/>
        </w:rPr>
      </w:pPr>
      <w:r w:rsidRPr="00B837A5">
        <w:rPr>
          <w:noProof/>
          <w:lang w:val="uk-UA" w:eastAsia="uk-UA"/>
        </w:rPr>
        <w:drawing>
          <wp:inline distT="0" distB="0" distL="0" distR="0" wp14:anchorId="1EAEE646" wp14:editId="35DC1359">
            <wp:extent cx="5939790" cy="3572510"/>
            <wp:effectExtent l="0" t="0" r="3810" b="889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5939790" cy="3572510"/>
                    </a:xfrm>
                    <a:prstGeom prst="rect">
                      <a:avLst/>
                    </a:prstGeom>
                  </pic:spPr>
                </pic:pic>
              </a:graphicData>
            </a:graphic>
          </wp:inline>
        </w:drawing>
      </w:r>
    </w:p>
    <w:p w14:paraId="013F1F9C" w14:textId="77777777" w:rsidR="00202751" w:rsidRPr="001C6A3C" w:rsidRDefault="00202751" w:rsidP="00202751">
      <w:pPr>
        <w:ind w:firstLine="0"/>
        <w:rPr>
          <w:lang w:val="uk-UA"/>
        </w:rPr>
      </w:pPr>
    </w:p>
    <w:p w14:paraId="6DAC4CE1" w14:textId="77777777" w:rsidR="00202751" w:rsidRPr="001C6A3C" w:rsidRDefault="00202751" w:rsidP="00202751">
      <w:pPr>
        <w:ind w:firstLine="708"/>
        <w:rPr>
          <w:lang w:val="uk-UA"/>
        </w:rPr>
      </w:pPr>
      <w:r w:rsidRPr="001C6A3C">
        <w:rPr>
          <w:lang w:val="uk-UA"/>
        </w:rPr>
        <w:t>Налаштування груп умов прив'язані до їх типу даних, всього є три типи: Поля, Документи, Пов'язані особи.</w:t>
      </w:r>
    </w:p>
    <w:p w14:paraId="060E5033" w14:textId="77777777" w:rsidR="00202751" w:rsidRPr="001C6A3C" w:rsidRDefault="00202751" w:rsidP="00202751">
      <w:pPr>
        <w:ind w:firstLine="708"/>
        <w:rPr>
          <w:lang w:val="uk-UA"/>
        </w:rPr>
      </w:pPr>
      <w:r w:rsidRPr="001C6A3C">
        <w:rPr>
          <w:lang w:val="uk-UA"/>
        </w:rPr>
        <w:t>Якщо у [Тип] вибрано значення [Поле], для групи умов стають доступні такі вкладки:</w:t>
      </w:r>
    </w:p>
    <w:p w14:paraId="6E27684D" w14:textId="77777777" w:rsidR="00202751" w:rsidRPr="001C6A3C" w:rsidRDefault="00202751" w:rsidP="00202751">
      <w:pPr>
        <w:ind w:firstLine="0"/>
        <w:rPr>
          <w:lang w:val="uk-UA"/>
        </w:rPr>
      </w:pPr>
    </w:p>
    <w:p w14:paraId="78D93F84" w14:textId="5AF8F07D" w:rsidR="00202751" w:rsidRPr="001C6A3C" w:rsidRDefault="00B837A5" w:rsidP="00202751">
      <w:pPr>
        <w:ind w:firstLine="0"/>
        <w:rPr>
          <w:lang w:val="uk-UA"/>
        </w:rPr>
      </w:pPr>
      <w:r w:rsidRPr="00B837A5">
        <w:rPr>
          <w:noProof/>
          <w:lang w:val="uk-UA" w:eastAsia="uk-UA"/>
        </w:rPr>
        <w:drawing>
          <wp:inline distT="0" distB="0" distL="0" distR="0" wp14:anchorId="1B2ED549" wp14:editId="755700C8">
            <wp:extent cx="5939790" cy="3572510"/>
            <wp:effectExtent l="0" t="0" r="3810" b="889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5939790" cy="3572510"/>
                    </a:xfrm>
                    <a:prstGeom prst="rect">
                      <a:avLst/>
                    </a:prstGeom>
                  </pic:spPr>
                </pic:pic>
              </a:graphicData>
            </a:graphic>
          </wp:inline>
        </w:drawing>
      </w:r>
    </w:p>
    <w:p w14:paraId="41669A5F" w14:textId="77777777" w:rsidR="00202751" w:rsidRPr="001C6A3C" w:rsidRDefault="00202751" w:rsidP="00202751">
      <w:pPr>
        <w:ind w:firstLine="0"/>
        <w:rPr>
          <w:lang w:val="uk-UA"/>
        </w:rPr>
      </w:pPr>
    </w:p>
    <w:p w14:paraId="183D0C40" w14:textId="77777777" w:rsidR="00202751" w:rsidRPr="001C6A3C" w:rsidRDefault="00202751" w:rsidP="00202751">
      <w:pPr>
        <w:ind w:firstLine="708"/>
        <w:rPr>
          <w:lang w:val="uk-UA"/>
        </w:rPr>
      </w:pPr>
      <w:r w:rsidRPr="001C6A3C">
        <w:rPr>
          <w:lang w:val="uk-UA"/>
        </w:rPr>
        <w:t xml:space="preserve">На вкладці [Поля] відбираються поля, які будуть відображатися під час заповнення картки. Поля можна переміщати у списку, змінюючи їх черговість у картці анкети, також їх можна зробити обов'язковими та додати, встановивши відповідні </w:t>
      </w:r>
      <w:proofErr w:type="spellStart"/>
      <w:r w:rsidRPr="001C6A3C">
        <w:rPr>
          <w:lang w:val="uk-UA"/>
        </w:rPr>
        <w:t>чекбокси</w:t>
      </w:r>
      <w:proofErr w:type="spellEnd"/>
      <w:r w:rsidRPr="001C6A3C">
        <w:rPr>
          <w:lang w:val="uk-UA"/>
        </w:rPr>
        <w:t>.</w:t>
      </w:r>
    </w:p>
    <w:p w14:paraId="790BAFA4" w14:textId="77777777" w:rsidR="00202751" w:rsidRPr="001C6A3C" w:rsidRDefault="00202751" w:rsidP="00202751">
      <w:pPr>
        <w:ind w:firstLine="0"/>
        <w:rPr>
          <w:lang w:val="uk-UA"/>
        </w:rPr>
      </w:pPr>
    </w:p>
    <w:p w14:paraId="505E0FDA" w14:textId="2C0EA210" w:rsidR="00202751" w:rsidRPr="001C6A3C" w:rsidRDefault="00B837A5" w:rsidP="00202751">
      <w:pPr>
        <w:ind w:firstLine="0"/>
        <w:rPr>
          <w:lang w:val="uk-UA"/>
        </w:rPr>
      </w:pPr>
      <w:r w:rsidRPr="00B837A5">
        <w:rPr>
          <w:noProof/>
          <w:lang w:val="uk-UA" w:eastAsia="uk-UA"/>
        </w:rPr>
        <w:drawing>
          <wp:inline distT="0" distB="0" distL="0" distR="0" wp14:anchorId="486BFA42" wp14:editId="160CB13F">
            <wp:extent cx="5939790" cy="3572510"/>
            <wp:effectExtent l="0" t="0" r="3810" b="889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5939790" cy="3572510"/>
                    </a:xfrm>
                    <a:prstGeom prst="rect">
                      <a:avLst/>
                    </a:prstGeom>
                  </pic:spPr>
                </pic:pic>
              </a:graphicData>
            </a:graphic>
          </wp:inline>
        </w:drawing>
      </w:r>
    </w:p>
    <w:p w14:paraId="4392FFFA" w14:textId="77777777" w:rsidR="00202751" w:rsidRPr="001C6A3C" w:rsidRDefault="00202751" w:rsidP="00202751">
      <w:pPr>
        <w:rPr>
          <w:lang w:val="uk-UA"/>
        </w:rPr>
      </w:pPr>
    </w:p>
    <w:p w14:paraId="7972F53B" w14:textId="77777777" w:rsidR="00202751" w:rsidRPr="001C6A3C" w:rsidRDefault="00202751" w:rsidP="00202751">
      <w:pPr>
        <w:rPr>
          <w:lang w:val="uk-UA"/>
        </w:rPr>
      </w:pPr>
      <w:r w:rsidRPr="001C6A3C">
        <w:rPr>
          <w:lang w:val="uk-UA"/>
        </w:rPr>
        <w:t xml:space="preserve">На вкладці [Адреси] позначаються за допомогою </w:t>
      </w:r>
      <w:proofErr w:type="spellStart"/>
      <w:r w:rsidRPr="001C6A3C">
        <w:rPr>
          <w:lang w:val="uk-UA"/>
        </w:rPr>
        <w:t>чекбоксів</w:t>
      </w:r>
      <w:proofErr w:type="spellEnd"/>
      <w:r w:rsidRPr="001C6A3C">
        <w:rPr>
          <w:lang w:val="uk-UA"/>
        </w:rPr>
        <w:t xml:space="preserve"> типи адрес, які будуть обов'язковими при заповненні анкети користувачем.</w:t>
      </w:r>
    </w:p>
    <w:p w14:paraId="4A36C95A" w14:textId="77777777" w:rsidR="00202751" w:rsidRPr="001C6A3C" w:rsidRDefault="00202751" w:rsidP="00202751">
      <w:pPr>
        <w:rPr>
          <w:lang w:val="uk-UA"/>
        </w:rPr>
      </w:pPr>
    </w:p>
    <w:p w14:paraId="32D75158" w14:textId="42A72A55" w:rsidR="00202751" w:rsidRPr="001C6A3C" w:rsidRDefault="00B837A5" w:rsidP="00202751">
      <w:pPr>
        <w:ind w:firstLine="0"/>
        <w:rPr>
          <w:lang w:val="uk-UA"/>
        </w:rPr>
      </w:pPr>
      <w:r w:rsidRPr="00B837A5">
        <w:rPr>
          <w:noProof/>
          <w:lang w:val="uk-UA" w:eastAsia="uk-UA"/>
        </w:rPr>
        <w:drawing>
          <wp:inline distT="0" distB="0" distL="0" distR="0" wp14:anchorId="220FDCEB" wp14:editId="75A56194">
            <wp:extent cx="5939790" cy="3572510"/>
            <wp:effectExtent l="0" t="0" r="3810" b="889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a:stretch>
                      <a:fillRect/>
                    </a:stretch>
                  </pic:blipFill>
                  <pic:spPr>
                    <a:xfrm>
                      <a:off x="0" y="0"/>
                      <a:ext cx="5939790" cy="3572510"/>
                    </a:xfrm>
                    <a:prstGeom prst="rect">
                      <a:avLst/>
                    </a:prstGeom>
                  </pic:spPr>
                </pic:pic>
              </a:graphicData>
            </a:graphic>
          </wp:inline>
        </w:drawing>
      </w:r>
    </w:p>
    <w:p w14:paraId="09587A09" w14:textId="77777777" w:rsidR="00202751" w:rsidRPr="001C6A3C" w:rsidRDefault="00202751" w:rsidP="00202751">
      <w:pPr>
        <w:rPr>
          <w:lang w:val="uk-UA"/>
        </w:rPr>
      </w:pPr>
    </w:p>
    <w:p w14:paraId="224E4F50" w14:textId="77777777" w:rsidR="00202751" w:rsidRPr="001C6A3C" w:rsidRDefault="00202751" w:rsidP="00202751">
      <w:pPr>
        <w:ind w:firstLine="708"/>
        <w:rPr>
          <w:lang w:val="uk-UA"/>
        </w:rPr>
      </w:pPr>
      <w:r w:rsidRPr="001C6A3C">
        <w:rPr>
          <w:lang w:val="uk-UA"/>
        </w:rPr>
        <w:t xml:space="preserve">Якщо при заповненні картки користувачем не було </w:t>
      </w:r>
      <w:proofErr w:type="spellStart"/>
      <w:r w:rsidRPr="001C6A3C">
        <w:rPr>
          <w:lang w:val="uk-UA"/>
        </w:rPr>
        <w:t>внесено</w:t>
      </w:r>
      <w:proofErr w:type="spellEnd"/>
      <w:r w:rsidRPr="001C6A3C">
        <w:rPr>
          <w:lang w:val="uk-UA"/>
        </w:rPr>
        <w:t xml:space="preserve"> дані щодо зазначених типів адрес, то користувачеві з'явиться відповідне повідомлення.</w:t>
      </w:r>
    </w:p>
    <w:p w14:paraId="314571B3" w14:textId="77777777" w:rsidR="00202751" w:rsidRPr="001C6A3C" w:rsidRDefault="00202751" w:rsidP="00202751">
      <w:pPr>
        <w:rPr>
          <w:lang w:val="uk-UA"/>
        </w:rPr>
      </w:pPr>
    </w:p>
    <w:p w14:paraId="5027BE5D" w14:textId="6BFDABCD" w:rsidR="00202751" w:rsidRPr="001C6A3C" w:rsidRDefault="00B837A5" w:rsidP="00202751">
      <w:pPr>
        <w:jc w:val="center"/>
        <w:rPr>
          <w:lang w:val="uk-UA"/>
        </w:rPr>
      </w:pPr>
      <w:r w:rsidRPr="00B837A5">
        <w:rPr>
          <w:noProof/>
          <w:lang w:val="uk-UA" w:eastAsia="uk-UA"/>
        </w:rPr>
        <w:drawing>
          <wp:inline distT="0" distB="0" distL="0" distR="0" wp14:anchorId="7DB4C444" wp14:editId="1ADA5B04">
            <wp:extent cx="4278454" cy="2467973"/>
            <wp:effectExtent l="0" t="0" r="8255" b="889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4278454" cy="2467973"/>
                    </a:xfrm>
                    <a:prstGeom prst="rect">
                      <a:avLst/>
                    </a:prstGeom>
                  </pic:spPr>
                </pic:pic>
              </a:graphicData>
            </a:graphic>
          </wp:inline>
        </w:drawing>
      </w:r>
    </w:p>
    <w:p w14:paraId="1FBEC390" w14:textId="77777777" w:rsidR="00202751" w:rsidRPr="001C6A3C" w:rsidRDefault="00202751" w:rsidP="00202751">
      <w:pPr>
        <w:rPr>
          <w:lang w:val="uk-UA"/>
        </w:rPr>
      </w:pPr>
    </w:p>
    <w:p w14:paraId="7461339E" w14:textId="77777777" w:rsidR="00202751" w:rsidRPr="001C6A3C" w:rsidRDefault="00202751" w:rsidP="00202751">
      <w:pPr>
        <w:rPr>
          <w:lang w:val="uk-UA"/>
        </w:rPr>
      </w:pPr>
      <w:r w:rsidRPr="001C6A3C">
        <w:rPr>
          <w:lang w:val="uk-UA"/>
        </w:rPr>
        <w:t xml:space="preserve">На вкладці [Телефони] за допомогою </w:t>
      </w:r>
      <w:proofErr w:type="spellStart"/>
      <w:r w:rsidRPr="001C6A3C">
        <w:rPr>
          <w:lang w:val="uk-UA"/>
        </w:rPr>
        <w:t>чекбоксів</w:t>
      </w:r>
      <w:proofErr w:type="spellEnd"/>
      <w:r w:rsidRPr="001C6A3C">
        <w:rPr>
          <w:lang w:val="uk-UA"/>
        </w:rPr>
        <w:t xml:space="preserve"> відзначаються обов'язкові заповнення та типи телефонів з необхідністю верифікації. У [Умова] встановлюється логічна умова І/АБО для зазначених типів телефонів.</w:t>
      </w:r>
    </w:p>
    <w:p w14:paraId="5006191A" w14:textId="77777777" w:rsidR="00202751" w:rsidRPr="001C6A3C" w:rsidRDefault="00202751" w:rsidP="00202751">
      <w:pPr>
        <w:rPr>
          <w:lang w:val="uk-UA"/>
        </w:rPr>
      </w:pPr>
    </w:p>
    <w:p w14:paraId="14FDD915" w14:textId="5D20CDBB" w:rsidR="00202751" w:rsidRPr="001C6A3C" w:rsidRDefault="00B837A5" w:rsidP="00202751">
      <w:pPr>
        <w:ind w:firstLine="0"/>
        <w:rPr>
          <w:lang w:val="uk-UA"/>
        </w:rPr>
      </w:pPr>
      <w:r w:rsidRPr="00B837A5">
        <w:rPr>
          <w:noProof/>
          <w:lang w:val="uk-UA" w:eastAsia="uk-UA"/>
        </w:rPr>
        <w:drawing>
          <wp:inline distT="0" distB="0" distL="0" distR="0" wp14:anchorId="4E816BE1" wp14:editId="689BF970">
            <wp:extent cx="5939790" cy="3572510"/>
            <wp:effectExtent l="0" t="0" r="3810" b="889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5939790" cy="3572510"/>
                    </a:xfrm>
                    <a:prstGeom prst="rect">
                      <a:avLst/>
                    </a:prstGeom>
                  </pic:spPr>
                </pic:pic>
              </a:graphicData>
            </a:graphic>
          </wp:inline>
        </w:drawing>
      </w:r>
    </w:p>
    <w:p w14:paraId="697DBDEA" w14:textId="77777777" w:rsidR="00202751" w:rsidRPr="001C6A3C" w:rsidRDefault="00202751" w:rsidP="00202751">
      <w:pPr>
        <w:rPr>
          <w:lang w:val="uk-UA"/>
        </w:rPr>
      </w:pPr>
    </w:p>
    <w:p w14:paraId="17EB9832" w14:textId="23EDF05C" w:rsidR="00202751" w:rsidRPr="001C6A3C" w:rsidRDefault="006749A9" w:rsidP="00202751">
      <w:pPr>
        <w:rPr>
          <w:lang w:val="uk-UA"/>
        </w:rPr>
      </w:pPr>
      <w:r>
        <w:rPr>
          <w:lang w:val="uk-UA"/>
        </w:rPr>
        <w:t>На вкладці [</w:t>
      </w:r>
      <w:r w:rsidR="00202751" w:rsidRPr="001C6A3C">
        <w:rPr>
          <w:lang w:val="uk-UA"/>
        </w:rPr>
        <w:t>E</w:t>
      </w:r>
      <w:r>
        <w:rPr>
          <w:lang w:val="uk-UA"/>
        </w:rPr>
        <w:t>-</w:t>
      </w:r>
      <w:proofErr w:type="spellStart"/>
      <w:r>
        <w:rPr>
          <w:lang w:val="uk-UA"/>
        </w:rPr>
        <w:t>mail</w:t>
      </w:r>
      <w:proofErr w:type="spellEnd"/>
      <w:r w:rsidR="00202751" w:rsidRPr="001C6A3C">
        <w:rPr>
          <w:lang w:val="uk-UA"/>
        </w:rPr>
        <w:t xml:space="preserve">] позначаються за допомогою </w:t>
      </w:r>
      <w:proofErr w:type="spellStart"/>
      <w:r w:rsidR="00202751" w:rsidRPr="001C6A3C">
        <w:rPr>
          <w:lang w:val="uk-UA"/>
        </w:rPr>
        <w:t>чекбоксів</w:t>
      </w:r>
      <w:proofErr w:type="spellEnd"/>
      <w:r w:rsidR="00202751" w:rsidRPr="001C6A3C">
        <w:rPr>
          <w:lang w:val="uk-UA"/>
        </w:rPr>
        <w:t xml:space="preserve"> типи електронних адрес, які будуть обов'язковими при заповненні анкети користувачем. У [Умова] встановлюється логічна умова І/АБО для зазначених типів телефонів.</w:t>
      </w:r>
    </w:p>
    <w:p w14:paraId="443A7601" w14:textId="77777777" w:rsidR="00202751" w:rsidRPr="001C6A3C" w:rsidRDefault="00202751" w:rsidP="00202751">
      <w:pPr>
        <w:rPr>
          <w:lang w:val="uk-UA"/>
        </w:rPr>
      </w:pPr>
    </w:p>
    <w:p w14:paraId="11CDD4EA" w14:textId="7215D26A" w:rsidR="00202751" w:rsidRPr="001C6A3C" w:rsidRDefault="00B837A5" w:rsidP="00202751">
      <w:pPr>
        <w:ind w:firstLine="0"/>
        <w:rPr>
          <w:lang w:val="uk-UA"/>
        </w:rPr>
      </w:pPr>
      <w:r w:rsidRPr="00B837A5">
        <w:rPr>
          <w:noProof/>
          <w:lang w:val="uk-UA" w:eastAsia="uk-UA"/>
        </w:rPr>
        <w:drawing>
          <wp:inline distT="0" distB="0" distL="0" distR="0" wp14:anchorId="4A361149" wp14:editId="0DA47070">
            <wp:extent cx="5939790" cy="3572510"/>
            <wp:effectExtent l="0" t="0" r="3810" b="889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5939790" cy="3572510"/>
                    </a:xfrm>
                    <a:prstGeom prst="rect">
                      <a:avLst/>
                    </a:prstGeom>
                  </pic:spPr>
                </pic:pic>
              </a:graphicData>
            </a:graphic>
          </wp:inline>
        </w:drawing>
      </w:r>
    </w:p>
    <w:p w14:paraId="206DD29A" w14:textId="77777777" w:rsidR="00202751" w:rsidRPr="001C6A3C" w:rsidRDefault="00202751" w:rsidP="00202751">
      <w:pPr>
        <w:ind w:firstLine="0"/>
        <w:rPr>
          <w:lang w:val="uk-UA"/>
        </w:rPr>
      </w:pPr>
    </w:p>
    <w:p w14:paraId="30351D43" w14:textId="77777777" w:rsidR="00202751" w:rsidRPr="001C6A3C" w:rsidRDefault="00202751" w:rsidP="00202751">
      <w:pPr>
        <w:ind w:firstLine="708"/>
        <w:rPr>
          <w:lang w:val="uk-UA"/>
        </w:rPr>
      </w:pPr>
      <w:r w:rsidRPr="001C6A3C">
        <w:rPr>
          <w:lang w:val="uk-UA"/>
        </w:rPr>
        <w:t xml:space="preserve">Якщо при заповненні картки користувачем не було </w:t>
      </w:r>
      <w:proofErr w:type="spellStart"/>
      <w:r w:rsidRPr="001C6A3C">
        <w:rPr>
          <w:lang w:val="uk-UA"/>
        </w:rPr>
        <w:t>внесено</w:t>
      </w:r>
      <w:proofErr w:type="spellEnd"/>
      <w:r w:rsidRPr="001C6A3C">
        <w:rPr>
          <w:lang w:val="uk-UA"/>
        </w:rPr>
        <w:t xml:space="preserve"> дані щодо зазначеного типу електронної пошти (у нашому випадку це [Особистий]), то користувачеві з'явиться відповідне повідомлення.</w:t>
      </w:r>
    </w:p>
    <w:p w14:paraId="00B0597A" w14:textId="77777777" w:rsidR="00202751" w:rsidRPr="001C6A3C" w:rsidRDefault="00202751" w:rsidP="00202751">
      <w:pPr>
        <w:ind w:firstLine="708"/>
        <w:rPr>
          <w:lang w:val="uk-UA"/>
        </w:rPr>
      </w:pPr>
    </w:p>
    <w:p w14:paraId="08655166" w14:textId="73993F84" w:rsidR="00202751" w:rsidRPr="001C6A3C" w:rsidRDefault="00B837A5" w:rsidP="00202751">
      <w:pPr>
        <w:ind w:firstLine="0"/>
        <w:jc w:val="center"/>
        <w:rPr>
          <w:lang w:val="uk-UA"/>
        </w:rPr>
      </w:pPr>
      <w:r w:rsidRPr="00B837A5">
        <w:rPr>
          <w:noProof/>
          <w:lang w:val="uk-UA" w:eastAsia="uk-UA"/>
        </w:rPr>
        <w:drawing>
          <wp:inline distT="0" distB="0" distL="0" distR="0" wp14:anchorId="59269C9E" wp14:editId="3953485E">
            <wp:extent cx="4278454" cy="2467973"/>
            <wp:effectExtent l="0" t="0" r="8255" b="889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9"/>
                    <a:stretch>
                      <a:fillRect/>
                    </a:stretch>
                  </pic:blipFill>
                  <pic:spPr>
                    <a:xfrm>
                      <a:off x="0" y="0"/>
                      <a:ext cx="4278454" cy="2467973"/>
                    </a:xfrm>
                    <a:prstGeom prst="rect">
                      <a:avLst/>
                    </a:prstGeom>
                  </pic:spPr>
                </pic:pic>
              </a:graphicData>
            </a:graphic>
          </wp:inline>
        </w:drawing>
      </w:r>
    </w:p>
    <w:p w14:paraId="31F072C0" w14:textId="77777777" w:rsidR="00202751" w:rsidRPr="001C6A3C" w:rsidRDefault="00202751" w:rsidP="00202751">
      <w:pPr>
        <w:ind w:firstLine="0"/>
        <w:rPr>
          <w:lang w:val="uk-UA"/>
        </w:rPr>
      </w:pPr>
    </w:p>
    <w:p w14:paraId="706EF3AB" w14:textId="77777777" w:rsidR="00202751" w:rsidRPr="001C6A3C" w:rsidRDefault="00202751" w:rsidP="00202751">
      <w:pPr>
        <w:ind w:firstLine="708"/>
        <w:rPr>
          <w:lang w:val="uk-UA"/>
        </w:rPr>
      </w:pPr>
      <w:r w:rsidRPr="001C6A3C">
        <w:rPr>
          <w:lang w:val="uk-UA"/>
        </w:rPr>
        <w:t xml:space="preserve">На вкладці [Веб-посилання] позначаються за допомогою </w:t>
      </w:r>
      <w:proofErr w:type="spellStart"/>
      <w:r w:rsidRPr="001C6A3C">
        <w:rPr>
          <w:lang w:val="uk-UA"/>
        </w:rPr>
        <w:t>чекбоксів</w:t>
      </w:r>
      <w:proofErr w:type="spellEnd"/>
      <w:r w:rsidRPr="001C6A3C">
        <w:rPr>
          <w:lang w:val="uk-UA"/>
        </w:rPr>
        <w:t xml:space="preserve"> типи веб-посилань, які будуть обов'язковими під час заповнення анкети користувачем. У [Умова] встановлюється логічна умова І/АБО для зазначених типів веб-посилань.</w:t>
      </w:r>
    </w:p>
    <w:p w14:paraId="6B86ED5A" w14:textId="77777777" w:rsidR="00202751" w:rsidRPr="001C6A3C" w:rsidRDefault="00202751" w:rsidP="00202751">
      <w:pPr>
        <w:ind w:firstLine="0"/>
        <w:rPr>
          <w:lang w:val="uk-UA"/>
        </w:rPr>
      </w:pPr>
    </w:p>
    <w:p w14:paraId="324C9274" w14:textId="0F2E4197" w:rsidR="00202751" w:rsidRPr="001C6A3C" w:rsidRDefault="00B837A5" w:rsidP="00202751">
      <w:pPr>
        <w:ind w:firstLine="0"/>
        <w:rPr>
          <w:lang w:val="uk-UA"/>
        </w:rPr>
      </w:pPr>
      <w:r w:rsidRPr="00B837A5">
        <w:rPr>
          <w:noProof/>
          <w:lang w:val="uk-UA" w:eastAsia="uk-UA"/>
        </w:rPr>
        <w:drawing>
          <wp:inline distT="0" distB="0" distL="0" distR="0" wp14:anchorId="7C9705A2" wp14:editId="5252EEFB">
            <wp:extent cx="5939790" cy="2312670"/>
            <wp:effectExtent l="0" t="0" r="381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a:stretch>
                      <a:fillRect/>
                    </a:stretch>
                  </pic:blipFill>
                  <pic:spPr>
                    <a:xfrm>
                      <a:off x="0" y="0"/>
                      <a:ext cx="5939790" cy="2312670"/>
                    </a:xfrm>
                    <a:prstGeom prst="rect">
                      <a:avLst/>
                    </a:prstGeom>
                  </pic:spPr>
                </pic:pic>
              </a:graphicData>
            </a:graphic>
          </wp:inline>
        </w:drawing>
      </w:r>
    </w:p>
    <w:p w14:paraId="3E9B3040" w14:textId="77777777" w:rsidR="00202751" w:rsidRPr="001C6A3C" w:rsidRDefault="00202751" w:rsidP="00202751">
      <w:pPr>
        <w:rPr>
          <w:lang w:val="uk-UA"/>
        </w:rPr>
      </w:pPr>
    </w:p>
    <w:p w14:paraId="6296E55C" w14:textId="77777777" w:rsidR="00202751" w:rsidRPr="001C6A3C" w:rsidRDefault="00202751" w:rsidP="00202751">
      <w:pPr>
        <w:rPr>
          <w:lang w:val="uk-UA"/>
        </w:rPr>
      </w:pPr>
      <w:r w:rsidRPr="001C6A3C">
        <w:rPr>
          <w:lang w:val="uk-UA"/>
        </w:rPr>
        <w:t>На вкладці [Рахунки] позначаються типи рахунків, які будуть обов'язковими при заповненні анкети.</w:t>
      </w:r>
    </w:p>
    <w:p w14:paraId="51E9D9A8" w14:textId="77777777" w:rsidR="00202751" w:rsidRPr="001C6A3C" w:rsidRDefault="00202751" w:rsidP="00202751">
      <w:pPr>
        <w:rPr>
          <w:lang w:val="uk-UA"/>
        </w:rPr>
      </w:pPr>
    </w:p>
    <w:p w14:paraId="134FD6B4" w14:textId="52A6F08B" w:rsidR="00202751" w:rsidRPr="001C6A3C" w:rsidRDefault="00202751" w:rsidP="00202751">
      <w:pPr>
        <w:ind w:firstLine="0"/>
        <w:rPr>
          <w:lang w:val="uk-UA"/>
        </w:rPr>
      </w:pPr>
    </w:p>
    <w:p w14:paraId="78EC749B" w14:textId="05782AF4" w:rsidR="00202751" w:rsidRPr="001C6A3C" w:rsidRDefault="00B837A5" w:rsidP="00202751">
      <w:pPr>
        <w:rPr>
          <w:lang w:val="uk-UA"/>
        </w:rPr>
      </w:pPr>
      <w:r w:rsidRPr="00B837A5">
        <w:rPr>
          <w:noProof/>
          <w:lang w:val="uk-UA" w:eastAsia="uk-UA"/>
        </w:rPr>
        <w:drawing>
          <wp:inline distT="0" distB="0" distL="0" distR="0" wp14:anchorId="6E148B95" wp14:editId="35EFB305">
            <wp:extent cx="5939790" cy="2350770"/>
            <wp:effectExtent l="0" t="0" r="3810"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stretch>
                      <a:fillRect/>
                    </a:stretch>
                  </pic:blipFill>
                  <pic:spPr>
                    <a:xfrm>
                      <a:off x="0" y="0"/>
                      <a:ext cx="5939790" cy="2350770"/>
                    </a:xfrm>
                    <a:prstGeom prst="rect">
                      <a:avLst/>
                    </a:prstGeom>
                  </pic:spPr>
                </pic:pic>
              </a:graphicData>
            </a:graphic>
          </wp:inline>
        </w:drawing>
      </w:r>
    </w:p>
    <w:p w14:paraId="22424783" w14:textId="77777777" w:rsidR="00202751" w:rsidRPr="001C6A3C" w:rsidRDefault="00202751" w:rsidP="00202751">
      <w:pPr>
        <w:ind w:firstLine="708"/>
        <w:rPr>
          <w:lang w:val="uk-UA"/>
        </w:rPr>
      </w:pPr>
      <w:r w:rsidRPr="001C6A3C">
        <w:rPr>
          <w:lang w:val="uk-UA"/>
        </w:rPr>
        <w:t>Якщо вибрано значення [Документ] у параметрі [Тип], для групи умов доступні такі вкладки:</w:t>
      </w:r>
    </w:p>
    <w:p w14:paraId="63BE20F6" w14:textId="77777777" w:rsidR="00202751" w:rsidRPr="001C6A3C" w:rsidRDefault="00202751" w:rsidP="00202751">
      <w:pPr>
        <w:ind w:firstLine="708"/>
        <w:rPr>
          <w:lang w:val="uk-UA"/>
        </w:rPr>
      </w:pPr>
    </w:p>
    <w:p w14:paraId="10037C4D" w14:textId="72082A22" w:rsidR="00202751" w:rsidRPr="001C6A3C" w:rsidRDefault="00B837A5" w:rsidP="00202751">
      <w:pPr>
        <w:ind w:firstLine="0"/>
        <w:rPr>
          <w:lang w:val="uk-UA"/>
        </w:rPr>
      </w:pPr>
      <w:r w:rsidRPr="00B837A5">
        <w:rPr>
          <w:noProof/>
          <w:lang w:val="uk-UA" w:eastAsia="uk-UA"/>
        </w:rPr>
        <w:drawing>
          <wp:inline distT="0" distB="0" distL="0" distR="0" wp14:anchorId="3E4548DF" wp14:editId="2E283AC0">
            <wp:extent cx="5939790" cy="2256155"/>
            <wp:effectExtent l="0" t="0" r="3810"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5939790" cy="2256155"/>
                    </a:xfrm>
                    <a:prstGeom prst="rect">
                      <a:avLst/>
                    </a:prstGeom>
                  </pic:spPr>
                </pic:pic>
              </a:graphicData>
            </a:graphic>
          </wp:inline>
        </w:drawing>
      </w:r>
    </w:p>
    <w:p w14:paraId="70C43DE8" w14:textId="77777777" w:rsidR="00202751" w:rsidRPr="001C6A3C" w:rsidRDefault="00202751" w:rsidP="00202751">
      <w:pPr>
        <w:ind w:firstLine="708"/>
        <w:rPr>
          <w:lang w:val="uk-UA"/>
        </w:rPr>
      </w:pPr>
    </w:p>
    <w:p w14:paraId="3387E65E" w14:textId="77777777" w:rsidR="00202751" w:rsidRPr="001C6A3C" w:rsidRDefault="00202751" w:rsidP="00202751">
      <w:pPr>
        <w:rPr>
          <w:lang w:val="uk-UA"/>
        </w:rPr>
      </w:pPr>
      <w:r w:rsidRPr="001C6A3C">
        <w:rPr>
          <w:lang w:val="uk-UA"/>
        </w:rPr>
        <w:t xml:space="preserve">На вкладці [Тип] позначаються за допомогою </w:t>
      </w:r>
      <w:proofErr w:type="spellStart"/>
      <w:r w:rsidRPr="001C6A3C">
        <w:rPr>
          <w:lang w:val="uk-UA"/>
        </w:rPr>
        <w:t>чекбоксів</w:t>
      </w:r>
      <w:proofErr w:type="spellEnd"/>
      <w:r w:rsidRPr="001C6A3C">
        <w:rPr>
          <w:lang w:val="uk-UA"/>
        </w:rPr>
        <w:t xml:space="preserve"> типи документів, які будуть обов'язковими під час заповнення анкети користувачем. У [Умова] встановлюється логічна умова І/АБО для зазначених типів телефонів.</w:t>
      </w:r>
    </w:p>
    <w:p w14:paraId="7F9D6C00" w14:textId="77777777" w:rsidR="00202751" w:rsidRPr="001C6A3C" w:rsidRDefault="00202751" w:rsidP="00202751">
      <w:pPr>
        <w:rPr>
          <w:lang w:val="uk-UA"/>
        </w:rPr>
      </w:pPr>
    </w:p>
    <w:p w14:paraId="5545439F" w14:textId="6C667485" w:rsidR="00202751" w:rsidRPr="001C6A3C" w:rsidRDefault="00B837A5" w:rsidP="00202751">
      <w:pPr>
        <w:ind w:firstLine="0"/>
        <w:rPr>
          <w:lang w:val="uk-UA"/>
        </w:rPr>
      </w:pPr>
      <w:r w:rsidRPr="00B837A5">
        <w:rPr>
          <w:noProof/>
          <w:lang w:val="uk-UA" w:eastAsia="uk-UA"/>
        </w:rPr>
        <w:drawing>
          <wp:inline distT="0" distB="0" distL="0" distR="0" wp14:anchorId="3190FAFE" wp14:editId="635C169E">
            <wp:extent cx="5939790" cy="2576830"/>
            <wp:effectExtent l="0" t="0" r="3810" b="0"/>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5939790" cy="2576830"/>
                    </a:xfrm>
                    <a:prstGeom prst="rect">
                      <a:avLst/>
                    </a:prstGeom>
                  </pic:spPr>
                </pic:pic>
              </a:graphicData>
            </a:graphic>
          </wp:inline>
        </w:drawing>
      </w:r>
    </w:p>
    <w:p w14:paraId="5D3FFBE8" w14:textId="77777777" w:rsidR="00202751" w:rsidRPr="001C6A3C" w:rsidRDefault="00202751" w:rsidP="00202751">
      <w:pPr>
        <w:rPr>
          <w:lang w:val="uk-UA"/>
        </w:rPr>
      </w:pPr>
    </w:p>
    <w:p w14:paraId="7AAFE89E" w14:textId="77777777" w:rsidR="00202751" w:rsidRPr="001C6A3C" w:rsidRDefault="00202751" w:rsidP="00202751">
      <w:pPr>
        <w:rPr>
          <w:lang w:val="uk-UA"/>
        </w:rPr>
      </w:pPr>
      <w:r w:rsidRPr="001C6A3C">
        <w:rPr>
          <w:lang w:val="uk-UA"/>
        </w:rPr>
        <w:t>На вкладці [Приховані типи] позначаються типи документів, які будуть приховані під час додавання документів до анкети.</w:t>
      </w:r>
    </w:p>
    <w:p w14:paraId="497BE079" w14:textId="77777777" w:rsidR="00202751" w:rsidRPr="001C6A3C" w:rsidRDefault="00202751" w:rsidP="00202751">
      <w:pPr>
        <w:rPr>
          <w:lang w:val="uk-UA"/>
        </w:rPr>
      </w:pPr>
    </w:p>
    <w:p w14:paraId="305F4B2A" w14:textId="17D1FA2C" w:rsidR="00202751" w:rsidRPr="001C6A3C" w:rsidRDefault="00B837A5" w:rsidP="00202751">
      <w:pPr>
        <w:ind w:firstLine="0"/>
        <w:rPr>
          <w:lang w:val="uk-UA"/>
        </w:rPr>
      </w:pPr>
      <w:r w:rsidRPr="00B837A5">
        <w:rPr>
          <w:noProof/>
          <w:lang w:val="uk-UA" w:eastAsia="uk-UA"/>
        </w:rPr>
        <w:drawing>
          <wp:inline distT="0" distB="0" distL="0" distR="0" wp14:anchorId="6D773390" wp14:editId="76CC6DC6">
            <wp:extent cx="5939790" cy="2209165"/>
            <wp:effectExtent l="0" t="0" r="3810" b="635"/>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5939790" cy="2209165"/>
                    </a:xfrm>
                    <a:prstGeom prst="rect">
                      <a:avLst/>
                    </a:prstGeom>
                  </pic:spPr>
                </pic:pic>
              </a:graphicData>
            </a:graphic>
          </wp:inline>
        </w:drawing>
      </w:r>
    </w:p>
    <w:p w14:paraId="52D34F7E" w14:textId="77777777" w:rsidR="00202751" w:rsidRPr="001C6A3C" w:rsidRDefault="00202751" w:rsidP="00202751">
      <w:pPr>
        <w:rPr>
          <w:lang w:val="uk-UA"/>
        </w:rPr>
      </w:pPr>
    </w:p>
    <w:p w14:paraId="0F9D6852" w14:textId="77777777" w:rsidR="00202751" w:rsidRPr="001C6A3C" w:rsidRDefault="00202751" w:rsidP="00202751">
      <w:pPr>
        <w:rPr>
          <w:lang w:val="uk-UA"/>
        </w:rPr>
      </w:pPr>
      <w:r w:rsidRPr="001C6A3C">
        <w:rPr>
          <w:lang w:val="uk-UA"/>
        </w:rPr>
        <w:t>Відповідно доступні будуть лише не зазначені типи документів.</w:t>
      </w:r>
    </w:p>
    <w:p w14:paraId="24B7D993" w14:textId="77777777" w:rsidR="00202751" w:rsidRPr="001C6A3C" w:rsidRDefault="00202751" w:rsidP="00202751">
      <w:pPr>
        <w:rPr>
          <w:lang w:val="uk-UA"/>
        </w:rPr>
      </w:pPr>
    </w:p>
    <w:p w14:paraId="3C229054" w14:textId="2B4403A4" w:rsidR="00202751" w:rsidRPr="001C6A3C" w:rsidRDefault="00B837A5" w:rsidP="00202751">
      <w:pPr>
        <w:ind w:firstLine="0"/>
        <w:rPr>
          <w:lang w:val="uk-UA"/>
        </w:rPr>
      </w:pPr>
      <w:r w:rsidRPr="00B837A5">
        <w:rPr>
          <w:noProof/>
          <w:lang w:val="uk-UA" w:eastAsia="uk-UA"/>
        </w:rPr>
        <w:drawing>
          <wp:inline distT="0" distB="0" distL="0" distR="0" wp14:anchorId="6B4C64B8" wp14:editId="4878E3BB">
            <wp:extent cx="5939790" cy="3043555"/>
            <wp:effectExtent l="0" t="0" r="3810" b="4445"/>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5939790" cy="3043555"/>
                    </a:xfrm>
                    <a:prstGeom prst="rect">
                      <a:avLst/>
                    </a:prstGeom>
                  </pic:spPr>
                </pic:pic>
              </a:graphicData>
            </a:graphic>
          </wp:inline>
        </w:drawing>
      </w:r>
    </w:p>
    <w:p w14:paraId="1507BBA3" w14:textId="77777777" w:rsidR="00202751" w:rsidRPr="001C6A3C" w:rsidRDefault="00202751" w:rsidP="00202751">
      <w:pPr>
        <w:rPr>
          <w:lang w:val="uk-UA"/>
        </w:rPr>
      </w:pPr>
    </w:p>
    <w:p w14:paraId="64B61CE0" w14:textId="440819D2" w:rsidR="00202751" w:rsidRPr="001C6A3C" w:rsidRDefault="00202751" w:rsidP="00202751">
      <w:pPr>
        <w:ind w:firstLine="708"/>
        <w:rPr>
          <w:lang w:val="uk-UA"/>
        </w:rPr>
      </w:pPr>
      <w:r w:rsidRPr="001C6A3C">
        <w:rPr>
          <w:lang w:val="uk-UA"/>
        </w:rPr>
        <w:t>Якщо у [Тип] вибрано значення [Пов'язані особи], для групи умов доступні такі вкладки: Загальні, Тип, Приховані ти</w:t>
      </w:r>
      <w:r w:rsidR="00712686">
        <w:rPr>
          <w:lang w:val="uk-UA"/>
        </w:rPr>
        <w:t>пи, Поля, Адреси, Телефони, E-</w:t>
      </w:r>
      <w:proofErr w:type="spellStart"/>
      <w:r w:rsidRPr="001C6A3C">
        <w:rPr>
          <w:lang w:val="uk-UA"/>
        </w:rPr>
        <w:t>mail</w:t>
      </w:r>
      <w:proofErr w:type="spellEnd"/>
      <w:r w:rsidRPr="001C6A3C">
        <w:rPr>
          <w:lang w:val="uk-UA"/>
        </w:rPr>
        <w:t xml:space="preserve"> , Веб-посилання</w:t>
      </w:r>
      <w:r w:rsidR="00712686">
        <w:rPr>
          <w:lang w:val="uk-UA"/>
        </w:rPr>
        <w:t>, Рахунки. Роботу</w:t>
      </w:r>
      <w:r w:rsidRPr="001C6A3C">
        <w:rPr>
          <w:lang w:val="uk-UA"/>
        </w:rPr>
        <w:t xml:space="preserve"> та налаштування яких розглянуто вище.</w:t>
      </w:r>
    </w:p>
    <w:p w14:paraId="397EB436" w14:textId="77777777" w:rsidR="00202751" w:rsidRPr="001C6A3C" w:rsidRDefault="00202751" w:rsidP="00202751">
      <w:pPr>
        <w:rPr>
          <w:lang w:val="uk-UA"/>
        </w:rPr>
      </w:pPr>
    </w:p>
    <w:p w14:paraId="0E7B6626" w14:textId="084CABFA" w:rsidR="00202751" w:rsidRPr="001C6A3C" w:rsidRDefault="00B837A5" w:rsidP="00202751">
      <w:pPr>
        <w:ind w:firstLine="0"/>
        <w:rPr>
          <w:lang w:val="uk-UA"/>
        </w:rPr>
      </w:pPr>
      <w:r w:rsidRPr="00B837A5">
        <w:rPr>
          <w:noProof/>
          <w:lang w:val="uk-UA" w:eastAsia="uk-UA"/>
        </w:rPr>
        <w:drawing>
          <wp:inline distT="0" distB="0" distL="0" distR="0" wp14:anchorId="006E4927" wp14:editId="3DD3471E">
            <wp:extent cx="5939790" cy="1981835"/>
            <wp:effectExtent l="0" t="0" r="381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5939790" cy="1981835"/>
                    </a:xfrm>
                    <a:prstGeom prst="rect">
                      <a:avLst/>
                    </a:prstGeom>
                  </pic:spPr>
                </pic:pic>
              </a:graphicData>
            </a:graphic>
          </wp:inline>
        </w:drawing>
      </w:r>
    </w:p>
    <w:p w14:paraId="200A6E23" w14:textId="77777777" w:rsidR="00202751" w:rsidRPr="001C6A3C" w:rsidRDefault="00202751" w:rsidP="00202751">
      <w:pPr>
        <w:ind w:firstLine="0"/>
        <w:rPr>
          <w:lang w:val="uk-UA"/>
        </w:rPr>
      </w:pPr>
    </w:p>
    <w:p w14:paraId="4B2FFBF9" w14:textId="77777777" w:rsidR="00202751" w:rsidRPr="001C6A3C" w:rsidRDefault="00202751" w:rsidP="00202751">
      <w:pPr>
        <w:pStyle w:val="3"/>
        <w:numPr>
          <w:ilvl w:val="2"/>
          <w:numId w:val="1"/>
        </w:numPr>
        <w:rPr>
          <w:sz w:val="28"/>
          <w:szCs w:val="28"/>
          <w:lang w:val="uk-UA"/>
        </w:rPr>
      </w:pPr>
      <w:bookmarkStart w:id="594" w:name="_Toc76713080"/>
      <w:bookmarkStart w:id="595" w:name="_Toc89862892"/>
      <w:bookmarkStart w:id="596" w:name="_Toc119991276"/>
      <w:r w:rsidRPr="001C6A3C">
        <w:rPr>
          <w:sz w:val="28"/>
          <w:szCs w:val="28"/>
          <w:lang w:val="uk-UA"/>
        </w:rPr>
        <w:t>Телефонія</w:t>
      </w:r>
      <w:bookmarkEnd w:id="594"/>
      <w:bookmarkEnd w:id="595"/>
      <w:bookmarkEnd w:id="596"/>
    </w:p>
    <w:p w14:paraId="0AE24F56" w14:textId="77777777" w:rsidR="00202751" w:rsidRPr="001C6A3C" w:rsidRDefault="00202751" w:rsidP="00202751">
      <w:pPr>
        <w:ind w:firstLine="0"/>
        <w:rPr>
          <w:lang w:val="uk-UA"/>
        </w:rPr>
      </w:pPr>
    </w:p>
    <w:p w14:paraId="270A3B7C" w14:textId="77777777" w:rsidR="00202751" w:rsidRPr="001C6A3C" w:rsidRDefault="00202751" w:rsidP="00202751">
      <w:pPr>
        <w:rPr>
          <w:lang w:val="uk-UA"/>
        </w:rPr>
      </w:pPr>
      <w:r w:rsidRPr="001C6A3C">
        <w:rPr>
          <w:lang w:val="uk-UA"/>
        </w:rPr>
        <w:t xml:space="preserve">У блоці Телефонія налаштовується робота телефонії при </w:t>
      </w:r>
      <w:proofErr w:type="spellStart"/>
      <w:r w:rsidRPr="001C6A3C">
        <w:rPr>
          <w:lang w:val="uk-UA"/>
        </w:rPr>
        <w:t>продзвоні</w:t>
      </w:r>
      <w:proofErr w:type="spellEnd"/>
      <w:r w:rsidRPr="001C6A3C">
        <w:rPr>
          <w:lang w:val="uk-UA"/>
        </w:rPr>
        <w:t xml:space="preserve"> клієнтів, а також налаштовується робота IVM та IVR модулів. Для доступу до цього функціоналу до системи має бути додане складання телефонії.</w:t>
      </w:r>
    </w:p>
    <w:p w14:paraId="4E98C216" w14:textId="77777777" w:rsidR="00202751" w:rsidRPr="001C6A3C" w:rsidRDefault="00202751" w:rsidP="00202751">
      <w:pPr>
        <w:rPr>
          <w:lang w:val="uk-UA"/>
        </w:rPr>
      </w:pPr>
    </w:p>
    <w:p w14:paraId="555AAF1E" w14:textId="77777777" w:rsidR="00202751" w:rsidRPr="001C6A3C" w:rsidRDefault="00202751" w:rsidP="00202751">
      <w:pPr>
        <w:pStyle w:val="4"/>
        <w:rPr>
          <w:lang w:val="uk-UA"/>
        </w:rPr>
      </w:pPr>
      <w:bookmarkStart w:id="597" w:name="_Toc76713081"/>
      <w:bookmarkStart w:id="598" w:name="_Toc89862893"/>
      <w:bookmarkStart w:id="599" w:name="_Toc119991277"/>
      <w:r w:rsidRPr="001C6A3C">
        <w:rPr>
          <w:lang w:val="uk-UA"/>
        </w:rPr>
        <w:t>Загальні налаштування</w:t>
      </w:r>
      <w:bookmarkEnd w:id="597"/>
      <w:bookmarkEnd w:id="598"/>
      <w:bookmarkEnd w:id="599"/>
    </w:p>
    <w:p w14:paraId="12FCE5AC" w14:textId="77777777" w:rsidR="00202751" w:rsidRPr="001C6A3C" w:rsidRDefault="00202751" w:rsidP="00202751">
      <w:pPr>
        <w:rPr>
          <w:lang w:val="uk-UA"/>
        </w:rPr>
      </w:pPr>
    </w:p>
    <w:p w14:paraId="0B03ADD0" w14:textId="77777777" w:rsidR="00202751" w:rsidRPr="001C6A3C" w:rsidRDefault="00202751" w:rsidP="00202751">
      <w:pPr>
        <w:rPr>
          <w:lang w:val="uk-UA"/>
        </w:rPr>
      </w:pPr>
      <w:r w:rsidRPr="001C6A3C">
        <w:rPr>
          <w:lang w:val="uk-UA"/>
        </w:rPr>
        <w:t xml:space="preserve">У вікні [Загальні налаштування] телефонії налаштовуються правила обробки вхідних дзвінків і налаштовуються </w:t>
      </w:r>
      <w:proofErr w:type="spellStart"/>
      <w:r w:rsidRPr="001C6A3C">
        <w:rPr>
          <w:lang w:val="uk-UA"/>
        </w:rPr>
        <w:t>транки</w:t>
      </w:r>
      <w:proofErr w:type="spellEnd"/>
      <w:r w:rsidRPr="001C6A3C">
        <w:rPr>
          <w:lang w:val="uk-UA"/>
        </w:rPr>
        <w:t xml:space="preserve"> в системі.</w:t>
      </w:r>
    </w:p>
    <w:p w14:paraId="272FAC20" w14:textId="77777777" w:rsidR="00202751" w:rsidRPr="001C6A3C" w:rsidRDefault="00202751" w:rsidP="00202751">
      <w:pPr>
        <w:rPr>
          <w:lang w:val="uk-UA"/>
        </w:rPr>
      </w:pPr>
    </w:p>
    <w:p w14:paraId="6AEB1DDD" w14:textId="51B4AA22" w:rsidR="00202751" w:rsidRPr="001C6A3C" w:rsidRDefault="00B837A5" w:rsidP="00202751">
      <w:pPr>
        <w:ind w:firstLine="0"/>
        <w:rPr>
          <w:lang w:val="uk-UA"/>
        </w:rPr>
      </w:pPr>
      <w:r w:rsidRPr="00B837A5">
        <w:rPr>
          <w:noProof/>
          <w:lang w:val="uk-UA" w:eastAsia="uk-UA"/>
        </w:rPr>
        <w:drawing>
          <wp:inline distT="0" distB="0" distL="0" distR="0" wp14:anchorId="1AEFCA5F" wp14:editId="702206CB">
            <wp:extent cx="5939790" cy="3347720"/>
            <wp:effectExtent l="0" t="0" r="3810" b="508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5939790" cy="3347720"/>
                    </a:xfrm>
                    <a:prstGeom prst="rect">
                      <a:avLst/>
                    </a:prstGeom>
                  </pic:spPr>
                </pic:pic>
              </a:graphicData>
            </a:graphic>
          </wp:inline>
        </w:drawing>
      </w:r>
    </w:p>
    <w:p w14:paraId="58E5AA1C" w14:textId="77777777" w:rsidR="00202751" w:rsidRPr="001C6A3C" w:rsidRDefault="00202751" w:rsidP="00202751">
      <w:pPr>
        <w:rPr>
          <w:lang w:val="uk-UA"/>
        </w:rPr>
      </w:pPr>
    </w:p>
    <w:p w14:paraId="7DBBD3B4" w14:textId="77777777" w:rsidR="00202751" w:rsidRPr="001C6A3C" w:rsidRDefault="00202751" w:rsidP="00202751">
      <w:pPr>
        <w:rPr>
          <w:lang w:val="uk-UA"/>
        </w:rPr>
      </w:pPr>
      <w:r w:rsidRPr="001C6A3C">
        <w:rPr>
          <w:lang w:val="uk-UA"/>
        </w:rPr>
        <w:t xml:space="preserve">У вкладці [Налаштування </w:t>
      </w:r>
      <w:proofErr w:type="spellStart"/>
      <w:r w:rsidRPr="001C6A3C">
        <w:rPr>
          <w:lang w:val="uk-UA"/>
        </w:rPr>
        <w:t>транків</w:t>
      </w:r>
      <w:proofErr w:type="spellEnd"/>
      <w:r w:rsidRPr="001C6A3C">
        <w:rPr>
          <w:lang w:val="uk-UA"/>
        </w:rPr>
        <w:t xml:space="preserve">] налаштовуються заведені в систему </w:t>
      </w:r>
      <w:proofErr w:type="spellStart"/>
      <w:r w:rsidRPr="001C6A3C">
        <w:rPr>
          <w:lang w:val="uk-UA"/>
        </w:rPr>
        <w:t>транки</w:t>
      </w:r>
      <w:proofErr w:type="spellEnd"/>
      <w:r w:rsidRPr="001C6A3C">
        <w:rPr>
          <w:lang w:val="uk-UA"/>
        </w:rPr>
        <w:t xml:space="preserve"> та вказується максимально доступна для них кількість ліній зв'язку.</w:t>
      </w:r>
    </w:p>
    <w:p w14:paraId="29B590EF" w14:textId="77777777" w:rsidR="00202751" w:rsidRPr="001C6A3C" w:rsidRDefault="00202751" w:rsidP="00202751">
      <w:pPr>
        <w:rPr>
          <w:lang w:val="uk-UA"/>
        </w:rPr>
      </w:pPr>
    </w:p>
    <w:p w14:paraId="3585F412" w14:textId="77777777" w:rsidR="00202751" w:rsidRPr="001C6A3C" w:rsidRDefault="00202751" w:rsidP="00202751">
      <w:pPr>
        <w:ind w:firstLine="0"/>
        <w:rPr>
          <w:lang w:val="uk-UA"/>
        </w:rPr>
      </w:pPr>
      <w:r w:rsidRPr="001C6A3C">
        <w:rPr>
          <w:noProof/>
          <w:lang w:val="uk-UA" w:eastAsia="uk-UA"/>
        </w:rPr>
        <w:drawing>
          <wp:inline distT="0" distB="0" distL="0" distR="0" wp14:anchorId="0FE4BB52" wp14:editId="54F2EF56">
            <wp:extent cx="6120765" cy="3604898"/>
            <wp:effectExtent l="76200" t="76200" r="70485" b="71755"/>
            <wp:docPr id="971" name="Рисунок 971" descr="C:\Users\y.tkachenko\Desktop\1234\Delta M CRM\Картинки из СРМ\2021-09-08_16h55_0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y.tkachenko\Desktop\1234\Delta M CRM\Картинки из СРМ\2021-09-08_16h55_07 (2).png"/>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6120765" cy="3604898"/>
                    </a:xfrm>
                    <a:prstGeom prst="rect">
                      <a:avLst/>
                    </a:prstGeom>
                    <a:noFill/>
                    <a:ln>
                      <a:noFill/>
                    </a:ln>
                    <a:effectLst>
                      <a:glow rad="63500">
                        <a:schemeClr val="tx1">
                          <a:alpha val="40000"/>
                        </a:schemeClr>
                      </a:glow>
                    </a:effectLst>
                  </pic:spPr>
                </pic:pic>
              </a:graphicData>
            </a:graphic>
          </wp:inline>
        </w:drawing>
      </w:r>
    </w:p>
    <w:p w14:paraId="6EF128CF" w14:textId="77777777" w:rsidR="00202751" w:rsidRPr="001C6A3C" w:rsidRDefault="00202751" w:rsidP="00202751">
      <w:pPr>
        <w:rPr>
          <w:lang w:val="uk-UA"/>
        </w:rPr>
      </w:pPr>
    </w:p>
    <w:p w14:paraId="34B777F9" w14:textId="77777777" w:rsidR="00202751" w:rsidRPr="001C6A3C" w:rsidRDefault="00202751" w:rsidP="00202751">
      <w:pPr>
        <w:pStyle w:val="a4"/>
        <w:numPr>
          <w:ilvl w:val="0"/>
          <w:numId w:val="296"/>
        </w:numPr>
        <w:ind w:left="0" w:firstLine="709"/>
        <w:rPr>
          <w:lang w:val="uk-UA"/>
        </w:rPr>
      </w:pPr>
      <w:r w:rsidRPr="001C6A3C">
        <w:rPr>
          <w:lang w:val="uk-UA"/>
        </w:rPr>
        <w:t xml:space="preserve">Ім'я </w:t>
      </w:r>
      <w:proofErr w:type="spellStart"/>
      <w:r w:rsidRPr="001C6A3C">
        <w:rPr>
          <w:lang w:val="uk-UA"/>
        </w:rPr>
        <w:t>транку</w:t>
      </w:r>
      <w:proofErr w:type="spellEnd"/>
      <w:r w:rsidRPr="001C6A3C">
        <w:rPr>
          <w:lang w:val="uk-UA"/>
        </w:rPr>
        <w:t>.</w:t>
      </w:r>
    </w:p>
    <w:p w14:paraId="7D825F26" w14:textId="77777777" w:rsidR="00202751" w:rsidRPr="001C6A3C" w:rsidRDefault="00202751" w:rsidP="00202751">
      <w:pPr>
        <w:pStyle w:val="a4"/>
        <w:numPr>
          <w:ilvl w:val="0"/>
          <w:numId w:val="296"/>
        </w:numPr>
        <w:ind w:left="0" w:firstLine="709"/>
        <w:rPr>
          <w:lang w:val="uk-UA"/>
        </w:rPr>
      </w:pPr>
      <w:proofErr w:type="spellStart"/>
      <w:r w:rsidRPr="001C6A3C">
        <w:rPr>
          <w:lang w:val="uk-UA"/>
        </w:rPr>
        <w:t>Патерни</w:t>
      </w:r>
      <w:proofErr w:type="spellEnd"/>
      <w:r w:rsidRPr="001C6A3C">
        <w:rPr>
          <w:lang w:val="uk-UA"/>
        </w:rPr>
        <w:t xml:space="preserve"> номерів телефонів.</w:t>
      </w:r>
    </w:p>
    <w:p w14:paraId="0D8930E4" w14:textId="77777777" w:rsidR="00202751" w:rsidRPr="001C6A3C" w:rsidRDefault="00202751" w:rsidP="00202751">
      <w:pPr>
        <w:pStyle w:val="a4"/>
        <w:numPr>
          <w:ilvl w:val="0"/>
          <w:numId w:val="296"/>
        </w:numPr>
        <w:ind w:left="0" w:firstLine="709"/>
        <w:rPr>
          <w:lang w:val="uk-UA"/>
        </w:rPr>
      </w:pPr>
      <w:r w:rsidRPr="001C6A3C">
        <w:rPr>
          <w:lang w:val="uk-UA"/>
        </w:rPr>
        <w:t>Вихідні номери на транці.</w:t>
      </w:r>
    </w:p>
    <w:p w14:paraId="63254682" w14:textId="77777777" w:rsidR="00202751" w:rsidRPr="001C6A3C" w:rsidRDefault="00202751" w:rsidP="00202751">
      <w:pPr>
        <w:pStyle w:val="a4"/>
        <w:numPr>
          <w:ilvl w:val="0"/>
          <w:numId w:val="296"/>
        </w:numPr>
        <w:ind w:left="0" w:firstLine="709"/>
        <w:rPr>
          <w:lang w:val="uk-UA"/>
        </w:rPr>
      </w:pPr>
      <w:r w:rsidRPr="001C6A3C">
        <w:rPr>
          <w:lang w:val="uk-UA"/>
        </w:rPr>
        <w:t>Кількість ліній на транці.</w:t>
      </w:r>
    </w:p>
    <w:p w14:paraId="280EE576" w14:textId="77777777" w:rsidR="00202751" w:rsidRPr="001C6A3C" w:rsidRDefault="00202751" w:rsidP="00202751">
      <w:pPr>
        <w:pStyle w:val="a4"/>
        <w:numPr>
          <w:ilvl w:val="0"/>
          <w:numId w:val="296"/>
        </w:numPr>
        <w:ind w:left="0" w:firstLine="709"/>
        <w:rPr>
          <w:lang w:val="uk-UA"/>
        </w:rPr>
      </w:pPr>
      <w:r w:rsidRPr="001C6A3C">
        <w:rPr>
          <w:lang w:val="uk-UA"/>
        </w:rPr>
        <w:t xml:space="preserve">Префікс </w:t>
      </w:r>
      <w:proofErr w:type="spellStart"/>
      <w:r w:rsidRPr="001C6A3C">
        <w:rPr>
          <w:lang w:val="uk-UA"/>
        </w:rPr>
        <w:t>транку</w:t>
      </w:r>
      <w:proofErr w:type="spellEnd"/>
      <w:r w:rsidRPr="001C6A3C">
        <w:rPr>
          <w:lang w:val="uk-UA"/>
        </w:rPr>
        <w:t>.</w:t>
      </w:r>
    </w:p>
    <w:p w14:paraId="5E85997C" w14:textId="77777777" w:rsidR="00202751" w:rsidRPr="001C6A3C" w:rsidRDefault="00202751" w:rsidP="00202751">
      <w:pPr>
        <w:rPr>
          <w:lang w:val="uk-UA"/>
        </w:rPr>
      </w:pPr>
    </w:p>
    <w:p w14:paraId="465E1E09" w14:textId="77777777" w:rsidR="00202751" w:rsidRPr="001C6A3C" w:rsidRDefault="00202751" w:rsidP="00202751">
      <w:pPr>
        <w:pStyle w:val="4"/>
        <w:rPr>
          <w:lang w:val="uk-UA"/>
        </w:rPr>
      </w:pPr>
      <w:bookmarkStart w:id="600" w:name="_Настройка_IVM"/>
      <w:bookmarkStart w:id="601" w:name="_Провайдеры_телефонии"/>
      <w:bookmarkStart w:id="602" w:name="_Toc119991278"/>
      <w:bookmarkStart w:id="603" w:name="_Toc76713082"/>
      <w:bookmarkStart w:id="604" w:name="_Toc89862894"/>
      <w:bookmarkEnd w:id="600"/>
      <w:bookmarkEnd w:id="601"/>
      <w:r w:rsidRPr="001C6A3C">
        <w:rPr>
          <w:lang w:val="uk-UA"/>
        </w:rPr>
        <w:t>Провайдери телефонії</w:t>
      </w:r>
      <w:bookmarkEnd w:id="602"/>
    </w:p>
    <w:p w14:paraId="23B32001" w14:textId="77777777" w:rsidR="00202751" w:rsidRPr="001C6A3C" w:rsidRDefault="00202751" w:rsidP="00202751">
      <w:pPr>
        <w:rPr>
          <w:lang w:val="uk-UA"/>
        </w:rPr>
      </w:pPr>
    </w:p>
    <w:p w14:paraId="29DF8CF3" w14:textId="1D0D822D" w:rsidR="00202751" w:rsidRPr="001C6A3C" w:rsidRDefault="00202751" w:rsidP="00202751">
      <w:pPr>
        <w:rPr>
          <w:lang w:val="uk-UA"/>
        </w:rPr>
      </w:pPr>
      <w:r w:rsidRPr="001C6A3C">
        <w:rPr>
          <w:lang w:val="uk-UA"/>
        </w:rPr>
        <w:t xml:space="preserve">Даний модуль дозволяє підключати кілька провайдерів телефонії </w:t>
      </w:r>
      <w:proofErr w:type="spellStart"/>
      <w:r w:rsidR="00CB3380">
        <w:rPr>
          <w:lang w:val="uk-UA"/>
        </w:rPr>
        <w:t>Delta</w:t>
      </w:r>
      <w:proofErr w:type="spellEnd"/>
      <w:r w:rsidR="00CB3380">
        <w:rPr>
          <w:lang w:val="uk-UA"/>
        </w:rPr>
        <w:t xml:space="preserve"> M. CRM</w:t>
      </w:r>
      <w:r w:rsidRPr="001C6A3C">
        <w:rPr>
          <w:lang w:val="uk-UA"/>
        </w:rPr>
        <w:t xml:space="preserve"> з автоматичним налаштуванням відправлення елементів на </w:t>
      </w:r>
      <w:proofErr w:type="spellStart"/>
      <w:r w:rsidRPr="001C6A3C">
        <w:rPr>
          <w:lang w:val="uk-UA"/>
        </w:rPr>
        <w:t>продзвон</w:t>
      </w:r>
      <w:proofErr w:type="spellEnd"/>
      <w:r w:rsidRPr="001C6A3C">
        <w:rPr>
          <w:lang w:val="uk-UA"/>
        </w:rPr>
        <w:t xml:space="preserve"> у кількох провайдерів.</w:t>
      </w:r>
    </w:p>
    <w:p w14:paraId="002EFDCE" w14:textId="77777777" w:rsidR="00202751" w:rsidRPr="001C6A3C" w:rsidRDefault="00202751" w:rsidP="00202751">
      <w:pPr>
        <w:rPr>
          <w:lang w:val="uk-UA"/>
        </w:rPr>
      </w:pPr>
      <w:r w:rsidRPr="001C6A3C">
        <w:rPr>
          <w:lang w:val="uk-UA"/>
        </w:rPr>
        <w:t>У вікні налаштування телефонних провайдерів знаходяться наступні параметри:</w:t>
      </w:r>
    </w:p>
    <w:p w14:paraId="25CB6BCE" w14:textId="61ED5FD4" w:rsidR="00202751" w:rsidRPr="001C6A3C" w:rsidRDefault="00B837A5" w:rsidP="00202751">
      <w:pPr>
        <w:ind w:firstLine="0"/>
        <w:jc w:val="center"/>
        <w:rPr>
          <w:lang w:val="uk-UA"/>
        </w:rPr>
      </w:pPr>
      <w:r w:rsidRPr="00B837A5">
        <w:rPr>
          <w:noProof/>
          <w:lang w:val="uk-UA" w:eastAsia="uk-UA"/>
        </w:rPr>
        <w:drawing>
          <wp:inline distT="0" distB="0" distL="0" distR="0" wp14:anchorId="6A823B8E" wp14:editId="02919F0F">
            <wp:extent cx="5939790" cy="3347720"/>
            <wp:effectExtent l="0" t="0" r="3810" b="508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5939790" cy="3347720"/>
                    </a:xfrm>
                    <a:prstGeom prst="rect">
                      <a:avLst/>
                    </a:prstGeom>
                  </pic:spPr>
                </pic:pic>
              </a:graphicData>
            </a:graphic>
          </wp:inline>
        </w:drawing>
      </w:r>
    </w:p>
    <w:p w14:paraId="07F37883" w14:textId="77777777" w:rsidR="00202751" w:rsidRPr="001C6A3C" w:rsidRDefault="00202751" w:rsidP="00202751">
      <w:pPr>
        <w:rPr>
          <w:lang w:val="uk-UA"/>
        </w:rPr>
      </w:pPr>
    </w:p>
    <w:p w14:paraId="2262DDB5" w14:textId="77777777" w:rsidR="00202751" w:rsidRPr="001C6A3C" w:rsidRDefault="00202751" w:rsidP="00202751">
      <w:pPr>
        <w:pStyle w:val="a4"/>
        <w:numPr>
          <w:ilvl w:val="0"/>
          <w:numId w:val="308"/>
        </w:numPr>
        <w:ind w:left="0" w:firstLine="709"/>
        <w:rPr>
          <w:lang w:val="uk-UA"/>
        </w:rPr>
      </w:pPr>
      <w:r w:rsidRPr="001C6A3C">
        <w:rPr>
          <w:lang w:val="uk-UA"/>
        </w:rPr>
        <w:t>[Назва] — Введіть назву телефонного провайдера.</w:t>
      </w:r>
    </w:p>
    <w:p w14:paraId="45E0315C" w14:textId="77777777" w:rsidR="00202751" w:rsidRPr="001C6A3C" w:rsidRDefault="00202751" w:rsidP="00202751">
      <w:pPr>
        <w:pStyle w:val="a4"/>
        <w:numPr>
          <w:ilvl w:val="0"/>
          <w:numId w:val="308"/>
        </w:numPr>
        <w:ind w:left="0" w:firstLine="709"/>
        <w:rPr>
          <w:lang w:val="uk-UA"/>
        </w:rPr>
      </w:pPr>
      <w:r w:rsidRPr="001C6A3C">
        <w:rPr>
          <w:lang w:val="uk-UA"/>
        </w:rPr>
        <w:t>[Ім'я складання] — Вибір складання провайдера.</w:t>
      </w:r>
    </w:p>
    <w:p w14:paraId="44D270A3" w14:textId="77777777" w:rsidR="00202751" w:rsidRPr="001C6A3C" w:rsidRDefault="00202751" w:rsidP="00202751">
      <w:pPr>
        <w:pStyle w:val="a4"/>
        <w:numPr>
          <w:ilvl w:val="0"/>
          <w:numId w:val="308"/>
        </w:numPr>
        <w:ind w:left="0" w:firstLine="709"/>
        <w:rPr>
          <w:lang w:val="uk-UA"/>
        </w:rPr>
      </w:pPr>
      <w:r w:rsidRPr="001C6A3C">
        <w:rPr>
          <w:lang w:val="uk-UA"/>
        </w:rPr>
        <w:t>[Налаштування] — Введіть назву файлу конфігурації з параметрами провайдера (без вказівки розширення).</w:t>
      </w:r>
    </w:p>
    <w:p w14:paraId="5837EB5D" w14:textId="77777777" w:rsidR="00202751" w:rsidRPr="001C6A3C" w:rsidRDefault="00202751" w:rsidP="00202751">
      <w:pPr>
        <w:rPr>
          <w:lang w:val="uk-UA"/>
        </w:rPr>
      </w:pPr>
    </w:p>
    <w:p w14:paraId="744D39EE" w14:textId="77777777" w:rsidR="00202751" w:rsidRPr="001C6A3C" w:rsidRDefault="00202751" w:rsidP="00202751">
      <w:pPr>
        <w:pStyle w:val="4"/>
        <w:rPr>
          <w:lang w:val="uk-UA"/>
        </w:rPr>
      </w:pPr>
      <w:bookmarkStart w:id="605" w:name="_Toc119991279"/>
      <w:r w:rsidRPr="001C6A3C">
        <w:rPr>
          <w:lang w:val="uk-UA"/>
        </w:rPr>
        <w:t>Налаштування IVM</w:t>
      </w:r>
      <w:bookmarkEnd w:id="603"/>
      <w:bookmarkEnd w:id="604"/>
      <w:bookmarkEnd w:id="605"/>
    </w:p>
    <w:p w14:paraId="51B455EC" w14:textId="77777777" w:rsidR="00202751" w:rsidRPr="001C6A3C" w:rsidRDefault="00202751" w:rsidP="00202751">
      <w:pPr>
        <w:rPr>
          <w:lang w:val="uk-UA"/>
        </w:rPr>
      </w:pPr>
    </w:p>
    <w:p w14:paraId="0E511F52" w14:textId="6D82E1EB" w:rsidR="00202751" w:rsidRPr="001C6A3C" w:rsidRDefault="006749A9" w:rsidP="00202751">
      <w:pPr>
        <w:rPr>
          <w:lang w:val="uk-UA"/>
        </w:rPr>
      </w:pPr>
      <w:r>
        <w:rPr>
          <w:lang w:val="uk-UA"/>
        </w:rPr>
        <w:t>IVM (</w:t>
      </w:r>
      <w:proofErr w:type="spellStart"/>
      <w:r>
        <w:rPr>
          <w:lang w:val="uk-UA"/>
        </w:rPr>
        <w:t>Interactive</w:t>
      </w:r>
      <w:proofErr w:type="spellEnd"/>
      <w:r>
        <w:rPr>
          <w:lang w:val="uk-UA"/>
        </w:rPr>
        <w:t xml:space="preserve"> </w:t>
      </w:r>
      <w:proofErr w:type="spellStart"/>
      <w:r>
        <w:rPr>
          <w:lang w:val="uk-UA"/>
        </w:rPr>
        <w:t>Voice</w:t>
      </w:r>
      <w:proofErr w:type="spellEnd"/>
      <w:r>
        <w:rPr>
          <w:lang w:val="uk-UA"/>
        </w:rPr>
        <w:t xml:space="preserve"> </w:t>
      </w:r>
      <w:proofErr w:type="spellStart"/>
      <w:r>
        <w:rPr>
          <w:lang w:val="uk-UA"/>
        </w:rPr>
        <w:t>Messaging</w:t>
      </w:r>
      <w:proofErr w:type="spellEnd"/>
      <w:r w:rsidR="00202751" w:rsidRPr="001C6A3C">
        <w:rPr>
          <w:lang w:val="uk-UA"/>
        </w:rPr>
        <w:t>) — система автоматичного здійснення вихідних дзвінків, яка самостійно (без участі операторів) набирає номе</w:t>
      </w:r>
      <w:r>
        <w:rPr>
          <w:lang w:val="uk-UA"/>
        </w:rPr>
        <w:t xml:space="preserve">р (номери) клієнта, здійснює </w:t>
      </w:r>
      <w:proofErr w:type="spellStart"/>
      <w:r>
        <w:rPr>
          <w:lang w:val="uk-UA"/>
        </w:rPr>
        <w:t>дод</w:t>
      </w:r>
      <w:r w:rsidR="00202751" w:rsidRPr="001C6A3C">
        <w:rPr>
          <w:lang w:val="uk-UA"/>
        </w:rPr>
        <w:t>звон</w:t>
      </w:r>
      <w:proofErr w:type="spellEnd"/>
      <w:r w:rsidR="00202751" w:rsidRPr="001C6A3C">
        <w:rPr>
          <w:lang w:val="uk-UA"/>
        </w:rPr>
        <w:t xml:space="preserve"> клієнту та здійснює автоматичне сповіщення клієнта згідно з встановленими параметрами.</w:t>
      </w:r>
    </w:p>
    <w:p w14:paraId="592B456F" w14:textId="77777777" w:rsidR="00202751" w:rsidRPr="001C6A3C" w:rsidRDefault="00202751" w:rsidP="00202751">
      <w:pPr>
        <w:rPr>
          <w:lang w:val="uk-UA"/>
        </w:rPr>
      </w:pPr>
      <w:r w:rsidRPr="001C6A3C">
        <w:rPr>
          <w:lang w:val="uk-UA"/>
        </w:rPr>
        <w:t xml:space="preserve">У вікні [Настройка IVR ] додаються та налаштовуються компанії (тільки вихідні дзвінки) для роботи модуля IVR за заданими параметрами, самі компанії налаштовуються в залежності від потреб бізнес-логіки (це можуть бути повідомлення, наприклад про прострочення оплати в залежності від кількості днів) . Параметри в налаштуваннях компанії розділені на п'ять </w:t>
      </w:r>
      <w:proofErr w:type="spellStart"/>
      <w:r w:rsidRPr="001C6A3C">
        <w:rPr>
          <w:lang w:val="uk-UA"/>
        </w:rPr>
        <w:t>підвкладок</w:t>
      </w:r>
      <w:proofErr w:type="spellEnd"/>
      <w:r w:rsidRPr="001C6A3C">
        <w:rPr>
          <w:lang w:val="uk-UA"/>
        </w:rPr>
        <w:t xml:space="preserve">: [Основні налаштування], [Використані </w:t>
      </w:r>
      <w:proofErr w:type="spellStart"/>
      <w:r w:rsidRPr="001C6A3C">
        <w:rPr>
          <w:lang w:val="uk-UA"/>
        </w:rPr>
        <w:t>транки</w:t>
      </w:r>
      <w:proofErr w:type="spellEnd"/>
      <w:r w:rsidRPr="001C6A3C">
        <w:rPr>
          <w:lang w:val="uk-UA"/>
        </w:rPr>
        <w:t xml:space="preserve">], [Правила </w:t>
      </w:r>
      <w:proofErr w:type="spellStart"/>
      <w:r w:rsidRPr="001C6A3C">
        <w:rPr>
          <w:lang w:val="uk-UA"/>
        </w:rPr>
        <w:t>продзвону</w:t>
      </w:r>
      <w:proofErr w:type="spellEnd"/>
      <w:r w:rsidRPr="001C6A3C">
        <w:rPr>
          <w:lang w:val="uk-UA"/>
        </w:rPr>
        <w:t>], [Розклад роботи], [Налаштування IVM ].</w:t>
      </w:r>
    </w:p>
    <w:p w14:paraId="6C139973" w14:textId="63CA6AC2" w:rsidR="00202751" w:rsidRPr="00B837A5" w:rsidRDefault="00202751" w:rsidP="00202751">
      <w:pPr>
        <w:rPr>
          <w:lang w:val="uk-UA"/>
        </w:rPr>
      </w:pPr>
      <w:r w:rsidRPr="001C6A3C">
        <w:rPr>
          <w:lang w:val="uk-UA"/>
        </w:rPr>
        <w:t>У вікні параметрів IVM доступні такі параметри та функції:</w:t>
      </w:r>
      <w:r w:rsidR="00B837A5" w:rsidRPr="00B837A5">
        <w:rPr>
          <w:lang w:val="uk-UA"/>
        </w:rPr>
        <w:t xml:space="preserve"> </w:t>
      </w:r>
    </w:p>
    <w:p w14:paraId="46F2C0B8" w14:textId="77777777" w:rsidR="00202751" w:rsidRPr="001C6A3C" w:rsidRDefault="00202751" w:rsidP="00202751">
      <w:pPr>
        <w:rPr>
          <w:lang w:val="uk-UA"/>
        </w:rPr>
      </w:pPr>
    </w:p>
    <w:p w14:paraId="69D83B11" w14:textId="4F837744" w:rsidR="00202751" w:rsidRPr="001C6A3C" w:rsidRDefault="00B837A5" w:rsidP="00202751">
      <w:pPr>
        <w:ind w:firstLine="0"/>
        <w:rPr>
          <w:lang w:val="uk-UA"/>
        </w:rPr>
      </w:pPr>
      <w:r w:rsidRPr="00B837A5">
        <w:rPr>
          <w:noProof/>
          <w:lang w:val="uk-UA" w:eastAsia="uk-UA"/>
        </w:rPr>
        <w:drawing>
          <wp:inline distT="0" distB="0" distL="0" distR="0" wp14:anchorId="01835030" wp14:editId="5B4BB4B9">
            <wp:extent cx="5939790" cy="2327910"/>
            <wp:effectExtent l="0" t="0" r="3810"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5939790" cy="2327910"/>
                    </a:xfrm>
                    <a:prstGeom prst="rect">
                      <a:avLst/>
                    </a:prstGeom>
                  </pic:spPr>
                </pic:pic>
              </a:graphicData>
            </a:graphic>
          </wp:inline>
        </w:drawing>
      </w:r>
    </w:p>
    <w:p w14:paraId="275EEE6B" w14:textId="77777777" w:rsidR="00202751" w:rsidRPr="001C6A3C" w:rsidRDefault="00202751" w:rsidP="00202751">
      <w:pPr>
        <w:ind w:firstLine="0"/>
        <w:rPr>
          <w:lang w:val="uk-UA"/>
        </w:rPr>
      </w:pPr>
    </w:p>
    <w:p w14:paraId="7FED4048" w14:textId="77777777" w:rsidR="00202751" w:rsidRPr="001C6A3C" w:rsidRDefault="00202751" w:rsidP="00202751">
      <w:pPr>
        <w:pStyle w:val="a4"/>
        <w:numPr>
          <w:ilvl w:val="0"/>
          <w:numId w:val="295"/>
        </w:numPr>
        <w:ind w:left="0" w:firstLine="709"/>
        <w:rPr>
          <w:lang w:val="uk-UA"/>
        </w:rPr>
      </w:pPr>
      <w:r w:rsidRPr="001C6A3C">
        <w:rPr>
          <w:lang w:val="uk-UA"/>
        </w:rPr>
        <w:t>[ Додати ] — додавання нової компанії.</w:t>
      </w:r>
    </w:p>
    <w:p w14:paraId="4BC7F9F3" w14:textId="77777777" w:rsidR="00202751" w:rsidRPr="001C6A3C" w:rsidRDefault="00202751" w:rsidP="00202751">
      <w:pPr>
        <w:pStyle w:val="a4"/>
        <w:numPr>
          <w:ilvl w:val="0"/>
          <w:numId w:val="295"/>
        </w:numPr>
        <w:ind w:left="0" w:firstLine="709"/>
        <w:rPr>
          <w:lang w:val="uk-UA"/>
        </w:rPr>
      </w:pPr>
      <w:r w:rsidRPr="001C6A3C">
        <w:rPr>
          <w:lang w:val="uk-UA"/>
        </w:rPr>
        <w:t>[ Видалити ] — Видалення вибраної компанії.</w:t>
      </w:r>
    </w:p>
    <w:p w14:paraId="51CCB96A" w14:textId="77777777" w:rsidR="00202751" w:rsidRPr="001C6A3C" w:rsidRDefault="00202751" w:rsidP="00202751">
      <w:pPr>
        <w:pStyle w:val="a4"/>
        <w:numPr>
          <w:ilvl w:val="0"/>
          <w:numId w:val="295"/>
        </w:numPr>
        <w:ind w:left="0" w:firstLine="709"/>
        <w:rPr>
          <w:lang w:val="uk-UA"/>
        </w:rPr>
      </w:pPr>
      <w:r w:rsidRPr="001C6A3C">
        <w:rPr>
          <w:lang w:val="uk-UA"/>
        </w:rPr>
        <w:t>[ Дублювати ] — дублювання вибраного елемента.</w:t>
      </w:r>
    </w:p>
    <w:p w14:paraId="35F2050E" w14:textId="77777777" w:rsidR="00202751" w:rsidRPr="001C6A3C" w:rsidRDefault="00202751" w:rsidP="00202751">
      <w:pPr>
        <w:pStyle w:val="a4"/>
        <w:numPr>
          <w:ilvl w:val="0"/>
          <w:numId w:val="295"/>
        </w:numPr>
        <w:ind w:left="0" w:firstLine="709"/>
        <w:rPr>
          <w:lang w:val="uk-UA"/>
        </w:rPr>
      </w:pPr>
      <w:r w:rsidRPr="001C6A3C">
        <w:rPr>
          <w:lang w:val="uk-UA"/>
        </w:rPr>
        <w:t>[ Зберегти ] — Застосувати зміни.</w:t>
      </w:r>
    </w:p>
    <w:p w14:paraId="20B8B2FE" w14:textId="77777777" w:rsidR="00202751" w:rsidRPr="001C6A3C" w:rsidRDefault="00202751" w:rsidP="00202751">
      <w:pPr>
        <w:pStyle w:val="a4"/>
        <w:numPr>
          <w:ilvl w:val="0"/>
          <w:numId w:val="295"/>
        </w:numPr>
        <w:ind w:left="0" w:firstLine="709"/>
        <w:rPr>
          <w:lang w:val="uk-UA"/>
        </w:rPr>
      </w:pPr>
      <w:r w:rsidRPr="001C6A3C">
        <w:rPr>
          <w:lang w:val="uk-UA"/>
        </w:rPr>
        <w:t>[Назва] — Введіть назву для доданої компанії.</w:t>
      </w:r>
    </w:p>
    <w:p w14:paraId="68B789FF" w14:textId="77777777" w:rsidR="00202751" w:rsidRPr="001C6A3C" w:rsidRDefault="00202751" w:rsidP="00202751">
      <w:pPr>
        <w:pStyle w:val="a4"/>
        <w:numPr>
          <w:ilvl w:val="0"/>
          <w:numId w:val="295"/>
        </w:numPr>
        <w:ind w:left="0" w:firstLine="709"/>
        <w:rPr>
          <w:lang w:val="uk-UA"/>
        </w:rPr>
      </w:pPr>
      <w:r w:rsidRPr="001C6A3C">
        <w:rPr>
          <w:lang w:val="uk-UA"/>
        </w:rPr>
        <w:t>[Протестувати] — тестування IVM модуля за встановленими налаштуваннями. Для початку тестування необхідно вибрати код країни та ввести номер телефону, після чого стане доступна кнопка [Почати тест].</w:t>
      </w:r>
    </w:p>
    <w:p w14:paraId="6435DFAA" w14:textId="77777777" w:rsidR="00202751" w:rsidRPr="001C6A3C" w:rsidRDefault="00202751" w:rsidP="00202751">
      <w:pPr>
        <w:pStyle w:val="a4"/>
        <w:ind w:left="0"/>
        <w:rPr>
          <w:lang w:val="uk-UA"/>
        </w:rPr>
      </w:pPr>
    </w:p>
    <w:p w14:paraId="01D26968" w14:textId="77777777" w:rsidR="00202751" w:rsidRPr="001C6A3C" w:rsidRDefault="00202751" w:rsidP="00202751">
      <w:pPr>
        <w:ind w:firstLine="0"/>
        <w:jc w:val="center"/>
        <w:rPr>
          <w:lang w:val="uk-UA"/>
        </w:rPr>
      </w:pPr>
      <w:r w:rsidRPr="001C6A3C">
        <w:rPr>
          <w:noProof/>
          <w:lang w:val="uk-UA" w:eastAsia="uk-UA"/>
        </w:rPr>
        <w:drawing>
          <wp:inline distT="0" distB="0" distL="0" distR="0" wp14:anchorId="5A5B571F" wp14:editId="7D2A2137">
            <wp:extent cx="2828290" cy="3136900"/>
            <wp:effectExtent l="76200" t="76200" r="67310" b="82550"/>
            <wp:docPr id="266" name="Рисунок 266" descr="C:\Users\y.tkachenko\Desktop\1234\Delta M CRM\Картинки из СРМ\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y.tkachenko\Desktop\1234\Delta M CRM\Картинки из СРМ\15.png"/>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2828290" cy="3136900"/>
                    </a:xfrm>
                    <a:prstGeom prst="rect">
                      <a:avLst/>
                    </a:prstGeom>
                    <a:noFill/>
                    <a:ln>
                      <a:noFill/>
                    </a:ln>
                    <a:effectLst>
                      <a:glow rad="63500">
                        <a:schemeClr val="tx1">
                          <a:alpha val="40000"/>
                        </a:schemeClr>
                      </a:glow>
                    </a:effectLst>
                  </pic:spPr>
                </pic:pic>
              </a:graphicData>
            </a:graphic>
          </wp:inline>
        </w:drawing>
      </w:r>
    </w:p>
    <w:p w14:paraId="00227CCC" w14:textId="77777777" w:rsidR="00202751" w:rsidRPr="001C6A3C" w:rsidRDefault="00202751" w:rsidP="00202751">
      <w:pPr>
        <w:pStyle w:val="a4"/>
        <w:ind w:left="0"/>
        <w:rPr>
          <w:lang w:val="uk-UA"/>
        </w:rPr>
      </w:pPr>
    </w:p>
    <w:p w14:paraId="461A5290" w14:textId="77777777" w:rsidR="00202751" w:rsidRPr="001C6A3C" w:rsidRDefault="00202751" w:rsidP="00202751">
      <w:pPr>
        <w:pStyle w:val="a4"/>
        <w:ind w:left="0"/>
        <w:rPr>
          <w:lang w:val="uk-UA"/>
        </w:rPr>
      </w:pPr>
      <w:r w:rsidRPr="001C6A3C">
        <w:rPr>
          <w:lang w:val="uk-UA"/>
        </w:rPr>
        <w:t xml:space="preserve">На </w:t>
      </w:r>
      <w:proofErr w:type="spellStart"/>
      <w:r w:rsidRPr="001C6A3C">
        <w:rPr>
          <w:lang w:val="uk-UA"/>
        </w:rPr>
        <w:t>підвкладці</w:t>
      </w:r>
      <w:proofErr w:type="spellEnd"/>
      <w:r w:rsidRPr="001C6A3C">
        <w:rPr>
          <w:lang w:val="uk-UA"/>
        </w:rPr>
        <w:t xml:space="preserve"> [Основні настройки] знаходяться наступні настройки:</w:t>
      </w:r>
    </w:p>
    <w:p w14:paraId="7ADE2E7A" w14:textId="77777777" w:rsidR="00202751" w:rsidRPr="001C6A3C" w:rsidRDefault="00202751" w:rsidP="00202751">
      <w:pPr>
        <w:pStyle w:val="a4"/>
        <w:numPr>
          <w:ilvl w:val="0"/>
          <w:numId w:val="295"/>
        </w:numPr>
        <w:ind w:left="0" w:firstLine="709"/>
        <w:rPr>
          <w:lang w:val="uk-UA"/>
        </w:rPr>
      </w:pPr>
      <w:r w:rsidRPr="001C6A3C">
        <w:rPr>
          <w:lang w:val="uk-UA"/>
        </w:rPr>
        <w:t>[Дозволити дзвонити по всіх номерах клієнта одразу] — дзвінки будуть здійснюватися за всіма пов'язаними угодами клієнта.</w:t>
      </w:r>
    </w:p>
    <w:p w14:paraId="38A9FBE7" w14:textId="77777777" w:rsidR="00202751" w:rsidRPr="001C6A3C" w:rsidRDefault="00202751" w:rsidP="00202751">
      <w:pPr>
        <w:pStyle w:val="a4"/>
        <w:numPr>
          <w:ilvl w:val="0"/>
          <w:numId w:val="295"/>
        </w:numPr>
        <w:ind w:left="0" w:firstLine="709"/>
        <w:rPr>
          <w:lang w:val="uk-UA"/>
        </w:rPr>
      </w:pPr>
      <w:r w:rsidRPr="001C6A3C">
        <w:rPr>
          <w:lang w:val="uk-UA"/>
        </w:rPr>
        <w:t>[Використовувати телефони ]</w:t>
      </w:r>
    </w:p>
    <w:p w14:paraId="6C3190E0" w14:textId="77777777" w:rsidR="00202751" w:rsidRPr="001C6A3C" w:rsidRDefault="00202751" w:rsidP="00202751">
      <w:pPr>
        <w:pStyle w:val="a4"/>
        <w:numPr>
          <w:ilvl w:val="0"/>
          <w:numId w:val="295"/>
        </w:numPr>
        <w:ind w:left="0" w:firstLine="709"/>
        <w:rPr>
          <w:lang w:val="uk-UA"/>
        </w:rPr>
      </w:pPr>
      <w:r w:rsidRPr="001C6A3C">
        <w:rPr>
          <w:lang w:val="uk-UA"/>
        </w:rPr>
        <w:t>[Тільки телефони за статусом] — Вибір статусу телефону.</w:t>
      </w:r>
    </w:p>
    <w:p w14:paraId="448FD7E9" w14:textId="77777777" w:rsidR="00202751" w:rsidRDefault="00202751" w:rsidP="00202751">
      <w:pPr>
        <w:pStyle w:val="a4"/>
        <w:numPr>
          <w:ilvl w:val="0"/>
          <w:numId w:val="295"/>
        </w:numPr>
        <w:ind w:left="0" w:firstLine="709"/>
        <w:rPr>
          <w:lang w:val="uk-UA"/>
        </w:rPr>
      </w:pPr>
      <w:r w:rsidRPr="001C6A3C">
        <w:rPr>
          <w:lang w:val="uk-UA"/>
        </w:rPr>
        <w:t>[ Тип 3-ї особи ]</w:t>
      </w:r>
    </w:p>
    <w:p w14:paraId="026105A0" w14:textId="77777777" w:rsidR="00B837A5" w:rsidRDefault="00B837A5" w:rsidP="00B837A5">
      <w:pPr>
        <w:pStyle w:val="a4"/>
        <w:ind w:left="709" w:firstLine="0"/>
        <w:rPr>
          <w:lang w:val="uk-UA"/>
        </w:rPr>
      </w:pPr>
    </w:p>
    <w:p w14:paraId="5C4F4054" w14:textId="432D62D4" w:rsidR="00B837A5" w:rsidRPr="00B837A5" w:rsidRDefault="00B837A5" w:rsidP="00B837A5">
      <w:pPr>
        <w:ind w:firstLine="0"/>
        <w:rPr>
          <w:lang w:val="uk-UA"/>
        </w:rPr>
      </w:pPr>
      <w:r w:rsidRPr="00B837A5">
        <w:rPr>
          <w:noProof/>
          <w:lang w:val="uk-UA" w:eastAsia="uk-UA"/>
        </w:rPr>
        <w:drawing>
          <wp:inline distT="0" distB="0" distL="0" distR="0" wp14:anchorId="3F353DE0" wp14:editId="71A03436">
            <wp:extent cx="5939790" cy="779780"/>
            <wp:effectExtent l="0" t="0" r="3810" b="127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5939790" cy="779780"/>
                    </a:xfrm>
                    <a:prstGeom prst="rect">
                      <a:avLst/>
                    </a:prstGeom>
                  </pic:spPr>
                </pic:pic>
              </a:graphicData>
            </a:graphic>
          </wp:inline>
        </w:drawing>
      </w:r>
    </w:p>
    <w:p w14:paraId="6763C4F5" w14:textId="77777777" w:rsidR="00B837A5" w:rsidRPr="001C6A3C" w:rsidRDefault="00B837A5" w:rsidP="00B837A5">
      <w:pPr>
        <w:pStyle w:val="a4"/>
        <w:ind w:left="709" w:firstLine="0"/>
        <w:rPr>
          <w:lang w:val="uk-UA"/>
        </w:rPr>
      </w:pPr>
    </w:p>
    <w:p w14:paraId="5D5AED45" w14:textId="676E8863" w:rsidR="00202751" w:rsidRPr="001C6A3C" w:rsidRDefault="00202751" w:rsidP="00202751">
      <w:pPr>
        <w:pStyle w:val="a4"/>
        <w:numPr>
          <w:ilvl w:val="0"/>
          <w:numId w:val="295"/>
        </w:numPr>
        <w:ind w:left="0" w:firstLine="709"/>
        <w:rPr>
          <w:lang w:val="uk-UA"/>
        </w:rPr>
      </w:pPr>
      <w:r w:rsidRPr="001C6A3C">
        <w:rPr>
          <w:lang w:val="uk-UA"/>
        </w:rPr>
        <w:t xml:space="preserve">[Зупинити дзвінок] — за допомогою </w:t>
      </w:r>
      <w:proofErr w:type="spellStart"/>
      <w:r w:rsidRPr="001C6A3C">
        <w:rPr>
          <w:lang w:val="uk-UA"/>
        </w:rPr>
        <w:t>чекбоксів</w:t>
      </w:r>
      <w:proofErr w:type="spellEnd"/>
      <w:r w:rsidRPr="001C6A3C">
        <w:rPr>
          <w:lang w:val="uk-UA"/>
        </w:rPr>
        <w:t xml:space="preserve"> встановити логіку, коли система припинить дзвінок за номером клієнта.</w:t>
      </w:r>
      <w:r w:rsidR="00B837A5" w:rsidRPr="00B837A5">
        <w:rPr>
          <w:lang w:val="ru-RU"/>
        </w:rPr>
        <w:t xml:space="preserve"> </w:t>
      </w:r>
    </w:p>
    <w:p w14:paraId="044D51ED" w14:textId="77777777" w:rsidR="00202751" w:rsidRPr="001C6A3C" w:rsidRDefault="00202751" w:rsidP="00202751">
      <w:pPr>
        <w:pStyle w:val="a4"/>
        <w:ind w:left="709" w:firstLine="0"/>
        <w:rPr>
          <w:lang w:val="uk-UA"/>
        </w:rPr>
      </w:pPr>
    </w:p>
    <w:p w14:paraId="254CAD1E" w14:textId="5902F6D7" w:rsidR="00202751" w:rsidRPr="001C6A3C" w:rsidRDefault="00B837A5" w:rsidP="00202751">
      <w:pPr>
        <w:ind w:firstLine="0"/>
        <w:rPr>
          <w:lang w:val="uk-UA"/>
        </w:rPr>
      </w:pPr>
      <w:r w:rsidRPr="00B837A5">
        <w:rPr>
          <w:noProof/>
          <w:lang w:val="uk-UA" w:eastAsia="uk-UA"/>
        </w:rPr>
        <w:drawing>
          <wp:inline distT="0" distB="0" distL="0" distR="0" wp14:anchorId="61C48898" wp14:editId="26B2D9AB">
            <wp:extent cx="5939790" cy="761365"/>
            <wp:effectExtent l="0" t="0" r="3810" b="635"/>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5939790" cy="761365"/>
                    </a:xfrm>
                    <a:prstGeom prst="rect">
                      <a:avLst/>
                    </a:prstGeom>
                  </pic:spPr>
                </pic:pic>
              </a:graphicData>
            </a:graphic>
          </wp:inline>
        </w:drawing>
      </w:r>
    </w:p>
    <w:p w14:paraId="099A1E56" w14:textId="77777777" w:rsidR="00202751" w:rsidRPr="001C6A3C" w:rsidRDefault="00202751" w:rsidP="00202751">
      <w:pPr>
        <w:pStyle w:val="a4"/>
        <w:ind w:left="709" w:firstLine="0"/>
        <w:rPr>
          <w:lang w:val="uk-UA"/>
        </w:rPr>
      </w:pPr>
    </w:p>
    <w:p w14:paraId="788A72D3" w14:textId="77777777" w:rsidR="00202751" w:rsidRPr="001C6A3C" w:rsidRDefault="00202751" w:rsidP="00202751">
      <w:pPr>
        <w:pStyle w:val="a4"/>
        <w:numPr>
          <w:ilvl w:val="0"/>
          <w:numId w:val="295"/>
        </w:numPr>
        <w:ind w:left="0" w:firstLine="709"/>
        <w:rPr>
          <w:lang w:val="uk-UA"/>
        </w:rPr>
      </w:pPr>
      <w:r w:rsidRPr="001C6A3C">
        <w:rPr>
          <w:lang w:val="uk-UA"/>
        </w:rPr>
        <w:t>Додавання умов поля телефону з вибором логічного оператора «І» або «АБО». Тільки телефони, у яких значення даних полів відповідають встановленій умові, будуть надіслані на IVM .</w:t>
      </w:r>
    </w:p>
    <w:p w14:paraId="72640195" w14:textId="77777777" w:rsidR="00202751" w:rsidRPr="001C6A3C" w:rsidRDefault="00202751" w:rsidP="00202751">
      <w:pPr>
        <w:rPr>
          <w:lang w:val="uk-UA"/>
        </w:rPr>
      </w:pPr>
    </w:p>
    <w:p w14:paraId="019DB7EE" w14:textId="77777777" w:rsidR="00202751" w:rsidRPr="001C6A3C" w:rsidRDefault="00202751" w:rsidP="00202751">
      <w:pPr>
        <w:rPr>
          <w:lang w:val="uk-UA"/>
        </w:rPr>
      </w:pPr>
      <w:r w:rsidRPr="001C6A3C">
        <w:rPr>
          <w:lang w:val="uk-UA"/>
        </w:rPr>
        <w:t xml:space="preserve">На вкладці [Використовувані </w:t>
      </w:r>
      <w:proofErr w:type="spellStart"/>
      <w:r w:rsidRPr="001C6A3C">
        <w:rPr>
          <w:lang w:val="uk-UA"/>
        </w:rPr>
        <w:t>транки</w:t>
      </w:r>
      <w:proofErr w:type="spellEnd"/>
      <w:r w:rsidRPr="001C6A3C">
        <w:rPr>
          <w:lang w:val="uk-UA"/>
        </w:rPr>
        <w:t xml:space="preserve">] за допомогою </w:t>
      </w:r>
      <w:proofErr w:type="spellStart"/>
      <w:r w:rsidRPr="001C6A3C">
        <w:rPr>
          <w:lang w:val="uk-UA"/>
        </w:rPr>
        <w:t>чебоксів</w:t>
      </w:r>
      <w:proofErr w:type="spellEnd"/>
      <w:r w:rsidRPr="001C6A3C">
        <w:rPr>
          <w:lang w:val="uk-UA"/>
        </w:rPr>
        <w:t xml:space="preserve"> позначаються </w:t>
      </w:r>
      <w:proofErr w:type="spellStart"/>
      <w:r w:rsidRPr="001C6A3C">
        <w:rPr>
          <w:lang w:val="uk-UA"/>
        </w:rPr>
        <w:t>транки</w:t>
      </w:r>
      <w:proofErr w:type="spellEnd"/>
      <w:r w:rsidRPr="001C6A3C">
        <w:rPr>
          <w:lang w:val="uk-UA"/>
        </w:rPr>
        <w:t xml:space="preserve">, які будуть використовуватися в рамках вибраної кампанії, а за допомогою повзунка встановлюється кількість ліній, що використовуються на вибраному транці. </w:t>
      </w:r>
      <w:proofErr w:type="spellStart"/>
      <w:r w:rsidRPr="001C6A3C">
        <w:rPr>
          <w:lang w:val="uk-UA"/>
        </w:rPr>
        <w:t>Транки</w:t>
      </w:r>
      <w:proofErr w:type="spellEnd"/>
      <w:r w:rsidRPr="001C6A3C">
        <w:rPr>
          <w:lang w:val="uk-UA"/>
        </w:rPr>
        <w:t>, що використовуються, оновлюються в онлайн режимі, без необхідності перезавантаження сервера телефонії.</w:t>
      </w:r>
    </w:p>
    <w:p w14:paraId="1AA5D03F" w14:textId="77777777" w:rsidR="00202751" w:rsidRPr="001C6A3C" w:rsidRDefault="00202751" w:rsidP="00202751">
      <w:pPr>
        <w:rPr>
          <w:lang w:val="uk-UA"/>
        </w:rPr>
      </w:pPr>
    </w:p>
    <w:p w14:paraId="6632CFDC" w14:textId="77777777" w:rsidR="00202751" w:rsidRPr="001C6A3C" w:rsidRDefault="00202751" w:rsidP="00202751">
      <w:pPr>
        <w:ind w:firstLine="0"/>
        <w:rPr>
          <w:lang w:val="uk-UA"/>
        </w:rPr>
      </w:pPr>
      <w:r w:rsidRPr="001C6A3C">
        <w:rPr>
          <w:noProof/>
          <w:lang w:val="uk-UA" w:eastAsia="uk-UA"/>
        </w:rPr>
        <w:drawing>
          <wp:inline distT="0" distB="0" distL="0" distR="0" wp14:anchorId="2126B13E" wp14:editId="646A69DE">
            <wp:extent cx="6120765" cy="1680845"/>
            <wp:effectExtent l="76200" t="76200" r="70485" b="71755"/>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6120765" cy="1680845"/>
                    </a:xfrm>
                    <a:prstGeom prst="rect">
                      <a:avLst/>
                    </a:prstGeom>
                    <a:effectLst>
                      <a:glow rad="63500">
                        <a:schemeClr val="tx1">
                          <a:alpha val="40000"/>
                        </a:schemeClr>
                      </a:glow>
                    </a:effectLst>
                  </pic:spPr>
                </pic:pic>
              </a:graphicData>
            </a:graphic>
          </wp:inline>
        </w:drawing>
      </w:r>
    </w:p>
    <w:p w14:paraId="465D217F" w14:textId="77777777" w:rsidR="00202751" w:rsidRPr="001C6A3C" w:rsidRDefault="00202751" w:rsidP="00202751">
      <w:pPr>
        <w:rPr>
          <w:lang w:val="uk-UA"/>
        </w:rPr>
      </w:pPr>
    </w:p>
    <w:p w14:paraId="7DDADCF3" w14:textId="77777777" w:rsidR="00202751" w:rsidRPr="001C6A3C" w:rsidRDefault="00202751" w:rsidP="00202751">
      <w:pPr>
        <w:rPr>
          <w:lang w:val="uk-UA"/>
        </w:rPr>
      </w:pPr>
      <w:r w:rsidRPr="001C6A3C">
        <w:rPr>
          <w:lang w:val="uk-UA"/>
        </w:rPr>
        <w:t xml:space="preserve">Надсилання IVM буде недоступне, якщо для нього немає вибраних </w:t>
      </w:r>
      <w:proofErr w:type="spellStart"/>
      <w:r w:rsidRPr="001C6A3C">
        <w:rPr>
          <w:lang w:val="uk-UA"/>
        </w:rPr>
        <w:t>транків</w:t>
      </w:r>
      <w:proofErr w:type="spellEnd"/>
      <w:r w:rsidRPr="001C6A3C">
        <w:rPr>
          <w:lang w:val="uk-UA"/>
        </w:rPr>
        <w:t>, по яких буде надсилатися дані. Такий IVM буде недоступний для вибору у стратегіях та при надсиланні вручну.</w:t>
      </w:r>
    </w:p>
    <w:p w14:paraId="505B51FC" w14:textId="77777777" w:rsidR="00202751" w:rsidRPr="001C6A3C" w:rsidRDefault="00202751" w:rsidP="00202751">
      <w:pPr>
        <w:rPr>
          <w:lang w:val="uk-UA"/>
        </w:rPr>
      </w:pPr>
    </w:p>
    <w:p w14:paraId="5A650630" w14:textId="16733E18" w:rsidR="00202751" w:rsidRPr="00B837A5" w:rsidRDefault="00202751" w:rsidP="00202751">
      <w:pPr>
        <w:rPr>
          <w:lang w:val="ru-RU"/>
        </w:rPr>
      </w:pPr>
      <w:r w:rsidRPr="001C6A3C">
        <w:rPr>
          <w:lang w:val="uk-UA"/>
        </w:rPr>
        <w:t>На вкладці [Правила передзвону] налаштовує логіка передзвону абонентам та їх кількість.</w:t>
      </w:r>
      <w:r w:rsidR="00B837A5" w:rsidRPr="00B837A5">
        <w:rPr>
          <w:lang w:val="ru-RU"/>
        </w:rPr>
        <w:t xml:space="preserve"> </w:t>
      </w:r>
    </w:p>
    <w:p w14:paraId="70AB50E0" w14:textId="77777777" w:rsidR="00202751" w:rsidRPr="001C6A3C" w:rsidRDefault="00202751" w:rsidP="00202751">
      <w:pPr>
        <w:rPr>
          <w:lang w:val="uk-UA"/>
        </w:rPr>
      </w:pPr>
    </w:p>
    <w:p w14:paraId="774AA1B9" w14:textId="36B257EA" w:rsidR="00202751" w:rsidRPr="001C6A3C" w:rsidRDefault="00B837A5" w:rsidP="00202751">
      <w:pPr>
        <w:ind w:firstLine="0"/>
        <w:rPr>
          <w:lang w:val="uk-UA"/>
        </w:rPr>
      </w:pPr>
      <w:r w:rsidRPr="00B837A5">
        <w:rPr>
          <w:noProof/>
          <w:lang w:val="uk-UA" w:eastAsia="uk-UA"/>
        </w:rPr>
        <w:drawing>
          <wp:inline distT="0" distB="0" distL="0" distR="0" wp14:anchorId="72E37270" wp14:editId="301B692E">
            <wp:extent cx="5939790" cy="2338705"/>
            <wp:effectExtent l="0" t="0" r="3810" b="4445"/>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a:stretch>
                      <a:fillRect/>
                    </a:stretch>
                  </pic:blipFill>
                  <pic:spPr>
                    <a:xfrm>
                      <a:off x="0" y="0"/>
                      <a:ext cx="5939790" cy="2338705"/>
                    </a:xfrm>
                    <a:prstGeom prst="rect">
                      <a:avLst/>
                    </a:prstGeom>
                  </pic:spPr>
                </pic:pic>
              </a:graphicData>
            </a:graphic>
          </wp:inline>
        </w:drawing>
      </w:r>
    </w:p>
    <w:p w14:paraId="052B3C42" w14:textId="77777777" w:rsidR="00202751" w:rsidRPr="001C6A3C" w:rsidRDefault="00202751" w:rsidP="00202751">
      <w:pPr>
        <w:rPr>
          <w:lang w:val="uk-UA"/>
        </w:rPr>
      </w:pPr>
    </w:p>
    <w:p w14:paraId="66B361CD" w14:textId="77777777" w:rsidR="00202751" w:rsidRPr="001C6A3C" w:rsidRDefault="00202751" w:rsidP="00202751">
      <w:pPr>
        <w:pStyle w:val="a4"/>
        <w:numPr>
          <w:ilvl w:val="0"/>
          <w:numId w:val="301"/>
        </w:numPr>
        <w:ind w:left="0" w:firstLine="709"/>
        <w:rPr>
          <w:lang w:val="uk-UA"/>
        </w:rPr>
      </w:pPr>
      <w:r w:rsidRPr="001C6A3C">
        <w:rPr>
          <w:lang w:val="uk-UA"/>
        </w:rPr>
        <w:t>[</w:t>
      </w:r>
      <w:proofErr w:type="spellStart"/>
      <w:r w:rsidRPr="001C6A3C">
        <w:rPr>
          <w:lang w:val="uk-UA"/>
        </w:rPr>
        <w:t>Перезвонити</w:t>
      </w:r>
      <w:proofErr w:type="spellEnd"/>
      <w:r w:rsidRPr="001C6A3C">
        <w:rPr>
          <w:lang w:val="uk-UA"/>
        </w:rPr>
        <w:t>, якщо тривалість дзвінка менша (секунд)] — здійснити повторний набір абонента, якщо тривалість дзвінка була меншою за встановлену кількість секунд.</w:t>
      </w:r>
    </w:p>
    <w:p w14:paraId="0ABBEDA9" w14:textId="77777777" w:rsidR="00202751" w:rsidRPr="001C6A3C" w:rsidRDefault="00202751" w:rsidP="00202751">
      <w:pPr>
        <w:pStyle w:val="a4"/>
        <w:numPr>
          <w:ilvl w:val="0"/>
          <w:numId w:val="301"/>
        </w:numPr>
        <w:ind w:left="0" w:firstLine="709"/>
        <w:rPr>
          <w:lang w:val="uk-UA"/>
        </w:rPr>
      </w:pPr>
      <w:r w:rsidRPr="001C6A3C">
        <w:rPr>
          <w:lang w:val="uk-UA"/>
        </w:rPr>
        <w:t>[Максимальна кількість повторних наборів] — Встановити обмеження на максимальну кількість повторних дзвінків клієнту в межах кампанії.</w:t>
      </w:r>
    </w:p>
    <w:p w14:paraId="66992D5B" w14:textId="77777777" w:rsidR="00202751" w:rsidRPr="001C6A3C" w:rsidRDefault="00202751" w:rsidP="00202751">
      <w:pPr>
        <w:pStyle w:val="a4"/>
        <w:numPr>
          <w:ilvl w:val="0"/>
          <w:numId w:val="301"/>
        </w:numPr>
        <w:ind w:left="0" w:firstLine="709"/>
        <w:rPr>
          <w:lang w:val="uk-UA"/>
        </w:rPr>
      </w:pPr>
      <w:r w:rsidRPr="001C6A3C">
        <w:rPr>
          <w:lang w:val="uk-UA"/>
        </w:rPr>
        <w:t>Встановлення інтервалів між передзвонами, залежно від статусу дзвінка.</w:t>
      </w:r>
    </w:p>
    <w:p w14:paraId="1D6DE868" w14:textId="77777777" w:rsidR="00202751" w:rsidRPr="001C6A3C" w:rsidRDefault="00202751" w:rsidP="00202751">
      <w:pPr>
        <w:rPr>
          <w:lang w:val="uk-UA"/>
        </w:rPr>
      </w:pPr>
    </w:p>
    <w:p w14:paraId="1C79AA49" w14:textId="028F3FAC" w:rsidR="00202751" w:rsidRPr="00622689" w:rsidRDefault="00202751" w:rsidP="00202751">
      <w:pPr>
        <w:rPr>
          <w:lang w:val="ru-RU"/>
        </w:rPr>
      </w:pPr>
      <w:r w:rsidRPr="001C6A3C">
        <w:rPr>
          <w:lang w:val="uk-UA"/>
        </w:rPr>
        <w:t>На вкладці [Розклад роботи] налаштовується розклад роботи створених кампаній для кожного дня тижня.</w:t>
      </w:r>
      <w:r w:rsidR="00B837A5" w:rsidRPr="00B837A5">
        <w:rPr>
          <w:lang w:val="ru-RU"/>
        </w:rPr>
        <w:t xml:space="preserve"> </w:t>
      </w:r>
    </w:p>
    <w:p w14:paraId="02867775" w14:textId="77777777" w:rsidR="00202751" w:rsidRPr="001C6A3C" w:rsidRDefault="00202751" w:rsidP="00202751">
      <w:pPr>
        <w:rPr>
          <w:lang w:val="uk-UA"/>
        </w:rPr>
      </w:pPr>
    </w:p>
    <w:p w14:paraId="7BA17B2C" w14:textId="2BAE76DF" w:rsidR="00202751" w:rsidRPr="001C6A3C" w:rsidRDefault="00B837A5" w:rsidP="00202751">
      <w:pPr>
        <w:ind w:firstLine="0"/>
        <w:rPr>
          <w:lang w:val="uk-UA"/>
        </w:rPr>
      </w:pPr>
      <w:r w:rsidRPr="00B837A5">
        <w:rPr>
          <w:noProof/>
          <w:lang w:val="uk-UA" w:eastAsia="uk-UA"/>
        </w:rPr>
        <w:drawing>
          <wp:inline distT="0" distB="0" distL="0" distR="0" wp14:anchorId="5F130EC5" wp14:editId="39DAE1BB">
            <wp:extent cx="5939790" cy="2329815"/>
            <wp:effectExtent l="0" t="0" r="3810"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5939790" cy="2329815"/>
                    </a:xfrm>
                    <a:prstGeom prst="rect">
                      <a:avLst/>
                    </a:prstGeom>
                  </pic:spPr>
                </pic:pic>
              </a:graphicData>
            </a:graphic>
          </wp:inline>
        </w:drawing>
      </w:r>
    </w:p>
    <w:p w14:paraId="7CFF459D" w14:textId="77777777" w:rsidR="00202751" w:rsidRPr="001C6A3C" w:rsidRDefault="00202751" w:rsidP="00202751">
      <w:pPr>
        <w:rPr>
          <w:lang w:val="uk-UA"/>
        </w:rPr>
      </w:pPr>
    </w:p>
    <w:p w14:paraId="681E87E7" w14:textId="77777777" w:rsidR="00202751" w:rsidRPr="001C6A3C" w:rsidRDefault="00202751" w:rsidP="00202751">
      <w:pPr>
        <w:pStyle w:val="a4"/>
        <w:numPr>
          <w:ilvl w:val="0"/>
          <w:numId w:val="300"/>
        </w:numPr>
        <w:ind w:left="0" w:firstLine="709"/>
        <w:rPr>
          <w:lang w:val="uk-UA"/>
        </w:rPr>
      </w:pPr>
      <w:r w:rsidRPr="001C6A3C">
        <w:rPr>
          <w:lang w:val="uk-UA"/>
        </w:rPr>
        <w:t xml:space="preserve">Враховувати часовий пояс клієнта — при </w:t>
      </w:r>
      <w:proofErr w:type="spellStart"/>
      <w:r w:rsidRPr="001C6A3C">
        <w:rPr>
          <w:lang w:val="uk-UA"/>
        </w:rPr>
        <w:t>продзвоні</w:t>
      </w:r>
      <w:proofErr w:type="spellEnd"/>
      <w:r w:rsidRPr="001C6A3C">
        <w:rPr>
          <w:lang w:val="uk-UA"/>
        </w:rPr>
        <w:t xml:space="preserve"> клієнтів за допомогою IVR враховуватиметься їх часовий пояс, якщо він був встановлений.</w:t>
      </w:r>
    </w:p>
    <w:p w14:paraId="76508A19" w14:textId="77777777" w:rsidR="00202751" w:rsidRPr="001C6A3C" w:rsidRDefault="00202751" w:rsidP="00202751">
      <w:pPr>
        <w:pStyle w:val="a4"/>
        <w:numPr>
          <w:ilvl w:val="0"/>
          <w:numId w:val="300"/>
        </w:numPr>
        <w:ind w:left="0" w:firstLine="709"/>
        <w:rPr>
          <w:lang w:val="uk-UA"/>
        </w:rPr>
      </w:pPr>
      <w:r w:rsidRPr="001C6A3C">
        <w:rPr>
          <w:lang w:val="uk-UA"/>
        </w:rPr>
        <w:t>Увімкнення та вимкнення кампанії по днях тижня, а також встановлення часу роботи кампанії по днях.</w:t>
      </w:r>
    </w:p>
    <w:p w14:paraId="0ACED17A" w14:textId="77777777" w:rsidR="00202751" w:rsidRPr="001C6A3C" w:rsidRDefault="00202751" w:rsidP="00202751">
      <w:pPr>
        <w:rPr>
          <w:lang w:val="uk-UA"/>
        </w:rPr>
      </w:pPr>
    </w:p>
    <w:p w14:paraId="3B46FA7B" w14:textId="4C8A6B59" w:rsidR="00202751" w:rsidRPr="00B837A5" w:rsidRDefault="00202751" w:rsidP="00202751">
      <w:pPr>
        <w:rPr>
          <w:lang w:val="ru-RU"/>
        </w:rPr>
      </w:pPr>
      <w:r w:rsidRPr="001C6A3C">
        <w:rPr>
          <w:lang w:val="uk-UA"/>
        </w:rPr>
        <w:t>На вкладці [Настройка IVM ] можна додати такі елементи:</w:t>
      </w:r>
      <w:r w:rsidR="00B837A5" w:rsidRPr="00B837A5">
        <w:rPr>
          <w:lang w:val="ru-RU"/>
        </w:rPr>
        <w:t xml:space="preserve"> </w:t>
      </w:r>
    </w:p>
    <w:p w14:paraId="2D040D43" w14:textId="77777777" w:rsidR="00202751" w:rsidRPr="001C6A3C" w:rsidRDefault="00202751" w:rsidP="00202751">
      <w:pPr>
        <w:rPr>
          <w:lang w:val="uk-UA"/>
        </w:rPr>
      </w:pPr>
    </w:p>
    <w:p w14:paraId="0F7D8F3F" w14:textId="5DAB0BD1" w:rsidR="00202751" w:rsidRPr="001C6A3C" w:rsidRDefault="00B837A5" w:rsidP="00202751">
      <w:pPr>
        <w:ind w:firstLine="0"/>
        <w:rPr>
          <w:lang w:val="uk-UA"/>
        </w:rPr>
      </w:pPr>
      <w:r w:rsidRPr="00B837A5">
        <w:rPr>
          <w:noProof/>
          <w:lang w:val="uk-UA" w:eastAsia="uk-UA"/>
        </w:rPr>
        <w:drawing>
          <wp:inline distT="0" distB="0" distL="0" distR="0" wp14:anchorId="05F1430C" wp14:editId="007DA846">
            <wp:extent cx="5939790" cy="1572895"/>
            <wp:effectExtent l="0" t="0" r="3810" b="8255"/>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5939790" cy="1572895"/>
                    </a:xfrm>
                    <a:prstGeom prst="rect">
                      <a:avLst/>
                    </a:prstGeom>
                  </pic:spPr>
                </pic:pic>
              </a:graphicData>
            </a:graphic>
          </wp:inline>
        </w:drawing>
      </w:r>
    </w:p>
    <w:p w14:paraId="5EED1770" w14:textId="77777777" w:rsidR="00202751" w:rsidRPr="001C6A3C" w:rsidRDefault="00202751" w:rsidP="00202751">
      <w:pPr>
        <w:rPr>
          <w:lang w:val="uk-UA"/>
        </w:rPr>
      </w:pPr>
    </w:p>
    <w:p w14:paraId="48A8FC54" w14:textId="3273C255" w:rsidR="00202751" w:rsidRPr="001C6A3C" w:rsidRDefault="00033CD4" w:rsidP="00202751">
      <w:pPr>
        <w:pStyle w:val="a4"/>
        <w:numPr>
          <w:ilvl w:val="0"/>
          <w:numId w:val="299"/>
        </w:numPr>
        <w:ind w:left="0" w:firstLine="709"/>
        <w:rPr>
          <w:lang w:val="uk-UA"/>
        </w:rPr>
      </w:pPr>
      <w:r>
        <w:rPr>
          <w:lang w:val="uk-UA"/>
        </w:rPr>
        <w:t>Додати ролик</w:t>
      </w:r>
      <w:r w:rsidR="00202751" w:rsidRPr="001C6A3C">
        <w:rPr>
          <w:lang w:val="uk-UA"/>
        </w:rPr>
        <w:t>.</w:t>
      </w:r>
    </w:p>
    <w:p w14:paraId="15E4F7C9" w14:textId="3D780ADF" w:rsidR="00202751" w:rsidRPr="001C6A3C" w:rsidRDefault="00033CD4" w:rsidP="00202751">
      <w:pPr>
        <w:pStyle w:val="a4"/>
        <w:numPr>
          <w:ilvl w:val="0"/>
          <w:numId w:val="299"/>
        </w:numPr>
        <w:ind w:left="0" w:firstLine="709"/>
        <w:rPr>
          <w:lang w:val="uk-UA"/>
        </w:rPr>
      </w:pPr>
      <w:r>
        <w:rPr>
          <w:lang w:val="uk-UA"/>
        </w:rPr>
        <w:t>Текст</w:t>
      </w:r>
      <w:r w:rsidR="00202751" w:rsidRPr="001C6A3C">
        <w:rPr>
          <w:lang w:val="uk-UA"/>
        </w:rPr>
        <w:t>.</w:t>
      </w:r>
    </w:p>
    <w:p w14:paraId="0C02A89F" w14:textId="77777777" w:rsidR="00202751" w:rsidRPr="001C6A3C" w:rsidRDefault="00202751" w:rsidP="00202751">
      <w:pPr>
        <w:pStyle w:val="a4"/>
        <w:numPr>
          <w:ilvl w:val="0"/>
          <w:numId w:val="299"/>
        </w:numPr>
        <w:ind w:left="0" w:firstLine="709"/>
        <w:rPr>
          <w:lang w:val="uk-UA"/>
        </w:rPr>
      </w:pPr>
      <w:r w:rsidRPr="001C6A3C">
        <w:rPr>
          <w:lang w:val="uk-UA"/>
        </w:rPr>
        <w:t>Додати переклад до IVR.</w:t>
      </w:r>
    </w:p>
    <w:p w14:paraId="5D0BA3FE" w14:textId="77777777" w:rsidR="00202751" w:rsidRPr="001C6A3C" w:rsidRDefault="00202751" w:rsidP="00202751">
      <w:pPr>
        <w:pStyle w:val="a4"/>
        <w:numPr>
          <w:ilvl w:val="0"/>
          <w:numId w:val="299"/>
        </w:numPr>
        <w:ind w:left="0" w:firstLine="709"/>
        <w:rPr>
          <w:lang w:val="uk-UA"/>
        </w:rPr>
      </w:pPr>
      <w:r w:rsidRPr="001C6A3C">
        <w:rPr>
          <w:lang w:val="uk-UA"/>
        </w:rPr>
        <w:t>Встановіть пріоритет доданих елементів.</w:t>
      </w:r>
    </w:p>
    <w:p w14:paraId="229F2503" w14:textId="77777777" w:rsidR="00202751" w:rsidRPr="001C6A3C" w:rsidRDefault="00202751" w:rsidP="00202751">
      <w:pPr>
        <w:rPr>
          <w:lang w:val="uk-UA"/>
        </w:rPr>
      </w:pPr>
    </w:p>
    <w:p w14:paraId="4E5BA07B" w14:textId="77777777" w:rsidR="00202751" w:rsidRPr="001C6A3C" w:rsidRDefault="00202751" w:rsidP="00202751">
      <w:pPr>
        <w:rPr>
          <w:lang w:val="uk-UA"/>
        </w:rPr>
      </w:pPr>
      <w:r w:rsidRPr="001C6A3C">
        <w:rPr>
          <w:lang w:val="uk-UA"/>
        </w:rPr>
        <w:t>Чергу набору за допомогою IVM можна переглянути у базі даних - таблиця [</w:t>
      </w:r>
      <w:proofErr w:type="spellStart"/>
      <w:r w:rsidRPr="001C6A3C">
        <w:rPr>
          <w:lang w:val="uk-UA"/>
        </w:rPr>
        <w:t>OutboundResults</w:t>
      </w:r>
      <w:proofErr w:type="spellEnd"/>
      <w:r w:rsidRPr="001C6A3C">
        <w:rPr>
          <w:lang w:val="uk-UA"/>
        </w:rPr>
        <w:t>].</w:t>
      </w:r>
    </w:p>
    <w:p w14:paraId="2C2877F6" w14:textId="77777777" w:rsidR="00202751" w:rsidRPr="001C6A3C" w:rsidRDefault="00202751" w:rsidP="00202751">
      <w:pPr>
        <w:rPr>
          <w:lang w:val="uk-UA"/>
        </w:rPr>
      </w:pPr>
    </w:p>
    <w:p w14:paraId="278ED3B6" w14:textId="77777777" w:rsidR="00202751" w:rsidRPr="001C6A3C" w:rsidRDefault="00202751" w:rsidP="00202751">
      <w:pPr>
        <w:pStyle w:val="4"/>
        <w:rPr>
          <w:lang w:val="uk-UA"/>
        </w:rPr>
      </w:pPr>
      <w:bookmarkStart w:id="606" w:name="_Toc76713083"/>
      <w:bookmarkStart w:id="607" w:name="_Toc89862895"/>
      <w:bookmarkStart w:id="608" w:name="_Toc119991280"/>
      <w:r w:rsidRPr="001C6A3C">
        <w:rPr>
          <w:lang w:val="uk-UA"/>
        </w:rPr>
        <w:t>Налаштування IVR</w:t>
      </w:r>
      <w:bookmarkEnd w:id="606"/>
      <w:bookmarkEnd w:id="607"/>
      <w:bookmarkEnd w:id="608"/>
    </w:p>
    <w:p w14:paraId="2D5CC190" w14:textId="77777777" w:rsidR="00202751" w:rsidRPr="001C6A3C" w:rsidRDefault="00202751" w:rsidP="00202751">
      <w:pPr>
        <w:ind w:firstLine="0"/>
        <w:rPr>
          <w:lang w:val="uk-UA"/>
        </w:rPr>
      </w:pPr>
    </w:p>
    <w:p w14:paraId="5A7A7FFC" w14:textId="75450235" w:rsidR="00202751" w:rsidRPr="00B837A5" w:rsidRDefault="00202751" w:rsidP="00202751">
      <w:pPr>
        <w:rPr>
          <w:lang w:val="uk-UA"/>
        </w:rPr>
      </w:pPr>
      <w:r w:rsidRPr="001C6A3C">
        <w:rPr>
          <w:lang w:val="uk-UA"/>
        </w:rPr>
        <w:t>IVR (</w:t>
      </w:r>
      <w:proofErr w:type="spellStart"/>
      <w:r w:rsidRPr="001C6A3C">
        <w:rPr>
          <w:lang w:val="uk-UA"/>
        </w:rPr>
        <w:t>Interactive</w:t>
      </w:r>
      <w:proofErr w:type="spellEnd"/>
      <w:r w:rsidRPr="001C6A3C">
        <w:rPr>
          <w:lang w:val="uk-UA"/>
        </w:rPr>
        <w:t xml:space="preserve"> </w:t>
      </w:r>
      <w:proofErr w:type="spellStart"/>
      <w:r w:rsidRPr="001C6A3C">
        <w:rPr>
          <w:lang w:val="uk-UA"/>
        </w:rPr>
        <w:t>Voice</w:t>
      </w:r>
      <w:proofErr w:type="spellEnd"/>
      <w:r w:rsidRPr="001C6A3C">
        <w:rPr>
          <w:lang w:val="uk-UA"/>
        </w:rPr>
        <w:t xml:space="preserve"> </w:t>
      </w:r>
      <w:proofErr w:type="spellStart"/>
      <w:r w:rsidRPr="001C6A3C">
        <w:rPr>
          <w:lang w:val="uk-UA"/>
        </w:rPr>
        <w:t>Response</w:t>
      </w:r>
      <w:proofErr w:type="spellEnd"/>
      <w:r w:rsidRPr="001C6A3C">
        <w:rPr>
          <w:lang w:val="uk-UA"/>
        </w:rPr>
        <w:t>) - система автоматичного прийому вхідних дзвінків, з можливістю вибору одного або декількох пунктів меню (тематичних розділів), яка служить для прийому вхідних дзвінків від клієнтів та їх подальшого обслуговування.</w:t>
      </w:r>
      <w:r w:rsidR="00B837A5" w:rsidRPr="00B837A5">
        <w:rPr>
          <w:lang w:val="uk-UA"/>
        </w:rPr>
        <w:t xml:space="preserve"> </w:t>
      </w:r>
    </w:p>
    <w:p w14:paraId="288CDC1C" w14:textId="77777777" w:rsidR="00202751" w:rsidRPr="001C6A3C" w:rsidRDefault="00202751" w:rsidP="00202751">
      <w:pPr>
        <w:rPr>
          <w:lang w:val="uk-UA"/>
        </w:rPr>
      </w:pPr>
    </w:p>
    <w:p w14:paraId="3EE4F7C9" w14:textId="3B33DDC2" w:rsidR="00202751" w:rsidRPr="001C6A3C" w:rsidRDefault="00B837A5" w:rsidP="00202751">
      <w:pPr>
        <w:ind w:firstLine="0"/>
        <w:rPr>
          <w:lang w:val="uk-UA"/>
        </w:rPr>
      </w:pPr>
      <w:r w:rsidRPr="00B837A5">
        <w:rPr>
          <w:noProof/>
          <w:lang w:val="uk-UA" w:eastAsia="uk-UA"/>
        </w:rPr>
        <w:drawing>
          <wp:inline distT="0" distB="0" distL="0" distR="0" wp14:anchorId="4FCF2AD3" wp14:editId="719CA52A">
            <wp:extent cx="5939790" cy="2969895"/>
            <wp:effectExtent l="0" t="0" r="3810" b="1905"/>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5939790" cy="2969895"/>
                    </a:xfrm>
                    <a:prstGeom prst="rect">
                      <a:avLst/>
                    </a:prstGeom>
                  </pic:spPr>
                </pic:pic>
              </a:graphicData>
            </a:graphic>
          </wp:inline>
        </w:drawing>
      </w:r>
    </w:p>
    <w:p w14:paraId="7102BD26" w14:textId="77777777" w:rsidR="00202751" w:rsidRPr="001C6A3C" w:rsidRDefault="00202751" w:rsidP="00202751">
      <w:pPr>
        <w:rPr>
          <w:lang w:val="uk-UA"/>
        </w:rPr>
      </w:pPr>
    </w:p>
    <w:p w14:paraId="111F408F" w14:textId="77777777" w:rsidR="00202751" w:rsidRPr="001C6A3C" w:rsidRDefault="00202751" w:rsidP="00202751">
      <w:pPr>
        <w:pStyle w:val="a4"/>
        <w:numPr>
          <w:ilvl w:val="0"/>
          <w:numId w:val="298"/>
        </w:numPr>
        <w:ind w:left="0" w:firstLine="709"/>
        <w:rPr>
          <w:lang w:val="uk-UA"/>
        </w:rPr>
      </w:pPr>
      <w:r w:rsidRPr="001C6A3C">
        <w:rPr>
          <w:lang w:val="uk-UA"/>
        </w:rPr>
        <w:t>[ Додати ] — додати IVR.</w:t>
      </w:r>
    </w:p>
    <w:p w14:paraId="76FC7B32" w14:textId="77777777" w:rsidR="00202751" w:rsidRPr="001C6A3C" w:rsidRDefault="00202751" w:rsidP="00202751">
      <w:pPr>
        <w:pStyle w:val="a4"/>
        <w:numPr>
          <w:ilvl w:val="0"/>
          <w:numId w:val="298"/>
        </w:numPr>
        <w:ind w:left="0" w:firstLine="709"/>
        <w:rPr>
          <w:lang w:val="uk-UA"/>
        </w:rPr>
      </w:pPr>
      <w:r w:rsidRPr="001C6A3C">
        <w:rPr>
          <w:lang w:val="uk-UA"/>
        </w:rPr>
        <w:t>[ Видалити ] — Видалити елемент.</w:t>
      </w:r>
    </w:p>
    <w:p w14:paraId="4F0F37C8" w14:textId="77777777" w:rsidR="00202751" w:rsidRPr="001C6A3C" w:rsidRDefault="00202751" w:rsidP="00202751">
      <w:pPr>
        <w:pStyle w:val="a4"/>
        <w:numPr>
          <w:ilvl w:val="0"/>
          <w:numId w:val="298"/>
        </w:numPr>
        <w:ind w:left="0" w:firstLine="709"/>
        <w:rPr>
          <w:lang w:val="uk-UA"/>
        </w:rPr>
      </w:pPr>
      <w:r w:rsidRPr="001C6A3C">
        <w:rPr>
          <w:lang w:val="uk-UA"/>
        </w:rPr>
        <w:t>[ Зберегти ] — зберегти внесені опції.</w:t>
      </w:r>
    </w:p>
    <w:p w14:paraId="15DBCEFF" w14:textId="77777777" w:rsidR="00202751" w:rsidRPr="001C6A3C" w:rsidRDefault="00202751" w:rsidP="00202751">
      <w:pPr>
        <w:pStyle w:val="a4"/>
        <w:numPr>
          <w:ilvl w:val="0"/>
          <w:numId w:val="298"/>
        </w:numPr>
        <w:ind w:left="0" w:firstLine="709"/>
        <w:rPr>
          <w:lang w:val="uk-UA"/>
        </w:rPr>
      </w:pPr>
      <w:r w:rsidRPr="001C6A3C">
        <w:rPr>
          <w:lang w:val="uk-UA"/>
        </w:rPr>
        <w:t>[Зняти виділення] — скинути виділення з вибраного елемента.</w:t>
      </w:r>
    </w:p>
    <w:p w14:paraId="2CA0D039" w14:textId="77777777" w:rsidR="00202751" w:rsidRPr="001C6A3C" w:rsidRDefault="00202751" w:rsidP="00202751">
      <w:pPr>
        <w:pStyle w:val="a4"/>
        <w:numPr>
          <w:ilvl w:val="0"/>
          <w:numId w:val="298"/>
        </w:numPr>
        <w:ind w:left="0" w:firstLine="709"/>
        <w:rPr>
          <w:lang w:val="uk-UA"/>
        </w:rPr>
      </w:pPr>
      <w:r w:rsidRPr="001C6A3C">
        <w:rPr>
          <w:lang w:val="uk-UA"/>
        </w:rPr>
        <w:t>[Оновити дані] — актуалізація даних у вікні налаштування IVR .</w:t>
      </w:r>
    </w:p>
    <w:p w14:paraId="3060EE67" w14:textId="77777777" w:rsidR="00202751" w:rsidRPr="001C6A3C" w:rsidRDefault="00202751" w:rsidP="00202751">
      <w:pPr>
        <w:pStyle w:val="a4"/>
        <w:numPr>
          <w:ilvl w:val="0"/>
          <w:numId w:val="298"/>
        </w:numPr>
        <w:ind w:left="0" w:firstLine="709"/>
        <w:rPr>
          <w:lang w:val="uk-UA"/>
        </w:rPr>
      </w:pPr>
      <w:r w:rsidRPr="001C6A3C">
        <w:rPr>
          <w:lang w:val="uk-UA"/>
        </w:rPr>
        <w:t>перелік</w:t>
      </w:r>
    </w:p>
    <w:p w14:paraId="11A6BB24" w14:textId="77777777" w:rsidR="00202751" w:rsidRPr="001C6A3C" w:rsidRDefault="00202751" w:rsidP="00202751">
      <w:pPr>
        <w:rPr>
          <w:lang w:val="uk-UA"/>
        </w:rPr>
      </w:pPr>
    </w:p>
    <w:p w14:paraId="4465FFC3" w14:textId="57C6F416" w:rsidR="00202751" w:rsidRPr="001C6A3C" w:rsidRDefault="00202751" w:rsidP="00202751">
      <w:pPr>
        <w:pStyle w:val="4"/>
        <w:rPr>
          <w:lang w:val="uk-UA"/>
        </w:rPr>
      </w:pPr>
      <w:bookmarkStart w:id="609" w:name="_Toc76713084"/>
      <w:bookmarkStart w:id="610" w:name="_Toc89862896"/>
      <w:bookmarkStart w:id="611" w:name="_Toc119991281"/>
      <w:r w:rsidRPr="001C6A3C">
        <w:rPr>
          <w:lang w:val="uk-UA"/>
        </w:rPr>
        <w:t>Завантаження звукових</w:t>
      </w:r>
      <w:bookmarkEnd w:id="609"/>
      <w:bookmarkEnd w:id="610"/>
      <w:r w:rsidR="00033CD4">
        <w:rPr>
          <w:lang w:val="uk-UA"/>
        </w:rPr>
        <w:t xml:space="preserve"> файлів</w:t>
      </w:r>
      <w:bookmarkEnd w:id="611"/>
    </w:p>
    <w:p w14:paraId="1811B1B6" w14:textId="77777777" w:rsidR="00202751" w:rsidRPr="001C6A3C" w:rsidRDefault="00202751" w:rsidP="00202751">
      <w:pPr>
        <w:ind w:firstLine="0"/>
        <w:rPr>
          <w:lang w:val="uk-UA"/>
        </w:rPr>
      </w:pPr>
    </w:p>
    <w:p w14:paraId="79DB4CBC" w14:textId="7372AA08" w:rsidR="00202751" w:rsidRPr="00B837A5" w:rsidRDefault="00202751" w:rsidP="00202751">
      <w:pPr>
        <w:rPr>
          <w:lang w:val="ru-RU"/>
        </w:rPr>
      </w:pPr>
      <w:r w:rsidRPr="001C6A3C">
        <w:rPr>
          <w:lang w:val="uk-UA"/>
        </w:rPr>
        <w:t>У вікні [Завантаженн</w:t>
      </w:r>
      <w:r w:rsidR="00033CD4">
        <w:rPr>
          <w:lang w:val="uk-UA"/>
        </w:rPr>
        <w:t>я звукових файлів</w:t>
      </w:r>
      <w:r w:rsidRPr="001C6A3C">
        <w:rPr>
          <w:lang w:val="uk-UA"/>
        </w:rPr>
        <w:t xml:space="preserve">] створюються шаблони </w:t>
      </w:r>
      <w:proofErr w:type="spellStart"/>
      <w:r w:rsidR="00033CD4">
        <w:rPr>
          <w:lang w:val="uk-UA"/>
        </w:rPr>
        <w:t>аудіофайлів</w:t>
      </w:r>
      <w:proofErr w:type="spellEnd"/>
      <w:r w:rsidRPr="001C6A3C">
        <w:rPr>
          <w:lang w:val="uk-UA"/>
        </w:rPr>
        <w:t xml:space="preserve">, які використовуватимуться при </w:t>
      </w:r>
      <w:proofErr w:type="spellStart"/>
      <w:r w:rsidRPr="001C6A3C">
        <w:rPr>
          <w:lang w:val="uk-UA"/>
        </w:rPr>
        <w:t>прод</w:t>
      </w:r>
      <w:r w:rsidR="00033CD4">
        <w:rPr>
          <w:lang w:val="uk-UA"/>
        </w:rPr>
        <w:t>звоні</w:t>
      </w:r>
      <w:proofErr w:type="spellEnd"/>
      <w:r w:rsidR="00033CD4">
        <w:rPr>
          <w:lang w:val="uk-UA"/>
        </w:rPr>
        <w:t xml:space="preserve"> клієнтів за допомогою IVR</w:t>
      </w:r>
      <w:r w:rsidRPr="001C6A3C">
        <w:rPr>
          <w:lang w:val="uk-UA"/>
        </w:rPr>
        <w:t xml:space="preserve">. Завантажені ролики повинні мати </w:t>
      </w:r>
      <w:r w:rsidR="00033CD4">
        <w:rPr>
          <w:lang w:val="uk-UA"/>
        </w:rPr>
        <w:t>«</w:t>
      </w:r>
      <w:r w:rsidR="00033CD4">
        <w:rPr>
          <w:i/>
          <w:lang w:val="uk-UA"/>
        </w:rPr>
        <w:t>.</w:t>
      </w:r>
      <w:proofErr w:type="spellStart"/>
      <w:r w:rsidRPr="001C6A3C">
        <w:rPr>
          <w:i/>
          <w:lang w:val="uk-UA"/>
        </w:rPr>
        <w:t>wav</w:t>
      </w:r>
      <w:proofErr w:type="spellEnd"/>
      <w:r w:rsidR="00033CD4">
        <w:rPr>
          <w:i/>
          <w:lang w:val="uk-UA"/>
        </w:rPr>
        <w:t>»</w:t>
      </w:r>
      <w:r w:rsidRPr="001C6A3C">
        <w:rPr>
          <w:i/>
          <w:lang w:val="uk-UA"/>
        </w:rPr>
        <w:t xml:space="preserve"> </w:t>
      </w:r>
      <w:r w:rsidRPr="001C6A3C">
        <w:rPr>
          <w:lang w:val="uk-UA"/>
        </w:rPr>
        <w:t>формат, фай</w:t>
      </w:r>
      <w:r w:rsidR="00033CD4">
        <w:rPr>
          <w:lang w:val="uk-UA"/>
        </w:rPr>
        <w:t xml:space="preserve">л повинен бути кодований як PCM, 16 </w:t>
      </w:r>
      <w:proofErr w:type="spellStart"/>
      <w:r w:rsidR="00033CD4">
        <w:rPr>
          <w:lang w:val="uk-UA"/>
        </w:rPr>
        <w:t>bit</w:t>
      </w:r>
      <w:proofErr w:type="spellEnd"/>
      <w:r w:rsidR="00033CD4">
        <w:rPr>
          <w:lang w:val="uk-UA"/>
        </w:rPr>
        <w:t xml:space="preserve">, </w:t>
      </w:r>
      <w:proofErr w:type="spellStart"/>
      <w:r w:rsidR="00033CD4">
        <w:rPr>
          <w:lang w:val="uk-UA"/>
        </w:rPr>
        <w:t>mono</w:t>
      </w:r>
      <w:proofErr w:type="spellEnd"/>
      <w:r w:rsidR="00033CD4">
        <w:rPr>
          <w:lang w:val="uk-UA"/>
        </w:rPr>
        <w:t xml:space="preserve"> і 8000 </w:t>
      </w:r>
      <w:proofErr w:type="spellStart"/>
      <w:r w:rsidR="00033CD4">
        <w:rPr>
          <w:lang w:val="uk-UA"/>
        </w:rPr>
        <w:t>Hz</w:t>
      </w:r>
      <w:proofErr w:type="spellEnd"/>
      <w:r w:rsidRPr="001C6A3C">
        <w:rPr>
          <w:lang w:val="uk-UA"/>
        </w:rPr>
        <w:t xml:space="preserve">. За замовчуванням система сама перетворює </w:t>
      </w:r>
      <w:proofErr w:type="spellStart"/>
      <w:r w:rsidRPr="001C6A3C">
        <w:rPr>
          <w:lang w:val="uk-UA"/>
        </w:rPr>
        <w:t>завантажувані</w:t>
      </w:r>
      <w:proofErr w:type="spellEnd"/>
      <w:r w:rsidRPr="001C6A3C">
        <w:rPr>
          <w:lang w:val="uk-UA"/>
        </w:rPr>
        <w:t xml:space="preserve"> ролі в потрібний формат, якщо не було встановлено </w:t>
      </w:r>
      <w:proofErr w:type="spellStart"/>
      <w:r w:rsidRPr="001C6A3C">
        <w:rPr>
          <w:lang w:val="uk-UA"/>
        </w:rPr>
        <w:t>чекбокс</w:t>
      </w:r>
      <w:proofErr w:type="spellEnd"/>
      <w:r w:rsidRPr="001C6A3C">
        <w:rPr>
          <w:lang w:val="uk-UA"/>
        </w:rPr>
        <w:t xml:space="preserve"> [Не перетворювати файл на стандартний формат].</w:t>
      </w:r>
      <w:r w:rsidR="00B837A5" w:rsidRPr="00B837A5">
        <w:rPr>
          <w:lang w:val="ru-RU"/>
        </w:rPr>
        <w:t xml:space="preserve"> </w:t>
      </w:r>
    </w:p>
    <w:p w14:paraId="6D1BBC49" w14:textId="77777777" w:rsidR="00202751" w:rsidRPr="001C6A3C" w:rsidRDefault="00202751" w:rsidP="00202751">
      <w:pPr>
        <w:rPr>
          <w:lang w:val="uk-UA"/>
        </w:rPr>
      </w:pPr>
    </w:p>
    <w:p w14:paraId="5C131D40" w14:textId="77777777" w:rsidR="00202751" w:rsidRPr="001C6A3C" w:rsidRDefault="00202751" w:rsidP="00202751">
      <w:pPr>
        <w:ind w:firstLine="0"/>
        <w:jc w:val="center"/>
        <w:rPr>
          <w:lang w:val="uk-UA"/>
        </w:rPr>
      </w:pPr>
      <w:r w:rsidRPr="001C6A3C">
        <w:rPr>
          <w:noProof/>
          <w:lang w:val="uk-UA" w:eastAsia="uk-UA"/>
        </w:rPr>
        <w:drawing>
          <wp:inline distT="0" distB="0" distL="0" distR="0" wp14:anchorId="07EADEEB" wp14:editId="58768F46">
            <wp:extent cx="6120765" cy="3130932"/>
            <wp:effectExtent l="76200" t="76200" r="70485" b="69850"/>
            <wp:docPr id="262" name="Рисунок 262" descr="C:\Users\y.tkachenko\Desktop\1234\Delta M CRM\Картинки из СРМ\image_2021_09_09T09_16_23_468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y.tkachenko\Desktop\1234\Delta M CRM\Картинки из СРМ\image_2021_09_09T09_16_23_468Z.png"/>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6120765" cy="3130932"/>
                    </a:xfrm>
                    <a:prstGeom prst="rect">
                      <a:avLst/>
                    </a:prstGeom>
                    <a:noFill/>
                    <a:ln>
                      <a:noFill/>
                    </a:ln>
                    <a:effectLst>
                      <a:glow rad="63500">
                        <a:schemeClr val="tx1">
                          <a:alpha val="40000"/>
                        </a:schemeClr>
                      </a:glow>
                    </a:effectLst>
                  </pic:spPr>
                </pic:pic>
              </a:graphicData>
            </a:graphic>
          </wp:inline>
        </w:drawing>
      </w:r>
    </w:p>
    <w:p w14:paraId="64560D45" w14:textId="77777777" w:rsidR="00202751" w:rsidRPr="001C6A3C" w:rsidRDefault="00202751" w:rsidP="00202751">
      <w:pPr>
        <w:rPr>
          <w:lang w:val="uk-UA"/>
        </w:rPr>
      </w:pPr>
    </w:p>
    <w:p w14:paraId="5447F4EB" w14:textId="77777777" w:rsidR="00202751" w:rsidRPr="001C6A3C" w:rsidRDefault="00202751" w:rsidP="00202751">
      <w:pPr>
        <w:pStyle w:val="a4"/>
        <w:numPr>
          <w:ilvl w:val="0"/>
          <w:numId w:val="294"/>
        </w:numPr>
        <w:ind w:left="0" w:firstLine="709"/>
        <w:rPr>
          <w:lang w:val="uk-UA"/>
        </w:rPr>
      </w:pPr>
      <w:r w:rsidRPr="001C6A3C">
        <w:rPr>
          <w:lang w:val="uk-UA"/>
        </w:rPr>
        <w:t>[Назва] — Введіть назву шаблону для завантаження кліпу.</w:t>
      </w:r>
    </w:p>
    <w:p w14:paraId="678BC7F1" w14:textId="77777777" w:rsidR="00202751" w:rsidRPr="001C6A3C" w:rsidRDefault="00202751" w:rsidP="00202751">
      <w:pPr>
        <w:pStyle w:val="a4"/>
        <w:numPr>
          <w:ilvl w:val="0"/>
          <w:numId w:val="294"/>
        </w:numPr>
        <w:ind w:left="0" w:firstLine="709"/>
        <w:rPr>
          <w:lang w:val="uk-UA"/>
        </w:rPr>
      </w:pPr>
      <w:r w:rsidRPr="001C6A3C">
        <w:rPr>
          <w:lang w:val="uk-UA"/>
        </w:rPr>
        <w:t>[Файл даних] — Відображення статусу завантаженого файлу. Після завантаження буде відображено статус ролика, його можна прослухати або видалити.</w:t>
      </w:r>
    </w:p>
    <w:p w14:paraId="788249F4" w14:textId="77777777" w:rsidR="00202751" w:rsidRPr="001C6A3C" w:rsidRDefault="00202751" w:rsidP="00202751">
      <w:pPr>
        <w:pStyle w:val="a4"/>
        <w:ind w:left="709" w:firstLine="0"/>
        <w:rPr>
          <w:lang w:val="uk-UA"/>
        </w:rPr>
      </w:pPr>
    </w:p>
    <w:p w14:paraId="395C1AF0" w14:textId="1A47E8BF" w:rsidR="00202751" w:rsidRPr="001C6A3C" w:rsidRDefault="00B837A5" w:rsidP="00202751">
      <w:pPr>
        <w:ind w:firstLine="0"/>
        <w:rPr>
          <w:lang w:val="uk-UA"/>
        </w:rPr>
      </w:pPr>
      <w:r w:rsidRPr="00B837A5">
        <w:rPr>
          <w:noProof/>
          <w:lang w:val="uk-UA" w:eastAsia="uk-UA"/>
        </w:rPr>
        <w:drawing>
          <wp:inline distT="0" distB="0" distL="0" distR="0" wp14:anchorId="53B89864" wp14:editId="67BDE4F2">
            <wp:extent cx="5939790" cy="3347720"/>
            <wp:effectExtent l="0" t="0" r="3810" b="508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5939790" cy="3347720"/>
                    </a:xfrm>
                    <a:prstGeom prst="rect">
                      <a:avLst/>
                    </a:prstGeom>
                  </pic:spPr>
                </pic:pic>
              </a:graphicData>
            </a:graphic>
          </wp:inline>
        </w:drawing>
      </w:r>
    </w:p>
    <w:p w14:paraId="1D82486C" w14:textId="77777777" w:rsidR="00202751" w:rsidRPr="001C6A3C" w:rsidRDefault="00202751" w:rsidP="00202751">
      <w:pPr>
        <w:pStyle w:val="a4"/>
        <w:ind w:left="709" w:firstLine="0"/>
        <w:rPr>
          <w:lang w:val="uk-UA"/>
        </w:rPr>
      </w:pPr>
    </w:p>
    <w:p w14:paraId="2A212BE8" w14:textId="77777777" w:rsidR="00202751" w:rsidRPr="001C6A3C" w:rsidRDefault="00202751" w:rsidP="00202751">
      <w:pPr>
        <w:pStyle w:val="a4"/>
        <w:numPr>
          <w:ilvl w:val="0"/>
          <w:numId w:val="294"/>
        </w:numPr>
        <w:ind w:left="0" w:firstLine="709"/>
        <w:rPr>
          <w:lang w:val="uk-UA"/>
        </w:rPr>
      </w:pPr>
      <w:r w:rsidRPr="001C6A3C">
        <w:rPr>
          <w:lang w:val="uk-UA"/>
        </w:rPr>
        <w:t xml:space="preserve">При встановленні цього </w:t>
      </w:r>
      <w:proofErr w:type="spellStart"/>
      <w:r w:rsidRPr="001C6A3C">
        <w:rPr>
          <w:lang w:val="uk-UA"/>
        </w:rPr>
        <w:t>чекбоксу</w:t>
      </w:r>
      <w:proofErr w:type="spellEnd"/>
      <w:r w:rsidRPr="001C6A3C">
        <w:rPr>
          <w:lang w:val="uk-UA"/>
        </w:rPr>
        <w:t xml:space="preserve"> файл не буде перетворений системою на стандартний формат.</w:t>
      </w:r>
    </w:p>
    <w:p w14:paraId="559E207F" w14:textId="77777777" w:rsidR="00202751" w:rsidRPr="001C6A3C" w:rsidRDefault="00202751" w:rsidP="00202751">
      <w:pPr>
        <w:pStyle w:val="a4"/>
        <w:numPr>
          <w:ilvl w:val="0"/>
          <w:numId w:val="294"/>
        </w:numPr>
        <w:ind w:left="0" w:firstLine="709"/>
        <w:rPr>
          <w:lang w:val="uk-UA"/>
        </w:rPr>
      </w:pPr>
      <w:r w:rsidRPr="001C6A3C">
        <w:rPr>
          <w:lang w:val="uk-UA"/>
        </w:rPr>
        <w:t>[Довга ролика, с] — вказує, з якої секунди буде відтворено завантажений ролик.</w:t>
      </w:r>
    </w:p>
    <w:p w14:paraId="2E519156" w14:textId="77777777" w:rsidR="00202751" w:rsidRPr="001C6A3C" w:rsidRDefault="00202751" w:rsidP="00202751">
      <w:pPr>
        <w:rPr>
          <w:lang w:val="uk-UA"/>
        </w:rPr>
      </w:pPr>
    </w:p>
    <w:p w14:paraId="0A416AFC" w14:textId="77777777" w:rsidR="00202751" w:rsidRPr="001C6A3C" w:rsidRDefault="00202751" w:rsidP="00202751">
      <w:pPr>
        <w:pStyle w:val="4"/>
        <w:rPr>
          <w:lang w:val="uk-UA"/>
        </w:rPr>
      </w:pPr>
      <w:bookmarkStart w:id="612" w:name="_Toc76713085"/>
      <w:bookmarkStart w:id="613" w:name="_Toc89862897"/>
      <w:bookmarkStart w:id="614" w:name="_Toc119991282"/>
      <w:r w:rsidRPr="001C6A3C">
        <w:rPr>
          <w:lang w:val="uk-UA"/>
        </w:rPr>
        <w:t>Поля вхідного дзвінка</w:t>
      </w:r>
      <w:bookmarkEnd w:id="612"/>
      <w:bookmarkEnd w:id="613"/>
      <w:bookmarkEnd w:id="614"/>
    </w:p>
    <w:p w14:paraId="0AB1F7C1" w14:textId="77777777" w:rsidR="00202751" w:rsidRPr="001C6A3C" w:rsidRDefault="00202751" w:rsidP="00202751">
      <w:pPr>
        <w:rPr>
          <w:lang w:val="uk-UA"/>
        </w:rPr>
      </w:pPr>
    </w:p>
    <w:p w14:paraId="687A4F0C" w14:textId="77777777" w:rsidR="00202751" w:rsidRPr="001C6A3C" w:rsidRDefault="00202751" w:rsidP="00202751">
      <w:pPr>
        <w:rPr>
          <w:lang w:val="uk-UA"/>
        </w:rPr>
      </w:pPr>
      <w:r w:rsidRPr="001C6A3C">
        <w:rPr>
          <w:lang w:val="uk-UA"/>
        </w:rPr>
        <w:t>У вікні [Настройка полів вхідного дзвінка] налаштовуються поля, які відображатимуться користувачеві під час вхідних дзвінків.</w:t>
      </w:r>
    </w:p>
    <w:p w14:paraId="37377872" w14:textId="77777777" w:rsidR="00202751" w:rsidRPr="001C6A3C" w:rsidRDefault="00202751" w:rsidP="00202751">
      <w:pPr>
        <w:rPr>
          <w:lang w:val="uk-UA"/>
        </w:rPr>
      </w:pPr>
    </w:p>
    <w:p w14:paraId="66147545" w14:textId="2DD5D20C" w:rsidR="00202751" w:rsidRPr="001C6A3C" w:rsidRDefault="003909C2" w:rsidP="00202751">
      <w:pPr>
        <w:ind w:firstLine="0"/>
        <w:rPr>
          <w:lang w:val="uk-UA"/>
        </w:rPr>
      </w:pPr>
      <w:r w:rsidRPr="003909C2">
        <w:rPr>
          <w:noProof/>
          <w:lang w:val="uk-UA" w:eastAsia="uk-UA"/>
        </w:rPr>
        <w:drawing>
          <wp:inline distT="0" distB="0" distL="0" distR="0" wp14:anchorId="7EE7DCB7" wp14:editId="16660554">
            <wp:extent cx="5939790" cy="3150235"/>
            <wp:effectExtent l="0" t="0" r="3810" b="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5939790" cy="3150235"/>
                    </a:xfrm>
                    <a:prstGeom prst="rect">
                      <a:avLst/>
                    </a:prstGeom>
                  </pic:spPr>
                </pic:pic>
              </a:graphicData>
            </a:graphic>
          </wp:inline>
        </w:drawing>
      </w:r>
    </w:p>
    <w:p w14:paraId="39E3B953" w14:textId="77777777" w:rsidR="00202751" w:rsidRPr="001C6A3C" w:rsidRDefault="00202751" w:rsidP="00202751">
      <w:pPr>
        <w:ind w:firstLine="0"/>
        <w:rPr>
          <w:lang w:val="uk-UA"/>
        </w:rPr>
      </w:pPr>
    </w:p>
    <w:p w14:paraId="70497626" w14:textId="77777777" w:rsidR="00202751" w:rsidRPr="001C6A3C" w:rsidRDefault="00202751" w:rsidP="00202751">
      <w:pPr>
        <w:pStyle w:val="a4"/>
        <w:numPr>
          <w:ilvl w:val="0"/>
          <w:numId w:val="297"/>
        </w:numPr>
        <w:ind w:left="0" w:firstLine="709"/>
        <w:rPr>
          <w:lang w:val="uk-UA"/>
        </w:rPr>
      </w:pPr>
      <w:r w:rsidRPr="001C6A3C">
        <w:rPr>
          <w:lang w:val="uk-UA"/>
        </w:rPr>
        <w:t>Функція тестування вхідного дзвінка клієнта, необхідно ввести номер телефону для тесту та натиснути кнопку [Тестування вхідного дзвінка].</w:t>
      </w:r>
    </w:p>
    <w:p w14:paraId="4D467735" w14:textId="77777777" w:rsidR="00202751" w:rsidRPr="001C6A3C" w:rsidRDefault="00202751" w:rsidP="00202751">
      <w:pPr>
        <w:pStyle w:val="a4"/>
        <w:numPr>
          <w:ilvl w:val="0"/>
          <w:numId w:val="297"/>
        </w:numPr>
        <w:ind w:left="0" w:firstLine="709"/>
        <w:rPr>
          <w:lang w:val="uk-UA"/>
        </w:rPr>
      </w:pPr>
      <w:r w:rsidRPr="001C6A3C">
        <w:rPr>
          <w:lang w:val="uk-UA"/>
        </w:rPr>
        <w:t>[Зберегти] – кнопка збереження внесених налаштувань.</w:t>
      </w:r>
    </w:p>
    <w:p w14:paraId="2357F935" w14:textId="77777777" w:rsidR="00202751" w:rsidRPr="001C6A3C" w:rsidRDefault="00202751" w:rsidP="00202751">
      <w:pPr>
        <w:rPr>
          <w:lang w:val="uk-UA"/>
        </w:rPr>
      </w:pPr>
    </w:p>
    <w:p w14:paraId="01002EA4" w14:textId="77777777" w:rsidR="00202751" w:rsidRPr="001C6A3C" w:rsidRDefault="00202751" w:rsidP="00202751">
      <w:pPr>
        <w:pStyle w:val="3"/>
        <w:numPr>
          <w:ilvl w:val="2"/>
          <w:numId w:val="1"/>
        </w:numPr>
        <w:ind w:left="0" w:firstLine="709"/>
        <w:rPr>
          <w:sz w:val="28"/>
          <w:szCs w:val="28"/>
          <w:lang w:val="uk-UA"/>
        </w:rPr>
      </w:pPr>
      <w:bookmarkStart w:id="615" w:name="_Toc76713086"/>
      <w:bookmarkStart w:id="616" w:name="_Toc89862898"/>
      <w:bookmarkStart w:id="617" w:name="_Toc119991283"/>
      <w:r w:rsidRPr="001C6A3C">
        <w:rPr>
          <w:sz w:val="28"/>
          <w:szCs w:val="28"/>
          <w:lang w:val="uk-UA"/>
        </w:rPr>
        <w:t>Налаштування дій</w:t>
      </w:r>
      <w:bookmarkEnd w:id="615"/>
      <w:bookmarkEnd w:id="616"/>
      <w:bookmarkEnd w:id="617"/>
    </w:p>
    <w:p w14:paraId="7F09E885" w14:textId="77777777" w:rsidR="00202751" w:rsidRPr="001C6A3C" w:rsidRDefault="00202751" w:rsidP="00202751">
      <w:pPr>
        <w:rPr>
          <w:lang w:val="uk-UA"/>
        </w:rPr>
      </w:pPr>
    </w:p>
    <w:p w14:paraId="3A2A3732" w14:textId="77777777" w:rsidR="00202751" w:rsidRPr="001C6A3C" w:rsidRDefault="00202751" w:rsidP="00202751">
      <w:pPr>
        <w:rPr>
          <w:lang w:val="uk-UA"/>
        </w:rPr>
      </w:pPr>
      <w:r w:rsidRPr="001C6A3C">
        <w:rPr>
          <w:lang w:val="uk-UA"/>
        </w:rPr>
        <w:t xml:space="preserve">У блоці [Налаштування дій] зібрані модулі, що дозволяють </w:t>
      </w:r>
      <w:proofErr w:type="spellStart"/>
      <w:r w:rsidRPr="001C6A3C">
        <w:rPr>
          <w:lang w:val="uk-UA"/>
        </w:rPr>
        <w:t>гнучко</w:t>
      </w:r>
      <w:proofErr w:type="spellEnd"/>
      <w:r w:rsidRPr="001C6A3C">
        <w:rPr>
          <w:lang w:val="uk-UA"/>
        </w:rPr>
        <w:t xml:space="preserve"> налаштувати систему під дії та події, що виникають.</w:t>
      </w:r>
    </w:p>
    <w:p w14:paraId="0094485E" w14:textId="77777777" w:rsidR="00202751" w:rsidRPr="001C6A3C" w:rsidRDefault="00202751" w:rsidP="00202751">
      <w:pPr>
        <w:rPr>
          <w:lang w:val="uk-UA"/>
        </w:rPr>
      </w:pPr>
    </w:p>
    <w:p w14:paraId="53A8F166" w14:textId="77777777" w:rsidR="00202751" w:rsidRPr="001C6A3C" w:rsidRDefault="00202751" w:rsidP="00202751">
      <w:pPr>
        <w:pStyle w:val="4"/>
        <w:rPr>
          <w:lang w:val="uk-UA"/>
        </w:rPr>
      </w:pPr>
      <w:bookmarkStart w:id="618" w:name="_Типы_действий_и"/>
      <w:bookmarkStart w:id="619" w:name="_Toc76713087"/>
      <w:bookmarkStart w:id="620" w:name="_Toc89862899"/>
      <w:bookmarkStart w:id="621" w:name="_Toc119991284"/>
      <w:bookmarkEnd w:id="618"/>
      <w:r w:rsidRPr="001C6A3C">
        <w:rPr>
          <w:lang w:val="uk-UA"/>
        </w:rPr>
        <w:t>Типи дій та їх результати</w:t>
      </w:r>
      <w:bookmarkEnd w:id="619"/>
      <w:bookmarkEnd w:id="620"/>
      <w:bookmarkEnd w:id="621"/>
    </w:p>
    <w:p w14:paraId="1341B930" w14:textId="77777777" w:rsidR="00202751" w:rsidRPr="001C6A3C" w:rsidRDefault="00202751" w:rsidP="00202751">
      <w:pPr>
        <w:rPr>
          <w:lang w:val="uk-UA"/>
        </w:rPr>
      </w:pPr>
    </w:p>
    <w:p w14:paraId="5B6A314A" w14:textId="77777777" w:rsidR="00202751" w:rsidRPr="001C6A3C" w:rsidRDefault="00202751" w:rsidP="00202751">
      <w:pPr>
        <w:rPr>
          <w:lang w:val="uk-UA"/>
        </w:rPr>
      </w:pPr>
      <w:r w:rsidRPr="001C6A3C">
        <w:rPr>
          <w:lang w:val="uk-UA"/>
        </w:rPr>
        <w:t>Модуль [Типи дій] та їх результати призначені для фіксації дій або контактів компанії стосовно угоди або клієнта (наприклад, результати дзвінків).</w:t>
      </w:r>
    </w:p>
    <w:p w14:paraId="13F1CF55" w14:textId="77777777" w:rsidR="00202751" w:rsidRPr="001C6A3C" w:rsidRDefault="00202751" w:rsidP="00202751">
      <w:pPr>
        <w:rPr>
          <w:lang w:val="uk-UA"/>
        </w:rPr>
      </w:pPr>
    </w:p>
    <w:p w14:paraId="3EABB57D" w14:textId="77777777" w:rsidR="00202751" w:rsidRPr="001C6A3C" w:rsidRDefault="00202751" w:rsidP="00202751">
      <w:pPr>
        <w:pStyle w:val="5"/>
        <w:numPr>
          <w:ilvl w:val="4"/>
          <w:numId w:val="1"/>
        </w:numPr>
        <w:spacing w:before="0"/>
        <w:ind w:left="0" w:firstLine="709"/>
        <w:rPr>
          <w:lang w:val="uk-UA"/>
        </w:rPr>
      </w:pPr>
      <w:bookmarkStart w:id="622" w:name="_Toc76713088"/>
      <w:bookmarkStart w:id="623" w:name="_Toc89862900"/>
      <w:bookmarkStart w:id="624" w:name="_Toc119991285"/>
      <w:r w:rsidRPr="001C6A3C">
        <w:rPr>
          <w:lang w:val="uk-UA"/>
        </w:rPr>
        <w:t>Автоматичні дії</w:t>
      </w:r>
      <w:bookmarkEnd w:id="622"/>
      <w:bookmarkEnd w:id="623"/>
      <w:bookmarkEnd w:id="624"/>
    </w:p>
    <w:p w14:paraId="5C5E4C6F" w14:textId="77777777" w:rsidR="00202751" w:rsidRPr="001C6A3C" w:rsidRDefault="00202751" w:rsidP="00202751">
      <w:pPr>
        <w:rPr>
          <w:lang w:val="uk-UA"/>
        </w:rPr>
      </w:pPr>
    </w:p>
    <w:p w14:paraId="28A717DE" w14:textId="77777777" w:rsidR="00202751" w:rsidRPr="001C6A3C" w:rsidRDefault="00202751" w:rsidP="00202751">
      <w:pPr>
        <w:rPr>
          <w:lang w:val="uk-UA"/>
        </w:rPr>
      </w:pPr>
      <w:r w:rsidRPr="001C6A3C">
        <w:rPr>
          <w:lang w:val="uk-UA"/>
        </w:rPr>
        <w:t xml:space="preserve">Являє собою перелік дій, які були здійснені в угоді. До таких дій належать: </w:t>
      </w:r>
      <w:proofErr w:type="spellStart"/>
      <w:r w:rsidRPr="001C6A3C">
        <w:rPr>
          <w:lang w:val="uk-UA"/>
        </w:rPr>
        <w:t>Outbound</w:t>
      </w:r>
      <w:proofErr w:type="spellEnd"/>
      <w:r w:rsidRPr="001C6A3C">
        <w:rPr>
          <w:lang w:val="uk-UA"/>
        </w:rPr>
        <w:t xml:space="preserve">, PTP, </w:t>
      </w:r>
      <w:proofErr w:type="spellStart"/>
      <w:r w:rsidRPr="001C6A3C">
        <w:rPr>
          <w:lang w:val="uk-UA"/>
        </w:rPr>
        <w:t>Skiptracing</w:t>
      </w:r>
      <w:proofErr w:type="spellEnd"/>
      <w:r w:rsidRPr="001C6A3C">
        <w:rPr>
          <w:lang w:val="uk-UA"/>
        </w:rPr>
        <w:t xml:space="preserve">, Архівування, Зміна валюти, Відправка </w:t>
      </w:r>
      <w:proofErr w:type="spellStart"/>
      <w:r w:rsidRPr="001C6A3C">
        <w:rPr>
          <w:lang w:val="uk-UA"/>
        </w:rPr>
        <w:t>Email</w:t>
      </w:r>
      <w:proofErr w:type="spellEnd"/>
      <w:r w:rsidRPr="001C6A3C">
        <w:rPr>
          <w:lang w:val="uk-UA"/>
        </w:rPr>
        <w:t>, Відправка SMS, Черга оброблена повністю, Розсилка IVM, Розсилка листів, Зміна зовнішнього користувача, Зміна виконавця, Зміна регіону, Зміна статусу, Зміна типу клієнта. Кожна дія у переліку має свій колірний індикатор. За умови, що активне налаштування [Увімкнути фільтри повної історії роботи] в [Загальні налаштування], дані дії відображатимуться в угоді відповідним кольором на вкладці з доданою спеціальною вставкою [Повна історія роботи].</w:t>
      </w:r>
    </w:p>
    <w:p w14:paraId="2D4B5573" w14:textId="77777777" w:rsidR="00202751" w:rsidRPr="001C6A3C" w:rsidRDefault="00202751" w:rsidP="00202751">
      <w:pPr>
        <w:rPr>
          <w:lang w:val="uk-UA"/>
        </w:rPr>
      </w:pPr>
    </w:p>
    <w:p w14:paraId="3E19E04A" w14:textId="6F2B96F7" w:rsidR="00202751" w:rsidRPr="001C6A3C" w:rsidRDefault="003909C2" w:rsidP="00202751">
      <w:pPr>
        <w:ind w:firstLine="0"/>
        <w:rPr>
          <w:lang w:val="uk-UA"/>
        </w:rPr>
      </w:pPr>
      <w:r w:rsidRPr="003909C2">
        <w:rPr>
          <w:noProof/>
          <w:lang w:val="uk-UA" w:eastAsia="uk-UA"/>
        </w:rPr>
        <w:drawing>
          <wp:inline distT="0" distB="0" distL="0" distR="0" wp14:anchorId="764B7737" wp14:editId="6D0EA817">
            <wp:extent cx="5939790" cy="3347720"/>
            <wp:effectExtent l="0" t="0" r="3810" b="508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5939790" cy="3347720"/>
                    </a:xfrm>
                    <a:prstGeom prst="rect">
                      <a:avLst/>
                    </a:prstGeom>
                  </pic:spPr>
                </pic:pic>
              </a:graphicData>
            </a:graphic>
          </wp:inline>
        </w:drawing>
      </w:r>
    </w:p>
    <w:p w14:paraId="01BE439D" w14:textId="77777777" w:rsidR="00202751" w:rsidRPr="001C6A3C" w:rsidRDefault="00202751" w:rsidP="00202751">
      <w:pPr>
        <w:rPr>
          <w:lang w:val="uk-UA"/>
        </w:rPr>
      </w:pPr>
    </w:p>
    <w:p w14:paraId="7B349182" w14:textId="77777777" w:rsidR="00202751" w:rsidRPr="001C6A3C" w:rsidRDefault="00202751" w:rsidP="00202751">
      <w:pPr>
        <w:pStyle w:val="5"/>
        <w:numPr>
          <w:ilvl w:val="4"/>
          <w:numId w:val="1"/>
        </w:numPr>
        <w:spacing w:before="0"/>
        <w:ind w:left="0" w:firstLine="709"/>
        <w:rPr>
          <w:lang w:val="uk-UA"/>
        </w:rPr>
      </w:pPr>
      <w:bookmarkStart w:id="625" w:name="_Типы_действий_и_1"/>
      <w:bookmarkStart w:id="626" w:name="_Toc76713089"/>
      <w:bookmarkStart w:id="627" w:name="_Toc89862901"/>
      <w:bookmarkStart w:id="628" w:name="_Toc119991286"/>
      <w:bookmarkEnd w:id="625"/>
      <w:r w:rsidRPr="001C6A3C">
        <w:rPr>
          <w:lang w:val="uk-UA"/>
        </w:rPr>
        <w:t>Типи дій та їх результати</w:t>
      </w:r>
      <w:bookmarkEnd w:id="626"/>
      <w:bookmarkEnd w:id="627"/>
      <w:bookmarkEnd w:id="628"/>
    </w:p>
    <w:p w14:paraId="2ABF2044" w14:textId="77777777" w:rsidR="00202751" w:rsidRPr="001C6A3C" w:rsidRDefault="00202751" w:rsidP="00202751">
      <w:pPr>
        <w:rPr>
          <w:lang w:val="uk-UA"/>
        </w:rPr>
      </w:pPr>
    </w:p>
    <w:p w14:paraId="01459AD0" w14:textId="77777777" w:rsidR="00202751" w:rsidRPr="001C6A3C" w:rsidRDefault="00202751" w:rsidP="00202751">
      <w:pPr>
        <w:rPr>
          <w:lang w:val="uk-UA"/>
        </w:rPr>
      </w:pPr>
      <w:r w:rsidRPr="001C6A3C">
        <w:rPr>
          <w:lang w:val="uk-UA"/>
        </w:rPr>
        <w:t>Майстер [Налаштування дій] дозволяє визначити можливі типи дій у проекті для кожного етапу. Дія – це зроблені операції, які зафіксовані у системі.</w:t>
      </w:r>
    </w:p>
    <w:p w14:paraId="6650C353" w14:textId="10F1DBA3" w:rsidR="00202751" w:rsidRPr="00EC629B" w:rsidRDefault="00202751" w:rsidP="00202751">
      <w:pPr>
        <w:rPr>
          <w:lang w:val="uk-UA"/>
        </w:rPr>
      </w:pPr>
      <w:r w:rsidRPr="001C6A3C">
        <w:rPr>
          <w:lang w:val="uk-UA"/>
        </w:rPr>
        <w:t>У вікні параметрів типів дій доступний наступний функціонал:</w:t>
      </w:r>
      <w:r w:rsidR="003909C2" w:rsidRPr="00EC629B">
        <w:rPr>
          <w:lang w:val="uk-UA"/>
        </w:rPr>
        <w:t xml:space="preserve"> </w:t>
      </w:r>
    </w:p>
    <w:p w14:paraId="436235F9" w14:textId="77777777" w:rsidR="00202751" w:rsidRPr="001C6A3C" w:rsidRDefault="00202751" w:rsidP="00202751">
      <w:pPr>
        <w:rPr>
          <w:lang w:val="uk-UA"/>
        </w:rPr>
      </w:pPr>
    </w:p>
    <w:p w14:paraId="29BD6933" w14:textId="5DA99301" w:rsidR="00202751" w:rsidRPr="001C6A3C" w:rsidRDefault="003909C2" w:rsidP="00202751">
      <w:pPr>
        <w:ind w:firstLine="0"/>
        <w:rPr>
          <w:lang w:val="uk-UA"/>
        </w:rPr>
      </w:pPr>
      <w:r w:rsidRPr="003909C2">
        <w:rPr>
          <w:noProof/>
          <w:lang w:val="uk-UA" w:eastAsia="uk-UA"/>
        </w:rPr>
        <w:drawing>
          <wp:inline distT="0" distB="0" distL="0" distR="0" wp14:anchorId="4D796B79" wp14:editId="13477030">
            <wp:extent cx="5939790" cy="3711575"/>
            <wp:effectExtent l="0" t="0" r="3810" b="3175"/>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5939790" cy="3711575"/>
                    </a:xfrm>
                    <a:prstGeom prst="rect">
                      <a:avLst/>
                    </a:prstGeom>
                  </pic:spPr>
                </pic:pic>
              </a:graphicData>
            </a:graphic>
          </wp:inline>
        </w:drawing>
      </w:r>
    </w:p>
    <w:p w14:paraId="627997E7" w14:textId="77777777" w:rsidR="00202751" w:rsidRPr="001C6A3C" w:rsidRDefault="00202751" w:rsidP="00202751">
      <w:pPr>
        <w:rPr>
          <w:lang w:val="uk-UA"/>
        </w:rPr>
      </w:pPr>
    </w:p>
    <w:p w14:paraId="6DC5529B" w14:textId="77777777" w:rsidR="00202751" w:rsidRPr="001C6A3C" w:rsidRDefault="00202751" w:rsidP="00202751">
      <w:pPr>
        <w:pStyle w:val="a4"/>
        <w:numPr>
          <w:ilvl w:val="0"/>
          <w:numId w:val="260"/>
        </w:numPr>
        <w:ind w:left="0" w:firstLine="709"/>
        <w:rPr>
          <w:lang w:val="uk-UA"/>
        </w:rPr>
      </w:pPr>
      <w:r w:rsidRPr="001C6A3C">
        <w:rPr>
          <w:lang w:val="uk-UA"/>
        </w:rPr>
        <w:t>[ Додати тип дій] — Додавання нового типу дії для вибраного етапу.</w:t>
      </w:r>
    </w:p>
    <w:p w14:paraId="45FEEE68" w14:textId="77777777" w:rsidR="00202751" w:rsidRPr="001C6A3C" w:rsidRDefault="00202751" w:rsidP="00202751">
      <w:pPr>
        <w:pStyle w:val="a4"/>
        <w:numPr>
          <w:ilvl w:val="0"/>
          <w:numId w:val="260"/>
        </w:numPr>
        <w:ind w:left="0" w:firstLine="709"/>
        <w:rPr>
          <w:lang w:val="uk-UA"/>
        </w:rPr>
      </w:pPr>
      <w:r w:rsidRPr="001C6A3C">
        <w:rPr>
          <w:lang w:val="uk-UA"/>
        </w:rPr>
        <w:t>[Додати результат дії] — Додавання дочірнього типу документа.</w:t>
      </w:r>
    </w:p>
    <w:p w14:paraId="600CED69" w14:textId="77777777" w:rsidR="00202751" w:rsidRPr="001C6A3C" w:rsidRDefault="00202751" w:rsidP="00202751">
      <w:pPr>
        <w:pStyle w:val="a4"/>
        <w:numPr>
          <w:ilvl w:val="0"/>
          <w:numId w:val="260"/>
        </w:numPr>
        <w:ind w:left="0" w:firstLine="709"/>
        <w:rPr>
          <w:lang w:val="uk-UA"/>
        </w:rPr>
      </w:pPr>
      <w:r w:rsidRPr="001C6A3C">
        <w:rPr>
          <w:lang w:val="uk-UA"/>
        </w:rPr>
        <w:t>[Дублювати елемент] — дублювання вибраного елемента.</w:t>
      </w:r>
    </w:p>
    <w:p w14:paraId="6AFCC8FB" w14:textId="77777777" w:rsidR="00202751" w:rsidRPr="001C6A3C" w:rsidRDefault="00202751" w:rsidP="00202751">
      <w:pPr>
        <w:pStyle w:val="a4"/>
        <w:numPr>
          <w:ilvl w:val="0"/>
          <w:numId w:val="260"/>
        </w:numPr>
        <w:ind w:left="0" w:firstLine="709"/>
        <w:rPr>
          <w:lang w:val="uk-UA"/>
        </w:rPr>
      </w:pPr>
      <w:r w:rsidRPr="001C6A3C">
        <w:rPr>
          <w:lang w:val="uk-UA"/>
        </w:rPr>
        <w:t>[ Видалити ] — Видалення вибраного елемента.</w:t>
      </w:r>
    </w:p>
    <w:p w14:paraId="7EB73E57" w14:textId="77777777" w:rsidR="00202751" w:rsidRPr="001C6A3C" w:rsidRDefault="00202751" w:rsidP="00202751">
      <w:pPr>
        <w:pStyle w:val="a4"/>
        <w:numPr>
          <w:ilvl w:val="0"/>
          <w:numId w:val="260"/>
        </w:numPr>
        <w:ind w:left="0" w:firstLine="709"/>
        <w:rPr>
          <w:lang w:val="uk-UA"/>
        </w:rPr>
      </w:pPr>
      <w:r w:rsidRPr="001C6A3C">
        <w:rPr>
          <w:lang w:val="uk-UA"/>
        </w:rPr>
        <w:t>[ Зберегти ] — збереження внесених опцій.</w:t>
      </w:r>
    </w:p>
    <w:p w14:paraId="56DF84DE" w14:textId="77777777" w:rsidR="00202751" w:rsidRPr="001C6A3C" w:rsidRDefault="00202751" w:rsidP="00202751">
      <w:pPr>
        <w:pStyle w:val="a4"/>
        <w:numPr>
          <w:ilvl w:val="0"/>
          <w:numId w:val="260"/>
        </w:numPr>
        <w:ind w:left="0" w:firstLine="709"/>
        <w:rPr>
          <w:lang w:val="uk-UA"/>
        </w:rPr>
      </w:pPr>
      <w:r w:rsidRPr="001C6A3C">
        <w:rPr>
          <w:lang w:val="uk-UA"/>
        </w:rPr>
        <w:t>[Зняти виділення] — Зняти виділення з елемента.</w:t>
      </w:r>
    </w:p>
    <w:p w14:paraId="57F91CD4" w14:textId="77777777" w:rsidR="00202751" w:rsidRPr="001C6A3C" w:rsidRDefault="00202751" w:rsidP="00202751">
      <w:pPr>
        <w:pStyle w:val="a4"/>
        <w:numPr>
          <w:ilvl w:val="0"/>
          <w:numId w:val="260"/>
        </w:numPr>
        <w:ind w:left="0" w:firstLine="709"/>
        <w:rPr>
          <w:lang w:val="uk-UA"/>
        </w:rPr>
      </w:pPr>
      <w:r w:rsidRPr="001C6A3C">
        <w:rPr>
          <w:lang w:val="uk-UA"/>
        </w:rPr>
        <w:t>[Оновити дані] – актуалізація даних у вікні [Типи документів].</w:t>
      </w:r>
    </w:p>
    <w:p w14:paraId="0AD3C53D" w14:textId="77777777" w:rsidR="00202751" w:rsidRPr="001C6A3C" w:rsidRDefault="00202751" w:rsidP="00202751">
      <w:pPr>
        <w:pStyle w:val="a4"/>
        <w:numPr>
          <w:ilvl w:val="0"/>
          <w:numId w:val="260"/>
        </w:numPr>
        <w:ind w:left="0" w:firstLine="709"/>
        <w:rPr>
          <w:lang w:val="uk-UA"/>
        </w:rPr>
      </w:pPr>
      <w:r w:rsidRPr="001C6A3C">
        <w:rPr>
          <w:lang w:val="uk-UA"/>
        </w:rPr>
        <w:t>[Показати приховані] — Відображення прихованих типів дій та результатів дій.</w:t>
      </w:r>
    </w:p>
    <w:p w14:paraId="79426EED" w14:textId="2983B0E4" w:rsidR="00202751" w:rsidRPr="003909C2" w:rsidRDefault="00202751" w:rsidP="00202751">
      <w:pPr>
        <w:rPr>
          <w:lang w:val="ru-RU"/>
        </w:rPr>
      </w:pPr>
      <w:r w:rsidRPr="001C6A3C">
        <w:rPr>
          <w:lang w:val="uk-UA"/>
        </w:rPr>
        <w:t>Для доданого типу дій доступні такі параметри:</w:t>
      </w:r>
      <w:r w:rsidR="003909C2" w:rsidRPr="003909C2">
        <w:rPr>
          <w:lang w:val="ru-RU"/>
        </w:rPr>
        <w:t xml:space="preserve"> </w:t>
      </w:r>
    </w:p>
    <w:p w14:paraId="04A67C07" w14:textId="77777777" w:rsidR="00202751" w:rsidRPr="001C6A3C" w:rsidRDefault="00202751" w:rsidP="00202751">
      <w:pPr>
        <w:rPr>
          <w:lang w:val="uk-UA"/>
        </w:rPr>
      </w:pPr>
    </w:p>
    <w:p w14:paraId="01F0CAD3" w14:textId="6E536602" w:rsidR="00202751" w:rsidRPr="001C6A3C" w:rsidRDefault="003909C2" w:rsidP="00202751">
      <w:pPr>
        <w:ind w:firstLine="0"/>
        <w:jc w:val="center"/>
        <w:rPr>
          <w:lang w:val="uk-UA"/>
        </w:rPr>
      </w:pPr>
      <w:r w:rsidRPr="003909C2">
        <w:rPr>
          <w:noProof/>
          <w:lang w:val="uk-UA" w:eastAsia="uk-UA"/>
        </w:rPr>
        <w:drawing>
          <wp:inline distT="0" distB="0" distL="0" distR="0" wp14:anchorId="107D53F7" wp14:editId="492BB017">
            <wp:extent cx="5939790" cy="3711575"/>
            <wp:effectExtent l="0" t="0" r="3810" b="3175"/>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a:stretch>
                      <a:fillRect/>
                    </a:stretch>
                  </pic:blipFill>
                  <pic:spPr>
                    <a:xfrm>
                      <a:off x="0" y="0"/>
                      <a:ext cx="5939790" cy="3711575"/>
                    </a:xfrm>
                    <a:prstGeom prst="rect">
                      <a:avLst/>
                    </a:prstGeom>
                  </pic:spPr>
                </pic:pic>
              </a:graphicData>
            </a:graphic>
          </wp:inline>
        </w:drawing>
      </w:r>
    </w:p>
    <w:p w14:paraId="0DA1AF90" w14:textId="77777777" w:rsidR="00202751" w:rsidRPr="001C6A3C" w:rsidRDefault="00202751" w:rsidP="00202751">
      <w:pPr>
        <w:rPr>
          <w:lang w:val="uk-UA"/>
        </w:rPr>
      </w:pPr>
    </w:p>
    <w:p w14:paraId="0ED8CF8E" w14:textId="77777777" w:rsidR="00202751" w:rsidRPr="001C6A3C" w:rsidRDefault="00202751" w:rsidP="00202751">
      <w:pPr>
        <w:pStyle w:val="a4"/>
        <w:numPr>
          <w:ilvl w:val="0"/>
          <w:numId w:val="261"/>
        </w:numPr>
        <w:ind w:left="0" w:firstLine="709"/>
        <w:rPr>
          <w:lang w:val="uk-UA"/>
        </w:rPr>
      </w:pPr>
      <w:r w:rsidRPr="001C6A3C">
        <w:rPr>
          <w:lang w:val="uk-UA"/>
        </w:rPr>
        <w:t>[Назва] — назва типу дії.</w:t>
      </w:r>
    </w:p>
    <w:p w14:paraId="2E9F3375" w14:textId="77777777" w:rsidR="00202751" w:rsidRPr="001C6A3C" w:rsidRDefault="00202751" w:rsidP="00202751">
      <w:pPr>
        <w:pStyle w:val="a4"/>
        <w:numPr>
          <w:ilvl w:val="0"/>
          <w:numId w:val="261"/>
        </w:numPr>
        <w:ind w:left="0" w:firstLine="709"/>
        <w:rPr>
          <w:lang w:val="uk-UA"/>
        </w:rPr>
      </w:pPr>
      <w:r w:rsidRPr="001C6A3C">
        <w:rPr>
          <w:lang w:val="uk-UA"/>
        </w:rPr>
        <w:t>[Код] – присвоєння типу дії коду (опціонально).</w:t>
      </w:r>
    </w:p>
    <w:p w14:paraId="2C85E42D" w14:textId="77777777" w:rsidR="00202751" w:rsidRPr="001C6A3C" w:rsidRDefault="00202751" w:rsidP="00202751">
      <w:pPr>
        <w:pStyle w:val="a4"/>
        <w:numPr>
          <w:ilvl w:val="0"/>
          <w:numId w:val="261"/>
        </w:numPr>
        <w:ind w:left="0" w:firstLine="709"/>
        <w:rPr>
          <w:lang w:val="uk-UA"/>
        </w:rPr>
      </w:pPr>
      <w:r w:rsidRPr="001C6A3C">
        <w:rPr>
          <w:lang w:val="uk-UA"/>
        </w:rPr>
        <w:t>[Приховати дію] — Сховати дії зі списку доступних.</w:t>
      </w:r>
    </w:p>
    <w:p w14:paraId="278F4F91" w14:textId="77777777" w:rsidR="00202751" w:rsidRPr="001C6A3C" w:rsidRDefault="00202751" w:rsidP="00202751">
      <w:pPr>
        <w:pStyle w:val="a4"/>
        <w:numPr>
          <w:ilvl w:val="0"/>
          <w:numId w:val="261"/>
        </w:numPr>
        <w:ind w:left="0" w:firstLine="709"/>
        <w:rPr>
          <w:lang w:val="uk-UA"/>
        </w:rPr>
      </w:pPr>
      <w:r w:rsidRPr="001C6A3C">
        <w:rPr>
          <w:lang w:val="uk-UA"/>
        </w:rPr>
        <w:t xml:space="preserve">[Приховати елемент через, </w:t>
      </w:r>
      <w:proofErr w:type="spellStart"/>
      <w:r w:rsidRPr="001C6A3C">
        <w:rPr>
          <w:lang w:val="uk-UA"/>
        </w:rPr>
        <w:t>сек</w:t>
      </w:r>
      <w:proofErr w:type="spellEnd"/>
      <w:r w:rsidRPr="001C6A3C">
        <w:rPr>
          <w:lang w:val="uk-UA"/>
        </w:rPr>
        <w:t>.] — приховати елемент через встановлену кількість секунд після відкриття вікна додавання дії.</w:t>
      </w:r>
    </w:p>
    <w:p w14:paraId="3FEC3083" w14:textId="77777777" w:rsidR="00202751" w:rsidRPr="001C6A3C" w:rsidRDefault="00202751" w:rsidP="00202751">
      <w:pPr>
        <w:pStyle w:val="a4"/>
        <w:numPr>
          <w:ilvl w:val="0"/>
          <w:numId w:val="261"/>
        </w:numPr>
        <w:ind w:left="0" w:firstLine="709"/>
        <w:rPr>
          <w:lang w:val="uk-UA"/>
        </w:rPr>
      </w:pPr>
      <w:r w:rsidRPr="001C6A3C">
        <w:rPr>
          <w:lang w:val="uk-UA"/>
        </w:rPr>
        <w:t xml:space="preserve">[ Тільки наступні сценарії] — Визначити сценарії для яких буде доступна вибрана дія (докладніше про сценарії роботи в розділі </w:t>
      </w:r>
      <w:hyperlink w:anchor="_Сценарии_работы" w:history="1">
        <w:r w:rsidRPr="001C6A3C">
          <w:rPr>
            <w:rStyle w:val="a3"/>
            <w:lang w:val="uk-UA"/>
          </w:rPr>
          <w:t xml:space="preserve">2.5.1.6 </w:t>
        </w:r>
      </w:hyperlink>
      <w:r w:rsidRPr="001C6A3C">
        <w:rPr>
          <w:lang w:val="uk-UA"/>
        </w:rPr>
        <w:t>).</w:t>
      </w:r>
    </w:p>
    <w:p w14:paraId="630DEC54" w14:textId="3C25E8E7" w:rsidR="00202751" w:rsidRPr="003909C2" w:rsidRDefault="00202751" w:rsidP="00202751">
      <w:pPr>
        <w:rPr>
          <w:lang w:val="ru-RU"/>
        </w:rPr>
      </w:pPr>
      <w:r w:rsidRPr="001C6A3C">
        <w:rPr>
          <w:lang w:val="uk-UA"/>
        </w:rPr>
        <w:t>Для результатів дії доступні такі настройки:</w:t>
      </w:r>
      <w:r w:rsidR="003909C2" w:rsidRPr="003909C2">
        <w:rPr>
          <w:lang w:val="ru-RU"/>
        </w:rPr>
        <w:t xml:space="preserve"> </w:t>
      </w:r>
    </w:p>
    <w:p w14:paraId="28302B15" w14:textId="77777777" w:rsidR="00202751" w:rsidRPr="001C6A3C" w:rsidRDefault="00202751" w:rsidP="00202751">
      <w:pPr>
        <w:ind w:firstLine="0"/>
        <w:rPr>
          <w:lang w:val="uk-UA"/>
        </w:rPr>
      </w:pPr>
    </w:p>
    <w:p w14:paraId="5AF192ED" w14:textId="243D4525" w:rsidR="00202751" w:rsidRPr="001C6A3C" w:rsidRDefault="003909C2" w:rsidP="00202751">
      <w:pPr>
        <w:ind w:firstLine="0"/>
        <w:rPr>
          <w:lang w:val="uk-UA"/>
        </w:rPr>
      </w:pPr>
      <w:r w:rsidRPr="003909C2">
        <w:rPr>
          <w:noProof/>
          <w:lang w:val="uk-UA" w:eastAsia="uk-UA"/>
        </w:rPr>
        <w:drawing>
          <wp:inline distT="0" distB="0" distL="0" distR="0" wp14:anchorId="5D9254C9" wp14:editId="0CA5C98B">
            <wp:extent cx="5939790" cy="3165475"/>
            <wp:effectExtent l="0" t="0" r="3810"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a:stretch>
                      <a:fillRect/>
                    </a:stretch>
                  </pic:blipFill>
                  <pic:spPr>
                    <a:xfrm>
                      <a:off x="0" y="0"/>
                      <a:ext cx="5939790" cy="3165475"/>
                    </a:xfrm>
                    <a:prstGeom prst="rect">
                      <a:avLst/>
                    </a:prstGeom>
                  </pic:spPr>
                </pic:pic>
              </a:graphicData>
            </a:graphic>
          </wp:inline>
        </w:drawing>
      </w:r>
    </w:p>
    <w:p w14:paraId="009E8730" w14:textId="77777777" w:rsidR="00202751" w:rsidRPr="001C6A3C" w:rsidRDefault="00202751" w:rsidP="00202751">
      <w:pPr>
        <w:rPr>
          <w:lang w:val="uk-UA"/>
        </w:rPr>
      </w:pPr>
    </w:p>
    <w:p w14:paraId="5CB4DDEE" w14:textId="77777777" w:rsidR="00202751" w:rsidRPr="001C6A3C" w:rsidRDefault="00202751" w:rsidP="00202751">
      <w:pPr>
        <w:pStyle w:val="a4"/>
        <w:numPr>
          <w:ilvl w:val="0"/>
          <w:numId w:val="262"/>
        </w:numPr>
        <w:ind w:left="0" w:firstLine="709"/>
        <w:rPr>
          <w:lang w:val="uk-UA"/>
        </w:rPr>
      </w:pPr>
      <w:r w:rsidRPr="001C6A3C">
        <w:rPr>
          <w:lang w:val="uk-UA"/>
        </w:rPr>
        <w:t>[Назва] — Введіть назву для вибраного результату дії.</w:t>
      </w:r>
    </w:p>
    <w:p w14:paraId="21B2D4B9" w14:textId="77777777" w:rsidR="00202751" w:rsidRPr="001C6A3C" w:rsidRDefault="00202751" w:rsidP="00202751">
      <w:pPr>
        <w:pStyle w:val="a4"/>
        <w:numPr>
          <w:ilvl w:val="0"/>
          <w:numId w:val="262"/>
        </w:numPr>
        <w:ind w:left="0" w:firstLine="709"/>
        <w:rPr>
          <w:lang w:val="uk-UA"/>
        </w:rPr>
      </w:pPr>
      <w:r w:rsidRPr="001C6A3C">
        <w:rPr>
          <w:lang w:val="uk-UA"/>
        </w:rPr>
        <w:t>[Код] — надання коду результату дії (опціонально). Можна імпортувати в операцію результат дії з цим типом, використовуючи встановлений код.</w:t>
      </w:r>
    </w:p>
    <w:p w14:paraId="6497734E" w14:textId="77777777" w:rsidR="00202751" w:rsidRPr="001C6A3C" w:rsidRDefault="00202751" w:rsidP="00202751">
      <w:pPr>
        <w:pStyle w:val="a4"/>
        <w:numPr>
          <w:ilvl w:val="0"/>
          <w:numId w:val="262"/>
        </w:numPr>
        <w:ind w:left="0" w:firstLine="709"/>
        <w:rPr>
          <w:lang w:val="uk-UA"/>
        </w:rPr>
      </w:pPr>
      <w:r w:rsidRPr="001C6A3C">
        <w:rPr>
          <w:lang w:val="uk-UA"/>
        </w:rPr>
        <w:t>[Зовнішній ідентифікатор] — завдання зовнішнього ідентифікатора для імпорту або інтеграції з іншими ресурсами, що відображатиме результат цієї дії.</w:t>
      </w:r>
    </w:p>
    <w:p w14:paraId="212F56B9" w14:textId="77777777" w:rsidR="00202751" w:rsidRPr="001C6A3C" w:rsidRDefault="00202751" w:rsidP="00202751">
      <w:pPr>
        <w:pStyle w:val="a4"/>
        <w:numPr>
          <w:ilvl w:val="0"/>
          <w:numId w:val="262"/>
        </w:numPr>
        <w:ind w:left="0" w:firstLine="709"/>
        <w:rPr>
          <w:lang w:val="uk-UA"/>
        </w:rPr>
      </w:pPr>
      <w:r w:rsidRPr="001C6A3C">
        <w:rPr>
          <w:lang w:val="uk-UA"/>
        </w:rPr>
        <w:t xml:space="preserve">[Графік обіцянок] — встановлення обов'язковості додавання графіка обіцянок. Якщо ця настройка активна, то у вікні додавання дії відкриваються поля графіка обіцянок (Дата, Сума, Джерело обіцянок), які є обов'язковими для заповнення, на основі яких у </w:t>
      </w:r>
      <w:proofErr w:type="spellStart"/>
      <w:r w:rsidRPr="001C6A3C">
        <w:rPr>
          <w:lang w:val="uk-UA"/>
        </w:rPr>
        <w:t>робку</w:t>
      </w:r>
      <w:proofErr w:type="spellEnd"/>
      <w:r w:rsidRPr="001C6A3C">
        <w:rPr>
          <w:lang w:val="uk-UA"/>
        </w:rPr>
        <w:t xml:space="preserve"> автоматично додається графік обіцянок з одиночним періодом. Поля графіка обіцянок з'являються у вікні додавання дії за умови, що в даній угоді поле, яке вибрано в налаштуванні [Налаштування полів погашень] групи проектів або проекті для даної угоди (залежно від того, встановлено спадкування як у групи чи ні), має значення більше або дорівнює значенню, яке встановлено в налаштуванні [Мінімальна сума однієї обіцянки] групи проектів або проект цієї угоди.</w:t>
      </w:r>
    </w:p>
    <w:p w14:paraId="301EB373" w14:textId="77777777" w:rsidR="00202751" w:rsidRPr="001C6A3C" w:rsidRDefault="00202751" w:rsidP="00202751">
      <w:pPr>
        <w:pStyle w:val="a4"/>
        <w:ind w:left="0"/>
        <w:rPr>
          <w:lang w:val="uk-UA"/>
        </w:rPr>
      </w:pPr>
      <w:r w:rsidRPr="001C6A3C">
        <w:rPr>
          <w:lang w:val="uk-UA"/>
        </w:rPr>
        <w:t>У вікні додавання дії є кнопка [Розширено], яка також стосується додавання графіка обіцянок. При натисканні на цю кнопку відкривається стандартне вікно додавання графіка обіцянок, яке дозволяє заповнити всі поля графіка обіцянок, а також створити кілька періодів. При додаванні дії із картки клієнта немає можливості додати графік обіцянок.</w:t>
      </w:r>
    </w:p>
    <w:p w14:paraId="24D71E1E" w14:textId="77777777" w:rsidR="00202751" w:rsidRPr="001C6A3C" w:rsidRDefault="00202751" w:rsidP="00202751">
      <w:pPr>
        <w:pStyle w:val="a4"/>
        <w:numPr>
          <w:ilvl w:val="0"/>
          <w:numId w:val="262"/>
        </w:numPr>
        <w:ind w:left="0" w:firstLine="709"/>
        <w:rPr>
          <w:lang w:val="uk-UA"/>
        </w:rPr>
      </w:pPr>
      <w:r w:rsidRPr="001C6A3C">
        <w:rPr>
          <w:lang w:val="uk-UA"/>
        </w:rPr>
        <w:t xml:space="preserve">[Анкета даних] — Встановити обов'язковість проходження анкети даних для вибраного результату дії. При встановленому </w:t>
      </w:r>
      <w:proofErr w:type="spellStart"/>
      <w:r w:rsidRPr="001C6A3C">
        <w:rPr>
          <w:lang w:val="uk-UA"/>
        </w:rPr>
        <w:t>чекбоксі</w:t>
      </w:r>
      <w:proofErr w:type="spellEnd"/>
      <w:r w:rsidRPr="001C6A3C">
        <w:rPr>
          <w:lang w:val="uk-UA"/>
        </w:rPr>
        <w:t xml:space="preserve"> та відібраних полях у налаштуваннях проекту (на вкладці [Анкета]), натиснувши на кнопку [Анкета] при додаванні дії, відкриється вікно анкетування відібраних полів клієнта (докладніше про налаштування анкет для проекту у розділі </w:t>
      </w:r>
      <w:hyperlink w:anchor="_Настройка_проекта" w:history="1">
        <w:r w:rsidRPr="001C6A3C">
          <w:rPr>
            <w:rStyle w:val="a3"/>
            <w:lang w:val="uk-UA"/>
          </w:rPr>
          <w:t xml:space="preserve">2.4.2.3.2 </w:t>
        </w:r>
      </w:hyperlink>
      <w:r w:rsidRPr="001C6A3C">
        <w:rPr>
          <w:lang w:val="uk-UA"/>
        </w:rPr>
        <w:t>). Користувач може підтвердити існуюче значення, відмовитись від підтвердження або змінити значення (при цьому в картці значення також зміниться). Усі поля в анкеті повинні бути підтверджені або повинна бути відмова від підтвердження для того, щоб закрити анкету та додати дію. Після натискання на кнопку [Анкета] користувач може відмовитися від проходження анкети.</w:t>
      </w:r>
    </w:p>
    <w:p w14:paraId="6BAB287B" w14:textId="77777777" w:rsidR="00202751" w:rsidRPr="001C6A3C" w:rsidRDefault="00202751" w:rsidP="00202751">
      <w:pPr>
        <w:rPr>
          <w:lang w:val="uk-UA"/>
        </w:rPr>
      </w:pPr>
    </w:p>
    <w:p w14:paraId="203CF0BE" w14:textId="239E4F7D" w:rsidR="00202751" w:rsidRPr="001C6A3C" w:rsidRDefault="003909C2" w:rsidP="00202751">
      <w:pPr>
        <w:ind w:firstLine="0"/>
        <w:jc w:val="center"/>
        <w:rPr>
          <w:lang w:val="uk-UA"/>
        </w:rPr>
      </w:pPr>
      <w:r w:rsidRPr="003909C2">
        <w:rPr>
          <w:noProof/>
          <w:lang w:val="uk-UA" w:eastAsia="uk-UA"/>
        </w:rPr>
        <w:drawing>
          <wp:inline distT="0" distB="0" distL="0" distR="0" wp14:anchorId="0B5C4269" wp14:editId="2ABE4C1D">
            <wp:extent cx="5939790" cy="3043555"/>
            <wp:effectExtent l="0" t="0" r="3810" b="4445"/>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a:stretch>
                      <a:fillRect/>
                    </a:stretch>
                  </pic:blipFill>
                  <pic:spPr>
                    <a:xfrm>
                      <a:off x="0" y="0"/>
                      <a:ext cx="5939790" cy="3043555"/>
                    </a:xfrm>
                    <a:prstGeom prst="rect">
                      <a:avLst/>
                    </a:prstGeom>
                  </pic:spPr>
                </pic:pic>
              </a:graphicData>
            </a:graphic>
          </wp:inline>
        </w:drawing>
      </w:r>
    </w:p>
    <w:p w14:paraId="5CEC7ED1" w14:textId="77777777" w:rsidR="00202751" w:rsidRPr="001C6A3C" w:rsidRDefault="00202751" w:rsidP="00202751">
      <w:pPr>
        <w:rPr>
          <w:lang w:val="uk-UA"/>
        </w:rPr>
      </w:pPr>
    </w:p>
    <w:p w14:paraId="77C9F0F0" w14:textId="77777777" w:rsidR="00202751" w:rsidRPr="001C6A3C" w:rsidRDefault="00202751" w:rsidP="00202751">
      <w:pPr>
        <w:rPr>
          <w:lang w:val="uk-UA"/>
        </w:rPr>
      </w:pPr>
      <w:r w:rsidRPr="001C6A3C">
        <w:rPr>
          <w:color w:val="FF0000"/>
          <w:lang w:val="uk-UA"/>
        </w:rPr>
        <w:t xml:space="preserve">ВАЖЛИВО: </w:t>
      </w:r>
      <w:r w:rsidRPr="001C6A3C">
        <w:rPr>
          <w:lang w:val="uk-UA"/>
        </w:rPr>
        <w:t>якщо в налаштуваннях проекту немає відібраних полів, то кнопка заповнення анкети буде прихована.</w:t>
      </w:r>
    </w:p>
    <w:p w14:paraId="192D1F4D" w14:textId="77777777" w:rsidR="00202751" w:rsidRPr="001C6A3C" w:rsidRDefault="00202751" w:rsidP="00202751">
      <w:pPr>
        <w:pStyle w:val="a4"/>
        <w:numPr>
          <w:ilvl w:val="0"/>
          <w:numId w:val="262"/>
        </w:numPr>
        <w:ind w:left="0" w:firstLine="709"/>
        <w:rPr>
          <w:lang w:val="uk-UA"/>
        </w:rPr>
      </w:pPr>
      <w:r w:rsidRPr="001C6A3C">
        <w:rPr>
          <w:lang w:val="uk-UA"/>
        </w:rPr>
        <w:t>[Коментар обов'язковий] — налаштування не дозволяє завершити додавання дії до угоди, якщо для поля [Коментар] не заповнено.</w:t>
      </w:r>
    </w:p>
    <w:p w14:paraId="7316870A" w14:textId="77777777" w:rsidR="00202751" w:rsidRPr="001C6A3C" w:rsidRDefault="00202751" w:rsidP="00202751">
      <w:pPr>
        <w:pStyle w:val="a4"/>
        <w:numPr>
          <w:ilvl w:val="0"/>
          <w:numId w:val="262"/>
        </w:numPr>
        <w:ind w:left="0" w:firstLine="709"/>
        <w:rPr>
          <w:lang w:val="uk-UA"/>
        </w:rPr>
      </w:pPr>
      <w:r w:rsidRPr="001C6A3C">
        <w:rPr>
          <w:lang w:val="uk-UA"/>
        </w:rPr>
        <w:t>[Нагадування обов'язково] — налаштування не дозволяє завершити додавання дії до угоди, якщо не встановлено дату та час у полі [Нагадування].</w:t>
      </w:r>
    </w:p>
    <w:p w14:paraId="42478212" w14:textId="77777777" w:rsidR="00202751" w:rsidRPr="001C6A3C" w:rsidRDefault="00202751" w:rsidP="00202751">
      <w:pPr>
        <w:pStyle w:val="a4"/>
        <w:numPr>
          <w:ilvl w:val="0"/>
          <w:numId w:val="262"/>
        </w:numPr>
        <w:ind w:left="0" w:firstLine="709"/>
        <w:rPr>
          <w:lang w:val="uk-UA"/>
        </w:rPr>
      </w:pPr>
      <w:r w:rsidRPr="001C6A3C">
        <w:rPr>
          <w:lang w:val="uk-UA"/>
        </w:rPr>
        <w:t xml:space="preserve">[Рахунки та ліміти] —можливість вибору та обов'язковість для поля [Рахунки та ліміти], встановивши відповідно </w:t>
      </w:r>
      <w:proofErr w:type="spellStart"/>
      <w:r w:rsidRPr="001C6A3C">
        <w:rPr>
          <w:lang w:val="uk-UA"/>
        </w:rPr>
        <w:t>чекбокси</w:t>
      </w:r>
      <w:proofErr w:type="spellEnd"/>
      <w:r w:rsidRPr="001C6A3C">
        <w:rPr>
          <w:lang w:val="uk-UA"/>
        </w:rPr>
        <w:t xml:space="preserve"> [Можна вибрати] та [Обов'язковий] (</w:t>
      </w:r>
      <w:proofErr w:type="spellStart"/>
      <w:r w:rsidRPr="001C6A3C">
        <w:rPr>
          <w:lang w:val="uk-UA"/>
        </w:rPr>
        <w:t>чекбокс</w:t>
      </w:r>
      <w:proofErr w:type="spellEnd"/>
      <w:r w:rsidRPr="001C6A3C">
        <w:rPr>
          <w:lang w:val="uk-UA"/>
        </w:rPr>
        <w:t xml:space="preserve"> [Обов'язковий] недоступний, доки не виставлено </w:t>
      </w:r>
      <w:proofErr w:type="spellStart"/>
      <w:r w:rsidRPr="001C6A3C">
        <w:rPr>
          <w:lang w:val="uk-UA"/>
        </w:rPr>
        <w:t>чекбокс</w:t>
      </w:r>
      <w:proofErr w:type="spellEnd"/>
      <w:r w:rsidRPr="001C6A3C">
        <w:rPr>
          <w:lang w:val="uk-UA"/>
        </w:rPr>
        <w:t xml:space="preserve"> [Можна вибрати]). Якщо встановлено лише параметр [Можна виставляти], то у вікні додавання дії не обов'язково заповнювати поле [Обіцяний платіж]. Якщо також встановлено і налаштування [Обов'язковий], тоді користувач не зможе завершити додавання дії доти, доки не заповнить дату та суму обіцяного платежу.</w:t>
      </w:r>
    </w:p>
    <w:p w14:paraId="4C55B4B2" w14:textId="77777777" w:rsidR="00202751" w:rsidRPr="001C6A3C" w:rsidRDefault="00202751" w:rsidP="00202751">
      <w:pPr>
        <w:pStyle w:val="a4"/>
        <w:numPr>
          <w:ilvl w:val="0"/>
          <w:numId w:val="262"/>
        </w:numPr>
        <w:ind w:left="0" w:firstLine="709"/>
        <w:rPr>
          <w:lang w:val="uk-UA"/>
        </w:rPr>
      </w:pPr>
      <w:r w:rsidRPr="001C6A3C">
        <w:rPr>
          <w:lang w:val="uk-UA"/>
        </w:rPr>
        <w:t>[ Обіцяний платіж] — Увімкнення можливості додавання та налаштування обов'язковості поля [Обіцяний платіж].</w:t>
      </w:r>
    </w:p>
    <w:p w14:paraId="0F01E76F" w14:textId="77777777" w:rsidR="00202751" w:rsidRPr="001C6A3C" w:rsidRDefault="00202751" w:rsidP="00202751">
      <w:pPr>
        <w:pStyle w:val="a4"/>
        <w:numPr>
          <w:ilvl w:val="0"/>
          <w:numId w:val="262"/>
        </w:numPr>
        <w:ind w:left="0" w:firstLine="709"/>
        <w:rPr>
          <w:lang w:val="uk-UA"/>
        </w:rPr>
      </w:pPr>
      <w:r w:rsidRPr="001C6A3C">
        <w:rPr>
          <w:lang w:val="uk-UA"/>
        </w:rPr>
        <w:t>[Заявлений платіж] — цей параметр складається з двох параметрів [Можна виставляти] та [Обов'язковий] (</w:t>
      </w:r>
      <w:proofErr w:type="spellStart"/>
      <w:r w:rsidRPr="001C6A3C">
        <w:rPr>
          <w:lang w:val="uk-UA"/>
        </w:rPr>
        <w:t>чекбокс</w:t>
      </w:r>
      <w:proofErr w:type="spellEnd"/>
      <w:r w:rsidRPr="001C6A3C">
        <w:rPr>
          <w:lang w:val="uk-UA"/>
        </w:rPr>
        <w:t xml:space="preserve"> [Обов'язковий] не активний, якщо не встановлено </w:t>
      </w:r>
      <w:proofErr w:type="spellStart"/>
      <w:r w:rsidRPr="001C6A3C">
        <w:rPr>
          <w:lang w:val="uk-UA"/>
        </w:rPr>
        <w:t>чекбокс</w:t>
      </w:r>
      <w:proofErr w:type="spellEnd"/>
      <w:r w:rsidRPr="001C6A3C">
        <w:rPr>
          <w:lang w:val="uk-UA"/>
        </w:rPr>
        <w:t xml:space="preserve"> [Можна виставляти]). Якщо встановлено лише параметр [Можна виставляти], у вікні додавання дії необов'язково заповнювати поле [Заявлений платіж]. Якщо також встановлено і налаштування [Обов'язковий], тоді користувач не зможе завершити додавання дії доти, доки не заповнить дату та суму заявленого платежу.</w:t>
      </w:r>
    </w:p>
    <w:p w14:paraId="57184DD6" w14:textId="77777777" w:rsidR="00202751" w:rsidRPr="001C6A3C" w:rsidRDefault="00202751" w:rsidP="00202751">
      <w:pPr>
        <w:pStyle w:val="a4"/>
        <w:numPr>
          <w:ilvl w:val="0"/>
          <w:numId w:val="262"/>
        </w:numPr>
        <w:ind w:left="0" w:firstLine="709"/>
        <w:rPr>
          <w:lang w:val="uk-UA"/>
        </w:rPr>
      </w:pPr>
      <w:r w:rsidRPr="001C6A3C">
        <w:rPr>
          <w:lang w:val="uk-UA"/>
        </w:rPr>
        <w:t>[Індикатор настрою] — цей параметр складається з двох параметрів [Можна виставляти] та [Обов'язковий] (</w:t>
      </w:r>
      <w:proofErr w:type="spellStart"/>
      <w:r w:rsidRPr="001C6A3C">
        <w:rPr>
          <w:lang w:val="uk-UA"/>
        </w:rPr>
        <w:t>чекбокс</w:t>
      </w:r>
      <w:proofErr w:type="spellEnd"/>
      <w:r w:rsidRPr="001C6A3C">
        <w:rPr>
          <w:lang w:val="uk-UA"/>
        </w:rPr>
        <w:t xml:space="preserve"> [Обов'язковий] не активний, якщо не встановлено </w:t>
      </w:r>
      <w:proofErr w:type="spellStart"/>
      <w:r w:rsidRPr="001C6A3C">
        <w:rPr>
          <w:lang w:val="uk-UA"/>
        </w:rPr>
        <w:t>чекбокс</w:t>
      </w:r>
      <w:proofErr w:type="spellEnd"/>
      <w:r w:rsidRPr="001C6A3C">
        <w:rPr>
          <w:lang w:val="uk-UA"/>
        </w:rPr>
        <w:t xml:space="preserve"> [Можна виставляти]). Якщо встановлено лише параметр [Можна виставляти], тоді у вікні додавання дії не обов'язково заповнювати поле [Індикатор настрою]. Якщо встановлено [Обов'язковий], користувач не зможе завершити додавання дії доти, доки не вибере індикатор настрою і буде виведено відповідне попередження.</w:t>
      </w:r>
    </w:p>
    <w:p w14:paraId="5A6EF3A4" w14:textId="77777777" w:rsidR="00202751" w:rsidRPr="001C6A3C" w:rsidRDefault="00202751" w:rsidP="00202751">
      <w:pPr>
        <w:pStyle w:val="a4"/>
        <w:ind w:left="1429" w:firstLine="0"/>
        <w:rPr>
          <w:lang w:val="uk-UA"/>
        </w:rPr>
      </w:pPr>
    </w:p>
    <w:p w14:paraId="6D85BFCE" w14:textId="18D72170" w:rsidR="00202751" w:rsidRPr="001C6A3C" w:rsidRDefault="003909C2" w:rsidP="00202751">
      <w:pPr>
        <w:ind w:firstLine="0"/>
        <w:jc w:val="center"/>
        <w:rPr>
          <w:lang w:val="uk-UA"/>
        </w:rPr>
      </w:pPr>
      <w:r w:rsidRPr="003909C2">
        <w:rPr>
          <w:noProof/>
          <w:lang w:val="uk-UA" w:eastAsia="uk-UA"/>
        </w:rPr>
        <w:drawing>
          <wp:inline distT="0" distB="0" distL="0" distR="0" wp14:anchorId="102A8DFF" wp14:editId="4B962DFA">
            <wp:extent cx="2506088" cy="2115405"/>
            <wp:effectExtent l="0" t="0" r="8890"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a:stretch>
                      <a:fillRect/>
                    </a:stretch>
                  </pic:blipFill>
                  <pic:spPr>
                    <a:xfrm>
                      <a:off x="0" y="0"/>
                      <a:ext cx="2506088" cy="2115405"/>
                    </a:xfrm>
                    <a:prstGeom prst="rect">
                      <a:avLst/>
                    </a:prstGeom>
                  </pic:spPr>
                </pic:pic>
              </a:graphicData>
            </a:graphic>
          </wp:inline>
        </w:drawing>
      </w:r>
    </w:p>
    <w:p w14:paraId="3F1C2AE3" w14:textId="77777777" w:rsidR="00202751" w:rsidRPr="001C6A3C" w:rsidRDefault="00202751" w:rsidP="00202751">
      <w:pPr>
        <w:pStyle w:val="a4"/>
        <w:ind w:left="1429" w:firstLine="0"/>
        <w:rPr>
          <w:lang w:val="uk-UA"/>
        </w:rPr>
      </w:pPr>
    </w:p>
    <w:p w14:paraId="36A6136B" w14:textId="77777777" w:rsidR="00202751" w:rsidRPr="001C6A3C" w:rsidRDefault="00202751" w:rsidP="00202751">
      <w:pPr>
        <w:pStyle w:val="a4"/>
        <w:ind w:left="0"/>
        <w:rPr>
          <w:lang w:val="uk-UA"/>
        </w:rPr>
      </w:pPr>
      <w:r w:rsidRPr="001C6A3C">
        <w:rPr>
          <w:lang w:val="uk-UA"/>
        </w:rPr>
        <w:t xml:space="preserve">Для вибору доступні всі налаштовані індикатори настрою (докладніше у розділі </w:t>
      </w:r>
      <w:hyperlink w:anchor="_Индикатор_настроения" w:history="1">
        <w:r w:rsidRPr="001C6A3C">
          <w:rPr>
            <w:rStyle w:val="a3"/>
            <w:lang w:val="uk-UA"/>
          </w:rPr>
          <w:t xml:space="preserve">2.5.3.4 </w:t>
        </w:r>
      </w:hyperlink>
      <w:r w:rsidRPr="001C6A3C">
        <w:rPr>
          <w:lang w:val="uk-UA"/>
        </w:rPr>
        <w:t>) . Можливість вибору індикатора настрою з'являється лише після вибору відповідного результату дії. Надалі, при додаванні дії з певним індикатором, цей індикатор відображається при відкритті угоди у нижньому лівому кутку. За умови, що до угоди додано кілька дій з різними індикаторами в угоді, відображається той індикатор, кількість дій з яким максимальна.</w:t>
      </w:r>
    </w:p>
    <w:p w14:paraId="1C43B841" w14:textId="77777777" w:rsidR="00202751" w:rsidRPr="001C6A3C" w:rsidRDefault="00202751" w:rsidP="00202751">
      <w:pPr>
        <w:pStyle w:val="a4"/>
        <w:numPr>
          <w:ilvl w:val="0"/>
          <w:numId w:val="262"/>
        </w:numPr>
        <w:ind w:left="0" w:firstLine="709"/>
        <w:rPr>
          <w:lang w:val="uk-UA"/>
        </w:rPr>
      </w:pPr>
      <w:r w:rsidRPr="001C6A3C">
        <w:rPr>
          <w:lang w:val="uk-UA"/>
        </w:rPr>
        <w:t xml:space="preserve">[Потрібно вибрати причину прострочення] — Увімкнення вибору причини прострочення при додаванні дії до картки сутності. Спочатку встановлено значення, обране за замовчуванням. У списку доступних відображаються значення, налаштовані в меню [Причини прострочення] (докладніше у розділі </w:t>
      </w:r>
      <w:hyperlink w:anchor="_Причины_просрочки" w:history="1">
        <w:r w:rsidRPr="001C6A3C">
          <w:rPr>
            <w:rStyle w:val="a3"/>
            <w:lang w:val="uk-UA"/>
          </w:rPr>
          <w:t xml:space="preserve">2.5.3.1.4 </w:t>
        </w:r>
      </w:hyperlink>
      <w:r w:rsidRPr="001C6A3C">
        <w:rPr>
          <w:lang w:val="uk-UA"/>
        </w:rPr>
        <w:t>).</w:t>
      </w:r>
    </w:p>
    <w:p w14:paraId="6D005AEB" w14:textId="77777777" w:rsidR="00202751" w:rsidRPr="001C6A3C" w:rsidRDefault="00202751" w:rsidP="00202751">
      <w:pPr>
        <w:pStyle w:val="a4"/>
        <w:numPr>
          <w:ilvl w:val="0"/>
          <w:numId w:val="262"/>
        </w:numPr>
        <w:ind w:left="0" w:firstLine="709"/>
        <w:rPr>
          <w:lang w:val="uk-UA"/>
        </w:rPr>
      </w:pPr>
      <w:r w:rsidRPr="001C6A3C">
        <w:rPr>
          <w:lang w:val="uk-UA"/>
        </w:rPr>
        <w:t xml:space="preserve">[Потрібно вибрати контактну особу] — у вікні додавання дії з'являється вікно, щоб вибрати контактну особу. У списку відображаються: Клієнт, Пов'язані особи, Власники забезпечення. Даний </w:t>
      </w:r>
      <w:proofErr w:type="spellStart"/>
      <w:r w:rsidRPr="001C6A3C">
        <w:rPr>
          <w:lang w:val="uk-UA"/>
        </w:rPr>
        <w:t>чекбокс</w:t>
      </w:r>
      <w:proofErr w:type="spellEnd"/>
      <w:r w:rsidRPr="001C6A3C">
        <w:rPr>
          <w:lang w:val="uk-UA"/>
        </w:rPr>
        <w:t xml:space="preserve"> встановлюється за замовчуванням, якщо було вибрано системне джерело в параметрі [Вкладені дані], і стає недоступним, якщо був вибраний якийсь складний словник.</w:t>
      </w:r>
    </w:p>
    <w:p w14:paraId="41ACEA3F" w14:textId="77777777" w:rsidR="00202751" w:rsidRPr="001C6A3C" w:rsidRDefault="00202751" w:rsidP="00202751">
      <w:pPr>
        <w:pStyle w:val="a4"/>
        <w:numPr>
          <w:ilvl w:val="0"/>
          <w:numId w:val="262"/>
        </w:numPr>
        <w:ind w:left="0" w:firstLine="709"/>
        <w:rPr>
          <w:lang w:val="uk-UA"/>
        </w:rPr>
      </w:pPr>
      <w:r w:rsidRPr="001C6A3C">
        <w:rPr>
          <w:lang w:val="uk-UA"/>
        </w:rPr>
        <w:t xml:space="preserve">[Приховати елемент через, </w:t>
      </w:r>
      <w:proofErr w:type="spellStart"/>
      <w:r w:rsidRPr="001C6A3C">
        <w:rPr>
          <w:lang w:val="uk-UA"/>
        </w:rPr>
        <w:t>сек</w:t>
      </w:r>
      <w:proofErr w:type="spellEnd"/>
      <w:r w:rsidRPr="001C6A3C">
        <w:rPr>
          <w:lang w:val="uk-UA"/>
        </w:rPr>
        <w:t>.] — приховати результат дії через задану кількість секунд у вікні додавання дії.</w:t>
      </w:r>
    </w:p>
    <w:p w14:paraId="21A35CEA" w14:textId="77777777" w:rsidR="00202751" w:rsidRPr="001C6A3C" w:rsidRDefault="00202751" w:rsidP="00202751">
      <w:pPr>
        <w:ind w:firstLine="0"/>
        <w:rPr>
          <w:lang w:val="uk-UA"/>
        </w:rPr>
      </w:pPr>
    </w:p>
    <w:p w14:paraId="13303150" w14:textId="28D9A2A0" w:rsidR="00202751" w:rsidRPr="001C6A3C" w:rsidRDefault="003909C2" w:rsidP="00202751">
      <w:pPr>
        <w:ind w:firstLine="0"/>
        <w:rPr>
          <w:lang w:val="uk-UA"/>
        </w:rPr>
      </w:pPr>
      <w:r w:rsidRPr="003909C2">
        <w:rPr>
          <w:noProof/>
          <w:lang w:val="uk-UA" w:eastAsia="uk-UA"/>
        </w:rPr>
        <w:drawing>
          <wp:inline distT="0" distB="0" distL="0" distR="0" wp14:anchorId="40408C8C" wp14:editId="71497FC7">
            <wp:extent cx="5939790" cy="3043555"/>
            <wp:effectExtent l="0" t="0" r="3810" b="4445"/>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8"/>
                    <a:stretch>
                      <a:fillRect/>
                    </a:stretch>
                  </pic:blipFill>
                  <pic:spPr>
                    <a:xfrm>
                      <a:off x="0" y="0"/>
                      <a:ext cx="5939790" cy="3043555"/>
                    </a:xfrm>
                    <a:prstGeom prst="rect">
                      <a:avLst/>
                    </a:prstGeom>
                  </pic:spPr>
                </pic:pic>
              </a:graphicData>
            </a:graphic>
          </wp:inline>
        </w:drawing>
      </w:r>
    </w:p>
    <w:p w14:paraId="3AE0754C" w14:textId="77777777" w:rsidR="00202751" w:rsidRPr="001C6A3C" w:rsidRDefault="00202751" w:rsidP="00202751">
      <w:pPr>
        <w:rPr>
          <w:lang w:val="uk-UA"/>
        </w:rPr>
      </w:pPr>
    </w:p>
    <w:p w14:paraId="5000B708" w14:textId="77777777" w:rsidR="00202751" w:rsidRPr="001C6A3C" w:rsidRDefault="00202751" w:rsidP="00202751">
      <w:pPr>
        <w:pStyle w:val="a4"/>
        <w:numPr>
          <w:ilvl w:val="0"/>
          <w:numId w:val="262"/>
        </w:numPr>
        <w:ind w:left="0" w:firstLine="709"/>
        <w:rPr>
          <w:lang w:val="uk-UA"/>
        </w:rPr>
      </w:pPr>
      <w:r w:rsidRPr="001C6A3C">
        <w:rPr>
          <w:lang w:val="uk-UA"/>
        </w:rPr>
        <w:t xml:space="preserve">Додаткові </w:t>
      </w:r>
      <w:proofErr w:type="spellStart"/>
      <w:r w:rsidRPr="001C6A3C">
        <w:rPr>
          <w:lang w:val="uk-UA"/>
        </w:rPr>
        <w:t>чекбокси</w:t>
      </w:r>
      <w:proofErr w:type="spellEnd"/>
      <w:r w:rsidRPr="001C6A3C">
        <w:rPr>
          <w:lang w:val="uk-UA"/>
        </w:rPr>
        <w:t>:</w:t>
      </w:r>
    </w:p>
    <w:p w14:paraId="467A8041" w14:textId="77777777" w:rsidR="00202751" w:rsidRPr="001C6A3C" w:rsidRDefault="00202751" w:rsidP="00202751">
      <w:pPr>
        <w:pStyle w:val="a4"/>
        <w:numPr>
          <w:ilvl w:val="0"/>
          <w:numId w:val="263"/>
        </w:numPr>
        <w:ind w:left="0" w:firstLine="709"/>
        <w:rPr>
          <w:lang w:val="uk-UA"/>
        </w:rPr>
      </w:pPr>
      <w:r w:rsidRPr="001C6A3C">
        <w:rPr>
          <w:lang w:val="uk-UA"/>
        </w:rPr>
        <w:t>[Результативна дія] — у доданої дії, для якої було встановлено налаштування, в угоді на вкладці [Історія] відображається індикатор [Результативна] у вигляді синьої галочки (з можливістю сортування за цим результатом).</w:t>
      </w:r>
    </w:p>
    <w:p w14:paraId="649708FD" w14:textId="19BD586F" w:rsidR="00202751" w:rsidRPr="001C6A3C" w:rsidRDefault="00202751" w:rsidP="00202751">
      <w:pPr>
        <w:pStyle w:val="a4"/>
        <w:numPr>
          <w:ilvl w:val="0"/>
          <w:numId w:val="263"/>
        </w:numPr>
        <w:ind w:left="0" w:firstLine="709"/>
        <w:rPr>
          <w:lang w:val="uk-UA"/>
        </w:rPr>
      </w:pPr>
      <w:r w:rsidRPr="001C6A3C">
        <w:rPr>
          <w:lang w:val="uk-UA"/>
        </w:rPr>
        <w:t xml:space="preserve">[Приховати дію] — при встановленій даному </w:t>
      </w:r>
      <w:proofErr w:type="spellStart"/>
      <w:r w:rsidRPr="001C6A3C">
        <w:rPr>
          <w:lang w:val="uk-UA"/>
        </w:rPr>
        <w:t>чекбоксі</w:t>
      </w:r>
      <w:proofErr w:type="spellEnd"/>
      <w:r w:rsidRPr="001C6A3C">
        <w:rPr>
          <w:lang w:val="uk-UA"/>
        </w:rPr>
        <w:t xml:space="preserve"> результат дії ховається у всіх налаштуваннях, у тому числі на налаштуваннях [Типи дій та їх результати] до натискання кнопки [</w:t>
      </w:r>
      <w:r w:rsidR="00855B94">
        <w:rPr>
          <w:lang w:val="uk-UA"/>
        </w:rPr>
        <w:t>Відображати приховані</w:t>
      </w:r>
      <w:r w:rsidRPr="001C6A3C">
        <w:rPr>
          <w:lang w:val="uk-UA"/>
        </w:rPr>
        <w:t>].</w:t>
      </w:r>
    </w:p>
    <w:p w14:paraId="1140C7C7" w14:textId="77777777" w:rsidR="00202751" w:rsidRPr="001C6A3C" w:rsidRDefault="00202751" w:rsidP="00202751">
      <w:pPr>
        <w:pStyle w:val="a4"/>
        <w:numPr>
          <w:ilvl w:val="0"/>
          <w:numId w:val="263"/>
        </w:numPr>
        <w:ind w:left="0" w:firstLine="709"/>
        <w:rPr>
          <w:lang w:val="uk-UA"/>
        </w:rPr>
      </w:pPr>
      <w:r w:rsidRPr="001C6A3C">
        <w:rPr>
          <w:lang w:val="uk-UA"/>
        </w:rPr>
        <w:t xml:space="preserve">[Можна вибрати </w:t>
      </w:r>
      <w:proofErr w:type="spellStart"/>
      <w:r w:rsidRPr="001C6A3C">
        <w:rPr>
          <w:lang w:val="uk-UA"/>
        </w:rPr>
        <w:t>Skip</w:t>
      </w:r>
      <w:proofErr w:type="spellEnd"/>
      <w:r w:rsidRPr="001C6A3C">
        <w:rPr>
          <w:lang w:val="uk-UA"/>
        </w:rPr>
        <w:t xml:space="preserve"> ] — якщо встановлено налаштування, у вікні додавання дії з'являється для заповнення </w:t>
      </w:r>
      <w:proofErr w:type="spellStart"/>
      <w:r w:rsidRPr="001C6A3C">
        <w:rPr>
          <w:lang w:val="uk-UA"/>
        </w:rPr>
        <w:t>чекбокс</w:t>
      </w:r>
      <w:proofErr w:type="spellEnd"/>
      <w:r w:rsidRPr="001C6A3C">
        <w:rPr>
          <w:lang w:val="uk-UA"/>
        </w:rPr>
        <w:t xml:space="preserve"> [</w:t>
      </w:r>
      <w:proofErr w:type="spellStart"/>
      <w:r w:rsidRPr="001C6A3C">
        <w:rPr>
          <w:lang w:val="uk-UA"/>
        </w:rPr>
        <w:t>Skip-tracing</w:t>
      </w:r>
      <w:proofErr w:type="spellEnd"/>
      <w:r w:rsidRPr="001C6A3C">
        <w:rPr>
          <w:lang w:val="uk-UA"/>
        </w:rPr>
        <w:t xml:space="preserve">]. Це поле не є обов'язковим для заповнення. Якщо при додаванні події встановити </w:t>
      </w:r>
      <w:proofErr w:type="spellStart"/>
      <w:r w:rsidRPr="001C6A3C">
        <w:rPr>
          <w:lang w:val="uk-UA"/>
        </w:rPr>
        <w:t>чекбокс</w:t>
      </w:r>
      <w:proofErr w:type="spellEnd"/>
      <w:r w:rsidRPr="001C6A3C">
        <w:rPr>
          <w:lang w:val="uk-UA"/>
        </w:rPr>
        <w:t xml:space="preserve"> [</w:t>
      </w:r>
      <w:proofErr w:type="spellStart"/>
      <w:r w:rsidRPr="001C6A3C">
        <w:rPr>
          <w:lang w:val="uk-UA"/>
        </w:rPr>
        <w:t>Skip-tracing</w:t>
      </w:r>
      <w:proofErr w:type="spellEnd"/>
      <w:r w:rsidRPr="001C6A3C">
        <w:rPr>
          <w:lang w:val="uk-UA"/>
        </w:rPr>
        <w:t xml:space="preserve">], то у доданої події в угоді на вкладці [Повна історія роботи] буде відображатися індикатор [Є контактом </w:t>
      </w:r>
      <w:proofErr w:type="spellStart"/>
      <w:r w:rsidRPr="001C6A3C">
        <w:rPr>
          <w:lang w:val="uk-UA"/>
        </w:rPr>
        <w:t>Skip-tracing</w:t>
      </w:r>
      <w:proofErr w:type="spellEnd"/>
      <w:r w:rsidRPr="001C6A3C">
        <w:rPr>
          <w:lang w:val="uk-UA"/>
        </w:rPr>
        <w:t>] (у вигляді синього чоловічка).</w:t>
      </w:r>
    </w:p>
    <w:p w14:paraId="7D3CC60D" w14:textId="77777777" w:rsidR="00202751" w:rsidRPr="001C6A3C" w:rsidRDefault="00202751" w:rsidP="00202751">
      <w:pPr>
        <w:pStyle w:val="a4"/>
        <w:numPr>
          <w:ilvl w:val="0"/>
          <w:numId w:val="263"/>
        </w:numPr>
        <w:ind w:left="0" w:firstLine="709"/>
        <w:rPr>
          <w:lang w:val="uk-UA"/>
        </w:rPr>
      </w:pPr>
      <w:r w:rsidRPr="001C6A3C">
        <w:rPr>
          <w:lang w:val="uk-UA"/>
        </w:rPr>
        <w:t>[ Сценарій вибирається автоматично] — при встановленому налаштуванні дії автоматично надається сценарій за принципом: якщо в угоді є активне завдання, тоді дії надається сценарій цього завдання (завдання автоматично присвоюється сценарій угоди). В іншому випадку зі списку сценаріїв вибирається перший за списком, у якого параметр [днів прострочення від] менше або дорівнює дням прострочення у дії, і [днів прострочення до] більше або дорівнює дням прострочення дії, або "днів прострочення до" дорівнює 0, проект сценарію відповідає проекту дії, і навіть етап сценарію відповідає етапу дії.</w:t>
      </w:r>
    </w:p>
    <w:p w14:paraId="1F86D9BC" w14:textId="77777777" w:rsidR="00202751" w:rsidRPr="001C6A3C" w:rsidRDefault="00202751" w:rsidP="00202751">
      <w:pPr>
        <w:pStyle w:val="a4"/>
        <w:numPr>
          <w:ilvl w:val="0"/>
          <w:numId w:val="263"/>
        </w:numPr>
        <w:ind w:left="0" w:firstLine="709"/>
        <w:rPr>
          <w:lang w:val="uk-UA"/>
        </w:rPr>
      </w:pPr>
      <w:r w:rsidRPr="001C6A3C">
        <w:rPr>
          <w:lang w:val="uk-UA"/>
        </w:rPr>
        <w:t>[Переадресація дзвінка] — Увімкнення цієї функції для вибраної дії дозволяє користувачеві, який переадресував дзвінок, додати таку дію та закрити картку, що не спричинить автоматичного завершення дзвінка в іншого користувача, на якого було здійснено переадресацію.</w:t>
      </w:r>
    </w:p>
    <w:p w14:paraId="135BC243" w14:textId="77777777" w:rsidR="00202751" w:rsidRPr="001C6A3C" w:rsidRDefault="00202751" w:rsidP="00202751">
      <w:pPr>
        <w:pStyle w:val="a4"/>
        <w:numPr>
          <w:ilvl w:val="0"/>
          <w:numId w:val="262"/>
        </w:numPr>
        <w:ind w:left="0" w:firstLine="709"/>
        <w:rPr>
          <w:lang w:val="uk-UA"/>
        </w:rPr>
      </w:pPr>
      <w:r w:rsidRPr="001C6A3C">
        <w:rPr>
          <w:lang w:val="uk-UA"/>
        </w:rPr>
        <w:t>[Вкладені дані] – у списку для вибору доступні всі складні словники, системні джерела даних та відсутність вкладених даних (невизначені). При вибраних вкладених даних завершення додавання дії неможливе доти, доки не буде встановлено значення для вибраного типу вкладених даних (крім [Невизначені]).</w:t>
      </w:r>
    </w:p>
    <w:p w14:paraId="42384A53" w14:textId="77777777" w:rsidR="00202751" w:rsidRDefault="00202751" w:rsidP="00202751">
      <w:pPr>
        <w:pStyle w:val="a4"/>
        <w:numPr>
          <w:ilvl w:val="0"/>
          <w:numId w:val="262"/>
        </w:numPr>
        <w:ind w:left="0" w:firstLine="709"/>
        <w:rPr>
          <w:lang w:val="uk-UA"/>
        </w:rPr>
      </w:pPr>
      <w:r w:rsidRPr="001C6A3C">
        <w:rPr>
          <w:lang w:val="uk-UA"/>
        </w:rPr>
        <w:t>[Автоматичний перехід] — після активації цієї настройки необхідно задати кількість повторень та статус етапу, на який буде здійснено автоматичний перехід.</w:t>
      </w:r>
    </w:p>
    <w:p w14:paraId="4F31827B" w14:textId="77777777" w:rsidR="003909C2" w:rsidRDefault="003909C2" w:rsidP="003909C2">
      <w:pPr>
        <w:pStyle w:val="a4"/>
        <w:ind w:left="709" w:firstLine="0"/>
        <w:rPr>
          <w:lang w:val="uk-UA"/>
        </w:rPr>
      </w:pPr>
    </w:p>
    <w:p w14:paraId="27C6A814" w14:textId="271540B9" w:rsidR="003909C2" w:rsidRPr="003909C2" w:rsidRDefault="003909C2" w:rsidP="003909C2">
      <w:pPr>
        <w:ind w:firstLine="0"/>
        <w:rPr>
          <w:lang w:val="uk-UA"/>
        </w:rPr>
      </w:pPr>
      <w:r w:rsidRPr="003909C2">
        <w:rPr>
          <w:noProof/>
          <w:lang w:val="uk-UA" w:eastAsia="uk-UA"/>
        </w:rPr>
        <w:drawing>
          <wp:inline distT="0" distB="0" distL="0" distR="0" wp14:anchorId="7560B931" wp14:editId="704E9B14">
            <wp:extent cx="5939790" cy="709295"/>
            <wp:effectExtent l="0" t="0" r="3810" b="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5939790" cy="709295"/>
                    </a:xfrm>
                    <a:prstGeom prst="rect">
                      <a:avLst/>
                    </a:prstGeom>
                  </pic:spPr>
                </pic:pic>
              </a:graphicData>
            </a:graphic>
          </wp:inline>
        </w:drawing>
      </w:r>
    </w:p>
    <w:p w14:paraId="0B2ACD54" w14:textId="77777777" w:rsidR="003909C2" w:rsidRPr="001C6A3C" w:rsidRDefault="003909C2" w:rsidP="003909C2">
      <w:pPr>
        <w:pStyle w:val="a4"/>
        <w:ind w:left="709" w:firstLine="0"/>
        <w:rPr>
          <w:lang w:val="uk-UA"/>
        </w:rPr>
      </w:pPr>
    </w:p>
    <w:p w14:paraId="04881EA8" w14:textId="77777777" w:rsidR="00202751" w:rsidRPr="001C6A3C" w:rsidRDefault="00202751" w:rsidP="00202751">
      <w:pPr>
        <w:pStyle w:val="a4"/>
        <w:numPr>
          <w:ilvl w:val="0"/>
          <w:numId w:val="262"/>
        </w:numPr>
        <w:ind w:left="0" w:firstLine="709"/>
        <w:rPr>
          <w:lang w:val="uk-UA"/>
        </w:rPr>
      </w:pPr>
      <w:r w:rsidRPr="001C6A3C">
        <w:rPr>
          <w:lang w:val="uk-UA"/>
        </w:rPr>
        <w:t>[Посилання на поле] — Відображення модулів і функцій, які використовують результат дії під час роботи.</w:t>
      </w:r>
    </w:p>
    <w:p w14:paraId="750CD7F6" w14:textId="781077C3" w:rsidR="00202751" w:rsidRPr="001C6A3C" w:rsidRDefault="00202751" w:rsidP="00202751">
      <w:pPr>
        <w:pStyle w:val="a4"/>
        <w:numPr>
          <w:ilvl w:val="0"/>
          <w:numId w:val="262"/>
        </w:numPr>
        <w:ind w:left="0" w:firstLine="709"/>
        <w:rPr>
          <w:lang w:val="uk-UA"/>
        </w:rPr>
      </w:pPr>
      <w:r w:rsidRPr="001C6A3C">
        <w:rPr>
          <w:lang w:val="uk-UA"/>
        </w:rPr>
        <w:t>[</w:t>
      </w:r>
      <w:r w:rsidR="00855B94">
        <w:rPr>
          <w:lang w:val="uk-UA"/>
        </w:rPr>
        <w:t>Відображати приховані</w:t>
      </w:r>
      <w:r w:rsidRPr="001C6A3C">
        <w:rPr>
          <w:lang w:val="uk-UA"/>
        </w:rPr>
        <w:t>] — Відображення прихованих типів та результатів дії.</w:t>
      </w:r>
    </w:p>
    <w:p w14:paraId="08C5FCC5" w14:textId="77777777" w:rsidR="00202751" w:rsidRPr="001C6A3C" w:rsidRDefault="00202751" w:rsidP="00202751">
      <w:pPr>
        <w:pStyle w:val="a4"/>
        <w:ind w:left="0"/>
        <w:rPr>
          <w:lang w:val="uk-UA"/>
        </w:rPr>
      </w:pPr>
      <w:r w:rsidRPr="001C6A3C">
        <w:rPr>
          <w:lang w:val="uk-UA"/>
        </w:rPr>
        <w:t>У вкладці [Поля дій ] додаються та налаштовуються поля дій.</w:t>
      </w:r>
    </w:p>
    <w:p w14:paraId="2E7EC38C" w14:textId="77777777" w:rsidR="00202751" w:rsidRPr="001C6A3C" w:rsidRDefault="00202751" w:rsidP="00202751">
      <w:pPr>
        <w:pStyle w:val="a4"/>
        <w:ind w:left="0"/>
        <w:rPr>
          <w:lang w:val="uk-UA"/>
        </w:rPr>
      </w:pPr>
      <w:r w:rsidRPr="001C6A3C">
        <w:rPr>
          <w:lang w:val="uk-UA"/>
        </w:rPr>
        <w:t>У вкладці [Відображення полів в історії] відображаються поля дій, які відображатимуться в історії.</w:t>
      </w:r>
    </w:p>
    <w:p w14:paraId="50208B41" w14:textId="77777777" w:rsidR="00202751" w:rsidRPr="001C6A3C" w:rsidRDefault="00202751" w:rsidP="00202751">
      <w:pPr>
        <w:pStyle w:val="a4"/>
        <w:ind w:left="0"/>
        <w:rPr>
          <w:lang w:val="uk-UA"/>
        </w:rPr>
      </w:pPr>
      <w:r w:rsidRPr="001C6A3C">
        <w:rPr>
          <w:lang w:val="uk-UA"/>
        </w:rPr>
        <w:t>У вкладці [Події дій] додаються та налаштовуються події.</w:t>
      </w:r>
    </w:p>
    <w:p w14:paraId="0B8B1BB3" w14:textId="77777777" w:rsidR="00202751" w:rsidRPr="001C6A3C" w:rsidRDefault="00202751" w:rsidP="00202751">
      <w:pPr>
        <w:pStyle w:val="a4"/>
        <w:ind w:left="0"/>
        <w:rPr>
          <w:lang w:val="uk-UA"/>
        </w:rPr>
      </w:pPr>
      <w:r w:rsidRPr="001C6A3C">
        <w:rPr>
          <w:lang w:val="uk-UA"/>
        </w:rPr>
        <w:t>У вкладці [Інші параметри] знаходяться додаткові параметри результатів дії.</w:t>
      </w:r>
    </w:p>
    <w:p w14:paraId="72B268C2" w14:textId="77777777" w:rsidR="00202751" w:rsidRPr="001C6A3C" w:rsidRDefault="00202751" w:rsidP="00202751">
      <w:pPr>
        <w:rPr>
          <w:lang w:val="uk-UA"/>
        </w:rPr>
      </w:pPr>
    </w:p>
    <w:p w14:paraId="4169C64C" w14:textId="77777777" w:rsidR="00202751" w:rsidRPr="001C6A3C" w:rsidRDefault="00202751" w:rsidP="00202751">
      <w:pPr>
        <w:pStyle w:val="5"/>
        <w:numPr>
          <w:ilvl w:val="4"/>
          <w:numId w:val="1"/>
        </w:numPr>
        <w:spacing w:before="0"/>
        <w:ind w:left="0" w:firstLine="709"/>
        <w:rPr>
          <w:lang w:val="uk-UA"/>
        </w:rPr>
      </w:pPr>
      <w:bookmarkStart w:id="629" w:name="_Toc76713090"/>
      <w:bookmarkStart w:id="630" w:name="_Toc89862902"/>
      <w:bookmarkStart w:id="631" w:name="_Toc119991287"/>
      <w:r w:rsidRPr="001C6A3C">
        <w:rPr>
          <w:lang w:val="uk-UA"/>
        </w:rPr>
        <w:t>Поля дій</w:t>
      </w:r>
      <w:bookmarkEnd w:id="629"/>
      <w:bookmarkEnd w:id="630"/>
      <w:bookmarkEnd w:id="631"/>
    </w:p>
    <w:p w14:paraId="11E93A23" w14:textId="77777777" w:rsidR="00202751" w:rsidRPr="001C6A3C" w:rsidRDefault="00202751" w:rsidP="00202751">
      <w:pPr>
        <w:rPr>
          <w:lang w:val="uk-UA"/>
        </w:rPr>
      </w:pPr>
    </w:p>
    <w:p w14:paraId="3B68131A" w14:textId="77777777" w:rsidR="00202751" w:rsidRPr="001C6A3C" w:rsidRDefault="00202751" w:rsidP="00202751">
      <w:pPr>
        <w:rPr>
          <w:lang w:val="uk-UA"/>
        </w:rPr>
      </w:pPr>
      <w:r w:rsidRPr="001C6A3C">
        <w:rPr>
          <w:lang w:val="uk-UA"/>
        </w:rPr>
        <w:t>У цьому вікні створюються поля дій, які будуть доступні для заповнення при додаванні дій у картці сутності або через контекстне меню у результатах пошуку.</w:t>
      </w:r>
    </w:p>
    <w:p w14:paraId="22B1A3BD" w14:textId="77777777" w:rsidR="00202751" w:rsidRPr="001C6A3C" w:rsidRDefault="00202751" w:rsidP="00202751">
      <w:pPr>
        <w:rPr>
          <w:lang w:val="uk-UA"/>
        </w:rPr>
      </w:pPr>
    </w:p>
    <w:p w14:paraId="13E35497" w14:textId="15657299" w:rsidR="00202751" w:rsidRPr="001C6A3C" w:rsidRDefault="003909C2" w:rsidP="00202751">
      <w:pPr>
        <w:ind w:firstLine="0"/>
        <w:jc w:val="center"/>
        <w:rPr>
          <w:lang w:val="uk-UA"/>
        </w:rPr>
      </w:pPr>
      <w:r w:rsidRPr="003909C2">
        <w:rPr>
          <w:noProof/>
          <w:lang w:val="uk-UA" w:eastAsia="uk-UA"/>
        </w:rPr>
        <w:drawing>
          <wp:inline distT="0" distB="0" distL="0" distR="0" wp14:anchorId="6FEA16BE" wp14:editId="60CA874A">
            <wp:extent cx="5939790" cy="3665855"/>
            <wp:effectExtent l="0" t="0" r="3810" b="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5939790" cy="3665855"/>
                    </a:xfrm>
                    <a:prstGeom prst="rect">
                      <a:avLst/>
                    </a:prstGeom>
                  </pic:spPr>
                </pic:pic>
              </a:graphicData>
            </a:graphic>
          </wp:inline>
        </w:drawing>
      </w:r>
    </w:p>
    <w:p w14:paraId="1330F0E9" w14:textId="77777777" w:rsidR="00202751" w:rsidRPr="001C6A3C" w:rsidRDefault="00202751" w:rsidP="00202751">
      <w:pPr>
        <w:rPr>
          <w:lang w:val="uk-UA"/>
        </w:rPr>
      </w:pPr>
    </w:p>
    <w:p w14:paraId="5796DC21" w14:textId="77777777" w:rsidR="00202751" w:rsidRPr="001C6A3C" w:rsidRDefault="00202751" w:rsidP="00202751">
      <w:pPr>
        <w:rPr>
          <w:lang w:val="uk-UA"/>
        </w:rPr>
      </w:pPr>
      <w:r w:rsidRPr="001C6A3C">
        <w:rPr>
          <w:lang w:val="uk-UA"/>
        </w:rPr>
        <w:t xml:space="preserve">Для закріплення полів дій за результатом дії необхідно перейти на вкладку [Поля дій] у налаштуванні дій, після чого натиснути кнопку [ </w:t>
      </w:r>
      <w:r w:rsidRPr="001C6A3C">
        <w:rPr>
          <w:rFonts w:cstheme="minorHAnsi"/>
          <w:b/>
          <w:lang w:val="uk-UA"/>
        </w:rPr>
        <w:t xml:space="preserve">+ </w:t>
      </w:r>
      <w:r w:rsidRPr="001C6A3C">
        <w:rPr>
          <w:lang w:val="uk-UA"/>
        </w:rPr>
        <w:t>] і додати поля.</w:t>
      </w:r>
    </w:p>
    <w:p w14:paraId="5187D4C0" w14:textId="77777777" w:rsidR="00202751" w:rsidRPr="001C6A3C" w:rsidRDefault="00202751" w:rsidP="00202751">
      <w:pPr>
        <w:rPr>
          <w:lang w:val="uk-UA"/>
        </w:rPr>
      </w:pPr>
    </w:p>
    <w:p w14:paraId="62F99FC4" w14:textId="2ED4E00B" w:rsidR="00202751" w:rsidRPr="001C6A3C" w:rsidRDefault="003909C2" w:rsidP="00202751">
      <w:pPr>
        <w:ind w:firstLine="0"/>
        <w:rPr>
          <w:lang w:val="uk-UA"/>
        </w:rPr>
      </w:pPr>
      <w:r w:rsidRPr="003909C2">
        <w:rPr>
          <w:noProof/>
          <w:lang w:val="uk-UA" w:eastAsia="uk-UA"/>
        </w:rPr>
        <w:drawing>
          <wp:inline distT="0" distB="0" distL="0" distR="0" wp14:anchorId="37A3CAB5" wp14:editId="24BFE85B">
            <wp:extent cx="5939790" cy="2145665"/>
            <wp:effectExtent l="0" t="0" r="3810" b="6985"/>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5939790" cy="2145665"/>
                    </a:xfrm>
                    <a:prstGeom prst="rect">
                      <a:avLst/>
                    </a:prstGeom>
                  </pic:spPr>
                </pic:pic>
              </a:graphicData>
            </a:graphic>
          </wp:inline>
        </w:drawing>
      </w:r>
    </w:p>
    <w:p w14:paraId="1D731020" w14:textId="77777777" w:rsidR="00202751" w:rsidRPr="001C6A3C" w:rsidRDefault="00202751" w:rsidP="00202751">
      <w:pPr>
        <w:rPr>
          <w:lang w:val="uk-UA"/>
        </w:rPr>
      </w:pPr>
    </w:p>
    <w:p w14:paraId="623E6102" w14:textId="77777777" w:rsidR="00202751" w:rsidRPr="001C6A3C" w:rsidRDefault="00202751" w:rsidP="00202751">
      <w:pPr>
        <w:rPr>
          <w:lang w:val="uk-UA"/>
        </w:rPr>
      </w:pPr>
      <w:r w:rsidRPr="001C6A3C">
        <w:rPr>
          <w:lang w:val="uk-UA"/>
        </w:rPr>
        <w:t>Приклад відображення доданих полів дій під час вибору результату дії:</w:t>
      </w:r>
    </w:p>
    <w:p w14:paraId="0E1C6B36" w14:textId="77777777" w:rsidR="00202751" w:rsidRPr="001C6A3C" w:rsidRDefault="00202751" w:rsidP="00202751">
      <w:pPr>
        <w:rPr>
          <w:lang w:val="uk-UA"/>
        </w:rPr>
      </w:pPr>
    </w:p>
    <w:p w14:paraId="7349B627" w14:textId="23F91AD4" w:rsidR="00202751" w:rsidRPr="001C6A3C" w:rsidRDefault="003909C2" w:rsidP="00202751">
      <w:pPr>
        <w:ind w:firstLine="0"/>
        <w:jc w:val="center"/>
        <w:rPr>
          <w:lang w:val="uk-UA"/>
        </w:rPr>
      </w:pPr>
      <w:r w:rsidRPr="003909C2">
        <w:rPr>
          <w:noProof/>
          <w:lang w:val="uk-UA" w:eastAsia="uk-UA"/>
        </w:rPr>
        <w:drawing>
          <wp:inline distT="0" distB="0" distL="0" distR="0" wp14:anchorId="2686FC1A" wp14:editId="51382547">
            <wp:extent cx="5939790" cy="3495675"/>
            <wp:effectExtent l="0" t="0" r="3810" b="9525"/>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5939790" cy="3495675"/>
                    </a:xfrm>
                    <a:prstGeom prst="rect">
                      <a:avLst/>
                    </a:prstGeom>
                  </pic:spPr>
                </pic:pic>
              </a:graphicData>
            </a:graphic>
          </wp:inline>
        </w:drawing>
      </w:r>
    </w:p>
    <w:p w14:paraId="6DDDF791" w14:textId="77777777" w:rsidR="00202751" w:rsidRPr="001C6A3C" w:rsidRDefault="00202751" w:rsidP="00202751">
      <w:pPr>
        <w:rPr>
          <w:lang w:val="uk-UA"/>
        </w:rPr>
      </w:pPr>
    </w:p>
    <w:p w14:paraId="776F6A30" w14:textId="77777777" w:rsidR="00202751" w:rsidRPr="001C6A3C" w:rsidRDefault="00202751" w:rsidP="00202751">
      <w:pPr>
        <w:pStyle w:val="5"/>
        <w:numPr>
          <w:ilvl w:val="4"/>
          <w:numId w:val="1"/>
        </w:numPr>
        <w:spacing w:before="0"/>
        <w:ind w:left="0" w:firstLine="709"/>
        <w:rPr>
          <w:lang w:val="uk-UA"/>
        </w:rPr>
      </w:pPr>
      <w:bookmarkStart w:id="632" w:name="_Причины_просрочки"/>
      <w:bookmarkStart w:id="633" w:name="_Toc76713091"/>
      <w:bookmarkStart w:id="634" w:name="_Toc89862903"/>
      <w:bookmarkStart w:id="635" w:name="_Toc119991288"/>
      <w:bookmarkEnd w:id="632"/>
      <w:r w:rsidRPr="001C6A3C">
        <w:rPr>
          <w:lang w:val="uk-UA"/>
        </w:rPr>
        <w:t>Причини прострочення</w:t>
      </w:r>
      <w:bookmarkEnd w:id="633"/>
      <w:bookmarkEnd w:id="634"/>
      <w:bookmarkEnd w:id="635"/>
    </w:p>
    <w:p w14:paraId="08499EAA" w14:textId="77777777" w:rsidR="00202751" w:rsidRPr="001C6A3C" w:rsidRDefault="00202751" w:rsidP="00202751">
      <w:pPr>
        <w:rPr>
          <w:lang w:val="uk-UA"/>
        </w:rPr>
      </w:pPr>
    </w:p>
    <w:p w14:paraId="0B58908A" w14:textId="56A9F54D" w:rsidR="00202751" w:rsidRPr="003909C2" w:rsidRDefault="00202751" w:rsidP="00202751">
      <w:pPr>
        <w:rPr>
          <w:lang w:val="en-US"/>
        </w:rPr>
      </w:pPr>
      <w:r w:rsidRPr="001C6A3C">
        <w:rPr>
          <w:lang w:val="uk-UA"/>
        </w:rPr>
        <w:t>Дані поля використовуються як причини прострочення при створенні графіка обіцянок у картці угоди. Також інформація з цих полів відображатиметься у стовпці [Причина прострочення] на вкладці зі спеціальною вкладкою [Повна історія роботи].</w:t>
      </w:r>
      <w:r w:rsidR="00622689">
        <w:rPr>
          <w:lang w:val="en-US"/>
        </w:rPr>
        <w:t xml:space="preserve"> </w:t>
      </w:r>
    </w:p>
    <w:p w14:paraId="5FADBB1F" w14:textId="77777777" w:rsidR="00202751" w:rsidRPr="001C6A3C" w:rsidRDefault="00202751" w:rsidP="00202751">
      <w:pPr>
        <w:rPr>
          <w:lang w:val="uk-UA"/>
        </w:rPr>
      </w:pPr>
    </w:p>
    <w:p w14:paraId="26F08EEC" w14:textId="08121505" w:rsidR="00202751" w:rsidRPr="003909C2" w:rsidRDefault="003909C2" w:rsidP="00202751">
      <w:pPr>
        <w:ind w:firstLine="0"/>
        <w:rPr>
          <w:lang w:val="en-US"/>
        </w:rPr>
      </w:pPr>
      <w:r w:rsidRPr="003909C2">
        <w:rPr>
          <w:noProof/>
          <w:lang w:val="uk-UA" w:eastAsia="uk-UA"/>
        </w:rPr>
        <w:drawing>
          <wp:inline distT="0" distB="0" distL="0" distR="0" wp14:anchorId="38BD18CA" wp14:editId="4A6E8711">
            <wp:extent cx="5939790" cy="3347720"/>
            <wp:effectExtent l="0" t="0" r="3810" b="508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5939790" cy="3347720"/>
                    </a:xfrm>
                    <a:prstGeom prst="rect">
                      <a:avLst/>
                    </a:prstGeom>
                  </pic:spPr>
                </pic:pic>
              </a:graphicData>
            </a:graphic>
          </wp:inline>
        </w:drawing>
      </w:r>
    </w:p>
    <w:p w14:paraId="75A7B478" w14:textId="77777777" w:rsidR="00202751" w:rsidRPr="001C6A3C" w:rsidRDefault="00202751" w:rsidP="00202751">
      <w:pPr>
        <w:rPr>
          <w:lang w:val="uk-UA"/>
        </w:rPr>
      </w:pPr>
    </w:p>
    <w:p w14:paraId="3DC35D66" w14:textId="77777777" w:rsidR="00202751" w:rsidRPr="001C6A3C" w:rsidRDefault="00202751" w:rsidP="00202751">
      <w:pPr>
        <w:pStyle w:val="a4"/>
        <w:numPr>
          <w:ilvl w:val="0"/>
          <w:numId w:val="304"/>
        </w:numPr>
        <w:ind w:left="0" w:firstLine="709"/>
        <w:rPr>
          <w:lang w:val="uk-UA"/>
        </w:rPr>
      </w:pPr>
      <w:r w:rsidRPr="001C6A3C">
        <w:rPr>
          <w:lang w:val="uk-UA"/>
        </w:rPr>
        <w:t>[ Назва ] - введення назви.</w:t>
      </w:r>
    </w:p>
    <w:p w14:paraId="0AE2EB00" w14:textId="77777777" w:rsidR="00202751" w:rsidRPr="001C6A3C" w:rsidRDefault="00202751" w:rsidP="00202751">
      <w:pPr>
        <w:pStyle w:val="a4"/>
        <w:numPr>
          <w:ilvl w:val="0"/>
          <w:numId w:val="304"/>
        </w:numPr>
        <w:ind w:left="0" w:firstLine="709"/>
        <w:rPr>
          <w:lang w:val="uk-UA"/>
        </w:rPr>
      </w:pPr>
      <w:r w:rsidRPr="001C6A3C">
        <w:rPr>
          <w:lang w:val="uk-UA"/>
        </w:rPr>
        <w:t xml:space="preserve">[Код] — Введіть код елемента. Цей код може використовуватися при імпорті причин прострочення (докладніше про імпорт словників у розділі докладніше про імпорт словників у розділі </w:t>
      </w:r>
      <w:hyperlink w:anchor="_Словари" w:history="1">
        <w:r w:rsidRPr="001C6A3C">
          <w:rPr>
            <w:rStyle w:val="a3"/>
            <w:lang w:val="uk-UA"/>
          </w:rPr>
          <w:t xml:space="preserve">2.2.5.6 </w:t>
        </w:r>
      </w:hyperlink>
      <w:r w:rsidRPr="001C6A3C">
        <w:rPr>
          <w:lang w:val="uk-UA"/>
        </w:rPr>
        <w:t>).</w:t>
      </w:r>
    </w:p>
    <w:p w14:paraId="3E5E036A" w14:textId="77777777" w:rsidR="00202751" w:rsidRPr="001C6A3C" w:rsidRDefault="00202751" w:rsidP="00202751">
      <w:pPr>
        <w:pStyle w:val="a4"/>
        <w:ind w:left="1429" w:firstLine="0"/>
        <w:rPr>
          <w:lang w:val="uk-UA"/>
        </w:rPr>
      </w:pPr>
    </w:p>
    <w:p w14:paraId="37B5DDFD" w14:textId="63D3EE75" w:rsidR="00202751" w:rsidRPr="001C6A3C" w:rsidRDefault="003909C2" w:rsidP="00202751">
      <w:pPr>
        <w:ind w:firstLine="0"/>
        <w:rPr>
          <w:lang w:val="uk-UA"/>
        </w:rPr>
      </w:pPr>
      <w:r w:rsidRPr="003909C2">
        <w:rPr>
          <w:noProof/>
          <w:lang w:val="uk-UA" w:eastAsia="uk-UA"/>
        </w:rPr>
        <w:drawing>
          <wp:inline distT="0" distB="0" distL="0" distR="0" wp14:anchorId="546FF3FE" wp14:editId="1485C5B4">
            <wp:extent cx="5939790" cy="2331720"/>
            <wp:effectExtent l="0" t="0" r="3810"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5939790" cy="2331720"/>
                    </a:xfrm>
                    <a:prstGeom prst="rect">
                      <a:avLst/>
                    </a:prstGeom>
                  </pic:spPr>
                </pic:pic>
              </a:graphicData>
            </a:graphic>
          </wp:inline>
        </w:drawing>
      </w:r>
    </w:p>
    <w:p w14:paraId="5711FCA3" w14:textId="77777777" w:rsidR="00202751" w:rsidRPr="001C6A3C" w:rsidRDefault="00202751" w:rsidP="00202751">
      <w:pPr>
        <w:pStyle w:val="a4"/>
        <w:ind w:left="1429" w:firstLine="0"/>
        <w:rPr>
          <w:lang w:val="uk-UA"/>
        </w:rPr>
      </w:pPr>
    </w:p>
    <w:p w14:paraId="6815EF3A" w14:textId="77777777" w:rsidR="00202751" w:rsidRPr="001C6A3C" w:rsidRDefault="00202751" w:rsidP="00202751">
      <w:pPr>
        <w:pStyle w:val="a4"/>
        <w:numPr>
          <w:ilvl w:val="0"/>
          <w:numId w:val="304"/>
        </w:numPr>
        <w:ind w:left="0" w:firstLine="709"/>
        <w:rPr>
          <w:lang w:val="uk-UA"/>
        </w:rPr>
      </w:pPr>
      <w:r w:rsidRPr="001C6A3C">
        <w:rPr>
          <w:lang w:val="uk-UA"/>
        </w:rPr>
        <w:t>[Вибирати за замовчуванням] — цей елемент буде вибрано за замовчуванням як причину прострочення при створенні графіка обіцянок.</w:t>
      </w:r>
    </w:p>
    <w:p w14:paraId="2C876122" w14:textId="77777777" w:rsidR="00202751" w:rsidRPr="001C6A3C" w:rsidRDefault="00202751" w:rsidP="00202751">
      <w:pPr>
        <w:pStyle w:val="a4"/>
        <w:numPr>
          <w:ilvl w:val="0"/>
          <w:numId w:val="304"/>
        </w:numPr>
        <w:ind w:left="0" w:firstLine="709"/>
        <w:rPr>
          <w:lang w:val="uk-UA"/>
        </w:rPr>
      </w:pPr>
      <w:r w:rsidRPr="001C6A3C">
        <w:rPr>
          <w:lang w:val="uk-UA"/>
        </w:rPr>
        <w:t>[Прихований елемент] — елемент буде прихований і недоступний для вибору причини прострочення.</w:t>
      </w:r>
    </w:p>
    <w:p w14:paraId="60A61FC1" w14:textId="77777777" w:rsidR="00202751" w:rsidRPr="001C6A3C" w:rsidRDefault="00202751" w:rsidP="00202751">
      <w:pPr>
        <w:pStyle w:val="a4"/>
        <w:numPr>
          <w:ilvl w:val="0"/>
          <w:numId w:val="304"/>
        </w:numPr>
        <w:ind w:left="0" w:firstLine="709"/>
        <w:rPr>
          <w:lang w:val="uk-UA"/>
        </w:rPr>
      </w:pPr>
      <w:r w:rsidRPr="001C6A3C">
        <w:rPr>
          <w:lang w:val="uk-UA"/>
        </w:rPr>
        <w:t xml:space="preserve">[ Показати приховані] — Відображення елементів із встановленим </w:t>
      </w:r>
      <w:proofErr w:type="spellStart"/>
      <w:r w:rsidRPr="001C6A3C">
        <w:rPr>
          <w:lang w:val="uk-UA"/>
        </w:rPr>
        <w:t>чекбоксом</w:t>
      </w:r>
      <w:proofErr w:type="spellEnd"/>
      <w:r w:rsidRPr="001C6A3C">
        <w:rPr>
          <w:lang w:val="uk-UA"/>
        </w:rPr>
        <w:t xml:space="preserve"> [Показати приховані].</w:t>
      </w:r>
    </w:p>
    <w:p w14:paraId="601D171D" w14:textId="77777777" w:rsidR="00202751" w:rsidRPr="001C6A3C" w:rsidRDefault="00202751" w:rsidP="00202751">
      <w:pPr>
        <w:rPr>
          <w:lang w:val="uk-UA"/>
        </w:rPr>
      </w:pPr>
    </w:p>
    <w:p w14:paraId="570C91DE" w14:textId="77777777" w:rsidR="00202751" w:rsidRPr="001C6A3C" w:rsidRDefault="00202751" w:rsidP="00202751">
      <w:pPr>
        <w:pStyle w:val="5"/>
        <w:numPr>
          <w:ilvl w:val="4"/>
          <w:numId w:val="1"/>
        </w:numPr>
        <w:spacing w:before="0"/>
        <w:ind w:left="0" w:firstLine="709"/>
        <w:rPr>
          <w:lang w:val="uk-UA"/>
        </w:rPr>
      </w:pPr>
      <w:bookmarkStart w:id="636" w:name="_Источники_обещаний"/>
      <w:bookmarkStart w:id="637" w:name="_Джерела_обіцянок"/>
      <w:bookmarkStart w:id="638" w:name="_Toc76713092"/>
      <w:bookmarkStart w:id="639" w:name="_Toc89862904"/>
      <w:bookmarkStart w:id="640" w:name="_Toc119991289"/>
      <w:bookmarkEnd w:id="636"/>
      <w:bookmarkEnd w:id="637"/>
      <w:r w:rsidRPr="001C6A3C">
        <w:rPr>
          <w:lang w:val="uk-UA"/>
        </w:rPr>
        <w:t>Джерела обіцянок</w:t>
      </w:r>
      <w:bookmarkEnd w:id="638"/>
      <w:bookmarkEnd w:id="639"/>
      <w:bookmarkEnd w:id="640"/>
    </w:p>
    <w:p w14:paraId="1844E5CA" w14:textId="77777777" w:rsidR="00202751" w:rsidRPr="001C6A3C" w:rsidRDefault="00202751" w:rsidP="00202751">
      <w:pPr>
        <w:rPr>
          <w:lang w:val="uk-UA"/>
        </w:rPr>
      </w:pPr>
    </w:p>
    <w:p w14:paraId="26303EB1" w14:textId="51346B1B" w:rsidR="00202751" w:rsidRPr="003909C2" w:rsidRDefault="00202751" w:rsidP="00202751">
      <w:pPr>
        <w:rPr>
          <w:lang w:val="ru-RU"/>
        </w:rPr>
      </w:pPr>
      <w:r w:rsidRPr="001C6A3C">
        <w:rPr>
          <w:lang w:val="uk-UA"/>
        </w:rPr>
        <w:t>Дані поля використовуються для вибору джерела обіцянок у графіку обіцянок.</w:t>
      </w:r>
      <w:r w:rsidR="003909C2" w:rsidRPr="003909C2">
        <w:rPr>
          <w:lang w:val="ru-RU"/>
        </w:rPr>
        <w:t xml:space="preserve"> </w:t>
      </w:r>
    </w:p>
    <w:p w14:paraId="23E1CAA5" w14:textId="77777777" w:rsidR="00202751" w:rsidRPr="001C6A3C" w:rsidRDefault="00202751" w:rsidP="00202751">
      <w:pPr>
        <w:rPr>
          <w:lang w:val="uk-UA"/>
        </w:rPr>
      </w:pPr>
    </w:p>
    <w:p w14:paraId="2827D437" w14:textId="54A2CD9D" w:rsidR="00202751" w:rsidRPr="001C6A3C" w:rsidRDefault="003909C2" w:rsidP="00202751">
      <w:pPr>
        <w:ind w:firstLine="0"/>
        <w:rPr>
          <w:lang w:val="uk-UA"/>
        </w:rPr>
      </w:pPr>
      <w:r w:rsidRPr="003909C2">
        <w:rPr>
          <w:noProof/>
          <w:lang w:val="uk-UA" w:eastAsia="uk-UA"/>
        </w:rPr>
        <w:drawing>
          <wp:inline distT="0" distB="0" distL="0" distR="0" wp14:anchorId="04B6ED96" wp14:editId="0682909F">
            <wp:extent cx="5939790" cy="3347720"/>
            <wp:effectExtent l="0" t="0" r="3810" b="508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5939790" cy="3347720"/>
                    </a:xfrm>
                    <a:prstGeom prst="rect">
                      <a:avLst/>
                    </a:prstGeom>
                  </pic:spPr>
                </pic:pic>
              </a:graphicData>
            </a:graphic>
          </wp:inline>
        </w:drawing>
      </w:r>
    </w:p>
    <w:p w14:paraId="1B050545" w14:textId="77777777" w:rsidR="00202751" w:rsidRPr="001C6A3C" w:rsidRDefault="00202751" w:rsidP="00202751">
      <w:pPr>
        <w:rPr>
          <w:lang w:val="uk-UA"/>
        </w:rPr>
      </w:pPr>
    </w:p>
    <w:p w14:paraId="2AA7DFE4" w14:textId="77777777" w:rsidR="00202751" w:rsidRPr="001C6A3C" w:rsidRDefault="00202751" w:rsidP="00202751">
      <w:pPr>
        <w:pStyle w:val="a4"/>
        <w:numPr>
          <w:ilvl w:val="0"/>
          <w:numId w:val="305"/>
        </w:numPr>
        <w:ind w:left="0" w:firstLine="709"/>
        <w:rPr>
          <w:lang w:val="uk-UA"/>
        </w:rPr>
      </w:pPr>
      <w:r w:rsidRPr="001C6A3C">
        <w:rPr>
          <w:lang w:val="uk-UA"/>
        </w:rPr>
        <w:t>[ Назва ] - введення назви.</w:t>
      </w:r>
    </w:p>
    <w:p w14:paraId="0544EDAC" w14:textId="77777777" w:rsidR="00202751" w:rsidRPr="001C6A3C" w:rsidRDefault="00202751" w:rsidP="00202751">
      <w:pPr>
        <w:pStyle w:val="a4"/>
        <w:numPr>
          <w:ilvl w:val="0"/>
          <w:numId w:val="305"/>
        </w:numPr>
        <w:ind w:left="0" w:firstLine="709"/>
        <w:rPr>
          <w:lang w:val="uk-UA"/>
        </w:rPr>
      </w:pPr>
      <w:r w:rsidRPr="001C6A3C">
        <w:rPr>
          <w:lang w:val="uk-UA"/>
        </w:rPr>
        <w:t xml:space="preserve">[Код] — Введіть код елемента. Цей код може використовуватися при імпорті джерел обіцянок (докладніше про імпорт словників у розділі докладніше про імпорт словників у розділі </w:t>
      </w:r>
      <w:hyperlink w:anchor="_Словари" w:history="1">
        <w:r w:rsidRPr="001C6A3C">
          <w:rPr>
            <w:rStyle w:val="a3"/>
            <w:lang w:val="uk-UA"/>
          </w:rPr>
          <w:t xml:space="preserve">2.2.5.6 </w:t>
        </w:r>
      </w:hyperlink>
      <w:r w:rsidRPr="001C6A3C">
        <w:rPr>
          <w:lang w:val="uk-UA"/>
        </w:rPr>
        <w:t>).</w:t>
      </w:r>
    </w:p>
    <w:p w14:paraId="405E89AB" w14:textId="77777777" w:rsidR="00202751" w:rsidRPr="001C6A3C" w:rsidRDefault="00202751" w:rsidP="00202751">
      <w:pPr>
        <w:pStyle w:val="a4"/>
        <w:ind w:left="1429" w:firstLine="0"/>
        <w:rPr>
          <w:lang w:val="uk-UA"/>
        </w:rPr>
      </w:pPr>
    </w:p>
    <w:p w14:paraId="05D44914" w14:textId="38735982" w:rsidR="00202751" w:rsidRPr="001C6A3C" w:rsidRDefault="003909C2" w:rsidP="00202751">
      <w:pPr>
        <w:ind w:firstLine="0"/>
        <w:rPr>
          <w:lang w:val="uk-UA"/>
        </w:rPr>
      </w:pPr>
      <w:r w:rsidRPr="003909C2">
        <w:rPr>
          <w:noProof/>
          <w:lang w:val="uk-UA" w:eastAsia="uk-UA"/>
        </w:rPr>
        <w:drawing>
          <wp:inline distT="0" distB="0" distL="0" distR="0" wp14:anchorId="3C3DA0B3" wp14:editId="442FD474">
            <wp:extent cx="5939790" cy="1443355"/>
            <wp:effectExtent l="0" t="0" r="3810" b="4445"/>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5939790" cy="1443355"/>
                    </a:xfrm>
                    <a:prstGeom prst="rect">
                      <a:avLst/>
                    </a:prstGeom>
                  </pic:spPr>
                </pic:pic>
              </a:graphicData>
            </a:graphic>
          </wp:inline>
        </w:drawing>
      </w:r>
    </w:p>
    <w:p w14:paraId="3C044395" w14:textId="77777777" w:rsidR="00202751" w:rsidRPr="001C6A3C" w:rsidRDefault="00202751" w:rsidP="00202751">
      <w:pPr>
        <w:pStyle w:val="a4"/>
        <w:ind w:left="1429" w:firstLine="0"/>
        <w:rPr>
          <w:lang w:val="uk-UA"/>
        </w:rPr>
      </w:pPr>
    </w:p>
    <w:p w14:paraId="0AA17144" w14:textId="77777777" w:rsidR="00202751" w:rsidRPr="001C6A3C" w:rsidRDefault="00202751" w:rsidP="00202751">
      <w:pPr>
        <w:pStyle w:val="a4"/>
        <w:numPr>
          <w:ilvl w:val="0"/>
          <w:numId w:val="305"/>
        </w:numPr>
        <w:ind w:left="0" w:firstLine="709"/>
        <w:rPr>
          <w:lang w:val="uk-UA"/>
        </w:rPr>
      </w:pPr>
      <w:r w:rsidRPr="001C6A3C">
        <w:rPr>
          <w:lang w:val="uk-UA"/>
        </w:rPr>
        <w:t>[Вибирати за замовчуванням] — цей елемент буде вибрано за замовчуванням як джерело обіцянок під час створення графіки обіцянок.</w:t>
      </w:r>
    </w:p>
    <w:p w14:paraId="6E82F1C7" w14:textId="77777777" w:rsidR="00202751" w:rsidRPr="001C6A3C" w:rsidRDefault="00202751" w:rsidP="00202751">
      <w:pPr>
        <w:pStyle w:val="a4"/>
        <w:numPr>
          <w:ilvl w:val="0"/>
          <w:numId w:val="305"/>
        </w:numPr>
        <w:ind w:left="0" w:firstLine="709"/>
        <w:rPr>
          <w:lang w:val="uk-UA"/>
        </w:rPr>
      </w:pPr>
      <w:r w:rsidRPr="001C6A3C">
        <w:rPr>
          <w:lang w:val="uk-UA"/>
        </w:rPr>
        <w:t>[Прихований елемент] — елемент буде прихований і недоступний для вибору джерела обіцянок.</w:t>
      </w:r>
    </w:p>
    <w:p w14:paraId="30824259" w14:textId="77777777" w:rsidR="00202751" w:rsidRPr="001C6A3C" w:rsidRDefault="00202751" w:rsidP="00202751">
      <w:pPr>
        <w:pStyle w:val="a4"/>
        <w:numPr>
          <w:ilvl w:val="0"/>
          <w:numId w:val="305"/>
        </w:numPr>
        <w:ind w:left="0" w:firstLine="709"/>
        <w:rPr>
          <w:lang w:val="uk-UA"/>
        </w:rPr>
      </w:pPr>
      <w:r w:rsidRPr="001C6A3C">
        <w:rPr>
          <w:lang w:val="uk-UA"/>
        </w:rPr>
        <w:t xml:space="preserve">[Показати приховані] — Відображення елементів із встановленим </w:t>
      </w:r>
      <w:proofErr w:type="spellStart"/>
      <w:r w:rsidRPr="001C6A3C">
        <w:rPr>
          <w:lang w:val="uk-UA"/>
        </w:rPr>
        <w:t>чекбоксом</w:t>
      </w:r>
      <w:proofErr w:type="spellEnd"/>
      <w:r w:rsidRPr="001C6A3C">
        <w:rPr>
          <w:lang w:val="uk-UA"/>
        </w:rPr>
        <w:t xml:space="preserve"> [Показати приховані].</w:t>
      </w:r>
    </w:p>
    <w:p w14:paraId="10382F45" w14:textId="77777777" w:rsidR="00202751" w:rsidRPr="001C6A3C" w:rsidRDefault="00202751" w:rsidP="00202751">
      <w:pPr>
        <w:rPr>
          <w:lang w:val="uk-UA"/>
        </w:rPr>
      </w:pPr>
    </w:p>
    <w:p w14:paraId="567A22DC" w14:textId="77777777" w:rsidR="00202751" w:rsidRPr="001C6A3C" w:rsidRDefault="00202751" w:rsidP="00202751">
      <w:pPr>
        <w:pStyle w:val="4"/>
        <w:rPr>
          <w:lang w:val="uk-UA"/>
        </w:rPr>
      </w:pPr>
      <w:bookmarkStart w:id="641" w:name="_Toc76713093"/>
      <w:bookmarkStart w:id="642" w:name="_Toc89862905"/>
      <w:bookmarkStart w:id="643" w:name="_Toc119991290"/>
      <w:r w:rsidRPr="001C6A3C">
        <w:rPr>
          <w:lang w:val="uk-UA"/>
        </w:rPr>
        <w:t>Події дій</w:t>
      </w:r>
      <w:bookmarkEnd w:id="641"/>
      <w:bookmarkEnd w:id="642"/>
      <w:bookmarkEnd w:id="643"/>
    </w:p>
    <w:p w14:paraId="269845FD" w14:textId="77777777" w:rsidR="00202751" w:rsidRPr="001C6A3C" w:rsidRDefault="00202751" w:rsidP="00202751">
      <w:pPr>
        <w:rPr>
          <w:lang w:val="uk-UA"/>
        </w:rPr>
      </w:pPr>
    </w:p>
    <w:p w14:paraId="3AC1BC40" w14:textId="77777777" w:rsidR="00202751" w:rsidRPr="001C6A3C" w:rsidRDefault="00202751" w:rsidP="00202751">
      <w:pPr>
        <w:rPr>
          <w:lang w:val="uk-UA"/>
        </w:rPr>
      </w:pPr>
      <w:r w:rsidRPr="001C6A3C">
        <w:rPr>
          <w:lang w:val="uk-UA"/>
        </w:rPr>
        <w:t>Подія — це спеціальна вставка для результатів дії, яка містить свій набір полів. В рамках однієї дії може бути додано кілька подій.</w:t>
      </w:r>
    </w:p>
    <w:p w14:paraId="355FA5B6" w14:textId="77777777" w:rsidR="00202751" w:rsidRPr="001C6A3C" w:rsidRDefault="00202751" w:rsidP="00202751">
      <w:pPr>
        <w:rPr>
          <w:lang w:val="uk-UA"/>
        </w:rPr>
      </w:pPr>
    </w:p>
    <w:p w14:paraId="31651561" w14:textId="77777777" w:rsidR="00202751" w:rsidRPr="001C6A3C" w:rsidRDefault="00202751" w:rsidP="00202751">
      <w:pPr>
        <w:pStyle w:val="5"/>
        <w:numPr>
          <w:ilvl w:val="4"/>
          <w:numId w:val="1"/>
        </w:numPr>
        <w:spacing w:before="0"/>
        <w:ind w:left="0" w:firstLine="709"/>
        <w:rPr>
          <w:lang w:val="uk-UA"/>
        </w:rPr>
      </w:pPr>
      <w:bookmarkStart w:id="644" w:name="_События_действий"/>
      <w:bookmarkStart w:id="645" w:name="_Toc76713094"/>
      <w:bookmarkStart w:id="646" w:name="_Toc89862906"/>
      <w:bookmarkStart w:id="647" w:name="_Toc119991291"/>
      <w:bookmarkEnd w:id="644"/>
      <w:r w:rsidRPr="001C6A3C">
        <w:rPr>
          <w:lang w:val="uk-UA"/>
        </w:rPr>
        <w:t>Події дій</w:t>
      </w:r>
      <w:bookmarkEnd w:id="645"/>
      <w:bookmarkEnd w:id="646"/>
      <w:bookmarkEnd w:id="647"/>
    </w:p>
    <w:p w14:paraId="0DF1F10D" w14:textId="77777777" w:rsidR="00202751" w:rsidRPr="001C6A3C" w:rsidRDefault="00202751" w:rsidP="00202751">
      <w:pPr>
        <w:rPr>
          <w:lang w:val="uk-UA"/>
        </w:rPr>
      </w:pPr>
    </w:p>
    <w:p w14:paraId="15B925CA" w14:textId="77777777" w:rsidR="00202751" w:rsidRPr="001C6A3C" w:rsidRDefault="00202751" w:rsidP="00202751">
      <w:pPr>
        <w:rPr>
          <w:lang w:val="uk-UA"/>
        </w:rPr>
      </w:pPr>
      <w:r w:rsidRPr="001C6A3C">
        <w:rPr>
          <w:lang w:val="uk-UA"/>
        </w:rPr>
        <w:t>У вікні [Настройка подій дій] додаються та налаштовуються події дій.</w:t>
      </w:r>
    </w:p>
    <w:p w14:paraId="7AEB7458" w14:textId="77777777" w:rsidR="00202751" w:rsidRPr="001C6A3C" w:rsidRDefault="00202751" w:rsidP="00202751">
      <w:pPr>
        <w:ind w:firstLine="0"/>
        <w:rPr>
          <w:noProof/>
          <w:lang w:val="uk-UA" w:eastAsia="uk-UA"/>
        </w:rPr>
      </w:pPr>
    </w:p>
    <w:p w14:paraId="35DB5C7D" w14:textId="5BFB8F19" w:rsidR="00202751" w:rsidRPr="001C6A3C" w:rsidRDefault="003909C2" w:rsidP="00202751">
      <w:pPr>
        <w:ind w:firstLine="0"/>
        <w:rPr>
          <w:lang w:val="uk-UA"/>
        </w:rPr>
      </w:pPr>
      <w:r w:rsidRPr="003909C2">
        <w:rPr>
          <w:noProof/>
          <w:lang w:val="uk-UA" w:eastAsia="uk-UA"/>
        </w:rPr>
        <w:drawing>
          <wp:inline distT="0" distB="0" distL="0" distR="0" wp14:anchorId="5CAD942A" wp14:editId="0287F7FD">
            <wp:extent cx="5939790" cy="3347720"/>
            <wp:effectExtent l="0" t="0" r="3810" b="5080"/>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5939790" cy="3347720"/>
                    </a:xfrm>
                    <a:prstGeom prst="rect">
                      <a:avLst/>
                    </a:prstGeom>
                  </pic:spPr>
                </pic:pic>
              </a:graphicData>
            </a:graphic>
          </wp:inline>
        </w:drawing>
      </w:r>
    </w:p>
    <w:p w14:paraId="3B77FF74" w14:textId="77777777" w:rsidR="00202751" w:rsidRPr="001C6A3C" w:rsidRDefault="00202751" w:rsidP="00202751">
      <w:pPr>
        <w:rPr>
          <w:lang w:val="uk-UA"/>
        </w:rPr>
      </w:pPr>
    </w:p>
    <w:p w14:paraId="058FC908" w14:textId="77777777" w:rsidR="00202751" w:rsidRPr="001C6A3C" w:rsidRDefault="00202751" w:rsidP="00202751">
      <w:pPr>
        <w:pStyle w:val="a4"/>
        <w:numPr>
          <w:ilvl w:val="0"/>
          <w:numId w:val="303"/>
        </w:numPr>
        <w:ind w:left="0" w:firstLine="709"/>
        <w:rPr>
          <w:lang w:val="uk-UA"/>
        </w:rPr>
      </w:pPr>
      <w:r w:rsidRPr="001C6A3C">
        <w:rPr>
          <w:lang w:val="uk-UA"/>
        </w:rPr>
        <w:t>[Назва] — Введіть назву події.</w:t>
      </w:r>
    </w:p>
    <w:p w14:paraId="781FDABF" w14:textId="77777777" w:rsidR="00202751" w:rsidRPr="001C6A3C" w:rsidRDefault="00202751" w:rsidP="00202751">
      <w:pPr>
        <w:pStyle w:val="a4"/>
        <w:numPr>
          <w:ilvl w:val="0"/>
          <w:numId w:val="303"/>
        </w:numPr>
        <w:ind w:left="0" w:firstLine="709"/>
        <w:rPr>
          <w:lang w:val="uk-UA"/>
        </w:rPr>
      </w:pPr>
      <w:r w:rsidRPr="001C6A3C">
        <w:rPr>
          <w:lang w:val="uk-UA"/>
        </w:rPr>
        <w:t>Додавання поля події (доступні всі створені поля подій).</w:t>
      </w:r>
    </w:p>
    <w:p w14:paraId="7917BCFB" w14:textId="77777777" w:rsidR="00202751" w:rsidRPr="001C6A3C" w:rsidRDefault="00202751" w:rsidP="00202751">
      <w:pPr>
        <w:rPr>
          <w:lang w:val="uk-UA"/>
        </w:rPr>
      </w:pPr>
    </w:p>
    <w:p w14:paraId="1EB9E318" w14:textId="77777777" w:rsidR="00202751" w:rsidRPr="001C6A3C" w:rsidRDefault="00202751" w:rsidP="00202751">
      <w:pPr>
        <w:rPr>
          <w:lang w:val="uk-UA"/>
        </w:rPr>
      </w:pPr>
      <w:r w:rsidRPr="001C6A3C">
        <w:rPr>
          <w:lang w:val="uk-UA"/>
        </w:rPr>
        <w:t>Події дій, які були додані до результатів типів дій, неможливо видалити.</w:t>
      </w:r>
    </w:p>
    <w:p w14:paraId="5C49D793" w14:textId="77777777" w:rsidR="00202751" w:rsidRPr="001C6A3C" w:rsidRDefault="00202751" w:rsidP="00202751">
      <w:pPr>
        <w:rPr>
          <w:lang w:val="uk-UA"/>
        </w:rPr>
      </w:pPr>
      <w:r w:rsidRPr="001C6A3C">
        <w:rPr>
          <w:lang w:val="uk-UA"/>
        </w:rPr>
        <w:t>При додаванні дії, до якої прив'язана подія, буде доступна кнопка створення події.</w:t>
      </w:r>
    </w:p>
    <w:p w14:paraId="17E003A9" w14:textId="77777777" w:rsidR="00202751" w:rsidRPr="001C6A3C" w:rsidRDefault="00202751" w:rsidP="00202751">
      <w:pPr>
        <w:rPr>
          <w:lang w:val="uk-UA"/>
        </w:rPr>
      </w:pPr>
    </w:p>
    <w:p w14:paraId="07F93B65" w14:textId="2C46D16A" w:rsidR="00202751" w:rsidRPr="001C6A3C" w:rsidRDefault="003909C2" w:rsidP="00202751">
      <w:pPr>
        <w:ind w:firstLine="0"/>
        <w:rPr>
          <w:lang w:val="uk-UA"/>
        </w:rPr>
      </w:pPr>
      <w:r w:rsidRPr="003909C2">
        <w:rPr>
          <w:noProof/>
          <w:lang w:val="uk-UA" w:eastAsia="uk-UA"/>
        </w:rPr>
        <w:drawing>
          <wp:inline distT="0" distB="0" distL="0" distR="0" wp14:anchorId="33DC9F02" wp14:editId="5C89466F">
            <wp:extent cx="5939790" cy="3542665"/>
            <wp:effectExtent l="0" t="0" r="3810" b="635"/>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5939790" cy="3542665"/>
                    </a:xfrm>
                    <a:prstGeom prst="rect">
                      <a:avLst/>
                    </a:prstGeom>
                  </pic:spPr>
                </pic:pic>
              </a:graphicData>
            </a:graphic>
          </wp:inline>
        </w:drawing>
      </w:r>
    </w:p>
    <w:p w14:paraId="7F6852BA" w14:textId="77777777" w:rsidR="00202751" w:rsidRPr="001C6A3C" w:rsidRDefault="00202751" w:rsidP="00202751">
      <w:pPr>
        <w:rPr>
          <w:lang w:val="uk-UA"/>
        </w:rPr>
      </w:pPr>
    </w:p>
    <w:p w14:paraId="603A9CE2" w14:textId="77777777" w:rsidR="00202751" w:rsidRPr="001C6A3C" w:rsidRDefault="00202751" w:rsidP="00202751">
      <w:pPr>
        <w:pStyle w:val="5"/>
        <w:numPr>
          <w:ilvl w:val="4"/>
          <w:numId w:val="1"/>
        </w:numPr>
        <w:spacing w:before="0"/>
        <w:ind w:left="0" w:firstLine="709"/>
        <w:rPr>
          <w:lang w:val="uk-UA"/>
        </w:rPr>
      </w:pPr>
      <w:bookmarkStart w:id="648" w:name="_Toc76713095"/>
      <w:bookmarkStart w:id="649" w:name="_Toc89862907"/>
      <w:bookmarkStart w:id="650" w:name="_Toc119991292"/>
      <w:r w:rsidRPr="001C6A3C">
        <w:rPr>
          <w:lang w:val="uk-UA"/>
        </w:rPr>
        <w:t>Поля подій</w:t>
      </w:r>
      <w:bookmarkEnd w:id="648"/>
      <w:bookmarkEnd w:id="649"/>
      <w:bookmarkEnd w:id="650"/>
    </w:p>
    <w:p w14:paraId="43A178EC" w14:textId="77777777" w:rsidR="00202751" w:rsidRPr="001C6A3C" w:rsidRDefault="00202751" w:rsidP="00202751">
      <w:pPr>
        <w:rPr>
          <w:lang w:val="uk-UA"/>
        </w:rPr>
      </w:pPr>
    </w:p>
    <w:p w14:paraId="24A8C203" w14:textId="1A2777AF" w:rsidR="00202751" w:rsidRPr="001C6A3C" w:rsidRDefault="00202751" w:rsidP="00202751">
      <w:pPr>
        <w:rPr>
          <w:lang w:val="uk-UA"/>
        </w:rPr>
      </w:pPr>
      <w:r w:rsidRPr="001C6A3C">
        <w:rPr>
          <w:lang w:val="uk-UA"/>
        </w:rPr>
        <w:t xml:space="preserve">Вікно [Поля подій] являє собою список полів подій з їх додаванням, видаленням та налаштуваннями в рамках системи </w:t>
      </w:r>
      <w:proofErr w:type="spellStart"/>
      <w:r w:rsidR="00CB3380">
        <w:rPr>
          <w:lang w:val="uk-UA"/>
        </w:rPr>
        <w:t>Delta</w:t>
      </w:r>
      <w:proofErr w:type="spellEnd"/>
      <w:r w:rsidR="00CB3380">
        <w:rPr>
          <w:lang w:val="uk-UA"/>
        </w:rPr>
        <w:t xml:space="preserve"> M. CRM</w:t>
      </w:r>
      <w:r w:rsidRPr="001C6A3C">
        <w:rPr>
          <w:lang w:val="uk-UA"/>
        </w:rPr>
        <w:t xml:space="preserve"> . Поля подій використовуються в системі під час роботи з подіями дій (докладніше у розділі </w:t>
      </w:r>
      <w:hyperlink w:anchor="_События_действий" w:history="1">
        <w:r w:rsidRPr="001C6A3C">
          <w:rPr>
            <w:rStyle w:val="a3"/>
            <w:lang w:val="uk-UA"/>
          </w:rPr>
          <w:t xml:space="preserve">2.5.3.2.1 </w:t>
        </w:r>
      </w:hyperlink>
      <w:r w:rsidRPr="001C6A3C">
        <w:rPr>
          <w:lang w:val="uk-UA"/>
        </w:rPr>
        <w:t>).</w:t>
      </w:r>
    </w:p>
    <w:p w14:paraId="7927C37B" w14:textId="62FDC65F" w:rsidR="00202751" w:rsidRPr="003909C2" w:rsidRDefault="00202751" w:rsidP="00202751">
      <w:pPr>
        <w:rPr>
          <w:lang w:val="uk-UA"/>
        </w:rPr>
      </w:pPr>
      <w:r w:rsidRPr="001C6A3C">
        <w:rPr>
          <w:lang w:val="uk-UA"/>
        </w:rPr>
        <w:t>У вікні налаштування полів подій доступні такі функції:</w:t>
      </w:r>
      <w:r w:rsidR="003909C2" w:rsidRPr="003909C2">
        <w:rPr>
          <w:lang w:val="uk-UA"/>
        </w:rPr>
        <w:t xml:space="preserve"> </w:t>
      </w:r>
    </w:p>
    <w:p w14:paraId="05833016" w14:textId="77777777" w:rsidR="00202751" w:rsidRPr="001C6A3C" w:rsidRDefault="00202751" w:rsidP="00202751">
      <w:pPr>
        <w:ind w:firstLine="0"/>
        <w:rPr>
          <w:noProof/>
          <w:lang w:val="uk-UA" w:eastAsia="uk-UA"/>
        </w:rPr>
      </w:pPr>
    </w:p>
    <w:p w14:paraId="14D86CC6" w14:textId="70367373" w:rsidR="00202751" w:rsidRPr="001C6A3C" w:rsidRDefault="003909C2" w:rsidP="00202751">
      <w:pPr>
        <w:ind w:firstLine="0"/>
        <w:rPr>
          <w:lang w:val="uk-UA"/>
        </w:rPr>
      </w:pPr>
      <w:r w:rsidRPr="003909C2">
        <w:rPr>
          <w:noProof/>
          <w:lang w:val="uk-UA" w:eastAsia="uk-UA"/>
        </w:rPr>
        <w:drawing>
          <wp:inline distT="0" distB="0" distL="0" distR="0" wp14:anchorId="73F7F9D6" wp14:editId="44CDD1B1">
            <wp:extent cx="5939790" cy="3967480"/>
            <wp:effectExtent l="0" t="0" r="381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5939790" cy="3967480"/>
                    </a:xfrm>
                    <a:prstGeom prst="rect">
                      <a:avLst/>
                    </a:prstGeom>
                  </pic:spPr>
                </pic:pic>
              </a:graphicData>
            </a:graphic>
          </wp:inline>
        </w:drawing>
      </w:r>
    </w:p>
    <w:p w14:paraId="4DD1A4EC" w14:textId="77777777" w:rsidR="00202751" w:rsidRPr="001C6A3C" w:rsidRDefault="00202751" w:rsidP="00202751">
      <w:pPr>
        <w:rPr>
          <w:lang w:val="uk-UA"/>
        </w:rPr>
      </w:pPr>
    </w:p>
    <w:p w14:paraId="7EB0C606" w14:textId="77777777" w:rsidR="00202751" w:rsidRPr="001C6A3C" w:rsidRDefault="00202751" w:rsidP="00202751">
      <w:pPr>
        <w:pStyle w:val="a4"/>
        <w:numPr>
          <w:ilvl w:val="0"/>
          <w:numId w:val="275"/>
        </w:numPr>
        <w:ind w:left="0" w:firstLine="709"/>
        <w:rPr>
          <w:lang w:val="uk-UA"/>
        </w:rPr>
      </w:pPr>
      <w:r w:rsidRPr="001C6A3C">
        <w:rPr>
          <w:lang w:val="uk-UA"/>
        </w:rPr>
        <w:t>[Додати] — створення нового поля клієнтів.</w:t>
      </w:r>
    </w:p>
    <w:p w14:paraId="5EA9E1A5" w14:textId="77777777" w:rsidR="00202751" w:rsidRPr="001C6A3C" w:rsidRDefault="00202751" w:rsidP="00202751">
      <w:pPr>
        <w:pStyle w:val="a4"/>
        <w:numPr>
          <w:ilvl w:val="0"/>
          <w:numId w:val="275"/>
        </w:numPr>
        <w:ind w:left="0" w:firstLine="709"/>
        <w:rPr>
          <w:lang w:val="uk-UA"/>
        </w:rPr>
      </w:pPr>
      <w:r w:rsidRPr="001C6A3C">
        <w:rPr>
          <w:lang w:val="uk-UA"/>
        </w:rPr>
        <w:t>[Видалити] — Видалення вибраного елемента.</w:t>
      </w:r>
    </w:p>
    <w:p w14:paraId="36424E62" w14:textId="77777777" w:rsidR="00202751" w:rsidRPr="001C6A3C" w:rsidRDefault="00202751" w:rsidP="00202751">
      <w:pPr>
        <w:ind w:firstLine="0"/>
        <w:rPr>
          <w:lang w:val="uk-UA"/>
        </w:rPr>
      </w:pPr>
    </w:p>
    <w:p w14:paraId="28C5DE78" w14:textId="4CC15269" w:rsidR="00202751" w:rsidRPr="001C6A3C" w:rsidRDefault="003909C2" w:rsidP="00202751">
      <w:pPr>
        <w:ind w:firstLine="0"/>
        <w:jc w:val="center"/>
        <w:rPr>
          <w:lang w:val="uk-UA"/>
        </w:rPr>
      </w:pPr>
      <w:r w:rsidRPr="003909C2">
        <w:rPr>
          <w:noProof/>
          <w:lang w:val="uk-UA" w:eastAsia="uk-UA"/>
        </w:rPr>
        <w:drawing>
          <wp:inline distT="0" distB="0" distL="0" distR="0" wp14:anchorId="2F83556C" wp14:editId="5C70CA74">
            <wp:extent cx="4040233" cy="2286924"/>
            <wp:effectExtent l="0" t="0" r="0"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4040233" cy="2286924"/>
                    </a:xfrm>
                    <a:prstGeom prst="rect">
                      <a:avLst/>
                    </a:prstGeom>
                  </pic:spPr>
                </pic:pic>
              </a:graphicData>
            </a:graphic>
          </wp:inline>
        </w:drawing>
      </w:r>
    </w:p>
    <w:p w14:paraId="49F46567" w14:textId="77777777" w:rsidR="00202751" w:rsidRPr="001C6A3C" w:rsidRDefault="00202751" w:rsidP="00202751">
      <w:pPr>
        <w:ind w:firstLine="0"/>
        <w:jc w:val="center"/>
        <w:rPr>
          <w:lang w:val="uk-UA"/>
        </w:rPr>
      </w:pPr>
    </w:p>
    <w:p w14:paraId="3FE30905" w14:textId="77777777" w:rsidR="00202751" w:rsidRPr="001C6A3C" w:rsidRDefault="00202751" w:rsidP="00202751">
      <w:pPr>
        <w:rPr>
          <w:lang w:val="uk-UA"/>
        </w:rPr>
      </w:pPr>
      <w:r w:rsidRPr="001C6A3C">
        <w:rPr>
          <w:lang w:val="uk-UA"/>
        </w:rPr>
        <w:t>Ця помилка виникає, якщо поле було додано до однієї з подій дій. Для видалення поля його необхідно забрати у події.</w:t>
      </w:r>
    </w:p>
    <w:p w14:paraId="03DDCE2D" w14:textId="77777777" w:rsidR="00202751" w:rsidRPr="001C6A3C" w:rsidRDefault="00202751" w:rsidP="00202751">
      <w:pPr>
        <w:ind w:firstLine="0"/>
        <w:rPr>
          <w:lang w:val="uk-UA"/>
        </w:rPr>
      </w:pPr>
    </w:p>
    <w:p w14:paraId="6F3B4127" w14:textId="77777777" w:rsidR="00202751" w:rsidRPr="001C6A3C" w:rsidRDefault="00202751" w:rsidP="00202751">
      <w:pPr>
        <w:ind w:firstLine="0"/>
        <w:rPr>
          <w:lang w:val="uk-UA"/>
        </w:rPr>
      </w:pPr>
    </w:p>
    <w:p w14:paraId="4F3F66D5" w14:textId="77777777" w:rsidR="00202751" w:rsidRPr="001C6A3C" w:rsidRDefault="00202751" w:rsidP="00202751">
      <w:pPr>
        <w:pStyle w:val="a4"/>
        <w:numPr>
          <w:ilvl w:val="0"/>
          <w:numId w:val="275"/>
        </w:numPr>
        <w:ind w:left="0" w:firstLine="709"/>
        <w:rPr>
          <w:lang w:val="uk-UA"/>
        </w:rPr>
      </w:pPr>
      <w:r w:rsidRPr="001C6A3C">
        <w:rPr>
          <w:lang w:val="uk-UA"/>
        </w:rPr>
        <w:t>[Зберегти] — Застосувати внесені параметри.</w:t>
      </w:r>
    </w:p>
    <w:p w14:paraId="4E58E859" w14:textId="77777777" w:rsidR="00202751" w:rsidRPr="001C6A3C" w:rsidRDefault="00202751" w:rsidP="00202751">
      <w:pPr>
        <w:pStyle w:val="a4"/>
        <w:numPr>
          <w:ilvl w:val="0"/>
          <w:numId w:val="275"/>
        </w:numPr>
        <w:ind w:left="0" w:firstLine="709"/>
        <w:rPr>
          <w:lang w:val="uk-UA"/>
        </w:rPr>
      </w:pPr>
      <w:r w:rsidRPr="001C6A3C">
        <w:rPr>
          <w:lang w:val="uk-UA"/>
        </w:rPr>
        <w:t>[Зняти виділення] – скинути виділення з елемента.</w:t>
      </w:r>
    </w:p>
    <w:p w14:paraId="43D6788C" w14:textId="77777777" w:rsidR="00202751" w:rsidRPr="001C6A3C" w:rsidRDefault="00202751" w:rsidP="00202751">
      <w:pPr>
        <w:pStyle w:val="a4"/>
        <w:numPr>
          <w:ilvl w:val="0"/>
          <w:numId w:val="275"/>
        </w:numPr>
        <w:ind w:left="0" w:firstLine="709"/>
        <w:rPr>
          <w:lang w:val="uk-UA"/>
        </w:rPr>
      </w:pPr>
      <w:r w:rsidRPr="001C6A3C">
        <w:rPr>
          <w:lang w:val="uk-UA"/>
        </w:rPr>
        <w:t>[Оновити дані] — актуалізація даних у вікні налаштування полів подій.</w:t>
      </w:r>
    </w:p>
    <w:p w14:paraId="15DB6103" w14:textId="77777777" w:rsidR="00202751" w:rsidRPr="001C6A3C" w:rsidRDefault="00202751" w:rsidP="00202751">
      <w:pPr>
        <w:rPr>
          <w:lang w:val="uk-UA"/>
        </w:rPr>
      </w:pPr>
    </w:p>
    <w:p w14:paraId="1C2574E0" w14:textId="77777777" w:rsidR="00202751" w:rsidRPr="001C6A3C" w:rsidRDefault="00202751" w:rsidP="00202751">
      <w:pPr>
        <w:pStyle w:val="4"/>
        <w:rPr>
          <w:lang w:val="uk-UA"/>
        </w:rPr>
      </w:pPr>
      <w:bookmarkStart w:id="651" w:name="_Toc76713096"/>
      <w:bookmarkStart w:id="652" w:name="_Toc89862908"/>
      <w:bookmarkStart w:id="653" w:name="_Toc119991293"/>
      <w:r w:rsidRPr="001C6A3C">
        <w:rPr>
          <w:lang w:val="uk-UA"/>
        </w:rPr>
        <w:t>Завдання</w:t>
      </w:r>
      <w:bookmarkEnd w:id="651"/>
      <w:bookmarkEnd w:id="652"/>
      <w:bookmarkEnd w:id="653"/>
    </w:p>
    <w:p w14:paraId="64018579" w14:textId="77777777" w:rsidR="00202751" w:rsidRPr="001C6A3C" w:rsidRDefault="00202751" w:rsidP="00202751">
      <w:pPr>
        <w:rPr>
          <w:lang w:val="uk-UA"/>
        </w:rPr>
      </w:pPr>
    </w:p>
    <w:p w14:paraId="296A5377" w14:textId="34CAE5CD" w:rsidR="00202751" w:rsidRPr="001C6A3C" w:rsidRDefault="00202751" w:rsidP="00202751">
      <w:pPr>
        <w:rPr>
          <w:lang w:val="uk-UA"/>
        </w:rPr>
      </w:pPr>
      <w:r w:rsidRPr="001C6A3C">
        <w:rPr>
          <w:lang w:val="uk-UA"/>
        </w:rPr>
        <w:t xml:space="preserve">У системі </w:t>
      </w:r>
      <w:proofErr w:type="spellStart"/>
      <w:r w:rsidR="00CB3380">
        <w:rPr>
          <w:lang w:val="uk-UA"/>
        </w:rPr>
        <w:t>Delta</w:t>
      </w:r>
      <w:proofErr w:type="spellEnd"/>
      <w:r w:rsidR="00CB3380">
        <w:rPr>
          <w:lang w:val="uk-UA"/>
        </w:rPr>
        <w:t xml:space="preserve"> M. CRM</w:t>
      </w:r>
      <w:r w:rsidRPr="001C6A3C">
        <w:rPr>
          <w:lang w:val="uk-UA"/>
        </w:rPr>
        <w:t xml:space="preserve"> реалізовано можливість призначення завдань на користувачів та контролю виконання ними поставлених цілей для кожного окремого користувача відповідно до потреб бізнесу. [Завдання] дозволяє створювати необхідні типи завдань у проекті, які можуть призначатися на користувачів системи. Налаштувати типи завдань можуть лише ті користувачі, в ролі яких виставлено </w:t>
      </w:r>
      <w:proofErr w:type="spellStart"/>
      <w:r w:rsidRPr="001C6A3C">
        <w:rPr>
          <w:lang w:val="uk-UA"/>
        </w:rPr>
        <w:t>чекбокс</w:t>
      </w:r>
      <w:proofErr w:type="spellEnd"/>
      <w:r w:rsidRPr="001C6A3C">
        <w:rPr>
          <w:lang w:val="uk-UA"/>
        </w:rPr>
        <w:t xml:space="preserve"> [Завдання] на вкладці [Адміністрування].</w:t>
      </w:r>
    </w:p>
    <w:p w14:paraId="6F10D445" w14:textId="77777777" w:rsidR="00202751" w:rsidRPr="001C6A3C" w:rsidRDefault="00202751" w:rsidP="00202751">
      <w:pPr>
        <w:rPr>
          <w:lang w:val="uk-UA"/>
        </w:rPr>
      </w:pPr>
    </w:p>
    <w:p w14:paraId="73AC4550" w14:textId="0478863E" w:rsidR="00202751" w:rsidRPr="001C6A3C" w:rsidRDefault="003909C2" w:rsidP="00202751">
      <w:pPr>
        <w:ind w:firstLine="0"/>
        <w:rPr>
          <w:lang w:val="uk-UA"/>
        </w:rPr>
      </w:pPr>
      <w:r w:rsidRPr="003909C2">
        <w:rPr>
          <w:noProof/>
          <w:lang w:val="uk-UA" w:eastAsia="uk-UA"/>
        </w:rPr>
        <w:drawing>
          <wp:inline distT="0" distB="0" distL="0" distR="0" wp14:anchorId="1EC2AA6E" wp14:editId="05451007">
            <wp:extent cx="5939790" cy="4067175"/>
            <wp:effectExtent l="0" t="0" r="3810" b="9525"/>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5939790" cy="4067175"/>
                    </a:xfrm>
                    <a:prstGeom prst="rect">
                      <a:avLst/>
                    </a:prstGeom>
                  </pic:spPr>
                </pic:pic>
              </a:graphicData>
            </a:graphic>
          </wp:inline>
        </w:drawing>
      </w:r>
    </w:p>
    <w:p w14:paraId="32EBFDC8" w14:textId="77777777" w:rsidR="00202751" w:rsidRPr="001C6A3C" w:rsidRDefault="00202751" w:rsidP="00202751">
      <w:pPr>
        <w:rPr>
          <w:lang w:val="uk-UA"/>
        </w:rPr>
      </w:pPr>
    </w:p>
    <w:p w14:paraId="2273B4E7" w14:textId="77777777" w:rsidR="00202751" w:rsidRPr="001C6A3C" w:rsidRDefault="00202751" w:rsidP="00202751">
      <w:pPr>
        <w:pStyle w:val="5"/>
        <w:numPr>
          <w:ilvl w:val="4"/>
          <w:numId w:val="1"/>
        </w:numPr>
        <w:spacing w:before="0"/>
        <w:ind w:left="0" w:firstLine="709"/>
        <w:rPr>
          <w:lang w:val="uk-UA"/>
        </w:rPr>
      </w:pPr>
      <w:bookmarkStart w:id="654" w:name="_Задачи"/>
      <w:bookmarkStart w:id="655" w:name="_Toc76713097"/>
      <w:bookmarkStart w:id="656" w:name="_Toc89862909"/>
      <w:bookmarkStart w:id="657" w:name="_Toc119991294"/>
      <w:bookmarkEnd w:id="654"/>
      <w:r w:rsidRPr="001C6A3C">
        <w:rPr>
          <w:lang w:val="uk-UA"/>
        </w:rPr>
        <w:t>Завдання</w:t>
      </w:r>
      <w:bookmarkEnd w:id="655"/>
      <w:bookmarkEnd w:id="656"/>
      <w:bookmarkEnd w:id="657"/>
    </w:p>
    <w:p w14:paraId="4BEFD430" w14:textId="77777777" w:rsidR="00202751" w:rsidRPr="001C6A3C" w:rsidRDefault="00202751" w:rsidP="00202751">
      <w:pPr>
        <w:rPr>
          <w:lang w:val="uk-UA"/>
        </w:rPr>
      </w:pPr>
    </w:p>
    <w:p w14:paraId="4AAC2036" w14:textId="77777777" w:rsidR="00202751" w:rsidRPr="001C6A3C" w:rsidRDefault="00202751" w:rsidP="00202751">
      <w:pPr>
        <w:rPr>
          <w:lang w:val="uk-UA"/>
        </w:rPr>
      </w:pPr>
      <w:r w:rsidRPr="001C6A3C">
        <w:rPr>
          <w:lang w:val="uk-UA"/>
        </w:rPr>
        <w:t xml:space="preserve">Для створення та налаштування завдань у блоці [Настройка </w:t>
      </w:r>
      <w:proofErr w:type="spellStart"/>
      <w:r w:rsidRPr="001C6A3C">
        <w:rPr>
          <w:lang w:val="uk-UA"/>
        </w:rPr>
        <w:t>действий</w:t>
      </w:r>
      <w:proofErr w:type="spellEnd"/>
      <w:r w:rsidRPr="001C6A3C">
        <w:rPr>
          <w:lang w:val="uk-UA"/>
        </w:rPr>
        <w:t>] необхідно натиснути кнопку [Завдання].</w:t>
      </w:r>
    </w:p>
    <w:p w14:paraId="485C8B3D" w14:textId="77777777" w:rsidR="00202751" w:rsidRPr="001C6A3C" w:rsidRDefault="00202751" w:rsidP="00202751">
      <w:pPr>
        <w:rPr>
          <w:lang w:val="uk-UA"/>
        </w:rPr>
      </w:pPr>
    </w:p>
    <w:p w14:paraId="215671E9" w14:textId="4B1F3B3C" w:rsidR="00202751" w:rsidRPr="001C6A3C" w:rsidRDefault="003909C2" w:rsidP="00202751">
      <w:pPr>
        <w:ind w:firstLine="0"/>
        <w:rPr>
          <w:lang w:val="uk-UA"/>
        </w:rPr>
      </w:pPr>
      <w:r w:rsidRPr="003909C2">
        <w:rPr>
          <w:noProof/>
          <w:lang w:val="uk-UA" w:eastAsia="uk-UA"/>
        </w:rPr>
        <w:drawing>
          <wp:inline distT="0" distB="0" distL="0" distR="0" wp14:anchorId="08304118" wp14:editId="3F8B4D77">
            <wp:extent cx="5939790" cy="1355090"/>
            <wp:effectExtent l="0" t="0" r="3810" b="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5939790" cy="1355090"/>
                    </a:xfrm>
                    <a:prstGeom prst="rect">
                      <a:avLst/>
                    </a:prstGeom>
                  </pic:spPr>
                </pic:pic>
              </a:graphicData>
            </a:graphic>
          </wp:inline>
        </w:drawing>
      </w:r>
    </w:p>
    <w:p w14:paraId="0C5CCDD1" w14:textId="77777777" w:rsidR="00202751" w:rsidRPr="001C6A3C" w:rsidRDefault="00202751" w:rsidP="00202751">
      <w:pPr>
        <w:ind w:firstLine="0"/>
        <w:rPr>
          <w:lang w:val="uk-UA"/>
        </w:rPr>
      </w:pPr>
    </w:p>
    <w:p w14:paraId="5F507A0E" w14:textId="3CB00301" w:rsidR="00202751" w:rsidRPr="003909C2" w:rsidRDefault="00202751" w:rsidP="00202751">
      <w:pPr>
        <w:ind w:firstLine="708"/>
        <w:rPr>
          <w:lang w:val="en-US"/>
        </w:rPr>
      </w:pPr>
      <w:r w:rsidRPr="001C6A3C">
        <w:rPr>
          <w:lang w:val="uk-UA"/>
        </w:rPr>
        <w:t>У вікні [Налаштування типів завдань] створюються групи та завдання, а також групи можуть містити підгрупи. Доступні такі параметри:</w:t>
      </w:r>
      <w:r w:rsidR="003909C2">
        <w:rPr>
          <w:lang w:val="en-US"/>
        </w:rPr>
        <w:t xml:space="preserve"> </w:t>
      </w:r>
    </w:p>
    <w:p w14:paraId="2D674E98" w14:textId="77777777" w:rsidR="00202751" w:rsidRPr="001C6A3C" w:rsidRDefault="00202751" w:rsidP="00202751">
      <w:pPr>
        <w:ind w:firstLine="0"/>
        <w:rPr>
          <w:lang w:val="uk-UA"/>
        </w:rPr>
      </w:pPr>
    </w:p>
    <w:p w14:paraId="6F3ED915" w14:textId="60ED1844" w:rsidR="00202751" w:rsidRPr="001C6A3C" w:rsidRDefault="003909C2" w:rsidP="00202751">
      <w:pPr>
        <w:ind w:firstLine="0"/>
        <w:rPr>
          <w:lang w:val="uk-UA"/>
        </w:rPr>
      </w:pPr>
      <w:r w:rsidRPr="003909C2">
        <w:rPr>
          <w:noProof/>
          <w:lang w:val="uk-UA" w:eastAsia="uk-UA"/>
        </w:rPr>
        <w:drawing>
          <wp:inline distT="0" distB="0" distL="0" distR="0" wp14:anchorId="02C8C16C" wp14:editId="6B66E8F0">
            <wp:extent cx="5939790" cy="2218690"/>
            <wp:effectExtent l="0" t="0" r="3810"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5939790" cy="2218690"/>
                    </a:xfrm>
                    <a:prstGeom prst="rect">
                      <a:avLst/>
                    </a:prstGeom>
                  </pic:spPr>
                </pic:pic>
              </a:graphicData>
            </a:graphic>
          </wp:inline>
        </w:drawing>
      </w:r>
    </w:p>
    <w:p w14:paraId="591AFFDA" w14:textId="77777777" w:rsidR="00202751" w:rsidRPr="001C6A3C" w:rsidRDefault="00202751" w:rsidP="00202751">
      <w:pPr>
        <w:ind w:firstLine="0"/>
        <w:rPr>
          <w:lang w:val="uk-UA"/>
        </w:rPr>
      </w:pPr>
    </w:p>
    <w:p w14:paraId="7BD62688" w14:textId="77777777" w:rsidR="00202751" w:rsidRPr="001C6A3C" w:rsidRDefault="00202751" w:rsidP="00202751">
      <w:pPr>
        <w:pStyle w:val="a4"/>
        <w:numPr>
          <w:ilvl w:val="0"/>
          <w:numId w:val="302"/>
        </w:numPr>
        <w:ind w:left="0" w:firstLine="709"/>
        <w:rPr>
          <w:lang w:val="uk-UA"/>
        </w:rPr>
      </w:pPr>
      <w:r w:rsidRPr="001C6A3C">
        <w:rPr>
          <w:lang w:val="uk-UA"/>
        </w:rPr>
        <w:t>[Додати групу] — додати групу завдань. Групи використовуються для логічного поєднання завдань у рамках бізнес-логіки.</w:t>
      </w:r>
    </w:p>
    <w:p w14:paraId="61913587" w14:textId="77777777" w:rsidR="00202751" w:rsidRPr="001C6A3C" w:rsidRDefault="00202751" w:rsidP="00202751">
      <w:pPr>
        <w:pStyle w:val="a4"/>
        <w:numPr>
          <w:ilvl w:val="0"/>
          <w:numId w:val="302"/>
        </w:numPr>
        <w:ind w:left="0" w:firstLine="709"/>
        <w:rPr>
          <w:lang w:val="uk-UA"/>
        </w:rPr>
      </w:pPr>
      <w:r w:rsidRPr="001C6A3C">
        <w:rPr>
          <w:lang w:val="uk-UA"/>
        </w:rPr>
        <w:t>[Додати елемент] — створення нового завдання. Якщо в момент додавання завдання буде виділено якусь групу, то завдання буде додано до неї.</w:t>
      </w:r>
    </w:p>
    <w:p w14:paraId="1ABF5B48" w14:textId="77777777" w:rsidR="00202751" w:rsidRPr="001C6A3C" w:rsidRDefault="00202751" w:rsidP="00202751">
      <w:pPr>
        <w:pStyle w:val="a4"/>
        <w:numPr>
          <w:ilvl w:val="0"/>
          <w:numId w:val="302"/>
        </w:numPr>
        <w:ind w:left="0" w:firstLine="709"/>
        <w:rPr>
          <w:lang w:val="uk-UA"/>
        </w:rPr>
      </w:pPr>
      <w:r w:rsidRPr="001C6A3C">
        <w:rPr>
          <w:lang w:val="uk-UA"/>
        </w:rPr>
        <w:t>[Видалити] — Видалити виділену групу або завдання. Завдання, які були призначені хоча б один раз у системі, не можуть бути видалені. При спробі видалення завдань, що використовуються в системі, користувачеві буде відображено відповідне повідомлення.</w:t>
      </w:r>
    </w:p>
    <w:p w14:paraId="3A1D8776" w14:textId="77777777" w:rsidR="00202751" w:rsidRPr="001C6A3C" w:rsidRDefault="00202751" w:rsidP="00202751">
      <w:pPr>
        <w:pStyle w:val="a4"/>
        <w:ind w:left="0"/>
        <w:rPr>
          <w:lang w:val="uk-UA"/>
        </w:rPr>
      </w:pPr>
    </w:p>
    <w:p w14:paraId="19E29D73" w14:textId="610FAAF0" w:rsidR="00202751" w:rsidRPr="001C6A3C" w:rsidRDefault="003909C2" w:rsidP="00202751">
      <w:pPr>
        <w:jc w:val="center"/>
        <w:rPr>
          <w:lang w:val="uk-UA"/>
        </w:rPr>
      </w:pPr>
      <w:r w:rsidRPr="003909C2">
        <w:rPr>
          <w:noProof/>
          <w:lang w:val="uk-UA" w:eastAsia="uk-UA"/>
        </w:rPr>
        <w:drawing>
          <wp:inline distT="0" distB="0" distL="0" distR="0" wp14:anchorId="311D9D5E" wp14:editId="582AF35E">
            <wp:extent cx="4040233" cy="2286924"/>
            <wp:effectExtent l="0" t="0" r="0" b="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4040233" cy="2286924"/>
                    </a:xfrm>
                    <a:prstGeom prst="rect">
                      <a:avLst/>
                    </a:prstGeom>
                  </pic:spPr>
                </pic:pic>
              </a:graphicData>
            </a:graphic>
          </wp:inline>
        </w:drawing>
      </w:r>
    </w:p>
    <w:p w14:paraId="25BF079E" w14:textId="77777777" w:rsidR="00202751" w:rsidRPr="001C6A3C" w:rsidRDefault="00202751" w:rsidP="00202751">
      <w:pPr>
        <w:pStyle w:val="a4"/>
        <w:ind w:left="0"/>
        <w:rPr>
          <w:lang w:val="uk-UA"/>
        </w:rPr>
      </w:pPr>
    </w:p>
    <w:p w14:paraId="2C93ECC6" w14:textId="77777777" w:rsidR="00202751" w:rsidRPr="001C6A3C" w:rsidRDefault="00202751" w:rsidP="00202751">
      <w:pPr>
        <w:pStyle w:val="a4"/>
        <w:numPr>
          <w:ilvl w:val="0"/>
          <w:numId w:val="302"/>
        </w:numPr>
        <w:ind w:left="0" w:firstLine="709"/>
        <w:rPr>
          <w:lang w:val="uk-UA"/>
        </w:rPr>
      </w:pPr>
      <w:r w:rsidRPr="001C6A3C">
        <w:rPr>
          <w:lang w:val="uk-UA"/>
        </w:rPr>
        <w:t>[ Зберегти ] — збереження змін.</w:t>
      </w:r>
    </w:p>
    <w:p w14:paraId="41EF407F" w14:textId="77777777" w:rsidR="00202751" w:rsidRPr="001C6A3C" w:rsidRDefault="00202751" w:rsidP="00202751">
      <w:pPr>
        <w:pStyle w:val="a4"/>
        <w:numPr>
          <w:ilvl w:val="0"/>
          <w:numId w:val="302"/>
        </w:numPr>
        <w:ind w:left="0" w:firstLine="709"/>
        <w:rPr>
          <w:lang w:val="uk-UA"/>
        </w:rPr>
      </w:pPr>
      <w:r w:rsidRPr="001C6A3C">
        <w:rPr>
          <w:lang w:val="uk-UA"/>
        </w:rPr>
        <w:t>[Зняти виділення] — скинути виділення з вибраного елемента.</w:t>
      </w:r>
    </w:p>
    <w:p w14:paraId="128A1671" w14:textId="77777777" w:rsidR="00202751" w:rsidRPr="001C6A3C" w:rsidRDefault="00202751" w:rsidP="00202751">
      <w:pPr>
        <w:pStyle w:val="a4"/>
        <w:numPr>
          <w:ilvl w:val="0"/>
          <w:numId w:val="302"/>
        </w:numPr>
        <w:ind w:left="0" w:firstLine="709"/>
        <w:rPr>
          <w:lang w:val="uk-UA"/>
        </w:rPr>
      </w:pPr>
      <w:r w:rsidRPr="001C6A3C">
        <w:rPr>
          <w:lang w:val="uk-UA"/>
        </w:rPr>
        <w:t>[ Оновити дані] — актуалізація даних у вікні настроювання типів завдань.</w:t>
      </w:r>
    </w:p>
    <w:p w14:paraId="568B9968" w14:textId="77777777" w:rsidR="00202751" w:rsidRPr="001C6A3C" w:rsidRDefault="00202751" w:rsidP="00202751">
      <w:pPr>
        <w:pStyle w:val="a4"/>
        <w:numPr>
          <w:ilvl w:val="0"/>
          <w:numId w:val="302"/>
        </w:numPr>
        <w:ind w:left="0" w:firstLine="709"/>
        <w:rPr>
          <w:lang w:val="uk-UA"/>
        </w:rPr>
      </w:pPr>
      <w:r w:rsidRPr="001C6A3C">
        <w:rPr>
          <w:lang w:val="uk-UA"/>
        </w:rPr>
        <w:t>Назва – введення назви групи після її створення.</w:t>
      </w:r>
    </w:p>
    <w:p w14:paraId="44891900" w14:textId="77777777" w:rsidR="00202751" w:rsidRPr="001C6A3C" w:rsidRDefault="00202751" w:rsidP="00202751">
      <w:pPr>
        <w:ind w:firstLine="0"/>
        <w:rPr>
          <w:lang w:val="uk-UA"/>
        </w:rPr>
      </w:pPr>
    </w:p>
    <w:p w14:paraId="5A90F641" w14:textId="477004B2" w:rsidR="00202751" w:rsidRPr="003909C2" w:rsidRDefault="00202751" w:rsidP="00202751">
      <w:pPr>
        <w:ind w:firstLine="708"/>
        <w:rPr>
          <w:lang w:val="uk-UA"/>
        </w:rPr>
      </w:pPr>
      <w:r w:rsidRPr="001C6A3C">
        <w:rPr>
          <w:lang w:val="uk-UA"/>
        </w:rPr>
        <w:t>Після натискання кнопки [Завдання] користувачеві відкривається вікно з можливість створення завдань та їх груп, де:</w:t>
      </w:r>
      <w:r w:rsidR="003909C2" w:rsidRPr="003909C2">
        <w:rPr>
          <w:lang w:val="uk-UA"/>
        </w:rPr>
        <w:t xml:space="preserve"> </w:t>
      </w:r>
    </w:p>
    <w:p w14:paraId="064412FA" w14:textId="77777777" w:rsidR="00202751" w:rsidRPr="001C6A3C" w:rsidRDefault="00202751" w:rsidP="00202751">
      <w:pPr>
        <w:ind w:firstLine="708"/>
        <w:rPr>
          <w:lang w:val="uk-UA"/>
        </w:rPr>
      </w:pPr>
    </w:p>
    <w:p w14:paraId="7C98C1DB" w14:textId="7B689383" w:rsidR="00202751" w:rsidRPr="001C6A3C" w:rsidRDefault="003909C2" w:rsidP="00202751">
      <w:pPr>
        <w:ind w:firstLine="0"/>
        <w:rPr>
          <w:lang w:val="uk-UA"/>
        </w:rPr>
      </w:pPr>
      <w:r w:rsidRPr="003909C2">
        <w:rPr>
          <w:noProof/>
          <w:lang w:val="uk-UA" w:eastAsia="uk-UA"/>
        </w:rPr>
        <w:drawing>
          <wp:inline distT="0" distB="0" distL="0" distR="0" wp14:anchorId="75EFFF80" wp14:editId="3F5F91C4">
            <wp:extent cx="5939790" cy="3165475"/>
            <wp:effectExtent l="0" t="0" r="381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5939790" cy="3165475"/>
                    </a:xfrm>
                    <a:prstGeom prst="rect">
                      <a:avLst/>
                    </a:prstGeom>
                  </pic:spPr>
                </pic:pic>
              </a:graphicData>
            </a:graphic>
          </wp:inline>
        </w:drawing>
      </w:r>
    </w:p>
    <w:p w14:paraId="0B51E1E0" w14:textId="77777777" w:rsidR="00202751" w:rsidRPr="001C6A3C" w:rsidRDefault="00202751" w:rsidP="00202751">
      <w:pPr>
        <w:rPr>
          <w:lang w:val="uk-UA"/>
        </w:rPr>
      </w:pPr>
    </w:p>
    <w:p w14:paraId="5F5316D4" w14:textId="77777777" w:rsidR="00202751" w:rsidRPr="001C6A3C" w:rsidRDefault="00202751" w:rsidP="00202751">
      <w:pPr>
        <w:pStyle w:val="a4"/>
        <w:numPr>
          <w:ilvl w:val="0"/>
          <w:numId w:val="259"/>
        </w:numPr>
        <w:ind w:left="0" w:firstLine="709"/>
        <w:rPr>
          <w:lang w:val="uk-UA"/>
        </w:rPr>
      </w:pPr>
      <w:r w:rsidRPr="001C6A3C">
        <w:rPr>
          <w:lang w:val="uk-UA"/>
        </w:rPr>
        <w:t>[Назва] — Введіть назву для доданого типу завдання.</w:t>
      </w:r>
    </w:p>
    <w:p w14:paraId="119FB5A9" w14:textId="77777777" w:rsidR="00202751" w:rsidRPr="001C6A3C" w:rsidRDefault="00202751" w:rsidP="00202751">
      <w:pPr>
        <w:pStyle w:val="a4"/>
        <w:numPr>
          <w:ilvl w:val="0"/>
          <w:numId w:val="259"/>
        </w:numPr>
        <w:ind w:left="0" w:firstLine="709"/>
        <w:rPr>
          <w:lang w:val="uk-UA"/>
        </w:rPr>
      </w:pPr>
      <w:r w:rsidRPr="001C6A3C">
        <w:rPr>
          <w:lang w:val="uk-UA"/>
        </w:rPr>
        <w:t>Панель перемикання між вкладками обраного завдання</w:t>
      </w:r>
    </w:p>
    <w:p w14:paraId="3708C46D" w14:textId="77777777" w:rsidR="00202751" w:rsidRPr="001C6A3C" w:rsidRDefault="00202751" w:rsidP="00202751">
      <w:pPr>
        <w:rPr>
          <w:lang w:val="uk-UA"/>
        </w:rPr>
      </w:pPr>
      <w:r w:rsidRPr="001C6A3C">
        <w:rPr>
          <w:lang w:val="uk-UA"/>
        </w:rPr>
        <w:t>На вкладці [Загальні] доступні такі параметри:</w:t>
      </w:r>
    </w:p>
    <w:p w14:paraId="66644DA1" w14:textId="77777777" w:rsidR="00202751" w:rsidRPr="001C6A3C" w:rsidRDefault="00202751" w:rsidP="00202751">
      <w:pPr>
        <w:pStyle w:val="a4"/>
        <w:numPr>
          <w:ilvl w:val="0"/>
          <w:numId w:val="259"/>
        </w:numPr>
        <w:ind w:left="0" w:firstLine="709"/>
        <w:rPr>
          <w:lang w:val="uk-UA"/>
        </w:rPr>
      </w:pPr>
      <w:r w:rsidRPr="001C6A3C">
        <w:rPr>
          <w:lang w:val="uk-UA"/>
        </w:rPr>
        <w:t>[Автоматичний тип] – завдання буде завершено після виконання встановленої події (завдання буде встановлено статус [Завершені]).</w:t>
      </w:r>
    </w:p>
    <w:p w14:paraId="310316FF" w14:textId="269BA286" w:rsidR="00202751" w:rsidRPr="001C6A3C" w:rsidRDefault="00202751" w:rsidP="00202751">
      <w:pPr>
        <w:pStyle w:val="a4"/>
        <w:numPr>
          <w:ilvl w:val="0"/>
          <w:numId w:val="259"/>
        </w:numPr>
        <w:ind w:left="0" w:firstLine="709"/>
        <w:rPr>
          <w:lang w:val="uk-UA"/>
        </w:rPr>
      </w:pPr>
      <w:r w:rsidRPr="001C6A3C">
        <w:rPr>
          <w:lang w:val="uk-UA"/>
        </w:rPr>
        <w:t xml:space="preserve">[Колір] — Визначення кольору, який буде використовуватися при відображенні цієї задачі в угоді на вкладці [Завдання] (якщо було додано спеціальну вставку [Завдання]) або в розділі [Завдання] (блок </w:t>
      </w:r>
      <w:r w:rsidR="00892490" w:rsidRPr="00892490">
        <w:rPr>
          <w:lang w:val="uk-UA"/>
        </w:rPr>
        <w:t>[</w:t>
      </w:r>
      <w:r w:rsidR="00892490">
        <w:rPr>
          <w:lang w:val="uk-UA"/>
        </w:rPr>
        <w:t>Планування</w:t>
      </w:r>
      <w:r w:rsidR="00892490" w:rsidRPr="00892490">
        <w:rPr>
          <w:lang w:val="uk-UA"/>
        </w:rPr>
        <w:t>]</w:t>
      </w:r>
      <w:r w:rsidRPr="001C6A3C">
        <w:rPr>
          <w:lang w:val="uk-UA"/>
        </w:rPr>
        <w:t>).</w:t>
      </w:r>
    </w:p>
    <w:p w14:paraId="5E95F1A0" w14:textId="77777777" w:rsidR="00202751" w:rsidRPr="001C6A3C" w:rsidRDefault="00202751" w:rsidP="00202751">
      <w:pPr>
        <w:pStyle w:val="a4"/>
        <w:numPr>
          <w:ilvl w:val="0"/>
          <w:numId w:val="259"/>
        </w:numPr>
        <w:ind w:left="0" w:firstLine="709"/>
        <w:rPr>
          <w:lang w:val="uk-UA"/>
        </w:rPr>
      </w:pPr>
      <w:r w:rsidRPr="001C6A3C">
        <w:rPr>
          <w:lang w:val="uk-UA"/>
        </w:rPr>
        <w:t xml:space="preserve">[ Обмеження граничного терміну] – налаштування обмежень можливості вибору максимальної дати граничного терміну завдання користувачами при призначенні завдання. Якщо встановлено </w:t>
      </w:r>
      <w:proofErr w:type="spellStart"/>
      <w:r w:rsidRPr="001C6A3C">
        <w:rPr>
          <w:lang w:val="uk-UA"/>
        </w:rPr>
        <w:t>чекбокс</w:t>
      </w:r>
      <w:proofErr w:type="spellEnd"/>
      <w:r w:rsidRPr="001C6A3C">
        <w:rPr>
          <w:lang w:val="uk-UA"/>
        </w:rPr>
        <w:t xml:space="preserve"> [Вимкнути обмеження], тоді відсутні ліміти на встановлення граничної дати користувачами. Цей параметр починає відлік з поточного моменту часу, наприклад: якщо встановлено обмеження граничного терміну в 1 день і зараз на комп'ютері 12:48, тоді максимально доступним граничним терміном при призначенні завдання буде 12:48 наступного дня.</w:t>
      </w:r>
    </w:p>
    <w:p w14:paraId="396381C9" w14:textId="77777777" w:rsidR="00202751" w:rsidRPr="001C6A3C" w:rsidRDefault="00202751" w:rsidP="00202751">
      <w:pPr>
        <w:pStyle w:val="a4"/>
        <w:numPr>
          <w:ilvl w:val="0"/>
          <w:numId w:val="259"/>
        </w:numPr>
        <w:ind w:left="0" w:firstLine="709"/>
        <w:rPr>
          <w:lang w:val="uk-UA"/>
        </w:rPr>
      </w:pPr>
      <w:r w:rsidRPr="001C6A3C">
        <w:rPr>
          <w:lang w:val="uk-UA"/>
        </w:rPr>
        <w:t xml:space="preserve">[Фіксований граничний термін] — налаштування фіксації максимальної дати граничного терміну завдання за встановленим у цьому параметрі значенням (кількість плюс одиниця вимірювання), після чого система автоматично встановлюватиме граничний термін за заданими параметрами від поточної дати та часу, без можливості редагування. Якщо в параметрі [Обмеження граничного терміну] встановлено значення менше, ніж у даному параметрі, система буде використовувати його при фіксуванні граничного терміну. При встановленому </w:t>
      </w:r>
      <w:proofErr w:type="spellStart"/>
      <w:r w:rsidRPr="001C6A3C">
        <w:rPr>
          <w:lang w:val="uk-UA"/>
        </w:rPr>
        <w:t>чекбоксі</w:t>
      </w:r>
      <w:proofErr w:type="spellEnd"/>
      <w:r w:rsidRPr="001C6A3C">
        <w:rPr>
          <w:lang w:val="uk-UA"/>
        </w:rPr>
        <w:t xml:space="preserve"> [Вимкнути обмеження] дане налаштування ігноруватиметься, а користувачі за необхідності зможуть самостійно встановлювати граничну дату. Цей параметр працює в рамках календарної дати, наприклад: фіксований граничний термін встановлений 1 день, а на сервері в даний момент 12:48, то при призначенні завдання граничний термін буде встановлений 00:00 наступного дня.</w:t>
      </w:r>
    </w:p>
    <w:p w14:paraId="3976BCC2" w14:textId="27C0CF32" w:rsidR="00202751" w:rsidRPr="001C6A3C" w:rsidRDefault="00202751" w:rsidP="00202751">
      <w:pPr>
        <w:pStyle w:val="a4"/>
        <w:numPr>
          <w:ilvl w:val="0"/>
          <w:numId w:val="259"/>
        </w:numPr>
        <w:ind w:left="0" w:firstLine="709"/>
        <w:rPr>
          <w:lang w:val="uk-UA"/>
        </w:rPr>
      </w:pPr>
      <w:r w:rsidRPr="001C6A3C">
        <w:rPr>
          <w:lang w:val="uk-UA"/>
        </w:rPr>
        <w:t xml:space="preserve">[Кордонний термін встановлюється автоматично] — при ручному додаванні користувачами завдання, для якого було встановлено цей </w:t>
      </w:r>
      <w:proofErr w:type="spellStart"/>
      <w:r w:rsidRPr="001C6A3C">
        <w:rPr>
          <w:lang w:val="uk-UA"/>
        </w:rPr>
        <w:t>чекбокс</w:t>
      </w:r>
      <w:proofErr w:type="spellEnd"/>
      <w:r w:rsidRPr="001C6A3C">
        <w:rPr>
          <w:lang w:val="uk-UA"/>
        </w:rPr>
        <w:t xml:space="preserve">, граничний термін встановлюватиметься автоматично і буде недоступний для редагування. За </w:t>
      </w:r>
      <w:r w:rsidR="000F0F9E">
        <w:rPr>
          <w:lang w:val="uk-UA"/>
        </w:rPr>
        <w:t>замовчуванням</w:t>
      </w:r>
      <w:r w:rsidRPr="001C6A3C">
        <w:rPr>
          <w:lang w:val="uk-UA"/>
        </w:rPr>
        <w:t xml:space="preserve"> граничний термін встановлюється за значенням у параметрі [Обмеження граничного терміну], якщо активовано параметр [Фіксований граничний термін], тоді значення, яке встановлюється в граничному терміні, буде братися з нього. Даний </w:t>
      </w:r>
      <w:proofErr w:type="spellStart"/>
      <w:r w:rsidRPr="001C6A3C">
        <w:rPr>
          <w:lang w:val="uk-UA"/>
        </w:rPr>
        <w:t>чекбокс</w:t>
      </w:r>
      <w:proofErr w:type="spellEnd"/>
      <w:r w:rsidRPr="001C6A3C">
        <w:rPr>
          <w:lang w:val="uk-UA"/>
        </w:rPr>
        <w:t xml:space="preserve"> недоступний, якщо у [Обмеження граничного терміну] встановлено </w:t>
      </w:r>
      <w:proofErr w:type="spellStart"/>
      <w:r w:rsidRPr="001C6A3C">
        <w:rPr>
          <w:lang w:val="uk-UA"/>
        </w:rPr>
        <w:t>чекбокс</w:t>
      </w:r>
      <w:proofErr w:type="spellEnd"/>
      <w:r w:rsidRPr="001C6A3C">
        <w:rPr>
          <w:lang w:val="uk-UA"/>
        </w:rPr>
        <w:t xml:space="preserve"> [Вимкнути обмеження].</w:t>
      </w:r>
    </w:p>
    <w:p w14:paraId="1B3435EC" w14:textId="77777777" w:rsidR="00202751" w:rsidRPr="001C6A3C" w:rsidRDefault="00202751" w:rsidP="00202751">
      <w:pPr>
        <w:pStyle w:val="a4"/>
        <w:numPr>
          <w:ilvl w:val="0"/>
          <w:numId w:val="259"/>
        </w:numPr>
        <w:ind w:left="0" w:firstLine="709"/>
        <w:rPr>
          <w:lang w:val="uk-UA"/>
        </w:rPr>
      </w:pPr>
      <w:r w:rsidRPr="001C6A3C">
        <w:rPr>
          <w:lang w:val="uk-UA"/>
        </w:rPr>
        <w:t>[Закрити завдання при додаванні графіка обіцянок] — при додаванні графіка обіцянок до угоди, де є призначена задача з даним типом і якщо вона перебуває у статусі [Актуальні], то таке завдання змінить свій статус на [Завершені], якщо завдання було у статусі [ Прострочені], вона перейде в статус [Прострочені завершені].</w:t>
      </w:r>
    </w:p>
    <w:p w14:paraId="3D05513D" w14:textId="77777777" w:rsidR="00202751" w:rsidRPr="001C6A3C" w:rsidRDefault="00202751" w:rsidP="00202751">
      <w:pPr>
        <w:pStyle w:val="a4"/>
        <w:numPr>
          <w:ilvl w:val="0"/>
          <w:numId w:val="259"/>
        </w:numPr>
        <w:ind w:left="0" w:firstLine="709"/>
        <w:rPr>
          <w:lang w:val="uk-UA"/>
        </w:rPr>
      </w:pPr>
      <w:r w:rsidRPr="001C6A3C">
        <w:rPr>
          <w:lang w:val="uk-UA"/>
        </w:rPr>
        <w:t xml:space="preserve">[Закрити завдання під час відправки </w:t>
      </w:r>
      <w:proofErr w:type="spellStart"/>
      <w:r w:rsidRPr="001C6A3C">
        <w:rPr>
          <w:lang w:val="uk-UA"/>
        </w:rPr>
        <w:t>автоекспорту</w:t>
      </w:r>
      <w:proofErr w:type="spellEnd"/>
      <w:r w:rsidRPr="001C6A3C">
        <w:rPr>
          <w:lang w:val="uk-UA"/>
        </w:rPr>
        <w:t xml:space="preserve">] — в угодах, які були у звіті або документі\групі документів, при відправці їх на </w:t>
      </w:r>
      <w:proofErr w:type="spellStart"/>
      <w:r w:rsidRPr="001C6A3C">
        <w:rPr>
          <w:lang w:val="uk-UA"/>
        </w:rPr>
        <w:t>автоекспорт</w:t>
      </w:r>
      <w:proofErr w:type="spellEnd"/>
      <w:r w:rsidRPr="001C6A3C">
        <w:rPr>
          <w:lang w:val="uk-UA"/>
        </w:rPr>
        <w:t xml:space="preserve">, будуть закриті всі активні завдання, для яких було встановлено цей </w:t>
      </w:r>
      <w:proofErr w:type="spellStart"/>
      <w:r w:rsidRPr="001C6A3C">
        <w:rPr>
          <w:lang w:val="uk-UA"/>
        </w:rPr>
        <w:t>чекбокс</w:t>
      </w:r>
      <w:proofErr w:type="spellEnd"/>
      <w:r w:rsidRPr="001C6A3C">
        <w:rPr>
          <w:lang w:val="uk-UA"/>
        </w:rPr>
        <w:t>. Ця установка не поширюється на завдання, які були призначені під час надсилання листа (такі завдання відображаються в модулі [Кореспондент]).</w:t>
      </w:r>
    </w:p>
    <w:p w14:paraId="100A54F9" w14:textId="77777777" w:rsidR="00202751" w:rsidRPr="001C6A3C" w:rsidRDefault="00202751" w:rsidP="00202751">
      <w:pPr>
        <w:pStyle w:val="a4"/>
        <w:numPr>
          <w:ilvl w:val="0"/>
          <w:numId w:val="259"/>
        </w:numPr>
        <w:ind w:left="0" w:firstLine="709"/>
        <w:rPr>
          <w:lang w:val="uk-UA"/>
        </w:rPr>
      </w:pPr>
      <w:r w:rsidRPr="001C6A3C">
        <w:rPr>
          <w:lang w:val="uk-UA"/>
        </w:rPr>
        <w:t xml:space="preserve">[Унікальна] — завдання, для яких встановлений даний </w:t>
      </w:r>
      <w:proofErr w:type="spellStart"/>
      <w:r w:rsidRPr="001C6A3C">
        <w:rPr>
          <w:lang w:val="uk-UA"/>
        </w:rPr>
        <w:t>чекбокс</w:t>
      </w:r>
      <w:proofErr w:type="spellEnd"/>
      <w:r w:rsidRPr="001C6A3C">
        <w:rPr>
          <w:lang w:val="uk-UA"/>
        </w:rPr>
        <w:t xml:space="preserve"> не можуть дублюватися в картці сутності, при повторному додаванні унікального завдання попередньому аналогічному завданню буде встановлено статус [Не актуальна], якщо вона ще перебуває у статусі [Актуальні]. При додаванні унікальних завдань обов'язково має бути встановлена гранична дата, інакше користувачеві буде відображено відповідне повідомлення.</w:t>
      </w:r>
    </w:p>
    <w:p w14:paraId="2D2E3316" w14:textId="77777777" w:rsidR="00202751" w:rsidRPr="001C6A3C" w:rsidRDefault="00202751" w:rsidP="00202751">
      <w:pPr>
        <w:pStyle w:val="a4"/>
        <w:numPr>
          <w:ilvl w:val="0"/>
          <w:numId w:val="259"/>
        </w:numPr>
        <w:ind w:left="0" w:firstLine="709"/>
        <w:rPr>
          <w:lang w:val="uk-UA"/>
        </w:rPr>
      </w:pPr>
      <w:r w:rsidRPr="001C6A3C">
        <w:rPr>
          <w:lang w:val="uk-UA"/>
        </w:rPr>
        <w:t xml:space="preserve">[Узгодження] — це завдання вимагатиме узгодження після призначення. Користувачі, які будуть узгоджувати це завдання, вибираються у параметрі [Учасники] при призначенні завдання (список доступних користувачів встановлюється на вкладці [Групи та користувачі]). Для узгодження завдання у вигляді картки угоди має бути додана спеціальна вставка [Погодження угоди]. Після узгодження всіх користувачів завдання змінить свій статус на [Завершена]. Таке налаштування може використовуватися, наприклад, за погодженням кредитів. За потреби користувачі можна змінити на іншого учасника (користувач захворів, немає на місці і </w:t>
      </w:r>
      <w:proofErr w:type="spellStart"/>
      <w:r w:rsidRPr="001C6A3C">
        <w:rPr>
          <w:lang w:val="uk-UA"/>
        </w:rPr>
        <w:t>т.д</w:t>
      </w:r>
      <w:proofErr w:type="spellEnd"/>
      <w:r w:rsidRPr="001C6A3C">
        <w:rPr>
          <w:lang w:val="uk-UA"/>
        </w:rPr>
        <w:t>.), змінювати учасників може лише автор завдання, решта учасників може призначати інших учасників тільки замість себе. Також автор завдання може змінити її статус.</w:t>
      </w:r>
    </w:p>
    <w:p w14:paraId="606A9766" w14:textId="77777777" w:rsidR="00202751" w:rsidRPr="001C6A3C" w:rsidRDefault="00202751" w:rsidP="00202751">
      <w:pPr>
        <w:pStyle w:val="a4"/>
        <w:ind w:left="709" w:firstLine="0"/>
        <w:rPr>
          <w:lang w:val="uk-UA"/>
        </w:rPr>
      </w:pPr>
    </w:p>
    <w:p w14:paraId="743F1E09" w14:textId="5B0132C2" w:rsidR="00202751" w:rsidRPr="001C6A3C" w:rsidRDefault="003909C2" w:rsidP="00202751">
      <w:pPr>
        <w:ind w:firstLine="0"/>
        <w:rPr>
          <w:lang w:val="uk-UA"/>
        </w:rPr>
      </w:pPr>
      <w:r w:rsidRPr="003909C2">
        <w:rPr>
          <w:noProof/>
          <w:lang w:val="uk-UA" w:eastAsia="uk-UA"/>
        </w:rPr>
        <w:drawing>
          <wp:inline distT="0" distB="0" distL="0" distR="0" wp14:anchorId="58051737" wp14:editId="62A03641">
            <wp:extent cx="5939790" cy="1478280"/>
            <wp:effectExtent l="0" t="0" r="3810" b="762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5939790" cy="1478280"/>
                    </a:xfrm>
                    <a:prstGeom prst="rect">
                      <a:avLst/>
                    </a:prstGeom>
                  </pic:spPr>
                </pic:pic>
              </a:graphicData>
            </a:graphic>
          </wp:inline>
        </w:drawing>
      </w:r>
    </w:p>
    <w:p w14:paraId="34703462" w14:textId="77777777" w:rsidR="00202751" w:rsidRPr="001C6A3C" w:rsidRDefault="00202751" w:rsidP="00202751">
      <w:pPr>
        <w:pStyle w:val="a4"/>
        <w:ind w:left="709" w:firstLine="0"/>
        <w:rPr>
          <w:lang w:val="uk-UA"/>
        </w:rPr>
      </w:pPr>
    </w:p>
    <w:p w14:paraId="4F9669D8" w14:textId="77777777" w:rsidR="00202751" w:rsidRPr="001C6A3C" w:rsidRDefault="00202751" w:rsidP="00202751">
      <w:pPr>
        <w:pStyle w:val="a4"/>
        <w:ind w:left="0"/>
        <w:rPr>
          <w:lang w:val="uk-UA"/>
        </w:rPr>
      </w:pPr>
      <w:r w:rsidRPr="001C6A3C">
        <w:rPr>
          <w:lang w:val="uk-UA"/>
        </w:rPr>
        <w:t>Учасники будуть отримувати сповіщення під час призначення або зміни статусу в задачі з типом [Узгодження].</w:t>
      </w:r>
    </w:p>
    <w:p w14:paraId="58675FEE" w14:textId="77777777" w:rsidR="00202751" w:rsidRPr="001C6A3C" w:rsidRDefault="00202751" w:rsidP="00202751">
      <w:pPr>
        <w:pStyle w:val="a4"/>
        <w:ind w:left="709" w:firstLine="0"/>
        <w:rPr>
          <w:lang w:val="uk-UA"/>
        </w:rPr>
      </w:pPr>
    </w:p>
    <w:p w14:paraId="10D80CD9" w14:textId="77777777" w:rsidR="00202751" w:rsidRPr="001C6A3C" w:rsidRDefault="00202751" w:rsidP="00202751">
      <w:pPr>
        <w:pStyle w:val="a4"/>
        <w:numPr>
          <w:ilvl w:val="0"/>
          <w:numId w:val="259"/>
        </w:numPr>
        <w:ind w:left="0" w:firstLine="709"/>
        <w:rPr>
          <w:lang w:val="uk-UA"/>
        </w:rPr>
      </w:pPr>
      <w:r w:rsidRPr="001C6A3C">
        <w:rPr>
          <w:lang w:val="uk-UA"/>
        </w:rPr>
        <w:t>[Можливість редагування дати початку] — користувачі можуть редагувати дату початку цього завдання. За умовчанням дата та час початку завдання встановлюється в момент її додавання, і цей параметр недоступний для редагування користувачам.</w:t>
      </w:r>
    </w:p>
    <w:p w14:paraId="4B719D13" w14:textId="77777777" w:rsidR="00202751" w:rsidRPr="001C6A3C" w:rsidRDefault="00202751" w:rsidP="00202751">
      <w:pPr>
        <w:pStyle w:val="a4"/>
        <w:numPr>
          <w:ilvl w:val="0"/>
          <w:numId w:val="259"/>
        </w:numPr>
        <w:ind w:left="0" w:firstLine="709"/>
        <w:rPr>
          <w:lang w:val="uk-UA"/>
        </w:rPr>
      </w:pPr>
      <w:r w:rsidRPr="001C6A3C">
        <w:rPr>
          <w:lang w:val="uk-UA"/>
        </w:rPr>
        <w:t xml:space="preserve">[Зустріч (захід)] — створення в </w:t>
      </w:r>
      <w:proofErr w:type="spellStart"/>
      <w:r w:rsidRPr="001C6A3C">
        <w:rPr>
          <w:lang w:val="uk-UA"/>
        </w:rPr>
        <w:t>Google</w:t>
      </w:r>
      <w:proofErr w:type="spellEnd"/>
      <w:r w:rsidRPr="001C6A3C">
        <w:rPr>
          <w:lang w:val="uk-UA"/>
        </w:rPr>
        <w:t xml:space="preserve"> календарі заходу (зустріч), використовуючи пошту, вказану у профілі користувачів.</w:t>
      </w:r>
    </w:p>
    <w:p w14:paraId="60A3BD3D" w14:textId="352BC289" w:rsidR="00202751" w:rsidRPr="001C6A3C" w:rsidRDefault="00202751" w:rsidP="00202751">
      <w:pPr>
        <w:pStyle w:val="a4"/>
        <w:numPr>
          <w:ilvl w:val="0"/>
          <w:numId w:val="259"/>
        </w:numPr>
        <w:ind w:left="0" w:firstLine="709"/>
        <w:rPr>
          <w:lang w:val="uk-UA"/>
        </w:rPr>
      </w:pPr>
      <w:r w:rsidRPr="001C6A3C">
        <w:rPr>
          <w:lang w:val="uk-UA"/>
        </w:rPr>
        <w:t xml:space="preserve">[ </w:t>
      </w:r>
      <w:proofErr w:type="spellStart"/>
      <w:r w:rsidRPr="001C6A3C">
        <w:rPr>
          <w:lang w:val="uk-UA"/>
        </w:rPr>
        <w:t>Email</w:t>
      </w:r>
      <w:proofErr w:type="spellEnd"/>
      <w:r w:rsidRPr="001C6A3C">
        <w:rPr>
          <w:lang w:val="uk-UA"/>
        </w:rPr>
        <w:t xml:space="preserve"> шаблон для </w:t>
      </w:r>
      <w:proofErr w:type="spellStart"/>
      <w:r w:rsidRPr="001C6A3C">
        <w:rPr>
          <w:lang w:val="uk-UA"/>
        </w:rPr>
        <w:t>встречи</w:t>
      </w:r>
      <w:proofErr w:type="spellEnd"/>
      <w:r w:rsidRPr="001C6A3C">
        <w:rPr>
          <w:lang w:val="uk-UA"/>
        </w:rPr>
        <w:t xml:space="preserve">] — Доступні лише шаблони </w:t>
      </w:r>
      <w:r w:rsidR="006D085C">
        <w:rPr>
          <w:lang w:val="uk-UA"/>
        </w:rPr>
        <w:t>e-</w:t>
      </w:r>
      <w:proofErr w:type="spellStart"/>
      <w:r w:rsidR="006D085C">
        <w:rPr>
          <w:lang w:val="uk-UA"/>
        </w:rPr>
        <w:t>mail</w:t>
      </w:r>
      <w:proofErr w:type="spellEnd"/>
      <w:r w:rsidRPr="001C6A3C">
        <w:rPr>
          <w:lang w:val="uk-UA"/>
        </w:rPr>
        <w:t xml:space="preserve"> для яких було вибрано джерело [Завдання].</w:t>
      </w:r>
    </w:p>
    <w:p w14:paraId="049FB71D" w14:textId="77777777" w:rsidR="00202751" w:rsidRPr="001C6A3C" w:rsidRDefault="00202751" w:rsidP="00202751">
      <w:pPr>
        <w:rPr>
          <w:lang w:val="uk-UA"/>
        </w:rPr>
      </w:pPr>
    </w:p>
    <w:p w14:paraId="7E4080DD" w14:textId="77777777" w:rsidR="00202751" w:rsidRPr="001C6A3C" w:rsidRDefault="00202751" w:rsidP="00202751">
      <w:pPr>
        <w:rPr>
          <w:lang w:val="uk-UA"/>
        </w:rPr>
      </w:pPr>
      <w:r w:rsidRPr="001C6A3C">
        <w:rPr>
          <w:lang w:val="uk-UA"/>
        </w:rPr>
        <w:t>На вкладці [Групи та користувачі] налаштовуються права доступу користувачів до вибраного типу завдання, зазначені групи/користувачі зможуть призначати цей тип завдань.</w:t>
      </w:r>
    </w:p>
    <w:p w14:paraId="0B9C9A5F" w14:textId="77777777" w:rsidR="00202751" w:rsidRPr="001C6A3C" w:rsidRDefault="00202751" w:rsidP="00202751">
      <w:pPr>
        <w:rPr>
          <w:lang w:val="uk-UA"/>
        </w:rPr>
      </w:pPr>
      <w:r w:rsidRPr="001C6A3C">
        <w:rPr>
          <w:lang w:val="uk-UA"/>
        </w:rPr>
        <w:t xml:space="preserve">Установивши </w:t>
      </w:r>
      <w:proofErr w:type="spellStart"/>
      <w:r w:rsidRPr="001C6A3C">
        <w:rPr>
          <w:lang w:val="uk-UA"/>
        </w:rPr>
        <w:t>чекбокс</w:t>
      </w:r>
      <w:proofErr w:type="spellEnd"/>
      <w:r w:rsidRPr="001C6A3C">
        <w:rPr>
          <w:lang w:val="uk-UA"/>
        </w:rPr>
        <w:t xml:space="preserve"> [Тільки вибрані] будуть відображені лише зазначені групи користувачів.</w:t>
      </w:r>
    </w:p>
    <w:p w14:paraId="11DADA33" w14:textId="77777777" w:rsidR="00202751" w:rsidRPr="001C6A3C" w:rsidRDefault="00202751" w:rsidP="00202751">
      <w:pPr>
        <w:rPr>
          <w:lang w:val="uk-UA"/>
        </w:rPr>
      </w:pPr>
    </w:p>
    <w:p w14:paraId="13F18609" w14:textId="340A4141" w:rsidR="00202751" w:rsidRPr="001C6A3C" w:rsidRDefault="003909C2" w:rsidP="00202751">
      <w:pPr>
        <w:ind w:firstLine="0"/>
        <w:rPr>
          <w:lang w:val="uk-UA"/>
        </w:rPr>
      </w:pPr>
      <w:r w:rsidRPr="003909C2">
        <w:rPr>
          <w:noProof/>
          <w:lang w:val="uk-UA" w:eastAsia="uk-UA"/>
        </w:rPr>
        <w:drawing>
          <wp:inline distT="0" distB="0" distL="0" distR="0" wp14:anchorId="087628EB" wp14:editId="43AE3E93">
            <wp:extent cx="5939790" cy="3165475"/>
            <wp:effectExtent l="0" t="0" r="3810"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5939790" cy="3165475"/>
                    </a:xfrm>
                    <a:prstGeom prst="rect">
                      <a:avLst/>
                    </a:prstGeom>
                  </pic:spPr>
                </pic:pic>
              </a:graphicData>
            </a:graphic>
          </wp:inline>
        </w:drawing>
      </w:r>
    </w:p>
    <w:p w14:paraId="33AFC0E4" w14:textId="77777777" w:rsidR="00202751" w:rsidRPr="001C6A3C" w:rsidRDefault="00202751" w:rsidP="00202751">
      <w:pPr>
        <w:rPr>
          <w:lang w:val="uk-UA"/>
        </w:rPr>
      </w:pPr>
    </w:p>
    <w:p w14:paraId="7887B873" w14:textId="77777777" w:rsidR="00202751" w:rsidRPr="001C6A3C" w:rsidRDefault="00202751" w:rsidP="00202751">
      <w:pPr>
        <w:rPr>
          <w:lang w:val="uk-UA"/>
        </w:rPr>
      </w:pPr>
      <w:r w:rsidRPr="001C6A3C">
        <w:rPr>
          <w:lang w:val="uk-UA"/>
        </w:rPr>
        <w:t xml:space="preserve">На вкладці [Дії для завершення завдання] вибираються дії (докладніше про налаштування дій у розділі </w:t>
      </w:r>
      <w:hyperlink w:anchor="_Типы_действий_и_1" w:history="1">
        <w:r w:rsidRPr="001C6A3C">
          <w:rPr>
            <w:rStyle w:val="a3"/>
            <w:lang w:val="uk-UA"/>
          </w:rPr>
          <w:t xml:space="preserve">2.5.3.1.2 </w:t>
        </w:r>
      </w:hyperlink>
      <w:r w:rsidRPr="001C6A3C">
        <w:rPr>
          <w:lang w:val="uk-UA"/>
        </w:rPr>
        <w:t>), при додаванні яких цей тип завдання буде завершуватися (приймати статус [Завершені], якщо завдання перебувало у статусі [Актуальні], або [ Виконані завершені], якщо статус [</w:t>
      </w:r>
      <w:proofErr w:type="spellStart"/>
      <w:r w:rsidRPr="001C6A3C">
        <w:rPr>
          <w:lang w:val="uk-UA"/>
        </w:rPr>
        <w:t>Прострочено</w:t>
      </w:r>
      <w:proofErr w:type="spellEnd"/>
      <w:r w:rsidRPr="001C6A3C">
        <w:rPr>
          <w:lang w:val="uk-UA"/>
        </w:rPr>
        <w:t>]).).</w:t>
      </w:r>
    </w:p>
    <w:p w14:paraId="09BC1AE0" w14:textId="77777777" w:rsidR="00202751" w:rsidRPr="001C6A3C" w:rsidRDefault="00202751" w:rsidP="00202751">
      <w:pPr>
        <w:rPr>
          <w:lang w:val="uk-UA"/>
        </w:rPr>
      </w:pPr>
    </w:p>
    <w:p w14:paraId="105FCA09" w14:textId="5FC8FFDE" w:rsidR="00202751" w:rsidRPr="001C6A3C" w:rsidRDefault="003909C2" w:rsidP="00202751">
      <w:pPr>
        <w:ind w:firstLine="0"/>
        <w:jc w:val="center"/>
        <w:rPr>
          <w:lang w:val="uk-UA"/>
        </w:rPr>
      </w:pPr>
      <w:r w:rsidRPr="003909C2">
        <w:rPr>
          <w:noProof/>
          <w:lang w:val="uk-UA" w:eastAsia="uk-UA"/>
        </w:rPr>
        <w:drawing>
          <wp:inline distT="0" distB="0" distL="0" distR="0" wp14:anchorId="3D0CD545" wp14:editId="1595AA2B">
            <wp:extent cx="5939790" cy="3165475"/>
            <wp:effectExtent l="0" t="0" r="3810" b="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5939790" cy="3165475"/>
                    </a:xfrm>
                    <a:prstGeom prst="rect">
                      <a:avLst/>
                    </a:prstGeom>
                  </pic:spPr>
                </pic:pic>
              </a:graphicData>
            </a:graphic>
          </wp:inline>
        </w:drawing>
      </w:r>
    </w:p>
    <w:p w14:paraId="45D679C2" w14:textId="77777777" w:rsidR="00202751" w:rsidRPr="001C6A3C" w:rsidRDefault="00202751" w:rsidP="00202751">
      <w:pPr>
        <w:rPr>
          <w:lang w:val="uk-UA"/>
        </w:rPr>
      </w:pPr>
    </w:p>
    <w:p w14:paraId="5009F40C" w14:textId="77777777" w:rsidR="00202751" w:rsidRPr="001C6A3C" w:rsidRDefault="00202751" w:rsidP="00202751">
      <w:pPr>
        <w:rPr>
          <w:lang w:val="uk-UA"/>
        </w:rPr>
      </w:pPr>
      <w:r w:rsidRPr="001C6A3C">
        <w:rPr>
          <w:lang w:val="uk-UA"/>
        </w:rPr>
        <w:t xml:space="preserve">На вкладці [Дії процесу для завершення завдання] вибираються дії процесу (докладніше про налаштування процесів у розділі </w:t>
      </w:r>
      <w:hyperlink w:anchor="_Тип_процесса" w:history="1">
        <w:r w:rsidRPr="001C6A3C">
          <w:rPr>
            <w:rStyle w:val="a3"/>
            <w:lang w:val="uk-UA"/>
          </w:rPr>
          <w:t xml:space="preserve">2.5.1.5.1 </w:t>
        </w:r>
      </w:hyperlink>
      <w:r w:rsidRPr="001C6A3C">
        <w:rPr>
          <w:lang w:val="uk-UA"/>
        </w:rPr>
        <w:t xml:space="preserve">), при додаванні яких цей тип завдання буде завершуватися (приймати статус [Завершені] або [Виконані завершені], якщо був статус [ </w:t>
      </w:r>
      <w:proofErr w:type="spellStart"/>
      <w:r w:rsidRPr="001C6A3C">
        <w:rPr>
          <w:lang w:val="uk-UA"/>
        </w:rPr>
        <w:t>Прострочено</w:t>
      </w:r>
      <w:proofErr w:type="spellEnd"/>
      <w:r w:rsidRPr="001C6A3C">
        <w:rPr>
          <w:lang w:val="uk-UA"/>
        </w:rPr>
        <w:t>]). У цій вкладці відображаються всі створені в системі процеси та їх дії, якщо у поточного користувача системи встановлені права доступу до них.</w:t>
      </w:r>
    </w:p>
    <w:p w14:paraId="28E451C5" w14:textId="77777777" w:rsidR="00202751" w:rsidRPr="001C6A3C" w:rsidRDefault="00202751" w:rsidP="00202751">
      <w:pPr>
        <w:rPr>
          <w:lang w:val="uk-UA"/>
        </w:rPr>
      </w:pPr>
    </w:p>
    <w:p w14:paraId="5A21AB23" w14:textId="0AECAB4A" w:rsidR="00202751" w:rsidRPr="001C6A3C" w:rsidRDefault="003909C2" w:rsidP="00202751">
      <w:pPr>
        <w:ind w:firstLine="0"/>
        <w:rPr>
          <w:lang w:val="uk-UA"/>
        </w:rPr>
      </w:pPr>
      <w:r w:rsidRPr="003909C2">
        <w:rPr>
          <w:noProof/>
          <w:lang w:val="uk-UA" w:eastAsia="uk-UA"/>
        </w:rPr>
        <w:drawing>
          <wp:inline distT="0" distB="0" distL="0" distR="0" wp14:anchorId="3473DE0C" wp14:editId="267ACE2A">
            <wp:extent cx="5939790" cy="3165475"/>
            <wp:effectExtent l="0" t="0" r="3810" b="0"/>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5939790" cy="3165475"/>
                    </a:xfrm>
                    <a:prstGeom prst="rect">
                      <a:avLst/>
                    </a:prstGeom>
                  </pic:spPr>
                </pic:pic>
              </a:graphicData>
            </a:graphic>
          </wp:inline>
        </w:drawing>
      </w:r>
    </w:p>
    <w:p w14:paraId="58AF3CDF" w14:textId="77777777" w:rsidR="00202751" w:rsidRPr="001C6A3C" w:rsidRDefault="00202751" w:rsidP="00202751">
      <w:pPr>
        <w:rPr>
          <w:lang w:val="uk-UA"/>
        </w:rPr>
      </w:pPr>
    </w:p>
    <w:p w14:paraId="55BF2B13" w14:textId="77777777" w:rsidR="00202751" w:rsidRPr="001C6A3C" w:rsidRDefault="00202751" w:rsidP="00202751">
      <w:pPr>
        <w:rPr>
          <w:lang w:val="uk-UA"/>
        </w:rPr>
      </w:pPr>
      <w:r w:rsidRPr="001C6A3C">
        <w:rPr>
          <w:lang w:val="uk-UA"/>
        </w:rPr>
        <w:t>На вкладці [Поля] додаються поля завдань (докладніше про створення та налаштування полів завдань у розділі 2.5.3.3.2), які будуть доступні для заповнення при призначенні завдань.</w:t>
      </w:r>
    </w:p>
    <w:p w14:paraId="21E45F9B" w14:textId="77777777" w:rsidR="00202751" w:rsidRPr="001C6A3C" w:rsidRDefault="00202751" w:rsidP="00202751">
      <w:pPr>
        <w:rPr>
          <w:lang w:val="uk-UA"/>
        </w:rPr>
      </w:pPr>
    </w:p>
    <w:p w14:paraId="51347FC5" w14:textId="73BDA157" w:rsidR="00202751" w:rsidRPr="001C6A3C" w:rsidRDefault="003909C2" w:rsidP="00202751">
      <w:pPr>
        <w:ind w:firstLine="0"/>
        <w:rPr>
          <w:lang w:val="uk-UA"/>
        </w:rPr>
      </w:pPr>
      <w:r w:rsidRPr="003909C2">
        <w:rPr>
          <w:noProof/>
          <w:lang w:val="uk-UA" w:eastAsia="uk-UA"/>
        </w:rPr>
        <w:drawing>
          <wp:inline distT="0" distB="0" distL="0" distR="0" wp14:anchorId="4CE373DA" wp14:editId="14566EBF">
            <wp:extent cx="5939790" cy="1760220"/>
            <wp:effectExtent l="0" t="0" r="3810" b="0"/>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5939790" cy="1760220"/>
                    </a:xfrm>
                    <a:prstGeom prst="rect">
                      <a:avLst/>
                    </a:prstGeom>
                  </pic:spPr>
                </pic:pic>
              </a:graphicData>
            </a:graphic>
          </wp:inline>
        </w:drawing>
      </w:r>
    </w:p>
    <w:p w14:paraId="661686D3" w14:textId="77777777" w:rsidR="00202751" w:rsidRPr="001C6A3C" w:rsidRDefault="00202751" w:rsidP="00202751">
      <w:pPr>
        <w:rPr>
          <w:lang w:val="uk-UA"/>
        </w:rPr>
      </w:pPr>
    </w:p>
    <w:p w14:paraId="093F39D4" w14:textId="77777777" w:rsidR="00202751" w:rsidRPr="001C6A3C" w:rsidRDefault="00202751" w:rsidP="00202751">
      <w:pPr>
        <w:rPr>
          <w:lang w:val="uk-UA"/>
        </w:rPr>
      </w:pPr>
      <w:r w:rsidRPr="001C6A3C">
        <w:rPr>
          <w:lang w:val="uk-UA"/>
        </w:rPr>
        <w:t>На вкладці [</w:t>
      </w:r>
      <w:proofErr w:type="spellStart"/>
      <w:r w:rsidRPr="001C6A3C">
        <w:rPr>
          <w:lang w:val="uk-UA"/>
        </w:rPr>
        <w:t>Напоминание</w:t>
      </w:r>
      <w:proofErr w:type="spellEnd"/>
      <w:r w:rsidRPr="001C6A3C">
        <w:rPr>
          <w:lang w:val="uk-UA"/>
        </w:rPr>
        <w:t>] налаштовуються нагадування для кожного статусу вибраного завдання, який може приймати.</w:t>
      </w:r>
    </w:p>
    <w:p w14:paraId="599A2014" w14:textId="77777777" w:rsidR="00202751" w:rsidRPr="001C6A3C" w:rsidRDefault="00202751" w:rsidP="00202751">
      <w:pPr>
        <w:rPr>
          <w:lang w:val="uk-UA"/>
        </w:rPr>
      </w:pPr>
    </w:p>
    <w:p w14:paraId="08CD8399" w14:textId="0260F6EF" w:rsidR="00202751" w:rsidRPr="001C6A3C" w:rsidRDefault="003909C2" w:rsidP="00202751">
      <w:pPr>
        <w:ind w:firstLine="0"/>
        <w:rPr>
          <w:lang w:val="uk-UA"/>
        </w:rPr>
      </w:pPr>
      <w:r w:rsidRPr="003909C2">
        <w:rPr>
          <w:noProof/>
          <w:lang w:val="uk-UA" w:eastAsia="uk-UA"/>
        </w:rPr>
        <w:drawing>
          <wp:inline distT="0" distB="0" distL="0" distR="0" wp14:anchorId="5CEDE153" wp14:editId="44FD1733">
            <wp:extent cx="5939790" cy="1951990"/>
            <wp:effectExtent l="0" t="0" r="3810" b="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5939790" cy="1951990"/>
                    </a:xfrm>
                    <a:prstGeom prst="rect">
                      <a:avLst/>
                    </a:prstGeom>
                  </pic:spPr>
                </pic:pic>
              </a:graphicData>
            </a:graphic>
          </wp:inline>
        </w:drawing>
      </w:r>
    </w:p>
    <w:p w14:paraId="4F3E4060" w14:textId="77777777" w:rsidR="00202751" w:rsidRPr="001C6A3C" w:rsidRDefault="00202751" w:rsidP="00202751">
      <w:pPr>
        <w:rPr>
          <w:lang w:val="uk-UA"/>
        </w:rPr>
      </w:pPr>
    </w:p>
    <w:p w14:paraId="22387AC5" w14:textId="77777777" w:rsidR="00202751" w:rsidRPr="001C6A3C" w:rsidRDefault="00202751" w:rsidP="00202751">
      <w:pPr>
        <w:rPr>
          <w:lang w:val="uk-UA"/>
        </w:rPr>
      </w:pPr>
      <w:r w:rsidRPr="001C6A3C">
        <w:rPr>
          <w:lang w:val="uk-UA"/>
        </w:rPr>
        <w:t xml:space="preserve">У блоці [Надсилати] за допомогою </w:t>
      </w:r>
      <w:proofErr w:type="spellStart"/>
      <w:r w:rsidRPr="001C6A3C">
        <w:rPr>
          <w:lang w:val="uk-UA"/>
        </w:rPr>
        <w:t>чекбоксів</w:t>
      </w:r>
      <w:proofErr w:type="spellEnd"/>
      <w:r w:rsidRPr="001C6A3C">
        <w:rPr>
          <w:lang w:val="uk-UA"/>
        </w:rPr>
        <w:t xml:space="preserve"> відзначаються типи користувачів, яким буде відображено нагадування по вибраному завдання, де:</w:t>
      </w:r>
    </w:p>
    <w:p w14:paraId="6BCA8D83" w14:textId="77777777" w:rsidR="00202751" w:rsidRPr="001C6A3C" w:rsidRDefault="00202751" w:rsidP="00202751">
      <w:pPr>
        <w:pStyle w:val="a4"/>
        <w:numPr>
          <w:ilvl w:val="0"/>
          <w:numId w:val="293"/>
        </w:numPr>
        <w:ind w:left="0" w:firstLine="709"/>
        <w:rPr>
          <w:szCs w:val="28"/>
          <w:lang w:val="uk-UA"/>
        </w:rPr>
      </w:pPr>
      <w:r w:rsidRPr="001C6A3C">
        <w:rPr>
          <w:szCs w:val="28"/>
          <w:lang w:val="uk-UA"/>
        </w:rPr>
        <w:t>[Автору] - користувач, який призначив завдання. Автора завдання можна переглянути в модулі [Завдання] або на спеціальній вставці [Завдання] у картці сутності.</w:t>
      </w:r>
    </w:p>
    <w:p w14:paraId="54A3D266" w14:textId="77777777" w:rsidR="00202751" w:rsidRPr="001C6A3C" w:rsidRDefault="00202751" w:rsidP="00202751">
      <w:pPr>
        <w:pStyle w:val="a4"/>
        <w:numPr>
          <w:ilvl w:val="0"/>
          <w:numId w:val="293"/>
        </w:numPr>
        <w:ind w:left="0" w:firstLine="709"/>
        <w:rPr>
          <w:szCs w:val="28"/>
          <w:lang w:val="uk-UA"/>
        </w:rPr>
      </w:pPr>
      <w:r w:rsidRPr="001C6A3C">
        <w:rPr>
          <w:szCs w:val="28"/>
          <w:lang w:val="uk-UA"/>
        </w:rPr>
        <w:t>[ Виконавцю] - користувач, який встановлений відповідальним у картці</w:t>
      </w:r>
    </w:p>
    <w:p w14:paraId="2BCB7DFB" w14:textId="77777777" w:rsidR="00202751" w:rsidRPr="001C6A3C" w:rsidRDefault="00202751" w:rsidP="00202751">
      <w:pPr>
        <w:pStyle w:val="a4"/>
        <w:numPr>
          <w:ilvl w:val="0"/>
          <w:numId w:val="293"/>
        </w:numPr>
        <w:ind w:left="0" w:firstLine="709"/>
        <w:rPr>
          <w:szCs w:val="28"/>
          <w:lang w:val="uk-UA"/>
        </w:rPr>
      </w:pPr>
      <w:r w:rsidRPr="001C6A3C">
        <w:rPr>
          <w:szCs w:val="28"/>
          <w:lang w:val="uk-UA"/>
        </w:rPr>
        <w:t>[Відповідальний] — користувач, який встановлюється відповідальним при призначенні завдання.</w:t>
      </w:r>
    </w:p>
    <w:p w14:paraId="38ACC161" w14:textId="77777777" w:rsidR="00202751" w:rsidRPr="001C6A3C" w:rsidRDefault="00202751" w:rsidP="00202751">
      <w:pPr>
        <w:pStyle w:val="a4"/>
        <w:numPr>
          <w:ilvl w:val="0"/>
          <w:numId w:val="293"/>
        </w:numPr>
        <w:ind w:left="0" w:firstLine="709"/>
        <w:rPr>
          <w:lang w:val="uk-UA"/>
        </w:rPr>
      </w:pPr>
      <w:r w:rsidRPr="001C6A3C">
        <w:rPr>
          <w:szCs w:val="28"/>
          <w:lang w:val="uk-UA"/>
        </w:rPr>
        <w:t>[Учасники] — користувачі та групи користувачів, які встановлюються як учасники при призначенні завдання.</w:t>
      </w:r>
    </w:p>
    <w:p w14:paraId="56836CBF" w14:textId="77777777" w:rsidR="00202751" w:rsidRPr="001C6A3C" w:rsidRDefault="00202751" w:rsidP="00202751">
      <w:pPr>
        <w:pStyle w:val="a4"/>
        <w:ind w:firstLine="0"/>
        <w:contextualSpacing w:val="0"/>
        <w:rPr>
          <w:rFonts w:cstheme="minorHAnsi"/>
          <w:color w:val="000000"/>
          <w:szCs w:val="28"/>
          <w:lang w:val="uk-UA"/>
        </w:rPr>
      </w:pPr>
    </w:p>
    <w:p w14:paraId="0AEFB24F" w14:textId="77777777" w:rsidR="00202751" w:rsidRPr="001C6A3C" w:rsidRDefault="00202751" w:rsidP="00202751">
      <w:pPr>
        <w:pStyle w:val="5"/>
        <w:numPr>
          <w:ilvl w:val="4"/>
          <w:numId w:val="1"/>
        </w:numPr>
        <w:spacing w:before="0"/>
        <w:ind w:left="0" w:firstLine="709"/>
        <w:rPr>
          <w:lang w:val="uk-UA"/>
        </w:rPr>
      </w:pPr>
      <w:bookmarkStart w:id="658" w:name="_Toc76713098"/>
      <w:bookmarkStart w:id="659" w:name="_Toc89862910"/>
      <w:bookmarkStart w:id="660" w:name="_Toc119991295"/>
      <w:r w:rsidRPr="001C6A3C">
        <w:rPr>
          <w:lang w:val="uk-UA"/>
        </w:rPr>
        <w:t>Поля завдань</w:t>
      </w:r>
      <w:bookmarkEnd w:id="658"/>
      <w:bookmarkEnd w:id="659"/>
      <w:bookmarkEnd w:id="660"/>
    </w:p>
    <w:p w14:paraId="289828CA" w14:textId="77777777" w:rsidR="00202751" w:rsidRPr="001C6A3C" w:rsidRDefault="00202751" w:rsidP="00202751">
      <w:pPr>
        <w:rPr>
          <w:lang w:val="uk-UA"/>
        </w:rPr>
      </w:pPr>
    </w:p>
    <w:p w14:paraId="706187AD" w14:textId="77777777" w:rsidR="00202751" w:rsidRPr="001C6A3C" w:rsidRDefault="00202751" w:rsidP="00202751">
      <w:pPr>
        <w:rPr>
          <w:lang w:val="uk-UA"/>
        </w:rPr>
      </w:pPr>
      <w:r w:rsidRPr="001C6A3C">
        <w:rPr>
          <w:lang w:val="uk-UA"/>
        </w:rPr>
        <w:t>У вікні [Настройка полів завдань] створюються та налаштовуються поля, які можуть використовуватись для настроювання завдань користувачами. Для цього типу за замовчуванням встановлено джерело користувача ([Нове поле]) і можна налаштувати тільки тип даних.</w:t>
      </w:r>
    </w:p>
    <w:p w14:paraId="689EDDD3" w14:textId="77777777" w:rsidR="00202751" w:rsidRPr="001C6A3C" w:rsidRDefault="00202751" w:rsidP="00202751">
      <w:pPr>
        <w:rPr>
          <w:lang w:val="uk-UA"/>
        </w:rPr>
      </w:pPr>
    </w:p>
    <w:p w14:paraId="31B0C9BC" w14:textId="3F652AB7" w:rsidR="00202751" w:rsidRPr="001C6A3C" w:rsidRDefault="003909C2" w:rsidP="00202751">
      <w:pPr>
        <w:ind w:firstLine="0"/>
        <w:rPr>
          <w:lang w:val="uk-UA"/>
        </w:rPr>
      </w:pPr>
      <w:r w:rsidRPr="003909C2">
        <w:rPr>
          <w:noProof/>
          <w:lang w:val="uk-UA" w:eastAsia="uk-UA"/>
        </w:rPr>
        <w:drawing>
          <wp:inline distT="0" distB="0" distL="0" distR="0" wp14:anchorId="27247C1C" wp14:editId="72D7767E">
            <wp:extent cx="5939790" cy="3690620"/>
            <wp:effectExtent l="0" t="0" r="3810" b="508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5939790" cy="3690620"/>
                    </a:xfrm>
                    <a:prstGeom prst="rect">
                      <a:avLst/>
                    </a:prstGeom>
                  </pic:spPr>
                </pic:pic>
              </a:graphicData>
            </a:graphic>
          </wp:inline>
        </w:drawing>
      </w:r>
    </w:p>
    <w:p w14:paraId="66380238" w14:textId="77777777" w:rsidR="00202751" w:rsidRPr="001C6A3C" w:rsidRDefault="00202751" w:rsidP="00202751">
      <w:pPr>
        <w:rPr>
          <w:lang w:val="uk-UA"/>
        </w:rPr>
      </w:pPr>
    </w:p>
    <w:p w14:paraId="0DB9FEC8" w14:textId="77777777" w:rsidR="00202751" w:rsidRPr="001C6A3C" w:rsidRDefault="00202751" w:rsidP="00202751">
      <w:pPr>
        <w:rPr>
          <w:lang w:val="uk-UA"/>
        </w:rPr>
      </w:pPr>
      <w:r w:rsidRPr="001C6A3C">
        <w:rPr>
          <w:lang w:val="uk-UA"/>
        </w:rPr>
        <w:t>При спробі видалення поля, яке вже використовується в завданнях, користувачеві буде відображено відповідне повідомлення. Для видалення такого поля необхідно його забрати з усіх типів завдань.</w:t>
      </w:r>
    </w:p>
    <w:p w14:paraId="336FE95E" w14:textId="77777777" w:rsidR="00202751" w:rsidRPr="001C6A3C" w:rsidRDefault="00202751" w:rsidP="00202751">
      <w:pPr>
        <w:rPr>
          <w:lang w:val="uk-UA"/>
        </w:rPr>
      </w:pPr>
    </w:p>
    <w:p w14:paraId="67588327" w14:textId="2A925A6D" w:rsidR="00202751" w:rsidRPr="001C6A3C" w:rsidRDefault="003909C2" w:rsidP="00202751">
      <w:pPr>
        <w:ind w:firstLine="0"/>
        <w:jc w:val="center"/>
        <w:rPr>
          <w:lang w:val="uk-UA"/>
        </w:rPr>
      </w:pPr>
      <w:r w:rsidRPr="003909C2">
        <w:rPr>
          <w:noProof/>
          <w:lang w:val="uk-UA" w:eastAsia="uk-UA"/>
        </w:rPr>
        <w:drawing>
          <wp:inline distT="0" distB="0" distL="0" distR="0" wp14:anchorId="4BA3CFFA" wp14:editId="666E957E">
            <wp:extent cx="4040233" cy="2286924"/>
            <wp:effectExtent l="0" t="0" r="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4040233" cy="2286924"/>
                    </a:xfrm>
                    <a:prstGeom prst="rect">
                      <a:avLst/>
                    </a:prstGeom>
                  </pic:spPr>
                </pic:pic>
              </a:graphicData>
            </a:graphic>
          </wp:inline>
        </w:drawing>
      </w:r>
    </w:p>
    <w:p w14:paraId="49AC5E5C" w14:textId="77777777" w:rsidR="00202751" w:rsidRPr="001C6A3C" w:rsidRDefault="00202751" w:rsidP="00202751">
      <w:pPr>
        <w:rPr>
          <w:lang w:val="uk-UA"/>
        </w:rPr>
      </w:pPr>
    </w:p>
    <w:p w14:paraId="74ACDE8A" w14:textId="77777777" w:rsidR="00202751" w:rsidRPr="001C6A3C" w:rsidRDefault="00202751" w:rsidP="00202751">
      <w:pPr>
        <w:rPr>
          <w:lang w:val="uk-UA"/>
        </w:rPr>
      </w:pPr>
      <w:r w:rsidRPr="001C6A3C">
        <w:rPr>
          <w:lang w:val="uk-UA"/>
        </w:rPr>
        <w:t>Всі створені поля завдань автоматично стають доступними для додавання під час створення та налаштування типів завдань.</w:t>
      </w:r>
    </w:p>
    <w:p w14:paraId="26E23C49" w14:textId="77777777" w:rsidR="00202751" w:rsidRPr="001C6A3C" w:rsidRDefault="00202751" w:rsidP="00202751">
      <w:pPr>
        <w:rPr>
          <w:lang w:val="uk-UA"/>
        </w:rPr>
      </w:pPr>
    </w:p>
    <w:p w14:paraId="502F8294" w14:textId="16D00DC2" w:rsidR="00202751" w:rsidRPr="001C6A3C" w:rsidRDefault="003909C2" w:rsidP="00202751">
      <w:pPr>
        <w:ind w:firstLine="0"/>
        <w:rPr>
          <w:lang w:val="uk-UA"/>
        </w:rPr>
      </w:pPr>
      <w:r w:rsidRPr="003909C2">
        <w:rPr>
          <w:noProof/>
          <w:lang w:val="uk-UA" w:eastAsia="uk-UA"/>
        </w:rPr>
        <w:drawing>
          <wp:inline distT="0" distB="0" distL="0" distR="0" wp14:anchorId="46AC85D8" wp14:editId="548985D9">
            <wp:extent cx="5939790" cy="1600200"/>
            <wp:effectExtent l="0" t="0" r="3810" b="0"/>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5939790" cy="1600200"/>
                    </a:xfrm>
                    <a:prstGeom prst="rect">
                      <a:avLst/>
                    </a:prstGeom>
                  </pic:spPr>
                </pic:pic>
              </a:graphicData>
            </a:graphic>
          </wp:inline>
        </w:drawing>
      </w:r>
    </w:p>
    <w:p w14:paraId="49B13B3C" w14:textId="77777777" w:rsidR="00202751" w:rsidRPr="001C6A3C" w:rsidRDefault="00202751" w:rsidP="00202751">
      <w:pPr>
        <w:rPr>
          <w:lang w:val="uk-UA"/>
        </w:rPr>
      </w:pPr>
    </w:p>
    <w:p w14:paraId="2F3A53F9" w14:textId="77777777" w:rsidR="00202751" w:rsidRPr="001C6A3C" w:rsidRDefault="00202751" w:rsidP="00202751">
      <w:pPr>
        <w:pStyle w:val="4"/>
        <w:rPr>
          <w:lang w:val="uk-UA"/>
        </w:rPr>
      </w:pPr>
      <w:bookmarkStart w:id="661" w:name="_Индикатор_настроения"/>
      <w:bookmarkStart w:id="662" w:name="_Toc76713099"/>
      <w:bookmarkStart w:id="663" w:name="_Toc89862911"/>
      <w:bookmarkStart w:id="664" w:name="_Toc119991296"/>
      <w:bookmarkEnd w:id="661"/>
      <w:r w:rsidRPr="001C6A3C">
        <w:rPr>
          <w:lang w:val="uk-UA"/>
        </w:rPr>
        <w:t>Індикатор настрою</w:t>
      </w:r>
      <w:bookmarkEnd w:id="662"/>
      <w:bookmarkEnd w:id="663"/>
      <w:bookmarkEnd w:id="664"/>
    </w:p>
    <w:p w14:paraId="6BB455DD" w14:textId="77777777" w:rsidR="00202751" w:rsidRPr="001C6A3C" w:rsidRDefault="00202751" w:rsidP="00202751">
      <w:pPr>
        <w:rPr>
          <w:lang w:val="uk-UA"/>
        </w:rPr>
      </w:pPr>
    </w:p>
    <w:p w14:paraId="004EFA66" w14:textId="77777777" w:rsidR="00202751" w:rsidRPr="001C6A3C" w:rsidRDefault="00202751" w:rsidP="00202751">
      <w:pPr>
        <w:rPr>
          <w:lang w:val="uk-UA"/>
        </w:rPr>
      </w:pPr>
      <w:r w:rsidRPr="001C6A3C">
        <w:rPr>
          <w:lang w:val="uk-UA"/>
        </w:rPr>
        <w:t>[Індикатор настрою] дозволяє фіксувати настрій клієнта під час спілкування з користувачем системи.</w:t>
      </w:r>
    </w:p>
    <w:p w14:paraId="70E8B8F3" w14:textId="5CA63FD5" w:rsidR="00202751" w:rsidRPr="003909C2" w:rsidRDefault="00202751" w:rsidP="00202751">
      <w:pPr>
        <w:rPr>
          <w:lang w:val="uk-UA"/>
        </w:rPr>
      </w:pPr>
      <w:r w:rsidRPr="001C6A3C">
        <w:rPr>
          <w:lang w:val="uk-UA"/>
        </w:rPr>
        <w:t>У вікні налаштування індикаторів настрій є такі параметри:</w:t>
      </w:r>
      <w:r w:rsidR="003909C2" w:rsidRPr="003909C2">
        <w:rPr>
          <w:lang w:val="uk-UA"/>
        </w:rPr>
        <w:t xml:space="preserve"> </w:t>
      </w:r>
    </w:p>
    <w:p w14:paraId="2B0C2E54" w14:textId="77777777" w:rsidR="00202751" w:rsidRPr="001C6A3C" w:rsidRDefault="00202751" w:rsidP="00202751">
      <w:pPr>
        <w:rPr>
          <w:lang w:val="uk-UA"/>
        </w:rPr>
      </w:pPr>
    </w:p>
    <w:p w14:paraId="0D5A0B89" w14:textId="31A9BFAA" w:rsidR="00202751" w:rsidRPr="001C6A3C" w:rsidRDefault="003909C2" w:rsidP="00202751">
      <w:pPr>
        <w:ind w:firstLine="0"/>
        <w:rPr>
          <w:lang w:val="uk-UA"/>
        </w:rPr>
      </w:pPr>
      <w:r w:rsidRPr="003909C2">
        <w:rPr>
          <w:noProof/>
          <w:lang w:val="uk-UA" w:eastAsia="uk-UA"/>
        </w:rPr>
        <w:drawing>
          <wp:inline distT="0" distB="0" distL="0" distR="0" wp14:anchorId="582A9D1F" wp14:editId="74AFC704">
            <wp:extent cx="5939790" cy="3347720"/>
            <wp:effectExtent l="0" t="0" r="3810" b="5080"/>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5939790" cy="3347720"/>
                    </a:xfrm>
                    <a:prstGeom prst="rect">
                      <a:avLst/>
                    </a:prstGeom>
                  </pic:spPr>
                </pic:pic>
              </a:graphicData>
            </a:graphic>
          </wp:inline>
        </w:drawing>
      </w:r>
    </w:p>
    <w:p w14:paraId="52793107" w14:textId="77777777" w:rsidR="00202751" w:rsidRPr="001C6A3C" w:rsidRDefault="00202751" w:rsidP="00202751">
      <w:pPr>
        <w:rPr>
          <w:lang w:val="uk-UA"/>
        </w:rPr>
      </w:pPr>
    </w:p>
    <w:p w14:paraId="0E5AC478" w14:textId="77777777" w:rsidR="00202751" w:rsidRPr="001C6A3C" w:rsidRDefault="00202751" w:rsidP="00202751">
      <w:pPr>
        <w:pStyle w:val="a4"/>
        <w:numPr>
          <w:ilvl w:val="0"/>
          <w:numId w:val="285"/>
        </w:numPr>
        <w:ind w:left="0" w:firstLine="709"/>
        <w:rPr>
          <w:lang w:val="uk-UA"/>
        </w:rPr>
      </w:pPr>
      <w:r w:rsidRPr="001C6A3C">
        <w:rPr>
          <w:lang w:val="uk-UA"/>
        </w:rPr>
        <w:t>[Додати] — Створення нового індикатора настрою.</w:t>
      </w:r>
    </w:p>
    <w:p w14:paraId="4B2FEAC9" w14:textId="77777777" w:rsidR="00202751" w:rsidRPr="001C6A3C" w:rsidRDefault="00202751" w:rsidP="00202751">
      <w:pPr>
        <w:pStyle w:val="a4"/>
        <w:numPr>
          <w:ilvl w:val="0"/>
          <w:numId w:val="285"/>
        </w:numPr>
        <w:ind w:left="0" w:firstLine="709"/>
        <w:rPr>
          <w:lang w:val="uk-UA"/>
        </w:rPr>
      </w:pPr>
      <w:r w:rsidRPr="001C6A3C">
        <w:rPr>
          <w:lang w:val="uk-UA"/>
        </w:rPr>
        <w:t>[Дублювати елемент] — дублювання виділеного елемента.</w:t>
      </w:r>
    </w:p>
    <w:p w14:paraId="084F0DE5" w14:textId="77777777" w:rsidR="00202751" w:rsidRPr="001C6A3C" w:rsidRDefault="00202751" w:rsidP="00202751">
      <w:pPr>
        <w:pStyle w:val="a4"/>
        <w:numPr>
          <w:ilvl w:val="0"/>
          <w:numId w:val="285"/>
        </w:numPr>
        <w:ind w:left="0" w:firstLine="709"/>
        <w:rPr>
          <w:lang w:val="uk-UA"/>
        </w:rPr>
      </w:pPr>
      <w:r w:rsidRPr="001C6A3C">
        <w:rPr>
          <w:lang w:val="uk-UA"/>
        </w:rPr>
        <w:t>[ Видалити ] — Видалити виділений елемент.</w:t>
      </w:r>
    </w:p>
    <w:p w14:paraId="5BD4BABE" w14:textId="77777777" w:rsidR="00202751" w:rsidRPr="001C6A3C" w:rsidRDefault="00202751" w:rsidP="00202751">
      <w:pPr>
        <w:pStyle w:val="a4"/>
        <w:numPr>
          <w:ilvl w:val="0"/>
          <w:numId w:val="285"/>
        </w:numPr>
        <w:ind w:left="0" w:firstLine="709"/>
        <w:rPr>
          <w:lang w:val="uk-UA"/>
        </w:rPr>
      </w:pPr>
      <w:r w:rsidRPr="001C6A3C">
        <w:rPr>
          <w:lang w:val="uk-UA"/>
        </w:rPr>
        <w:t>[ Зберегти ] — Застосувати зміни.</w:t>
      </w:r>
    </w:p>
    <w:p w14:paraId="0B0CFFD7" w14:textId="77777777" w:rsidR="00202751" w:rsidRPr="001C6A3C" w:rsidRDefault="00202751" w:rsidP="00202751">
      <w:pPr>
        <w:pStyle w:val="a4"/>
        <w:numPr>
          <w:ilvl w:val="0"/>
          <w:numId w:val="285"/>
        </w:numPr>
        <w:ind w:left="0" w:firstLine="709"/>
        <w:rPr>
          <w:lang w:val="uk-UA"/>
        </w:rPr>
      </w:pPr>
      <w:r w:rsidRPr="001C6A3C">
        <w:rPr>
          <w:lang w:val="uk-UA"/>
        </w:rPr>
        <w:t>[Зняти виділення] — Зняти виділення з елемента.</w:t>
      </w:r>
    </w:p>
    <w:p w14:paraId="0CBF9567" w14:textId="77777777" w:rsidR="00202751" w:rsidRPr="001C6A3C" w:rsidRDefault="00202751" w:rsidP="00202751">
      <w:pPr>
        <w:pStyle w:val="a4"/>
        <w:numPr>
          <w:ilvl w:val="0"/>
          <w:numId w:val="285"/>
        </w:numPr>
        <w:ind w:left="0" w:firstLine="709"/>
        <w:rPr>
          <w:lang w:val="uk-UA"/>
        </w:rPr>
      </w:pPr>
      <w:r w:rsidRPr="001C6A3C">
        <w:rPr>
          <w:lang w:val="uk-UA"/>
        </w:rPr>
        <w:t>[Оновити дані] — Актуалізація даних у вікні настроювання індикаторів настрою.</w:t>
      </w:r>
    </w:p>
    <w:p w14:paraId="2CD35009" w14:textId="77777777" w:rsidR="00202751" w:rsidRPr="001C6A3C" w:rsidRDefault="00202751" w:rsidP="00202751">
      <w:pPr>
        <w:pStyle w:val="a4"/>
        <w:numPr>
          <w:ilvl w:val="0"/>
          <w:numId w:val="285"/>
        </w:numPr>
        <w:ind w:left="0" w:firstLine="709"/>
        <w:rPr>
          <w:lang w:val="uk-UA"/>
        </w:rPr>
      </w:pPr>
      <w:r w:rsidRPr="001C6A3C">
        <w:rPr>
          <w:lang w:val="uk-UA"/>
        </w:rPr>
        <w:t>[Назва] — Введіть назву для створеного індикатора настрою.</w:t>
      </w:r>
    </w:p>
    <w:p w14:paraId="41B224EA" w14:textId="77777777" w:rsidR="00202751" w:rsidRPr="001C6A3C" w:rsidRDefault="00202751" w:rsidP="00202751">
      <w:pPr>
        <w:pStyle w:val="a4"/>
        <w:numPr>
          <w:ilvl w:val="0"/>
          <w:numId w:val="285"/>
        </w:numPr>
        <w:ind w:left="0" w:firstLine="709"/>
        <w:rPr>
          <w:lang w:val="uk-UA"/>
        </w:rPr>
      </w:pPr>
      <w:r w:rsidRPr="001C6A3C">
        <w:rPr>
          <w:lang w:val="uk-UA"/>
        </w:rPr>
        <w:t>[Опис] — Введіть опис, який буде відображатися користувачеві під час вибору індикатора настрою.</w:t>
      </w:r>
    </w:p>
    <w:p w14:paraId="6A3EEEF6" w14:textId="77777777" w:rsidR="00202751" w:rsidRPr="001C6A3C" w:rsidRDefault="00202751" w:rsidP="00202751">
      <w:pPr>
        <w:ind w:firstLine="0"/>
        <w:jc w:val="center"/>
        <w:rPr>
          <w:noProof/>
          <w:lang w:val="uk-UA" w:eastAsia="uk-UA"/>
        </w:rPr>
      </w:pPr>
    </w:p>
    <w:p w14:paraId="0B6237ED" w14:textId="25A8DD80" w:rsidR="00202751" w:rsidRPr="001C6A3C" w:rsidRDefault="003909C2" w:rsidP="00202751">
      <w:pPr>
        <w:ind w:firstLine="0"/>
        <w:jc w:val="center"/>
        <w:rPr>
          <w:lang w:val="uk-UA"/>
        </w:rPr>
      </w:pPr>
      <w:r w:rsidRPr="003909C2">
        <w:rPr>
          <w:noProof/>
          <w:lang w:val="uk-UA" w:eastAsia="uk-UA"/>
        </w:rPr>
        <w:drawing>
          <wp:inline distT="0" distB="0" distL="0" distR="0" wp14:anchorId="5A4637A3" wp14:editId="52D154A3">
            <wp:extent cx="1619905" cy="1334039"/>
            <wp:effectExtent l="0" t="0" r="0"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1619905" cy="1334039"/>
                    </a:xfrm>
                    <a:prstGeom prst="rect">
                      <a:avLst/>
                    </a:prstGeom>
                  </pic:spPr>
                </pic:pic>
              </a:graphicData>
            </a:graphic>
          </wp:inline>
        </w:drawing>
      </w:r>
    </w:p>
    <w:p w14:paraId="5208296E" w14:textId="77777777" w:rsidR="00202751" w:rsidRPr="001C6A3C" w:rsidRDefault="00202751" w:rsidP="00202751">
      <w:pPr>
        <w:pStyle w:val="a4"/>
        <w:ind w:left="1429" w:firstLine="0"/>
        <w:rPr>
          <w:lang w:val="uk-UA"/>
        </w:rPr>
      </w:pPr>
    </w:p>
    <w:p w14:paraId="1E2A52DB" w14:textId="77777777" w:rsidR="00202751" w:rsidRPr="001C6A3C" w:rsidRDefault="00202751" w:rsidP="00202751">
      <w:pPr>
        <w:pStyle w:val="a4"/>
        <w:numPr>
          <w:ilvl w:val="0"/>
          <w:numId w:val="285"/>
        </w:numPr>
        <w:ind w:left="0" w:firstLine="709"/>
        <w:rPr>
          <w:lang w:val="uk-UA"/>
        </w:rPr>
      </w:pPr>
      <w:r w:rsidRPr="001C6A3C">
        <w:rPr>
          <w:lang w:val="uk-UA"/>
        </w:rPr>
        <w:t>[ Колір ] — Вибір кольору індикатора.</w:t>
      </w:r>
    </w:p>
    <w:p w14:paraId="58B952A1" w14:textId="742CD443" w:rsidR="00202751" w:rsidRPr="001C6A3C" w:rsidRDefault="00202751" w:rsidP="00202751">
      <w:pPr>
        <w:pStyle w:val="a4"/>
        <w:numPr>
          <w:ilvl w:val="0"/>
          <w:numId w:val="285"/>
        </w:numPr>
        <w:ind w:left="0" w:firstLine="709"/>
        <w:rPr>
          <w:lang w:val="uk-UA"/>
        </w:rPr>
      </w:pPr>
      <w:r w:rsidRPr="001C6A3C">
        <w:rPr>
          <w:lang w:val="uk-UA"/>
        </w:rPr>
        <w:t xml:space="preserve">[Вибирати за замовчуванням] — Встановити цей індикатор за </w:t>
      </w:r>
      <w:r w:rsidR="000F0F9E">
        <w:rPr>
          <w:lang w:val="uk-UA"/>
        </w:rPr>
        <w:t>замовчуванням</w:t>
      </w:r>
      <w:r w:rsidRPr="001C6A3C">
        <w:rPr>
          <w:lang w:val="uk-UA"/>
        </w:rPr>
        <w:t>.</w:t>
      </w:r>
    </w:p>
    <w:p w14:paraId="58A3D7BC" w14:textId="77777777" w:rsidR="00202751" w:rsidRPr="001C6A3C" w:rsidRDefault="00202751" w:rsidP="00202751">
      <w:pPr>
        <w:pStyle w:val="a4"/>
        <w:numPr>
          <w:ilvl w:val="0"/>
          <w:numId w:val="285"/>
        </w:numPr>
        <w:ind w:left="0" w:firstLine="709"/>
        <w:rPr>
          <w:lang w:val="uk-UA"/>
        </w:rPr>
      </w:pPr>
      <w:r w:rsidRPr="001C6A3C">
        <w:rPr>
          <w:lang w:val="uk-UA"/>
        </w:rPr>
        <w:t>[</w:t>
      </w:r>
      <w:proofErr w:type="spellStart"/>
      <w:r w:rsidRPr="001C6A3C">
        <w:rPr>
          <w:lang w:val="uk-UA"/>
        </w:rPr>
        <w:t>Иконка</w:t>
      </w:r>
      <w:proofErr w:type="spellEnd"/>
      <w:r w:rsidRPr="001C6A3C">
        <w:rPr>
          <w:lang w:val="uk-UA"/>
        </w:rPr>
        <w:t>] — Вибір іконки, яка відображатиметься для цього статусу.</w:t>
      </w:r>
    </w:p>
    <w:p w14:paraId="20981AB2" w14:textId="77777777" w:rsidR="00202751" w:rsidRPr="001C6A3C" w:rsidRDefault="00202751" w:rsidP="00202751">
      <w:pPr>
        <w:rPr>
          <w:lang w:val="uk-UA"/>
        </w:rPr>
      </w:pPr>
      <w:r w:rsidRPr="001C6A3C">
        <w:rPr>
          <w:lang w:val="uk-UA"/>
        </w:rPr>
        <w:t xml:space="preserve">Для доступу до налаштування індикаторів настрій у ролі користувача на вкладці [Адміністративний] має бути встановлений </w:t>
      </w:r>
      <w:proofErr w:type="spellStart"/>
      <w:r w:rsidRPr="001C6A3C">
        <w:rPr>
          <w:lang w:val="uk-UA"/>
        </w:rPr>
        <w:t>чекбокс</w:t>
      </w:r>
      <w:proofErr w:type="spellEnd"/>
      <w:r w:rsidRPr="001C6A3C">
        <w:rPr>
          <w:lang w:val="uk-UA"/>
        </w:rPr>
        <w:t xml:space="preserve"> [Індикатори настрою].</w:t>
      </w:r>
    </w:p>
    <w:p w14:paraId="0644D883" w14:textId="77777777" w:rsidR="00202751" w:rsidRPr="001C6A3C" w:rsidRDefault="00202751" w:rsidP="00202751">
      <w:pPr>
        <w:rPr>
          <w:lang w:val="uk-UA"/>
        </w:rPr>
      </w:pPr>
    </w:p>
    <w:p w14:paraId="1A32D5C3" w14:textId="140768A0" w:rsidR="00202751" w:rsidRPr="001C6A3C" w:rsidRDefault="003909C2" w:rsidP="00202751">
      <w:pPr>
        <w:ind w:firstLine="0"/>
        <w:rPr>
          <w:lang w:val="uk-UA"/>
        </w:rPr>
      </w:pPr>
      <w:r w:rsidRPr="003909C2">
        <w:rPr>
          <w:noProof/>
          <w:lang w:val="uk-UA" w:eastAsia="uk-UA"/>
        </w:rPr>
        <w:drawing>
          <wp:inline distT="0" distB="0" distL="0" distR="0" wp14:anchorId="7B457646" wp14:editId="468E2DB6">
            <wp:extent cx="5939790" cy="3773170"/>
            <wp:effectExtent l="0" t="0" r="3810" b="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5939790" cy="3773170"/>
                    </a:xfrm>
                    <a:prstGeom prst="rect">
                      <a:avLst/>
                    </a:prstGeom>
                  </pic:spPr>
                </pic:pic>
              </a:graphicData>
            </a:graphic>
          </wp:inline>
        </w:drawing>
      </w:r>
    </w:p>
    <w:p w14:paraId="2B3F47D9" w14:textId="77777777" w:rsidR="00202751" w:rsidRPr="001C6A3C" w:rsidRDefault="00202751" w:rsidP="00202751">
      <w:pPr>
        <w:rPr>
          <w:lang w:val="uk-UA"/>
        </w:rPr>
      </w:pPr>
    </w:p>
    <w:p w14:paraId="35B4178A" w14:textId="77777777" w:rsidR="00202751" w:rsidRPr="001C6A3C" w:rsidRDefault="00202751" w:rsidP="00202751">
      <w:pPr>
        <w:pStyle w:val="4"/>
        <w:rPr>
          <w:lang w:val="uk-UA"/>
        </w:rPr>
      </w:pPr>
      <w:bookmarkStart w:id="665" w:name="_Toc76713100"/>
      <w:bookmarkStart w:id="666" w:name="_Toc89862912"/>
      <w:bookmarkStart w:id="667" w:name="_Toc119991297"/>
      <w:r w:rsidRPr="001C6A3C">
        <w:rPr>
          <w:lang w:val="uk-UA"/>
        </w:rPr>
        <w:t>Мови перетворення</w:t>
      </w:r>
      <w:bookmarkEnd w:id="665"/>
      <w:bookmarkEnd w:id="666"/>
      <w:bookmarkEnd w:id="667"/>
    </w:p>
    <w:p w14:paraId="58F7DC74" w14:textId="77777777" w:rsidR="00202751" w:rsidRPr="001C6A3C" w:rsidRDefault="00202751" w:rsidP="00202751">
      <w:pPr>
        <w:rPr>
          <w:lang w:val="uk-UA"/>
        </w:rPr>
      </w:pPr>
    </w:p>
    <w:p w14:paraId="37D12762" w14:textId="08290612" w:rsidR="00202751" w:rsidRPr="001C6A3C" w:rsidRDefault="00CB3380" w:rsidP="00202751">
      <w:pPr>
        <w:rPr>
          <w:lang w:val="uk-UA"/>
        </w:rPr>
      </w:pPr>
      <w:proofErr w:type="spellStart"/>
      <w:r>
        <w:rPr>
          <w:lang w:val="uk-UA"/>
        </w:rPr>
        <w:t>Delta</w:t>
      </w:r>
      <w:proofErr w:type="spellEnd"/>
      <w:r>
        <w:rPr>
          <w:lang w:val="uk-UA"/>
        </w:rPr>
        <w:t xml:space="preserve"> M. CRM</w:t>
      </w:r>
      <w:r w:rsidR="00202751" w:rsidRPr="001C6A3C">
        <w:rPr>
          <w:lang w:val="uk-UA"/>
        </w:rPr>
        <w:t xml:space="preserve"> є </w:t>
      </w:r>
      <w:proofErr w:type="spellStart"/>
      <w:r w:rsidR="00202751" w:rsidRPr="001C6A3C">
        <w:rPr>
          <w:lang w:val="uk-UA"/>
        </w:rPr>
        <w:t>мультимовною</w:t>
      </w:r>
      <w:proofErr w:type="spellEnd"/>
      <w:r w:rsidR="00202751" w:rsidRPr="001C6A3C">
        <w:rPr>
          <w:lang w:val="uk-UA"/>
        </w:rPr>
        <w:t xml:space="preserve"> системою з можливістю перемикання між кількома мовами. Модуль [Мови перетворення] дозволяє перетворювати числові значення, валюти (які були створені в системі) і дати в великий текст, а також налаштувати їх відмінювання відмінками.</w:t>
      </w:r>
    </w:p>
    <w:p w14:paraId="29081489" w14:textId="25DAA9CF" w:rsidR="00202751" w:rsidRPr="001C6A3C" w:rsidRDefault="00202751" w:rsidP="00202751">
      <w:pPr>
        <w:ind w:firstLine="708"/>
        <w:rPr>
          <w:lang w:val="uk-UA"/>
        </w:rPr>
      </w:pPr>
      <w:r w:rsidRPr="001C6A3C">
        <w:rPr>
          <w:lang w:val="uk-UA"/>
        </w:rPr>
        <w:t xml:space="preserve">Натиснувши на кнопку </w:t>
      </w:r>
      <w:r w:rsidRPr="001C6A3C">
        <w:rPr>
          <w:noProof/>
          <w:lang w:val="uk-UA" w:eastAsia="uk-UA"/>
        </w:rPr>
        <w:drawing>
          <wp:inline distT="0" distB="0" distL="0" distR="0" wp14:anchorId="48D88D13" wp14:editId="36A8DE1B">
            <wp:extent cx="381154" cy="295394"/>
            <wp:effectExtent l="0" t="0" r="0" b="9525"/>
            <wp:docPr id="1458" name="Рисунок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381154" cy="295394"/>
                    </a:xfrm>
                    <a:prstGeom prst="rect">
                      <a:avLst/>
                    </a:prstGeom>
                  </pic:spPr>
                </pic:pic>
              </a:graphicData>
            </a:graphic>
          </wp:inline>
        </w:drawing>
      </w:r>
      <w:r w:rsidR="001A03B0">
        <w:rPr>
          <w:lang w:val="uk-UA"/>
        </w:rPr>
        <w:t xml:space="preserve"> </w:t>
      </w:r>
      <w:r w:rsidRPr="001C6A3C">
        <w:rPr>
          <w:lang w:val="uk-UA"/>
        </w:rPr>
        <w:t>користувачеві стають доступними для заповнення додаткові відмінки.</w:t>
      </w:r>
    </w:p>
    <w:p w14:paraId="36089F04" w14:textId="77777777" w:rsidR="00202751" w:rsidRPr="001C6A3C" w:rsidRDefault="00202751" w:rsidP="00202751">
      <w:pPr>
        <w:ind w:firstLine="0"/>
        <w:rPr>
          <w:lang w:val="uk-UA"/>
        </w:rPr>
      </w:pPr>
    </w:p>
    <w:p w14:paraId="03C92EBA" w14:textId="77777777" w:rsidR="00202751" w:rsidRPr="001C6A3C" w:rsidRDefault="00202751" w:rsidP="00202751">
      <w:pPr>
        <w:pStyle w:val="3"/>
        <w:numPr>
          <w:ilvl w:val="2"/>
          <w:numId w:val="1"/>
        </w:numPr>
        <w:rPr>
          <w:sz w:val="28"/>
          <w:szCs w:val="28"/>
          <w:lang w:val="uk-UA"/>
        </w:rPr>
      </w:pPr>
      <w:bookmarkStart w:id="668" w:name="_Настройка_структуры"/>
      <w:bookmarkStart w:id="669" w:name="_Toc76713101"/>
      <w:bookmarkStart w:id="670" w:name="_Toc89862913"/>
      <w:bookmarkStart w:id="671" w:name="_Toc119991298"/>
      <w:bookmarkEnd w:id="668"/>
      <w:r w:rsidRPr="001C6A3C">
        <w:rPr>
          <w:sz w:val="28"/>
          <w:szCs w:val="28"/>
          <w:lang w:val="uk-UA"/>
        </w:rPr>
        <w:t>Налаштування структури</w:t>
      </w:r>
      <w:bookmarkEnd w:id="669"/>
      <w:bookmarkEnd w:id="670"/>
      <w:bookmarkEnd w:id="671"/>
    </w:p>
    <w:p w14:paraId="581259FB" w14:textId="77777777" w:rsidR="00202751" w:rsidRPr="001C6A3C" w:rsidRDefault="00202751" w:rsidP="00202751">
      <w:pPr>
        <w:rPr>
          <w:lang w:val="uk-UA"/>
        </w:rPr>
      </w:pPr>
    </w:p>
    <w:p w14:paraId="5312C5CD" w14:textId="77777777" w:rsidR="00202751" w:rsidRPr="001C6A3C" w:rsidRDefault="00202751" w:rsidP="00202751">
      <w:pPr>
        <w:rPr>
          <w:lang w:val="uk-UA"/>
        </w:rPr>
      </w:pPr>
      <w:r w:rsidRPr="001C6A3C">
        <w:rPr>
          <w:lang w:val="uk-UA"/>
        </w:rPr>
        <w:t>Даний майстер призначений для створення та налаштування полів клієнтів, угод, забезпечення, процесів, етапів та статусів, розрахункових полів.</w:t>
      </w:r>
    </w:p>
    <w:p w14:paraId="123B3E97" w14:textId="77777777" w:rsidR="00202751" w:rsidRPr="001C6A3C" w:rsidRDefault="00202751" w:rsidP="00202751">
      <w:pPr>
        <w:rPr>
          <w:lang w:val="uk-UA"/>
        </w:rPr>
      </w:pPr>
      <w:r w:rsidRPr="001C6A3C">
        <w:rPr>
          <w:lang w:val="uk-UA"/>
        </w:rPr>
        <w:t>Поля відрізняються між собою за джерелом та типом даних.</w:t>
      </w:r>
    </w:p>
    <w:p w14:paraId="05DCD6AA" w14:textId="77777777" w:rsidR="00202751" w:rsidRPr="001C6A3C" w:rsidRDefault="00202751" w:rsidP="00202751">
      <w:pPr>
        <w:rPr>
          <w:lang w:val="uk-UA"/>
        </w:rPr>
      </w:pPr>
      <w:r w:rsidRPr="001C6A3C">
        <w:rPr>
          <w:lang w:val="uk-UA"/>
        </w:rPr>
        <w:t>Джерела полів користувачів бувають двох типів:</w:t>
      </w:r>
    </w:p>
    <w:p w14:paraId="0423E6E4" w14:textId="77777777" w:rsidR="00202751" w:rsidRPr="001C6A3C" w:rsidRDefault="00202751" w:rsidP="00202751">
      <w:pPr>
        <w:pStyle w:val="a4"/>
        <w:numPr>
          <w:ilvl w:val="0"/>
          <w:numId w:val="274"/>
        </w:numPr>
        <w:ind w:left="0" w:firstLine="709"/>
        <w:rPr>
          <w:lang w:val="uk-UA"/>
        </w:rPr>
      </w:pPr>
      <w:r w:rsidRPr="001C6A3C">
        <w:rPr>
          <w:lang w:val="uk-UA"/>
        </w:rPr>
        <w:t>Системні — налаштовані та встановлені типи полів у системі (недоступні для редагування);</w:t>
      </w:r>
    </w:p>
    <w:p w14:paraId="705D75F8" w14:textId="77777777" w:rsidR="00202751" w:rsidRPr="001C6A3C" w:rsidRDefault="00202751" w:rsidP="00202751">
      <w:pPr>
        <w:pStyle w:val="a4"/>
        <w:numPr>
          <w:ilvl w:val="0"/>
          <w:numId w:val="274"/>
        </w:numPr>
        <w:ind w:left="0" w:firstLine="709"/>
        <w:rPr>
          <w:lang w:val="uk-UA"/>
        </w:rPr>
      </w:pPr>
      <w:r w:rsidRPr="001C6A3C">
        <w:rPr>
          <w:lang w:val="uk-UA"/>
        </w:rPr>
        <w:t xml:space="preserve">Користувацьке (Нове поле) — </w:t>
      </w:r>
      <w:proofErr w:type="spellStart"/>
      <w:r w:rsidRPr="001C6A3C">
        <w:rPr>
          <w:lang w:val="uk-UA"/>
        </w:rPr>
        <w:t>настроюване</w:t>
      </w:r>
      <w:proofErr w:type="spellEnd"/>
      <w:r w:rsidRPr="001C6A3C">
        <w:rPr>
          <w:lang w:val="uk-UA"/>
        </w:rPr>
        <w:t xml:space="preserve"> поле, створене користувачем.</w:t>
      </w:r>
    </w:p>
    <w:p w14:paraId="4C838D53" w14:textId="63873978" w:rsidR="00202751" w:rsidRPr="001C6A3C" w:rsidRDefault="00202751" w:rsidP="00202751">
      <w:pPr>
        <w:rPr>
          <w:lang w:val="uk-UA"/>
        </w:rPr>
      </w:pPr>
      <w:r w:rsidRPr="001C6A3C">
        <w:rPr>
          <w:lang w:val="uk-UA"/>
        </w:rPr>
        <w:t xml:space="preserve">У системі </w:t>
      </w:r>
      <w:proofErr w:type="spellStart"/>
      <w:r w:rsidR="00CB3380">
        <w:rPr>
          <w:lang w:val="uk-UA"/>
        </w:rPr>
        <w:t>Delta</w:t>
      </w:r>
      <w:proofErr w:type="spellEnd"/>
      <w:r w:rsidR="00CB3380">
        <w:rPr>
          <w:lang w:val="uk-UA"/>
        </w:rPr>
        <w:t xml:space="preserve"> M. CRM</w:t>
      </w:r>
      <w:r w:rsidRPr="001C6A3C">
        <w:rPr>
          <w:lang w:val="uk-UA"/>
        </w:rPr>
        <w:t xml:space="preserve"> представлено 17 типів даних полів:</w:t>
      </w:r>
    </w:p>
    <w:p w14:paraId="6DD18816" w14:textId="77777777" w:rsidR="00202751" w:rsidRPr="001C6A3C" w:rsidRDefault="00202751" w:rsidP="00202751">
      <w:pPr>
        <w:rPr>
          <w:lang w:val="uk-UA"/>
        </w:rPr>
      </w:pPr>
      <w:r w:rsidRPr="001C6A3C">
        <w:rPr>
          <w:lang w:val="uk-UA"/>
        </w:rPr>
        <w:t>[Час]</w:t>
      </w:r>
    </w:p>
    <w:p w14:paraId="1A5E9327" w14:textId="77777777" w:rsidR="00202751" w:rsidRPr="001C6A3C" w:rsidRDefault="00202751" w:rsidP="00202751">
      <w:pPr>
        <w:rPr>
          <w:lang w:val="uk-UA"/>
        </w:rPr>
      </w:pPr>
      <w:r w:rsidRPr="001C6A3C">
        <w:rPr>
          <w:lang w:val="uk-UA"/>
        </w:rPr>
        <w:t xml:space="preserve">Механізм </w:t>
      </w:r>
      <w:proofErr w:type="spellStart"/>
      <w:r w:rsidRPr="001C6A3C">
        <w:rPr>
          <w:lang w:val="uk-UA"/>
        </w:rPr>
        <w:t>автозаповнення</w:t>
      </w:r>
      <w:proofErr w:type="spellEnd"/>
      <w:r w:rsidRPr="001C6A3C">
        <w:rPr>
          <w:lang w:val="uk-UA"/>
        </w:rPr>
        <w:t>:</w:t>
      </w:r>
    </w:p>
    <w:p w14:paraId="39400D05" w14:textId="77777777" w:rsidR="00202751" w:rsidRPr="001C6A3C" w:rsidRDefault="00202751" w:rsidP="00202751">
      <w:pPr>
        <w:rPr>
          <w:lang w:val="uk-UA"/>
        </w:rPr>
      </w:pPr>
      <w:r w:rsidRPr="001C6A3C">
        <w:rPr>
          <w:lang w:val="uk-UA"/>
        </w:rPr>
        <w:t xml:space="preserve">• </w:t>
      </w:r>
      <w:r w:rsidRPr="001C6A3C">
        <w:rPr>
          <w:lang w:val="uk-UA"/>
        </w:rPr>
        <w:tab/>
        <w:t>Невизначені ;</w:t>
      </w:r>
    </w:p>
    <w:p w14:paraId="69404817" w14:textId="77777777" w:rsidR="00202751" w:rsidRPr="001C6A3C" w:rsidRDefault="00202751" w:rsidP="00202751">
      <w:pPr>
        <w:rPr>
          <w:lang w:val="uk-UA"/>
        </w:rPr>
      </w:pPr>
      <w:r w:rsidRPr="001C6A3C">
        <w:rPr>
          <w:lang w:val="uk-UA"/>
        </w:rPr>
        <w:t xml:space="preserve">• </w:t>
      </w:r>
      <w:r w:rsidRPr="001C6A3C">
        <w:rPr>
          <w:lang w:val="uk-UA"/>
        </w:rPr>
        <w:tab/>
        <w:t>Актуальна дата та час ;</w:t>
      </w:r>
    </w:p>
    <w:p w14:paraId="621A7AF0" w14:textId="77777777" w:rsidR="00202751" w:rsidRPr="001C6A3C" w:rsidRDefault="00202751" w:rsidP="00202751">
      <w:pPr>
        <w:rPr>
          <w:lang w:val="uk-UA"/>
        </w:rPr>
      </w:pPr>
      <w:r w:rsidRPr="001C6A3C">
        <w:rPr>
          <w:lang w:val="uk-UA"/>
        </w:rPr>
        <w:t xml:space="preserve">• </w:t>
      </w:r>
      <w:r w:rsidRPr="001C6A3C">
        <w:rPr>
          <w:lang w:val="uk-UA"/>
        </w:rPr>
        <w:tab/>
        <w:t>Порядковий номер документа (надається відповідно до часу та дати створення документа).</w:t>
      </w:r>
    </w:p>
    <w:p w14:paraId="2CEB2833" w14:textId="77777777" w:rsidR="00202751" w:rsidRPr="001C6A3C" w:rsidRDefault="00202751" w:rsidP="00202751">
      <w:pPr>
        <w:rPr>
          <w:lang w:val="uk-UA"/>
        </w:rPr>
      </w:pPr>
      <w:r w:rsidRPr="001C6A3C">
        <w:rPr>
          <w:lang w:val="uk-UA"/>
        </w:rPr>
        <w:t>Для поля з типом даних [Час], [Дата], [Дата та час] є можливість налаштування додаткового параметра, а саме вказати діапазон доступних користувачеві від і до.</w:t>
      </w:r>
    </w:p>
    <w:p w14:paraId="5471EC4A" w14:textId="77777777" w:rsidR="00202751" w:rsidRPr="001C6A3C" w:rsidRDefault="00202751" w:rsidP="00202751">
      <w:pPr>
        <w:rPr>
          <w:lang w:val="uk-UA"/>
        </w:rPr>
      </w:pPr>
      <w:r w:rsidRPr="001C6A3C">
        <w:rPr>
          <w:lang w:val="uk-UA"/>
        </w:rPr>
        <w:t>[Так\Ні] — вибір двох варіантів.</w:t>
      </w:r>
    </w:p>
    <w:p w14:paraId="3182C2D4" w14:textId="77777777" w:rsidR="00202751" w:rsidRPr="001C6A3C" w:rsidRDefault="00202751" w:rsidP="00202751">
      <w:pPr>
        <w:rPr>
          <w:lang w:val="uk-UA"/>
        </w:rPr>
      </w:pPr>
      <w:r w:rsidRPr="001C6A3C">
        <w:rPr>
          <w:lang w:val="uk-UA"/>
        </w:rPr>
        <w:t>[Дані ЄГРІП]</w:t>
      </w:r>
    </w:p>
    <w:p w14:paraId="007900BB" w14:textId="77777777" w:rsidR="00202751" w:rsidRPr="001C6A3C" w:rsidRDefault="00202751" w:rsidP="00202751">
      <w:pPr>
        <w:rPr>
          <w:lang w:val="uk-UA"/>
        </w:rPr>
      </w:pPr>
      <w:r w:rsidRPr="001C6A3C">
        <w:rPr>
          <w:lang w:val="uk-UA"/>
        </w:rPr>
        <w:t>[Дата]</w:t>
      </w:r>
    </w:p>
    <w:p w14:paraId="3D1DC4E0" w14:textId="77777777" w:rsidR="00202751" w:rsidRPr="001C6A3C" w:rsidRDefault="00202751" w:rsidP="00202751">
      <w:pPr>
        <w:rPr>
          <w:lang w:val="uk-UA"/>
        </w:rPr>
      </w:pPr>
      <w:r w:rsidRPr="001C6A3C">
        <w:rPr>
          <w:lang w:val="uk-UA"/>
        </w:rPr>
        <w:t>[Дата і час]</w:t>
      </w:r>
    </w:p>
    <w:p w14:paraId="3A168F08" w14:textId="77777777" w:rsidR="00202751" w:rsidRPr="001C6A3C" w:rsidRDefault="00202751" w:rsidP="00202751">
      <w:pPr>
        <w:rPr>
          <w:lang w:val="uk-UA"/>
        </w:rPr>
      </w:pPr>
      <w:r w:rsidRPr="001C6A3C">
        <w:rPr>
          <w:lang w:val="uk-UA"/>
        </w:rPr>
        <w:t>[Докладне число] — число з десятковими знаками. Є можливість налаштування додаткового параметра (опціонально)</w:t>
      </w:r>
    </w:p>
    <w:p w14:paraId="0E79FA0E" w14:textId="77777777" w:rsidR="00202751" w:rsidRPr="001C6A3C" w:rsidRDefault="00202751" w:rsidP="00202751">
      <w:pPr>
        <w:rPr>
          <w:lang w:val="uk-UA"/>
        </w:rPr>
      </w:pPr>
      <w:r w:rsidRPr="001C6A3C">
        <w:rPr>
          <w:lang w:val="uk-UA"/>
        </w:rPr>
        <w:t>[Малюнок]</w:t>
      </w:r>
    </w:p>
    <w:p w14:paraId="787A9DE2" w14:textId="77777777" w:rsidR="00202751" w:rsidRPr="001C6A3C" w:rsidRDefault="00202751" w:rsidP="00202751">
      <w:pPr>
        <w:rPr>
          <w:lang w:val="uk-UA"/>
        </w:rPr>
      </w:pPr>
      <w:r w:rsidRPr="001C6A3C">
        <w:rPr>
          <w:lang w:val="uk-UA"/>
        </w:rPr>
        <w:t>[Множинний простий словник]</w:t>
      </w:r>
    </w:p>
    <w:p w14:paraId="1307ED27" w14:textId="77777777" w:rsidR="00202751" w:rsidRPr="001C6A3C" w:rsidRDefault="00202751" w:rsidP="00202751">
      <w:pPr>
        <w:rPr>
          <w:lang w:val="uk-UA"/>
        </w:rPr>
      </w:pPr>
      <w:r w:rsidRPr="001C6A3C">
        <w:rPr>
          <w:lang w:val="uk-UA"/>
        </w:rPr>
        <w:t>[Множинний складний словник]</w:t>
      </w:r>
    </w:p>
    <w:p w14:paraId="3221A2FF" w14:textId="77777777" w:rsidR="00202751" w:rsidRPr="001C6A3C" w:rsidRDefault="00202751" w:rsidP="00202751">
      <w:pPr>
        <w:rPr>
          <w:lang w:val="uk-UA"/>
        </w:rPr>
      </w:pPr>
      <w:r w:rsidRPr="001C6A3C">
        <w:rPr>
          <w:lang w:val="uk-UA"/>
        </w:rPr>
        <w:t>[Паспорт] — формат даних, що підтримує як числове, так і текстове</w:t>
      </w:r>
    </w:p>
    <w:p w14:paraId="4F76E275" w14:textId="77777777" w:rsidR="00202751" w:rsidRPr="001C6A3C" w:rsidRDefault="00202751" w:rsidP="00202751">
      <w:pPr>
        <w:rPr>
          <w:lang w:val="uk-UA"/>
        </w:rPr>
      </w:pPr>
      <w:r w:rsidRPr="001C6A3C">
        <w:rPr>
          <w:lang w:val="uk-UA"/>
        </w:rPr>
        <w:t>[Перелік значень] — перелік значень для вибору зі списку, що випадає</w:t>
      </w:r>
    </w:p>
    <w:p w14:paraId="1EDA89D5" w14:textId="77777777" w:rsidR="00202751" w:rsidRPr="001C6A3C" w:rsidRDefault="00202751" w:rsidP="00202751">
      <w:pPr>
        <w:rPr>
          <w:lang w:val="uk-UA"/>
        </w:rPr>
      </w:pPr>
      <w:r w:rsidRPr="001C6A3C">
        <w:rPr>
          <w:lang w:val="uk-UA"/>
        </w:rPr>
        <w:t>[ Простий словник] — перелік значень для вибору зі списку, що випадає, для створення такого списку необхідний, вибрати словник зі списку</w:t>
      </w:r>
    </w:p>
    <w:p w14:paraId="40E6765D" w14:textId="77777777" w:rsidR="00202751" w:rsidRPr="001C6A3C" w:rsidRDefault="00202751" w:rsidP="00202751">
      <w:pPr>
        <w:rPr>
          <w:lang w:val="uk-UA"/>
        </w:rPr>
      </w:pPr>
      <w:r w:rsidRPr="001C6A3C">
        <w:rPr>
          <w:lang w:val="uk-UA"/>
        </w:rPr>
        <w:t>[Складний словник] — перелік значень для вибору зі списку, для створення такого списку необхідний, вибрати словник зі списку</w:t>
      </w:r>
    </w:p>
    <w:p w14:paraId="64579A49" w14:textId="77777777" w:rsidR="00202751" w:rsidRPr="001C6A3C" w:rsidRDefault="00202751" w:rsidP="00202751">
      <w:pPr>
        <w:rPr>
          <w:lang w:val="uk-UA"/>
        </w:rPr>
      </w:pPr>
      <w:r w:rsidRPr="001C6A3C">
        <w:rPr>
          <w:lang w:val="uk-UA"/>
        </w:rPr>
        <w:t>[Текст] — текстовий формат даних (за замовчуванням)</w:t>
      </w:r>
    </w:p>
    <w:p w14:paraId="0FC6CDD2" w14:textId="77777777" w:rsidR="00202751" w:rsidRPr="001C6A3C" w:rsidRDefault="00202751" w:rsidP="00202751">
      <w:pPr>
        <w:rPr>
          <w:lang w:val="uk-UA"/>
        </w:rPr>
      </w:pPr>
      <w:r w:rsidRPr="001C6A3C">
        <w:rPr>
          <w:lang w:val="uk-UA"/>
        </w:rPr>
        <w:t>[Колір]</w:t>
      </w:r>
    </w:p>
    <w:p w14:paraId="58D2A8F6" w14:textId="77777777" w:rsidR="00202751" w:rsidRPr="001C6A3C" w:rsidRDefault="00202751" w:rsidP="00202751">
      <w:pPr>
        <w:rPr>
          <w:lang w:val="uk-UA"/>
        </w:rPr>
      </w:pPr>
      <w:r w:rsidRPr="001C6A3C">
        <w:rPr>
          <w:lang w:val="uk-UA"/>
        </w:rPr>
        <w:t>[Ціле число] - число без десяткових знаків</w:t>
      </w:r>
    </w:p>
    <w:p w14:paraId="24A8BDA2" w14:textId="77777777" w:rsidR="00202751" w:rsidRPr="001C6A3C" w:rsidRDefault="00202751" w:rsidP="00202751">
      <w:pPr>
        <w:rPr>
          <w:lang w:val="uk-UA"/>
        </w:rPr>
      </w:pPr>
      <w:r w:rsidRPr="001C6A3C">
        <w:rPr>
          <w:lang w:val="uk-UA"/>
        </w:rPr>
        <w:t>[Часовий пояс]</w:t>
      </w:r>
    </w:p>
    <w:p w14:paraId="787FC8A3" w14:textId="77777777" w:rsidR="00202751" w:rsidRPr="001C6A3C" w:rsidRDefault="00202751" w:rsidP="00202751">
      <w:pPr>
        <w:pStyle w:val="a4"/>
        <w:ind w:left="0"/>
        <w:rPr>
          <w:lang w:val="uk-UA"/>
        </w:rPr>
      </w:pPr>
      <w:r w:rsidRPr="001C6A3C">
        <w:rPr>
          <w:color w:val="FF0000"/>
          <w:lang w:val="uk-UA"/>
        </w:rPr>
        <w:t xml:space="preserve">ВАЖЛИВО: </w:t>
      </w:r>
      <w:r w:rsidRPr="001C6A3C">
        <w:rPr>
          <w:lang w:val="uk-UA"/>
        </w:rPr>
        <w:t>Користувачі не можуть редагувати типи даних полів після їх збереження (оскільки це налаштування впливає на коректність обробки даних у всій системі).</w:t>
      </w:r>
    </w:p>
    <w:p w14:paraId="59411EC8" w14:textId="77777777" w:rsidR="00202751" w:rsidRPr="001C6A3C" w:rsidRDefault="00202751" w:rsidP="00202751">
      <w:pPr>
        <w:rPr>
          <w:lang w:val="uk-UA"/>
        </w:rPr>
      </w:pPr>
    </w:p>
    <w:p w14:paraId="3246CB61" w14:textId="77777777" w:rsidR="00202751" w:rsidRPr="001C6A3C" w:rsidRDefault="00202751" w:rsidP="00202751">
      <w:pPr>
        <w:rPr>
          <w:lang w:val="uk-UA"/>
        </w:rPr>
      </w:pPr>
    </w:p>
    <w:p w14:paraId="60F51137" w14:textId="77777777" w:rsidR="00202751" w:rsidRPr="001C6A3C" w:rsidRDefault="00202751" w:rsidP="00202751">
      <w:pPr>
        <w:pStyle w:val="4"/>
        <w:rPr>
          <w:lang w:val="uk-UA"/>
        </w:rPr>
      </w:pPr>
      <w:bookmarkStart w:id="672" w:name="_Поля_клиентов"/>
      <w:bookmarkStart w:id="673" w:name="_Toc76713102"/>
      <w:bookmarkStart w:id="674" w:name="_Toc89862914"/>
      <w:bookmarkStart w:id="675" w:name="_Toc119991299"/>
      <w:bookmarkEnd w:id="672"/>
      <w:r w:rsidRPr="001C6A3C">
        <w:rPr>
          <w:lang w:val="uk-UA"/>
        </w:rPr>
        <w:t>Поля клієнтів</w:t>
      </w:r>
      <w:bookmarkEnd w:id="673"/>
      <w:bookmarkEnd w:id="674"/>
      <w:bookmarkEnd w:id="675"/>
    </w:p>
    <w:p w14:paraId="34A26809" w14:textId="77777777" w:rsidR="00202751" w:rsidRPr="001C6A3C" w:rsidRDefault="00202751" w:rsidP="00202751">
      <w:pPr>
        <w:rPr>
          <w:lang w:val="uk-UA"/>
        </w:rPr>
      </w:pPr>
    </w:p>
    <w:p w14:paraId="557E012D" w14:textId="0D882F76" w:rsidR="00202751" w:rsidRPr="001C6A3C" w:rsidRDefault="00202751" w:rsidP="00202751">
      <w:pPr>
        <w:rPr>
          <w:lang w:val="uk-UA"/>
        </w:rPr>
      </w:pPr>
      <w:r w:rsidRPr="001C6A3C">
        <w:rPr>
          <w:lang w:val="uk-UA"/>
        </w:rPr>
        <w:t xml:space="preserve">Вікно [Налаштування полів клієнтів] являє собою список полів клієнтів з їх додаванням, видаленням та налаштуваннями в рамках системи </w:t>
      </w:r>
      <w:proofErr w:type="spellStart"/>
      <w:r w:rsidR="00CB3380">
        <w:rPr>
          <w:lang w:val="uk-UA"/>
        </w:rPr>
        <w:t>Delta</w:t>
      </w:r>
      <w:proofErr w:type="spellEnd"/>
      <w:r w:rsidR="00CB3380">
        <w:rPr>
          <w:lang w:val="uk-UA"/>
        </w:rPr>
        <w:t xml:space="preserve"> M. CRM</w:t>
      </w:r>
      <w:r w:rsidRPr="001C6A3C">
        <w:rPr>
          <w:lang w:val="uk-UA"/>
        </w:rPr>
        <w:t xml:space="preserve"> . Поля клієнтів використовуються у системі під час роботи з сутністю [Клієнт].</w:t>
      </w:r>
    </w:p>
    <w:p w14:paraId="5E00085E" w14:textId="1AEF0609" w:rsidR="00202751" w:rsidRPr="00C76627" w:rsidRDefault="00202751" w:rsidP="00202751">
      <w:pPr>
        <w:rPr>
          <w:lang w:val="uk-UA"/>
        </w:rPr>
      </w:pPr>
      <w:r w:rsidRPr="001C6A3C">
        <w:rPr>
          <w:lang w:val="uk-UA"/>
        </w:rPr>
        <w:t>У вікні налаштування полів клієнтів доступні такі функції:</w:t>
      </w:r>
      <w:r w:rsidR="00C76627" w:rsidRPr="00C76627">
        <w:rPr>
          <w:lang w:val="uk-UA"/>
        </w:rPr>
        <w:t xml:space="preserve"> </w:t>
      </w:r>
    </w:p>
    <w:p w14:paraId="424DE301" w14:textId="77777777" w:rsidR="00202751" w:rsidRPr="001C6A3C" w:rsidRDefault="00202751" w:rsidP="00202751">
      <w:pPr>
        <w:ind w:firstLine="0"/>
        <w:rPr>
          <w:noProof/>
          <w:lang w:val="uk-UA" w:eastAsia="uk-UA"/>
        </w:rPr>
      </w:pPr>
    </w:p>
    <w:p w14:paraId="410A6392" w14:textId="5B800FED" w:rsidR="00202751" w:rsidRPr="001C6A3C" w:rsidRDefault="00C76627" w:rsidP="00202751">
      <w:pPr>
        <w:ind w:firstLine="0"/>
        <w:rPr>
          <w:lang w:val="uk-UA"/>
        </w:rPr>
      </w:pPr>
      <w:r w:rsidRPr="00C76627">
        <w:rPr>
          <w:noProof/>
          <w:lang w:val="uk-UA" w:eastAsia="uk-UA"/>
        </w:rPr>
        <w:drawing>
          <wp:inline distT="0" distB="0" distL="0" distR="0" wp14:anchorId="5AEFCF23" wp14:editId="521A41C7">
            <wp:extent cx="5939790" cy="3365500"/>
            <wp:effectExtent l="0" t="0" r="3810" b="635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5939790" cy="3365500"/>
                    </a:xfrm>
                    <a:prstGeom prst="rect">
                      <a:avLst/>
                    </a:prstGeom>
                  </pic:spPr>
                </pic:pic>
              </a:graphicData>
            </a:graphic>
          </wp:inline>
        </w:drawing>
      </w:r>
    </w:p>
    <w:p w14:paraId="469AB972" w14:textId="77777777" w:rsidR="00202751" w:rsidRPr="001C6A3C" w:rsidRDefault="00202751" w:rsidP="00202751">
      <w:pPr>
        <w:rPr>
          <w:lang w:val="uk-UA"/>
        </w:rPr>
      </w:pPr>
    </w:p>
    <w:p w14:paraId="38C92959" w14:textId="77777777" w:rsidR="00202751" w:rsidRPr="001C6A3C" w:rsidRDefault="00202751" w:rsidP="00202751">
      <w:pPr>
        <w:pStyle w:val="a4"/>
        <w:numPr>
          <w:ilvl w:val="0"/>
          <w:numId w:val="309"/>
        </w:numPr>
        <w:ind w:left="0" w:firstLine="709"/>
        <w:rPr>
          <w:lang w:val="uk-UA"/>
        </w:rPr>
      </w:pPr>
      <w:r w:rsidRPr="001C6A3C">
        <w:rPr>
          <w:lang w:val="uk-UA"/>
        </w:rPr>
        <w:t>[Додати] — створення нового поля клієнтів.</w:t>
      </w:r>
    </w:p>
    <w:p w14:paraId="18441A7E" w14:textId="77777777" w:rsidR="00202751" w:rsidRPr="001C6A3C" w:rsidRDefault="00202751" w:rsidP="00202751">
      <w:pPr>
        <w:pStyle w:val="a4"/>
        <w:numPr>
          <w:ilvl w:val="0"/>
          <w:numId w:val="309"/>
        </w:numPr>
        <w:ind w:left="0" w:firstLine="709"/>
        <w:rPr>
          <w:lang w:val="uk-UA"/>
        </w:rPr>
      </w:pPr>
      <w:r w:rsidRPr="001C6A3C">
        <w:rPr>
          <w:lang w:val="uk-UA"/>
        </w:rPr>
        <w:t>[Видалити] — Видалення вибраного елемента.</w:t>
      </w:r>
    </w:p>
    <w:p w14:paraId="07B9217A" w14:textId="77777777" w:rsidR="00202751" w:rsidRPr="001C6A3C" w:rsidRDefault="00202751" w:rsidP="00202751">
      <w:pPr>
        <w:pStyle w:val="a4"/>
        <w:numPr>
          <w:ilvl w:val="0"/>
          <w:numId w:val="309"/>
        </w:numPr>
        <w:ind w:left="0" w:firstLine="709"/>
        <w:rPr>
          <w:lang w:val="uk-UA"/>
        </w:rPr>
      </w:pPr>
      <w:r w:rsidRPr="001C6A3C">
        <w:rPr>
          <w:lang w:val="uk-UA"/>
        </w:rPr>
        <w:t>[Зберегти] — Застосувати внесені параметри. Кнопка буде неактивна (прозора), якщо немає змін.</w:t>
      </w:r>
    </w:p>
    <w:p w14:paraId="644606A8" w14:textId="77777777" w:rsidR="00202751" w:rsidRPr="001C6A3C" w:rsidRDefault="00202751" w:rsidP="00202751">
      <w:pPr>
        <w:pStyle w:val="a4"/>
        <w:numPr>
          <w:ilvl w:val="0"/>
          <w:numId w:val="309"/>
        </w:numPr>
        <w:ind w:left="0" w:firstLine="709"/>
        <w:rPr>
          <w:lang w:val="uk-UA"/>
        </w:rPr>
      </w:pPr>
      <w:r w:rsidRPr="001C6A3C">
        <w:rPr>
          <w:lang w:val="uk-UA"/>
        </w:rPr>
        <w:t>[Зняти виділення] – скинути виділення з елемента.</w:t>
      </w:r>
    </w:p>
    <w:p w14:paraId="6D7A43DA" w14:textId="77777777" w:rsidR="00202751" w:rsidRPr="001C6A3C" w:rsidRDefault="00202751" w:rsidP="00202751">
      <w:pPr>
        <w:pStyle w:val="a4"/>
        <w:numPr>
          <w:ilvl w:val="0"/>
          <w:numId w:val="309"/>
        </w:numPr>
        <w:ind w:left="0" w:firstLine="709"/>
        <w:rPr>
          <w:lang w:val="uk-UA"/>
        </w:rPr>
      </w:pPr>
      <w:r w:rsidRPr="001C6A3C">
        <w:rPr>
          <w:lang w:val="uk-UA"/>
        </w:rPr>
        <w:t>[Оновити дані] — актуалізація даних у вікні налаштування полів клієнтів.</w:t>
      </w:r>
    </w:p>
    <w:p w14:paraId="068A06D2" w14:textId="77777777" w:rsidR="00202751" w:rsidRPr="001C6A3C" w:rsidRDefault="00202751" w:rsidP="00202751">
      <w:pPr>
        <w:rPr>
          <w:lang w:val="uk-UA"/>
        </w:rPr>
      </w:pPr>
    </w:p>
    <w:p w14:paraId="78346D3E" w14:textId="77777777" w:rsidR="00202751" w:rsidRPr="001C6A3C" w:rsidRDefault="00202751" w:rsidP="00202751">
      <w:pPr>
        <w:pStyle w:val="4"/>
        <w:rPr>
          <w:lang w:val="uk-UA"/>
        </w:rPr>
      </w:pPr>
      <w:bookmarkStart w:id="676" w:name="_Поля_сделок"/>
      <w:bookmarkStart w:id="677" w:name="_Toc76713103"/>
      <w:bookmarkStart w:id="678" w:name="_Toc89862915"/>
      <w:bookmarkStart w:id="679" w:name="_Toc119991300"/>
      <w:bookmarkEnd w:id="676"/>
      <w:r w:rsidRPr="001C6A3C">
        <w:rPr>
          <w:lang w:val="uk-UA"/>
        </w:rPr>
        <w:t>Поля угод</w:t>
      </w:r>
      <w:bookmarkEnd w:id="677"/>
      <w:bookmarkEnd w:id="678"/>
      <w:bookmarkEnd w:id="679"/>
    </w:p>
    <w:p w14:paraId="0E4FE441" w14:textId="77777777" w:rsidR="00202751" w:rsidRPr="001C6A3C" w:rsidRDefault="00202751" w:rsidP="00202751">
      <w:pPr>
        <w:ind w:firstLine="0"/>
        <w:rPr>
          <w:lang w:val="uk-UA"/>
        </w:rPr>
      </w:pPr>
    </w:p>
    <w:p w14:paraId="29F4477D" w14:textId="332D0432" w:rsidR="00202751" w:rsidRPr="001C6A3C" w:rsidRDefault="00202751" w:rsidP="00202751">
      <w:pPr>
        <w:rPr>
          <w:lang w:val="uk-UA"/>
        </w:rPr>
      </w:pPr>
      <w:r w:rsidRPr="001C6A3C">
        <w:rPr>
          <w:lang w:val="uk-UA"/>
        </w:rPr>
        <w:t xml:space="preserve">Вікно [Налаштування полів угод] являє собою список полів угод з можливість їх додавання, видалення та налаштування в рамках системи </w:t>
      </w:r>
      <w:proofErr w:type="spellStart"/>
      <w:r w:rsidR="00CB3380">
        <w:rPr>
          <w:lang w:val="uk-UA"/>
        </w:rPr>
        <w:t>Delta</w:t>
      </w:r>
      <w:proofErr w:type="spellEnd"/>
      <w:r w:rsidR="00CB3380">
        <w:rPr>
          <w:lang w:val="uk-UA"/>
        </w:rPr>
        <w:t xml:space="preserve"> M. CRM</w:t>
      </w:r>
      <w:r w:rsidRPr="001C6A3C">
        <w:rPr>
          <w:lang w:val="uk-UA"/>
        </w:rPr>
        <w:t xml:space="preserve"> . Поля угод використовують у системі під час роботи з сутністю [Угода].</w:t>
      </w:r>
    </w:p>
    <w:p w14:paraId="1B6750E4" w14:textId="5EC7539F" w:rsidR="00202751" w:rsidRPr="00C76627" w:rsidRDefault="00202751" w:rsidP="00202751">
      <w:pPr>
        <w:rPr>
          <w:lang w:val="ru-RU"/>
        </w:rPr>
      </w:pPr>
      <w:r w:rsidRPr="001C6A3C">
        <w:rPr>
          <w:lang w:val="uk-UA"/>
        </w:rPr>
        <w:t>У вікні налаштування полів угод доступні такі функції:</w:t>
      </w:r>
      <w:r w:rsidR="00C76627" w:rsidRPr="00C76627">
        <w:rPr>
          <w:lang w:val="ru-RU"/>
        </w:rPr>
        <w:t xml:space="preserve"> </w:t>
      </w:r>
    </w:p>
    <w:p w14:paraId="6597036F" w14:textId="77777777" w:rsidR="00202751" w:rsidRPr="001C6A3C" w:rsidRDefault="00202751" w:rsidP="00202751">
      <w:pPr>
        <w:rPr>
          <w:lang w:val="uk-UA"/>
        </w:rPr>
      </w:pPr>
    </w:p>
    <w:p w14:paraId="6D6B9389" w14:textId="62A1C885" w:rsidR="00202751" w:rsidRPr="001C6A3C" w:rsidRDefault="00C76627" w:rsidP="00202751">
      <w:pPr>
        <w:ind w:firstLine="0"/>
        <w:rPr>
          <w:lang w:val="uk-UA"/>
        </w:rPr>
      </w:pPr>
      <w:r w:rsidRPr="00C76627">
        <w:rPr>
          <w:noProof/>
          <w:lang w:val="uk-UA" w:eastAsia="uk-UA"/>
        </w:rPr>
        <w:drawing>
          <wp:inline distT="0" distB="0" distL="0" distR="0" wp14:anchorId="73968030" wp14:editId="68BCE030">
            <wp:extent cx="5939790" cy="3611880"/>
            <wp:effectExtent l="0" t="0" r="3810" b="762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5939790" cy="3611880"/>
                    </a:xfrm>
                    <a:prstGeom prst="rect">
                      <a:avLst/>
                    </a:prstGeom>
                  </pic:spPr>
                </pic:pic>
              </a:graphicData>
            </a:graphic>
          </wp:inline>
        </w:drawing>
      </w:r>
    </w:p>
    <w:p w14:paraId="5307E348" w14:textId="77777777" w:rsidR="00202751" w:rsidRPr="001C6A3C" w:rsidRDefault="00202751" w:rsidP="00202751">
      <w:pPr>
        <w:rPr>
          <w:lang w:val="uk-UA"/>
        </w:rPr>
      </w:pPr>
    </w:p>
    <w:p w14:paraId="70A72C60" w14:textId="77777777" w:rsidR="00202751" w:rsidRPr="001C6A3C" w:rsidRDefault="00202751" w:rsidP="00202751">
      <w:pPr>
        <w:pStyle w:val="a4"/>
        <w:numPr>
          <w:ilvl w:val="0"/>
          <w:numId w:val="276"/>
        </w:numPr>
        <w:ind w:left="0" w:firstLine="709"/>
        <w:rPr>
          <w:lang w:val="uk-UA"/>
        </w:rPr>
      </w:pPr>
      <w:r w:rsidRPr="001C6A3C">
        <w:rPr>
          <w:lang w:val="uk-UA"/>
        </w:rPr>
        <w:t>[Додати] - створення нового поля угоди.</w:t>
      </w:r>
    </w:p>
    <w:p w14:paraId="585E5C4E" w14:textId="77777777" w:rsidR="00202751" w:rsidRPr="001C6A3C" w:rsidRDefault="00202751" w:rsidP="00202751">
      <w:pPr>
        <w:pStyle w:val="a4"/>
        <w:numPr>
          <w:ilvl w:val="0"/>
          <w:numId w:val="276"/>
        </w:numPr>
        <w:ind w:left="0" w:firstLine="709"/>
        <w:rPr>
          <w:lang w:val="uk-UA"/>
        </w:rPr>
      </w:pPr>
      <w:r w:rsidRPr="001C6A3C">
        <w:rPr>
          <w:lang w:val="uk-UA"/>
        </w:rPr>
        <w:t>[Видалити] — Видалення вибраного елемента.</w:t>
      </w:r>
    </w:p>
    <w:p w14:paraId="3707F8E0" w14:textId="77777777" w:rsidR="00202751" w:rsidRPr="001C6A3C" w:rsidRDefault="00202751" w:rsidP="00202751">
      <w:pPr>
        <w:pStyle w:val="a4"/>
        <w:numPr>
          <w:ilvl w:val="0"/>
          <w:numId w:val="276"/>
        </w:numPr>
        <w:ind w:left="0" w:firstLine="709"/>
        <w:rPr>
          <w:lang w:val="uk-UA"/>
        </w:rPr>
      </w:pPr>
      <w:r w:rsidRPr="001C6A3C">
        <w:rPr>
          <w:lang w:val="uk-UA"/>
        </w:rPr>
        <w:t>[Зберегти] — Застосувати внесені параметри.</w:t>
      </w:r>
    </w:p>
    <w:p w14:paraId="47E3695D" w14:textId="77777777" w:rsidR="00202751" w:rsidRPr="001C6A3C" w:rsidRDefault="00202751" w:rsidP="00202751">
      <w:pPr>
        <w:pStyle w:val="a4"/>
        <w:numPr>
          <w:ilvl w:val="0"/>
          <w:numId w:val="276"/>
        </w:numPr>
        <w:ind w:left="0" w:firstLine="709"/>
        <w:rPr>
          <w:lang w:val="uk-UA"/>
        </w:rPr>
      </w:pPr>
      <w:r w:rsidRPr="001C6A3C">
        <w:rPr>
          <w:lang w:val="uk-UA"/>
        </w:rPr>
        <w:t>[Зняти виділення] – скинути виділення з елемента.</w:t>
      </w:r>
    </w:p>
    <w:p w14:paraId="7A4DF344" w14:textId="77777777" w:rsidR="00202751" w:rsidRPr="001C6A3C" w:rsidRDefault="00202751" w:rsidP="00202751">
      <w:pPr>
        <w:pStyle w:val="a4"/>
        <w:numPr>
          <w:ilvl w:val="0"/>
          <w:numId w:val="276"/>
        </w:numPr>
        <w:ind w:left="0" w:firstLine="709"/>
        <w:rPr>
          <w:lang w:val="uk-UA"/>
        </w:rPr>
      </w:pPr>
      <w:r w:rsidRPr="001C6A3C">
        <w:rPr>
          <w:lang w:val="uk-UA"/>
        </w:rPr>
        <w:t>[Оновити дані] — актуалізація даних у вікні налаштування полів угод.</w:t>
      </w:r>
    </w:p>
    <w:p w14:paraId="1B7A79C8" w14:textId="77777777" w:rsidR="00202751" w:rsidRPr="001C6A3C" w:rsidRDefault="00202751" w:rsidP="00202751">
      <w:pPr>
        <w:rPr>
          <w:lang w:val="uk-UA"/>
        </w:rPr>
      </w:pPr>
    </w:p>
    <w:p w14:paraId="449EADB8" w14:textId="77777777" w:rsidR="00202751" w:rsidRPr="001C6A3C" w:rsidRDefault="00202751" w:rsidP="00202751">
      <w:pPr>
        <w:pStyle w:val="4"/>
        <w:rPr>
          <w:lang w:val="uk-UA"/>
        </w:rPr>
      </w:pPr>
      <w:bookmarkStart w:id="680" w:name="_Поля_погашений"/>
      <w:bookmarkStart w:id="681" w:name="_Toc76713104"/>
      <w:bookmarkStart w:id="682" w:name="_Toc89862916"/>
      <w:bookmarkStart w:id="683" w:name="_Toc119991301"/>
      <w:bookmarkEnd w:id="680"/>
      <w:r w:rsidRPr="001C6A3C">
        <w:rPr>
          <w:lang w:val="uk-UA"/>
        </w:rPr>
        <w:t>Поля погашень</w:t>
      </w:r>
      <w:bookmarkEnd w:id="681"/>
      <w:bookmarkEnd w:id="682"/>
      <w:bookmarkEnd w:id="683"/>
    </w:p>
    <w:p w14:paraId="167B514D" w14:textId="77777777" w:rsidR="00202751" w:rsidRPr="001C6A3C" w:rsidRDefault="00202751" w:rsidP="00202751">
      <w:pPr>
        <w:rPr>
          <w:lang w:val="uk-UA"/>
        </w:rPr>
      </w:pPr>
    </w:p>
    <w:p w14:paraId="13EAA834" w14:textId="58A583E2" w:rsidR="00202751" w:rsidRPr="001C6A3C" w:rsidRDefault="00202751" w:rsidP="00202751">
      <w:pPr>
        <w:rPr>
          <w:lang w:val="uk-UA"/>
        </w:rPr>
      </w:pPr>
      <w:r w:rsidRPr="001C6A3C">
        <w:rPr>
          <w:lang w:val="uk-UA"/>
        </w:rPr>
        <w:t xml:space="preserve">Вікно [Налаштування полів погашень] являє собою список полів погашень з можливість їх додавання, видалення та налаштування в рамках системи </w:t>
      </w:r>
      <w:proofErr w:type="spellStart"/>
      <w:r w:rsidR="00CB3380">
        <w:rPr>
          <w:lang w:val="uk-UA"/>
        </w:rPr>
        <w:t>Delta</w:t>
      </w:r>
      <w:proofErr w:type="spellEnd"/>
      <w:r w:rsidR="00CB3380">
        <w:rPr>
          <w:lang w:val="uk-UA"/>
        </w:rPr>
        <w:t xml:space="preserve"> M. CRM</w:t>
      </w:r>
      <w:r w:rsidRPr="001C6A3C">
        <w:rPr>
          <w:lang w:val="uk-UA"/>
        </w:rPr>
        <w:t xml:space="preserve"> . Поля погашень використовуються в системі під час роботи з сутністю [Погашення].</w:t>
      </w:r>
    </w:p>
    <w:p w14:paraId="2C439355" w14:textId="1FDFD820" w:rsidR="00202751" w:rsidRPr="00C76627" w:rsidRDefault="00202751" w:rsidP="00202751">
      <w:pPr>
        <w:rPr>
          <w:lang w:val="uk-UA"/>
        </w:rPr>
      </w:pPr>
      <w:r w:rsidRPr="001C6A3C">
        <w:rPr>
          <w:lang w:val="uk-UA"/>
        </w:rPr>
        <w:t>У вікні налаштування полів погашення доступні такі функції:</w:t>
      </w:r>
      <w:r w:rsidR="00C76627" w:rsidRPr="00C76627">
        <w:rPr>
          <w:lang w:val="uk-UA"/>
        </w:rPr>
        <w:t xml:space="preserve"> </w:t>
      </w:r>
    </w:p>
    <w:p w14:paraId="3777DF73" w14:textId="77777777" w:rsidR="00202751" w:rsidRPr="001C6A3C" w:rsidRDefault="00202751" w:rsidP="00202751">
      <w:pPr>
        <w:rPr>
          <w:lang w:val="uk-UA"/>
        </w:rPr>
      </w:pPr>
    </w:p>
    <w:p w14:paraId="0CC401C4" w14:textId="4A3A8FAF" w:rsidR="00202751" w:rsidRPr="001C6A3C" w:rsidRDefault="00C76627" w:rsidP="00202751">
      <w:pPr>
        <w:ind w:firstLine="0"/>
        <w:rPr>
          <w:lang w:val="uk-UA"/>
        </w:rPr>
      </w:pPr>
      <w:r w:rsidRPr="00C76627">
        <w:rPr>
          <w:noProof/>
          <w:lang w:val="uk-UA" w:eastAsia="uk-UA"/>
        </w:rPr>
        <w:drawing>
          <wp:inline distT="0" distB="0" distL="0" distR="0" wp14:anchorId="43A70151" wp14:editId="3ECEDC04">
            <wp:extent cx="5939790" cy="3472180"/>
            <wp:effectExtent l="0" t="0" r="3810" b="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5939790" cy="3472180"/>
                    </a:xfrm>
                    <a:prstGeom prst="rect">
                      <a:avLst/>
                    </a:prstGeom>
                  </pic:spPr>
                </pic:pic>
              </a:graphicData>
            </a:graphic>
          </wp:inline>
        </w:drawing>
      </w:r>
    </w:p>
    <w:p w14:paraId="56847E83" w14:textId="77777777" w:rsidR="00202751" w:rsidRPr="001C6A3C" w:rsidRDefault="00202751" w:rsidP="00202751">
      <w:pPr>
        <w:rPr>
          <w:lang w:val="uk-UA"/>
        </w:rPr>
      </w:pPr>
    </w:p>
    <w:p w14:paraId="33F65E47" w14:textId="77777777" w:rsidR="00202751" w:rsidRPr="001C6A3C" w:rsidRDefault="00202751" w:rsidP="00202751">
      <w:pPr>
        <w:pStyle w:val="a4"/>
        <w:numPr>
          <w:ilvl w:val="0"/>
          <w:numId w:val="277"/>
        </w:numPr>
        <w:ind w:left="0" w:firstLine="709"/>
        <w:rPr>
          <w:lang w:val="uk-UA"/>
        </w:rPr>
      </w:pPr>
      <w:r w:rsidRPr="001C6A3C">
        <w:rPr>
          <w:lang w:val="uk-UA"/>
        </w:rPr>
        <w:t>[Додати] - створення нового поля погашення.</w:t>
      </w:r>
    </w:p>
    <w:p w14:paraId="0D8B98D9" w14:textId="77777777" w:rsidR="00202751" w:rsidRPr="001C6A3C" w:rsidRDefault="00202751" w:rsidP="00202751">
      <w:pPr>
        <w:pStyle w:val="a4"/>
        <w:numPr>
          <w:ilvl w:val="0"/>
          <w:numId w:val="277"/>
        </w:numPr>
        <w:ind w:left="0" w:firstLine="709"/>
        <w:rPr>
          <w:lang w:val="uk-UA"/>
        </w:rPr>
      </w:pPr>
      <w:r w:rsidRPr="001C6A3C">
        <w:rPr>
          <w:lang w:val="uk-UA"/>
        </w:rPr>
        <w:t>[Видалити] — Видалення вибраного елемента.</w:t>
      </w:r>
    </w:p>
    <w:p w14:paraId="3F736226" w14:textId="77777777" w:rsidR="00202751" w:rsidRPr="001C6A3C" w:rsidRDefault="00202751" w:rsidP="00202751">
      <w:pPr>
        <w:pStyle w:val="a4"/>
        <w:numPr>
          <w:ilvl w:val="0"/>
          <w:numId w:val="277"/>
        </w:numPr>
        <w:ind w:left="0" w:firstLine="709"/>
        <w:rPr>
          <w:lang w:val="uk-UA"/>
        </w:rPr>
      </w:pPr>
      <w:r w:rsidRPr="001C6A3C">
        <w:rPr>
          <w:lang w:val="uk-UA"/>
        </w:rPr>
        <w:t>[Зберегти] — Застосувати внесені параметри.</w:t>
      </w:r>
    </w:p>
    <w:p w14:paraId="488910D0" w14:textId="77777777" w:rsidR="00202751" w:rsidRPr="001C6A3C" w:rsidRDefault="00202751" w:rsidP="00202751">
      <w:pPr>
        <w:pStyle w:val="a4"/>
        <w:numPr>
          <w:ilvl w:val="0"/>
          <w:numId w:val="277"/>
        </w:numPr>
        <w:ind w:left="0" w:firstLine="709"/>
        <w:rPr>
          <w:lang w:val="uk-UA"/>
        </w:rPr>
      </w:pPr>
      <w:r w:rsidRPr="001C6A3C">
        <w:rPr>
          <w:lang w:val="uk-UA"/>
        </w:rPr>
        <w:t>[Зняти виділення] – скинути виділення з елемента.</w:t>
      </w:r>
    </w:p>
    <w:p w14:paraId="4D56E091" w14:textId="77777777" w:rsidR="00202751" w:rsidRPr="001C6A3C" w:rsidRDefault="00202751" w:rsidP="00202751">
      <w:pPr>
        <w:pStyle w:val="a4"/>
        <w:numPr>
          <w:ilvl w:val="0"/>
          <w:numId w:val="277"/>
        </w:numPr>
        <w:ind w:left="0" w:firstLine="709"/>
        <w:rPr>
          <w:lang w:val="uk-UA"/>
        </w:rPr>
      </w:pPr>
      <w:r w:rsidRPr="001C6A3C">
        <w:rPr>
          <w:lang w:val="uk-UA"/>
        </w:rPr>
        <w:t>[Оновити дані] — актуалізація даних у вікні налаштування полів погашення.</w:t>
      </w:r>
    </w:p>
    <w:p w14:paraId="18F1EED3" w14:textId="77777777" w:rsidR="00202751" w:rsidRPr="001C6A3C" w:rsidRDefault="00202751" w:rsidP="00202751">
      <w:pPr>
        <w:rPr>
          <w:lang w:val="uk-UA"/>
        </w:rPr>
      </w:pPr>
    </w:p>
    <w:p w14:paraId="1463C775" w14:textId="77777777" w:rsidR="00202751" w:rsidRPr="001C6A3C" w:rsidRDefault="00202751" w:rsidP="00202751">
      <w:pPr>
        <w:rPr>
          <w:lang w:val="uk-UA"/>
        </w:rPr>
      </w:pPr>
      <w:r w:rsidRPr="001C6A3C">
        <w:rPr>
          <w:lang w:val="uk-UA"/>
        </w:rPr>
        <w:t>У полі з вибраним джерелом [Загальна] системою автоматично вноситься сума, яка була вказана в полях з вибраним джерелом [По відсотках] та [Погашення по тілу]. Також у полі з вибраним джерелом [Загальна (еквівалент)] система автоматично вносить суму значень, зазначених у полях [По пені(еквівалент)], [По відсотках(еквівалент)] та [По тілу(еквівалент)].</w:t>
      </w:r>
    </w:p>
    <w:p w14:paraId="52E78CD3" w14:textId="77777777" w:rsidR="00202751" w:rsidRPr="001C6A3C" w:rsidRDefault="00202751" w:rsidP="00202751">
      <w:pPr>
        <w:rPr>
          <w:lang w:val="uk-UA"/>
        </w:rPr>
      </w:pPr>
    </w:p>
    <w:p w14:paraId="181252C5" w14:textId="77777777" w:rsidR="00202751" w:rsidRPr="001C6A3C" w:rsidRDefault="00202751" w:rsidP="00202751">
      <w:pPr>
        <w:pStyle w:val="4"/>
        <w:rPr>
          <w:lang w:val="uk-UA"/>
        </w:rPr>
      </w:pPr>
      <w:bookmarkStart w:id="684" w:name="_Toc76713105"/>
      <w:bookmarkStart w:id="685" w:name="_Toc89862917"/>
      <w:bookmarkStart w:id="686" w:name="_Toc119991302"/>
      <w:r w:rsidRPr="001C6A3C">
        <w:rPr>
          <w:lang w:val="uk-UA"/>
        </w:rPr>
        <w:t>Поля графіка погашень</w:t>
      </w:r>
      <w:bookmarkEnd w:id="684"/>
      <w:bookmarkEnd w:id="685"/>
      <w:bookmarkEnd w:id="686"/>
    </w:p>
    <w:p w14:paraId="11FE1A6C" w14:textId="77777777" w:rsidR="00202751" w:rsidRPr="001C6A3C" w:rsidRDefault="00202751" w:rsidP="00202751">
      <w:pPr>
        <w:rPr>
          <w:lang w:val="uk-UA"/>
        </w:rPr>
      </w:pPr>
    </w:p>
    <w:p w14:paraId="5C486651" w14:textId="77371498" w:rsidR="00202751" w:rsidRPr="001C6A3C" w:rsidRDefault="00202751" w:rsidP="00202751">
      <w:pPr>
        <w:rPr>
          <w:lang w:val="uk-UA"/>
        </w:rPr>
      </w:pPr>
      <w:r w:rsidRPr="001C6A3C">
        <w:rPr>
          <w:lang w:val="uk-UA"/>
        </w:rPr>
        <w:t xml:space="preserve">Вікно [Налаштування полів графіка погашення] являє собою список полів графіка погашення з можливість їх додавання, видалення та налаштування в рамках системи </w:t>
      </w:r>
      <w:proofErr w:type="spellStart"/>
      <w:r w:rsidR="00CB3380">
        <w:rPr>
          <w:lang w:val="uk-UA"/>
        </w:rPr>
        <w:t>Delta</w:t>
      </w:r>
      <w:proofErr w:type="spellEnd"/>
      <w:r w:rsidR="00CB3380">
        <w:rPr>
          <w:lang w:val="uk-UA"/>
        </w:rPr>
        <w:t xml:space="preserve"> M. CRM</w:t>
      </w:r>
      <w:r w:rsidRPr="001C6A3C">
        <w:rPr>
          <w:lang w:val="uk-UA"/>
        </w:rPr>
        <w:t xml:space="preserve"> . Поля графіка погашення використовуються в системі при роботі з сутністю [Графік погашення].</w:t>
      </w:r>
    </w:p>
    <w:p w14:paraId="608A1D65" w14:textId="69730389" w:rsidR="00202751" w:rsidRPr="00C76627" w:rsidRDefault="00202751" w:rsidP="00202751">
      <w:pPr>
        <w:rPr>
          <w:lang w:val="uk-UA"/>
        </w:rPr>
      </w:pPr>
      <w:r w:rsidRPr="001C6A3C">
        <w:rPr>
          <w:lang w:val="uk-UA"/>
        </w:rPr>
        <w:t>У вікні налаштування полів графіка погашення доступні такі функції:</w:t>
      </w:r>
      <w:r w:rsidR="00C76627" w:rsidRPr="00C76627">
        <w:rPr>
          <w:lang w:val="uk-UA"/>
        </w:rPr>
        <w:t xml:space="preserve"> </w:t>
      </w:r>
    </w:p>
    <w:p w14:paraId="2D96A214" w14:textId="77777777" w:rsidR="00202751" w:rsidRPr="001C6A3C" w:rsidRDefault="00202751" w:rsidP="00202751">
      <w:pPr>
        <w:rPr>
          <w:lang w:val="uk-UA"/>
        </w:rPr>
      </w:pPr>
    </w:p>
    <w:p w14:paraId="06D4B2CF" w14:textId="0D374DC6" w:rsidR="00202751" w:rsidRPr="001C6A3C" w:rsidRDefault="00C76627" w:rsidP="00202751">
      <w:pPr>
        <w:ind w:firstLine="0"/>
        <w:rPr>
          <w:lang w:val="uk-UA"/>
        </w:rPr>
      </w:pPr>
      <w:r w:rsidRPr="00C76627">
        <w:rPr>
          <w:noProof/>
          <w:lang w:val="uk-UA" w:eastAsia="uk-UA"/>
        </w:rPr>
        <w:drawing>
          <wp:inline distT="0" distB="0" distL="0" distR="0" wp14:anchorId="1DAF5F14" wp14:editId="37FDF343">
            <wp:extent cx="5939790" cy="3295650"/>
            <wp:effectExtent l="0" t="0" r="3810"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939790" cy="3295650"/>
                    </a:xfrm>
                    <a:prstGeom prst="rect">
                      <a:avLst/>
                    </a:prstGeom>
                  </pic:spPr>
                </pic:pic>
              </a:graphicData>
            </a:graphic>
          </wp:inline>
        </w:drawing>
      </w:r>
    </w:p>
    <w:p w14:paraId="28DC6500" w14:textId="77777777" w:rsidR="00202751" w:rsidRPr="001C6A3C" w:rsidRDefault="00202751" w:rsidP="00202751">
      <w:pPr>
        <w:rPr>
          <w:lang w:val="uk-UA"/>
        </w:rPr>
      </w:pPr>
    </w:p>
    <w:p w14:paraId="2A1B7483" w14:textId="77777777" w:rsidR="00202751" w:rsidRPr="001C6A3C" w:rsidRDefault="00202751" w:rsidP="00202751">
      <w:pPr>
        <w:pStyle w:val="a4"/>
        <w:numPr>
          <w:ilvl w:val="0"/>
          <w:numId w:val="278"/>
        </w:numPr>
        <w:ind w:left="0" w:firstLine="709"/>
        <w:rPr>
          <w:lang w:val="uk-UA"/>
        </w:rPr>
      </w:pPr>
      <w:r w:rsidRPr="001C6A3C">
        <w:rPr>
          <w:lang w:val="uk-UA"/>
        </w:rPr>
        <w:t>[Додати] — створення нового поля графіка погашення.</w:t>
      </w:r>
    </w:p>
    <w:p w14:paraId="7A519250" w14:textId="77777777" w:rsidR="00202751" w:rsidRPr="001C6A3C" w:rsidRDefault="00202751" w:rsidP="00202751">
      <w:pPr>
        <w:pStyle w:val="a4"/>
        <w:numPr>
          <w:ilvl w:val="0"/>
          <w:numId w:val="278"/>
        </w:numPr>
        <w:ind w:left="0" w:firstLine="709"/>
        <w:rPr>
          <w:lang w:val="uk-UA"/>
        </w:rPr>
      </w:pPr>
      <w:r w:rsidRPr="001C6A3C">
        <w:rPr>
          <w:lang w:val="uk-UA"/>
        </w:rPr>
        <w:t>[Видалити] — Видалення вибраного елемента.</w:t>
      </w:r>
    </w:p>
    <w:p w14:paraId="26670744" w14:textId="77777777" w:rsidR="00202751" w:rsidRPr="001C6A3C" w:rsidRDefault="00202751" w:rsidP="00202751">
      <w:pPr>
        <w:pStyle w:val="a4"/>
        <w:numPr>
          <w:ilvl w:val="0"/>
          <w:numId w:val="278"/>
        </w:numPr>
        <w:ind w:left="0" w:firstLine="709"/>
        <w:rPr>
          <w:lang w:val="uk-UA"/>
        </w:rPr>
      </w:pPr>
      <w:r w:rsidRPr="001C6A3C">
        <w:rPr>
          <w:lang w:val="uk-UA"/>
        </w:rPr>
        <w:t>[Зберегти] — Застосувати внесені параметри.</w:t>
      </w:r>
    </w:p>
    <w:p w14:paraId="598E8D73" w14:textId="77777777" w:rsidR="00202751" w:rsidRPr="001C6A3C" w:rsidRDefault="00202751" w:rsidP="00202751">
      <w:pPr>
        <w:pStyle w:val="a4"/>
        <w:numPr>
          <w:ilvl w:val="0"/>
          <w:numId w:val="278"/>
        </w:numPr>
        <w:ind w:left="0" w:firstLine="709"/>
        <w:rPr>
          <w:lang w:val="uk-UA"/>
        </w:rPr>
      </w:pPr>
      <w:r w:rsidRPr="001C6A3C">
        <w:rPr>
          <w:lang w:val="uk-UA"/>
        </w:rPr>
        <w:t>[Зняти виділення] – скинути виділення з елемента.</w:t>
      </w:r>
    </w:p>
    <w:p w14:paraId="4CD55522" w14:textId="77777777" w:rsidR="00202751" w:rsidRPr="001C6A3C" w:rsidRDefault="00202751" w:rsidP="00202751">
      <w:pPr>
        <w:pStyle w:val="a4"/>
        <w:numPr>
          <w:ilvl w:val="0"/>
          <w:numId w:val="278"/>
        </w:numPr>
        <w:ind w:left="0" w:firstLine="709"/>
        <w:rPr>
          <w:lang w:val="uk-UA"/>
        </w:rPr>
      </w:pPr>
      <w:r w:rsidRPr="001C6A3C">
        <w:rPr>
          <w:lang w:val="uk-UA"/>
        </w:rPr>
        <w:t>[Оновити дані] — актуалізація даних у вікні налаштування полів графіка погашення.</w:t>
      </w:r>
    </w:p>
    <w:p w14:paraId="2F2FE9D2" w14:textId="77777777" w:rsidR="00202751" w:rsidRPr="001C6A3C" w:rsidRDefault="00202751" w:rsidP="00202751">
      <w:pPr>
        <w:pStyle w:val="a4"/>
        <w:numPr>
          <w:ilvl w:val="0"/>
          <w:numId w:val="278"/>
        </w:numPr>
        <w:ind w:left="0" w:firstLine="709"/>
        <w:rPr>
          <w:lang w:val="uk-UA"/>
        </w:rPr>
      </w:pPr>
      <w:r w:rsidRPr="001C6A3C">
        <w:rPr>
          <w:lang w:val="uk-UA"/>
        </w:rPr>
        <w:t>[Назва] — Введіть назву поля графіка погашення.</w:t>
      </w:r>
    </w:p>
    <w:p w14:paraId="5C29E96A" w14:textId="77777777" w:rsidR="00202751" w:rsidRPr="001C6A3C" w:rsidRDefault="00202751" w:rsidP="00202751">
      <w:pPr>
        <w:pStyle w:val="a4"/>
        <w:numPr>
          <w:ilvl w:val="0"/>
          <w:numId w:val="278"/>
        </w:numPr>
        <w:ind w:left="0" w:firstLine="709"/>
        <w:rPr>
          <w:lang w:val="uk-UA"/>
        </w:rPr>
      </w:pPr>
      <w:r w:rsidRPr="001C6A3C">
        <w:rPr>
          <w:lang w:val="uk-UA"/>
        </w:rPr>
        <w:t>[Джерело] — Вибір джерела поля.</w:t>
      </w:r>
    </w:p>
    <w:p w14:paraId="4EEC7653" w14:textId="77777777" w:rsidR="00202751" w:rsidRPr="001C6A3C" w:rsidRDefault="00202751" w:rsidP="00202751">
      <w:pPr>
        <w:pStyle w:val="a4"/>
        <w:numPr>
          <w:ilvl w:val="0"/>
          <w:numId w:val="278"/>
        </w:numPr>
        <w:ind w:left="0" w:firstLine="709"/>
        <w:rPr>
          <w:lang w:val="uk-UA"/>
        </w:rPr>
      </w:pPr>
      <w:r w:rsidRPr="001C6A3C">
        <w:rPr>
          <w:lang w:val="uk-UA"/>
        </w:rPr>
        <w:t>Додаткові параметри доданого поля.</w:t>
      </w:r>
    </w:p>
    <w:p w14:paraId="608440CA" w14:textId="77777777" w:rsidR="00202751" w:rsidRPr="001C6A3C" w:rsidRDefault="00202751" w:rsidP="00202751">
      <w:pPr>
        <w:pStyle w:val="a4"/>
        <w:numPr>
          <w:ilvl w:val="0"/>
          <w:numId w:val="278"/>
        </w:numPr>
        <w:ind w:left="0" w:firstLine="709"/>
        <w:rPr>
          <w:lang w:val="uk-UA"/>
        </w:rPr>
      </w:pPr>
      <w:r w:rsidRPr="001C6A3C">
        <w:rPr>
          <w:lang w:val="uk-UA"/>
        </w:rPr>
        <w:t>[Опис] — Введення опису для поля графіка погашення, яке відображатиметься у вигляді підказки під час встановлення відповідності полів для імпорту графіка погашення.</w:t>
      </w:r>
    </w:p>
    <w:p w14:paraId="4CB68223" w14:textId="77777777" w:rsidR="00202751" w:rsidRPr="001C6A3C" w:rsidRDefault="00202751" w:rsidP="00202751">
      <w:pPr>
        <w:rPr>
          <w:lang w:val="uk-UA"/>
        </w:rPr>
      </w:pPr>
    </w:p>
    <w:p w14:paraId="10AB631E" w14:textId="77777777" w:rsidR="00202751" w:rsidRPr="001C6A3C" w:rsidRDefault="00202751" w:rsidP="00202751">
      <w:pPr>
        <w:pStyle w:val="4"/>
        <w:rPr>
          <w:lang w:val="uk-UA"/>
        </w:rPr>
      </w:pPr>
      <w:bookmarkStart w:id="687" w:name="_Поля_пользователей"/>
      <w:bookmarkStart w:id="688" w:name="_Toc76713106"/>
      <w:bookmarkStart w:id="689" w:name="_Toc89862918"/>
      <w:bookmarkStart w:id="690" w:name="_Toc119991303"/>
      <w:bookmarkEnd w:id="687"/>
      <w:r w:rsidRPr="001C6A3C">
        <w:rPr>
          <w:lang w:val="uk-UA"/>
        </w:rPr>
        <w:t>Поля користувачів</w:t>
      </w:r>
      <w:bookmarkEnd w:id="688"/>
      <w:bookmarkEnd w:id="689"/>
      <w:bookmarkEnd w:id="690"/>
    </w:p>
    <w:p w14:paraId="1A0626AE" w14:textId="77777777" w:rsidR="00202751" w:rsidRPr="001C6A3C" w:rsidRDefault="00202751" w:rsidP="00202751">
      <w:pPr>
        <w:rPr>
          <w:lang w:val="uk-UA"/>
        </w:rPr>
      </w:pPr>
    </w:p>
    <w:p w14:paraId="79069E33" w14:textId="7458DA9F" w:rsidR="00202751" w:rsidRPr="001C6A3C" w:rsidRDefault="00202751" w:rsidP="00202751">
      <w:pPr>
        <w:rPr>
          <w:lang w:val="uk-UA"/>
        </w:rPr>
      </w:pPr>
      <w:r w:rsidRPr="001C6A3C">
        <w:rPr>
          <w:lang w:val="uk-UA"/>
        </w:rPr>
        <w:t xml:space="preserve">Вікно [Налаштування полів користувачів] являє собою список полів користувачів з їх додаванням, видаленням та налаштуваннями в рамках системи </w:t>
      </w:r>
      <w:proofErr w:type="spellStart"/>
      <w:r w:rsidR="00CB3380">
        <w:rPr>
          <w:lang w:val="uk-UA"/>
        </w:rPr>
        <w:t>Delta</w:t>
      </w:r>
      <w:proofErr w:type="spellEnd"/>
      <w:r w:rsidR="00CB3380">
        <w:rPr>
          <w:lang w:val="uk-UA"/>
        </w:rPr>
        <w:t xml:space="preserve"> M. CRM</w:t>
      </w:r>
      <w:r w:rsidRPr="001C6A3C">
        <w:rPr>
          <w:lang w:val="uk-UA"/>
        </w:rPr>
        <w:t xml:space="preserve"> .</w:t>
      </w:r>
    </w:p>
    <w:p w14:paraId="0DF00530" w14:textId="77777777" w:rsidR="00202751" w:rsidRPr="001C6A3C" w:rsidRDefault="00202751" w:rsidP="00202751">
      <w:pPr>
        <w:rPr>
          <w:lang w:val="uk-UA"/>
        </w:rPr>
      </w:pPr>
    </w:p>
    <w:p w14:paraId="4C03C340" w14:textId="660ED924" w:rsidR="00202751" w:rsidRPr="001C6A3C" w:rsidRDefault="00C76627" w:rsidP="00202751">
      <w:pPr>
        <w:ind w:firstLine="0"/>
        <w:rPr>
          <w:lang w:val="uk-UA"/>
        </w:rPr>
      </w:pPr>
      <w:r w:rsidRPr="00C76627">
        <w:rPr>
          <w:noProof/>
          <w:lang w:val="uk-UA" w:eastAsia="uk-UA"/>
        </w:rPr>
        <w:drawing>
          <wp:inline distT="0" distB="0" distL="0" distR="0" wp14:anchorId="62AD2E24" wp14:editId="5D6B91B3">
            <wp:extent cx="5939790" cy="1222375"/>
            <wp:effectExtent l="0" t="0" r="3810"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5939790" cy="1222375"/>
                    </a:xfrm>
                    <a:prstGeom prst="rect">
                      <a:avLst/>
                    </a:prstGeom>
                  </pic:spPr>
                </pic:pic>
              </a:graphicData>
            </a:graphic>
          </wp:inline>
        </w:drawing>
      </w:r>
    </w:p>
    <w:p w14:paraId="47664CA9" w14:textId="77777777" w:rsidR="00202751" w:rsidRPr="001C6A3C" w:rsidRDefault="00202751" w:rsidP="00202751">
      <w:pPr>
        <w:rPr>
          <w:lang w:val="uk-UA"/>
        </w:rPr>
      </w:pPr>
    </w:p>
    <w:p w14:paraId="3A97C424" w14:textId="7C5B9CA5" w:rsidR="00202751" w:rsidRPr="00C76627" w:rsidRDefault="00202751" w:rsidP="00202751">
      <w:pPr>
        <w:rPr>
          <w:lang w:val="ru-RU"/>
        </w:rPr>
      </w:pPr>
      <w:r w:rsidRPr="001C6A3C">
        <w:rPr>
          <w:lang w:val="uk-UA"/>
        </w:rPr>
        <w:t>У вікні налаштування полів угод доступні такі функції:</w:t>
      </w:r>
      <w:r w:rsidR="00C76627" w:rsidRPr="00C76627">
        <w:rPr>
          <w:lang w:val="ru-RU"/>
        </w:rPr>
        <w:t xml:space="preserve"> </w:t>
      </w:r>
    </w:p>
    <w:p w14:paraId="6B4C5D43" w14:textId="77777777" w:rsidR="00202751" w:rsidRPr="001C6A3C" w:rsidRDefault="00202751" w:rsidP="00202751">
      <w:pPr>
        <w:rPr>
          <w:lang w:val="uk-UA"/>
        </w:rPr>
      </w:pPr>
    </w:p>
    <w:p w14:paraId="6BA2B86A" w14:textId="01F75D07" w:rsidR="00202751" w:rsidRPr="001C6A3C" w:rsidRDefault="00C76627" w:rsidP="00202751">
      <w:pPr>
        <w:ind w:firstLine="0"/>
        <w:rPr>
          <w:lang w:val="uk-UA"/>
        </w:rPr>
      </w:pPr>
      <w:r w:rsidRPr="00C76627">
        <w:rPr>
          <w:noProof/>
          <w:lang w:val="uk-UA" w:eastAsia="uk-UA"/>
        </w:rPr>
        <w:drawing>
          <wp:inline distT="0" distB="0" distL="0" distR="0" wp14:anchorId="09B884FA" wp14:editId="34F7F010">
            <wp:extent cx="5939790" cy="3891915"/>
            <wp:effectExtent l="0" t="0" r="3810"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5939790" cy="3891915"/>
                    </a:xfrm>
                    <a:prstGeom prst="rect">
                      <a:avLst/>
                    </a:prstGeom>
                  </pic:spPr>
                </pic:pic>
              </a:graphicData>
            </a:graphic>
          </wp:inline>
        </w:drawing>
      </w:r>
    </w:p>
    <w:p w14:paraId="5C89BC0F" w14:textId="77777777" w:rsidR="00202751" w:rsidRPr="001C6A3C" w:rsidRDefault="00202751" w:rsidP="00202751">
      <w:pPr>
        <w:rPr>
          <w:lang w:val="uk-UA"/>
        </w:rPr>
      </w:pPr>
    </w:p>
    <w:p w14:paraId="2B00678A" w14:textId="77777777" w:rsidR="00202751" w:rsidRPr="001C6A3C" w:rsidRDefault="00202751" w:rsidP="00202751">
      <w:pPr>
        <w:pStyle w:val="a4"/>
        <w:numPr>
          <w:ilvl w:val="0"/>
          <w:numId w:val="279"/>
        </w:numPr>
        <w:ind w:left="0" w:firstLine="709"/>
        <w:rPr>
          <w:lang w:val="uk-UA"/>
        </w:rPr>
      </w:pPr>
      <w:r w:rsidRPr="001C6A3C">
        <w:rPr>
          <w:lang w:val="uk-UA"/>
        </w:rPr>
        <w:t>[Додати] — створення нового поля користувачів.</w:t>
      </w:r>
    </w:p>
    <w:p w14:paraId="4990D5AD" w14:textId="77777777" w:rsidR="00202751" w:rsidRPr="001C6A3C" w:rsidRDefault="00202751" w:rsidP="00202751">
      <w:pPr>
        <w:pStyle w:val="a4"/>
        <w:numPr>
          <w:ilvl w:val="0"/>
          <w:numId w:val="279"/>
        </w:numPr>
        <w:ind w:left="0" w:firstLine="709"/>
        <w:rPr>
          <w:lang w:val="uk-UA"/>
        </w:rPr>
      </w:pPr>
      <w:r w:rsidRPr="001C6A3C">
        <w:rPr>
          <w:lang w:val="uk-UA"/>
        </w:rPr>
        <w:t>[Видалити] — Видалення вибраного елемента.</w:t>
      </w:r>
    </w:p>
    <w:p w14:paraId="54621EB2" w14:textId="77777777" w:rsidR="00202751" w:rsidRPr="001C6A3C" w:rsidRDefault="00202751" w:rsidP="00202751">
      <w:pPr>
        <w:pStyle w:val="a4"/>
        <w:numPr>
          <w:ilvl w:val="0"/>
          <w:numId w:val="279"/>
        </w:numPr>
        <w:ind w:left="0" w:firstLine="709"/>
        <w:rPr>
          <w:lang w:val="uk-UA"/>
        </w:rPr>
      </w:pPr>
      <w:r w:rsidRPr="001C6A3C">
        <w:rPr>
          <w:lang w:val="uk-UA"/>
        </w:rPr>
        <w:t>[Зберегти] — Застосувати внесені параметри.</w:t>
      </w:r>
    </w:p>
    <w:p w14:paraId="53406C21" w14:textId="77777777" w:rsidR="00202751" w:rsidRPr="001C6A3C" w:rsidRDefault="00202751" w:rsidP="00202751">
      <w:pPr>
        <w:pStyle w:val="a4"/>
        <w:numPr>
          <w:ilvl w:val="0"/>
          <w:numId w:val="279"/>
        </w:numPr>
        <w:ind w:left="0" w:firstLine="709"/>
        <w:rPr>
          <w:lang w:val="uk-UA"/>
        </w:rPr>
      </w:pPr>
      <w:r w:rsidRPr="001C6A3C">
        <w:rPr>
          <w:lang w:val="uk-UA"/>
        </w:rPr>
        <w:t>[Зняти виділення] – скинути виділення з елемента.</w:t>
      </w:r>
    </w:p>
    <w:p w14:paraId="6981032E" w14:textId="77777777" w:rsidR="00202751" w:rsidRPr="001C6A3C" w:rsidRDefault="00202751" w:rsidP="00202751">
      <w:pPr>
        <w:pStyle w:val="a4"/>
        <w:numPr>
          <w:ilvl w:val="0"/>
          <w:numId w:val="279"/>
        </w:numPr>
        <w:ind w:left="0" w:firstLine="709"/>
        <w:rPr>
          <w:lang w:val="uk-UA"/>
        </w:rPr>
      </w:pPr>
      <w:r w:rsidRPr="001C6A3C">
        <w:rPr>
          <w:lang w:val="uk-UA"/>
        </w:rPr>
        <w:t>[Оновити дані] — Актуалізація даних у вікні налаштування полів користувачів.</w:t>
      </w:r>
    </w:p>
    <w:p w14:paraId="1563E9B5" w14:textId="77777777" w:rsidR="00202751" w:rsidRPr="001C6A3C" w:rsidRDefault="00202751" w:rsidP="00202751">
      <w:pPr>
        <w:pStyle w:val="a4"/>
        <w:numPr>
          <w:ilvl w:val="0"/>
          <w:numId w:val="279"/>
        </w:numPr>
        <w:ind w:left="0" w:firstLine="709"/>
        <w:rPr>
          <w:lang w:val="uk-UA"/>
        </w:rPr>
      </w:pPr>
      <w:r w:rsidRPr="001C6A3C">
        <w:rPr>
          <w:lang w:val="uk-UA"/>
        </w:rPr>
        <w:t>[Зберегти історію зміни поля] — Збережіть історію зміни для вибраного поля.</w:t>
      </w:r>
    </w:p>
    <w:p w14:paraId="3509911B" w14:textId="77777777" w:rsidR="00202751" w:rsidRPr="001C6A3C" w:rsidRDefault="00202751" w:rsidP="00202751">
      <w:pPr>
        <w:pStyle w:val="a4"/>
        <w:ind w:left="0"/>
        <w:rPr>
          <w:lang w:val="uk-UA"/>
        </w:rPr>
      </w:pPr>
      <w:r w:rsidRPr="001C6A3C">
        <w:rPr>
          <w:lang w:val="uk-UA"/>
        </w:rPr>
        <w:t xml:space="preserve">Значення полів, для яких встановлено </w:t>
      </w:r>
      <w:proofErr w:type="spellStart"/>
      <w:r w:rsidRPr="001C6A3C">
        <w:rPr>
          <w:lang w:val="uk-UA"/>
        </w:rPr>
        <w:t>чекбокс</w:t>
      </w:r>
      <w:proofErr w:type="spellEnd"/>
      <w:r w:rsidRPr="001C6A3C">
        <w:rPr>
          <w:lang w:val="uk-UA"/>
        </w:rPr>
        <w:t xml:space="preserve"> [Приховані дані], будуть приховані під час перегляду (значення будуть замінені на символ [*]).</w:t>
      </w:r>
    </w:p>
    <w:p w14:paraId="4B10962B" w14:textId="77777777" w:rsidR="00202751" w:rsidRPr="001C6A3C" w:rsidRDefault="00202751" w:rsidP="00202751">
      <w:pPr>
        <w:rPr>
          <w:lang w:val="uk-UA"/>
        </w:rPr>
      </w:pPr>
      <w:r w:rsidRPr="001C6A3C">
        <w:rPr>
          <w:lang w:val="uk-UA"/>
        </w:rPr>
        <w:t xml:space="preserve">Користувацькі поля (у яких вибрано джерело [Нове поле]) після створення автоматично стають доступними для заповнення на вкладці [Поля користувача] у профілях користувачів (докладніше про створення та налаштування користувачів у розділі </w:t>
      </w:r>
      <w:hyperlink w:anchor="_Роли_и_пользователи" w:history="1">
        <w:r w:rsidRPr="001C6A3C">
          <w:rPr>
            <w:rStyle w:val="a3"/>
            <w:lang w:val="uk-UA"/>
          </w:rPr>
          <w:t xml:space="preserve">2.4.1.1 </w:t>
        </w:r>
      </w:hyperlink>
      <w:r w:rsidRPr="001C6A3C">
        <w:rPr>
          <w:lang w:val="uk-UA"/>
        </w:rPr>
        <w:t>).</w:t>
      </w:r>
    </w:p>
    <w:p w14:paraId="565DD5E6" w14:textId="77777777" w:rsidR="00202751" w:rsidRPr="001C6A3C" w:rsidRDefault="00202751" w:rsidP="00202751">
      <w:pPr>
        <w:rPr>
          <w:lang w:val="uk-UA"/>
        </w:rPr>
      </w:pPr>
    </w:p>
    <w:p w14:paraId="68E3B012" w14:textId="77777777" w:rsidR="00202751" w:rsidRPr="001C6A3C" w:rsidRDefault="00202751" w:rsidP="00202751">
      <w:pPr>
        <w:pStyle w:val="4"/>
        <w:rPr>
          <w:lang w:val="uk-UA"/>
        </w:rPr>
      </w:pPr>
      <w:bookmarkStart w:id="691" w:name="_Поля_проекта"/>
      <w:bookmarkStart w:id="692" w:name="_Toc76713107"/>
      <w:bookmarkStart w:id="693" w:name="_Toc89862919"/>
      <w:bookmarkStart w:id="694" w:name="_Toc119991304"/>
      <w:bookmarkEnd w:id="691"/>
      <w:r w:rsidRPr="001C6A3C">
        <w:rPr>
          <w:lang w:val="uk-UA"/>
        </w:rPr>
        <w:t>Поля проекту</w:t>
      </w:r>
      <w:bookmarkEnd w:id="692"/>
      <w:bookmarkEnd w:id="693"/>
      <w:bookmarkEnd w:id="694"/>
    </w:p>
    <w:p w14:paraId="01E68260" w14:textId="77777777" w:rsidR="00202751" w:rsidRPr="001C6A3C" w:rsidRDefault="00202751" w:rsidP="00202751">
      <w:pPr>
        <w:rPr>
          <w:lang w:val="uk-UA"/>
        </w:rPr>
      </w:pPr>
    </w:p>
    <w:p w14:paraId="03245C91" w14:textId="0391B4D6" w:rsidR="00202751" w:rsidRPr="001C6A3C" w:rsidRDefault="00202751" w:rsidP="00202751">
      <w:pPr>
        <w:rPr>
          <w:lang w:val="uk-UA"/>
        </w:rPr>
      </w:pPr>
      <w:r w:rsidRPr="001C6A3C">
        <w:rPr>
          <w:lang w:val="uk-UA"/>
        </w:rPr>
        <w:t xml:space="preserve">Вікно [Налаштування полів проекту] являє собою список полів проекту з їх додаванням, видаленням та налаштуваннями в рамках системи </w:t>
      </w:r>
      <w:proofErr w:type="spellStart"/>
      <w:r w:rsidR="00CB3380">
        <w:rPr>
          <w:lang w:val="uk-UA"/>
        </w:rPr>
        <w:t>Delta</w:t>
      </w:r>
      <w:proofErr w:type="spellEnd"/>
      <w:r w:rsidR="00CB3380">
        <w:rPr>
          <w:lang w:val="uk-UA"/>
        </w:rPr>
        <w:t xml:space="preserve"> M. CRM</w:t>
      </w:r>
      <w:r w:rsidRPr="001C6A3C">
        <w:rPr>
          <w:lang w:val="uk-UA"/>
        </w:rPr>
        <w:t xml:space="preserve"> . Поля проекту використовуються для внесення інформації щодо проектів та настроювання фільтрів пошуку.</w:t>
      </w:r>
    </w:p>
    <w:p w14:paraId="24FFE94B" w14:textId="77777777" w:rsidR="00202751" w:rsidRPr="001C6A3C" w:rsidRDefault="00202751" w:rsidP="00202751">
      <w:pPr>
        <w:rPr>
          <w:lang w:val="uk-UA"/>
        </w:rPr>
      </w:pPr>
      <w:r w:rsidRPr="001C6A3C">
        <w:rPr>
          <w:lang w:val="uk-UA"/>
        </w:rPr>
        <w:t>У вікні налаштування полів угод доступні такі функції:</w:t>
      </w:r>
    </w:p>
    <w:p w14:paraId="08A598B8" w14:textId="77777777" w:rsidR="00202751" w:rsidRPr="001C6A3C" w:rsidRDefault="00202751" w:rsidP="00202751">
      <w:pPr>
        <w:rPr>
          <w:lang w:val="uk-UA"/>
        </w:rPr>
      </w:pPr>
    </w:p>
    <w:p w14:paraId="53E078B3" w14:textId="7ACDB48B" w:rsidR="00202751" w:rsidRPr="001C6A3C" w:rsidRDefault="00C76627" w:rsidP="00202751">
      <w:pPr>
        <w:ind w:firstLine="0"/>
        <w:rPr>
          <w:lang w:val="uk-UA"/>
        </w:rPr>
      </w:pPr>
      <w:r w:rsidRPr="00C76627">
        <w:rPr>
          <w:noProof/>
          <w:lang w:val="uk-UA" w:eastAsia="uk-UA"/>
        </w:rPr>
        <w:drawing>
          <wp:inline distT="0" distB="0" distL="0" distR="0" wp14:anchorId="409434F4" wp14:editId="6BE8DD96">
            <wp:extent cx="5939790" cy="3347720"/>
            <wp:effectExtent l="0" t="0" r="3810" b="508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a:stretch>
                      <a:fillRect/>
                    </a:stretch>
                  </pic:blipFill>
                  <pic:spPr>
                    <a:xfrm>
                      <a:off x="0" y="0"/>
                      <a:ext cx="5939790" cy="3347720"/>
                    </a:xfrm>
                    <a:prstGeom prst="rect">
                      <a:avLst/>
                    </a:prstGeom>
                  </pic:spPr>
                </pic:pic>
              </a:graphicData>
            </a:graphic>
          </wp:inline>
        </w:drawing>
      </w:r>
    </w:p>
    <w:p w14:paraId="65834B29" w14:textId="77777777" w:rsidR="00202751" w:rsidRPr="001C6A3C" w:rsidRDefault="00202751" w:rsidP="00202751">
      <w:pPr>
        <w:rPr>
          <w:lang w:val="uk-UA"/>
        </w:rPr>
      </w:pPr>
    </w:p>
    <w:p w14:paraId="78E73F74" w14:textId="77777777" w:rsidR="00202751" w:rsidRPr="001C6A3C" w:rsidRDefault="00202751" w:rsidP="00202751">
      <w:pPr>
        <w:pStyle w:val="a4"/>
        <w:numPr>
          <w:ilvl w:val="0"/>
          <w:numId w:val="280"/>
        </w:numPr>
        <w:ind w:left="0" w:firstLine="709"/>
        <w:rPr>
          <w:lang w:val="uk-UA"/>
        </w:rPr>
      </w:pPr>
      <w:r w:rsidRPr="001C6A3C">
        <w:rPr>
          <w:lang w:val="uk-UA"/>
        </w:rPr>
        <w:t>[Додати] — створення нового поля проекту.</w:t>
      </w:r>
    </w:p>
    <w:p w14:paraId="5A7A43FE" w14:textId="77777777" w:rsidR="00202751" w:rsidRPr="001C6A3C" w:rsidRDefault="00202751" w:rsidP="00202751">
      <w:pPr>
        <w:pStyle w:val="a4"/>
        <w:numPr>
          <w:ilvl w:val="0"/>
          <w:numId w:val="280"/>
        </w:numPr>
        <w:ind w:left="0" w:firstLine="709"/>
        <w:rPr>
          <w:lang w:val="uk-UA"/>
        </w:rPr>
      </w:pPr>
      <w:r w:rsidRPr="001C6A3C">
        <w:rPr>
          <w:lang w:val="uk-UA"/>
        </w:rPr>
        <w:t>[Видалити] — Видалення вибраного елемента.</w:t>
      </w:r>
    </w:p>
    <w:p w14:paraId="1F8F550C" w14:textId="77777777" w:rsidR="00202751" w:rsidRPr="001C6A3C" w:rsidRDefault="00202751" w:rsidP="00202751">
      <w:pPr>
        <w:pStyle w:val="a4"/>
        <w:numPr>
          <w:ilvl w:val="0"/>
          <w:numId w:val="280"/>
        </w:numPr>
        <w:ind w:left="0" w:firstLine="709"/>
        <w:rPr>
          <w:lang w:val="uk-UA"/>
        </w:rPr>
      </w:pPr>
      <w:r w:rsidRPr="001C6A3C">
        <w:rPr>
          <w:lang w:val="uk-UA"/>
        </w:rPr>
        <w:t>[Зберегти] — Застосувати внесені параметри.</w:t>
      </w:r>
    </w:p>
    <w:p w14:paraId="58BE64CE" w14:textId="77777777" w:rsidR="00202751" w:rsidRPr="001C6A3C" w:rsidRDefault="00202751" w:rsidP="00202751">
      <w:pPr>
        <w:pStyle w:val="a4"/>
        <w:numPr>
          <w:ilvl w:val="0"/>
          <w:numId w:val="280"/>
        </w:numPr>
        <w:ind w:left="0" w:firstLine="709"/>
        <w:rPr>
          <w:lang w:val="uk-UA"/>
        </w:rPr>
      </w:pPr>
      <w:r w:rsidRPr="001C6A3C">
        <w:rPr>
          <w:lang w:val="uk-UA"/>
        </w:rPr>
        <w:t>[Зняти виділення] – скинути виділення з елемента.</w:t>
      </w:r>
    </w:p>
    <w:p w14:paraId="1B2E1C90" w14:textId="77777777" w:rsidR="00202751" w:rsidRPr="001C6A3C" w:rsidRDefault="00202751" w:rsidP="00202751">
      <w:pPr>
        <w:pStyle w:val="a4"/>
        <w:numPr>
          <w:ilvl w:val="0"/>
          <w:numId w:val="280"/>
        </w:numPr>
        <w:ind w:left="0" w:firstLine="709"/>
        <w:rPr>
          <w:lang w:val="uk-UA"/>
        </w:rPr>
      </w:pPr>
      <w:r w:rsidRPr="001C6A3C">
        <w:rPr>
          <w:lang w:val="uk-UA"/>
        </w:rPr>
        <w:t>[Оновити дані] – актуалізація даних у вікні налаштування полів проектів.</w:t>
      </w:r>
    </w:p>
    <w:p w14:paraId="530A7F1A" w14:textId="77777777" w:rsidR="00202751" w:rsidRPr="001C6A3C" w:rsidRDefault="00202751" w:rsidP="00202751">
      <w:pPr>
        <w:rPr>
          <w:lang w:val="uk-UA"/>
        </w:rPr>
      </w:pPr>
    </w:p>
    <w:p w14:paraId="54BAEA87" w14:textId="77777777" w:rsidR="00202751" w:rsidRPr="001C6A3C" w:rsidRDefault="00202751" w:rsidP="00202751">
      <w:pPr>
        <w:pStyle w:val="4"/>
        <w:rPr>
          <w:lang w:val="uk-UA"/>
        </w:rPr>
      </w:pPr>
      <w:bookmarkStart w:id="695" w:name="_Поля_группы_проектов"/>
      <w:bookmarkStart w:id="696" w:name="_Toc76713108"/>
      <w:bookmarkStart w:id="697" w:name="_Toc89862920"/>
      <w:bookmarkStart w:id="698" w:name="_Toc119991305"/>
      <w:bookmarkEnd w:id="695"/>
      <w:r w:rsidRPr="001C6A3C">
        <w:rPr>
          <w:lang w:val="uk-UA"/>
        </w:rPr>
        <w:t>Поля групи проектів</w:t>
      </w:r>
      <w:bookmarkEnd w:id="696"/>
      <w:bookmarkEnd w:id="697"/>
      <w:bookmarkEnd w:id="698"/>
    </w:p>
    <w:p w14:paraId="21C40DF8" w14:textId="77777777" w:rsidR="00202751" w:rsidRPr="001C6A3C" w:rsidRDefault="00202751" w:rsidP="00202751">
      <w:pPr>
        <w:rPr>
          <w:lang w:val="uk-UA"/>
        </w:rPr>
      </w:pPr>
    </w:p>
    <w:p w14:paraId="79589D29" w14:textId="484ED8A2" w:rsidR="00202751" w:rsidRPr="001C6A3C" w:rsidRDefault="00202751" w:rsidP="00202751">
      <w:pPr>
        <w:rPr>
          <w:lang w:val="uk-UA"/>
        </w:rPr>
      </w:pPr>
      <w:r w:rsidRPr="001C6A3C">
        <w:rPr>
          <w:lang w:val="uk-UA"/>
        </w:rPr>
        <w:t xml:space="preserve">Вікно [Налаштування полів угод] являє собою список полів угод з можливість їх додавання, видалення та налаштування в рамках системи </w:t>
      </w:r>
      <w:proofErr w:type="spellStart"/>
      <w:r w:rsidR="00CB3380">
        <w:rPr>
          <w:lang w:val="uk-UA"/>
        </w:rPr>
        <w:t>Delta</w:t>
      </w:r>
      <w:proofErr w:type="spellEnd"/>
      <w:r w:rsidR="00CB3380">
        <w:rPr>
          <w:lang w:val="uk-UA"/>
        </w:rPr>
        <w:t xml:space="preserve"> M. CRM</w:t>
      </w:r>
      <w:r w:rsidRPr="001C6A3C">
        <w:rPr>
          <w:lang w:val="uk-UA"/>
        </w:rPr>
        <w:t xml:space="preserve"> . Поля угод використовують у системі під час роботи з сутністю [Угода].</w:t>
      </w:r>
    </w:p>
    <w:p w14:paraId="57922554" w14:textId="61956C23" w:rsidR="00202751" w:rsidRPr="00C76627" w:rsidRDefault="00202751" w:rsidP="00202751">
      <w:pPr>
        <w:rPr>
          <w:lang w:val="ru-RU"/>
        </w:rPr>
      </w:pPr>
      <w:r w:rsidRPr="001C6A3C">
        <w:rPr>
          <w:lang w:val="uk-UA"/>
        </w:rPr>
        <w:t>У вікні налаштування полів угод доступні такі функції:</w:t>
      </w:r>
      <w:r w:rsidR="00C76627" w:rsidRPr="00C76627">
        <w:rPr>
          <w:lang w:val="ru-RU"/>
        </w:rPr>
        <w:t xml:space="preserve"> </w:t>
      </w:r>
    </w:p>
    <w:p w14:paraId="1CAEF60A" w14:textId="77777777" w:rsidR="00202751" w:rsidRPr="001C6A3C" w:rsidRDefault="00202751" w:rsidP="00202751">
      <w:pPr>
        <w:rPr>
          <w:lang w:val="uk-UA"/>
        </w:rPr>
      </w:pPr>
    </w:p>
    <w:p w14:paraId="7F218E08" w14:textId="399EBDA7" w:rsidR="00202751" w:rsidRPr="001C6A3C" w:rsidRDefault="00C76627" w:rsidP="00202751">
      <w:pPr>
        <w:ind w:firstLine="0"/>
        <w:rPr>
          <w:lang w:val="uk-UA"/>
        </w:rPr>
      </w:pPr>
      <w:r w:rsidRPr="00C76627">
        <w:rPr>
          <w:noProof/>
          <w:lang w:val="uk-UA" w:eastAsia="uk-UA"/>
        </w:rPr>
        <w:drawing>
          <wp:inline distT="0" distB="0" distL="0" distR="0" wp14:anchorId="19DE7342" wp14:editId="38FC033D">
            <wp:extent cx="5939790" cy="3549650"/>
            <wp:effectExtent l="0" t="0" r="3810"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5939790" cy="3549650"/>
                    </a:xfrm>
                    <a:prstGeom prst="rect">
                      <a:avLst/>
                    </a:prstGeom>
                  </pic:spPr>
                </pic:pic>
              </a:graphicData>
            </a:graphic>
          </wp:inline>
        </w:drawing>
      </w:r>
    </w:p>
    <w:p w14:paraId="4552D625" w14:textId="77777777" w:rsidR="00202751" w:rsidRPr="001C6A3C" w:rsidRDefault="00202751" w:rsidP="00202751">
      <w:pPr>
        <w:rPr>
          <w:lang w:val="uk-UA"/>
        </w:rPr>
      </w:pPr>
    </w:p>
    <w:p w14:paraId="15EE326B" w14:textId="77777777" w:rsidR="00202751" w:rsidRPr="001C6A3C" w:rsidRDefault="00202751" w:rsidP="00202751">
      <w:pPr>
        <w:pStyle w:val="a4"/>
        <w:numPr>
          <w:ilvl w:val="0"/>
          <w:numId w:val="281"/>
        </w:numPr>
        <w:rPr>
          <w:lang w:val="uk-UA"/>
        </w:rPr>
      </w:pPr>
      <w:r w:rsidRPr="001C6A3C">
        <w:rPr>
          <w:lang w:val="uk-UA"/>
        </w:rPr>
        <w:t>[Додати] - створення нового поля угоди.</w:t>
      </w:r>
    </w:p>
    <w:p w14:paraId="6E10F8B4" w14:textId="77777777" w:rsidR="00202751" w:rsidRPr="001C6A3C" w:rsidRDefault="00202751" w:rsidP="00202751">
      <w:pPr>
        <w:pStyle w:val="a4"/>
        <w:numPr>
          <w:ilvl w:val="0"/>
          <w:numId w:val="281"/>
        </w:numPr>
        <w:ind w:left="0" w:firstLine="709"/>
        <w:rPr>
          <w:lang w:val="uk-UA"/>
        </w:rPr>
      </w:pPr>
      <w:r w:rsidRPr="001C6A3C">
        <w:rPr>
          <w:lang w:val="uk-UA"/>
        </w:rPr>
        <w:t>[Видалити] — Видалення вибраного елемента.</w:t>
      </w:r>
    </w:p>
    <w:p w14:paraId="1C21F652" w14:textId="77777777" w:rsidR="00202751" w:rsidRPr="001C6A3C" w:rsidRDefault="00202751" w:rsidP="00202751">
      <w:pPr>
        <w:pStyle w:val="a4"/>
        <w:numPr>
          <w:ilvl w:val="0"/>
          <w:numId w:val="281"/>
        </w:numPr>
        <w:ind w:left="0" w:firstLine="709"/>
        <w:rPr>
          <w:lang w:val="uk-UA"/>
        </w:rPr>
      </w:pPr>
      <w:r w:rsidRPr="001C6A3C">
        <w:rPr>
          <w:lang w:val="uk-UA"/>
        </w:rPr>
        <w:t>[Зберегти] — Застосувати внесені параметри.</w:t>
      </w:r>
    </w:p>
    <w:p w14:paraId="5DF3750A" w14:textId="77777777" w:rsidR="00202751" w:rsidRPr="001C6A3C" w:rsidRDefault="00202751" w:rsidP="00202751">
      <w:pPr>
        <w:pStyle w:val="a4"/>
        <w:numPr>
          <w:ilvl w:val="0"/>
          <w:numId w:val="281"/>
        </w:numPr>
        <w:ind w:left="0" w:firstLine="709"/>
        <w:rPr>
          <w:lang w:val="uk-UA"/>
        </w:rPr>
      </w:pPr>
      <w:r w:rsidRPr="001C6A3C">
        <w:rPr>
          <w:lang w:val="uk-UA"/>
        </w:rPr>
        <w:t>[Зняти виділення] – скинути виділення з елемента.</w:t>
      </w:r>
    </w:p>
    <w:p w14:paraId="5FDDE4E3" w14:textId="77777777" w:rsidR="00202751" w:rsidRPr="001C6A3C" w:rsidRDefault="00202751" w:rsidP="00202751">
      <w:pPr>
        <w:pStyle w:val="a4"/>
        <w:numPr>
          <w:ilvl w:val="0"/>
          <w:numId w:val="281"/>
        </w:numPr>
        <w:ind w:left="0" w:firstLine="709"/>
        <w:rPr>
          <w:lang w:val="uk-UA"/>
        </w:rPr>
      </w:pPr>
      <w:r w:rsidRPr="001C6A3C">
        <w:rPr>
          <w:lang w:val="uk-UA"/>
        </w:rPr>
        <w:t>[Оновити дані] — актуалізація даних у вікні налаштування полів угод.</w:t>
      </w:r>
    </w:p>
    <w:p w14:paraId="5EA2B3A7" w14:textId="77777777" w:rsidR="00202751" w:rsidRPr="001C6A3C" w:rsidRDefault="00202751" w:rsidP="00202751">
      <w:pPr>
        <w:rPr>
          <w:lang w:val="uk-UA"/>
        </w:rPr>
      </w:pPr>
    </w:p>
    <w:p w14:paraId="22D2E9AF" w14:textId="77777777" w:rsidR="00202751" w:rsidRPr="001C6A3C" w:rsidRDefault="00202751" w:rsidP="00202751">
      <w:pPr>
        <w:pStyle w:val="4"/>
        <w:rPr>
          <w:lang w:val="uk-UA"/>
        </w:rPr>
      </w:pPr>
      <w:bookmarkStart w:id="699" w:name="_Toc76713109"/>
      <w:bookmarkStart w:id="700" w:name="_Toc89862921"/>
      <w:bookmarkStart w:id="701" w:name="_Toc119991306"/>
      <w:r w:rsidRPr="001C6A3C">
        <w:rPr>
          <w:lang w:val="uk-UA"/>
        </w:rPr>
        <w:t>Поля телефонів</w:t>
      </w:r>
      <w:bookmarkEnd w:id="699"/>
      <w:bookmarkEnd w:id="700"/>
      <w:bookmarkEnd w:id="701"/>
    </w:p>
    <w:p w14:paraId="105B9427" w14:textId="77777777" w:rsidR="00202751" w:rsidRPr="001C6A3C" w:rsidRDefault="00202751" w:rsidP="00202751">
      <w:pPr>
        <w:rPr>
          <w:lang w:val="uk-UA"/>
        </w:rPr>
      </w:pPr>
    </w:p>
    <w:p w14:paraId="244F4AC6" w14:textId="1B650B43" w:rsidR="00202751" w:rsidRDefault="00202751" w:rsidP="00202751">
      <w:pPr>
        <w:rPr>
          <w:lang w:val="uk-UA"/>
        </w:rPr>
      </w:pPr>
      <w:r w:rsidRPr="001C6A3C">
        <w:rPr>
          <w:lang w:val="uk-UA"/>
        </w:rPr>
        <w:t xml:space="preserve">Вікно [Поля телефонів] являє собою список полів телефонів з їх додаванням, видаленням та налаштуваннями в рамках системи </w:t>
      </w:r>
      <w:proofErr w:type="spellStart"/>
      <w:r w:rsidR="00CB3380">
        <w:rPr>
          <w:lang w:val="uk-UA"/>
        </w:rPr>
        <w:t>Delta</w:t>
      </w:r>
      <w:proofErr w:type="spellEnd"/>
      <w:r w:rsidR="00CB3380">
        <w:rPr>
          <w:lang w:val="uk-UA"/>
        </w:rPr>
        <w:t xml:space="preserve"> M. CRM</w:t>
      </w:r>
      <w:r w:rsidRPr="001C6A3C">
        <w:rPr>
          <w:lang w:val="uk-UA"/>
        </w:rPr>
        <w:t xml:space="preserve"> . Поля телефонів використовуються в системі під час роботи зі стратегіями (</w:t>
      </w:r>
      <w:proofErr w:type="spellStart"/>
      <w:r w:rsidRPr="001C6A3C">
        <w:rPr>
          <w:lang w:val="uk-UA"/>
        </w:rPr>
        <w:t>підстратегія</w:t>
      </w:r>
      <w:proofErr w:type="spellEnd"/>
      <w:r w:rsidRPr="001C6A3C">
        <w:rPr>
          <w:lang w:val="uk-UA"/>
        </w:rPr>
        <w:t xml:space="preserve"> з обраною сутністю [Телефон]), а також як додаткова інформація щодо номерів телефонів, яку можна переглянути в картці клієнта та угоди.</w:t>
      </w:r>
    </w:p>
    <w:p w14:paraId="48D51446" w14:textId="77777777" w:rsidR="00C76627" w:rsidRPr="001C6A3C" w:rsidRDefault="00C76627" w:rsidP="00202751">
      <w:pPr>
        <w:rPr>
          <w:lang w:val="uk-UA"/>
        </w:rPr>
      </w:pPr>
    </w:p>
    <w:p w14:paraId="10F46706" w14:textId="7C07B220" w:rsidR="00202751" w:rsidRPr="001C6A3C" w:rsidRDefault="00C76627" w:rsidP="00202751">
      <w:pPr>
        <w:ind w:firstLine="0"/>
        <w:jc w:val="center"/>
        <w:rPr>
          <w:lang w:val="uk-UA"/>
        </w:rPr>
      </w:pPr>
      <w:r w:rsidRPr="00C76627">
        <w:rPr>
          <w:noProof/>
          <w:lang w:val="uk-UA" w:eastAsia="uk-UA"/>
        </w:rPr>
        <w:drawing>
          <wp:inline distT="0" distB="0" distL="0" distR="0" wp14:anchorId="4E496D23" wp14:editId="1FA645EB">
            <wp:extent cx="5939790" cy="1645920"/>
            <wp:effectExtent l="0" t="0" r="3810" b="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6"/>
                    <a:stretch>
                      <a:fillRect/>
                    </a:stretch>
                  </pic:blipFill>
                  <pic:spPr>
                    <a:xfrm>
                      <a:off x="0" y="0"/>
                      <a:ext cx="5939790" cy="1645920"/>
                    </a:xfrm>
                    <a:prstGeom prst="rect">
                      <a:avLst/>
                    </a:prstGeom>
                  </pic:spPr>
                </pic:pic>
              </a:graphicData>
            </a:graphic>
          </wp:inline>
        </w:drawing>
      </w:r>
    </w:p>
    <w:p w14:paraId="0B210389" w14:textId="77777777" w:rsidR="00202751" w:rsidRPr="001C6A3C" w:rsidRDefault="00202751" w:rsidP="00202751">
      <w:pPr>
        <w:rPr>
          <w:lang w:val="uk-UA"/>
        </w:rPr>
      </w:pPr>
    </w:p>
    <w:p w14:paraId="0C9154A5" w14:textId="3C6260D8" w:rsidR="00202751" w:rsidRPr="00C76627" w:rsidRDefault="00202751" w:rsidP="00202751">
      <w:pPr>
        <w:rPr>
          <w:lang w:val="ru-RU"/>
        </w:rPr>
      </w:pPr>
      <w:r w:rsidRPr="001C6A3C">
        <w:rPr>
          <w:lang w:val="uk-UA"/>
        </w:rPr>
        <w:t>У вікні налаштування полів телефонів доступні такі функції:</w:t>
      </w:r>
      <w:r w:rsidR="00C76627" w:rsidRPr="00C76627">
        <w:rPr>
          <w:lang w:val="ru-RU"/>
        </w:rPr>
        <w:t xml:space="preserve"> </w:t>
      </w:r>
    </w:p>
    <w:p w14:paraId="3E69086C" w14:textId="77777777" w:rsidR="00202751" w:rsidRPr="001C6A3C" w:rsidRDefault="00202751" w:rsidP="00202751">
      <w:pPr>
        <w:rPr>
          <w:lang w:val="uk-UA"/>
        </w:rPr>
      </w:pPr>
    </w:p>
    <w:p w14:paraId="5E74DFD7" w14:textId="5257C0EF" w:rsidR="00202751" w:rsidRPr="001C6A3C" w:rsidRDefault="00C76627" w:rsidP="00202751">
      <w:pPr>
        <w:ind w:firstLine="0"/>
        <w:rPr>
          <w:lang w:val="uk-UA"/>
        </w:rPr>
      </w:pPr>
      <w:r w:rsidRPr="00C76627">
        <w:rPr>
          <w:noProof/>
          <w:lang w:val="uk-UA" w:eastAsia="uk-UA"/>
        </w:rPr>
        <w:drawing>
          <wp:inline distT="0" distB="0" distL="0" distR="0" wp14:anchorId="0B916BB7" wp14:editId="0B0290A8">
            <wp:extent cx="5939790" cy="3834130"/>
            <wp:effectExtent l="0" t="0" r="3810"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5939790" cy="3834130"/>
                    </a:xfrm>
                    <a:prstGeom prst="rect">
                      <a:avLst/>
                    </a:prstGeom>
                  </pic:spPr>
                </pic:pic>
              </a:graphicData>
            </a:graphic>
          </wp:inline>
        </w:drawing>
      </w:r>
    </w:p>
    <w:p w14:paraId="44BC1552" w14:textId="77777777" w:rsidR="00202751" w:rsidRPr="001C6A3C" w:rsidRDefault="00202751" w:rsidP="00202751">
      <w:pPr>
        <w:rPr>
          <w:lang w:val="uk-UA"/>
        </w:rPr>
      </w:pPr>
    </w:p>
    <w:p w14:paraId="7E8AB8F0" w14:textId="77777777" w:rsidR="00202751" w:rsidRPr="001C6A3C" w:rsidRDefault="00202751" w:rsidP="00202751">
      <w:pPr>
        <w:pStyle w:val="a4"/>
        <w:numPr>
          <w:ilvl w:val="0"/>
          <w:numId w:val="282"/>
        </w:numPr>
        <w:ind w:left="0" w:firstLine="709"/>
        <w:rPr>
          <w:lang w:val="uk-UA"/>
        </w:rPr>
      </w:pPr>
      <w:r w:rsidRPr="001C6A3C">
        <w:rPr>
          <w:lang w:val="uk-UA"/>
        </w:rPr>
        <w:t>[Додати] — Створення нового поля телефону.</w:t>
      </w:r>
    </w:p>
    <w:p w14:paraId="2AE5BA56" w14:textId="77777777" w:rsidR="00202751" w:rsidRPr="001C6A3C" w:rsidRDefault="00202751" w:rsidP="00202751">
      <w:pPr>
        <w:pStyle w:val="a4"/>
        <w:numPr>
          <w:ilvl w:val="0"/>
          <w:numId w:val="282"/>
        </w:numPr>
        <w:ind w:left="0" w:firstLine="709"/>
        <w:rPr>
          <w:lang w:val="uk-UA"/>
        </w:rPr>
      </w:pPr>
      <w:r w:rsidRPr="001C6A3C">
        <w:rPr>
          <w:lang w:val="uk-UA"/>
        </w:rPr>
        <w:t>[Видалити] — Видалення вибраного елемента.</w:t>
      </w:r>
    </w:p>
    <w:p w14:paraId="4A2A457D" w14:textId="77777777" w:rsidR="00202751" w:rsidRPr="001C6A3C" w:rsidRDefault="00202751" w:rsidP="00202751">
      <w:pPr>
        <w:pStyle w:val="a4"/>
        <w:numPr>
          <w:ilvl w:val="0"/>
          <w:numId w:val="282"/>
        </w:numPr>
        <w:ind w:left="0" w:firstLine="709"/>
        <w:rPr>
          <w:lang w:val="uk-UA"/>
        </w:rPr>
      </w:pPr>
      <w:r w:rsidRPr="001C6A3C">
        <w:rPr>
          <w:lang w:val="uk-UA"/>
        </w:rPr>
        <w:t>[Зберегти] — Застосувати внесені параметри.</w:t>
      </w:r>
    </w:p>
    <w:p w14:paraId="52B8BADB" w14:textId="77777777" w:rsidR="00202751" w:rsidRPr="001C6A3C" w:rsidRDefault="00202751" w:rsidP="00202751">
      <w:pPr>
        <w:pStyle w:val="a4"/>
        <w:numPr>
          <w:ilvl w:val="0"/>
          <w:numId w:val="282"/>
        </w:numPr>
        <w:ind w:left="0" w:firstLine="709"/>
        <w:rPr>
          <w:lang w:val="uk-UA"/>
        </w:rPr>
      </w:pPr>
      <w:r w:rsidRPr="001C6A3C">
        <w:rPr>
          <w:lang w:val="uk-UA"/>
        </w:rPr>
        <w:t>[Зняти виділення] – скинути виділення з елемента.</w:t>
      </w:r>
    </w:p>
    <w:p w14:paraId="13E5335C" w14:textId="77777777" w:rsidR="00202751" w:rsidRPr="001C6A3C" w:rsidRDefault="00202751" w:rsidP="00202751">
      <w:pPr>
        <w:pStyle w:val="a4"/>
        <w:numPr>
          <w:ilvl w:val="0"/>
          <w:numId w:val="282"/>
        </w:numPr>
        <w:ind w:left="0" w:firstLine="709"/>
        <w:rPr>
          <w:lang w:val="uk-UA"/>
        </w:rPr>
      </w:pPr>
      <w:r w:rsidRPr="001C6A3C">
        <w:rPr>
          <w:lang w:val="uk-UA"/>
        </w:rPr>
        <w:t>[Оновити дані] — Актуалізація даних у вікні налаштування полів телефонів.</w:t>
      </w:r>
    </w:p>
    <w:p w14:paraId="5AF0150E" w14:textId="77777777" w:rsidR="00202751" w:rsidRPr="001C6A3C" w:rsidRDefault="00202751" w:rsidP="00202751">
      <w:pPr>
        <w:pStyle w:val="a4"/>
        <w:numPr>
          <w:ilvl w:val="0"/>
          <w:numId w:val="282"/>
        </w:numPr>
        <w:ind w:left="0" w:firstLine="709"/>
        <w:rPr>
          <w:lang w:val="uk-UA"/>
        </w:rPr>
      </w:pPr>
      <w:r w:rsidRPr="001C6A3C">
        <w:rPr>
          <w:lang w:val="uk-UA"/>
        </w:rPr>
        <w:t>[Тип даних] — Вибір типу даних у полі. Вибраний тип впливає на формат поля в картці сутності, наприклад, якщо був вибраний тип поля [Посилання], то користувач зможе переходити по ній з картки угоди клієнта. Тип збереження поля неможливо змінити.</w:t>
      </w:r>
    </w:p>
    <w:p w14:paraId="4764A29C" w14:textId="77777777" w:rsidR="00202751" w:rsidRPr="001C6A3C" w:rsidRDefault="00202751" w:rsidP="00202751">
      <w:pPr>
        <w:pStyle w:val="a4"/>
        <w:numPr>
          <w:ilvl w:val="0"/>
          <w:numId w:val="282"/>
        </w:numPr>
        <w:ind w:left="0" w:firstLine="709"/>
        <w:rPr>
          <w:lang w:val="uk-UA"/>
        </w:rPr>
      </w:pPr>
      <w:r w:rsidRPr="001C6A3C">
        <w:rPr>
          <w:lang w:val="uk-UA"/>
        </w:rPr>
        <w:t>[ Доступний для перегляду з картки] — дані з цього поля будуть відображатися як додаткова інформація з номером телефону у картці угоди та клієнта.</w:t>
      </w:r>
    </w:p>
    <w:p w14:paraId="7ABF236B" w14:textId="77777777" w:rsidR="00202751" w:rsidRPr="001C6A3C" w:rsidRDefault="00202751" w:rsidP="00202751">
      <w:pPr>
        <w:pStyle w:val="a4"/>
        <w:ind w:left="709" w:firstLine="0"/>
        <w:rPr>
          <w:lang w:val="uk-UA"/>
        </w:rPr>
      </w:pPr>
    </w:p>
    <w:p w14:paraId="11BEBD87" w14:textId="2F2C9A14" w:rsidR="00202751" w:rsidRPr="001C6A3C" w:rsidRDefault="00C76627" w:rsidP="00202751">
      <w:pPr>
        <w:ind w:firstLine="0"/>
        <w:rPr>
          <w:lang w:val="uk-UA"/>
        </w:rPr>
      </w:pPr>
      <w:r w:rsidRPr="00C76627">
        <w:rPr>
          <w:noProof/>
          <w:lang w:val="uk-UA" w:eastAsia="uk-UA"/>
        </w:rPr>
        <w:drawing>
          <wp:inline distT="0" distB="0" distL="0" distR="0" wp14:anchorId="5D1FB154" wp14:editId="02BF95CF">
            <wp:extent cx="5939790" cy="2657475"/>
            <wp:effectExtent l="0" t="0" r="3810" b="9525"/>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a:stretch>
                      <a:fillRect/>
                    </a:stretch>
                  </pic:blipFill>
                  <pic:spPr>
                    <a:xfrm>
                      <a:off x="0" y="0"/>
                      <a:ext cx="5939790" cy="2657475"/>
                    </a:xfrm>
                    <a:prstGeom prst="rect">
                      <a:avLst/>
                    </a:prstGeom>
                  </pic:spPr>
                </pic:pic>
              </a:graphicData>
            </a:graphic>
          </wp:inline>
        </w:drawing>
      </w:r>
    </w:p>
    <w:p w14:paraId="5D79AF0B" w14:textId="77777777" w:rsidR="00202751" w:rsidRPr="001C6A3C" w:rsidRDefault="00202751" w:rsidP="00202751">
      <w:pPr>
        <w:pStyle w:val="a4"/>
        <w:ind w:left="709" w:firstLine="0"/>
        <w:rPr>
          <w:lang w:val="uk-UA"/>
        </w:rPr>
      </w:pPr>
    </w:p>
    <w:p w14:paraId="203D3262" w14:textId="77777777" w:rsidR="00202751" w:rsidRPr="001C6A3C" w:rsidRDefault="00202751" w:rsidP="00202751">
      <w:pPr>
        <w:pStyle w:val="a4"/>
        <w:numPr>
          <w:ilvl w:val="0"/>
          <w:numId w:val="282"/>
        </w:numPr>
        <w:ind w:left="0" w:firstLine="709"/>
        <w:rPr>
          <w:lang w:val="uk-UA"/>
        </w:rPr>
      </w:pPr>
      <w:r w:rsidRPr="001C6A3C">
        <w:rPr>
          <w:lang w:val="uk-UA"/>
        </w:rPr>
        <w:t>[Приховані дані] — дані з цього поля будуть приховані, відображаються у вигляді символів. Доступ до перегляду такої інформації буде лише через редагування.</w:t>
      </w:r>
    </w:p>
    <w:p w14:paraId="66C296F7" w14:textId="77777777" w:rsidR="00202751" w:rsidRPr="001C6A3C" w:rsidRDefault="00202751" w:rsidP="00202751">
      <w:pPr>
        <w:rPr>
          <w:lang w:val="uk-UA"/>
        </w:rPr>
      </w:pPr>
    </w:p>
    <w:p w14:paraId="522678DE" w14:textId="544840E3" w:rsidR="00202751" w:rsidRPr="001C6A3C" w:rsidRDefault="00C76627" w:rsidP="00202751">
      <w:pPr>
        <w:ind w:firstLine="0"/>
        <w:rPr>
          <w:lang w:val="uk-UA"/>
        </w:rPr>
      </w:pPr>
      <w:r w:rsidRPr="00C76627">
        <w:rPr>
          <w:noProof/>
          <w:lang w:val="uk-UA" w:eastAsia="uk-UA"/>
        </w:rPr>
        <w:drawing>
          <wp:inline distT="0" distB="0" distL="0" distR="0" wp14:anchorId="72EE25CB" wp14:editId="352CDB14">
            <wp:extent cx="5402859" cy="2315511"/>
            <wp:effectExtent l="0" t="0" r="7620" b="889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9"/>
                    <a:stretch>
                      <a:fillRect/>
                    </a:stretch>
                  </pic:blipFill>
                  <pic:spPr>
                    <a:xfrm>
                      <a:off x="0" y="0"/>
                      <a:ext cx="5402859" cy="2315511"/>
                    </a:xfrm>
                    <a:prstGeom prst="rect">
                      <a:avLst/>
                    </a:prstGeom>
                  </pic:spPr>
                </pic:pic>
              </a:graphicData>
            </a:graphic>
          </wp:inline>
        </w:drawing>
      </w:r>
    </w:p>
    <w:p w14:paraId="28F7AF25" w14:textId="77777777" w:rsidR="00202751" w:rsidRPr="001C6A3C" w:rsidRDefault="00202751" w:rsidP="00202751">
      <w:pPr>
        <w:rPr>
          <w:lang w:val="uk-UA"/>
        </w:rPr>
      </w:pPr>
    </w:p>
    <w:p w14:paraId="4106F7C2" w14:textId="77777777" w:rsidR="00202751" w:rsidRPr="001C6A3C" w:rsidRDefault="00202751" w:rsidP="00202751">
      <w:pPr>
        <w:pStyle w:val="a4"/>
        <w:numPr>
          <w:ilvl w:val="0"/>
          <w:numId w:val="282"/>
        </w:numPr>
        <w:ind w:left="0" w:firstLine="709"/>
        <w:rPr>
          <w:lang w:val="uk-UA"/>
        </w:rPr>
      </w:pPr>
      <w:r w:rsidRPr="001C6A3C">
        <w:rPr>
          <w:lang w:val="uk-UA"/>
        </w:rPr>
        <w:t>[Відображати у картці додавання дії] — дані з поля телефону, якщо воно заповнене, відображатимуться біля телефонного номера у вікні додавання дії під час автоматичного дзвінка. В результаті дії необхідно встановити вкладені дані [Вибір телефону].</w:t>
      </w:r>
    </w:p>
    <w:p w14:paraId="435B94BC" w14:textId="77777777" w:rsidR="00202751" w:rsidRPr="001C6A3C" w:rsidRDefault="00202751" w:rsidP="00202751">
      <w:pPr>
        <w:pStyle w:val="a4"/>
        <w:ind w:left="709" w:firstLine="0"/>
        <w:rPr>
          <w:lang w:val="uk-UA"/>
        </w:rPr>
      </w:pPr>
    </w:p>
    <w:p w14:paraId="2B65C02C" w14:textId="77777777" w:rsidR="00202751" w:rsidRPr="001C6A3C" w:rsidRDefault="00202751" w:rsidP="00202751">
      <w:pPr>
        <w:pStyle w:val="4"/>
        <w:rPr>
          <w:lang w:val="uk-UA"/>
        </w:rPr>
      </w:pPr>
      <w:bookmarkStart w:id="702" w:name="_Toc76713110"/>
      <w:bookmarkStart w:id="703" w:name="_Toc89862922"/>
      <w:bookmarkStart w:id="704" w:name="_Toc119991307"/>
      <w:r w:rsidRPr="001C6A3C">
        <w:rPr>
          <w:lang w:val="uk-UA"/>
        </w:rPr>
        <w:t>Поля адрес</w:t>
      </w:r>
      <w:bookmarkEnd w:id="702"/>
      <w:bookmarkEnd w:id="703"/>
      <w:bookmarkEnd w:id="704"/>
    </w:p>
    <w:p w14:paraId="798A2395" w14:textId="77777777" w:rsidR="00202751" w:rsidRPr="001C6A3C" w:rsidRDefault="00202751" w:rsidP="00202751">
      <w:pPr>
        <w:rPr>
          <w:lang w:val="uk-UA"/>
        </w:rPr>
      </w:pPr>
    </w:p>
    <w:p w14:paraId="438415E5" w14:textId="26B46446" w:rsidR="00202751" w:rsidRPr="001C6A3C" w:rsidRDefault="00202751" w:rsidP="00202751">
      <w:pPr>
        <w:rPr>
          <w:lang w:val="uk-UA"/>
        </w:rPr>
      </w:pPr>
      <w:r w:rsidRPr="001C6A3C">
        <w:rPr>
          <w:lang w:val="uk-UA"/>
        </w:rPr>
        <w:t xml:space="preserve">Вікно [Поля адрес] являє собою список полів адрес можливість їх додавання, видалення та налаштування в рамках системи </w:t>
      </w:r>
      <w:proofErr w:type="spellStart"/>
      <w:r w:rsidR="00CB3380">
        <w:rPr>
          <w:lang w:val="uk-UA"/>
        </w:rPr>
        <w:t>Delta</w:t>
      </w:r>
      <w:proofErr w:type="spellEnd"/>
      <w:r w:rsidR="00CB3380">
        <w:rPr>
          <w:lang w:val="uk-UA"/>
        </w:rPr>
        <w:t xml:space="preserve"> M. CRM</w:t>
      </w:r>
      <w:r w:rsidRPr="001C6A3C">
        <w:rPr>
          <w:lang w:val="uk-UA"/>
        </w:rPr>
        <w:t xml:space="preserve"> . Поля адрес використовуються в системі як додаткова інформація щодо внесених адрес, яку можна подивитися в картці клієнта та угоди.</w:t>
      </w:r>
    </w:p>
    <w:p w14:paraId="3D48DB51" w14:textId="77777777" w:rsidR="00202751" w:rsidRPr="001C6A3C" w:rsidRDefault="00202751" w:rsidP="00202751">
      <w:pPr>
        <w:rPr>
          <w:lang w:val="uk-UA"/>
        </w:rPr>
      </w:pPr>
    </w:p>
    <w:p w14:paraId="2F128632" w14:textId="1AC07B4E" w:rsidR="00202751" w:rsidRPr="001C6A3C" w:rsidRDefault="00C76627" w:rsidP="00202751">
      <w:pPr>
        <w:ind w:firstLine="0"/>
        <w:rPr>
          <w:lang w:val="uk-UA"/>
        </w:rPr>
      </w:pPr>
      <w:r w:rsidRPr="00C76627">
        <w:rPr>
          <w:noProof/>
          <w:lang w:val="uk-UA" w:eastAsia="uk-UA"/>
        </w:rPr>
        <w:drawing>
          <wp:inline distT="0" distB="0" distL="0" distR="0" wp14:anchorId="65471C8D" wp14:editId="079C986E">
            <wp:extent cx="5939790" cy="2264410"/>
            <wp:effectExtent l="0" t="0" r="3810" b="2540"/>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0"/>
                    <a:stretch>
                      <a:fillRect/>
                    </a:stretch>
                  </pic:blipFill>
                  <pic:spPr>
                    <a:xfrm>
                      <a:off x="0" y="0"/>
                      <a:ext cx="5939790" cy="2264410"/>
                    </a:xfrm>
                    <a:prstGeom prst="rect">
                      <a:avLst/>
                    </a:prstGeom>
                  </pic:spPr>
                </pic:pic>
              </a:graphicData>
            </a:graphic>
          </wp:inline>
        </w:drawing>
      </w:r>
    </w:p>
    <w:p w14:paraId="74B308D9" w14:textId="77777777" w:rsidR="00202751" w:rsidRPr="001C6A3C" w:rsidRDefault="00202751" w:rsidP="00202751">
      <w:pPr>
        <w:rPr>
          <w:lang w:val="uk-UA"/>
        </w:rPr>
      </w:pPr>
    </w:p>
    <w:p w14:paraId="13676120" w14:textId="252A080D" w:rsidR="00202751" w:rsidRPr="00C76627" w:rsidRDefault="00202751" w:rsidP="00202751">
      <w:pPr>
        <w:rPr>
          <w:lang w:val="ru-RU"/>
        </w:rPr>
      </w:pPr>
      <w:r w:rsidRPr="001C6A3C">
        <w:rPr>
          <w:lang w:val="uk-UA"/>
        </w:rPr>
        <w:t>У вікні налаштування полів адрес доступні такі функції:</w:t>
      </w:r>
      <w:r w:rsidR="00C76627" w:rsidRPr="00C76627">
        <w:rPr>
          <w:lang w:val="ru-RU"/>
        </w:rPr>
        <w:t xml:space="preserve"> </w:t>
      </w:r>
    </w:p>
    <w:p w14:paraId="0005B882" w14:textId="77777777" w:rsidR="00202751" w:rsidRPr="001C6A3C" w:rsidRDefault="00202751" w:rsidP="00202751">
      <w:pPr>
        <w:rPr>
          <w:lang w:val="uk-UA"/>
        </w:rPr>
      </w:pPr>
    </w:p>
    <w:p w14:paraId="76840952" w14:textId="70C3C46D" w:rsidR="00202751" w:rsidRPr="001C6A3C" w:rsidRDefault="00C76627" w:rsidP="00202751">
      <w:pPr>
        <w:ind w:firstLine="0"/>
        <w:rPr>
          <w:lang w:val="uk-UA"/>
        </w:rPr>
      </w:pPr>
      <w:r w:rsidRPr="00C76627">
        <w:rPr>
          <w:noProof/>
          <w:lang w:val="uk-UA" w:eastAsia="uk-UA"/>
        </w:rPr>
        <w:drawing>
          <wp:inline distT="0" distB="0" distL="0" distR="0" wp14:anchorId="21537D4A" wp14:editId="772CCB70">
            <wp:extent cx="5939790" cy="3764280"/>
            <wp:effectExtent l="0" t="0" r="3810" b="762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a:stretch>
                      <a:fillRect/>
                    </a:stretch>
                  </pic:blipFill>
                  <pic:spPr>
                    <a:xfrm>
                      <a:off x="0" y="0"/>
                      <a:ext cx="5939790" cy="3764280"/>
                    </a:xfrm>
                    <a:prstGeom prst="rect">
                      <a:avLst/>
                    </a:prstGeom>
                  </pic:spPr>
                </pic:pic>
              </a:graphicData>
            </a:graphic>
          </wp:inline>
        </w:drawing>
      </w:r>
    </w:p>
    <w:p w14:paraId="4266948A" w14:textId="77777777" w:rsidR="00202751" w:rsidRPr="001C6A3C" w:rsidRDefault="00202751" w:rsidP="00202751">
      <w:pPr>
        <w:rPr>
          <w:lang w:val="uk-UA"/>
        </w:rPr>
      </w:pPr>
    </w:p>
    <w:p w14:paraId="745D3C3C" w14:textId="77777777" w:rsidR="00202751" w:rsidRPr="001C6A3C" w:rsidRDefault="00202751" w:rsidP="00202751">
      <w:pPr>
        <w:pStyle w:val="a4"/>
        <w:numPr>
          <w:ilvl w:val="0"/>
          <w:numId w:val="283"/>
        </w:numPr>
        <w:ind w:left="0" w:firstLine="709"/>
        <w:rPr>
          <w:lang w:val="uk-UA"/>
        </w:rPr>
      </w:pPr>
      <w:r w:rsidRPr="001C6A3C">
        <w:rPr>
          <w:lang w:val="uk-UA"/>
        </w:rPr>
        <w:t>[Додати] — створення нового поля адрес.</w:t>
      </w:r>
    </w:p>
    <w:p w14:paraId="37DCBC4A" w14:textId="77777777" w:rsidR="00202751" w:rsidRPr="001C6A3C" w:rsidRDefault="00202751" w:rsidP="00202751">
      <w:pPr>
        <w:pStyle w:val="a4"/>
        <w:numPr>
          <w:ilvl w:val="0"/>
          <w:numId w:val="283"/>
        </w:numPr>
        <w:ind w:left="0" w:firstLine="709"/>
        <w:rPr>
          <w:lang w:val="uk-UA"/>
        </w:rPr>
      </w:pPr>
      <w:r w:rsidRPr="001C6A3C">
        <w:rPr>
          <w:lang w:val="uk-UA"/>
        </w:rPr>
        <w:t>[Видалити] — Видалення вибраного елемента.</w:t>
      </w:r>
    </w:p>
    <w:p w14:paraId="2A302B57" w14:textId="77777777" w:rsidR="00202751" w:rsidRPr="001C6A3C" w:rsidRDefault="00202751" w:rsidP="00202751">
      <w:pPr>
        <w:pStyle w:val="a4"/>
        <w:numPr>
          <w:ilvl w:val="0"/>
          <w:numId w:val="283"/>
        </w:numPr>
        <w:ind w:left="0" w:firstLine="709"/>
        <w:rPr>
          <w:lang w:val="uk-UA"/>
        </w:rPr>
      </w:pPr>
      <w:r w:rsidRPr="001C6A3C">
        <w:rPr>
          <w:lang w:val="uk-UA"/>
        </w:rPr>
        <w:t>[Зберегти] — Застосувати внесені параметри.</w:t>
      </w:r>
    </w:p>
    <w:p w14:paraId="14FB74E3" w14:textId="77777777" w:rsidR="00202751" w:rsidRPr="001C6A3C" w:rsidRDefault="00202751" w:rsidP="00202751">
      <w:pPr>
        <w:pStyle w:val="a4"/>
        <w:numPr>
          <w:ilvl w:val="0"/>
          <w:numId w:val="283"/>
        </w:numPr>
        <w:ind w:left="0" w:firstLine="709"/>
        <w:rPr>
          <w:lang w:val="uk-UA"/>
        </w:rPr>
      </w:pPr>
      <w:r w:rsidRPr="001C6A3C">
        <w:rPr>
          <w:lang w:val="uk-UA"/>
        </w:rPr>
        <w:t>[Зняти виділення] – скинути виділення з елемента.</w:t>
      </w:r>
    </w:p>
    <w:p w14:paraId="0DBFD87F" w14:textId="77777777" w:rsidR="00202751" w:rsidRPr="001C6A3C" w:rsidRDefault="00202751" w:rsidP="00202751">
      <w:pPr>
        <w:pStyle w:val="a4"/>
        <w:numPr>
          <w:ilvl w:val="0"/>
          <w:numId w:val="283"/>
        </w:numPr>
        <w:ind w:left="0" w:firstLine="709"/>
        <w:rPr>
          <w:lang w:val="uk-UA"/>
        </w:rPr>
      </w:pPr>
      <w:r w:rsidRPr="001C6A3C">
        <w:rPr>
          <w:lang w:val="uk-UA"/>
        </w:rPr>
        <w:t>[Оновити дані] — актуалізація даних у вікні налаштування полів адрес.</w:t>
      </w:r>
    </w:p>
    <w:p w14:paraId="13E1442D" w14:textId="77777777" w:rsidR="00202751" w:rsidRPr="001C6A3C" w:rsidRDefault="00202751" w:rsidP="00202751">
      <w:pPr>
        <w:pStyle w:val="a4"/>
        <w:numPr>
          <w:ilvl w:val="0"/>
          <w:numId w:val="283"/>
        </w:numPr>
        <w:ind w:left="0" w:firstLine="709"/>
        <w:rPr>
          <w:lang w:val="uk-UA"/>
        </w:rPr>
      </w:pPr>
      <w:r w:rsidRPr="001C6A3C">
        <w:rPr>
          <w:lang w:val="uk-UA"/>
        </w:rPr>
        <w:t>[Тип даних] — Вибір типу даних у полі. Вибраний тип впливає на формат поля у картці сутності, наприклад, якщо був вибраний тип поля [Посилання], то користувач зможе переходити по ній з картки угоди або клієнта. Тип збереження поля неможливо змінити.</w:t>
      </w:r>
    </w:p>
    <w:p w14:paraId="44012320" w14:textId="77777777" w:rsidR="00202751" w:rsidRPr="001C6A3C" w:rsidRDefault="00202751" w:rsidP="00202751">
      <w:pPr>
        <w:pStyle w:val="a4"/>
        <w:numPr>
          <w:ilvl w:val="0"/>
          <w:numId w:val="283"/>
        </w:numPr>
        <w:ind w:left="0" w:firstLine="709"/>
        <w:rPr>
          <w:lang w:val="uk-UA"/>
        </w:rPr>
      </w:pPr>
      <w:r w:rsidRPr="001C6A3C">
        <w:rPr>
          <w:lang w:val="uk-UA"/>
        </w:rPr>
        <w:t xml:space="preserve">[Доступне для перегляду з картки] — дані з цього поля будуть відображатися як додаткова інформація з </w:t>
      </w:r>
      <w:proofErr w:type="spellStart"/>
      <w:r w:rsidRPr="001C6A3C">
        <w:rPr>
          <w:lang w:val="uk-UA"/>
        </w:rPr>
        <w:t>адресою</w:t>
      </w:r>
      <w:proofErr w:type="spellEnd"/>
      <w:r w:rsidRPr="001C6A3C">
        <w:rPr>
          <w:lang w:val="uk-UA"/>
        </w:rPr>
        <w:t xml:space="preserve"> картки угоди та клієнта.</w:t>
      </w:r>
    </w:p>
    <w:p w14:paraId="7AAD65FA" w14:textId="77777777" w:rsidR="00202751" w:rsidRPr="001C6A3C" w:rsidRDefault="00202751" w:rsidP="00202751">
      <w:pPr>
        <w:pStyle w:val="a4"/>
        <w:numPr>
          <w:ilvl w:val="0"/>
          <w:numId w:val="283"/>
        </w:numPr>
        <w:ind w:left="0" w:firstLine="709"/>
        <w:rPr>
          <w:lang w:val="uk-UA"/>
        </w:rPr>
      </w:pPr>
      <w:r w:rsidRPr="001C6A3C">
        <w:rPr>
          <w:lang w:val="uk-UA"/>
        </w:rPr>
        <w:t>[ Приховані дані] — дані з цього поля будуть приховані, відображаються у вигляді символів. Доступ до перегляду такої інформації буде лише через редагування.</w:t>
      </w:r>
    </w:p>
    <w:p w14:paraId="692E227A" w14:textId="77777777" w:rsidR="00202751" w:rsidRPr="001C6A3C" w:rsidRDefault="00202751" w:rsidP="00202751">
      <w:pPr>
        <w:pStyle w:val="a4"/>
        <w:numPr>
          <w:ilvl w:val="0"/>
          <w:numId w:val="283"/>
        </w:numPr>
        <w:ind w:left="0" w:firstLine="709"/>
        <w:rPr>
          <w:lang w:val="uk-UA"/>
        </w:rPr>
      </w:pPr>
      <w:r w:rsidRPr="001C6A3C">
        <w:rPr>
          <w:lang w:val="uk-UA"/>
        </w:rPr>
        <w:t>[Відображати в картці додавання дії] — дані з поля адреси, якщо вона заповнена, будуть відображатися при виборі адреси в додаванні дії (в результаті дії мають бути встановлені вкладені дані [Вибір адреси]).</w:t>
      </w:r>
    </w:p>
    <w:p w14:paraId="29ED8980" w14:textId="77777777" w:rsidR="00202751" w:rsidRPr="001C6A3C" w:rsidRDefault="00202751" w:rsidP="00202751">
      <w:pPr>
        <w:pStyle w:val="a4"/>
        <w:ind w:left="709" w:firstLine="0"/>
        <w:rPr>
          <w:lang w:val="uk-UA"/>
        </w:rPr>
      </w:pPr>
    </w:p>
    <w:p w14:paraId="18C0AB8D" w14:textId="0A20F1A8" w:rsidR="00202751" w:rsidRPr="001C6A3C" w:rsidRDefault="00C76627" w:rsidP="00202751">
      <w:pPr>
        <w:ind w:firstLine="0"/>
        <w:rPr>
          <w:lang w:val="uk-UA"/>
        </w:rPr>
      </w:pPr>
      <w:r w:rsidRPr="00C76627">
        <w:rPr>
          <w:noProof/>
          <w:lang w:val="uk-UA" w:eastAsia="uk-UA"/>
        </w:rPr>
        <w:drawing>
          <wp:inline distT="0" distB="0" distL="0" distR="0" wp14:anchorId="2CE36125" wp14:editId="22A533F3">
            <wp:extent cx="5939790" cy="3542665"/>
            <wp:effectExtent l="0" t="0" r="3810" b="635"/>
            <wp:docPr id="84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2"/>
                    <a:stretch>
                      <a:fillRect/>
                    </a:stretch>
                  </pic:blipFill>
                  <pic:spPr>
                    <a:xfrm>
                      <a:off x="0" y="0"/>
                      <a:ext cx="5939790" cy="3542665"/>
                    </a:xfrm>
                    <a:prstGeom prst="rect">
                      <a:avLst/>
                    </a:prstGeom>
                  </pic:spPr>
                </pic:pic>
              </a:graphicData>
            </a:graphic>
          </wp:inline>
        </w:drawing>
      </w:r>
    </w:p>
    <w:p w14:paraId="3281EE9B" w14:textId="77777777" w:rsidR="00202751" w:rsidRPr="001C6A3C" w:rsidRDefault="00202751" w:rsidP="00202751">
      <w:pPr>
        <w:rPr>
          <w:lang w:val="uk-UA"/>
        </w:rPr>
      </w:pPr>
    </w:p>
    <w:p w14:paraId="3DAB747E" w14:textId="77777777" w:rsidR="00202751" w:rsidRPr="001C6A3C" w:rsidRDefault="00202751" w:rsidP="00202751">
      <w:pPr>
        <w:pStyle w:val="4"/>
        <w:rPr>
          <w:lang w:val="uk-UA"/>
        </w:rPr>
      </w:pPr>
      <w:bookmarkStart w:id="705" w:name="_Этапы_и_статусы"/>
      <w:bookmarkStart w:id="706" w:name="_Toc89862923"/>
      <w:bookmarkStart w:id="707" w:name="_Toc119991308"/>
      <w:bookmarkStart w:id="708" w:name="_Toc76713111"/>
      <w:bookmarkEnd w:id="705"/>
      <w:r w:rsidRPr="001C6A3C">
        <w:rPr>
          <w:lang w:val="uk-UA"/>
        </w:rPr>
        <w:t>Поля E-</w:t>
      </w:r>
      <w:proofErr w:type="spellStart"/>
      <w:r w:rsidRPr="001C6A3C">
        <w:rPr>
          <w:lang w:val="uk-UA"/>
        </w:rPr>
        <w:t>mail</w:t>
      </w:r>
      <w:bookmarkEnd w:id="706"/>
      <w:bookmarkEnd w:id="707"/>
      <w:proofErr w:type="spellEnd"/>
    </w:p>
    <w:p w14:paraId="75A0EAD9" w14:textId="77777777" w:rsidR="00202751" w:rsidRPr="001C6A3C" w:rsidRDefault="00202751" w:rsidP="00202751">
      <w:pPr>
        <w:ind w:firstLine="0"/>
        <w:rPr>
          <w:lang w:val="uk-UA"/>
        </w:rPr>
      </w:pPr>
    </w:p>
    <w:p w14:paraId="395E884F" w14:textId="1147F292" w:rsidR="00202751" w:rsidRPr="001C6A3C" w:rsidRDefault="00202751" w:rsidP="00202751">
      <w:pPr>
        <w:rPr>
          <w:lang w:val="uk-UA"/>
        </w:rPr>
      </w:pPr>
      <w:r w:rsidRPr="001C6A3C">
        <w:rPr>
          <w:lang w:val="uk-UA"/>
        </w:rPr>
        <w:t xml:space="preserve">У вікні [Поля </w:t>
      </w:r>
      <w:r w:rsidR="006D085C">
        <w:rPr>
          <w:lang w:val="uk-UA"/>
        </w:rPr>
        <w:t>e-</w:t>
      </w:r>
      <w:proofErr w:type="spellStart"/>
      <w:r w:rsidR="006D085C">
        <w:rPr>
          <w:lang w:val="uk-UA"/>
        </w:rPr>
        <w:t>mail</w:t>
      </w:r>
      <w:proofErr w:type="spellEnd"/>
      <w:r w:rsidRPr="001C6A3C">
        <w:rPr>
          <w:lang w:val="uk-UA"/>
        </w:rPr>
        <w:t xml:space="preserve"> ] створюються поля електронної пошти, які можуть використовуватись при роботі з </w:t>
      </w:r>
      <w:r w:rsidR="006D085C">
        <w:rPr>
          <w:lang w:val="uk-UA"/>
        </w:rPr>
        <w:t>e-</w:t>
      </w:r>
      <w:proofErr w:type="spellStart"/>
      <w:r w:rsidR="006D085C">
        <w:rPr>
          <w:lang w:val="uk-UA"/>
        </w:rPr>
        <w:t>mail</w:t>
      </w:r>
      <w:proofErr w:type="spellEnd"/>
      <w:r w:rsidRPr="001C6A3C">
        <w:rPr>
          <w:lang w:val="uk-UA"/>
        </w:rPr>
        <w:t xml:space="preserve"> клієнтами. Поля </w:t>
      </w:r>
      <w:r w:rsidR="006D085C">
        <w:rPr>
          <w:lang w:val="uk-UA"/>
        </w:rPr>
        <w:t>e-</w:t>
      </w:r>
      <w:proofErr w:type="spellStart"/>
      <w:r w:rsidR="006D085C">
        <w:rPr>
          <w:lang w:val="uk-UA"/>
        </w:rPr>
        <w:t>mail</w:t>
      </w:r>
      <w:proofErr w:type="spellEnd"/>
      <w:r w:rsidRPr="001C6A3C">
        <w:rPr>
          <w:lang w:val="uk-UA"/>
        </w:rPr>
        <w:t xml:space="preserve"> використовуються в системі при роботі зі стратегіями (</w:t>
      </w:r>
      <w:proofErr w:type="spellStart"/>
      <w:r w:rsidRPr="001C6A3C">
        <w:rPr>
          <w:lang w:val="uk-UA"/>
        </w:rPr>
        <w:t>підстратегія</w:t>
      </w:r>
      <w:proofErr w:type="spellEnd"/>
      <w:r w:rsidRPr="001C6A3C">
        <w:rPr>
          <w:lang w:val="uk-UA"/>
        </w:rPr>
        <w:t xml:space="preserve"> з обраною сутністю [ </w:t>
      </w:r>
      <w:r w:rsidR="006D085C">
        <w:rPr>
          <w:lang w:val="uk-UA"/>
        </w:rPr>
        <w:t>E-</w:t>
      </w:r>
      <w:proofErr w:type="spellStart"/>
      <w:r w:rsidR="006D085C">
        <w:rPr>
          <w:lang w:val="uk-UA"/>
        </w:rPr>
        <w:t>mail</w:t>
      </w:r>
      <w:proofErr w:type="spellEnd"/>
      <w:r w:rsidRPr="001C6A3C">
        <w:rPr>
          <w:lang w:val="uk-UA"/>
        </w:rPr>
        <w:t xml:space="preserve"> ]), а також як додаткова інформація електронною поштою, яку можна подивитися в картці клієнта та угоди.</w:t>
      </w:r>
    </w:p>
    <w:p w14:paraId="7AA013BD" w14:textId="77777777" w:rsidR="00202751" w:rsidRPr="001C6A3C" w:rsidRDefault="00202751" w:rsidP="00202751">
      <w:pPr>
        <w:ind w:firstLine="0"/>
        <w:rPr>
          <w:lang w:val="uk-UA"/>
        </w:rPr>
      </w:pPr>
    </w:p>
    <w:p w14:paraId="6A224014" w14:textId="3D1C26C6" w:rsidR="00202751" w:rsidRPr="001C6A3C" w:rsidRDefault="00C76627" w:rsidP="00202751">
      <w:pPr>
        <w:ind w:firstLine="0"/>
        <w:rPr>
          <w:lang w:val="uk-UA"/>
        </w:rPr>
      </w:pPr>
      <w:r w:rsidRPr="00C76627">
        <w:rPr>
          <w:noProof/>
          <w:lang w:val="uk-UA" w:eastAsia="uk-UA"/>
        </w:rPr>
        <w:drawing>
          <wp:inline distT="0" distB="0" distL="0" distR="0" wp14:anchorId="7C0854BD" wp14:editId="54664F37">
            <wp:extent cx="5939790" cy="4461510"/>
            <wp:effectExtent l="0" t="0" r="3810" b="0"/>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a:stretch>
                      <a:fillRect/>
                    </a:stretch>
                  </pic:blipFill>
                  <pic:spPr>
                    <a:xfrm>
                      <a:off x="0" y="0"/>
                      <a:ext cx="5939790" cy="4461510"/>
                    </a:xfrm>
                    <a:prstGeom prst="rect">
                      <a:avLst/>
                    </a:prstGeom>
                  </pic:spPr>
                </pic:pic>
              </a:graphicData>
            </a:graphic>
          </wp:inline>
        </w:drawing>
      </w:r>
    </w:p>
    <w:p w14:paraId="3F013A60" w14:textId="77777777" w:rsidR="00202751" w:rsidRPr="001C6A3C" w:rsidRDefault="00202751" w:rsidP="00202751">
      <w:pPr>
        <w:ind w:firstLine="0"/>
        <w:rPr>
          <w:lang w:val="uk-UA"/>
        </w:rPr>
      </w:pPr>
    </w:p>
    <w:p w14:paraId="2D293910" w14:textId="58839C6F" w:rsidR="00202751" w:rsidRPr="00C76627" w:rsidRDefault="00202751" w:rsidP="00202751">
      <w:pPr>
        <w:ind w:firstLine="708"/>
        <w:rPr>
          <w:lang w:val="uk-UA"/>
        </w:rPr>
      </w:pPr>
      <w:r w:rsidRPr="001C6A3C">
        <w:rPr>
          <w:lang w:val="uk-UA"/>
        </w:rPr>
        <w:t xml:space="preserve">У вікні налаштування полів </w:t>
      </w:r>
      <w:r w:rsidR="006D085C">
        <w:rPr>
          <w:lang w:val="uk-UA"/>
        </w:rPr>
        <w:t>e-</w:t>
      </w:r>
      <w:proofErr w:type="spellStart"/>
      <w:r w:rsidR="006D085C">
        <w:rPr>
          <w:lang w:val="uk-UA"/>
        </w:rPr>
        <w:t>mail</w:t>
      </w:r>
      <w:proofErr w:type="spellEnd"/>
      <w:r w:rsidRPr="001C6A3C">
        <w:rPr>
          <w:lang w:val="uk-UA"/>
        </w:rPr>
        <w:t xml:space="preserve"> доступні такі параметри:</w:t>
      </w:r>
      <w:r w:rsidR="00C76627" w:rsidRPr="00C76627">
        <w:rPr>
          <w:lang w:val="uk-UA"/>
        </w:rPr>
        <w:t xml:space="preserve"> </w:t>
      </w:r>
    </w:p>
    <w:p w14:paraId="217ED988" w14:textId="77777777" w:rsidR="00202751" w:rsidRPr="001C6A3C" w:rsidRDefault="00202751" w:rsidP="00202751">
      <w:pPr>
        <w:ind w:firstLine="708"/>
        <w:rPr>
          <w:lang w:val="uk-UA"/>
        </w:rPr>
      </w:pPr>
    </w:p>
    <w:p w14:paraId="1A6BEB29" w14:textId="640F45DC" w:rsidR="00202751" w:rsidRPr="001C6A3C" w:rsidRDefault="00C76627" w:rsidP="00202751">
      <w:pPr>
        <w:ind w:firstLine="0"/>
        <w:rPr>
          <w:lang w:val="uk-UA"/>
        </w:rPr>
      </w:pPr>
      <w:r w:rsidRPr="00C76627">
        <w:rPr>
          <w:noProof/>
          <w:lang w:val="uk-UA" w:eastAsia="uk-UA"/>
        </w:rPr>
        <w:drawing>
          <wp:inline distT="0" distB="0" distL="0" distR="0" wp14:anchorId="38F802D5" wp14:editId="75B8F6D3">
            <wp:extent cx="5939790" cy="4284980"/>
            <wp:effectExtent l="0" t="0" r="3810" b="127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a:stretch>
                      <a:fillRect/>
                    </a:stretch>
                  </pic:blipFill>
                  <pic:spPr>
                    <a:xfrm>
                      <a:off x="0" y="0"/>
                      <a:ext cx="5939790" cy="4284980"/>
                    </a:xfrm>
                    <a:prstGeom prst="rect">
                      <a:avLst/>
                    </a:prstGeom>
                  </pic:spPr>
                </pic:pic>
              </a:graphicData>
            </a:graphic>
          </wp:inline>
        </w:drawing>
      </w:r>
    </w:p>
    <w:p w14:paraId="39293293" w14:textId="77777777" w:rsidR="00202751" w:rsidRPr="001C6A3C" w:rsidRDefault="00202751" w:rsidP="00202751">
      <w:pPr>
        <w:rPr>
          <w:lang w:val="uk-UA"/>
        </w:rPr>
      </w:pPr>
    </w:p>
    <w:p w14:paraId="7C861175" w14:textId="77777777" w:rsidR="00202751" w:rsidRPr="001C6A3C" w:rsidRDefault="00202751" w:rsidP="00202751">
      <w:pPr>
        <w:pStyle w:val="a4"/>
        <w:numPr>
          <w:ilvl w:val="0"/>
          <w:numId w:val="310"/>
        </w:numPr>
        <w:ind w:left="0" w:firstLine="709"/>
        <w:rPr>
          <w:lang w:val="uk-UA"/>
        </w:rPr>
      </w:pPr>
      <w:r w:rsidRPr="001C6A3C">
        <w:rPr>
          <w:lang w:val="uk-UA"/>
        </w:rPr>
        <w:t>— створення нового поля електронної пошти .</w:t>
      </w:r>
    </w:p>
    <w:p w14:paraId="3E58B076" w14:textId="77777777" w:rsidR="00202751" w:rsidRPr="001C6A3C" w:rsidRDefault="00202751" w:rsidP="00202751">
      <w:pPr>
        <w:pStyle w:val="a4"/>
        <w:numPr>
          <w:ilvl w:val="0"/>
          <w:numId w:val="310"/>
        </w:numPr>
        <w:ind w:left="0" w:firstLine="709"/>
        <w:rPr>
          <w:lang w:val="uk-UA"/>
        </w:rPr>
      </w:pPr>
      <w:r w:rsidRPr="001C6A3C">
        <w:rPr>
          <w:lang w:val="uk-UA"/>
        </w:rPr>
        <w:t>[Видалити] — Видалення вибраного елемента.</w:t>
      </w:r>
    </w:p>
    <w:p w14:paraId="6B767B8D" w14:textId="77777777" w:rsidR="00202751" w:rsidRPr="001C6A3C" w:rsidRDefault="00202751" w:rsidP="00202751">
      <w:pPr>
        <w:pStyle w:val="a4"/>
        <w:numPr>
          <w:ilvl w:val="0"/>
          <w:numId w:val="310"/>
        </w:numPr>
        <w:ind w:left="0" w:firstLine="709"/>
        <w:rPr>
          <w:lang w:val="uk-UA"/>
        </w:rPr>
      </w:pPr>
      <w:r w:rsidRPr="001C6A3C">
        <w:rPr>
          <w:lang w:val="uk-UA"/>
        </w:rPr>
        <w:t>[Зберегти] — Застосувати внесені параметри.</w:t>
      </w:r>
    </w:p>
    <w:p w14:paraId="3B6EC483" w14:textId="77777777" w:rsidR="00202751" w:rsidRPr="001C6A3C" w:rsidRDefault="00202751" w:rsidP="00202751">
      <w:pPr>
        <w:pStyle w:val="a4"/>
        <w:numPr>
          <w:ilvl w:val="0"/>
          <w:numId w:val="310"/>
        </w:numPr>
        <w:ind w:left="0" w:firstLine="709"/>
        <w:rPr>
          <w:lang w:val="uk-UA"/>
        </w:rPr>
      </w:pPr>
      <w:r w:rsidRPr="001C6A3C">
        <w:rPr>
          <w:lang w:val="uk-UA"/>
        </w:rPr>
        <w:t>[Зняти виділення] – скинути виділення з елемента.</w:t>
      </w:r>
    </w:p>
    <w:p w14:paraId="2375ABD6" w14:textId="59E59D19" w:rsidR="00202751" w:rsidRPr="001C6A3C" w:rsidRDefault="00202751" w:rsidP="00202751">
      <w:pPr>
        <w:pStyle w:val="a4"/>
        <w:numPr>
          <w:ilvl w:val="0"/>
          <w:numId w:val="310"/>
        </w:numPr>
        <w:ind w:left="0" w:firstLine="709"/>
        <w:rPr>
          <w:lang w:val="uk-UA"/>
        </w:rPr>
      </w:pPr>
      <w:r w:rsidRPr="001C6A3C">
        <w:rPr>
          <w:lang w:val="uk-UA"/>
        </w:rPr>
        <w:t xml:space="preserve">[Оновити дані] — актуалізація даних у вікні налаштування полів </w:t>
      </w:r>
      <w:r w:rsidR="006D085C">
        <w:rPr>
          <w:lang w:val="uk-UA"/>
        </w:rPr>
        <w:t>e-</w:t>
      </w:r>
      <w:proofErr w:type="spellStart"/>
      <w:r w:rsidR="006D085C">
        <w:rPr>
          <w:lang w:val="uk-UA"/>
        </w:rPr>
        <w:t>mail</w:t>
      </w:r>
      <w:proofErr w:type="spellEnd"/>
      <w:r w:rsidRPr="001C6A3C">
        <w:rPr>
          <w:lang w:val="uk-UA"/>
        </w:rPr>
        <w:t xml:space="preserve"> .</w:t>
      </w:r>
    </w:p>
    <w:p w14:paraId="744DE6D6" w14:textId="77777777" w:rsidR="00202751" w:rsidRPr="001C6A3C" w:rsidRDefault="00202751" w:rsidP="00202751">
      <w:pPr>
        <w:pStyle w:val="a4"/>
        <w:numPr>
          <w:ilvl w:val="0"/>
          <w:numId w:val="310"/>
        </w:numPr>
        <w:ind w:left="0" w:firstLine="709"/>
        <w:rPr>
          <w:lang w:val="uk-UA"/>
        </w:rPr>
      </w:pPr>
      <w:r w:rsidRPr="001C6A3C">
        <w:rPr>
          <w:lang w:val="uk-UA"/>
        </w:rPr>
        <w:t>[Тип даних] — Вибір типу даних у полі. Вибраний тип впливає на формат поля в картці сутності, наприклад, якщо був вибраний тип поля [Посилання], то користувач зможе переходити по ній з картки угоди клієнта. Тип збереження поля неможливо змінити.</w:t>
      </w:r>
    </w:p>
    <w:p w14:paraId="6B9DA57D" w14:textId="77777777" w:rsidR="00202751" w:rsidRPr="001C6A3C" w:rsidRDefault="00202751" w:rsidP="00202751">
      <w:pPr>
        <w:pStyle w:val="a4"/>
        <w:numPr>
          <w:ilvl w:val="0"/>
          <w:numId w:val="310"/>
        </w:numPr>
        <w:ind w:left="0" w:firstLine="709"/>
        <w:rPr>
          <w:lang w:val="uk-UA"/>
        </w:rPr>
      </w:pPr>
      <w:r w:rsidRPr="001C6A3C">
        <w:rPr>
          <w:lang w:val="uk-UA"/>
        </w:rPr>
        <w:t xml:space="preserve">[ Доступне для перегляду з картки] — дані з цього поля будуть відображатися як додаткова інформація з </w:t>
      </w:r>
      <w:proofErr w:type="spellStart"/>
      <w:r w:rsidRPr="001C6A3C">
        <w:rPr>
          <w:lang w:val="uk-UA"/>
        </w:rPr>
        <w:t>адресою</w:t>
      </w:r>
      <w:proofErr w:type="spellEnd"/>
      <w:r w:rsidRPr="001C6A3C">
        <w:rPr>
          <w:lang w:val="uk-UA"/>
        </w:rPr>
        <w:t xml:space="preserve"> електронної пошти у картці угоди та клієнта.</w:t>
      </w:r>
    </w:p>
    <w:p w14:paraId="19E28F18" w14:textId="77777777" w:rsidR="00202751" w:rsidRPr="001C6A3C" w:rsidRDefault="00202751" w:rsidP="00202751">
      <w:pPr>
        <w:pStyle w:val="a4"/>
        <w:ind w:left="709" w:firstLine="0"/>
        <w:rPr>
          <w:lang w:val="uk-UA"/>
        </w:rPr>
      </w:pPr>
    </w:p>
    <w:p w14:paraId="239847BD" w14:textId="7A69B745" w:rsidR="00202751" w:rsidRPr="001C6A3C" w:rsidRDefault="00C76627" w:rsidP="00202751">
      <w:pPr>
        <w:ind w:firstLine="0"/>
        <w:rPr>
          <w:lang w:val="uk-UA"/>
        </w:rPr>
      </w:pPr>
      <w:r w:rsidRPr="00C76627">
        <w:rPr>
          <w:noProof/>
          <w:lang w:val="uk-UA" w:eastAsia="uk-UA"/>
        </w:rPr>
        <w:drawing>
          <wp:inline distT="0" distB="0" distL="0" distR="0" wp14:anchorId="44A8C7C7" wp14:editId="1A0504EC">
            <wp:extent cx="5898359" cy="1972472"/>
            <wp:effectExtent l="0" t="0" r="7620" b="8890"/>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5"/>
                    <a:stretch>
                      <a:fillRect/>
                    </a:stretch>
                  </pic:blipFill>
                  <pic:spPr>
                    <a:xfrm>
                      <a:off x="0" y="0"/>
                      <a:ext cx="5898359" cy="1972472"/>
                    </a:xfrm>
                    <a:prstGeom prst="rect">
                      <a:avLst/>
                    </a:prstGeom>
                  </pic:spPr>
                </pic:pic>
              </a:graphicData>
            </a:graphic>
          </wp:inline>
        </w:drawing>
      </w:r>
    </w:p>
    <w:p w14:paraId="2404E418" w14:textId="77777777" w:rsidR="00202751" w:rsidRPr="001C6A3C" w:rsidRDefault="00202751" w:rsidP="00202751">
      <w:pPr>
        <w:pStyle w:val="a4"/>
        <w:ind w:left="709" w:firstLine="0"/>
        <w:rPr>
          <w:lang w:val="uk-UA"/>
        </w:rPr>
      </w:pPr>
    </w:p>
    <w:p w14:paraId="6AAF3CAA" w14:textId="20B36600" w:rsidR="00202751" w:rsidRPr="001C6A3C" w:rsidRDefault="00202751" w:rsidP="00202751">
      <w:pPr>
        <w:pStyle w:val="a4"/>
        <w:numPr>
          <w:ilvl w:val="0"/>
          <w:numId w:val="310"/>
        </w:numPr>
        <w:ind w:left="0" w:firstLine="709"/>
        <w:rPr>
          <w:lang w:val="uk-UA"/>
        </w:rPr>
      </w:pPr>
      <w:r w:rsidRPr="001C6A3C">
        <w:rPr>
          <w:lang w:val="uk-UA"/>
        </w:rPr>
        <w:t>[Приховані дані] — дан</w:t>
      </w:r>
      <w:r w:rsidR="00321327">
        <w:rPr>
          <w:lang w:val="uk-UA"/>
        </w:rPr>
        <w:t>і з цього поля будуть приховані і</w:t>
      </w:r>
      <w:r w:rsidRPr="001C6A3C">
        <w:rPr>
          <w:lang w:val="uk-UA"/>
        </w:rPr>
        <w:t xml:space="preserve"> </w:t>
      </w:r>
      <w:r w:rsidR="00321327">
        <w:rPr>
          <w:lang w:val="uk-UA"/>
        </w:rPr>
        <w:t xml:space="preserve">виводитися </w:t>
      </w:r>
      <w:r w:rsidRPr="001C6A3C">
        <w:rPr>
          <w:lang w:val="uk-UA"/>
        </w:rPr>
        <w:t>у вигляді символів. Доступ до перегляду такої інформації буде лише через редагування.</w:t>
      </w:r>
      <w:r w:rsidR="00321327">
        <w:rPr>
          <w:lang w:val="uk-UA"/>
        </w:rPr>
        <w:t xml:space="preserve"> </w:t>
      </w:r>
      <w:r w:rsidR="00321327" w:rsidRPr="00321327">
        <w:rPr>
          <w:lang w:val="uk-UA"/>
        </w:rPr>
        <w:t xml:space="preserve">Також даний </w:t>
      </w:r>
      <w:proofErr w:type="spellStart"/>
      <w:r w:rsidR="00321327" w:rsidRPr="00321327">
        <w:rPr>
          <w:lang w:val="uk-UA"/>
        </w:rPr>
        <w:t>чекбокс</w:t>
      </w:r>
      <w:proofErr w:type="spellEnd"/>
      <w:r w:rsidR="00321327" w:rsidRPr="00321327">
        <w:rPr>
          <w:lang w:val="uk-UA"/>
        </w:rPr>
        <w:t xml:space="preserve"> повністю приховує данні з цього поля при додаванні дії.</w:t>
      </w:r>
    </w:p>
    <w:p w14:paraId="5FB73EB1" w14:textId="77777777" w:rsidR="00202751" w:rsidRPr="001C6A3C" w:rsidRDefault="00202751" w:rsidP="00202751">
      <w:pPr>
        <w:rPr>
          <w:lang w:val="uk-UA"/>
        </w:rPr>
      </w:pPr>
    </w:p>
    <w:p w14:paraId="13ECEC96" w14:textId="253827D4" w:rsidR="00202751" w:rsidRPr="001C6A3C" w:rsidRDefault="00C76627" w:rsidP="00202751">
      <w:pPr>
        <w:ind w:firstLine="0"/>
        <w:rPr>
          <w:lang w:val="uk-UA"/>
        </w:rPr>
      </w:pPr>
      <w:r w:rsidRPr="00C76627">
        <w:rPr>
          <w:noProof/>
          <w:lang w:val="uk-UA" w:eastAsia="uk-UA"/>
        </w:rPr>
        <w:drawing>
          <wp:inline distT="0" distB="0" distL="0" distR="0" wp14:anchorId="765CC6C8" wp14:editId="6042CD88">
            <wp:extent cx="5898359" cy="3544733"/>
            <wp:effectExtent l="0" t="0" r="7620" b="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6"/>
                    <a:stretch>
                      <a:fillRect/>
                    </a:stretch>
                  </pic:blipFill>
                  <pic:spPr>
                    <a:xfrm>
                      <a:off x="0" y="0"/>
                      <a:ext cx="5898359" cy="3544733"/>
                    </a:xfrm>
                    <a:prstGeom prst="rect">
                      <a:avLst/>
                    </a:prstGeom>
                  </pic:spPr>
                </pic:pic>
              </a:graphicData>
            </a:graphic>
          </wp:inline>
        </w:drawing>
      </w:r>
    </w:p>
    <w:p w14:paraId="033CF9A2" w14:textId="77777777" w:rsidR="00202751" w:rsidRPr="001C6A3C" w:rsidRDefault="00202751" w:rsidP="00202751">
      <w:pPr>
        <w:rPr>
          <w:lang w:val="uk-UA"/>
        </w:rPr>
      </w:pPr>
    </w:p>
    <w:p w14:paraId="554165BC" w14:textId="40BC02DA" w:rsidR="00202751" w:rsidRPr="001C6A3C" w:rsidRDefault="00202751" w:rsidP="00202751">
      <w:pPr>
        <w:pStyle w:val="a4"/>
        <w:numPr>
          <w:ilvl w:val="0"/>
          <w:numId w:val="310"/>
        </w:numPr>
        <w:ind w:left="0" w:firstLine="709"/>
        <w:rPr>
          <w:lang w:val="uk-UA"/>
        </w:rPr>
      </w:pPr>
      <w:r w:rsidRPr="001C6A3C">
        <w:rPr>
          <w:lang w:val="uk-UA"/>
        </w:rPr>
        <w:t xml:space="preserve">[Відображати в картці додавання дії] — дані з поля </w:t>
      </w:r>
      <w:r w:rsidR="006D085C">
        <w:rPr>
          <w:lang w:val="uk-UA"/>
        </w:rPr>
        <w:t>e-</w:t>
      </w:r>
      <w:proofErr w:type="spellStart"/>
      <w:r w:rsidR="006D085C">
        <w:rPr>
          <w:lang w:val="uk-UA"/>
        </w:rPr>
        <w:t>mail</w:t>
      </w:r>
      <w:proofErr w:type="spellEnd"/>
      <w:r w:rsidRPr="001C6A3C">
        <w:rPr>
          <w:lang w:val="uk-UA"/>
        </w:rPr>
        <w:t xml:space="preserve"> , якщо воно заповнене, відображатимуться при виборі електронної адреси у додаванні дії (в результаті дії мають бути встановлені вкладені дані [Вибір </w:t>
      </w:r>
      <w:r w:rsidR="006D085C">
        <w:rPr>
          <w:lang w:val="uk-UA"/>
        </w:rPr>
        <w:t>e-</w:t>
      </w:r>
      <w:proofErr w:type="spellStart"/>
      <w:r w:rsidR="006D085C">
        <w:rPr>
          <w:lang w:val="uk-UA"/>
        </w:rPr>
        <w:t>mail</w:t>
      </w:r>
      <w:proofErr w:type="spellEnd"/>
      <w:r w:rsidRPr="001C6A3C">
        <w:rPr>
          <w:lang w:val="uk-UA"/>
        </w:rPr>
        <w:t xml:space="preserve"> ]).</w:t>
      </w:r>
      <w:r w:rsidR="00321327">
        <w:rPr>
          <w:lang w:val="uk-UA"/>
        </w:rPr>
        <w:t xml:space="preserve"> </w:t>
      </w:r>
    </w:p>
    <w:p w14:paraId="48E8CBBE" w14:textId="77777777" w:rsidR="00202751" w:rsidRPr="001C6A3C" w:rsidRDefault="00202751" w:rsidP="00202751">
      <w:pPr>
        <w:pStyle w:val="a4"/>
        <w:ind w:left="709" w:firstLine="0"/>
        <w:rPr>
          <w:lang w:val="uk-UA"/>
        </w:rPr>
      </w:pPr>
    </w:p>
    <w:p w14:paraId="25DD1ED4" w14:textId="00306150" w:rsidR="00202751" w:rsidRPr="001C6A3C" w:rsidRDefault="00C76627" w:rsidP="00202751">
      <w:pPr>
        <w:ind w:firstLine="0"/>
        <w:rPr>
          <w:lang w:val="uk-UA"/>
        </w:rPr>
      </w:pPr>
      <w:r w:rsidRPr="00C76627">
        <w:rPr>
          <w:noProof/>
          <w:lang w:val="uk-UA" w:eastAsia="uk-UA"/>
        </w:rPr>
        <w:drawing>
          <wp:inline distT="0" distB="0" distL="0" distR="0" wp14:anchorId="5B11DAE1" wp14:editId="5927B27D">
            <wp:extent cx="5939790" cy="3542665"/>
            <wp:effectExtent l="0" t="0" r="3810" b="635"/>
            <wp:docPr id="86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7"/>
                    <a:stretch>
                      <a:fillRect/>
                    </a:stretch>
                  </pic:blipFill>
                  <pic:spPr>
                    <a:xfrm>
                      <a:off x="0" y="0"/>
                      <a:ext cx="5939790" cy="3542665"/>
                    </a:xfrm>
                    <a:prstGeom prst="rect">
                      <a:avLst/>
                    </a:prstGeom>
                  </pic:spPr>
                </pic:pic>
              </a:graphicData>
            </a:graphic>
          </wp:inline>
        </w:drawing>
      </w:r>
    </w:p>
    <w:p w14:paraId="2EF46696" w14:textId="77777777" w:rsidR="00202751" w:rsidRPr="001C6A3C" w:rsidRDefault="00202751" w:rsidP="00202751">
      <w:pPr>
        <w:ind w:firstLine="0"/>
        <w:rPr>
          <w:lang w:val="uk-UA"/>
        </w:rPr>
      </w:pPr>
    </w:p>
    <w:p w14:paraId="71104B7A" w14:textId="77777777" w:rsidR="00202751" w:rsidRPr="001C6A3C" w:rsidRDefault="00202751" w:rsidP="00202751">
      <w:pPr>
        <w:pStyle w:val="4"/>
        <w:rPr>
          <w:lang w:val="uk-UA"/>
        </w:rPr>
      </w:pPr>
      <w:bookmarkStart w:id="709" w:name="_Toc89862924"/>
      <w:bookmarkStart w:id="710" w:name="_Toc119991309"/>
      <w:r w:rsidRPr="001C6A3C">
        <w:rPr>
          <w:lang w:val="uk-UA"/>
        </w:rPr>
        <w:t>Поля посилань</w:t>
      </w:r>
      <w:bookmarkEnd w:id="709"/>
      <w:bookmarkEnd w:id="710"/>
    </w:p>
    <w:p w14:paraId="192C6FFF" w14:textId="77777777" w:rsidR="00202751" w:rsidRPr="001C6A3C" w:rsidRDefault="00202751" w:rsidP="00202751">
      <w:pPr>
        <w:ind w:firstLine="0"/>
        <w:rPr>
          <w:lang w:val="uk-UA"/>
        </w:rPr>
      </w:pPr>
    </w:p>
    <w:p w14:paraId="58D15A09" w14:textId="16F5279D" w:rsidR="00202751" w:rsidRPr="001C6A3C" w:rsidRDefault="00202751" w:rsidP="00202751">
      <w:pPr>
        <w:rPr>
          <w:lang w:val="uk-UA"/>
        </w:rPr>
      </w:pPr>
      <w:r w:rsidRPr="001C6A3C">
        <w:rPr>
          <w:lang w:val="uk-UA"/>
        </w:rPr>
        <w:t xml:space="preserve">Вікно [Поля посилань] являє собою список полів веб-посилань з їх додаванням, видаленням та налаштуваннями в рамках системи </w:t>
      </w:r>
      <w:proofErr w:type="spellStart"/>
      <w:r w:rsidR="00CB3380">
        <w:rPr>
          <w:lang w:val="uk-UA"/>
        </w:rPr>
        <w:t>Delta</w:t>
      </w:r>
      <w:proofErr w:type="spellEnd"/>
      <w:r w:rsidR="00CB3380">
        <w:rPr>
          <w:lang w:val="uk-UA"/>
        </w:rPr>
        <w:t xml:space="preserve"> M. CRM</w:t>
      </w:r>
      <w:r w:rsidRPr="001C6A3C">
        <w:rPr>
          <w:lang w:val="uk-UA"/>
        </w:rPr>
        <w:t xml:space="preserve"> . Поля посилань використовуються в системі як додаткова інформація для веб-посилань, яку можна переглянути в картці клієнта та угоди.</w:t>
      </w:r>
    </w:p>
    <w:p w14:paraId="7277E149" w14:textId="77777777" w:rsidR="00202751" w:rsidRPr="001C6A3C" w:rsidRDefault="00202751" w:rsidP="00202751">
      <w:pPr>
        <w:rPr>
          <w:lang w:val="uk-UA"/>
        </w:rPr>
      </w:pPr>
    </w:p>
    <w:p w14:paraId="7C0A9B70" w14:textId="65543D64" w:rsidR="00202751" w:rsidRPr="001C6A3C" w:rsidRDefault="00C76627" w:rsidP="00202751">
      <w:pPr>
        <w:ind w:firstLine="0"/>
        <w:jc w:val="center"/>
        <w:rPr>
          <w:lang w:val="uk-UA"/>
        </w:rPr>
      </w:pPr>
      <w:r w:rsidRPr="00C76627">
        <w:rPr>
          <w:noProof/>
          <w:lang w:val="uk-UA" w:eastAsia="uk-UA"/>
        </w:rPr>
        <w:drawing>
          <wp:inline distT="0" distB="0" distL="0" distR="0" wp14:anchorId="6BC40CBA" wp14:editId="5B292EE2">
            <wp:extent cx="5412388" cy="3573319"/>
            <wp:effectExtent l="0" t="0" r="0" b="8255"/>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8"/>
                    <a:stretch>
                      <a:fillRect/>
                    </a:stretch>
                  </pic:blipFill>
                  <pic:spPr>
                    <a:xfrm>
                      <a:off x="0" y="0"/>
                      <a:ext cx="5412388" cy="3573319"/>
                    </a:xfrm>
                    <a:prstGeom prst="rect">
                      <a:avLst/>
                    </a:prstGeom>
                  </pic:spPr>
                </pic:pic>
              </a:graphicData>
            </a:graphic>
          </wp:inline>
        </w:drawing>
      </w:r>
    </w:p>
    <w:p w14:paraId="3DFA0383" w14:textId="77777777" w:rsidR="00202751" w:rsidRPr="001C6A3C" w:rsidRDefault="00202751" w:rsidP="00202751">
      <w:pPr>
        <w:rPr>
          <w:lang w:val="uk-UA"/>
        </w:rPr>
      </w:pPr>
    </w:p>
    <w:p w14:paraId="3B657AC1" w14:textId="4C1533A0" w:rsidR="00202751" w:rsidRPr="00C76627" w:rsidRDefault="00202751" w:rsidP="00202751">
      <w:pPr>
        <w:rPr>
          <w:lang w:val="ru-RU"/>
        </w:rPr>
      </w:pPr>
      <w:r w:rsidRPr="001C6A3C">
        <w:rPr>
          <w:lang w:val="uk-UA"/>
        </w:rPr>
        <w:t>У вікні налаштування полів посилань доступні такі функції:</w:t>
      </w:r>
      <w:r w:rsidR="00C76627" w:rsidRPr="00C76627">
        <w:rPr>
          <w:lang w:val="ru-RU"/>
        </w:rPr>
        <w:t xml:space="preserve"> </w:t>
      </w:r>
    </w:p>
    <w:p w14:paraId="3F230080" w14:textId="6171CF9B" w:rsidR="00202751" w:rsidRPr="001C6A3C" w:rsidRDefault="00C76627" w:rsidP="00202751">
      <w:pPr>
        <w:ind w:firstLine="0"/>
        <w:jc w:val="center"/>
        <w:rPr>
          <w:lang w:val="uk-UA"/>
        </w:rPr>
      </w:pPr>
      <w:r w:rsidRPr="00C76627">
        <w:rPr>
          <w:noProof/>
          <w:lang w:val="uk-UA" w:eastAsia="uk-UA"/>
        </w:rPr>
        <w:drawing>
          <wp:inline distT="0" distB="0" distL="0" distR="0" wp14:anchorId="66365263" wp14:editId="5342E012">
            <wp:extent cx="5939790" cy="3855085"/>
            <wp:effectExtent l="0" t="0" r="3810" b="0"/>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a:stretch>
                      <a:fillRect/>
                    </a:stretch>
                  </pic:blipFill>
                  <pic:spPr>
                    <a:xfrm>
                      <a:off x="0" y="0"/>
                      <a:ext cx="5939790" cy="3855085"/>
                    </a:xfrm>
                    <a:prstGeom prst="rect">
                      <a:avLst/>
                    </a:prstGeom>
                  </pic:spPr>
                </pic:pic>
              </a:graphicData>
            </a:graphic>
          </wp:inline>
        </w:drawing>
      </w:r>
    </w:p>
    <w:p w14:paraId="3CD705CB" w14:textId="77777777" w:rsidR="00202751" w:rsidRPr="001C6A3C" w:rsidRDefault="00202751" w:rsidP="00202751">
      <w:pPr>
        <w:rPr>
          <w:lang w:val="uk-UA"/>
        </w:rPr>
      </w:pPr>
    </w:p>
    <w:p w14:paraId="200607AD" w14:textId="77777777" w:rsidR="00202751" w:rsidRPr="001C6A3C" w:rsidRDefault="00202751" w:rsidP="00202751">
      <w:pPr>
        <w:pStyle w:val="a4"/>
        <w:numPr>
          <w:ilvl w:val="0"/>
          <w:numId w:val="311"/>
        </w:numPr>
        <w:ind w:left="0" w:firstLine="709"/>
        <w:rPr>
          <w:lang w:val="uk-UA"/>
        </w:rPr>
      </w:pPr>
      <w:r w:rsidRPr="001C6A3C">
        <w:rPr>
          <w:lang w:val="uk-UA"/>
        </w:rPr>
        <w:t>[Додати] — створення нового поля посилань.</w:t>
      </w:r>
    </w:p>
    <w:p w14:paraId="226143E7" w14:textId="77777777" w:rsidR="00202751" w:rsidRPr="001C6A3C" w:rsidRDefault="00202751" w:rsidP="00202751">
      <w:pPr>
        <w:pStyle w:val="a4"/>
        <w:numPr>
          <w:ilvl w:val="0"/>
          <w:numId w:val="311"/>
        </w:numPr>
        <w:ind w:left="0" w:firstLine="709"/>
        <w:rPr>
          <w:lang w:val="uk-UA"/>
        </w:rPr>
      </w:pPr>
      <w:r w:rsidRPr="001C6A3C">
        <w:rPr>
          <w:lang w:val="uk-UA"/>
        </w:rPr>
        <w:t>[Видалити] — Видалення вибраного елемента.</w:t>
      </w:r>
    </w:p>
    <w:p w14:paraId="0876B669" w14:textId="77777777" w:rsidR="00202751" w:rsidRPr="001C6A3C" w:rsidRDefault="00202751" w:rsidP="00202751">
      <w:pPr>
        <w:pStyle w:val="a4"/>
        <w:numPr>
          <w:ilvl w:val="0"/>
          <w:numId w:val="311"/>
        </w:numPr>
        <w:ind w:left="0" w:firstLine="709"/>
        <w:rPr>
          <w:lang w:val="uk-UA"/>
        </w:rPr>
      </w:pPr>
      <w:r w:rsidRPr="001C6A3C">
        <w:rPr>
          <w:lang w:val="uk-UA"/>
        </w:rPr>
        <w:t>[Зберегти] — Застосувати внесені параметри.</w:t>
      </w:r>
    </w:p>
    <w:p w14:paraId="4D40842E" w14:textId="77777777" w:rsidR="00202751" w:rsidRPr="001C6A3C" w:rsidRDefault="00202751" w:rsidP="00202751">
      <w:pPr>
        <w:pStyle w:val="a4"/>
        <w:numPr>
          <w:ilvl w:val="0"/>
          <w:numId w:val="311"/>
        </w:numPr>
        <w:ind w:left="0" w:firstLine="709"/>
        <w:rPr>
          <w:lang w:val="uk-UA"/>
        </w:rPr>
      </w:pPr>
      <w:r w:rsidRPr="001C6A3C">
        <w:rPr>
          <w:lang w:val="uk-UA"/>
        </w:rPr>
        <w:t>[Зняти виділення] – скинути виділення з елемента.</w:t>
      </w:r>
    </w:p>
    <w:p w14:paraId="3F1BAEBB" w14:textId="77777777" w:rsidR="00202751" w:rsidRPr="001C6A3C" w:rsidRDefault="00202751" w:rsidP="00202751">
      <w:pPr>
        <w:pStyle w:val="a4"/>
        <w:numPr>
          <w:ilvl w:val="0"/>
          <w:numId w:val="311"/>
        </w:numPr>
        <w:ind w:left="0" w:firstLine="709"/>
        <w:rPr>
          <w:lang w:val="uk-UA"/>
        </w:rPr>
      </w:pPr>
      <w:r w:rsidRPr="001C6A3C">
        <w:rPr>
          <w:lang w:val="uk-UA"/>
        </w:rPr>
        <w:t>[Оновити дані] — Актуалізація даних у вікні налаштування полів веб-посилань.</w:t>
      </w:r>
    </w:p>
    <w:p w14:paraId="240B037E" w14:textId="77777777" w:rsidR="00202751" w:rsidRPr="001C6A3C" w:rsidRDefault="00202751" w:rsidP="00202751">
      <w:pPr>
        <w:pStyle w:val="a4"/>
        <w:numPr>
          <w:ilvl w:val="0"/>
          <w:numId w:val="311"/>
        </w:numPr>
        <w:ind w:left="0" w:firstLine="709"/>
        <w:rPr>
          <w:lang w:val="uk-UA"/>
        </w:rPr>
      </w:pPr>
      <w:r w:rsidRPr="001C6A3C">
        <w:rPr>
          <w:lang w:val="uk-UA"/>
        </w:rPr>
        <w:t>[Тип даних] — Вибір типу даних у полі. Вибраний тип впливає на формат поля в картці сутності, наприклад, якщо був вибраний тип поля [Посилання], то користувач зможе переходити по ній з картки угоди клієнта. Тип збереження поля неможливо змінити.</w:t>
      </w:r>
    </w:p>
    <w:p w14:paraId="5591BE28" w14:textId="77777777" w:rsidR="00202751" w:rsidRPr="001C6A3C" w:rsidRDefault="00202751" w:rsidP="00202751">
      <w:pPr>
        <w:pStyle w:val="a4"/>
        <w:numPr>
          <w:ilvl w:val="0"/>
          <w:numId w:val="311"/>
        </w:numPr>
        <w:ind w:left="0" w:firstLine="709"/>
        <w:rPr>
          <w:lang w:val="uk-UA"/>
        </w:rPr>
      </w:pPr>
      <w:r w:rsidRPr="001C6A3C">
        <w:rPr>
          <w:lang w:val="uk-UA"/>
        </w:rPr>
        <w:t>[Доступне для перегляду з картки] — дані з цього поля будуть відображатися як додаткова інформація з веб-посиланням у картці угоди та клієнта.</w:t>
      </w:r>
    </w:p>
    <w:p w14:paraId="5338E603" w14:textId="77777777" w:rsidR="00202751" w:rsidRPr="001C6A3C" w:rsidRDefault="00202751" w:rsidP="00202751">
      <w:pPr>
        <w:pStyle w:val="a4"/>
        <w:ind w:left="709" w:firstLine="0"/>
        <w:rPr>
          <w:lang w:val="uk-UA"/>
        </w:rPr>
      </w:pPr>
    </w:p>
    <w:p w14:paraId="48DCE6FE" w14:textId="59CFC580" w:rsidR="00202751" w:rsidRPr="001C6A3C" w:rsidRDefault="00C76627" w:rsidP="00202751">
      <w:pPr>
        <w:ind w:firstLine="0"/>
        <w:rPr>
          <w:lang w:val="uk-UA"/>
        </w:rPr>
      </w:pPr>
      <w:r w:rsidRPr="00C76627">
        <w:rPr>
          <w:noProof/>
          <w:lang w:val="uk-UA" w:eastAsia="uk-UA"/>
        </w:rPr>
        <w:drawing>
          <wp:inline distT="0" distB="0" distL="0" distR="0" wp14:anchorId="12D898BE" wp14:editId="7234C4C5">
            <wp:extent cx="5939790" cy="1875790"/>
            <wp:effectExtent l="0" t="0" r="3810" b="0"/>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0"/>
                    <a:stretch>
                      <a:fillRect/>
                    </a:stretch>
                  </pic:blipFill>
                  <pic:spPr>
                    <a:xfrm>
                      <a:off x="0" y="0"/>
                      <a:ext cx="5939790" cy="1875790"/>
                    </a:xfrm>
                    <a:prstGeom prst="rect">
                      <a:avLst/>
                    </a:prstGeom>
                  </pic:spPr>
                </pic:pic>
              </a:graphicData>
            </a:graphic>
          </wp:inline>
        </w:drawing>
      </w:r>
    </w:p>
    <w:p w14:paraId="5D96794F" w14:textId="77777777" w:rsidR="00202751" w:rsidRPr="001C6A3C" w:rsidRDefault="00202751" w:rsidP="00202751">
      <w:pPr>
        <w:pStyle w:val="a4"/>
        <w:ind w:left="709" w:firstLine="0"/>
        <w:rPr>
          <w:lang w:val="uk-UA"/>
        </w:rPr>
      </w:pPr>
    </w:p>
    <w:p w14:paraId="70B8C023" w14:textId="14A06DD1" w:rsidR="00202751" w:rsidRPr="001C6A3C" w:rsidRDefault="00202751" w:rsidP="00202751">
      <w:pPr>
        <w:pStyle w:val="a4"/>
        <w:numPr>
          <w:ilvl w:val="0"/>
          <w:numId w:val="311"/>
        </w:numPr>
        <w:ind w:left="0" w:firstLine="709"/>
        <w:rPr>
          <w:lang w:val="uk-UA"/>
        </w:rPr>
      </w:pPr>
      <w:r w:rsidRPr="001C6A3C">
        <w:rPr>
          <w:lang w:val="uk-UA"/>
        </w:rPr>
        <w:t>[Приховані дані] — дані з цього поля будуть приховані (відображаються у вигляді символів). Доступ до перегляду такої інформації буде лише через редагування.</w:t>
      </w:r>
      <w:r w:rsidR="00321327">
        <w:rPr>
          <w:lang w:val="uk-UA"/>
        </w:rPr>
        <w:t xml:space="preserve"> Дані з цього поля будуть приховані при додаванні дії в карточці сутності.</w:t>
      </w:r>
    </w:p>
    <w:p w14:paraId="7AAFE2E4" w14:textId="77777777" w:rsidR="00202751" w:rsidRPr="001C6A3C" w:rsidRDefault="00202751" w:rsidP="00202751">
      <w:pPr>
        <w:rPr>
          <w:lang w:val="uk-UA"/>
        </w:rPr>
      </w:pPr>
    </w:p>
    <w:p w14:paraId="48A03F7C" w14:textId="43104AEF" w:rsidR="00202751" w:rsidRPr="001C6A3C" w:rsidRDefault="00C76627" w:rsidP="00202751">
      <w:pPr>
        <w:ind w:firstLine="0"/>
        <w:rPr>
          <w:lang w:val="uk-UA"/>
        </w:rPr>
      </w:pPr>
      <w:r w:rsidRPr="00C76627">
        <w:rPr>
          <w:noProof/>
          <w:lang w:val="uk-UA" w:eastAsia="uk-UA"/>
        </w:rPr>
        <w:drawing>
          <wp:inline distT="0" distB="0" distL="0" distR="0" wp14:anchorId="63177BE1" wp14:editId="16F84467">
            <wp:extent cx="5440974" cy="3544733"/>
            <wp:effectExtent l="0" t="0" r="7620"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1"/>
                    <a:stretch>
                      <a:fillRect/>
                    </a:stretch>
                  </pic:blipFill>
                  <pic:spPr>
                    <a:xfrm>
                      <a:off x="0" y="0"/>
                      <a:ext cx="5440974" cy="3544733"/>
                    </a:xfrm>
                    <a:prstGeom prst="rect">
                      <a:avLst/>
                    </a:prstGeom>
                  </pic:spPr>
                </pic:pic>
              </a:graphicData>
            </a:graphic>
          </wp:inline>
        </w:drawing>
      </w:r>
    </w:p>
    <w:p w14:paraId="46B05F39" w14:textId="77777777" w:rsidR="00202751" w:rsidRPr="001C6A3C" w:rsidRDefault="00202751" w:rsidP="00202751">
      <w:pPr>
        <w:rPr>
          <w:lang w:val="uk-UA"/>
        </w:rPr>
      </w:pPr>
    </w:p>
    <w:p w14:paraId="7741EC1D" w14:textId="77777777" w:rsidR="00202751" w:rsidRPr="001C6A3C" w:rsidRDefault="00202751" w:rsidP="00202751">
      <w:pPr>
        <w:pStyle w:val="a4"/>
        <w:numPr>
          <w:ilvl w:val="0"/>
          <w:numId w:val="311"/>
        </w:numPr>
        <w:ind w:left="0" w:firstLine="709"/>
        <w:rPr>
          <w:lang w:val="uk-UA"/>
        </w:rPr>
      </w:pPr>
      <w:r w:rsidRPr="001C6A3C">
        <w:rPr>
          <w:lang w:val="uk-UA"/>
        </w:rPr>
        <w:t>[Відображати у картці додавання дії] — дані з поля посилання, якщо вона заповнена, відображатимуться при виборі веб-посилання у додаванні дії (в результаті дії мають бути встановлені вкладені дані з типом [Вибір посилання]).</w:t>
      </w:r>
    </w:p>
    <w:p w14:paraId="370C0FA5" w14:textId="77777777" w:rsidR="00202751" w:rsidRPr="001C6A3C" w:rsidRDefault="00202751" w:rsidP="00202751">
      <w:pPr>
        <w:rPr>
          <w:lang w:val="uk-UA"/>
        </w:rPr>
      </w:pPr>
    </w:p>
    <w:p w14:paraId="64C0F133" w14:textId="60DCFEDA" w:rsidR="00202751" w:rsidRPr="001C6A3C" w:rsidRDefault="00C76627" w:rsidP="00202751">
      <w:pPr>
        <w:ind w:firstLine="0"/>
        <w:rPr>
          <w:lang w:val="uk-UA"/>
        </w:rPr>
      </w:pPr>
      <w:r w:rsidRPr="00C76627">
        <w:rPr>
          <w:noProof/>
          <w:lang w:val="uk-UA" w:eastAsia="uk-UA"/>
        </w:rPr>
        <w:drawing>
          <wp:inline distT="0" distB="0" distL="0" distR="0" wp14:anchorId="1929D7ED" wp14:editId="2DD74363">
            <wp:extent cx="5939790" cy="3542665"/>
            <wp:effectExtent l="0" t="0" r="3810" b="635"/>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2"/>
                    <a:stretch>
                      <a:fillRect/>
                    </a:stretch>
                  </pic:blipFill>
                  <pic:spPr>
                    <a:xfrm>
                      <a:off x="0" y="0"/>
                      <a:ext cx="5939790" cy="3542665"/>
                    </a:xfrm>
                    <a:prstGeom prst="rect">
                      <a:avLst/>
                    </a:prstGeom>
                  </pic:spPr>
                </pic:pic>
              </a:graphicData>
            </a:graphic>
          </wp:inline>
        </w:drawing>
      </w:r>
    </w:p>
    <w:p w14:paraId="58F21D93" w14:textId="77777777" w:rsidR="00202751" w:rsidRPr="001C6A3C" w:rsidRDefault="00202751" w:rsidP="00202751">
      <w:pPr>
        <w:rPr>
          <w:lang w:val="uk-UA"/>
        </w:rPr>
      </w:pPr>
    </w:p>
    <w:p w14:paraId="5B656765" w14:textId="103FBB3E" w:rsidR="00202751" w:rsidRPr="001C6A3C" w:rsidRDefault="00033CD4" w:rsidP="00202751">
      <w:pPr>
        <w:pStyle w:val="4"/>
        <w:rPr>
          <w:lang w:val="uk-UA"/>
        </w:rPr>
      </w:pPr>
      <w:bookmarkStart w:id="711" w:name="_Этапы_и_статусы_1"/>
      <w:bookmarkStart w:id="712" w:name="_Toc89862925"/>
      <w:bookmarkStart w:id="713" w:name="_Toc119991310"/>
      <w:bookmarkEnd w:id="711"/>
      <w:r>
        <w:rPr>
          <w:lang w:val="uk-UA"/>
        </w:rPr>
        <w:t>Етапи і</w:t>
      </w:r>
      <w:r w:rsidR="00202751" w:rsidRPr="001C6A3C">
        <w:rPr>
          <w:lang w:val="uk-UA"/>
        </w:rPr>
        <w:t xml:space="preserve"> статуси</w:t>
      </w:r>
      <w:bookmarkEnd w:id="708"/>
      <w:bookmarkEnd w:id="712"/>
      <w:bookmarkEnd w:id="713"/>
    </w:p>
    <w:p w14:paraId="5C3C631C" w14:textId="77777777" w:rsidR="00202751" w:rsidRPr="001C6A3C" w:rsidRDefault="00202751" w:rsidP="00202751">
      <w:pPr>
        <w:ind w:firstLine="0"/>
        <w:rPr>
          <w:lang w:val="uk-UA"/>
        </w:rPr>
      </w:pPr>
    </w:p>
    <w:p w14:paraId="13B305B6" w14:textId="0D2404A7" w:rsidR="00202751" w:rsidRPr="001C6A3C" w:rsidRDefault="00033CD4" w:rsidP="00202751">
      <w:pPr>
        <w:rPr>
          <w:lang w:val="uk-UA"/>
        </w:rPr>
      </w:pPr>
      <w:r>
        <w:rPr>
          <w:lang w:val="uk-UA"/>
        </w:rPr>
        <w:t>У вікні [Етапи і</w:t>
      </w:r>
      <w:r w:rsidR="00202751" w:rsidRPr="001C6A3C">
        <w:rPr>
          <w:lang w:val="uk-UA"/>
        </w:rPr>
        <w:t xml:space="preserve"> статуси] додаються етапи та статуси, які використовуються при налаштуванні бізнес-логіки в системі </w:t>
      </w:r>
      <w:proofErr w:type="spellStart"/>
      <w:r w:rsidR="00CB3380">
        <w:rPr>
          <w:lang w:val="uk-UA"/>
        </w:rPr>
        <w:t>Delta</w:t>
      </w:r>
      <w:proofErr w:type="spellEnd"/>
      <w:r w:rsidR="00CB3380">
        <w:rPr>
          <w:lang w:val="uk-UA"/>
        </w:rPr>
        <w:t xml:space="preserve"> M. CRM</w:t>
      </w:r>
      <w:r w:rsidR="00202751" w:rsidRPr="001C6A3C">
        <w:rPr>
          <w:lang w:val="uk-UA"/>
        </w:rPr>
        <w:t xml:space="preserve"> .</w:t>
      </w:r>
    </w:p>
    <w:p w14:paraId="55EED71B" w14:textId="77777777" w:rsidR="00202751" w:rsidRPr="001C6A3C" w:rsidRDefault="00202751" w:rsidP="00202751">
      <w:pPr>
        <w:rPr>
          <w:lang w:val="uk-UA"/>
        </w:rPr>
      </w:pPr>
      <w:r w:rsidRPr="001C6A3C">
        <w:rPr>
          <w:lang w:val="uk-UA"/>
        </w:rPr>
        <w:t>Етапи і статуси є життєвий цикл клієнта, яким він рухається, а статуси відбивають його обробку певному етапі. Наприклад: рух за етапами при стягненні заборгованості (досудова, позасудова, судова стадії).</w:t>
      </w:r>
    </w:p>
    <w:p w14:paraId="46BF054B" w14:textId="45841E01" w:rsidR="00202751" w:rsidRPr="001C6A3C" w:rsidRDefault="00202751" w:rsidP="00202751">
      <w:pPr>
        <w:rPr>
          <w:lang w:val="uk-UA"/>
        </w:rPr>
      </w:pPr>
      <w:r w:rsidRPr="001C6A3C">
        <w:rPr>
          <w:lang w:val="uk-UA"/>
        </w:rPr>
        <w:t xml:space="preserve">Вікно [Налаштування полів угод] являє собою список полів угод з можливість їх додавання, видалення та налаштування в рамках системи </w:t>
      </w:r>
      <w:proofErr w:type="spellStart"/>
      <w:r w:rsidR="00CB3380">
        <w:rPr>
          <w:lang w:val="uk-UA"/>
        </w:rPr>
        <w:t>Delta</w:t>
      </w:r>
      <w:proofErr w:type="spellEnd"/>
      <w:r w:rsidR="00CB3380">
        <w:rPr>
          <w:lang w:val="uk-UA"/>
        </w:rPr>
        <w:t xml:space="preserve"> M. CRM</w:t>
      </w:r>
      <w:r w:rsidRPr="001C6A3C">
        <w:rPr>
          <w:lang w:val="uk-UA"/>
        </w:rPr>
        <w:t xml:space="preserve"> . Поля угод використовують у системі під час роботи з сутністю [Угода].</w:t>
      </w:r>
    </w:p>
    <w:p w14:paraId="293AE9F6" w14:textId="77777777" w:rsidR="00202751" w:rsidRPr="001C6A3C" w:rsidRDefault="00202751" w:rsidP="00202751">
      <w:pPr>
        <w:rPr>
          <w:lang w:val="uk-UA"/>
        </w:rPr>
      </w:pPr>
      <w:r w:rsidRPr="001C6A3C">
        <w:rPr>
          <w:lang w:val="uk-UA"/>
        </w:rPr>
        <w:t>Також при переході на певний етап та статус змінюються відповідні налаштування.</w:t>
      </w:r>
    </w:p>
    <w:p w14:paraId="542E426E" w14:textId="646A7124" w:rsidR="00202751" w:rsidRPr="00C76627" w:rsidRDefault="00202751" w:rsidP="00202751">
      <w:pPr>
        <w:rPr>
          <w:lang w:val="ru-RU"/>
        </w:rPr>
      </w:pPr>
      <w:r w:rsidRPr="001C6A3C">
        <w:rPr>
          <w:lang w:val="uk-UA"/>
        </w:rPr>
        <w:t>У вікні настроювання статусів та етапів програми доступні такі функції:</w:t>
      </w:r>
      <w:r w:rsidR="00C76627" w:rsidRPr="00C76627">
        <w:rPr>
          <w:lang w:val="ru-RU"/>
        </w:rPr>
        <w:t xml:space="preserve"> </w:t>
      </w:r>
    </w:p>
    <w:p w14:paraId="0DB75B6B" w14:textId="77777777" w:rsidR="00202751" w:rsidRPr="001C6A3C" w:rsidRDefault="00202751" w:rsidP="00202751">
      <w:pPr>
        <w:rPr>
          <w:lang w:val="uk-UA"/>
        </w:rPr>
      </w:pPr>
    </w:p>
    <w:p w14:paraId="4E3AC919" w14:textId="2AB0B593" w:rsidR="00202751" w:rsidRPr="001C6A3C" w:rsidRDefault="00C76627" w:rsidP="00202751">
      <w:pPr>
        <w:ind w:firstLine="0"/>
        <w:rPr>
          <w:lang w:val="uk-UA"/>
        </w:rPr>
      </w:pPr>
      <w:r w:rsidRPr="00C76627">
        <w:rPr>
          <w:noProof/>
          <w:lang w:val="uk-UA" w:eastAsia="uk-UA"/>
        </w:rPr>
        <w:drawing>
          <wp:inline distT="0" distB="0" distL="0" distR="0" wp14:anchorId="5832A0BE" wp14:editId="3320E1F0">
            <wp:extent cx="5939790" cy="3281045"/>
            <wp:effectExtent l="0" t="0" r="3810" b="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3"/>
                    <a:stretch>
                      <a:fillRect/>
                    </a:stretch>
                  </pic:blipFill>
                  <pic:spPr>
                    <a:xfrm>
                      <a:off x="0" y="0"/>
                      <a:ext cx="5939790" cy="3281045"/>
                    </a:xfrm>
                    <a:prstGeom prst="rect">
                      <a:avLst/>
                    </a:prstGeom>
                  </pic:spPr>
                </pic:pic>
              </a:graphicData>
            </a:graphic>
          </wp:inline>
        </w:drawing>
      </w:r>
    </w:p>
    <w:p w14:paraId="4041AAE2" w14:textId="77777777" w:rsidR="00202751" w:rsidRPr="001C6A3C" w:rsidRDefault="00202751" w:rsidP="00202751">
      <w:pPr>
        <w:rPr>
          <w:lang w:val="uk-UA"/>
        </w:rPr>
      </w:pPr>
    </w:p>
    <w:p w14:paraId="32458209" w14:textId="77777777" w:rsidR="00202751" w:rsidRPr="001C6A3C" w:rsidRDefault="00202751" w:rsidP="00202751">
      <w:pPr>
        <w:pStyle w:val="a4"/>
        <w:numPr>
          <w:ilvl w:val="0"/>
          <w:numId w:val="284"/>
        </w:numPr>
        <w:ind w:left="0" w:firstLine="709"/>
        <w:rPr>
          <w:lang w:val="uk-UA"/>
        </w:rPr>
      </w:pPr>
      <w:r w:rsidRPr="001C6A3C">
        <w:rPr>
          <w:lang w:val="uk-UA"/>
        </w:rPr>
        <w:t>[Додати] - створення нового етапу.</w:t>
      </w:r>
    </w:p>
    <w:p w14:paraId="2F9A5642" w14:textId="77777777" w:rsidR="00202751" w:rsidRPr="001C6A3C" w:rsidRDefault="00202751" w:rsidP="00202751">
      <w:pPr>
        <w:pStyle w:val="a4"/>
        <w:numPr>
          <w:ilvl w:val="0"/>
          <w:numId w:val="284"/>
        </w:numPr>
        <w:ind w:left="0" w:firstLine="709"/>
        <w:rPr>
          <w:lang w:val="uk-UA"/>
        </w:rPr>
      </w:pPr>
      <w:r w:rsidRPr="001C6A3C">
        <w:rPr>
          <w:lang w:val="uk-UA"/>
        </w:rPr>
        <w:t>[Видалити] — Видалення вибраного етапу.</w:t>
      </w:r>
    </w:p>
    <w:p w14:paraId="4EEBE44A" w14:textId="77777777" w:rsidR="00202751" w:rsidRPr="001C6A3C" w:rsidRDefault="00202751" w:rsidP="00202751">
      <w:pPr>
        <w:pStyle w:val="a4"/>
        <w:numPr>
          <w:ilvl w:val="0"/>
          <w:numId w:val="284"/>
        </w:numPr>
        <w:ind w:left="0" w:firstLine="709"/>
        <w:rPr>
          <w:lang w:val="uk-UA"/>
        </w:rPr>
      </w:pPr>
      <w:r w:rsidRPr="001C6A3C">
        <w:rPr>
          <w:lang w:val="uk-UA"/>
        </w:rPr>
        <w:t>[Зберегти] — Застосувати внесені параметри.</w:t>
      </w:r>
    </w:p>
    <w:p w14:paraId="4AA1BB35" w14:textId="77777777" w:rsidR="00202751" w:rsidRPr="001C6A3C" w:rsidRDefault="00202751" w:rsidP="00202751">
      <w:pPr>
        <w:pStyle w:val="a4"/>
        <w:numPr>
          <w:ilvl w:val="0"/>
          <w:numId w:val="284"/>
        </w:numPr>
        <w:ind w:left="0" w:firstLine="709"/>
        <w:rPr>
          <w:lang w:val="uk-UA"/>
        </w:rPr>
      </w:pPr>
      <w:r w:rsidRPr="001C6A3C">
        <w:rPr>
          <w:lang w:val="uk-UA"/>
        </w:rPr>
        <w:t>[Зняти виділення] – скинути виділення з елемента.</w:t>
      </w:r>
    </w:p>
    <w:p w14:paraId="3997AF4E" w14:textId="77777777" w:rsidR="00202751" w:rsidRPr="001C6A3C" w:rsidRDefault="00202751" w:rsidP="00202751">
      <w:pPr>
        <w:pStyle w:val="a4"/>
        <w:numPr>
          <w:ilvl w:val="0"/>
          <w:numId w:val="284"/>
        </w:numPr>
        <w:ind w:left="0" w:firstLine="709"/>
        <w:rPr>
          <w:lang w:val="uk-UA"/>
        </w:rPr>
      </w:pPr>
      <w:r w:rsidRPr="001C6A3C">
        <w:rPr>
          <w:lang w:val="uk-UA"/>
        </w:rPr>
        <w:t>[Оновити дані] — актуалізація даних у вікні настроювання статусів та етапів програми.</w:t>
      </w:r>
    </w:p>
    <w:p w14:paraId="0B2D0F04" w14:textId="77777777" w:rsidR="00202751" w:rsidRPr="001C6A3C" w:rsidRDefault="00202751" w:rsidP="00202751">
      <w:pPr>
        <w:pStyle w:val="a4"/>
        <w:numPr>
          <w:ilvl w:val="0"/>
          <w:numId w:val="284"/>
        </w:numPr>
        <w:ind w:left="0" w:firstLine="709"/>
        <w:rPr>
          <w:lang w:val="uk-UA"/>
        </w:rPr>
      </w:pPr>
      <w:r w:rsidRPr="001C6A3C">
        <w:rPr>
          <w:lang w:val="uk-UA"/>
        </w:rPr>
        <w:t xml:space="preserve">[Назва] – введення назви для етапу з можливістю завдання назви кількома мовами (при зміні мови системи). Також відображається </w:t>
      </w:r>
      <w:proofErr w:type="spellStart"/>
      <w:r w:rsidRPr="001C6A3C">
        <w:rPr>
          <w:lang w:val="uk-UA"/>
        </w:rPr>
        <w:t>id</w:t>
      </w:r>
      <w:proofErr w:type="spellEnd"/>
      <w:r w:rsidRPr="001C6A3C">
        <w:rPr>
          <w:lang w:val="uk-UA"/>
        </w:rPr>
        <w:t xml:space="preserve"> етапу (після його збереження).</w:t>
      </w:r>
    </w:p>
    <w:p w14:paraId="5AA5D176" w14:textId="77777777" w:rsidR="00202751" w:rsidRPr="001C6A3C" w:rsidRDefault="00202751" w:rsidP="00202751">
      <w:pPr>
        <w:pStyle w:val="a4"/>
        <w:numPr>
          <w:ilvl w:val="0"/>
          <w:numId w:val="284"/>
        </w:numPr>
        <w:ind w:left="0" w:firstLine="709"/>
        <w:rPr>
          <w:lang w:val="uk-UA"/>
        </w:rPr>
      </w:pPr>
      <w:r w:rsidRPr="001C6A3C">
        <w:rPr>
          <w:lang w:val="uk-UA"/>
        </w:rPr>
        <w:t>[Опис] — Введіть опис для етапу, який відображатиметься у вигляді підказки під час налаштування проектів.</w:t>
      </w:r>
    </w:p>
    <w:p w14:paraId="266180DF" w14:textId="77777777" w:rsidR="00202751" w:rsidRPr="001C6A3C" w:rsidRDefault="00202751" w:rsidP="00202751">
      <w:pPr>
        <w:pStyle w:val="a4"/>
        <w:numPr>
          <w:ilvl w:val="0"/>
          <w:numId w:val="284"/>
        </w:numPr>
        <w:ind w:left="0" w:firstLine="709"/>
        <w:rPr>
          <w:lang w:val="uk-UA"/>
        </w:rPr>
      </w:pPr>
      <w:r w:rsidRPr="001C6A3C">
        <w:rPr>
          <w:lang w:val="uk-UA"/>
        </w:rPr>
        <w:t>[Додати статус] — Додавання нового статусу до етапу.</w:t>
      </w:r>
    </w:p>
    <w:p w14:paraId="0599BF29" w14:textId="77777777" w:rsidR="00202751" w:rsidRPr="001C6A3C" w:rsidRDefault="00202751" w:rsidP="00202751">
      <w:pPr>
        <w:pStyle w:val="a4"/>
        <w:numPr>
          <w:ilvl w:val="0"/>
          <w:numId w:val="284"/>
        </w:numPr>
        <w:ind w:left="0" w:firstLine="709"/>
        <w:rPr>
          <w:lang w:val="uk-UA"/>
        </w:rPr>
      </w:pPr>
      <w:r w:rsidRPr="001C6A3C">
        <w:rPr>
          <w:lang w:val="uk-UA"/>
        </w:rPr>
        <w:t>Введіть ім'я доданого статусу етапу.</w:t>
      </w:r>
    </w:p>
    <w:p w14:paraId="76473AB1" w14:textId="77777777" w:rsidR="00202751" w:rsidRPr="001C6A3C" w:rsidRDefault="00202751" w:rsidP="00202751">
      <w:pPr>
        <w:pStyle w:val="a4"/>
        <w:numPr>
          <w:ilvl w:val="0"/>
          <w:numId w:val="284"/>
        </w:numPr>
        <w:ind w:left="0" w:firstLine="709"/>
        <w:rPr>
          <w:lang w:val="uk-UA"/>
        </w:rPr>
      </w:pPr>
      <w:r w:rsidRPr="001C6A3C">
        <w:rPr>
          <w:lang w:val="uk-UA"/>
        </w:rPr>
        <w:t xml:space="preserve">Функція </w:t>
      </w:r>
      <w:proofErr w:type="spellStart"/>
      <w:r w:rsidRPr="001C6A3C">
        <w:rPr>
          <w:lang w:val="uk-UA"/>
        </w:rPr>
        <w:t>мультимовності</w:t>
      </w:r>
      <w:proofErr w:type="spellEnd"/>
      <w:r w:rsidRPr="001C6A3C">
        <w:rPr>
          <w:lang w:val="uk-UA"/>
        </w:rPr>
        <w:t>, яка дозволяє встановити назву для вибраного статусу кількома мовами.</w:t>
      </w:r>
    </w:p>
    <w:p w14:paraId="25A39E59" w14:textId="5579ECDE" w:rsidR="00202751" w:rsidRPr="001C6A3C" w:rsidRDefault="00202751" w:rsidP="00202751">
      <w:pPr>
        <w:pStyle w:val="a4"/>
        <w:numPr>
          <w:ilvl w:val="0"/>
          <w:numId w:val="284"/>
        </w:numPr>
        <w:ind w:left="0" w:firstLine="709"/>
        <w:rPr>
          <w:lang w:val="uk-UA"/>
        </w:rPr>
      </w:pPr>
      <w:r w:rsidRPr="001C6A3C">
        <w:rPr>
          <w:lang w:val="uk-UA"/>
        </w:rPr>
        <w:t xml:space="preserve">Вибір кольору для статусу етапу (за </w:t>
      </w:r>
      <w:r w:rsidR="000F0F9E">
        <w:rPr>
          <w:lang w:val="uk-UA"/>
        </w:rPr>
        <w:t>замовчуванням</w:t>
      </w:r>
      <w:r w:rsidRPr="001C6A3C">
        <w:rPr>
          <w:lang w:val="uk-UA"/>
        </w:rPr>
        <w:t xml:space="preserve"> вибирається чорний колір).</w:t>
      </w:r>
    </w:p>
    <w:p w14:paraId="10FE9487" w14:textId="0A8699D7" w:rsidR="00202751" w:rsidRPr="001C6A3C" w:rsidRDefault="00202751" w:rsidP="00202751">
      <w:pPr>
        <w:pStyle w:val="a4"/>
        <w:numPr>
          <w:ilvl w:val="0"/>
          <w:numId w:val="284"/>
        </w:numPr>
        <w:ind w:left="0" w:firstLine="709"/>
        <w:rPr>
          <w:lang w:val="uk-UA"/>
        </w:rPr>
      </w:pPr>
      <w:r w:rsidRPr="001C6A3C">
        <w:rPr>
          <w:lang w:val="uk-UA"/>
        </w:rPr>
        <w:t xml:space="preserve">Опція встановлення вибраного статусу за </w:t>
      </w:r>
      <w:r w:rsidR="000F0F9E">
        <w:rPr>
          <w:lang w:val="uk-UA"/>
        </w:rPr>
        <w:t>замовчуванням</w:t>
      </w:r>
      <w:r w:rsidRPr="001C6A3C">
        <w:rPr>
          <w:lang w:val="uk-UA"/>
        </w:rPr>
        <w:t xml:space="preserve"> для цього етапу. Якщо немає статусів, для яких встановлений </w:t>
      </w:r>
      <w:proofErr w:type="spellStart"/>
      <w:r w:rsidRPr="001C6A3C">
        <w:rPr>
          <w:lang w:val="uk-UA"/>
        </w:rPr>
        <w:t>чекбокс</w:t>
      </w:r>
      <w:proofErr w:type="spellEnd"/>
      <w:r w:rsidRPr="001C6A3C">
        <w:rPr>
          <w:lang w:val="uk-UA"/>
        </w:rPr>
        <w:t xml:space="preserve"> [за замовчуванням], то під час створення угоди з вибраним етапом їй вибирається статус, який знаходиться першим у списку.</w:t>
      </w:r>
    </w:p>
    <w:p w14:paraId="1194AA81" w14:textId="77777777" w:rsidR="00202751" w:rsidRPr="001C6A3C" w:rsidRDefault="00202751" w:rsidP="00202751">
      <w:pPr>
        <w:pStyle w:val="a4"/>
        <w:numPr>
          <w:ilvl w:val="0"/>
          <w:numId w:val="284"/>
        </w:numPr>
        <w:ind w:left="0" w:firstLine="709"/>
        <w:rPr>
          <w:lang w:val="uk-UA"/>
        </w:rPr>
      </w:pPr>
      <w:r w:rsidRPr="001C6A3C">
        <w:rPr>
          <w:lang w:val="uk-UA"/>
        </w:rPr>
        <w:t>Видалення вибраного статусу етапу. При спробі видалити статус, який використовується в системі, користувачу буде виведено помилку із зазначенням сутностей для яких встановлено цей статус:</w:t>
      </w:r>
    </w:p>
    <w:p w14:paraId="0F5DD7D4" w14:textId="77777777" w:rsidR="00202751" w:rsidRPr="001C6A3C" w:rsidRDefault="00202751" w:rsidP="00202751">
      <w:pPr>
        <w:pStyle w:val="a4"/>
        <w:ind w:left="709" w:firstLine="0"/>
        <w:rPr>
          <w:lang w:val="uk-UA"/>
        </w:rPr>
      </w:pPr>
    </w:p>
    <w:p w14:paraId="1E2DA600" w14:textId="37BD5840" w:rsidR="00202751" w:rsidRPr="001C6A3C" w:rsidRDefault="00C76627" w:rsidP="00202751">
      <w:pPr>
        <w:ind w:firstLine="0"/>
        <w:jc w:val="center"/>
        <w:rPr>
          <w:lang w:val="uk-UA"/>
        </w:rPr>
      </w:pPr>
      <w:r w:rsidRPr="00C76627">
        <w:rPr>
          <w:noProof/>
          <w:lang w:val="uk-UA" w:eastAsia="uk-UA"/>
        </w:rPr>
        <w:drawing>
          <wp:inline distT="0" distB="0" distL="0" distR="0" wp14:anchorId="75EF5801" wp14:editId="7A100683">
            <wp:extent cx="4402329" cy="2286924"/>
            <wp:effectExtent l="0" t="0" r="0" b="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a:stretch>
                      <a:fillRect/>
                    </a:stretch>
                  </pic:blipFill>
                  <pic:spPr>
                    <a:xfrm>
                      <a:off x="0" y="0"/>
                      <a:ext cx="4402329" cy="2286924"/>
                    </a:xfrm>
                    <a:prstGeom prst="rect">
                      <a:avLst/>
                    </a:prstGeom>
                  </pic:spPr>
                </pic:pic>
              </a:graphicData>
            </a:graphic>
          </wp:inline>
        </w:drawing>
      </w:r>
    </w:p>
    <w:p w14:paraId="58461A80" w14:textId="77777777" w:rsidR="00202751" w:rsidRPr="001C6A3C" w:rsidRDefault="00202751" w:rsidP="00202751">
      <w:pPr>
        <w:pStyle w:val="a4"/>
        <w:ind w:left="709" w:firstLine="0"/>
        <w:rPr>
          <w:lang w:val="uk-UA"/>
        </w:rPr>
      </w:pPr>
    </w:p>
    <w:p w14:paraId="14738BCD" w14:textId="77777777" w:rsidR="00202751" w:rsidRPr="001C6A3C" w:rsidRDefault="00202751" w:rsidP="00202751">
      <w:pPr>
        <w:pStyle w:val="a4"/>
        <w:numPr>
          <w:ilvl w:val="0"/>
          <w:numId w:val="284"/>
        </w:numPr>
        <w:ind w:left="0" w:firstLine="709"/>
        <w:rPr>
          <w:lang w:val="uk-UA"/>
        </w:rPr>
      </w:pPr>
      <w:r w:rsidRPr="001C6A3C">
        <w:rPr>
          <w:lang w:val="uk-UA"/>
        </w:rPr>
        <w:t>[Посилання на поле] — у цьому блоці відображається перелік модулів, які використовують це поле у своїй роботі. Поле буде недоступним для видалення, якщо воно десь використовується. Скасувавши використання поля цими модулями, воно стає доступним для видалення.</w:t>
      </w:r>
    </w:p>
    <w:p w14:paraId="2FC6EF25" w14:textId="77777777" w:rsidR="00202751" w:rsidRPr="001C6A3C" w:rsidRDefault="00202751" w:rsidP="00202751">
      <w:pPr>
        <w:rPr>
          <w:lang w:val="uk-UA"/>
        </w:rPr>
      </w:pPr>
    </w:p>
    <w:p w14:paraId="7DD136B4" w14:textId="77777777" w:rsidR="00202751" w:rsidRPr="001C6A3C" w:rsidRDefault="00202751" w:rsidP="00202751">
      <w:pPr>
        <w:pStyle w:val="2"/>
        <w:numPr>
          <w:ilvl w:val="1"/>
          <w:numId w:val="1"/>
        </w:numPr>
        <w:spacing w:before="0"/>
        <w:ind w:left="0" w:firstLine="709"/>
        <w:rPr>
          <w:sz w:val="28"/>
          <w:szCs w:val="28"/>
          <w:lang w:val="uk-UA"/>
        </w:rPr>
      </w:pPr>
      <w:r w:rsidRPr="001C6A3C">
        <w:rPr>
          <w:sz w:val="28"/>
          <w:szCs w:val="28"/>
          <w:lang w:val="uk-UA"/>
        </w:rPr>
        <w:tab/>
      </w:r>
      <w:bookmarkStart w:id="714" w:name="_Toc68770456"/>
      <w:bookmarkStart w:id="715" w:name="_Toc76713112"/>
      <w:bookmarkStart w:id="716" w:name="_Toc89862926"/>
      <w:bookmarkStart w:id="717" w:name="_Toc119991311"/>
      <w:r w:rsidRPr="001C6A3C">
        <w:rPr>
          <w:sz w:val="28"/>
          <w:szCs w:val="28"/>
          <w:lang w:val="uk-UA"/>
        </w:rPr>
        <w:t>Діагностика та макроси</w:t>
      </w:r>
      <w:bookmarkEnd w:id="714"/>
      <w:bookmarkEnd w:id="715"/>
      <w:bookmarkEnd w:id="716"/>
      <w:bookmarkEnd w:id="717"/>
    </w:p>
    <w:p w14:paraId="5E2C968B" w14:textId="77777777" w:rsidR="00202751" w:rsidRPr="001C6A3C" w:rsidRDefault="00202751" w:rsidP="00202751">
      <w:pPr>
        <w:rPr>
          <w:lang w:val="uk-UA"/>
        </w:rPr>
      </w:pPr>
    </w:p>
    <w:p w14:paraId="6F9835C6" w14:textId="77777777" w:rsidR="00202751" w:rsidRPr="001C6A3C" w:rsidRDefault="00202751" w:rsidP="00202751">
      <w:pPr>
        <w:rPr>
          <w:lang w:val="uk-UA"/>
        </w:rPr>
      </w:pPr>
      <w:r w:rsidRPr="001C6A3C">
        <w:rPr>
          <w:lang w:val="uk-UA"/>
        </w:rPr>
        <w:t>На вкладці Діагностика та макроси користувачеві надаються інструменти для роботи з алгоритмами обробки сутностей та їх діагностикою.</w:t>
      </w:r>
    </w:p>
    <w:p w14:paraId="3D53E09F" w14:textId="77777777" w:rsidR="00202751" w:rsidRPr="001C6A3C" w:rsidRDefault="00202751" w:rsidP="00202751">
      <w:pPr>
        <w:rPr>
          <w:lang w:val="uk-UA"/>
        </w:rPr>
      </w:pPr>
    </w:p>
    <w:p w14:paraId="55DCF89F" w14:textId="77777777" w:rsidR="00202751" w:rsidRPr="001C6A3C" w:rsidRDefault="00202751" w:rsidP="00202751">
      <w:pPr>
        <w:pStyle w:val="3"/>
        <w:numPr>
          <w:ilvl w:val="2"/>
          <w:numId w:val="1"/>
        </w:numPr>
        <w:ind w:left="0" w:firstLine="709"/>
        <w:rPr>
          <w:sz w:val="28"/>
          <w:szCs w:val="28"/>
          <w:lang w:val="uk-UA"/>
        </w:rPr>
      </w:pPr>
      <w:bookmarkStart w:id="718" w:name="_Toc76713113"/>
      <w:bookmarkStart w:id="719" w:name="_Toc89862927"/>
      <w:bookmarkStart w:id="720" w:name="_Toc119991312"/>
      <w:r w:rsidRPr="001C6A3C">
        <w:rPr>
          <w:sz w:val="28"/>
          <w:szCs w:val="28"/>
          <w:lang w:val="uk-UA"/>
        </w:rPr>
        <w:t>Діагностика системи</w:t>
      </w:r>
      <w:bookmarkEnd w:id="718"/>
      <w:bookmarkEnd w:id="719"/>
      <w:bookmarkEnd w:id="720"/>
    </w:p>
    <w:p w14:paraId="193AC2D5" w14:textId="77777777" w:rsidR="00202751" w:rsidRPr="001C6A3C" w:rsidRDefault="00202751" w:rsidP="00202751">
      <w:pPr>
        <w:pStyle w:val="a4"/>
        <w:ind w:left="0" w:firstLine="0"/>
        <w:rPr>
          <w:lang w:val="uk-UA"/>
        </w:rPr>
      </w:pPr>
    </w:p>
    <w:p w14:paraId="7E511B66" w14:textId="77777777" w:rsidR="00202751" w:rsidRPr="001C6A3C" w:rsidRDefault="00202751" w:rsidP="00202751">
      <w:pPr>
        <w:pStyle w:val="a4"/>
        <w:ind w:left="0"/>
        <w:rPr>
          <w:lang w:val="uk-UA"/>
        </w:rPr>
      </w:pPr>
      <w:r w:rsidRPr="001C6A3C">
        <w:rPr>
          <w:lang w:val="uk-UA"/>
        </w:rPr>
        <w:t>Модуль [Діагностика системи] надає користувачеві доступ до інструментів діагностики.</w:t>
      </w:r>
    </w:p>
    <w:p w14:paraId="089516D6" w14:textId="77777777" w:rsidR="00202751" w:rsidRPr="001C6A3C" w:rsidRDefault="00202751" w:rsidP="00202751">
      <w:pPr>
        <w:pStyle w:val="a4"/>
        <w:ind w:left="0" w:firstLine="0"/>
        <w:rPr>
          <w:lang w:val="uk-UA"/>
        </w:rPr>
      </w:pPr>
    </w:p>
    <w:p w14:paraId="5A99D01B" w14:textId="77777777" w:rsidR="00202751" w:rsidRPr="001C6A3C" w:rsidRDefault="00202751" w:rsidP="00202751">
      <w:pPr>
        <w:pStyle w:val="5"/>
        <w:numPr>
          <w:ilvl w:val="3"/>
          <w:numId w:val="1"/>
        </w:numPr>
        <w:spacing w:before="0"/>
        <w:ind w:left="0" w:firstLine="709"/>
        <w:rPr>
          <w:lang w:val="uk-UA"/>
        </w:rPr>
      </w:pPr>
      <w:bookmarkStart w:id="721" w:name="_Toc89862928"/>
      <w:bookmarkStart w:id="722" w:name="_Toc119991313"/>
      <w:r w:rsidRPr="001C6A3C">
        <w:rPr>
          <w:lang w:val="uk-UA"/>
        </w:rPr>
        <w:t>Вкладені документи</w:t>
      </w:r>
      <w:bookmarkEnd w:id="721"/>
      <w:bookmarkEnd w:id="722"/>
    </w:p>
    <w:p w14:paraId="59D176C5" w14:textId="77777777" w:rsidR="00202751" w:rsidRPr="001C6A3C" w:rsidRDefault="00202751" w:rsidP="00202751">
      <w:pPr>
        <w:rPr>
          <w:lang w:val="uk-UA"/>
        </w:rPr>
      </w:pPr>
    </w:p>
    <w:p w14:paraId="53C65109" w14:textId="6531C371" w:rsidR="00202751" w:rsidRPr="00C76627" w:rsidRDefault="00202751" w:rsidP="00202751">
      <w:pPr>
        <w:rPr>
          <w:lang w:val="ru-RU"/>
        </w:rPr>
      </w:pPr>
      <w:r w:rsidRPr="001C6A3C">
        <w:rPr>
          <w:lang w:val="uk-UA"/>
        </w:rPr>
        <w:t>У вікні [Цілість посилань документів] відображається загальна кількість документів, їх загальний розмір та неправильні посилання. Користувач за допомогою цього вікна може оновлювати їх статус та видаляти неправильні посилання.</w:t>
      </w:r>
      <w:r w:rsidR="00C76627" w:rsidRPr="00C76627">
        <w:rPr>
          <w:lang w:val="ru-RU"/>
        </w:rPr>
        <w:t xml:space="preserve"> </w:t>
      </w:r>
    </w:p>
    <w:p w14:paraId="7A1FAE91" w14:textId="77777777" w:rsidR="00202751" w:rsidRPr="001C6A3C" w:rsidRDefault="00202751" w:rsidP="00202751">
      <w:pPr>
        <w:rPr>
          <w:lang w:val="uk-UA"/>
        </w:rPr>
      </w:pPr>
    </w:p>
    <w:p w14:paraId="2C78EAE3" w14:textId="5AB111F9" w:rsidR="00202751" w:rsidRPr="001C6A3C" w:rsidRDefault="00622689" w:rsidP="00202751">
      <w:pPr>
        <w:ind w:firstLine="0"/>
        <w:rPr>
          <w:lang w:val="uk-UA"/>
        </w:rPr>
      </w:pPr>
      <w:r w:rsidRPr="00622689">
        <w:rPr>
          <w:noProof/>
          <w:lang w:val="uk-UA"/>
        </w:rPr>
        <w:drawing>
          <wp:inline distT="0" distB="0" distL="0" distR="0" wp14:anchorId="560B5C17" wp14:editId="476BFF5C">
            <wp:extent cx="5939790" cy="6173470"/>
            <wp:effectExtent l="0" t="0" r="3810" b="0"/>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5939790" cy="6173470"/>
                    </a:xfrm>
                    <a:prstGeom prst="rect">
                      <a:avLst/>
                    </a:prstGeom>
                  </pic:spPr>
                </pic:pic>
              </a:graphicData>
            </a:graphic>
          </wp:inline>
        </w:drawing>
      </w:r>
    </w:p>
    <w:p w14:paraId="35D7C3D5" w14:textId="77777777" w:rsidR="00202751" w:rsidRPr="001C6A3C" w:rsidRDefault="00202751" w:rsidP="00202751">
      <w:pPr>
        <w:rPr>
          <w:lang w:val="uk-UA"/>
        </w:rPr>
      </w:pPr>
    </w:p>
    <w:p w14:paraId="31809327" w14:textId="77777777" w:rsidR="00202751" w:rsidRPr="001C6A3C" w:rsidRDefault="00202751" w:rsidP="00202751">
      <w:pPr>
        <w:pStyle w:val="3"/>
        <w:numPr>
          <w:ilvl w:val="2"/>
          <w:numId w:val="1"/>
        </w:numPr>
        <w:rPr>
          <w:sz w:val="28"/>
          <w:szCs w:val="28"/>
          <w:lang w:val="uk-UA"/>
        </w:rPr>
      </w:pPr>
      <w:bookmarkStart w:id="723" w:name="_Toc76713114"/>
      <w:bookmarkStart w:id="724" w:name="_Toc89862929"/>
      <w:bookmarkStart w:id="725" w:name="_Toc119991314"/>
      <w:r w:rsidRPr="001C6A3C">
        <w:rPr>
          <w:sz w:val="28"/>
          <w:szCs w:val="28"/>
          <w:lang w:val="uk-UA"/>
        </w:rPr>
        <w:t>Макроси</w:t>
      </w:r>
      <w:bookmarkEnd w:id="723"/>
      <w:bookmarkEnd w:id="724"/>
      <w:bookmarkEnd w:id="725"/>
    </w:p>
    <w:p w14:paraId="2C9A11AA" w14:textId="77777777" w:rsidR="00202751" w:rsidRPr="001C6A3C" w:rsidRDefault="00202751" w:rsidP="00202751">
      <w:pPr>
        <w:rPr>
          <w:lang w:val="uk-UA"/>
        </w:rPr>
      </w:pPr>
    </w:p>
    <w:p w14:paraId="2DA48013" w14:textId="77777777" w:rsidR="00202751" w:rsidRPr="001C6A3C" w:rsidRDefault="00202751" w:rsidP="00202751">
      <w:pPr>
        <w:rPr>
          <w:lang w:val="uk-UA"/>
        </w:rPr>
      </w:pPr>
      <w:r w:rsidRPr="001C6A3C">
        <w:rPr>
          <w:lang w:val="uk-UA"/>
        </w:rPr>
        <w:t>Модуль Макроси дозволяє налаштувати алгоритм дій під час роботи з контактами, погашеннями, клієнтами, угодами та документами.</w:t>
      </w:r>
    </w:p>
    <w:p w14:paraId="1AD22029" w14:textId="77777777" w:rsidR="00202751" w:rsidRPr="001C6A3C" w:rsidRDefault="00202751" w:rsidP="00202751">
      <w:pPr>
        <w:rPr>
          <w:lang w:val="uk-UA"/>
        </w:rPr>
      </w:pPr>
    </w:p>
    <w:p w14:paraId="0A2894C6" w14:textId="77777777" w:rsidR="00202751" w:rsidRPr="001C6A3C" w:rsidRDefault="00202751" w:rsidP="00202751">
      <w:pPr>
        <w:pStyle w:val="4"/>
        <w:rPr>
          <w:lang w:val="uk-UA"/>
        </w:rPr>
      </w:pPr>
      <w:bookmarkStart w:id="726" w:name="_Toc76713115"/>
      <w:bookmarkStart w:id="727" w:name="_Toc89862930"/>
      <w:bookmarkStart w:id="728" w:name="_Toc119991315"/>
      <w:r w:rsidRPr="001C6A3C">
        <w:rPr>
          <w:lang w:val="uk-UA"/>
        </w:rPr>
        <w:t>Зміна автора контакту</w:t>
      </w:r>
      <w:bookmarkEnd w:id="726"/>
      <w:bookmarkEnd w:id="727"/>
      <w:bookmarkEnd w:id="728"/>
    </w:p>
    <w:p w14:paraId="51E0152B" w14:textId="77777777" w:rsidR="00202751" w:rsidRPr="001C6A3C" w:rsidRDefault="00202751" w:rsidP="00202751">
      <w:pPr>
        <w:rPr>
          <w:lang w:val="uk-UA"/>
        </w:rPr>
      </w:pPr>
    </w:p>
    <w:p w14:paraId="1C98F707" w14:textId="15305061" w:rsidR="00202751" w:rsidRPr="00C76627" w:rsidRDefault="00202751" w:rsidP="00202751">
      <w:pPr>
        <w:rPr>
          <w:lang w:val="ru-RU"/>
        </w:rPr>
      </w:pPr>
      <w:r w:rsidRPr="001C6A3C">
        <w:rPr>
          <w:lang w:val="uk-UA"/>
        </w:rPr>
        <w:t>Функціонал призначений зміни автора певного типу контакту у межах заданого періоду часу. Після натискання кнопки [Зміна автора контакту] відкривається вікно з наступними параметрами:</w:t>
      </w:r>
      <w:r w:rsidR="00C76627" w:rsidRPr="00C76627">
        <w:rPr>
          <w:lang w:val="ru-RU"/>
        </w:rPr>
        <w:t xml:space="preserve"> </w:t>
      </w:r>
    </w:p>
    <w:p w14:paraId="33498A4E" w14:textId="77777777" w:rsidR="00202751" w:rsidRPr="001C6A3C" w:rsidRDefault="00202751" w:rsidP="00202751">
      <w:pPr>
        <w:ind w:firstLine="425"/>
        <w:rPr>
          <w:rFonts w:cstheme="minorHAnsi"/>
          <w:sz w:val="24"/>
          <w:szCs w:val="24"/>
          <w:lang w:val="uk-UA"/>
        </w:rPr>
      </w:pPr>
    </w:p>
    <w:p w14:paraId="274BA61C" w14:textId="74D29B97" w:rsidR="00202751" w:rsidRPr="001C6A3C" w:rsidRDefault="00C76627" w:rsidP="00202751">
      <w:pPr>
        <w:ind w:left="360" w:hanging="360"/>
        <w:jc w:val="center"/>
        <w:rPr>
          <w:rFonts w:cstheme="minorHAnsi"/>
          <w:sz w:val="24"/>
          <w:szCs w:val="24"/>
          <w:lang w:val="uk-UA"/>
        </w:rPr>
      </w:pPr>
      <w:r w:rsidRPr="00C76627">
        <w:rPr>
          <w:rFonts w:cstheme="minorHAnsi"/>
          <w:noProof/>
          <w:sz w:val="24"/>
          <w:szCs w:val="24"/>
          <w:lang w:val="uk-UA" w:eastAsia="uk-UA"/>
        </w:rPr>
        <w:drawing>
          <wp:inline distT="0" distB="0" distL="0" distR="0" wp14:anchorId="4EA7E245" wp14:editId="19A058FF">
            <wp:extent cx="4916887" cy="5174166"/>
            <wp:effectExtent l="0" t="0" r="0" b="7620"/>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a:stretch>
                      <a:fillRect/>
                    </a:stretch>
                  </pic:blipFill>
                  <pic:spPr>
                    <a:xfrm>
                      <a:off x="0" y="0"/>
                      <a:ext cx="4916887" cy="5174166"/>
                    </a:xfrm>
                    <a:prstGeom prst="rect">
                      <a:avLst/>
                    </a:prstGeom>
                  </pic:spPr>
                </pic:pic>
              </a:graphicData>
            </a:graphic>
          </wp:inline>
        </w:drawing>
      </w:r>
    </w:p>
    <w:p w14:paraId="1C30367F" w14:textId="77777777" w:rsidR="00202751" w:rsidRPr="001C6A3C" w:rsidRDefault="00202751" w:rsidP="00202751">
      <w:pPr>
        <w:ind w:left="360" w:hanging="360"/>
        <w:jc w:val="center"/>
        <w:rPr>
          <w:rFonts w:cstheme="minorHAnsi"/>
          <w:sz w:val="24"/>
          <w:szCs w:val="24"/>
          <w:lang w:val="uk-UA"/>
        </w:rPr>
      </w:pPr>
    </w:p>
    <w:p w14:paraId="00A77411" w14:textId="77777777" w:rsidR="00202751" w:rsidRPr="001C6A3C" w:rsidRDefault="00202751" w:rsidP="00202751">
      <w:pPr>
        <w:pStyle w:val="a4"/>
        <w:numPr>
          <w:ilvl w:val="0"/>
          <w:numId w:val="264"/>
        </w:numPr>
        <w:ind w:left="0" w:firstLine="709"/>
        <w:rPr>
          <w:rFonts w:cstheme="minorHAnsi"/>
          <w:szCs w:val="28"/>
          <w:lang w:val="uk-UA"/>
        </w:rPr>
      </w:pPr>
      <w:r w:rsidRPr="001C6A3C">
        <w:rPr>
          <w:rFonts w:cstheme="minorHAnsi"/>
          <w:szCs w:val="28"/>
          <w:lang w:val="uk-UA"/>
        </w:rPr>
        <w:t>Натисніть кнопку [Зміна автора контакту] на стрічці [Макроси], вкладка [Діагностика та Макроси];</w:t>
      </w:r>
    </w:p>
    <w:p w14:paraId="331C600E" w14:textId="77777777" w:rsidR="00202751" w:rsidRPr="001C6A3C" w:rsidRDefault="00202751" w:rsidP="00202751">
      <w:pPr>
        <w:pStyle w:val="a4"/>
        <w:numPr>
          <w:ilvl w:val="0"/>
          <w:numId w:val="264"/>
        </w:numPr>
        <w:ind w:left="0" w:firstLine="709"/>
        <w:rPr>
          <w:rFonts w:cstheme="minorHAnsi"/>
          <w:szCs w:val="28"/>
          <w:lang w:val="uk-UA"/>
        </w:rPr>
      </w:pPr>
      <w:r w:rsidRPr="001C6A3C">
        <w:rPr>
          <w:rFonts w:cstheme="minorHAnsi"/>
          <w:szCs w:val="28"/>
          <w:lang w:val="uk-UA"/>
        </w:rPr>
        <w:t>[Попередній автор] — Виберіть поточного автора контакту;</w:t>
      </w:r>
    </w:p>
    <w:p w14:paraId="629DD58C" w14:textId="77777777" w:rsidR="00202751" w:rsidRPr="001C6A3C" w:rsidRDefault="00202751" w:rsidP="00202751">
      <w:pPr>
        <w:pStyle w:val="a4"/>
        <w:numPr>
          <w:ilvl w:val="0"/>
          <w:numId w:val="264"/>
        </w:numPr>
        <w:ind w:left="0" w:firstLine="709"/>
        <w:rPr>
          <w:rFonts w:cstheme="minorHAnsi"/>
          <w:szCs w:val="28"/>
          <w:lang w:val="uk-UA"/>
        </w:rPr>
      </w:pPr>
      <w:r w:rsidRPr="001C6A3C">
        <w:rPr>
          <w:rFonts w:cstheme="minorHAnsi"/>
          <w:szCs w:val="28"/>
          <w:lang w:val="uk-UA"/>
        </w:rPr>
        <w:t>[Новий автор] — Виберіть нового автора контакту, який потрібно встановити;</w:t>
      </w:r>
    </w:p>
    <w:p w14:paraId="5C1646BE" w14:textId="77777777" w:rsidR="00202751" w:rsidRPr="001C6A3C" w:rsidRDefault="00202751" w:rsidP="00202751">
      <w:pPr>
        <w:pStyle w:val="a4"/>
        <w:numPr>
          <w:ilvl w:val="0"/>
          <w:numId w:val="264"/>
        </w:numPr>
        <w:ind w:left="0" w:firstLine="709"/>
        <w:rPr>
          <w:rFonts w:cstheme="minorHAnsi"/>
          <w:szCs w:val="28"/>
          <w:lang w:val="uk-UA"/>
        </w:rPr>
      </w:pPr>
      <w:r w:rsidRPr="001C6A3C">
        <w:rPr>
          <w:rFonts w:cstheme="minorHAnsi"/>
          <w:szCs w:val="28"/>
          <w:lang w:val="uk-UA"/>
        </w:rPr>
        <w:t>[Дата] — Виберіть період дат контактів, за який потрібно змінити;</w:t>
      </w:r>
    </w:p>
    <w:p w14:paraId="5DA4D850" w14:textId="77777777" w:rsidR="00202751" w:rsidRPr="001C6A3C" w:rsidRDefault="00202751" w:rsidP="00202751">
      <w:pPr>
        <w:pStyle w:val="a4"/>
        <w:numPr>
          <w:ilvl w:val="0"/>
          <w:numId w:val="264"/>
        </w:numPr>
        <w:ind w:left="0" w:firstLine="709"/>
        <w:rPr>
          <w:rFonts w:cstheme="minorHAnsi"/>
          <w:szCs w:val="28"/>
          <w:lang w:val="uk-UA"/>
        </w:rPr>
      </w:pPr>
      <w:r w:rsidRPr="001C6A3C">
        <w:rPr>
          <w:rFonts w:cstheme="minorHAnsi"/>
          <w:szCs w:val="28"/>
          <w:lang w:val="uk-UA"/>
        </w:rPr>
        <w:t xml:space="preserve">[Результат </w:t>
      </w:r>
      <w:proofErr w:type="spellStart"/>
      <w:r w:rsidRPr="001C6A3C">
        <w:rPr>
          <w:rFonts w:cstheme="minorHAnsi"/>
          <w:szCs w:val="28"/>
          <w:lang w:val="uk-UA"/>
        </w:rPr>
        <w:t>контакта</w:t>
      </w:r>
      <w:proofErr w:type="spellEnd"/>
      <w:r w:rsidRPr="001C6A3C">
        <w:rPr>
          <w:rFonts w:cstheme="minorHAnsi"/>
          <w:szCs w:val="28"/>
          <w:lang w:val="uk-UA"/>
        </w:rPr>
        <w:t>] — Виберіть результат контакту, за яким потрібно змінити автора;</w:t>
      </w:r>
    </w:p>
    <w:p w14:paraId="180B677B" w14:textId="77777777" w:rsidR="00202751" w:rsidRPr="001C6A3C" w:rsidRDefault="00202751" w:rsidP="00202751">
      <w:pPr>
        <w:pStyle w:val="a4"/>
        <w:ind w:left="0"/>
        <w:rPr>
          <w:rFonts w:cstheme="minorHAnsi"/>
          <w:szCs w:val="28"/>
          <w:lang w:val="uk-UA"/>
        </w:rPr>
      </w:pPr>
      <w:r w:rsidRPr="001C6A3C">
        <w:rPr>
          <w:rFonts w:cstheme="minorHAnsi"/>
          <w:szCs w:val="28"/>
          <w:lang w:val="uk-UA"/>
        </w:rPr>
        <w:t>Якщо результати пошуку не нульові, то кнопка [Знайти контакти] змінюється на [Змінити автора] з відображається лічильника знайдених контактів над нею, натиснувши яку будуть змінені автори для знайдених за заданими параметрами контактів.</w:t>
      </w:r>
    </w:p>
    <w:p w14:paraId="088D9B2D" w14:textId="77777777" w:rsidR="00202751" w:rsidRPr="001C6A3C" w:rsidRDefault="00202751" w:rsidP="00202751">
      <w:pPr>
        <w:pStyle w:val="a4"/>
        <w:ind w:firstLine="0"/>
        <w:rPr>
          <w:noProof/>
          <w:lang w:val="uk-UA" w:eastAsia="uk-UA"/>
        </w:rPr>
      </w:pPr>
    </w:p>
    <w:p w14:paraId="3B86B762" w14:textId="2E7B361B" w:rsidR="00202751" w:rsidRPr="001C6A3C" w:rsidRDefault="00C76627" w:rsidP="00202751">
      <w:pPr>
        <w:ind w:firstLine="0"/>
        <w:jc w:val="center"/>
        <w:rPr>
          <w:rFonts w:cstheme="minorHAnsi"/>
          <w:sz w:val="24"/>
          <w:szCs w:val="24"/>
          <w:lang w:val="uk-UA"/>
        </w:rPr>
      </w:pPr>
      <w:r w:rsidRPr="00C76627">
        <w:rPr>
          <w:rFonts w:cstheme="minorHAnsi"/>
          <w:noProof/>
          <w:sz w:val="24"/>
          <w:szCs w:val="24"/>
          <w:lang w:val="uk-UA" w:eastAsia="uk-UA"/>
        </w:rPr>
        <w:drawing>
          <wp:inline distT="0" distB="0" distL="0" distR="0" wp14:anchorId="47D771BD" wp14:editId="2F3347E3">
            <wp:extent cx="4859714" cy="1200635"/>
            <wp:effectExtent l="0" t="0" r="0" b="0"/>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a:stretch>
                      <a:fillRect/>
                    </a:stretch>
                  </pic:blipFill>
                  <pic:spPr>
                    <a:xfrm>
                      <a:off x="0" y="0"/>
                      <a:ext cx="4859714" cy="1200635"/>
                    </a:xfrm>
                    <a:prstGeom prst="rect">
                      <a:avLst/>
                    </a:prstGeom>
                  </pic:spPr>
                </pic:pic>
              </a:graphicData>
            </a:graphic>
          </wp:inline>
        </w:drawing>
      </w:r>
    </w:p>
    <w:p w14:paraId="3A36009F" w14:textId="77777777" w:rsidR="00202751" w:rsidRPr="001C6A3C" w:rsidRDefault="00202751" w:rsidP="00202751">
      <w:pPr>
        <w:ind w:left="360" w:hanging="360"/>
        <w:jc w:val="center"/>
        <w:rPr>
          <w:rFonts w:cstheme="minorHAnsi"/>
          <w:sz w:val="24"/>
          <w:szCs w:val="24"/>
          <w:lang w:val="uk-UA"/>
        </w:rPr>
      </w:pPr>
    </w:p>
    <w:p w14:paraId="44C29B51" w14:textId="77777777" w:rsidR="00202751" w:rsidRPr="001C6A3C" w:rsidRDefault="00202751" w:rsidP="00202751">
      <w:pPr>
        <w:pStyle w:val="a4"/>
        <w:ind w:left="0"/>
        <w:contextualSpacing w:val="0"/>
        <w:rPr>
          <w:rFonts w:cstheme="minorHAnsi"/>
          <w:szCs w:val="28"/>
          <w:lang w:val="uk-UA"/>
        </w:rPr>
      </w:pPr>
      <w:r w:rsidRPr="001C6A3C">
        <w:rPr>
          <w:rFonts w:cstheme="minorHAnsi"/>
          <w:szCs w:val="28"/>
          <w:lang w:val="uk-UA"/>
        </w:rPr>
        <w:t>Після її натискання користувачеві буде відображено повідомлення про вдалу зміну автора контакту.</w:t>
      </w:r>
    </w:p>
    <w:p w14:paraId="78CD5E2B" w14:textId="77777777" w:rsidR="00202751" w:rsidRPr="001C6A3C" w:rsidRDefault="00202751" w:rsidP="00202751">
      <w:pPr>
        <w:pStyle w:val="a4"/>
        <w:ind w:firstLine="0"/>
        <w:contextualSpacing w:val="0"/>
        <w:rPr>
          <w:rFonts w:cstheme="minorHAnsi"/>
          <w:szCs w:val="28"/>
          <w:lang w:val="uk-UA"/>
        </w:rPr>
      </w:pPr>
    </w:p>
    <w:p w14:paraId="79A29F77" w14:textId="219EC375" w:rsidR="00202751" w:rsidRPr="001C6A3C" w:rsidRDefault="00C76627" w:rsidP="00202751">
      <w:pPr>
        <w:ind w:firstLine="0"/>
        <w:jc w:val="center"/>
        <w:rPr>
          <w:rFonts w:cstheme="minorHAnsi"/>
          <w:szCs w:val="28"/>
          <w:lang w:val="uk-UA"/>
        </w:rPr>
      </w:pPr>
      <w:r w:rsidRPr="00C76627">
        <w:rPr>
          <w:rFonts w:cstheme="minorHAnsi"/>
          <w:noProof/>
          <w:szCs w:val="28"/>
          <w:lang w:val="uk-UA" w:eastAsia="uk-UA"/>
        </w:rPr>
        <w:drawing>
          <wp:inline distT="0" distB="0" distL="0" distR="0" wp14:anchorId="62BD2184" wp14:editId="0CBB9FC5">
            <wp:extent cx="4888301" cy="1067231"/>
            <wp:effectExtent l="0" t="0" r="7620"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8"/>
                    <a:stretch>
                      <a:fillRect/>
                    </a:stretch>
                  </pic:blipFill>
                  <pic:spPr>
                    <a:xfrm>
                      <a:off x="0" y="0"/>
                      <a:ext cx="4888301" cy="1067231"/>
                    </a:xfrm>
                    <a:prstGeom prst="rect">
                      <a:avLst/>
                    </a:prstGeom>
                  </pic:spPr>
                </pic:pic>
              </a:graphicData>
            </a:graphic>
          </wp:inline>
        </w:drawing>
      </w:r>
    </w:p>
    <w:p w14:paraId="6ECC7E35" w14:textId="77777777" w:rsidR="00202751" w:rsidRPr="001C6A3C" w:rsidRDefault="00202751" w:rsidP="00202751">
      <w:pPr>
        <w:rPr>
          <w:lang w:val="uk-UA"/>
        </w:rPr>
      </w:pPr>
    </w:p>
    <w:p w14:paraId="36129956" w14:textId="77777777" w:rsidR="00202751" w:rsidRPr="001C6A3C" w:rsidRDefault="00202751" w:rsidP="00202751">
      <w:pPr>
        <w:pStyle w:val="4"/>
        <w:rPr>
          <w:lang w:val="uk-UA"/>
        </w:rPr>
      </w:pPr>
      <w:bookmarkStart w:id="729" w:name="_Toc76713116"/>
      <w:bookmarkStart w:id="730" w:name="_Toc89862931"/>
      <w:bookmarkStart w:id="731" w:name="_Toc119991316"/>
      <w:r w:rsidRPr="001C6A3C">
        <w:rPr>
          <w:lang w:val="uk-UA"/>
        </w:rPr>
        <w:t>Видалення погашень</w:t>
      </w:r>
      <w:bookmarkEnd w:id="729"/>
      <w:bookmarkEnd w:id="730"/>
      <w:bookmarkEnd w:id="731"/>
    </w:p>
    <w:p w14:paraId="0291493E" w14:textId="77777777" w:rsidR="00202751" w:rsidRPr="001C6A3C" w:rsidRDefault="00202751" w:rsidP="00202751">
      <w:pPr>
        <w:rPr>
          <w:lang w:val="uk-UA"/>
        </w:rPr>
      </w:pPr>
    </w:p>
    <w:p w14:paraId="1AB39090" w14:textId="7988588D" w:rsidR="00202751" w:rsidRPr="00C76627" w:rsidRDefault="00202751" w:rsidP="00202751">
      <w:pPr>
        <w:rPr>
          <w:lang w:val="en-US"/>
        </w:rPr>
      </w:pPr>
      <w:r w:rsidRPr="001C6A3C">
        <w:rPr>
          <w:lang w:val="uk-UA"/>
        </w:rPr>
        <w:t>Функціонал призначений для видалення погашень залежно від дати погашення або дати заливки в базу, в рамках встановленого періоду часу на певному проекті. Для видалення погашення доступні такі настройки:</w:t>
      </w:r>
      <w:r w:rsidR="00C76627">
        <w:rPr>
          <w:lang w:val="en-US"/>
        </w:rPr>
        <w:t xml:space="preserve"> </w:t>
      </w:r>
    </w:p>
    <w:p w14:paraId="75BDB143" w14:textId="77777777" w:rsidR="00202751" w:rsidRPr="001C6A3C" w:rsidRDefault="00202751" w:rsidP="00202751">
      <w:pPr>
        <w:rPr>
          <w:lang w:val="uk-UA"/>
        </w:rPr>
      </w:pPr>
    </w:p>
    <w:p w14:paraId="09465D17" w14:textId="3C25C7FA" w:rsidR="00202751" w:rsidRPr="001C6A3C" w:rsidRDefault="00C76627" w:rsidP="00202751">
      <w:pPr>
        <w:ind w:firstLine="0"/>
        <w:jc w:val="center"/>
        <w:rPr>
          <w:rFonts w:eastAsia="Times New Roman" w:cstheme="minorHAnsi"/>
          <w:color w:val="000000"/>
          <w:sz w:val="24"/>
          <w:szCs w:val="24"/>
          <w:lang w:val="uk-UA" w:eastAsia="uk-UA"/>
        </w:rPr>
      </w:pPr>
      <w:r w:rsidRPr="00C76627">
        <w:rPr>
          <w:rFonts w:eastAsia="Times New Roman" w:cstheme="minorHAnsi"/>
          <w:noProof/>
          <w:color w:val="000000"/>
          <w:sz w:val="24"/>
          <w:szCs w:val="24"/>
          <w:lang w:val="uk-UA" w:eastAsia="uk-UA"/>
        </w:rPr>
        <w:drawing>
          <wp:inline distT="0" distB="0" distL="0" distR="0" wp14:anchorId="1075A22E" wp14:editId="0BDB88D2">
            <wp:extent cx="4545262" cy="4221281"/>
            <wp:effectExtent l="0" t="0" r="8255" b="8255"/>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9"/>
                    <a:stretch>
                      <a:fillRect/>
                    </a:stretch>
                  </pic:blipFill>
                  <pic:spPr>
                    <a:xfrm>
                      <a:off x="0" y="0"/>
                      <a:ext cx="4545262" cy="4221281"/>
                    </a:xfrm>
                    <a:prstGeom prst="rect">
                      <a:avLst/>
                    </a:prstGeom>
                  </pic:spPr>
                </pic:pic>
              </a:graphicData>
            </a:graphic>
          </wp:inline>
        </w:drawing>
      </w:r>
    </w:p>
    <w:p w14:paraId="6B6DF7AC" w14:textId="77777777" w:rsidR="00202751" w:rsidRPr="001C6A3C" w:rsidRDefault="00202751" w:rsidP="00202751">
      <w:pPr>
        <w:ind w:firstLine="425"/>
        <w:rPr>
          <w:rFonts w:eastAsia="Times New Roman" w:cstheme="minorHAnsi"/>
          <w:color w:val="000000"/>
          <w:sz w:val="24"/>
          <w:szCs w:val="24"/>
          <w:lang w:val="uk-UA" w:eastAsia="uk-UA"/>
        </w:rPr>
      </w:pPr>
    </w:p>
    <w:p w14:paraId="74C363CA" w14:textId="77777777" w:rsidR="00202751" w:rsidRPr="001C6A3C" w:rsidRDefault="00202751" w:rsidP="00202751">
      <w:pPr>
        <w:pStyle w:val="a4"/>
        <w:widowControl w:val="0"/>
        <w:numPr>
          <w:ilvl w:val="0"/>
          <w:numId w:val="266"/>
        </w:numPr>
        <w:ind w:left="0" w:firstLine="709"/>
        <w:jc w:val="left"/>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[Видаляти по] — вибрати необхідний параметр, за яким буде видалено погашення:</w:t>
      </w:r>
    </w:p>
    <w:p w14:paraId="06D82237" w14:textId="77777777" w:rsidR="00202751" w:rsidRPr="001C6A3C" w:rsidRDefault="00202751" w:rsidP="00202751">
      <w:pPr>
        <w:pStyle w:val="a4"/>
        <w:widowControl w:val="0"/>
        <w:numPr>
          <w:ilvl w:val="0"/>
          <w:numId w:val="267"/>
        </w:numPr>
        <w:ind w:left="0" w:firstLine="1134"/>
        <w:jc w:val="left"/>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[Даті погашень] - погашення будуть відфільтровані за датою внесення погашення;</w:t>
      </w:r>
    </w:p>
    <w:p w14:paraId="2CA545C3" w14:textId="77777777" w:rsidR="00202751" w:rsidRPr="001C6A3C" w:rsidRDefault="00202751" w:rsidP="00202751">
      <w:pPr>
        <w:pStyle w:val="a4"/>
        <w:widowControl w:val="0"/>
        <w:numPr>
          <w:ilvl w:val="0"/>
          <w:numId w:val="267"/>
        </w:numPr>
        <w:ind w:left="0" w:firstLine="1134"/>
        <w:jc w:val="left"/>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[Даті заливки в базу] – погашення будуть відфільтровані за датою додавання погашення до системи.</w:t>
      </w:r>
    </w:p>
    <w:p w14:paraId="5B722301" w14:textId="77777777" w:rsidR="00202751" w:rsidRPr="001C6A3C" w:rsidRDefault="00202751" w:rsidP="00202751">
      <w:pPr>
        <w:pStyle w:val="a4"/>
        <w:widowControl w:val="0"/>
        <w:numPr>
          <w:ilvl w:val="0"/>
          <w:numId w:val="266"/>
        </w:numPr>
        <w:ind w:left="0" w:firstLine="709"/>
        <w:jc w:val="left"/>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[Дата] — Виберіть період дат, в рамках якого було завантажено погашення та за який потрібно видалити погашення;</w:t>
      </w:r>
    </w:p>
    <w:p w14:paraId="44B5BD0C" w14:textId="77777777" w:rsidR="00202751" w:rsidRPr="001C6A3C" w:rsidRDefault="00202751" w:rsidP="00202751">
      <w:pPr>
        <w:pStyle w:val="a4"/>
        <w:widowControl w:val="0"/>
        <w:numPr>
          <w:ilvl w:val="0"/>
          <w:numId w:val="266"/>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 Проект] — Виберіть проекти, в яких потрібно видалити погашення;</w:t>
      </w:r>
    </w:p>
    <w:p w14:paraId="0B224D7B" w14:textId="77777777" w:rsidR="00202751" w:rsidRPr="001C6A3C" w:rsidRDefault="00202751" w:rsidP="00202751">
      <w:pPr>
        <w:pStyle w:val="a4"/>
        <w:widowControl w:val="0"/>
        <w:numPr>
          <w:ilvl w:val="0"/>
          <w:numId w:val="266"/>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 xml:space="preserve">[Знайти погашення] — кнопка початку пошуку погашення за заданими параметрами. Якщо користувачем не було </w:t>
      </w:r>
      <w:proofErr w:type="spellStart"/>
      <w:r w:rsidRPr="001C6A3C">
        <w:rPr>
          <w:rFonts w:eastAsia="Times New Roman" w:cstheme="minorHAnsi"/>
          <w:color w:val="000000"/>
          <w:szCs w:val="28"/>
          <w:lang w:val="uk-UA" w:eastAsia="uk-UA"/>
        </w:rPr>
        <w:t>внесено</w:t>
      </w:r>
      <w:proofErr w:type="spellEnd"/>
      <w:r w:rsidRPr="001C6A3C">
        <w:rPr>
          <w:rFonts w:eastAsia="Times New Roman" w:cstheme="minorHAnsi"/>
          <w:color w:val="000000"/>
          <w:szCs w:val="28"/>
          <w:lang w:val="uk-UA" w:eastAsia="uk-UA"/>
        </w:rPr>
        <w:t xml:space="preserve"> всі необхідні дані для пошуку погашень, буде виведено відповідне повідомлення.</w:t>
      </w:r>
    </w:p>
    <w:p w14:paraId="3E030C2D" w14:textId="77777777" w:rsidR="00202751" w:rsidRPr="001C6A3C" w:rsidRDefault="00202751" w:rsidP="00202751">
      <w:pPr>
        <w:widowControl w:val="0"/>
        <w:textAlignment w:val="baseline"/>
        <w:rPr>
          <w:rFonts w:eastAsia="Times New Roman" w:cstheme="minorHAnsi"/>
          <w:color w:val="000000"/>
          <w:szCs w:val="28"/>
          <w:lang w:val="uk-UA" w:eastAsia="uk-UA"/>
        </w:rPr>
      </w:pPr>
    </w:p>
    <w:p w14:paraId="15F6DF6F" w14:textId="107EE6BF" w:rsidR="00202751" w:rsidRPr="001C6A3C" w:rsidRDefault="00C76627" w:rsidP="00202751">
      <w:pPr>
        <w:widowControl w:val="0"/>
        <w:ind w:firstLine="0"/>
        <w:jc w:val="center"/>
        <w:textAlignment w:val="baseline"/>
        <w:rPr>
          <w:rFonts w:eastAsia="Times New Roman" w:cstheme="minorHAnsi"/>
          <w:color w:val="000000"/>
          <w:szCs w:val="28"/>
          <w:lang w:val="uk-UA" w:eastAsia="uk-UA"/>
        </w:rPr>
      </w:pPr>
      <w:r w:rsidRPr="00C76627">
        <w:rPr>
          <w:rFonts w:eastAsia="Times New Roman" w:cstheme="minorHAnsi"/>
          <w:noProof/>
          <w:color w:val="000000"/>
          <w:szCs w:val="28"/>
          <w:lang w:val="uk-UA" w:eastAsia="uk-UA"/>
        </w:rPr>
        <w:drawing>
          <wp:inline distT="0" distB="0" distL="0" distR="0" wp14:anchorId="6F66D5D8" wp14:editId="5726C2F8">
            <wp:extent cx="2496559" cy="2115405"/>
            <wp:effectExtent l="0" t="0" r="0" b="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0"/>
                    <a:stretch>
                      <a:fillRect/>
                    </a:stretch>
                  </pic:blipFill>
                  <pic:spPr>
                    <a:xfrm>
                      <a:off x="0" y="0"/>
                      <a:ext cx="2496559" cy="2115405"/>
                    </a:xfrm>
                    <a:prstGeom prst="rect">
                      <a:avLst/>
                    </a:prstGeom>
                  </pic:spPr>
                </pic:pic>
              </a:graphicData>
            </a:graphic>
          </wp:inline>
        </w:drawing>
      </w:r>
    </w:p>
    <w:p w14:paraId="3AE66AEF" w14:textId="77777777" w:rsidR="00202751" w:rsidRPr="001C6A3C" w:rsidRDefault="00202751" w:rsidP="00202751">
      <w:pPr>
        <w:widowControl w:val="0"/>
        <w:textAlignment w:val="baseline"/>
        <w:rPr>
          <w:rFonts w:eastAsia="Times New Roman" w:cstheme="minorHAnsi"/>
          <w:color w:val="000000"/>
          <w:szCs w:val="28"/>
          <w:lang w:val="uk-UA" w:eastAsia="uk-UA"/>
        </w:rPr>
      </w:pPr>
    </w:p>
    <w:p w14:paraId="34A122D9" w14:textId="77777777" w:rsidR="00202751" w:rsidRPr="001C6A3C" w:rsidRDefault="00202751" w:rsidP="00202751">
      <w:pPr>
        <w:pStyle w:val="a4"/>
        <w:ind w:left="0"/>
        <w:rPr>
          <w:rFonts w:cstheme="minorHAnsi"/>
          <w:szCs w:val="28"/>
          <w:lang w:val="uk-UA"/>
        </w:rPr>
      </w:pPr>
      <w:r w:rsidRPr="001C6A3C">
        <w:rPr>
          <w:rFonts w:cstheme="minorHAnsi"/>
          <w:szCs w:val="28"/>
          <w:lang w:val="uk-UA"/>
        </w:rPr>
        <w:t>Якщо результати пошуку не нульові, то кнопка [Знайти погашення] змінюється на [Видалити погашення] з відображенням лічильника знайдених погашень над нею, натиснувши яку будуть видалені знайдені за заданими параметрами погашення.</w:t>
      </w:r>
    </w:p>
    <w:p w14:paraId="24C2B860" w14:textId="77777777" w:rsidR="00202751" w:rsidRPr="001C6A3C" w:rsidRDefault="00202751" w:rsidP="00202751">
      <w:pPr>
        <w:pStyle w:val="a4"/>
        <w:widowControl w:val="0"/>
        <w:spacing w:before="100" w:beforeAutospacing="1" w:after="100" w:afterAutospacing="1" w:line="276" w:lineRule="auto"/>
        <w:ind w:left="1440" w:firstLine="0"/>
        <w:jc w:val="left"/>
        <w:textAlignment w:val="baseline"/>
        <w:rPr>
          <w:rFonts w:eastAsia="Times New Roman" w:cstheme="minorHAnsi"/>
          <w:color w:val="000000"/>
          <w:sz w:val="24"/>
          <w:szCs w:val="24"/>
          <w:lang w:val="uk-UA" w:eastAsia="uk-UA"/>
        </w:rPr>
      </w:pPr>
    </w:p>
    <w:p w14:paraId="5D27F0AC" w14:textId="31ABCE09" w:rsidR="00202751" w:rsidRPr="001C6A3C" w:rsidRDefault="00C76627" w:rsidP="00202751">
      <w:pPr>
        <w:widowControl w:val="0"/>
        <w:spacing w:before="100" w:beforeAutospacing="1" w:after="100" w:afterAutospacing="1" w:line="276" w:lineRule="auto"/>
        <w:ind w:firstLine="0"/>
        <w:jc w:val="center"/>
        <w:textAlignment w:val="baseline"/>
        <w:rPr>
          <w:rFonts w:eastAsia="Times New Roman" w:cstheme="minorHAnsi"/>
          <w:color w:val="000000"/>
          <w:sz w:val="24"/>
          <w:szCs w:val="24"/>
          <w:lang w:val="uk-UA" w:eastAsia="uk-UA"/>
        </w:rPr>
      </w:pPr>
      <w:r w:rsidRPr="00C76627">
        <w:rPr>
          <w:rFonts w:eastAsia="Times New Roman" w:cstheme="minorHAnsi"/>
          <w:noProof/>
          <w:color w:val="000000"/>
          <w:sz w:val="24"/>
          <w:szCs w:val="24"/>
          <w:lang w:val="uk-UA" w:eastAsia="uk-UA"/>
        </w:rPr>
        <w:drawing>
          <wp:inline distT="0" distB="0" distL="0" distR="0" wp14:anchorId="270C0357" wp14:editId="12E8F2CE">
            <wp:extent cx="4507147" cy="1248280"/>
            <wp:effectExtent l="0" t="0" r="0" b="9525"/>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1"/>
                    <a:stretch>
                      <a:fillRect/>
                    </a:stretch>
                  </pic:blipFill>
                  <pic:spPr>
                    <a:xfrm>
                      <a:off x="0" y="0"/>
                      <a:ext cx="4507147" cy="1248280"/>
                    </a:xfrm>
                    <a:prstGeom prst="rect">
                      <a:avLst/>
                    </a:prstGeom>
                  </pic:spPr>
                </pic:pic>
              </a:graphicData>
            </a:graphic>
          </wp:inline>
        </w:drawing>
      </w:r>
    </w:p>
    <w:p w14:paraId="6048E05B" w14:textId="77777777" w:rsidR="00202751" w:rsidRPr="001C6A3C" w:rsidRDefault="00202751" w:rsidP="00202751">
      <w:pPr>
        <w:rPr>
          <w:lang w:val="uk-UA"/>
        </w:rPr>
      </w:pPr>
    </w:p>
    <w:p w14:paraId="66D3F625" w14:textId="77777777" w:rsidR="00202751" w:rsidRPr="001C6A3C" w:rsidRDefault="00202751" w:rsidP="00202751">
      <w:pPr>
        <w:pStyle w:val="4"/>
        <w:rPr>
          <w:lang w:val="uk-UA"/>
        </w:rPr>
      </w:pPr>
      <w:bookmarkStart w:id="732" w:name="_Toc76713117"/>
      <w:bookmarkStart w:id="733" w:name="_Toc89862932"/>
      <w:bookmarkStart w:id="734" w:name="_Toc119991317"/>
      <w:r w:rsidRPr="001C6A3C">
        <w:rPr>
          <w:lang w:val="uk-UA"/>
        </w:rPr>
        <w:t>Видалення контактів</w:t>
      </w:r>
      <w:bookmarkEnd w:id="732"/>
      <w:bookmarkEnd w:id="733"/>
      <w:bookmarkEnd w:id="734"/>
    </w:p>
    <w:p w14:paraId="6C96E9A4" w14:textId="77777777" w:rsidR="00202751" w:rsidRPr="001C6A3C" w:rsidRDefault="00202751" w:rsidP="00202751">
      <w:pPr>
        <w:rPr>
          <w:lang w:val="uk-UA"/>
        </w:rPr>
      </w:pPr>
    </w:p>
    <w:p w14:paraId="748E309C" w14:textId="77777777" w:rsidR="00202751" w:rsidRPr="001C6A3C" w:rsidRDefault="00202751" w:rsidP="00202751">
      <w:pPr>
        <w:rPr>
          <w:lang w:val="uk-UA"/>
        </w:rPr>
      </w:pPr>
      <w:r w:rsidRPr="001C6A3C">
        <w:rPr>
          <w:lang w:val="uk-UA"/>
        </w:rPr>
        <w:t>Функціонал призначений для видалення контактів певного типу у межах заданого періоду часу на певному проекті.</w:t>
      </w:r>
    </w:p>
    <w:p w14:paraId="0DEBD094" w14:textId="7EBA05B7" w:rsidR="00202751" w:rsidRPr="00C76627" w:rsidRDefault="00202751" w:rsidP="00202751">
      <w:pPr>
        <w:rPr>
          <w:lang w:val="ru-RU"/>
        </w:rPr>
      </w:pPr>
      <w:r w:rsidRPr="001C6A3C">
        <w:rPr>
          <w:lang w:val="uk-UA"/>
        </w:rPr>
        <w:t>При видаленні контактів доступні такі установки:</w:t>
      </w:r>
      <w:r w:rsidR="00C76627" w:rsidRPr="00C76627">
        <w:rPr>
          <w:lang w:val="ru-RU"/>
        </w:rPr>
        <w:t xml:space="preserve"> </w:t>
      </w:r>
    </w:p>
    <w:p w14:paraId="2AAD73A4" w14:textId="77777777" w:rsidR="00202751" w:rsidRPr="001C6A3C" w:rsidRDefault="00202751" w:rsidP="00202751">
      <w:pPr>
        <w:spacing w:before="100" w:beforeAutospacing="1" w:after="100" w:afterAutospacing="1"/>
        <w:ind w:firstLine="0"/>
        <w:contextualSpacing/>
        <w:textAlignment w:val="baseline"/>
        <w:rPr>
          <w:rFonts w:eastAsia="Times New Roman" w:cstheme="minorHAnsi"/>
          <w:noProof/>
          <w:color w:val="000000"/>
          <w:sz w:val="24"/>
          <w:szCs w:val="24"/>
          <w:lang w:val="uk-UA" w:eastAsia="uk-UA"/>
        </w:rPr>
      </w:pPr>
    </w:p>
    <w:p w14:paraId="5B3A250E" w14:textId="10346CB4" w:rsidR="00202751" w:rsidRPr="001C6A3C" w:rsidRDefault="00C76627" w:rsidP="00202751">
      <w:pPr>
        <w:spacing w:before="100" w:beforeAutospacing="1" w:after="100" w:afterAutospacing="1"/>
        <w:ind w:firstLine="0"/>
        <w:contextualSpacing/>
        <w:jc w:val="center"/>
        <w:textAlignment w:val="baseline"/>
        <w:rPr>
          <w:rFonts w:eastAsia="Times New Roman" w:cstheme="minorHAnsi"/>
          <w:color w:val="000000"/>
          <w:sz w:val="24"/>
          <w:szCs w:val="24"/>
          <w:lang w:val="uk-UA" w:eastAsia="uk-UA"/>
        </w:rPr>
      </w:pPr>
      <w:r w:rsidRPr="00C76627">
        <w:rPr>
          <w:rFonts w:eastAsia="Times New Roman" w:cstheme="minorHAnsi"/>
          <w:noProof/>
          <w:color w:val="000000"/>
          <w:sz w:val="24"/>
          <w:szCs w:val="24"/>
          <w:lang w:val="uk-UA" w:eastAsia="uk-UA"/>
        </w:rPr>
        <w:drawing>
          <wp:inline distT="0" distB="0" distL="0" distR="0" wp14:anchorId="463AF874" wp14:editId="5F5A436B">
            <wp:extent cx="4631022" cy="4697724"/>
            <wp:effectExtent l="0" t="0" r="0" b="8255"/>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2"/>
                    <a:stretch>
                      <a:fillRect/>
                    </a:stretch>
                  </pic:blipFill>
                  <pic:spPr>
                    <a:xfrm>
                      <a:off x="0" y="0"/>
                      <a:ext cx="4631022" cy="4697724"/>
                    </a:xfrm>
                    <a:prstGeom prst="rect">
                      <a:avLst/>
                    </a:prstGeom>
                  </pic:spPr>
                </pic:pic>
              </a:graphicData>
            </a:graphic>
          </wp:inline>
        </w:drawing>
      </w:r>
    </w:p>
    <w:p w14:paraId="60AC790E" w14:textId="77777777" w:rsidR="00202751" w:rsidRPr="001C6A3C" w:rsidRDefault="00202751" w:rsidP="00202751">
      <w:pPr>
        <w:spacing w:before="100" w:beforeAutospacing="1" w:after="100" w:afterAutospacing="1"/>
        <w:ind w:firstLine="425"/>
        <w:contextualSpacing/>
        <w:textAlignment w:val="baseline"/>
        <w:rPr>
          <w:rFonts w:eastAsia="Times New Roman" w:cstheme="minorHAnsi"/>
          <w:color w:val="000000"/>
          <w:szCs w:val="28"/>
          <w:lang w:val="uk-UA" w:eastAsia="uk-UA"/>
        </w:rPr>
      </w:pPr>
    </w:p>
    <w:p w14:paraId="53ACE84C" w14:textId="77777777" w:rsidR="00202751" w:rsidRPr="001C6A3C" w:rsidRDefault="00202751" w:rsidP="00202751">
      <w:pPr>
        <w:pStyle w:val="a4"/>
        <w:widowControl w:val="0"/>
        <w:numPr>
          <w:ilvl w:val="0"/>
          <w:numId w:val="268"/>
        </w:numPr>
        <w:spacing w:before="100" w:beforeAutospacing="1" w:after="100" w:afterAutospacing="1"/>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[Дата] – задати період дат контактів, які потрібно видалити;</w:t>
      </w:r>
    </w:p>
    <w:p w14:paraId="2B58A020" w14:textId="77777777" w:rsidR="00202751" w:rsidRPr="001C6A3C" w:rsidRDefault="00202751" w:rsidP="00202751">
      <w:pPr>
        <w:pStyle w:val="a4"/>
        <w:widowControl w:val="0"/>
        <w:numPr>
          <w:ilvl w:val="0"/>
          <w:numId w:val="268"/>
        </w:numPr>
        <w:spacing w:before="100" w:beforeAutospacing="1" w:after="100" w:afterAutospacing="1"/>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[Проект] — Вибрати проекти, в яких потрібно знайти та видалити контакти;</w:t>
      </w:r>
    </w:p>
    <w:p w14:paraId="0203B06A" w14:textId="77777777" w:rsidR="00202751" w:rsidRPr="001C6A3C" w:rsidRDefault="00202751" w:rsidP="00202751">
      <w:pPr>
        <w:pStyle w:val="a4"/>
        <w:widowControl w:val="0"/>
        <w:numPr>
          <w:ilvl w:val="0"/>
          <w:numId w:val="268"/>
        </w:numPr>
        <w:spacing w:before="100" w:beforeAutospacing="1" w:after="100" w:afterAutospacing="1"/>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 xml:space="preserve">[Результат </w:t>
      </w:r>
      <w:proofErr w:type="spellStart"/>
      <w:r w:rsidRPr="001C6A3C">
        <w:rPr>
          <w:rFonts w:eastAsia="Times New Roman" w:cstheme="minorHAnsi"/>
          <w:color w:val="000000"/>
          <w:szCs w:val="28"/>
          <w:lang w:val="uk-UA" w:eastAsia="uk-UA"/>
        </w:rPr>
        <w:t>контакта</w:t>
      </w:r>
      <w:proofErr w:type="spellEnd"/>
      <w:r w:rsidRPr="001C6A3C">
        <w:rPr>
          <w:rFonts w:eastAsia="Times New Roman" w:cstheme="minorHAnsi"/>
          <w:color w:val="000000"/>
          <w:szCs w:val="28"/>
          <w:lang w:val="uk-UA" w:eastAsia="uk-UA"/>
        </w:rPr>
        <w:t>] — Виберіть результати контактів, які потрібно видалити;</w:t>
      </w:r>
    </w:p>
    <w:p w14:paraId="62937C3E" w14:textId="77777777" w:rsidR="00202751" w:rsidRPr="001C6A3C" w:rsidRDefault="00202751" w:rsidP="00202751">
      <w:pPr>
        <w:pStyle w:val="a4"/>
        <w:widowControl w:val="0"/>
        <w:numPr>
          <w:ilvl w:val="0"/>
          <w:numId w:val="268"/>
        </w:numPr>
        <w:spacing w:before="100" w:beforeAutospacing="1" w:after="100" w:afterAutospacing="1"/>
        <w:ind w:left="0" w:firstLine="709"/>
        <w:jc w:val="left"/>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[Знайти контакти] — запуск пошуку контактів для видалення.</w:t>
      </w:r>
      <w:r w:rsidRPr="001C6A3C">
        <w:rPr>
          <w:rFonts w:eastAsia="Times New Roman" w:cstheme="minorHAnsi"/>
          <w:noProof/>
          <w:color w:val="000000"/>
          <w:szCs w:val="28"/>
          <w:lang w:val="uk-UA" w:eastAsia="uk-UA"/>
        </w:rPr>
        <w:t xml:space="preserve"> </w:t>
      </w:r>
    </w:p>
    <w:p w14:paraId="4F123708" w14:textId="77777777" w:rsidR="00202751" w:rsidRPr="001C6A3C" w:rsidRDefault="00202751" w:rsidP="00202751">
      <w:pPr>
        <w:pStyle w:val="a4"/>
        <w:widowControl w:val="0"/>
        <w:spacing w:before="100" w:beforeAutospacing="1" w:after="100" w:afterAutospacing="1"/>
        <w:ind w:left="1440" w:firstLine="0"/>
        <w:jc w:val="left"/>
        <w:textAlignment w:val="baseline"/>
        <w:rPr>
          <w:rFonts w:eastAsia="Times New Roman" w:cstheme="minorHAnsi"/>
          <w:color w:val="000000"/>
          <w:szCs w:val="28"/>
          <w:lang w:val="uk-UA" w:eastAsia="uk-UA"/>
        </w:rPr>
      </w:pPr>
    </w:p>
    <w:p w14:paraId="08D61CF4" w14:textId="2BC5FBF6" w:rsidR="00202751" w:rsidRPr="001C6A3C" w:rsidRDefault="00C76627" w:rsidP="00202751">
      <w:pPr>
        <w:widowControl w:val="0"/>
        <w:spacing w:before="100" w:beforeAutospacing="1" w:after="100" w:afterAutospacing="1"/>
        <w:ind w:firstLine="0"/>
        <w:jc w:val="center"/>
        <w:textAlignment w:val="baseline"/>
        <w:rPr>
          <w:rFonts w:eastAsia="Times New Roman" w:cstheme="minorHAnsi"/>
          <w:noProof/>
          <w:color w:val="000000"/>
          <w:szCs w:val="28"/>
          <w:lang w:val="uk-UA" w:eastAsia="uk-UA"/>
        </w:rPr>
      </w:pPr>
      <w:r w:rsidRPr="00C76627">
        <w:rPr>
          <w:rFonts w:eastAsia="Times New Roman" w:cstheme="minorHAnsi"/>
          <w:noProof/>
          <w:color w:val="000000"/>
          <w:szCs w:val="28"/>
          <w:lang w:val="uk-UA" w:eastAsia="uk-UA"/>
        </w:rPr>
        <w:drawing>
          <wp:inline distT="0" distB="0" distL="0" distR="0" wp14:anchorId="655FD951" wp14:editId="2920E72C">
            <wp:extent cx="4573849" cy="1238751"/>
            <wp:effectExtent l="0" t="0" r="0"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3"/>
                    <a:stretch>
                      <a:fillRect/>
                    </a:stretch>
                  </pic:blipFill>
                  <pic:spPr>
                    <a:xfrm>
                      <a:off x="0" y="0"/>
                      <a:ext cx="4573849" cy="1238751"/>
                    </a:xfrm>
                    <a:prstGeom prst="rect">
                      <a:avLst/>
                    </a:prstGeom>
                  </pic:spPr>
                </pic:pic>
              </a:graphicData>
            </a:graphic>
          </wp:inline>
        </w:drawing>
      </w:r>
    </w:p>
    <w:p w14:paraId="19217776" w14:textId="77777777" w:rsidR="00202751" w:rsidRPr="001C6A3C" w:rsidRDefault="00202751" w:rsidP="00202751">
      <w:pPr>
        <w:pStyle w:val="a4"/>
        <w:widowControl w:val="0"/>
        <w:spacing w:before="100" w:beforeAutospacing="1" w:after="100" w:afterAutospacing="1"/>
        <w:ind w:left="1440" w:firstLine="0"/>
        <w:jc w:val="left"/>
        <w:textAlignment w:val="baseline"/>
        <w:rPr>
          <w:rFonts w:eastAsia="Times New Roman" w:cstheme="minorHAnsi"/>
          <w:color w:val="000000"/>
          <w:szCs w:val="28"/>
          <w:lang w:val="uk-UA" w:eastAsia="uk-UA"/>
        </w:rPr>
      </w:pPr>
    </w:p>
    <w:p w14:paraId="33F0B3E6" w14:textId="77777777" w:rsidR="00202751" w:rsidRPr="001C6A3C" w:rsidRDefault="00202751" w:rsidP="00202751">
      <w:pPr>
        <w:pStyle w:val="a4"/>
        <w:ind w:left="0"/>
        <w:rPr>
          <w:rFonts w:cstheme="minorHAnsi"/>
          <w:szCs w:val="28"/>
          <w:lang w:val="uk-UA"/>
        </w:rPr>
      </w:pPr>
      <w:r w:rsidRPr="001C6A3C">
        <w:rPr>
          <w:rFonts w:cstheme="minorHAnsi"/>
          <w:szCs w:val="28"/>
          <w:lang w:val="uk-UA"/>
        </w:rPr>
        <w:t>Якщо результати пошуку не нульові, то кнопка [Знайти контакти] змінюється на [Видалити контакти] з відображенням лічильника знайдених контактів над нею, натиснувши яку будуть видалені знайдені за заданими параметрами контакти.</w:t>
      </w:r>
    </w:p>
    <w:p w14:paraId="343243B7" w14:textId="77777777" w:rsidR="00202751" w:rsidRPr="001C6A3C" w:rsidRDefault="00202751" w:rsidP="00202751">
      <w:pPr>
        <w:rPr>
          <w:lang w:val="uk-UA"/>
        </w:rPr>
      </w:pPr>
    </w:p>
    <w:p w14:paraId="075C9010" w14:textId="77777777" w:rsidR="00202751" w:rsidRPr="001C6A3C" w:rsidRDefault="00202751" w:rsidP="00202751">
      <w:pPr>
        <w:pStyle w:val="4"/>
        <w:rPr>
          <w:lang w:val="uk-UA"/>
        </w:rPr>
      </w:pPr>
      <w:bookmarkStart w:id="735" w:name="_Toc76713118"/>
      <w:bookmarkStart w:id="736" w:name="_Toc89862933"/>
      <w:bookmarkStart w:id="737" w:name="_Toc119991318"/>
      <w:r w:rsidRPr="001C6A3C">
        <w:rPr>
          <w:lang w:val="uk-UA"/>
        </w:rPr>
        <w:t>Зміна типу контактів</w:t>
      </w:r>
      <w:bookmarkEnd w:id="735"/>
      <w:bookmarkEnd w:id="736"/>
      <w:bookmarkEnd w:id="737"/>
    </w:p>
    <w:p w14:paraId="050F5B5B" w14:textId="77777777" w:rsidR="00202751" w:rsidRPr="001C6A3C" w:rsidRDefault="00202751" w:rsidP="00202751">
      <w:pPr>
        <w:rPr>
          <w:lang w:val="uk-UA"/>
        </w:rPr>
      </w:pPr>
    </w:p>
    <w:p w14:paraId="3930659C" w14:textId="77777777" w:rsidR="00202751" w:rsidRPr="001C6A3C" w:rsidRDefault="00202751" w:rsidP="00202751">
      <w:pPr>
        <w:rPr>
          <w:lang w:val="uk-UA"/>
        </w:rPr>
      </w:pPr>
      <w:r w:rsidRPr="001C6A3C">
        <w:rPr>
          <w:lang w:val="uk-UA"/>
        </w:rPr>
        <w:t>Функціонал призначений зміни типу контакту з клієнтом у межах заданого періоду дат.</w:t>
      </w:r>
    </w:p>
    <w:p w14:paraId="10B6EA51" w14:textId="1BD3FDB6" w:rsidR="00202751" w:rsidRPr="00C76627" w:rsidRDefault="00202751" w:rsidP="00202751">
      <w:pPr>
        <w:rPr>
          <w:lang w:val="ru-RU"/>
        </w:rPr>
      </w:pPr>
      <w:r w:rsidRPr="001C6A3C">
        <w:rPr>
          <w:lang w:val="uk-UA"/>
        </w:rPr>
        <w:t>У вікні зміни типів контактів доступні такі параметри:</w:t>
      </w:r>
      <w:r w:rsidR="00C76627" w:rsidRPr="00C76627">
        <w:rPr>
          <w:lang w:val="ru-RU"/>
        </w:rPr>
        <w:t xml:space="preserve"> </w:t>
      </w:r>
    </w:p>
    <w:p w14:paraId="5447D454" w14:textId="77777777" w:rsidR="00202751" w:rsidRPr="001C6A3C" w:rsidRDefault="00202751" w:rsidP="00202751">
      <w:pPr>
        <w:ind w:firstLine="0"/>
        <w:rPr>
          <w:noProof/>
          <w:lang w:val="uk-UA" w:eastAsia="uk-UA"/>
        </w:rPr>
      </w:pPr>
    </w:p>
    <w:p w14:paraId="62A98F7A" w14:textId="563F337C" w:rsidR="00202751" w:rsidRPr="001C6A3C" w:rsidRDefault="00622689" w:rsidP="00202751">
      <w:pPr>
        <w:ind w:firstLine="0"/>
        <w:rPr>
          <w:lang w:val="uk-UA"/>
        </w:rPr>
      </w:pPr>
      <w:r w:rsidRPr="00622689">
        <w:rPr>
          <w:noProof/>
          <w:lang w:val="uk-UA"/>
        </w:rPr>
        <w:drawing>
          <wp:inline distT="0" distB="0" distL="0" distR="0" wp14:anchorId="51A7095E" wp14:editId="27CC1DF6">
            <wp:extent cx="5939790" cy="4874895"/>
            <wp:effectExtent l="0" t="0" r="3810" b="1905"/>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4"/>
                    <a:stretch>
                      <a:fillRect/>
                    </a:stretch>
                  </pic:blipFill>
                  <pic:spPr>
                    <a:xfrm>
                      <a:off x="0" y="0"/>
                      <a:ext cx="5939790" cy="4874895"/>
                    </a:xfrm>
                    <a:prstGeom prst="rect">
                      <a:avLst/>
                    </a:prstGeom>
                  </pic:spPr>
                </pic:pic>
              </a:graphicData>
            </a:graphic>
          </wp:inline>
        </w:drawing>
      </w:r>
    </w:p>
    <w:p w14:paraId="1DF229EB" w14:textId="77777777" w:rsidR="00202751" w:rsidRPr="001C6A3C" w:rsidRDefault="00202751" w:rsidP="00202751">
      <w:pPr>
        <w:rPr>
          <w:lang w:val="uk-UA"/>
        </w:rPr>
      </w:pPr>
    </w:p>
    <w:p w14:paraId="6E3ED3BE" w14:textId="77777777" w:rsidR="00202751" w:rsidRPr="001C6A3C" w:rsidRDefault="00202751" w:rsidP="00202751">
      <w:pPr>
        <w:pStyle w:val="a4"/>
        <w:numPr>
          <w:ilvl w:val="0"/>
          <w:numId w:val="269"/>
        </w:numPr>
        <w:ind w:left="0" w:firstLine="709"/>
        <w:rPr>
          <w:lang w:val="uk-UA"/>
        </w:rPr>
      </w:pPr>
      <w:r w:rsidRPr="001C6A3C">
        <w:rPr>
          <w:lang w:val="uk-UA"/>
        </w:rPr>
        <w:t>[Дата] – задати період дат, за якими потрібно змінити тип контактів;</w:t>
      </w:r>
    </w:p>
    <w:p w14:paraId="7B4E02C7" w14:textId="77777777" w:rsidR="00202751" w:rsidRPr="001C6A3C" w:rsidRDefault="00202751" w:rsidP="00202751">
      <w:pPr>
        <w:pStyle w:val="a4"/>
        <w:numPr>
          <w:ilvl w:val="0"/>
          <w:numId w:val="269"/>
        </w:numPr>
        <w:ind w:left="0" w:firstLine="709"/>
        <w:rPr>
          <w:lang w:val="uk-UA"/>
        </w:rPr>
      </w:pPr>
      <w:r w:rsidRPr="001C6A3C">
        <w:rPr>
          <w:lang w:val="uk-UA"/>
        </w:rPr>
        <w:t>[Проект] - відзначити проекти, за якими потрібно змінити тип контактів;</w:t>
      </w:r>
    </w:p>
    <w:p w14:paraId="7ACD75B7" w14:textId="77777777" w:rsidR="00202751" w:rsidRPr="001C6A3C" w:rsidRDefault="00202751" w:rsidP="00202751">
      <w:pPr>
        <w:pStyle w:val="a4"/>
        <w:numPr>
          <w:ilvl w:val="0"/>
          <w:numId w:val="269"/>
        </w:numPr>
        <w:ind w:left="0" w:firstLine="709"/>
        <w:rPr>
          <w:lang w:val="uk-UA"/>
        </w:rPr>
      </w:pPr>
      <w:r w:rsidRPr="001C6A3C">
        <w:rPr>
          <w:lang w:val="uk-UA"/>
        </w:rPr>
        <w:t>[От] — Вибрати тип контакту, який потрібно змінити;</w:t>
      </w:r>
    </w:p>
    <w:p w14:paraId="3729DD33" w14:textId="77777777" w:rsidR="00202751" w:rsidRPr="001C6A3C" w:rsidRDefault="00202751" w:rsidP="00202751">
      <w:pPr>
        <w:pStyle w:val="a4"/>
        <w:numPr>
          <w:ilvl w:val="0"/>
          <w:numId w:val="269"/>
        </w:numPr>
        <w:ind w:left="0" w:firstLine="709"/>
        <w:rPr>
          <w:lang w:val="uk-UA"/>
        </w:rPr>
      </w:pPr>
      <w:r w:rsidRPr="001C6A3C">
        <w:rPr>
          <w:lang w:val="uk-UA"/>
        </w:rPr>
        <w:t>[До] – тип контакту, який потрібно встановити. Можна вибрати лише один результат дії, якщо користувач спробує вибрати більше, йому буде виведено відповідне повідомлення з попередженням.</w:t>
      </w:r>
    </w:p>
    <w:p w14:paraId="5C17C0C5" w14:textId="77777777" w:rsidR="00202751" w:rsidRPr="001C6A3C" w:rsidRDefault="00202751" w:rsidP="00202751">
      <w:pPr>
        <w:rPr>
          <w:lang w:val="uk-UA"/>
        </w:rPr>
      </w:pPr>
    </w:p>
    <w:p w14:paraId="164B3E34" w14:textId="4BDAD846" w:rsidR="00202751" w:rsidRPr="001C6A3C" w:rsidRDefault="00A85739" w:rsidP="00202751">
      <w:pPr>
        <w:ind w:firstLine="0"/>
        <w:jc w:val="center"/>
        <w:rPr>
          <w:lang w:val="uk-UA"/>
        </w:rPr>
      </w:pPr>
      <w:r w:rsidRPr="00A85739">
        <w:rPr>
          <w:noProof/>
          <w:lang w:val="uk-UA" w:eastAsia="uk-UA"/>
        </w:rPr>
        <w:drawing>
          <wp:inline distT="0" distB="0" distL="0" distR="0" wp14:anchorId="25A7CF0C" wp14:editId="31BEBC21">
            <wp:extent cx="3554262" cy="2115405"/>
            <wp:effectExtent l="0" t="0" r="8255"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5"/>
                    <a:stretch>
                      <a:fillRect/>
                    </a:stretch>
                  </pic:blipFill>
                  <pic:spPr>
                    <a:xfrm>
                      <a:off x="0" y="0"/>
                      <a:ext cx="3554262" cy="2115405"/>
                    </a:xfrm>
                    <a:prstGeom prst="rect">
                      <a:avLst/>
                    </a:prstGeom>
                  </pic:spPr>
                </pic:pic>
              </a:graphicData>
            </a:graphic>
          </wp:inline>
        </w:drawing>
      </w:r>
    </w:p>
    <w:p w14:paraId="5F9E154C" w14:textId="77777777" w:rsidR="00202751" w:rsidRPr="001C6A3C" w:rsidRDefault="00202751" w:rsidP="00202751">
      <w:pPr>
        <w:rPr>
          <w:lang w:val="uk-UA"/>
        </w:rPr>
      </w:pPr>
    </w:p>
    <w:p w14:paraId="4EA3FE98" w14:textId="77777777" w:rsidR="00202751" w:rsidRPr="001C6A3C" w:rsidRDefault="00202751" w:rsidP="00202751">
      <w:pPr>
        <w:pStyle w:val="a4"/>
        <w:numPr>
          <w:ilvl w:val="0"/>
          <w:numId w:val="269"/>
        </w:numPr>
        <w:ind w:left="0" w:firstLine="709"/>
        <w:rPr>
          <w:lang w:val="uk-UA"/>
        </w:rPr>
      </w:pPr>
      <w:r w:rsidRPr="001C6A3C">
        <w:rPr>
          <w:lang w:val="uk-UA"/>
        </w:rPr>
        <w:t>[Знайти контакти] — запуск пошуку контактів.</w:t>
      </w:r>
    </w:p>
    <w:p w14:paraId="046ADBF9" w14:textId="77777777" w:rsidR="00202751" w:rsidRPr="001C6A3C" w:rsidRDefault="00202751" w:rsidP="00202751">
      <w:pPr>
        <w:pStyle w:val="a4"/>
        <w:ind w:left="709" w:firstLine="0"/>
        <w:rPr>
          <w:lang w:val="uk-UA"/>
        </w:rPr>
      </w:pPr>
    </w:p>
    <w:p w14:paraId="12858F44" w14:textId="77777777" w:rsidR="00202751" w:rsidRPr="001C6A3C" w:rsidRDefault="00202751" w:rsidP="00202751">
      <w:pPr>
        <w:pStyle w:val="a4"/>
        <w:ind w:left="0"/>
        <w:rPr>
          <w:rFonts w:cstheme="minorHAnsi"/>
          <w:szCs w:val="28"/>
          <w:lang w:val="uk-UA"/>
        </w:rPr>
      </w:pPr>
      <w:r w:rsidRPr="001C6A3C">
        <w:rPr>
          <w:rFonts w:cstheme="minorHAnsi"/>
          <w:szCs w:val="28"/>
          <w:lang w:val="uk-UA"/>
        </w:rPr>
        <w:t>Якщо результати пошуку не нульові, то кнопка [Знайти контакти] змінюється на [Перенести контакти] з відображенням лічильника знайдених та готових до перенесення контактів над нею, натиснувши яку будуть перенесені знайдені за заданими параметрами контакти.</w:t>
      </w:r>
    </w:p>
    <w:p w14:paraId="28D5D2D6" w14:textId="77777777" w:rsidR="00202751" w:rsidRPr="001C6A3C" w:rsidRDefault="00202751" w:rsidP="00202751">
      <w:pPr>
        <w:ind w:firstLine="0"/>
        <w:rPr>
          <w:rFonts w:cstheme="minorHAnsi"/>
          <w:szCs w:val="28"/>
          <w:lang w:val="uk-UA"/>
        </w:rPr>
      </w:pPr>
    </w:p>
    <w:p w14:paraId="2E0618E3" w14:textId="5A262CE9" w:rsidR="00202751" w:rsidRPr="001C6A3C" w:rsidRDefault="004930F6" w:rsidP="00202751">
      <w:pPr>
        <w:ind w:firstLine="0"/>
        <w:rPr>
          <w:rFonts w:cstheme="minorHAnsi"/>
          <w:szCs w:val="28"/>
          <w:lang w:val="uk-UA"/>
        </w:rPr>
      </w:pPr>
      <w:r w:rsidRPr="004930F6">
        <w:rPr>
          <w:rFonts w:cstheme="minorHAnsi"/>
          <w:noProof/>
          <w:szCs w:val="28"/>
          <w:lang w:val="uk-UA" w:eastAsia="uk-UA"/>
        </w:rPr>
        <w:drawing>
          <wp:inline distT="0" distB="0" distL="0" distR="0" wp14:anchorId="0595BA32" wp14:editId="30C1ACF0">
            <wp:extent cx="5939790" cy="1123315"/>
            <wp:effectExtent l="0" t="0" r="3810" b="635"/>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6"/>
                    <a:stretch>
                      <a:fillRect/>
                    </a:stretch>
                  </pic:blipFill>
                  <pic:spPr>
                    <a:xfrm>
                      <a:off x="0" y="0"/>
                      <a:ext cx="5939790" cy="1123315"/>
                    </a:xfrm>
                    <a:prstGeom prst="rect">
                      <a:avLst/>
                    </a:prstGeom>
                  </pic:spPr>
                </pic:pic>
              </a:graphicData>
            </a:graphic>
          </wp:inline>
        </w:drawing>
      </w:r>
    </w:p>
    <w:p w14:paraId="3AF57855" w14:textId="77777777" w:rsidR="00202751" w:rsidRPr="001C6A3C" w:rsidRDefault="00202751" w:rsidP="00202751">
      <w:pPr>
        <w:rPr>
          <w:lang w:val="uk-UA"/>
        </w:rPr>
      </w:pPr>
    </w:p>
    <w:p w14:paraId="761633BC" w14:textId="77777777" w:rsidR="00202751" w:rsidRPr="001C6A3C" w:rsidRDefault="00202751" w:rsidP="00202751">
      <w:pPr>
        <w:pStyle w:val="4"/>
        <w:rPr>
          <w:lang w:val="uk-UA"/>
        </w:rPr>
      </w:pPr>
      <w:bookmarkStart w:id="738" w:name="_Toc76713119"/>
      <w:bookmarkStart w:id="739" w:name="_Toc89862934"/>
      <w:bookmarkStart w:id="740" w:name="_Toc119991319"/>
      <w:r w:rsidRPr="001C6A3C">
        <w:rPr>
          <w:lang w:val="uk-UA"/>
        </w:rPr>
        <w:t>Закріплення відповідальних</w:t>
      </w:r>
      <w:bookmarkEnd w:id="738"/>
      <w:bookmarkEnd w:id="739"/>
      <w:bookmarkEnd w:id="740"/>
    </w:p>
    <w:p w14:paraId="4CCBB1DA" w14:textId="77777777" w:rsidR="00202751" w:rsidRPr="001C6A3C" w:rsidRDefault="00202751" w:rsidP="00202751">
      <w:pPr>
        <w:rPr>
          <w:lang w:val="uk-UA"/>
        </w:rPr>
      </w:pPr>
    </w:p>
    <w:p w14:paraId="3D72CA18" w14:textId="77777777" w:rsidR="00202751" w:rsidRPr="001C6A3C" w:rsidRDefault="00202751" w:rsidP="00202751">
      <w:pPr>
        <w:rPr>
          <w:lang w:val="uk-UA"/>
        </w:rPr>
      </w:pPr>
      <w:r w:rsidRPr="001C6A3C">
        <w:rPr>
          <w:lang w:val="uk-UA"/>
        </w:rPr>
        <w:t>Функціонал призначений для імпорту відповідальних угод з файлу Excel.</w:t>
      </w:r>
    </w:p>
    <w:p w14:paraId="77BFC2A6" w14:textId="44E82FD5" w:rsidR="00202751" w:rsidRPr="00C76627" w:rsidRDefault="00202751" w:rsidP="00202751">
      <w:pPr>
        <w:rPr>
          <w:lang w:val="ru-RU"/>
        </w:rPr>
      </w:pPr>
      <w:r w:rsidRPr="001C6A3C">
        <w:rPr>
          <w:lang w:val="uk-UA"/>
        </w:rPr>
        <w:t>У вікні імпорту відповідальних угод доступні такі параметри:</w:t>
      </w:r>
      <w:r w:rsidR="00C76627" w:rsidRPr="00C76627">
        <w:rPr>
          <w:lang w:val="ru-RU"/>
        </w:rPr>
        <w:t xml:space="preserve"> </w:t>
      </w:r>
    </w:p>
    <w:p w14:paraId="129B4288" w14:textId="77777777" w:rsidR="00202751" w:rsidRPr="001C6A3C" w:rsidRDefault="00202751" w:rsidP="00202751">
      <w:pPr>
        <w:rPr>
          <w:lang w:val="uk-UA"/>
        </w:rPr>
      </w:pPr>
    </w:p>
    <w:p w14:paraId="6954285B" w14:textId="54D33A87" w:rsidR="00202751" w:rsidRPr="001C6A3C" w:rsidRDefault="00C76627" w:rsidP="00202751">
      <w:pPr>
        <w:pStyle w:val="a4"/>
        <w:widowControl w:val="0"/>
        <w:spacing w:before="100" w:beforeAutospacing="1" w:after="100" w:afterAutospacing="1"/>
        <w:ind w:hanging="720"/>
        <w:jc w:val="center"/>
        <w:textAlignment w:val="baseline"/>
        <w:rPr>
          <w:rFonts w:eastAsia="Times New Roman" w:cstheme="minorHAnsi"/>
          <w:color w:val="000000"/>
          <w:sz w:val="24"/>
          <w:szCs w:val="24"/>
          <w:lang w:val="uk-UA" w:eastAsia="uk-UA"/>
        </w:rPr>
      </w:pPr>
      <w:r w:rsidRPr="00C76627">
        <w:rPr>
          <w:rFonts w:eastAsia="Times New Roman" w:cstheme="minorHAnsi"/>
          <w:noProof/>
          <w:color w:val="000000"/>
          <w:sz w:val="24"/>
          <w:szCs w:val="24"/>
          <w:lang w:val="uk-UA" w:eastAsia="uk-UA"/>
        </w:rPr>
        <w:drawing>
          <wp:inline distT="0" distB="0" distL="0" distR="0" wp14:anchorId="467924C9" wp14:editId="2B8A6CE0">
            <wp:extent cx="5939790" cy="4528185"/>
            <wp:effectExtent l="0" t="0" r="3810" b="5715"/>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7"/>
                    <a:stretch>
                      <a:fillRect/>
                    </a:stretch>
                  </pic:blipFill>
                  <pic:spPr>
                    <a:xfrm>
                      <a:off x="0" y="0"/>
                      <a:ext cx="5939790" cy="4528185"/>
                    </a:xfrm>
                    <a:prstGeom prst="rect">
                      <a:avLst/>
                    </a:prstGeom>
                  </pic:spPr>
                </pic:pic>
              </a:graphicData>
            </a:graphic>
          </wp:inline>
        </w:drawing>
      </w:r>
    </w:p>
    <w:p w14:paraId="5C9D19CD" w14:textId="77777777" w:rsidR="00202751" w:rsidRPr="001C6A3C" w:rsidRDefault="00202751" w:rsidP="00202751">
      <w:pPr>
        <w:pStyle w:val="a4"/>
        <w:widowControl w:val="0"/>
        <w:spacing w:before="100" w:beforeAutospacing="1" w:after="100" w:afterAutospacing="1"/>
        <w:ind w:hanging="720"/>
        <w:jc w:val="center"/>
        <w:textAlignment w:val="baseline"/>
        <w:rPr>
          <w:rFonts w:eastAsia="Times New Roman" w:cstheme="minorHAnsi"/>
          <w:color w:val="000000"/>
          <w:sz w:val="24"/>
          <w:szCs w:val="24"/>
          <w:lang w:val="uk-UA" w:eastAsia="uk-UA"/>
        </w:rPr>
      </w:pPr>
    </w:p>
    <w:p w14:paraId="11F3B926" w14:textId="77777777" w:rsidR="00202751" w:rsidRPr="001C6A3C" w:rsidRDefault="00202751" w:rsidP="00202751">
      <w:pPr>
        <w:pStyle w:val="a4"/>
        <w:widowControl w:val="0"/>
        <w:numPr>
          <w:ilvl w:val="1"/>
          <w:numId w:val="265"/>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[Виберіть джерело] — вказати місце розташування з файлом Excel для імпорту відповідальних. Перед додаванням файлу його необхідно зберегти та закрити, інакше буде виведено відповідне попередження.</w:t>
      </w:r>
    </w:p>
    <w:p w14:paraId="4E129AF4" w14:textId="77777777" w:rsidR="00202751" w:rsidRPr="001C6A3C" w:rsidRDefault="00202751" w:rsidP="00202751">
      <w:pPr>
        <w:pStyle w:val="a4"/>
        <w:widowControl w:val="0"/>
        <w:ind w:left="709" w:firstLine="0"/>
        <w:textAlignment w:val="baseline"/>
        <w:rPr>
          <w:rFonts w:eastAsia="Times New Roman" w:cstheme="minorHAnsi"/>
          <w:color w:val="000000"/>
          <w:szCs w:val="28"/>
          <w:lang w:val="uk-UA" w:eastAsia="uk-UA"/>
        </w:rPr>
      </w:pPr>
    </w:p>
    <w:p w14:paraId="3ACF6CAA" w14:textId="7DBCF986" w:rsidR="00202751" w:rsidRPr="001C6A3C" w:rsidRDefault="00C76627" w:rsidP="00202751">
      <w:pPr>
        <w:widowControl w:val="0"/>
        <w:ind w:firstLine="0"/>
        <w:jc w:val="center"/>
        <w:textAlignment w:val="baseline"/>
        <w:rPr>
          <w:rFonts w:eastAsia="Times New Roman" w:cstheme="minorHAnsi"/>
          <w:color w:val="000000"/>
          <w:szCs w:val="28"/>
          <w:lang w:val="uk-UA" w:eastAsia="uk-UA"/>
        </w:rPr>
      </w:pPr>
      <w:r w:rsidRPr="00C76627">
        <w:rPr>
          <w:rFonts w:eastAsia="Times New Roman" w:cstheme="minorHAnsi"/>
          <w:noProof/>
          <w:color w:val="000000"/>
          <w:szCs w:val="28"/>
          <w:lang w:val="uk-UA" w:eastAsia="uk-UA"/>
        </w:rPr>
        <w:drawing>
          <wp:inline distT="0" distB="0" distL="0" distR="0" wp14:anchorId="55BD8516" wp14:editId="62A77D20">
            <wp:extent cx="4059291" cy="2286924"/>
            <wp:effectExtent l="0" t="0" r="0" b="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59291" cy="2286924"/>
                    </a:xfrm>
                    <a:prstGeom prst="rect">
                      <a:avLst/>
                    </a:prstGeom>
                  </pic:spPr>
                </pic:pic>
              </a:graphicData>
            </a:graphic>
          </wp:inline>
        </w:drawing>
      </w:r>
    </w:p>
    <w:p w14:paraId="4288906C" w14:textId="77777777" w:rsidR="00202751" w:rsidRPr="001C6A3C" w:rsidRDefault="00202751" w:rsidP="00202751">
      <w:pPr>
        <w:pStyle w:val="a4"/>
        <w:widowControl w:val="0"/>
        <w:ind w:left="709" w:firstLine="0"/>
        <w:textAlignment w:val="baseline"/>
        <w:rPr>
          <w:rFonts w:eastAsia="Times New Roman" w:cstheme="minorHAnsi"/>
          <w:color w:val="000000"/>
          <w:szCs w:val="28"/>
          <w:lang w:val="uk-UA" w:eastAsia="uk-UA"/>
        </w:rPr>
      </w:pPr>
    </w:p>
    <w:p w14:paraId="0C1950D6" w14:textId="77777777" w:rsidR="00202751" w:rsidRPr="001C6A3C" w:rsidRDefault="00202751" w:rsidP="00202751">
      <w:pPr>
        <w:pStyle w:val="a4"/>
        <w:widowControl w:val="0"/>
        <w:numPr>
          <w:ilvl w:val="1"/>
          <w:numId w:val="265"/>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[Проект] — Виберіть проект, за яким потрібно зробити закріплення відповідальних.</w:t>
      </w:r>
    </w:p>
    <w:p w14:paraId="423ECDCD" w14:textId="77777777" w:rsidR="00202751" w:rsidRPr="001C6A3C" w:rsidRDefault="00202751" w:rsidP="00202751">
      <w:pPr>
        <w:pStyle w:val="a4"/>
        <w:widowControl w:val="0"/>
        <w:numPr>
          <w:ilvl w:val="1"/>
          <w:numId w:val="265"/>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[Угода] - встановити в якості ознаки зв'язку поле угоди системи.</w:t>
      </w:r>
    </w:p>
    <w:p w14:paraId="7E6A03D1" w14:textId="77777777" w:rsidR="00202751" w:rsidRPr="001C6A3C" w:rsidRDefault="00202751" w:rsidP="00202751">
      <w:pPr>
        <w:pStyle w:val="a4"/>
        <w:widowControl w:val="0"/>
        <w:numPr>
          <w:ilvl w:val="1"/>
          <w:numId w:val="265"/>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[Файл] — Встановити як ознаку зв'язку заголовок стовпця з імпортованого файлу.</w:t>
      </w:r>
    </w:p>
    <w:p w14:paraId="44215AAB" w14:textId="77777777" w:rsidR="00202751" w:rsidRPr="001C6A3C" w:rsidRDefault="00202751" w:rsidP="00202751">
      <w:pPr>
        <w:pStyle w:val="a4"/>
        <w:widowControl w:val="0"/>
        <w:numPr>
          <w:ilvl w:val="1"/>
          <w:numId w:val="265"/>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[Відповідальний] Виберіть потрібний параметр та заголовок стовпця імпортованого файлу, який містить відповідальний.</w:t>
      </w:r>
    </w:p>
    <w:p w14:paraId="4EA021C5" w14:textId="77777777" w:rsidR="00202751" w:rsidRPr="001C6A3C" w:rsidRDefault="00202751" w:rsidP="00202751">
      <w:pPr>
        <w:pStyle w:val="a4"/>
        <w:widowControl w:val="0"/>
        <w:numPr>
          <w:ilvl w:val="1"/>
          <w:numId w:val="265"/>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 xml:space="preserve">[Почати імпорт] — </w:t>
      </w:r>
      <w:r w:rsidRPr="001C6A3C">
        <w:rPr>
          <w:rFonts w:cstheme="minorHAnsi"/>
          <w:szCs w:val="28"/>
          <w:lang w:val="uk-UA"/>
        </w:rPr>
        <w:t>якщо заповнені всі необхідні поля, то відображається кнопка [Почати імпорт], натиснувши яку буде запущено імпорт відповідальних за заданими параметрами.</w:t>
      </w:r>
    </w:p>
    <w:p w14:paraId="703C5FA0" w14:textId="77777777" w:rsidR="00202751" w:rsidRPr="003E1527" w:rsidRDefault="00202751" w:rsidP="00202751">
      <w:pPr>
        <w:rPr>
          <w:lang w:val="uk-UA"/>
        </w:rPr>
      </w:pPr>
    </w:p>
    <w:p w14:paraId="572D6DE4" w14:textId="77777777" w:rsidR="00202751" w:rsidRPr="001C6A3C" w:rsidRDefault="00202751" w:rsidP="00202751">
      <w:pPr>
        <w:pStyle w:val="4"/>
        <w:rPr>
          <w:lang w:val="uk-UA"/>
        </w:rPr>
      </w:pPr>
      <w:bookmarkStart w:id="741" w:name="_Toc76713120"/>
      <w:bookmarkStart w:id="742" w:name="_Toc89862935"/>
      <w:bookmarkStart w:id="743" w:name="_Toc119991320"/>
      <w:r w:rsidRPr="001C6A3C">
        <w:rPr>
          <w:lang w:val="uk-UA"/>
        </w:rPr>
        <w:t>Закріплення статусів</w:t>
      </w:r>
      <w:bookmarkEnd w:id="741"/>
      <w:bookmarkEnd w:id="742"/>
      <w:bookmarkEnd w:id="743"/>
    </w:p>
    <w:p w14:paraId="04DDABE8" w14:textId="77777777" w:rsidR="00202751" w:rsidRPr="001C6A3C" w:rsidRDefault="00202751" w:rsidP="00202751">
      <w:pPr>
        <w:rPr>
          <w:lang w:val="uk-UA"/>
        </w:rPr>
      </w:pPr>
    </w:p>
    <w:p w14:paraId="4718A239" w14:textId="77777777" w:rsidR="00202751" w:rsidRPr="001C6A3C" w:rsidRDefault="00202751" w:rsidP="00202751">
      <w:pPr>
        <w:rPr>
          <w:lang w:val="uk-UA"/>
        </w:rPr>
      </w:pPr>
      <w:r w:rsidRPr="001C6A3C">
        <w:rPr>
          <w:lang w:val="uk-UA"/>
        </w:rPr>
        <w:t>Цей модуль дозволяє імпортувати статуси операцій із файлу Excel, якщо збігаються значення вибраного поля з файлу з полем угоди. У вікні імпорту статусу угод доступні такі параметри:</w:t>
      </w:r>
    </w:p>
    <w:p w14:paraId="17142E5D" w14:textId="77777777" w:rsidR="00202751" w:rsidRPr="001C6A3C" w:rsidRDefault="00202751" w:rsidP="00202751">
      <w:pPr>
        <w:rPr>
          <w:lang w:val="uk-UA"/>
        </w:rPr>
      </w:pPr>
    </w:p>
    <w:p w14:paraId="7C436E76" w14:textId="0F80BDB4" w:rsidR="00202751" w:rsidRPr="001C6A3C" w:rsidRDefault="00A85739" w:rsidP="00202751">
      <w:pPr>
        <w:spacing w:before="100" w:beforeAutospacing="1" w:after="100" w:afterAutospacing="1"/>
        <w:ind w:firstLine="0"/>
        <w:contextualSpacing/>
        <w:jc w:val="center"/>
        <w:textAlignment w:val="baseline"/>
        <w:rPr>
          <w:rFonts w:eastAsia="Times New Roman" w:cstheme="minorHAnsi"/>
          <w:color w:val="000000"/>
          <w:sz w:val="24"/>
          <w:szCs w:val="24"/>
          <w:lang w:val="uk-UA" w:eastAsia="uk-UA"/>
        </w:rPr>
      </w:pPr>
      <w:r w:rsidRPr="00A85739">
        <w:rPr>
          <w:rFonts w:eastAsia="Times New Roman" w:cstheme="minorHAnsi"/>
          <w:noProof/>
          <w:color w:val="000000"/>
          <w:sz w:val="24"/>
          <w:szCs w:val="24"/>
          <w:lang w:val="uk-UA" w:eastAsia="uk-UA"/>
        </w:rPr>
        <w:drawing>
          <wp:inline distT="0" distB="0" distL="0" distR="0" wp14:anchorId="597F7F69" wp14:editId="133F4C09">
            <wp:extent cx="5939790" cy="4498686"/>
            <wp:effectExtent l="0" t="0" r="3810" b="0"/>
            <wp:docPr id="1054" name="Рисунок 1054" descr="C:\Users\y.tkachenko\Desktop\1234\Delta M CRM\RU — CRM Copy\Скриншоты УКР\2022-11-18_16h56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y.tkachenko\Desktop\1234\Delta M CRM\RU — CRM Copy\Скриншоты УКР\2022-11-18_16h56_05.png"/>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5939790" cy="4498686"/>
                    </a:xfrm>
                    <a:prstGeom prst="rect">
                      <a:avLst/>
                    </a:prstGeom>
                    <a:noFill/>
                    <a:ln>
                      <a:noFill/>
                    </a:ln>
                  </pic:spPr>
                </pic:pic>
              </a:graphicData>
            </a:graphic>
          </wp:inline>
        </w:drawing>
      </w:r>
    </w:p>
    <w:p w14:paraId="41F1AC6A" w14:textId="77777777" w:rsidR="00202751" w:rsidRPr="001C6A3C" w:rsidRDefault="00202751" w:rsidP="00202751">
      <w:pPr>
        <w:contextualSpacing/>
        <w:jc w:val="center"/>
        <w:textAlignment w:val="baseline"/>
        <w:rPr>
          <w:rFonts w:eastAsia="Times New Roman" w:cstheme="minorHAnsi"/>
          <w:color w:val="000000"/>
          <w:sz w:val="24"/>
          <w:szCs w:val="24"/>
          <w:lang w:val="uk-UA" w:eastAsia="uk-UA"/>
        </w:rPr>
      </w:pPr>
    </w:p>
    <w:p w14:paraId="6F70289C" w14:textId="77777777" w:rsidR="00202751" w:rsidRPr="001C6A3C" w:rsidRDefault="00202751" w:rsidP="00202751">
      <w:pPr>
        <w:pStyle w:val="a4"/>
        <w:widowControl w:val="0"/>
        <w:numPr>
          <w:ilvl w:val="0"/>
          <w:numId w:val="270"/>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[Виберіть джерело] — Вкажіть розташування файлу Excel для імпорту статусу угод. Перед додаванням файлу його необхідно зберегти та закрити, інакше буде виведено відповідне попередження.</w:t>
      </w:r>
    </w:p>
    <w:p w14:paraId="3CD2DB2A" w14:textId="77777777" w:rsidR="00202751" w:rsidRPr="001C6A3C" w:rsidRDefault="00202751" w:rsidP="00202751">
      <w:pPr>
        <w:pStyle w:val="a4"/>
        <w:widowControl w:val="0"/>
        <w:ind w:left="0"/>
        <w:textAlignment w:val="baseline"/>
        <w:rPr>
          <w:rFonts w:eastAsia="Times New Roman" w:cstheme="minorHAnsi"/>
          <w:color w:val="000000"/>
          <w:szCs w:val="28"/>
          <w:lang w:val="uk-UA" w:eastAsia="uk-UA"/>
        </w:rPr>
      </w:pPr>
    </w:p>
    <w:p w14:paraId="002EA2B8" w14:textId="1B5BBA07" w:rsidR="00202751" w:rsidRPr="001C6A3C" w:rsidRDefault="00A85739" w:rsidP="00202751">
      <w:pPr>
        <w:widowControl w:val="0"/>
        <w:jc w:val="center"/>
        <w:textAlignment w:val="baseline"/>
        <w:rPr>
          <w:rFonts w:eastAsia="Times New Roman" w:cstheme="minorHAnsi"/>
          <w:color w:val="000000"/>
          <w:szCs w:val="28"/>
          <w:lang w:val="uk-UA" w:eastAsia="uk-UA"/>
        </w:rPr>
      </w:pPr>
      <w:r w:rsidRPr="00C76627">
        <w:rPr>
          <w:rFonts w:eastAsia="Times New Roman" w:cstheme="minorHAnsi"/>
          <w:noProof/>
          <w:color w:val="000000"/>
          <w:szCs w:val="28"/>
          <w:lang w:val="uk-UA" w:eastAsia="uk-UA"/>
        </w:rPr>
        <w:drawing>
          <wp:inline distT="0" distB="0" distL="0" distR="0" wp14:anchorId="28FC5CF6" wp14:editId="7487089B">
            <wp:extent cx="4059291" cy="2286924"/>
            <wp:effectExtent l="0" t="0" r="0"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59291" cy="2286924"/>
                    </a:xfrm>
                    <a:prstGeom prst="rect">
                      <a:avLst/>
                    </a:prstGeom>
                  </pic:spPr>
                </pic:pic>
              </a:graphicData>
            </a:graphic>
          </wp:inline>
        </w:drawing>
      </w:r>
    </w:p>
    <w:p w14:paraId="182512C3" w14:textId="77777777" w:rsidR="00202751" w:rsidRPr="001C6A3C" w:rsidRDefault="00202751" w:rsidP="00202751">
      <w:pPr>
        <w:pStyle w:val="a4"/>
        <w:widowControl w:val="0"/>
        <w:ind w:left="0"/>
        <w:textAlignment w:val="baseline"/>
        <w:rPr>
          <w:rFonts w:eastAsia="Times New Roman" w:cstheme="minorHAnsi"/>
          <w:color w:val="000000"/>
          <w:szCs w:val="28"/>
          <w:lang w:val="uk-UA" w:eastAsia="uk-UA"/>
        </w:rPr>
      </w:pPr>
    </w:p>
    <w:p w14:paraId="614D72DE" w14:textId="77777777" w:rsidR="00202751" w:rsidRPr="001C6A3C" w:rsidRDefault="00202751" w:rsidP="00202751">
      <w:pPr>
        <w:pStyle w:val="a4"/>
        <w:widowControl w:val="0"/>
        <w:numPr>
          <w:ilvl w:val="0"/>
          <w:numId w:val="270"/>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 Проект] — Виберіть проект, за яким потрібно закріпити статус угод.</w:t>
      </w:r>
    </w:p>
    <w:p w14:paraId="733CA769" w14:textId="77777777" w:rsidR="00202751" w:rsidRPr="001C6A3C" w:rsidRDefault="00202751" w:rsidP="00202751">
      <w:pPr>
        <w:pStyle w:val="a4"/>
        <w:widowControl w:val="0"/>
        <w:numPr>
          <w:ilvl w:val="0"/>
          <w:numId w:val="270"/>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[Угода] - встановити в якості ознаки зв'язку поле угоди системи.</w:t>
      </w:r>
    </w:p>
    <w:p w14:paraId="78EF67B8" w14:textId="77777777" w:rsidR="00202751" w:rsidRPr="001C6A3C" w:rsidRDefault="00202751" w:rsidP="00202751">
      <w:pPr>
        <w:pStyle w:val="a4"/>
        <w:widowControl w:val="0"/>
        <w:numPr>
          <w:ilvl w:val="0"/>
          <w:numId w:val="270"/>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[Файл] — Встановити як ознаку зв'язку заголовок стовпця з імпортованого файлу.</w:t>
      </w:r>
    </w:p>
    <w:p w14:paraId="136AF25C" w14:textId="77777777" w:rsidR="00202751" w:rsidRPr="001C6A3C" w:rsidRDefault="00202751" w:rsidP="00202751">
      <w:pPr>
        <w:pStyle w:val="a4"/>
        <w:widowControl w:val="0"/>
        <w:numPr>
          <w:ilvl w:val="0"/>
          <w:numId w:val="270"/>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 xml:space="preserve">[Статус] — Вибір стовпця у файлі імпорту, який містить статус угоди у вигляді ID або назви. При встановленому </w:t>
      </w:r>
      <w:proofErr w:type="spellStart"/>
      <w:r w:rsidRPr="001C6A3C">
        <w:rPr>
          <w:rFonts w:eastAsia="Times New Roman" w:cstheme="minorHAnsi"/>
          <w:color w:val="000000"/>
          <w:szCs w:val="28"/>
          <w:lang w:val="uk-UA" w:eastAsia="uk-UA"/>
        </w:rPr>
        <w:t>чекбоксі</w:t>
      </w:r>
      <w:proofErr w:type="spellEnd"/>
      <w:r w:rsidRPr="001C6A3C">
        <w:rPr>
          <w:rFonts w:eastAsia="Times New Roman" w:cstheme="minorHAnsi"/>
          <w:color w:val="000000"/>
          <w:szCs w:val="28"/>
          <w:lang w:val="uk-UA" w:eastAsia="uk-UA"/>
        </w:rPr>
        <w:t xml:space="preserve"> [Назва] з'являється можливість вибору стовпця у файлі імпорту з </w:t>
      </w:r>
      <w:proofErr w:type="spellStart"/>
      <w:r w:rsidRPr="001C6A3C">
        <w:rPr>
          <w:rFonts w:eastAsia="Times New Roman" w:cstheme="minorHAnsi"/>
          <w:color w:val="000000"/>
          <w:szCs w:val="28"/>
          <w:lang w:val="uk-UA" w:eastAsia="uk-UA"/>
        </w:rPr>
        <w:t>id</w:t>
      </w:r>
      <w:proofErr w:type="spellEnd"/>
      <w:r w:rsidRPr="001C6A3C">
        <w:rPr>
          <w:rFonts w:eastAsia="Times New Roman" w:cstheme="minorHAnsi"/>
          <w:color w:val="000000"/>
          <w:szCs w:val="28"/>
          <w:lang w:val="uk-UA" w:eastAsia="uk-UA"/>
        </w:rPr>
        <w:t xml:space="preserve"> або назвою етапу угоди (оскільки назва статусів можуть збігатися для різних етапів). Переглянути </w:t>
      </w:r>
      <w:proofErr w:type="spellStart"/>
      <w:r w:rsidRPr="001C6A3C">
        <w:rPr>
          <w:rFonts w:eastAsia="Times New Roman" w:cstheme="minorHAnsi"/>
          <w:color w:val="000000"/>
          <w:szCs w:val="28"/>
          <w:lang w:val="uk-UA" w:eastAsia="uk-UA"/>
        </w:rPr>
        <w:t>id</w:t>
      </w:r>
      <w:proofErr w:type="spellEnd"/>
      <w:r w:rsidRPr="001C6A3C">
        <w:rPr>
          <w:rFonts w:eastAsia="Times New Roman" w:cstheme="minorHAnsi"/>
          <w:color w:val="000000"/>
          <w:szCs w:val="28"/>
          <w:lang w:val="uk-UA" w:eastAsia="uk-UA"/>
        </w:rPr>
        <w:t xml:space="preserve"> статусу та етапу можна відповідно у модулі [Етапи та статуси] (докладніше у розділі </w:t>
      </w:r>
      <w:hyperlink w:anchor="_Этапы_и_статусы_1" w:history="1">
        <w:r w:rsidRPr="001C6A3C">
          <w:rPr>
            <w:rStyle w:val="a3"/>
            <w:rFonts w:eastAsia="Times New Roman" w:cstheme="minorHAnsi"/>
            <w:szCs w:val="28"/>
            <w:lang w:val="uk-UA" w:eastAsia="uk-UA"/>
          </w:rPr>
          <w:t xml:space="preserve">2.5.4.12 </w:t>
        </w:r>
      </w:hyperlink>
      <w:r w:rsidRPr="001C6A3C">
        <w:rPr>
          <w:rFonts w:eastAsia="Times New Roman" w:cstheme="minorHAnsi"/>
          <w:color w:val="000000"/>
          <w:szCs w:val="28"/>
          <w:lang w:val="uk-UA" w:eastAsia="uk-UA"/>
        </w:rPr>
        <w:t>).</w:t>
      </w:r>
    </w:p>
    <w:p w14:paraId="08E07849" w14:textId="77777777" w:rsidR="00202751" w:rsidRPr="001C6A3C" w:rsidRDefault="00202751" w:rsidP="00202751">
      <w:pPr>
        <w:pStyle w:val="a4"/>
        <w:widowControl w:val="0"/>
        <w:numPr>
          <w:ilvl w:val="0"/>
          <w:numId w:val="270"/>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 xml:space="preserve">[Почати імпорт] — </w:t>
      </w:r>
      <w:r w:rsidRPr="001C6A3C">
        <w:rPr>
          <w:rFonts w:cstheme="minorHAnsi"/>
          <w:szCs w:val="28"/>
          <w:lang w:val="uk-UA"/>
        </w:rPr>
        <w:t>якщо заповнені всі необхідні поля, відображається кнопка запуску імпорту, натиснувши яку будуть запущені імпорт відповідальних за заданими параметрами.</w:t>
      </w:r>
    </w:p>
    <w:p w14:paraId="2673393A" w14:textId="77777777" w:rsidR="00202751" w:rsidRPr="001C6A3C" w:rsidRDefault="00202751" w:rsidP="00202751">
      <w:pPr>
        <w:rPr>
          <w:lang w:val="uk-UA"/>
        </w:rPr>
      </w:pPr>
    </w:p>
    <w:p w14:paraId="2D671C18" w14:textId="77777777" w:rsidR="00202751" w:rsidRPr="001C6A3C" w:rsidRDefault="00202751" w:rsidP="00202751">
      <w:pPr>
        <w:pStyle w:val="4"/>
        <w:rPr>
          <w:lang w:val="uk-UA"/>
        </w:rPr>
      </w:pPr>
      <w:bookmarkStart w:id="744" w:name="_Toc76713121"/>
      <w:bookmarkStart w:id="745" w:name="_Toc89862936"/>
      <w:bookmarkStart w:id="746" w:name="_Toc119991321"/>
      <w:r w:rsidRPr="001C6A3C">
        <w:rPr>
          <w:lang w:val="uk-UA"/>
        </w:rPr>
        <w:t>Пошук дублікатів угод</w:t>
      </w:r>
      <w:bookmarkEnd w:id="744"/>
      <w:bookmarkEnd w:id="745"/>
      <w:bookmarkEnd w:id="746"/>
    </w:p>
    <w:p w14:paraId="67AD9D22" w14:textId="77777777" w:rsidR="00202751" w:rsidRPr="001C6A3C" w:rsidRDefault="00202751" w:rsidP="00202751">
      <w:pPr>
        <w:rPr>
          <w:lang w:val="uk-UA"/>
        </w:rPr>
      </w:pPr>
    </w:p>
    <w:p w14:paraId="0A720815" w14:textId="77777777" w:rsidR="00202751" w:rsidRPr="001C6A3C" w:rsidRDefault="00202751" w:rsidP="00202751">
      <w:pPr>
        <w:rPr>
          <w:lang w:val="uk-UA"/>
        </w:rPr>
      </w:pPr>
      <w:r w:rsidRPr="001C6A3C">
        <w:rPr>
          <w:lang w:val="uk-UA"/>
        </w:rPr>
        <w:t>Функціонал призначений для пошуку дублікатів угод у системі та їх подальшого об'єднання.</w:t>
      </w:r>
    </w:p>
    <w:p w14:paraId="53ACC23A" w14:textId="77777777" w:rsidR="00202751" w:rsidRPr="001C6A3C" w:rsidRDefault="00202751" w:rsidP="00202751">
      <w:pPr>
        <w:rPr>
          <w:lang w:val="uk-UA"/>
        </w:rPr>
      </w:pPr>
      <w:r w:rsidRPr="001C6A3C">
        <w:rPr>
          <w:color w:val="FF0000"/>
          <w:lang w:val="uk-UA"/>
        </w:rPr>
        <w:t xml:space="preserve">ВАЖЛИВО: </w:t>
      </w:r>
      <w:r w:rsidRPr="001C6A3C">
        <w:rPr>
          <w:lang w:val="uk-UA"/>
        </w:rPr>
        <w:t>угоди неможливо повернути до первісного вигляду після об'єднання.</w:t>
      </w:r>
    </w:p>
    <w:p w14:paraId="25A4188B" w14:textId="77777777" w:rsidR="00202751" w:rsidRPr="001C6A3C" w:rsidRDefault="00202751" w:rsidP="00202751">
      <w:pPr>
        <w:ind w:firstLine="0"/>
        <w:rPr>
          <w:noProof/>
          <w:lang w:val="uk-UA" w:eastAsia="uk-UA"/>
        </w:rPr>
      </w:pPr>
    </w:p>
    <w:p w14:paraId="234E4E6F" w14:textId="04B1E1DB" w:rsidR="00202751" w:rsidRPr="001C6A3C" w:rsidRDefault="00986BEA" w:rsidP="00202751">
      <w:pPr>
        <w:ind w:firstLine="0"/>
        <w:rPr>
          <w:lang w:val="uk-UA"/>
        </w:rPr>
      </w:pPr>
      <w:r w:rsidRPr="00986BEA">
        <w:rPr>
          <w:noProof/>
          <w:lang w:val="uk-UA" w:eastAsia="uk-UA"/>
        </w:rPr>
        <w:drawing>
          <wp:inline distT="0" distB="0" distL="0" distR="0" wp14:anchorId="38B2DEA9" wp14:editId="36226130">
            <wp:extent cx="5939790" cy="2204797"/>
            <wp:effectExtent l="0" t="0" r="3810" b="5080"/>
            <wp:docPr id="1057" name="Рисунок 1057" descr="C:\Users\y.tkachenko\Desktop\1234\Delta M CRM\RU — CRM Copy\Скриншоты УКР\2022-11-18_17h07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y.tkachenko\Desktop\1234\Delta M CRM\RU — CRM Copy\Скриншоты УКР\2022-11-18_17h07_08.png"/>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5939790" cy="2204797"/>
                    </a:xfrm>
                    <a:prstGeom prst="rect">
                      <a:avLst/>
                    </a:prstGeom>
                    <a:noFill/>
                    <a:ln>
                      <a:noFill/>
                    </a:ln>
                  </pic:spPr>
                </pic:pic>
              </a:graphicData>
            </a:graphic>
          </wp:inline>
        </w:drawing>
      </w:r>
    </w:p>
    <w:p w14:paraId="0E23CC2C" w14:textId="77777777" w:rsidR="00202751" w:rsidRPr="001C6A3C" w:rsidRDefault="00202751" w:rsidP="00202751">
      <w:pPr>
        <w:rPr>
          <w:szCs w:val="28"/>
          <w:lang w:val="uk-UA"/>
        </w:rPr>
      </w:pPr>
    </w:p>
    <w:p w14:paraId="0E5C7147" w14:textId="77777777" w:rsidR="00202751" w:rsidRPr="001C6A3C" w:rsidRDefault="00202751" w:rsidP="00202751">
      <w:pPr>
        <w:pStyle w:val="a4"/>
        <w:numPr>
          <w:ilvl w:val="0"/>
          <w:numId w:val="306"/>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Вибір типу порівняння:</w:t>
      </w:r>
    </w:p>
    <w:p w14:paraId="0B727A9A" w14:textId="77777777" w:rsidR="00202751" w:rsidRPr="001C6A3C" w:rsidRDefault="00202751" w:rsidP="00202751">
      <w:pPr>
        <w:pStyle w:val="a4"/>
        <w:numPr>
          <w:ilvl w:val="0"/>
          <w:numId w:val="271"/>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[По всіх полях] - будуть знайдені угоди, які мають збіги по всіх обраних полях;</w:t>
      </w:r>
    </w:p>
    <w:p w14:paraId="41D61633" w14:textId="77777777" w:rsidR="00202751" w:rsidRPr="001C6A3C" w:rsidRDefault="00202751" w:rsidP="00202751">
      <w:pPr>
        <w:pStyle w:val="a4"/>
        <w:numPr>
          <w:ilvl w:val="0"/>
          <w:numId w:val="271"/>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[Хоч би по одному] — знайдено угоди, які мають збіги хоча б по одному з обраних полів.</w:t>
      </w:r>
    </w:p>
    <w:p w14:paraId="4D1E7B77" w14:textId="77777777" w:rsidR="00202751" w:rsidRPr="001C6A3C" w:rsidRDefault="00202751" w:rsidP="00202751">
      <w:pPr>
        <w:pStyle w:val="a4"/>
        <w:numPr>
          <w:ilvl w:val="0"/>
          <w:numId w:val="306"/>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[Кількість рядків] — Встановлення кількості рядків, що відображаються на сторінку в результатах пошуку.</w:t>
      </w:r>
    </w:p>
    <w:p w14:paraId="25737560" w14:textId="77777777" w:rsidR="00202751" w:rsidRPr="001C6A3C" w:rsidRDefault="00202751" w:rsidP="00202751">
      <w:pPr>
        <w:pStyle w:val="a4"/>
        <w:numPr>
          <w:ilvl w:val="0"/>
          <w:numId w:val="306"/>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[Умови збігу] —вибір сортування (від більшого до меншого та від меншого до більшого) та полів, за якими необхідно шукати збіг у картках угод (порожні поля не враховуються).</w:t>
      </w:r>
    </w:p>
    <w:p w14:paraId="596AA1FD" w14:textId="77777777" w:rsidR="00202751" w:rsidRPr="001C6A3C" w:rsidRDefault="00202751" w:rsidP="00202751">
      <w:pPr>
        <w:pStyle w:val="a4"/>
        <w:numPr>
          <w:ilvl w:val="0"/>
          <w:numId w:val="306"/>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[Почати пошук] — запуск пошуку за встановленими параметрами.</w:t>
      </w:r>
    </w:p>
    <w:p w14:paraId="6AD55700" w14:textId="77777777" w:rsidR="00202751" w:rsidRPr="001C6A3C" w:rsidRDefault="00202751" w:rsidP="00202751">
      <w:pPr>
        <w:pStyle w:val="a4"/>
        <w:numPr>
          <w:ilvl w:val="0"/>
          <w:numId w:val="306"/>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 xml:space="preserve">У блоці результатів пошуку буде відображено таблицю, яка містить знайдені картки зі збігами за встановленими параметрами та їх дані. Також за допомогою </w:t>
      </w:r>
      <w:proofErr w:type="spellStart"/>
      <w:r w:rsidRPr="001C6A3C">
        <w:rPr>
          <w:rFonts w:eastAsia="Times New Roman" w:cstheme="minorHAnsi"/>
          <w:color w:val="000000"/>
          <w:szCs w:val="28"/>
          <w:lang w:val="uk-UA" w:eastAsia="uk-UA"/>
        </w:rPr>
        <w:t>чебоксів</w:t>
      </w:r>
      <w:proofErr w:type="spellEnd"/>
      <w:r w:rsidRPr="001C6A3C">
        <w:rPr>
          <w:rFonts w:eastAsia="Times New Roman" w:cstheme="minorHAnsi"/>
          <w:color w:val="000000"/>
          <w:szCs w:val="28"/>
          <w:lang w:val="uk-UA" w:eastAsia="uk-UA"/>
        </w:rPr>
        <w:t xml:space="preserve"> можна відзначити необхідні угоди для об'єднання та встановити картку, яка буде вважатися основною при об'єднанні (якщо у карток, що об'єднуються, є однакові поля, але з різними значеннями, тоді таке поле буде заповнене значенням, яке встановлено в основній картці).</w:t>
      </w:r>
    </w:p>
    <w:p w14:paraId="15779104" w14:textId="77777777" w:rsidR="00202751" w:rsidRPr="001C6A3C" w:rsidRDefault="00202751" w:rsidP="00202751">
      <w:pPr>
        <w:pStyle w:val="a4"/>
        <w:numPr>
          <w:ilvl w:val="0"/>
          <w:numId w:val="306"/>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[Почати об'єднання] — об'єднання зазначених карток клієнта у результатах пошуку.</w:t>
      </w:r>
    </w:p>
    <w:p w14:paraId="2702FD3A" w14:textId="77777777" w:rsidR="00202751" w:rsidRPr="001C6A3C" w:rsidRDefault="00202751" w:rsidP="00202751">
      <w:pPr>
        <w:pStyle w:val="a4"/>
        <w:numPr>
          <w:ilvl w:val="0"/>
          <w:numId w:val="306"/>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[Об'єднати всі] – об'єднання всіх знайдених карток клієнтів.</w:t>
      </w:r>
    </w:p>
    <w:p w14:paraId="38B96B71" w14:textId="77777777" w:rsidR="00202751" w:rsidRPr="001C6A3C" w:rsidRDefault="00202751" w:rsidP="00202751">
      <w:pPr>
        <w:rPr>
          <w:lang w:val="uk-UA"/>
        </w:rPr>
      </w:pPr>
    </w:p>
    <w:p w14:paraId="3C5BB1EE" w14:textId="65DA3492" w:rsidR="00202751" w:rsidRPr="001C6A3C" w:rsidRDefault="00202751" w:rsidP="00202751">
      <w:pPr>
        <w:pStyle w:val="4"/>
        <w:rPr>
          <w:lang w:val="uk-UA"/>
        </w:rPr>
      </w:pPr>
      <w:bookmarkStart w:id="747" w:name="_Toc76713122"/>
      <w:bookmarkStart w:id="748" w:name="_Toc89862937"/>
      <w:bookmarkStart w:id="749" w:name="_Toc119991322"/>
      <w:r w:rsidRPr="001C6A3C">
        <w:rPr>
          <w:lang w:val="uk-UA"/>
        </w:rPr>
        <w:t xml:space="preserve">Пошук дублікатів </w:t>
      </w:r>
      <w:r w:rsidR="00033CD4">
        <w:rPr>
          <w:lang w:val="uk-UA"/>
        </w:rPr>
        <w:t xml:space="preserve">по </w:t>
      </w:r>
      <w:r w:rsidRPr="001C6A3C">
        <w:rPr>
          <w:lang w:val="uk-UA"/>
        </w:rPr>
        <w:t>клієнт</w:t>
      </w:r>
      <w:bookmarkEnd w:id="747"/>
      <w:bookmarkEnd w:id="748"/>
      <w:r w:rsidR="00033CD4">
        <w:rPr>
          <w:lang w:val="uk-UA"/>
        </w:rPr>
        <w:t>ах</w:t>
      </w:r>
      <w:bookmarkEnd w:id="749"/>
    </w:p>
    <w:p w14:paraId="24C5D62C" w14:textId="77777777" w:rsidR="00202751" w:rsidRPr="001C6A3C" w:rsidRDefault="00202751" w:rsidP="00202751">
      <w:pPr>
        <w:rPr>
          <w:lang w:val="uk-UA"/>
        </w:rPr>
      </w:pPr>
    </w:p>
    <w:p w14:paraId="54B6203D" w14:textId="77777777" w:rsidR="00202751" w:rsidRPr="001C6A3C" w:rsidRDefault="00202751" w:rsidP="00202751">
      <w:pPr>
        <w:rPr>
          <w:lang w:val="uk-UA"/>
        </w:rPr>
      </w:pPr>
      <w:r w:rsidRPr="001C6A3C">
        <w:rPr>
          <w:lang w:val="uk-UA"/>
        </w:rPr>
        <w:t>Функціонал призначений для пошуку дублікатів клієнтів у системі та їх подальшого об'єднання.</w:t>
      </w:r>
    </w:p>
    <w:p w14:paraId="69FF9E39" w14:textId="77777777" w:rsidR="00202751" w:rsidRPr="001C6A3C" w:rsidRDefault="00202751" w:rsidP="00202751">
      <w:pPr>
        <w:rPr>
          <w:lang w:val="uk-UA"/>
        </w:rPr>
      </w:pPr>
      <w:r w:rsidRPr="001C6A3C">
        <w:rPr>
          <w:color w:val="FF0000"/>
          <w:lang w:val="uk-UA"/>
        </w:rPr>
        <w:t xml:space="preserve">ВАЖЛИВО: </w:t>
      </w:r>
      <w:r w:rsidRPr="001C6A3C">
        <w:rPr>
          <w:lang w:val="uk-UA"/>
        </w:rPr>
        <w:t>картки клієнтів неможливо повернути до первісного вигляду після об'єднання.</w:t>
      </w:r>
    </w:p>
    <w:p w14:paraId="0E65D74A" w14:textId="77777777" w:rsidR="00202751" w:rsidRPr="001C6A3C" w:rsidRDefault="00202751" w:rsidP="00202751">
      <w:pPr>
        <w:ind w:firstLine="0"/>
        <w:rPr>
          <w:noProof/>
          <w:lang w:val="uk-UA" w:eastAsia="uk-UA"/>
        </w:rPr>
      </w:pPr>
    </w:p>
    <w:p w14:paraId="7400D88B" w14:textId="0A803BA2" w:rsidR="00202751" w:rsidRPr="001C6A3C" w:rsidRDefault="00986BEA" w:rsidP="00202751">
      <w:pPr>
        <w:ind w:firstLine="0"/>
        <w:rPr>
          <w:lang w:val="uk-UA"/>
        </w:rPr>
      </w:pPr>
      <w:r w:rsidRPr="00986BEA">
        <w:rPr>
          <w:noProof/>
          <w:lang w:val="uk-UA" w:eastAsia="uk-UA"/>
        </w:rPr>
        <w:drawing>
          <wp:inline distT="0" distB="0" distL="0" distR="0" wp14:anchorId="33F529F6" wp14:editId="20B69248">
            <wp:extent cx="5939790" cy="2202348"/>
            <wp:effectExtent l="0" t="0" r="3810" b="7620"/>
            <wp:docPr id="1058" name="Рисунок 1058" descr="C:\Users\y.tkachenko\Desktop\1234\Delta M CRM\RU — CRM Copy\Скриншоты УКР\2022-11-18_17h11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y.tkachenko\Desktop\1234\Delta M CRM\RU — CRM Copy\Скриншоты УКР\2022-11-18_17h11_25.png"/>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5939790" cy="2202348"/>
                    </a:xfrm>
                    <a:prstGeom prst="rect">
                      <a:avLst/>
                    </a:prstGeom>
                    <a:noFill/>
                    <a:ln>
                      <a:noFill/>
                    </a:ln>
                  </pic:spPr>
                </pic:pic>
              </a:graphicData>
            </a:graphic>
          </wp:inline>
        </w:drawing>
      </w:r>
    </w:p>
    <w:p w14:paraId="5F804235" w14:textId="77777777" w:rsidR="00202751" w:rsidRPr="001C6A3C" w:rsidRDefault="00202751" w:rsidP="00202751">
      <w:pPr>
        <w:rPr>
          <w:szCs w:val="28"/>
          <w:lang w:val="uk-UA"/>
        </w:rPr>
      </w:pPr>
    </w:p>
    <w:p w14:paraId="5678D2E1" w14:textId="77777777" w:rsidR="00202751" w:rsidRPr="001C6A3C" w:rsidRDefault="00202751" w:rsidP="00202751">
      <w:pPr>
        <w:pStyle w:val="a4"/>
        <w:numPr>
          <w:ilvl w:val="0"/>
          <w:numId w:val="307"/>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Вибір типу порівняння:</w:t>
      </w:r>
    </w:p>
    <w:p w14:paraId="743EE397" w14:textId="77777777" w:rsidR="00202751" w:rsidRPr="001C6A3C" w:rsidRDefault="00202751" w:rsidP="00202751">
      <w:pPr>
        <w:pStyle w:val="a4"/>
        <w:numPr>
          <w:ilvl w:val="0"/>
          <w:numId w:val="271"/>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[По всіх полях] - будуть знайдені клієнти, які мають збіги по всіх обраних полях;</w:t>
      </w:r>
    </w:p>
    <w:p w14:paraId="2BAE209A" w14:textId="77777777" w:rsidR="00202751" w:rsidRPr="001C6A3C" w:rsidRDefault="00202751" w:rsidP="00202751">
      <w:pPr>
        <w:pStyle w:val="a4"/>
        <w:numPr>
          <w:ilvl w:val="0"/>
          <w:numId w:val="271"/>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[Хоч би по одному] — знайдено клієнтів, які мають збіги хоча б по одному з вибраних полів.</w:t>
      </w:r>
    </w:p>
    <w:p w14:paraId="52257A74" w14:textId="77777777" w:rsidR="00202751" w:rsidRPr="001C6A3C" w:rsidRDefault="00202751" w:rsidP="00202751">
      <w:pPr>
        <w:pStyle w:val="a4"/>
        <w:numPr>
          <w:ilvl w:val="0"/>
          <w:numId w:val="307"/>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[Кількість рядків] — Встановлення кількості рядків, що відображаються на сторінку в результатах пошуку.</w:t>
      </w:r>
    </w:p>
    <w:p w14:paraId="02D78B10" w14:textId="77777777" w:rsidR="00202751" w:rsidRPr="001C6A3C" w:rsidRDefault="00202751" w:rsidP="00202751">
      <w:pPr>
        <w:pStyle w:val="a4"/>
        <w:numPr>
          <w:ilvl w:val="0"/>
          <w:numId w:val="307"/>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 Умови збігу] — вибір сортування (від більшого до меншого і від меншого до більшого) та полів, за якими необхідно шукати збіг у картках клієнтів (порожні поля не враховуються).</w:t>
      </w:r>
    </w:p>
    <w:p w14:paraId="21FE8CE7" w14:textId="77777777" w:rsidR="00202751" w:rsidRPr="001C6A3C" w:rsidRDefault="00202751" w:rsidP="00202751">
      <w:pPr>
        <w:pStyle w:val="a4"/>
        <w:numPr>
          <w:ilvl w:val="0"/>
          <w:numId w:val="307"/>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[Почати пошук] — запуск пошуку за встановленими параметрами.</w:t>
      </w:r>
    </w:p>
    <w:p w14:paraId="3D703437" w14:textId="77777777" w:rsidR="00202751" w:rsidRPr="001C6A3C" w:rsidRDefault="00202751" w:rsidP="00202751">
      <w:pPr>
        <w:pStyle w:val="a4"/>
        <w:numPr>
          <w:ilvl w:val="0"/>
          <w:numId w:val="307"/>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 xml:space="preserve">У блоці результатів пошуку буде відображено таблицю, яка містить знайдені картки зі збігами за встановленими параметрами та їх дані. Також за допомогою </w:t>
      </w:r>
      <w:proofErr w:type="spellStart"/>
      <w:r w:rsidRPr="001C6A3C">
        <w:rPr>
          <w:rFonts w:eastAsia="Times New Roman" w:cstheme="minorHAnsi"/>
          <w:color w:val="000000"/>
          <w:szCs w:val="28"/>
          <w:lang w:val="uk-UA" w:eastAsia="uk-UA"/>
        </w:rPr>
        <w:t>чебоксів</w:t>
      </w:r>
      <w:proofErr w:type="spellEnd"/>
      <w:r w:rsidRPr="001C6A3C">
        <w:rPr>
          <w:rFonts w:eastAsia="Times New Roman" w:cstheme="minorHAnsi"/>
          <w:color w:val="000000"/>
          <w:szCs w:val="28"/>
          <w:lang w:val="uk-UA" w:eastAsia="uk-UA"/>
        </w:rPr>
        <w:t xml:space="preserve"> можна відзначити необхідні картки клієнтів для об'єднання та встановити картку, яка вважатиметься основною при об'єднанні. Якщо об'єднуються картки мають однакові поля, але з різними значеннями, тоді таке поле буде заповнене значенням, яке встановлено в основній картці. Якщо поля в основній картці порожнє ( </w:t>
      </w:r>
      <w:proofErr w:type="spellStart"/>
      <w:r w:rsidRPr="001C6A3C">
        <w:rPr>
          <w:rFonts w:eastAsia="Times New Roman" w:cstheme="minorHAnsi"/>
          <w:color w:val="000000"/>
          <w:szCs w:val="28"/>
          <w:lang w:val="uk-UA" w:eastAsia="uk-UA"/>
        </w:rPr>
        <w:t>Null</w:t>
      </w:r>
      <w:proofErr w:type="spellEnd"/>
      <w:r w:rsidRPr="001C6A3C">
        <w:rPr>
          <w:rFonts w:eastAsia="Times New Roman" w:cstheme="minorHAnsi"/>
          <w:color w:val="000000"/>
          <w:szCs w:val="28"/>
          <w:lang w:val="uk-UA" w:eastAsia="uk-UA"/>
        </w:rPr>
        <w:t xml:space="preserve"> ), воно буде заповнено не порожнім значенням.</w:t>
      </w:r>
    </w:p>
    <w:p w14:paraId="148FF89A" w14:textId="77777777" w:rsidR="00202751" w:rsidRPr="001C6A3C" w:rsidRDefault="00202751" w:rsidP="00202751">
      <w:pPr>
        <w:pStyle w:val="a4"/>
        <w:numPr>
          <w:ilvl w:val="0"/>
          <w:numId w:val="307"/>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[Почати об'єднання] — об'єднання зазначених карток клієнта у результатах пошуку.</w:t>
      </w:r>
    </w:p>
    <w:p w14:paraId="7240DE85" w14:textId="77777777" w:rsidR="00202751" w:rsidRPr="001C6A3C" w:rsidRDefault="00202751" w:rsidP="00202751">
      <w:pPr>
        <w:pStyle w:val="a4"/>
        <w:numPr>
          <w:ilvl w:val="0"/>
          <w:numId w:val="307"/>
        </w:numPr>
        <w:ind w:left="0" w:firstLine="709"/>
        <w:textAlignment w:val="baseline"/>
        <w:rPr>
          <w:rFonts w:eastAsia="Times New Roman" w:cstheme="minorHAnsi"/>
          <w:color w:val="000000"/>
          <w:szCs w:val="28"/>
          <w:lang w:val="uk-UA" w:eastAsia="uk-UA"/>
        </w:rPr>
      </w:pPr>
      <w:r w:rsidRPr="001C6A3C">
        <w:rPr>
          <w:rFonts w:eastAsia="Times New Roman" w:cstheme="minorHAnsi"/>
          <w:color w:val="000000"/>
          <w:szCs w:val="28"/>
          <w:lang w:val="uk-UA" w:eastAsia="uk-UA"/>
        </w:rPr>
        <w:t>[Об'єднати всі] – об'єднання всіх знайдених карток клієнтів.</w:t>
      </w:r>
    </w:p>
    <w:p w14:paraId="3DA58575" w14:textId="77777777" w:rsidR="00202751" w:rsidRPr="001C6A3C" w:rsidRDefault="00202751" w:rsidP="00202751">
      <w:pPr>
        <w:rPr>
          <w:lang w:val="uk-UA"/>
        </w:rPr>
      </w:pPr>
    </w:p>
    <w:p w14:paraId="11FDBE23" w14:textId="541B973F" w:rsidR="00202751" w:rsidRPr="001C6A3C" w:rsidRDefault="00DF53F9" w:rsidP="00202751">
      <w:pPr>
        <w:pStyle w:val="4"/>
        <w:rPr>
          <w:lang w:val="uk-UA"/>
        </w:rPr>
      </w:pPr>
      <w:bookmarkStart w:id="750" w:name="_Toc76713123"/>
      <w:bookmarkStart w:id="751" w:name="_Toc89862938"/>
      <w:bookmarkStart w:id="752" w:name="_Toc119991323"/>
      <w:r>
        <w:rPr>
          <w:lang w:val="uk-UA"/>
        </w:rPr>
        <w:t>Закріплення</w:t>
      </w:r>
      <w:r w:rsidR="00202751" w:rsidRPr="001C6A3C">
        <w:rPr>
          <w:lang w:val="uk-UA"/>
        </w:rPr>
        <w:t xml:space="preserve"> документів</w:t>
      </w:r>
      <w:bookmarkEnd w:id="750"/>
      <w:bookmarkEnd w:id="751"/>
      <w:bookmarkEnd w:id="752"/>
    </w:p>
    <w:p w14:paraId="4E73F604" w14:textId="77777777" w:rsidR="00202751" w:rsidRPr="001C6A3C" w:rsidRDefault="00202751" w:rsidP="00202751">
      <w:pPr>
        <w:rPr>
          <w:lang w:val="uk-UA"/>
        </w:rPr>
      </w:pPr>
    </w:p>
    <w:p w14:paraId="51B1E539" w14:textId="77777777" w:rsidR="00202751" w:rsidRPr="001C6A3C" w:rsidRDefault="00202751" w:rsidP="00202751">
      <w:pPr>
        <w:rPr>
          <w:rFonts w:eastAsia="Times New Roman" w:cstheme="minorHAnsi"/>
          <w:color w:val="000000"/>
          <w:szCs w:val="28"/>
          <w:lang w:val="uk-UA" w:eastAsia="uk-UA"/>
        </w:rPr>
      </w:pPr>
      <w:r w:rsidRPr="001C6A3C">
        <w:rPr>
          <w:lang w:val="uk-UA"/>
        </w:rPr>
        <w:t xml:space="preserve">У системі є можливість масового прикріплення документів до угод (імпорт фізичних документів). Також у системі передбачено два типи імпорту: </w:t>
      </w:r>
      <w:r w:rsidRPr="001C6A3C">
        <w:rPr>
          <w:rFonts w:eastAsia="Times New Roman" w:cstheme="minorHAnsi"/>
          <w:color w:val="000000"/>
          <w:szCs w:val="28"/>
          <w:lang w:val="uk-UA" w:eastAsia="uk-UA"/>
        </w:rPr>
        <w:t>імпорт із папки, імпорт із файлу.</w:t>
      </w:r>
    </w:p>
    <w:p w14:paraId="30B39985" w14:textId="77777777" w:rsidR="00202751" w:rsidRPr="001C6A3C" w:rsidRDefault="00202751" w:rsidP="00202751">
      <w:pPr>
        <w:rPr>
          <w:rFonts w:eastAsia="Times New Roman" w:cstheme="minorHAnsi"/>
          <w:color w:val="000000"/>
          <w:szCs w:val="28"/>
          <w:lang w:val="uk-UA" w:eastAsia="uk-UA"/>
        </w:rPr>
      </w:pPr>
      <w:r w:rsidRPr="001C6A3C">
        <w:rPr>
          <w:rFonts w:eastAsia="Times New Roman" w:cstheme="minorHAnsi"/>
          <w:color w:val="000000"/>
          <w:szCs w:val="28"/>
          <w:lang w:val="uk-UA" w:eastAsia="uk-UA"/>
        </w:rPr>
        <w:t>[Імпортувати з файлу] — імпорт документів із завантаженого файлу, де доступні такі настройки:</w:t>
      </w:r>
    </w:p>
    <w:p w14:paraId="751546AD" w14:textId="77777777" w:rsidR="00202751" w:rsidRPr="001C6A3C" w:rsidRDefault="00202751" w:rsidP="00202751">
      <w:pPr>
        <w:ind w:left="-567"/>
        <w:rPr>
          <w:b/>
          <w:lang w:val="uk-UA"/>
        </w:rPr>
      </w:pPr>
    </w:p>
    <w:p w14:paraId="4C454000" w14:textId="16C2C1F2" w:rsidR="00202751" w:rsidRPr="001C6A3C" w:rsidRDefault="00D37CDE" w:rsidP="00202751">
      <w:pPr>
        <w:ind w:left="-567"/>
        <w:rPr>
          <w:b/>
          <w:lang w:val="uk-UA"/>
        </w:rPr>
      </w:pPr>
      <w:r w:rsidRPr="00D37CDE">
        <w:rPr>
          <w:b/>
          <w:noProof/>
          <w:lang w:val="uk-UA" w:eastAsia="uk-UA"/>
        </w:rPr>
        <w:drawing>
          <wp:inline distT="0" distB="0" distL="0" distR="0" wp14:anchorId="24554FBA" wp14:editId="659E929F">
            <wp:extent cx="5939790" cy="2241509"/>
            <wp:effectExtent l="0" t="0" r="3810" b="6985"/>
            <wp:docPr id="1059" name="Рисунок 1059" descr="C:\Users\y.tkachenko\Desktop\1234\Delta M CRM\RU — CRM Copy\Скриншоты УКР\2022-11-18_17h18_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y.tkachenko\Desktop\1234\Delta M CRM\RU — CRM Copy\Скриншоты УКР\2022-11-18_17h18_33.png"/>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5939790" cy="2241509"/>
                    </a:xfrm>
                    <a:prstGeom prst="rect">
                      <a:avLst/>
                    </a:prstGeom>
                    <a:noFill/>
                    <a:ln>
                      <a:noFill/>
                    </a:ln>
                  </pic:spPr>
                </pic:pic>
              </a:graphicData>
            </a:graphic>
          </wp:inline>
        </w:drawing>
      </w:r>
    </w:p>
    <w:p w14:paraId="17B5223C" w14:textId="77777777" w:rsidR="00202751" w:rsidRPr="001C6A3C" w:rsidRDefault="00202751" w:rsidP="00202751">
      <w:pPr>
        <w:rPr>
          <w:b/>
          <w:szCs w:val="28"/>
          <w:lang w:val="uk-UA"/>
        </w:rPr>
      </w:pPr>
    </w:p>
    <w:p w14:paraId="1AEF104C" w14:textId="77777777" w:rsidR="00202751" w:rsidRPr="001C6A3C" w:rsidRDefault="00202751" w:rsidP="00202751">
      <w:pPr>
        <w:pStyle w:val="a4"/>
        <w:numPr>
          <w:ilvl w:val="0"/>
          <w:numId w:val="272"/>
        </w:numPr>
        <w:ind w:left="0" w:firstLine="709"/>
        <w:rPr>
          <w:rFonts w:cstheme="minorHAnsi"/>
          <w:szCs w:val="28"/>
          <w:lang w:val="uk-UA"/>
        </w:rPr>
      </w:pPr>
      <w:r w:rsidRPr="001C6A3C">
        <w:rPr>
          <w:rFonts w:cstheme="minorHAnsi"/>
          <w:szCs w:val="28"/>
          <w:lang w:val="uk-UA"/>
        </w:rPr>
        <w:t>[Тип імпорту] — Вибір типу імпорту документів у систему.</w:t>
      </w:r>
    </w:p>
    <w:p w14:paraId="6050E56F" w14:textId="77777777" w:rsidR="00202751" w:rsidRPr="001C6A3C" w:rsidRDefault="00202751" w:rsidP="00202751">
      <w:pPr>
        <w:pStyle w:val="a4"/>
        <w:numPr>
          <w:ilvl w:val="0"/>
          <w:numId w:val="272"/>
        </w:numPr>
        <w:ind w:left="0" w:firstLine="709"/>
        <w:rPr>
          <w:rFonts w:cstheme="minorHAnsi"/>
          <w:szCs w:val="28"/>
          <w:lang w:val="uk-UA"/>
        </w:rPr>
      </w:pPr>
      <w:r w:rsidRPr="001C6A3C">
        <w:rPr>
          <w:rFonts w:cstheme="minorHAnsi"/>
          <w:szCs w:val="28"/>
          <w:lang w:val="uk-UA"/>
        </w:rPr>
        <w:t xml:space="preserve">[Файл </w:t>
      </w:r>
      <w:proofErr w:type="spellStart"/>
      <w:r w:rsidRPr="001C6A3C">
        <w:rPr>
          <w:rFonts w:cstheme="minorHAnsi"/>
          <w:szCs w:val="28"/>
          <w:lang w:val="uk-UA"/>
        </w:rPr>
        <w:t>импорта</w:t>
      </w:r>
      <w:proofErr w:type="spellEnd"/>
      <w:r w:rsidRPr="001C6A3C">
        <w:rPr>
          <w:rFonts w:cstheme="minorHAnsi"/>
          <w:szCs w:val="28"/>
          <w:lang w:val="uk-UA"/>
        </w:rPr>
        <w:t>] — Завантажити файл Excel , який містить необхідну інформацію для імпорту.</w:t>
      </w:r>
    </w:p>
    <w:p w14:paraId="1A7ECB83" w14:textId="77777777" w:rsidR="00202751" w:rsidRPr="001C6A3C" w:rsidRDefault="00202751" w:rsidP="00202751">
      <w:pPr>
        <w:pStyle w:val="a4"/>
        <w:numPr>
          <w:ilvl w:val="0"/>
          <w:numId w:val="272"/>
        </w:numPr>
        <w:ind w:left="0" w:firstLine="709"/>
        <w:rPr>
          <w:rFonts w:cstheme="minorHAnsi"/>
          <w:szCs w:val="28"/>
          <w:lang w:val="uk-UA"/>
        </w:rPr>
      </w:pPr>
      <w:r w:rsidRPr="001C6A3C">
        <w:rPr>
          <w:rFonts w:cstheme="minorHAnsi"/>
          <w:szCs w:val="28"/>
          <w:lang w:val="uk-UA"/>
        </w:rPr>
        <w:t>[Ім'я файлу документа] — вказати колонку з файлу, що містить назви фізичних файлів (обов'язково із зазначенням розширень файлів), які потрібно завантажити до системи. Не повинно бути повторюваних файлів з однаковою назвою та розширенням (інакше відповідна помилка буде відображена у результатах імпорту).</w:t>
      </w:r>
    </w:p>
    <w:p w14:paraId="0D52218E" w14:textId="77777777" w:rsidR="00202751" w:rsidRPr="001C6A3C" w:rsidRDefault="00202751" w:rsidP="00202751">
      <w:pPr>
        <w:pStyle w:val="a4"/>
        <w:numPr>
          <w:ilvl w:val="0"/>
          <w:numId w:val="272"/>
        </w:numPr>
        <w:ind w:left="0" w:firstLine="709"/>
        <w:rPr>
          <w:rFonts w:cstheme="minorHAnsi"/>
          <w:szCs w:val="28"/>
          <w:lang w:val="uk-UA"/>
        </w:rPr>
      </w:pPr>
      <w:r w:rsidRPr="001C6A3C">
        <w:rPr>
          <w:rFonts w:cstheme="minorHAnsi"/>
          <w:szCs w:val="28"/>
          <w:lang w:val="uk-UA"/>
        </w:rPr>
        <w:t>[Сутність] — Вибір сутності для прикріплення документів.</w:t>
      </w:r>
    </w:p>
    <w:p w14:paraId="22DE0A92" w14:textId="77777777" w:rsidR="00202751" w:rsidRPr="001C6A3C" w:rsidRDefault="00202751" w:rsidP="00202751">
      <w:pPr>
        <w:pStyle w:val="a4"/>
        <w:numPr>
          <w:ilvl w:val="0"/>
          <w:numId w:val="272"/>
        </w:numPr>
        <w:ind w:left="0" w:firstLine="709"/>
        <w:rPr>
          <w:rFonts w:cstheme="minorHAnsi"/>
          <w:szCs w:val="28"/>
          <w:lang w:val="uk-UA"/>
        </w:rPr>
      </w:pPr>
      <w:r w:rsidRPr="001C6A3C">
        <w:rPr>
          <w:rFonts w:cstheme="minorHAnsi"/>
          <w:szCs w:val="28"/>
          <w:lang w:val="uk-UA"/>
        </w:rPr>
        <w:t xml:space="preserve">[Зовнішній ідентифікатор] — встановити зв'язок із угодою ([ключ]), за допомогою кнопки ( </w:t>
      </w:r>
      <w:r w:rsidRPr="001C6A3C">
        <w:rPr>
          <w:rFonts w:cstheme="minorHAnsi"/>
          <w:b/>
          <w:szCs w:val="28"/>
          <w:lang w:val="uk-UA"/>
        </w:rPr>
        <w:t xml:space="preserve">+ </w:t>
      </w:r>
      <w:r w:rsidRPr="001C6A3C">
        <w:rPr>
          <w:rFonts w:cstheme="minorHAnsi"/>
          <w:szCs w:val="28"/>
          <w:lang w:val="uk-UA"/>
        </w:rPr>
        <w:t>) додаються поля. Після цього необхідно встановити зіставлення поля угоди в CRM та колонки з файлу.</w:t>
      </w:r>
    </w:p>
    <w:p w14:paraId="3B484F8B" w14:textId="77777777" w:rsidR="00202751" w:rsidRPr="001C6A3C" w:rsidRDefault="00202751" w:rsidP="00202751">
      <w:pPr>
        <w:pStyle w:val="a4"/>
        <w:numPr>
          <w:ilvl w:val="0"/>
          <w:numId w:val="272"/>
        </w:numPr>
        <w:ind w:left="0" w:firstLine="709"/>
        <w:rPr>
          <w:rFonts w:cstheme="minorHAnsi"/>
          <w:szCs w:val="28"/>
          <w:lang w:val="uk-UA"/>
        </w:rPr>
      </w:pPr>
      <w:r w:rsidRPr="001C6A3C">
        <w:rPr>
          <w:rFonts w:cstheme="minorHAnsi"/>
          <w:szCs w:val="28"/>
          <w:lang w:val="uk-UA"/>
        </w:rPr>
        <w:t>[Папка з документами] — вказати шлях до папки з документами, звідки програма забиратиме документи для прикріплення до угод (може бути вибрано лише одну папку).</w:t>
      </w:r>
    </w:p>
    <w:p w14:paraId="60204C6E" w14:textId="77777777" w:rsidR="00202751" w:rsidRPr="001C6A3C" w:rsidRDefault="00202751" w:rsidP="00202751">
      <w:pPr>
        <w:pStyle w:val="a4"/>
        <w:numPr>
          <w:ilvl w:val="0"/>
          <w:numId w:val="272"/>
        </w:numPr>
        <w:ind w:left="0" w:firstLine="709"/>
        <w:rPr>
          <w:rFonts w:cstheme="minorHAnsi"/>
          <w:szCs w:val="28"/>
          <w:lang w:val="uk-UA"/>
        </w:rPr>
      </w:pPr>
      <w:r w:rsidRPr="001C6A3C">
        <w:rPr>
          <w:rFonts w:cstheme="minorHAnsi"/>
          <w:szCs w:val="28"/>
          <w:lang w:val="uk-UA"/>
        </w:rPr>
        <w:t>[Папка результатів] — вказати шлях до системної папки CRM (необхідно вказати у вигляді [X:\</w:t>
      </w:r>
      <w:proofErr w:type="spellStart"/>
      <w:r w:rsidRPr="001C6A3C">
        <w:rPr>
          <w:rFonts w:cstheme="minorHAnsi"/>
          <w:szCs w:val="28"/>
          <w:lang w:val="uk-UA"/>
        </w:rPr>
        <w:t>Documents</w:t>
      </w:r>
      <w:proofErr w:type="spellEnd"/>
      <w:r w:rsidRPr="001C6A3C">
        <w:rPr>
          <w:rFonts w:cstheme="minorHAnsi"/>
          <w:szCs w:val="28"/>
          <w:lang w:val="uk-UA"/>
        </w:rPr>
        <w:t>\</w:t>
      </w:r>
      <w:proofErr w:type="spellStart"/>
      <w:r w:rsidRPr="001C6A3C">
        <w:rPr>
          <w:rFonts w:cstheme="minorHAnsi"/>
          <w:szCs w:val="28"/>
          <w:lang w:val="uk-UA"/>
        </w:rPr>
        <w:t>ClientsDocuments</w:t>
      </w:r>
      <w:proofErr w:type="spellEnd"/>
      <w:r w:rsidRPr="001C6A3C">
        <w:rPr>
          <w:rFonts w:cstheme="minorHAnsi"/>
          <w:szCs w:val="28"/>
          <w:lang w:val="uk-UA"/>
        </w:rPr>
        <w:t>]).</w:t>
      </w:r>
    </w:p>
    <w:p w14:paraId="5220F5FF" w14:textId="77777777" w:rsidR="00202751" w:rsidRPr="001C6A3C" w:rsidRDefault="00202751" w:rsidP="00202751">
      <w:pPr>
        <w:pStyle w:val="a4"/>
        <w:numPr>
          <w:ilvl w:val="0"/>
          <w:numId w:val="272"/>
        </w:numPr>
        <w:ind w:left="0" w:firstLine="709"/>
        <w:rPr>
          <w:rFonts w:cstheme="minorHAnsi"/>
          <w:szCs w:val="28"/>
          <w:lang w:val="uk-UA"/>
        </w:rPr>
      </w:pPr>
      <w:r w:rsidRPr="001C6A3C">
        <w:rPr>
          <w:rFonts w:cstheme="minorHAnsi"/>
          <w:szCs w:val="28"/>
          <w:lang w:val="uk-UA"/>
        </w:rPr>
        <w:t>[Папка помилок] – вказати шлях до будь-якої папки, в яку будуть збережені файли, при прикріпленні яких виникла помилка. Файли цієї папки не видаляються автоматично, її необхідно очищати вручну.</w:t>
      </w:r>
    </w:p>
    <w:p w14:paraId="558A0FE7" w14:textId="77777777" w:rsidR="00202751" w:rsidRPr="001C6A3C" w:rsidRDefault="00202751" w:rsidP="00202751">
      <w:pPr>
        <w:pStyle w:val="a4"/>
        <w:numPr>
          <w:ilvl w:val="0"/>
          <w:numId w:val="272"/>
        </w:numPr>
        <w:ind w:left="0" w:firstLine="709"/>
        <w:rPr>
          <w:rFonts w:cstheme="minorHAnsi"/>
          <w:szCs w:val="28"/>
          <w:lang w:val="uk-UA"/>
        </w:rPr>
      </w:pPr>
      <w:r w:rsidRPr="001C6A3C">
        <w:rPr>
          <w:rFonts w:cstheme="minorHAnsi"/>
          <w:szCs w:val="28"/>
          <w:lang w:val="uk-UA"/>
        </w:rPr>
        <w:t>[Проекти] — вкажіть проекти, до яких будуть прикріплені файли.</w:t>
      </w:r>
    </w:p>
    <w:p w14:paraId="2C90E9B6" w14:textId="77777777" w:rsidR="00202751" w:rsidRPr="001C6A3C" w:rsidRDefault="00202751" w:rsidP="00202751">
      <w:pPr>
        <w:pStyle w:val="a4"/>
        <w:ind w:left="709" w:firstLine="0"/>
        <w:rPr>
          <w:rFonts w:cstheme="minorHAnsi"/>
          <w:szCs w:val="28"/>
          <w:lang w:val="uk-UA"/>
        </w:rPr>
      </w:pPr>
    </w:p>
    <w:p w14:paraId="4E62A7F5" w14:textId="155F7734" w:rsidR="00202751" w:rsidRPr="001C6A3C" w:rsidRDefault="0029010F" w:rsidP="00202751">
      <w:pPr>
        <w:ind w:firstLine="0"/>
        <w:rPr>
          <w:rFonts w:cstheme="minorHAnsi"/>
          <w:szCs w:val="28"/>
          <w:lang w:val="uk-UA"/>
        </w:rPr>
      </w:pPr>
      <w:r w:rsidRPr="0029010F">
        <w:rPr>
          <w:rFonts w:cstheme="minorHAnsi"/>
          <w:noProof/>
          <w:szCs w:val="28"/>
          <w:lang w:val="uk-UA" w:eastAsia="uk-UA"/>
        </w:rPr>
        <w:drawing>
          <wp:inline distT="0" distB="0" distL="0" distR="0" wp14:anchorId="326394F0" wp14:editId="54E17BEE">
            <wp:extent cx="5939790" cy="1209422"/>
            <wp:effectExtent l="0" t="0" r="3810" b="0"/>
            <wp:docPr id="1060" name="Рисунок 1060" descr="C:\Users\y.tkachenko\Desktop\1234\Delta M CRM\RU — CRM Copy\Скриншоты УКР\2022-11-18_17h22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y.tkachenko\Desktop\1234\Delta M CRM\RU — CRM Copy\Скриншоты УКР\2022-11-18_17h22_37.png"/>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5939790" cy="1209422"/>
                    </a:xfrm>
                    <a:prstGeom prst="rect">
                      <a:avLst/>
                    </a:prstGeom>
                    <a:noFill/>
                    <a:ln>
                      <a:noFill/>
                    </a:ln>
                  </pic:spPr>
                </pic:pic>
              </a:graphicData>
            </a:graphic>
          </wp:inline>
        </w:drawing>
      </w:r>
    </w:p>
    <w:p w14:paraId="39D24EBA" w14:textId="77777777" w:rsidR="00202751" w:rsidRPr="001C6A3C" w:rsidRDefault="00202751" w:rsidP="00202751">
      <w:pPr>
        <w:pStyle w:val="a4"/>
        <w:ind w:left="709" w:firstLine="0"/>
        <w:rPr>
          <w:rFonts w:cstheme="minorHAnsi"/>
          <w:szCs w:val="28"/>
          <w:lang w:val="uk-UA"/>
        </w:rPr>
      </w:pPr>
    </w:p>
    <w:p w14:paraId="5422FE8D" w14:textId="77777777" w:rsidR="00202751" w:rsidRPr="001C6A3C" w:rsidRDefault="00202751" w:rsidP="00202751">
      <w:pPr>
        <w:pStyle w:val="a4"/>
        <w:numPr>
          <w:ilvl w:val="0"/>
          <w:numId w:val="272"/>
        </w:numPr>
        <w:ind w:left="0" w:firstLine="709"/>
        <w:rPr>
          <w:rFonts w:cstheme="minorHAnsi"/>
          <w:szCs w:val="28"/>
          <w:lang w:val="uk-UA"/>
        </w:rPr>
      </w:pPr>
      <w:r w:rsidRPr="001C6A3C">
        <w:rPr>
          <w:rFonts w:cstheme="minorHAnsi"/>
          <w:szCs w:val="28"/>
          <w:lang w:val="uk-UA"/>
        </w:rPr>
        <w:t>[Тип документа] — вказати тип документа вручну для всіх імпортованих файлів або стовпчик з файлу, в якому буде вказано тип документа;</w:t>
      </w:r>
    </w:p>
    <w:p w14:paraId="5D8C3DEA" w14:textId="77777777" w:rsidR="00202751" w:rsidRPr="001C6A3C" w:rsidRDefault="00202751" w:rsidP="00202751">
      <w:pPr>
        <w:pStyle w:val="a4"/>
        <w:numPr>
          <w:ilvl w:val="0"/>
          <w:numId w:val="272"/>
        </w:numPr>
        <w:ind w:left="0" w:firstLine="709"/>
        <w:rPr>
          <w:rFonts w:cstheme="minorHAnsi"/>
          <w:szCs w:val="28"/>
          <w:lang w:val="uk-UA"/>
        </w:rPr>
      </w:pPr>
      <w:r w:rsidRPr="001C6A3C">
        <w:rPr>
          <w:rFonts w:cstheme="minorHAnsi"/>
          <w:szCs w:val="28"/>
          <w:lang w:val="uk-UA"/>
        </w:rPr>
        <w:t>[Назва документа] – вказати колонку з файлу, в якій міститься назва документів (з такою назвою документи будуть імпортовані в систему), або вказати назву файлу вручну, яка буде присвоєна всім файлам імпорту;</w:t>
      </w:r>
    </w:p>
    <w:p w14:paraId="683019EA" w14:textId="77777777" w:rsidR="00202751" w:rsidRPr="001C6A3C" w:rsidRDefault="00202751" w:rsidP="00202751">
      <w:pPr>
        <w:pStyle w:val="a4"/>
        <w:numPr>
          <w:ilvl w:val="0"/>
          <w:numId w:val="272"/>
        </w:numPr>
        <w:ind w:left="0" w:firstLine="709"/>
        <w:rPr>
          <w:rFonts w:cstheme="minorHAnsi"/>
          <w:szCs w:val="28"/>
          <w:lang w:val="uk-UA"/>
        </w:rPr>
      </w:pPr>
      <w:r w:rsidRPr="001C6A3C">
        <w:rPr>
          <w:rFonts w:cstheme="minorHAnsi"/>
          <w:szCs w:val="28"/>
          <w:lang w:val="uk-UA"/>
        </w:rPr>
        <w:t>[Розширення файлу (опція)] — вказати стовпець у файлі, який містить розширення файлу, якщо це необхідно (наприклад: .</w:t>
      </w:r>
      <w:proofErr w:type="spellStart"/>
      <w:r w:rsidRPr="001C6A3C">
        <w:rPr>
          <w:rFonts w:cstheme="minorHAnsi"/>
          <w:szCs w:val="28"/>
          <w:lang w:val="uk-UA"/>
        </w:rPr>
        <w:t>pdf</w:t>
      </w:r>
      <w:proofErr w:type="spellEnd"/>
      <w:r w:rsidRPr="001C6A3C">
        <w:rPr>
          <w:rFonts w:cstheme="minorHAnsi"/>
          <w:szCs w:val="28"/>
          <w:lang w:val="uk-UA"/>
        </w:rPr>
        <w:t>, .</w:t>
      </w:r>
      <w:proofErr w:type="spellStart"/>
      <w:r w:rsidRPr="001C6A3C">
        <w:rPr>
          <w:rFonts w:cstheme="minorHAnsi"/>
          <w:szCs w:val="28"/>
          <w:lang w:val="uk-UA"/>
        </w:rPr>
        <w:t>word</w:t>
      </w:r>
      <w:proofErr w:type="spellEnd"/>
      <w:r w:rsidRPr="001C6A3C">
        <w:rPr>
          <w:rFonts w:cstheme="minorHAnsi"/>
          <w:szCs w:val="28"/>
          <w:lang w:val="uk-UA"/>
        </w:rPr>
        <w:t xml:space="preserve"> , .</w:t>
      </w:r>
      <w:proofErr w:type="spellStart"/>
      <w:r w:rsidRPr="001C6A3C">
        <w:rPr>
          <w:rFonts w:cstheme="minorHAnsi"/>
          <w:szCs w:val="28"/>
          <w:lang w:val="uk-UA"/>
        </w:rPr>
        <w:t>txt</w:t>
      </w:r>
      <w:proofErr w:type="spellEnd"/>
      <w:r w:rsidRPr="001C6A3C">
        <w:rPr>
          <w:rFonts w:cstheme="minorHAnsi"/>
          <w:szCs w:val="28"/>
          <w:lang w:val="uk-UA"/>
        </w:rPr>
        <w:t xml:space="preserve"> і </w:t>
      </w:r>
      <w:proofErr w:type="spellStart"/>
      <w:r w:rsidRPr="001C6A3C">
        <w:rPr>
          <w:rFonts w:cstheme="minorHAnsi"/>
          <w:szCs w:val="28"/>
          <w:lang w:val="uk-UA"/>
        </w:rPr>
        <w:t>т.д</w:t>
      </w:r>
      <w:proofErr w:type="spellEnd"/>
      <w:r w:rsidRPr="001C6A3C">
        <w:rPr>
          <w:rFonts w:cstheme="minorHAnsi"/>
          <w:szCs w:val="28"/>
          <w:lang w:val="uk-UA"/>
        </w:rPr>
        <w:t>.);</w:t>
      </w:r>
    </w:p>
    <w:p w14:paraId="185F1308" w14:textId="77777777" w:rsidR="00202751" w:rsidRDefault="00202751" w:rsidP="00202751">
      <w:pPr>
        <w:pStyle w:val="a4"/>
        <w:numPr>
          <w:ilvl w:val="0"/>
          <w:numId w:val="272"/>
        </w:numPr>
        <w:ind w:left="0" w:firstLine="709"/>
        <w:rPr>
          <w:rFonts w:cstheme="minorHAnsi"/>
          <w:szCs w:val="28"/>
          <w:lang w:val="uk-UA"/>
        </w:rPr>
      </w:pPr>
      <w:r w:rsidRPr="001C6A3C">
        <w:rPr>
          <w:rFonts w:cstheme="minorHAnsi"/>
          <w:szCs w:val="28"/>
          <w:lang w:val="uk-UA"/>
        </w:rPr>
        <w:t>[Прикріпити до всіх угод] — вказані файли будуть прикріплені до всіх угод, які задано у файлі Excel .</w:t>
      </w:r>
    </w:p>
    <w:p w14:paraId="695C32A0" w14:textId="77777777" w:rsidR="0029010F" w:rsidRDefault="0029010F" w:rsidP="0029010F">
      <w:pPr>
        <w:pStyle w:val="a4"/>
        <w:ind w:left="709" w:firstLine="0"/>
        <w:rPr>
          <w:rFonts w:cstheme="minorHAnsi"/>
          <w:szCs w:val="28"/>
          <w:lang w:val="uk-UA"/>
        </w:rPr>
      </w:pPr>
    </w:p>
    <w:p w14:paraId="33D69248" w14:textId="17017280" w:rsidR="0029010F" w:rsidRPr="0029010F" w:rsidRDefault="0029010F" w:rsidP="0029010F">
      <w:pPr>
        <w:ind w:firstLine="0"/>
        <w:rPr>
          <w:rFonts w:cstheme="minorHAnsi"/>
          <w:szCs w:val="28"/>
          <w:lang w:val="uk-UA"/>
        </w:rPr>
      </w:pPr>
      <w:r w:rsidRPr="0029010F">
        <w:rPr>
          <w:noProof/>
          <w:lang w:val="uk-UA" w:eastAsia="uk-UA"/>
        </w:rPr>
        <w:drawing>
          <wp:inline distT="0" distB="0" distL="0" distR="0" wp14:anchorId="2D9266CD" wp14:editId="628319E6">
            <wp:extent cx="5939790" cy="439420"/>
            <wp:effectExtent l="0" t="0" r="3810" b="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3"/>
                    <a:stretch>
                      <a:fillRect/>
                    </a:stretch>
                  </pic:blipFill>
                  <pic:spPr>
                    <a:xfrm>
                      <a:off x="0" y="0"/>
                      <a:ext cx="5939790" cy="439420"/>
                    </a:xfrm>
                    <a:prstGeom prst="rect">
                      <a:avLst/>
                    </a:prstGeom>
                  </pic:spPr>
                </pic:pic>
              </a:graphicData>
            </a:graphic>
          </wp:inline>
        </w:drawing>
      </w:r>
    </w:p>
    <w:p w14:paraId="49B6993D" w14:textId="77777777" w:rsidR="0029010F" w:rsidRPr="001C6A3C" w:rsidRDefault="0029010F" w:rsidP="0029010F">
      <w:pPr>
        <w:pStyle w:val="a4"/>
        <w:ind w:left="709" w:firstLine="0"/>
        <w:rPr>
          <w:rFonts w:cstheme="minorHAnsi"/>
          <w:szCs w:val="28"/>
          <w:lang w:val="uk-UA"/>
        </w:rPr>
      </w:pPr>
    </w:p>
    <w:p w14:paraId="1269D866" w14:textId="77777777" w:rsidR="00202751" w:rsidRPr="001C6A3C" w:rsidRDefault="00202751" w:rsidP="00202751">
      <w:pPr>
        <w:pStyle w:val="a4"/>
        <w:numPr>
          <w:ilvl w:val="0"/>
          <w:numId w:val="272"/>
        </w:numPr>
        <w:ind w:left="0" w:firstLine="709"/>
        <w:rPr>
          <w:rFonts w:cstheme="minorHAnsi"/>
          <w:szCs w:val="28"/>
          <w:lang w:val="uk-UA"/>
        </w:rPr>
      </w:pPr>
      <w:r w:rsidRPr="001C6A3C">
        <w:rPr>
          <w:rFonts w:cstheme="minorHAnsi"/>
          <w:szCs w:val="28"/>
          <w:lang w:val="uk-UA"/>
        </w:rPr>
        <w:t>[Ігнорувати дублювання] – дозволити прикріплення файлу, навіть якщо файл з такою назвою вже був закріплений за цією угодою.</w:t>
      </w:r>
    </w:p>
    <w:p w14:paraId="019F8744" w14:textId="77777777" w:rsidR="00202751" w:rsidRPr="001C6A3C" w:rsidRDefault="00202751" w:rsidP="00202751">
      <w:pPr>
        <w:pStyle w:val="a4"/>
        <w:numPr>
          <w:ilvl w:val="0"/>
          <w:numId w:val="272"/>
        </w:numPr>
        <w:ind w:left="0" w:firstLine="709"/>
        <w:rPr>
          <w:rFonts w:cstheme="minorHAnsi"/>
          <w:szCs w:val="28"/>
          <w:lang w:val="uk-UA"/>
        </w:rPr>
      </w:pPr>
      <w:r w:rsidRPr="001C6A3C">
        <w:rPr>
          <w:rFonts w:cstheme="minorHAnsi"/>
          <w:szCs w:val="28"/>
          <w:lang w:val="uk-UA"/>
        </w:rPr>
        <w:t>[Почати імпорт] — кнопка активації початку імпорту документів.</w:t>
      </w:r>
    </w:p>
    <w:p w14:paraId="6014F6BF" w14:textId="77777777" w:rsidR="00202751" w:rsidRPr="001C6A3C" w:rsidRDefault="00202751" w:rsidP="00202751">
      <w:pPr>
        <w:rPr>
          <w:lang w:val="uk-UA"/>
        </w:rPr>
      </w:pPr>
    </w:p>
    <w:p w14:paraId="1F4ADC53" w14:textId="417A3E48" w:rsidR="00202751" w:rsidRPr="0029010F" w:rsidRDefault="00202751" w:rsidP="00202751">
      <w:pPr>
        <w:rPr>
          <w:rFonts w:eastAsia="Times New Roman" w:cstheme="minorHAnsi"/>
          <w:color w:val="000000"/>
          <w:szCs w:val="28"/>
          <w:lang w:val="ru-RU" w:eastAsia="uk-UA"/>
        </w:rPr>
      </w:pPr>
      <w:r w:rsidRPr="001C6A3C">
        <w:rPr>
          <w:rFonts w:eastAsia="Times New Roman" w:cstheme="minorHAnsi"/>
          <w:color w:val="000000"/>
          <w:szCs w:val="28"/>
          <w:lang w:val="uk-UA" w:eastAsia="uk-UA"/>
        </w:rPr>
        <w:t xml:space="preserve">[Імпорт документів з папки] має схожі настройки, за винятком того, що </w:t>
      </w:r>
      <w:proofErr w:type="spellStart"/>
      <w:r w:rsidRPr="001C6A3C">
        <w:rPr>
          <w:rFonts w:eastAsia="Times New Roman" w:cstheme="minorHAnsi"/>
          <w:color w:val="000000"/>
          <w:szCs w:val="28"/>
          <w:lang w:val="uk-UA" w:eastAsia="uk-UA"/>
        </w:rPr>
        <w:t>мапінг</w:t>
      </w:r>
      <w:proofErr w:type="spellEnd"/>
      <w:r w:rsidRPr="001C6A3C">
        <w:rPr>
          <w:rFonts w:eastAsia="Times New Roman" w:cstheme="minorHAnsi"/>
          <w:color w:val="000000"/>
          <w:szCs w:val="28"/>
          <w:lang w:val="uk-UA" w:eastAsia="uk-UA"/>
        </w:rPr>
        <w:t xml:space="preserve"> файлів для системи вказуються не за допомогою файлу Excel, а за допомогою регулярних виразів у полях [Маска файлу] та [Маска папки] (докладніше про регулярні вирази можна почитати на ресурсі </w:t>
      </w:r>
      <w:r w:rsidR="0029010F">
        <w:rPr>
          <w:rStyle w:val="a3"/>
          <w:lang w:val="uk-UA"/>
        </w:rPr>
        <w:t>regex101.com</w:t>
      </w:r>
      <w:r w:rsidR="0029010F">
        <w:rPr>
          <w:lang w:val="uk-UA"/>
        </w:rPr>
        <w:t>)</w:t>
      </w:r>
      <w:r w:rsidRPr="001C6A3C">
        <w:rPr>
          <w:rFonts w:eastAsia="Times New Roman" w:cstheme="minorHAnsi"/>
          <w:color w:val="000000"/>
          <w:szCs w:val="28"/>
          <w:lang w:val="uk-UA" w:eastAsia="uk-UA"/>
        </w:rPr>
        <w:t>.</w:t>
      </w:r>
      <w:r w:rsidR="0029010F" w:rsidRPr="0029010F">
        <w:rPr>
          <w:rFonts w:eastAsia="Times New Roman" w:cstheme="minorHAnsi"/>
          <w:color w:val="000000"/>
          <w:szCs w:val="28"/>
          <w:lang w:val="ru-RU" w:eastAsia="uk-UA"/>
        </w:rPr>
        <w:t xml:space="preserve"> </w:t>
      </w:r>
    </w:p>
    <w:p w14:paraId="15F3206A" w14:textId="77777777" w:rsidR="00202751" w:rsidRPr="001C6A3C" w:rsidRDefault="00202751" w:rsidP="00202751">
      <w:pPr>
        <w:rPr>
          <w:rFonts w:eastAsia="Times New Roman" w:cstheme="minorHAnsi"/>
          <w:color w:val="000000"/>
          <w:szCs w:val="28"/>
          <w:lang w:val="uk-UA" w:eastAsia="uk-UA"/>
        </w:rPr>
      </w:pPr>
    </w:p>
    <w:p w14:paraId="2B2F4831" w14:textId="77777777" w:rsidR="00202751" w:rsidRPr="001C6A3C" w:rsidRDefault="00202751" w:rsidP="00202751">
      <w:pPr>
        <w:ind w:firstLine="0"/>
        <w:rPr>
          <w:lang w:val="uk-UA"/>
        </w:rPr>
      </w:pPr>
      <w:r w:rsidRPr="001C6A3C">
        <w:rPr>
          <w:noProof/>
          <w:lang w:val="uk-UA" w:eastAsia="uk-UA"/>
        </w:rPr>
        <w:drawing>
          <wp:inline distT="0" distB="0" distL="0" distR="0" wp14:anchorId="2803CD6E" wp14:editId="34ECC7AF">
            <wp:extent cx="6120765" cy="1094740"/>
            <wp:effectExtent l="76200" t="76200" r="70485" b="6731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4"/>
                    <a:stretch>
                      <a:fillRect/>
                    </a:stretch>
                  </pic:blipFill>
                  <pic:spPr>
                    <a:xfrm>
                      <a:off x="0" y="0"/>
                      <a:ext cx="6120765" cy="1094740"/>
                    </a:xfrm>
                    <a:prstGeom prst="rect">
                      <a:avLst/>
                    </a:prstGeom>
                    <a:effectLst>
                      <a:glow rad="63500">
                        <a:schemeClr val="tx1">
                          <a:alpha val="40000"/>
                        </a:schemeClr>
                      </a:glow>
                    </a:effectLst>
                  </pic:spPr>
                </pic:pic>
              </a:graphicData>
            </a:graphic>
          </wp:inline>
        </w:drawing>
      </w:r>
    </w:p>
    <w:p w14:paraId="4FF156CB" w14:textId="77777777" w:rsidR="00202751" w:rsidRDefault="00202751" w:rsidP="00202751">
      <w:pPr>
        <w:rPr>
          <w:lang w:val="uk-UA"/>
        </w:rPr>
      </w:pPr>
    </w:p>
    <w:p w14:paraId="60397A0C" w14:textId="006B9EEC" w:rsidR="0029010F" w:rsidRDefault="0029010F" w:rsidP="0029010F">
      <w:pPr>
        <w:ind w:firstLine="0"/>
        <w:rPr>
          <w:lang w:val="uk-UA"/>
        </w:rPr>
      </w:pPr>
      <w:r w:rsidRPr="0029010F">
        <w:rPr>
          <w:noProof/>
          <w:lang w:val="uk-UA" w:eastAsia="uk-UA"/>
        </w:rPr>
        <w:drawing>
          <wp:inline distT="0" distB="0" distL="0" distR="0" wp14:anchorId="3BBC6FCB" wp14:editId="22CA5B87">
            <wp:extent cx="5939790" cy="1426845"/>
            <wp:effectExtent l="0" t="0" r="3810" b="1905"/>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5"/>
                    <a:stretch>
                      <a:fillRect/>
                    </a:stretch>
                  </pic:blipFill>
                  <pic:spPr>
                    <a:xfrm>
                      <a:off x="0" y="0"/>
                      <a:ext cx="5939790" cy="1426845"/>
                    </a:xfrm>
                    <a:prstGeom prst="rect">
                      <a:avLst/>
                    </a:prstGeom>
                  </pic:spPr>
                </pic:pic>
              </a:graphicData>
            </a:graphic>
          </wp:inline>
        </w:drawing>
      </w:r>
    </w:p>
    <w:p w14:paraId="180BFB93" w14:textId="77777777" w:rsidR="0029010F" w:rsidRPr="001C6A3C" w:rsidRDefault="0029010F" w:rsidP="00202751">
      <w:pPr>
        <w:rPr>
          <w:lang w:val="uk-UA"/>
        </w:rPr>
      </w:pPr>
    </w:p>
    <w:p w14:paraId="789B7F29" w14:textId="77777777" w:rsidR="00202751" w:rsidRPr="001C6A3C" w:rsidRDefault="00202751" w:rsidP="00202751">
      <w:pPr>
        <w:pStyle w:val="a4"/>
        <w:numPr>
          <w:ilvl w:val="0"/>
          <w:numId w:val="273"/>
        </w:numPr>
        <w:ind w:left="0" w:firstLine="709"/>
        <w:rPr>
          <w:lang w:val="uk-UA"/>
        </w:rPr>
      </w:pPr>
      <w:r w:rsidRPr="001C6A3C">
        <w:rPr>
          <w:lang w:val="uk-UA"/>
        </w:rPr>
        <w:t xml:space="preserve">[Маска </w:t>
      </w:r>
      <w:proofErr w:type="spellStart"/>
      <w:r w:rsidRPr="001C6A3C">
        <w:rPr>
          <w:lang w:val="uk-UA"/>
        </w:rPr>
        <w:t>файла</w:t>
      </w:r>
      <w:proofErr w:type="spellEnd"/>
      <w:r w:rsidRPr="001C6A3C">
        <w:rPr>
          <w:lang w:val="uk-UA"/>
        </w:rPr>
        <w:t>] — Вказати регулярний вираз, за яким відбуватиметься пошук файлів. Після цього необхідно вказати поле угоди або клієнта в [</w:t>
      </w:r>
      <w:proofErr w:type="spellStart"/>
      <w:r w:rsidRPr="001C6A3C">
        <w:rPr>
          <w:lang w:val="uk-UA"/>
        </w:rPr>
        <w:t>Variable</w:t>
      </w:r>
      <w:proofErr w:type="spellEnd"/>
      <w:r w:rsidRPr="001C6A3C">
        <w:rPr>
          <w:lang w:val="uk-UA"/>
        </w:rPr>
        <w:t xml:space="preserve">], яке буде ключем для імпорту за назвою файлу (значення цього поля буде зіставлятися з назвою файлу за маскою). Для перевірки маски введіть назву </w:t>
      </w:r>
      <w:proofErr w:type="spellStart"/>
      <w:r w:rsidRPr="001C6A3C">
        <w:rPr>
          <w:lang w:val="uk-UA"/>
        </w:rPr>
        <w:t>файла</w:t>
      </w:r>
      <w:proofErr w:type="spellEnd"/>
      <w:r w:rsidRPr="001C6A3C">
        <w:rPr>
          <w:lang w:val="uk-UA"/>
        </w:rPr>
        <w:t xml:space="preserve"> в полі [Перевірка маски], при успішному пошуку під полем [Перевірка маски] з'явиться вказане значення (відповідно до встановленої маски), якщо маска була прописана неправильно, тоді система нічого не відобразить. </w:t>
      </w:r>
      <w:r w:rsidRPr="001C6A3C">
        <w:rPr>
          <w:rFonts w:eastAsia="Times New Roman" w:cstheme="minorHAnsi"/>
          <w:color w:val="000000"/>
          <w:szCs w:val="28"/>
          <w:lang w:val="uk-UA" w:eastAsia="uk-UA"/>
        </w:rPr>
        <w:t>Корисні маски: (d+\</w:t>
      </w:r>
      <w:proofErr w:type="spellStart"/>
      <w:r w:rsidRPr="001C6A3C">
        <w:rPr>
          <w:rFonts w:eastAsia="Times New Roman" w:cstheme="minorHAnsi"/>
          <w:color w:val="000000"/>
          <w:szCs w:val="28"/>
          <w:lang w:val="uk-UA" w:eastAsia="uk-UA"/>
        </w:rPr>
        <w:t>Wd</w:t>
      </w:r>
      <w:proofErr w:type="spellEnd"/>
      <w:r w:rsidRPr="001C6A3C">
        <w:rPr>
          <w:rFonts w:eastAsia="Times New Roman" w:cstheme="minorHAnsi"/>
          <w:color w:val="000000"/>
          <w:szCs w:val="28"/>
          <w:lang w:val="uk-UA" w:eastAsia="uk-UA"/>
        </w:rPr>
        <w:t>+); (d+).</w:t>
      </w:r>
    </w:p>
    <w:p w14:paraId="006A4ACC" w14:textId="77777777" w:rsidR="00202751" w:rsidRPr="001C6A3C" w:rsidRDefault="00202751" w:rsidP="00202751">
      <w:pPr>
        <w:pStyle w:val="a4"/>
        <w:numPr>
          <w:ilvl w:val="0"/>
          <w:numId w:val="273"/>
        </w:numPr>
        <w:ind w:left="0" w:firstLine="709"/>
        <w:rPr>
          <w:lang w:val="uk-UA"/>
        </w:rPr>
      </w:pPr>
      <w:r w:rsidRPr="001C6A3C">
        <w:rPr>
          <w:lang w:val="uk-UA"/>
        </w:rPr>
        <w:t xml:space="preserve">[Маска папки] — налаштування аналогічне параметру [Маска </w:t>
      </w:r>
      <w:proofErr w:type="spellStart"/>
      <w:r w:rsidRPr="001C6A3C">
        <w:rPr>
          <w:lang w:val="uk-UA"/>
        </w:rPr>
        <w:t>файла</w:t>
      </w:r>
      <w:proofErr w:type="spellEnd"/>
      <w:r w:rsidRPr="001C6A3C">
        <w:rPr>
          <w:lang w:val="uk-UA"/>
        </w:rPr>
        <w:t>], за винятком того, що необхідно вказати маску для пошуку папок, з яких відбуватиметься імпорт, за умови, що в назві папки дебет зберігатиметься дані клієнта або угоди. Якщо імпорт буде здійснюватися з однієї папки, маску встановлювати не обов'язково.</w:t>
      </w:r>
    </w:p>
    <w:p w14:paraId="08C4342D" w14:textId="77777777" w:rsidR="00202751" w:rsidRPr="001C6A3C" w:rsidRDefault="00202751" w:rsidP="00202751">
      <w:pPr>
        <w:rPr>
          <w:color w:val="000000" w:themeColor="text1"/>
          <w:lang w:val="uk-UA"/>
        </w:rPr>
      </w:pPr>
      <w:r w:rsidRPr="001C6A3C">
        <w:rPr>
          <w:color w:val="000000" w:themeColor="text1"/>
          <w:lang w:val="uk-UA"/>
        </w:rPr>
        <w:t>Прикріплені документи можна переглянути у спеціальній вставці [Документи].</w:t>
      </w:r>
    </w:p>
    <w:p w14:paraId="6A126170" w14:textId="77777777" w:rsidR="00202751" w:rsidRPr="001C6A3C" w:rsidRDefault="00202751" w:rsidP="00202751">
      <w:pPr>
        <w:rPr>
          <w:lang w:val="uk-UA"/>
        </w:rPr>
      </w:pPr>
      <w:r w:rsidRPr="001C6A3C">
        <w:rPr>
          <w:color w:val="FF0000"/>
          <w:lang w:val="uk-UA"/>
        </w:rPr>
        <w:t xml:space="preserve">ПРИМІТКА: </w:t>
      </w:r>
      <w:r w:rsidRPr="001C6A3C">
        <w:rPr>
          <w:lang w:val="uk-UA"/>
        </w:rPr>
        <w:t>За даним методом є можливість імпортувати файл, якщо в назвах фізичних фалів буде міститися дані щодо клієнта або угоди, за якими можна встановити зв'язок з полем системи клієнта або угоди. Наприклад: у назві файлу буде вказано ІВН клієнта, № договору або інша інформація. Якщо немає правильних даних одного типу в назві файлу, то в такому випадку використовується [Імпорт із папки].</w:t>
      </w:r>
    </w:p>
    <w:p w14:paraId="5E30E8C7" w14:textId="77777777" w:rsidR="00202751" w:rsidRPr="001C6A3C" w:rsidRDefault="00202751" w:rsidP="00202751">
      <w:pPr>
        <w:rPr>
          <w:lang w:val="uk-UA"/>
        </w:rPr>
      </w:pPr>
    </w:p>
    <w:p w14:paraId="155F0FC9" w14:textId="5114B13E" w:rsidR="00202751" w:rsidRPr="001C6A3C" w:rsidRDefault="00DF53F9" w:rsidP="00202751">
      <w:pPr>
        <w:pStyle w:val="4"/>
        <w:rPr>
          <w:lang w:val="uk-UA"/>
        </w:rPr>
      </w:pPr>
      <w:bookmarkStart w:id="753" w:name="_Toc76713124"/>
      <w:bookmarkStart w:id="754" w:name="_Toc89862939"/>
      <w:bookmarkStart w:id="755" w:name="_Toc119991324"/>
      <w:r>
        <w:rPr>
          <w:lang w:val="uk-UA"/>
        </w:rPr>
        <w:t>Сканування і</w:t>
      </w:r>
      <w:r w:rsidR="00202751" w:rsidRPr="001C6A3C">
        <w:rPr>
          <w:lang w:val="uk-UA"/>
        </w:rPr>
        <w:t xml:space="preserve"> додавання документів</w:t>
      </w:r>
      <w:bookmarkEnd w:id="753"/>
      <w:bookmarkEnd w:id="754"/>
      <w:bookmarkEnd w:id="755"/>
    </w:p>
    <w:p w14:paraId="7AED3E4D" w14:textId="77777777" w:rsidR="00202751" w:rsidRPr="001C6A3C" w:rsidRDefault="00202751" w:rsidP="00202751">
      <w:pPr>
        <w:rPr>
          <w:lang w:val="uk-UA"/>
        </w:rPr>
      </w:pPr>
    </w:p>
    <w:p w14:paraId="7A7BF738" w14:textId="77777777" w:rsidR="00202751" w:rsidRPr="001C6A3C" w:rsidRDefault="00202751" w:rsidP="00202751">
      <w:pPr>
        <w:rPr>
          <w:lang w:val="uk-UA"/>
        </w:rPr>
      </w:pPr>
      <w:r w:rsidRPr="001C6A3C">
        <w:rPr>
          <w:lang w:val="uk-UA"/>
        </w:rPr>
        <w:t>У системі є можливість додавання документів за допомогою їх сканування та завантаження до системи. Також користувачі можуть сканувати необхідний текст і використовувати його в роботі з системою, наприклад, можна вставити номер у поле, а не набирати його вручну.</w:t>
      </w:r>
    </w:p>
    <w:p w14:paraId="00C82B3D" w14:textId="77777777" w:rsidR="00202751" w:rsidRPr="001C6A3C" w:rsidRDefault="00202751" w:rsidP="00202751">
      <w:pPr>
        <w:rPr>
          <w:lang w:val="uk-UA"/>
        </w:rPr>
      </w:pPr>
    </w:p>
    <w:p w14:paraId="1A2F7B6F" w14:textId="109EFD92" w:rsidR="00202751" w:rsidRPr="006A6BFB" w:rsidRDefault="0029010F" w:rsidP="00202751">
      <w:pPr>
        <w:ind w:firstLine="0"/>
        <w:rPr>
          <w:lang w:val="uk-UA"/>
        </w:rPr>
      </w:pPr>
      <w:r w:rsidRPr="0029010F">
        <w:rPr>
          <w:noProof/>
          <w:lang w:val="uk-UA" w:eastAsia="uk-UA"/>
        </w:rPr>
        <w:drawing>
          <wp:inline distT="0" distB="0" distL="0" distR="0" wp14:anchorId="3E727533" wp14:editId="1F0F8182">
            <wp:extent cx="5939790" cy="3165475"/>
            <wp:effectExtent l="0" t="0" r="3810" b="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6"/>
                    <a:stretch>
                      <a:fillRect/>
                    </a:stretch>
                  </pic:blipFill>
                  <pic:spPr>
                    <a:xfrm>
                      <a:off x="0" y="0"/>
                      <a:ext cx="5939790" cy="3165475"/>
                    </a:xfrm>
                    <a:prstGeom prst="rect">
                      <a:avLst/>
                    </a:prstGeom>
                  </pic:spPr>
                </pic:pic>
              </a:graphicData>
            </a:graphic>
          </wp:inline>
        </w:drawing>
      </w:r>
    </w:p>
    <w:p w14:paraId="2A9F149D" w14:textId="77777777" w:rsidR="00202751" w:rsidRPr="001C6A3C" w:rsidRDefault="00202751" w:rsidP="00202751">
      <w:pPr>
        <w:rPr>
          <w:lang w:val="uk-UA"/>
        </w:rPr>
      </w:pPr>
    </w:p>
    <w:p w14:paraId="33E68E5C" w14:textId="77777777" w:rsidR="00202751" w:rsidRPr="001C6A3C" w:rsidRDefault="00202751" w:rsidP="00202751">
      <w:pPr>
        <w:pStyle w:val="2"/>
        <w:numPr>
          <w:ilvl w:val="1"/>
          <w:numId w:val="1"/>
        </w:numPr>
        <w:rPr>
          <w:sz w:val="28"/>
          <w:szCs w:val="28"/>
          <w:lang w:val="uk-UA"/>
        </w:rPr>
      </w:pPr>
      <w:r w:rsidRPr="001C6A3C">
        <w:rPr>
          <w:sz w:val="28"/>
          <w:szCs w:val="28"/>
          <w:lang w:val="uk-UA"/>
        </w:rPr>
        <w:tab/>
      </w:r>
      <w:bookmarkStart w:id="756" w:name="_Toc68770457"/>
      <w:bookmarkStart w:id="757" w:name="_Toc76713125"/>
      <w:bookmarkStart w:id="758" w:name="_Toc89862940"/>
      <w:bookmarkStart w:id="759" w:name="_Toc119991325"/>
      <w:r w:rsidRPr="001C6A3C">
        <w:rPr>
          <w:sz w:val="28"/>
          <w:szCs w:val="28"/>
          <w:lang w:val="uk-UA"/>
        </w:rPr>
        <w:t>Словники</w:t>
      </w:r>
      <w:bookmarkEnd w:id="756"/>
      <w:bookmarkEnd w:id="757"/>
      <w:bookmarkEnd w:id="758"/>
      <w:bookmarkEnd w:id="759"/>
    </w:p>
    <w:p w14:paraId="2EF02DE9" w14:textId="77777777" w:rsidR="00202751" w:rsidRPr="001C6A3C" w:rsidRDefault="00202751" w:rsidP="00202751">
      <w:pPr>
        <w:rPr>
          <w:lang w:val="uk-UA"/>
        </w:rPr>
      </w:pPr>
    </w:p>
    <w:p w14:paraId="4F1E149B" w14:textId="77777777" w:rsidR="00202751" w:rsidRPr="001C6A3C" w:rsidRDefault="00202751" w:rsidP="00202751">
      <w:pPr>
        <w:rPr>
          <w:lang w:val="uk-UA"/>
        </w:rPr>
      </w:pPr>
      <w:r w:rsidRPr="001C6A3C">
        <w:rPr>
          <w:lang w:val="uk-UA"/>
        </w:rPr>
        <w:t>У системі можуть створюватися довідники (словники) різного призначення, з потреб бізнес-логіки.</w:t>
      </w:r>
    </w:p>
    <w:p w14:paraId="50094F0B" w14:textId="77777777" w:rsidR="00202751" w:rsidRPr="001C6A3C" w:rsidRDefault="00202751" w:rsidP="00202751">
      <w:pPr>
        <w:rPr>
          <w:lang w:val="uk-UA"/>
        </w:rPr>
      </w:pPr>
    </w:p>
    <w:p w14:paraId="102A3B28" w14:textId="77777777" w:rsidR="00202751" w:rsidRPr="001C6A3C" w:rsidRDefault="00202751" w:rsidP="00202751">
      <w:pPr>
        <w:pStyle w:val="3"/>
        <w:numPr>
          <w:ilvl w:val="2"/>
          <w:numId w:val="1"/>
        </w:numPr>
        <w:ind w:left="0" w:firstLine="709"/>
        <w:rPr>
          <w:sz w:val="28"/>
          <w:szCs w:val="28"/>
          <w:lang w:val="uk-UA"/>
        </w:rPr>
      </w:pPr>
      <w:bookmarkStart w:id="760" w:name="_Toc76713126"/>
      <w:bookmarkStart w:id="761" w:name="_Toc89862941"/>
      <w:bookmarkStart w:id="762" w:name="_Toc119991326"/>
      <w:r w:rsidRPr="001C6A3C">
        <w:rPr>
          <w:sz w:val="28"/>
          <w:szCs w:val="28"/>
          <w:lang w:val="uk-UA"/>
        </w:rPr>
        <w:t>Налаштування словників</w:t>
      </w:r>
      <w:bookmarkEnd w:id="760"/>
      <w:bookmarkEnd w:id="761"/>
      <w:bookmarkEnd w:id="762"/>
    </w:p>
    <w:p w14:paraId="3F2C1F0F" w14:textId="77777777" w:rsidR="00202751" w:rsidRPr="001C6A3C" w:rsidRDefault="00202751" w:rsidP="00202751">
      <w:pPr>
        <w:rPr>
          <w:lang w:val="uk-UA"/>
        </w:rPr>
      </w:pPr>
    </w:p>
    <w:p w14:paraId="1AB05EC3" w14:textId="5FDCD179" w:rsidR="00202751" w:rsidRPr="001C6A3C" w:rsidRDefault="00202751" w:rsidP="00202751">
      <w:pPr>
        <w:rPr>
          <w:lang w:val="uk-UA"/>
        </w:rPr>
      </w:pPr>
      <w:r w:rsidRPr="001C6A3C">
        <w:rPr>
          <w:lang w:val="uk-UA"/>
        </w:rPr>
        <w:t xml:space="preserve">У блоці [Настройки] налаштовуються поля та типи словників, які використовуються під час роботи з системою </w:t>
      </w:r>
      <w:proofErr w:type="spellStart"/>
      <w:r w:rsidR="00CB3380">
        <w:rPr>
          <w:lang w:val="uk-UA"/>
        </w:rPr>
        <w:t>Delta</w:t>
      </w:r>
      <w:proofErr w:type="spellEnd"/>
      <w:r w:rsidR="00CB3380">
        <w:rPr>
          <w:lang w:val="uk-UA"/>
        </w:rPr>
        <w:t xml:space="preserve"> M. CRM</w:t>
      </w:r>
      <w:r w:rsidRPr="001C6A3C">
        <w:rPr>
          <w:lang w:val="uk-UA"/>
        </w:rPr>
        <w:t xml:space="preserve"> .</w:t>
      </w:r>
    </w:p>
    <w:p w14:paraId="7B303049" w14:textId="77777777" w:rsidR="00202751" w:rsidRPr="001C6A3C" w:rsidRDefault="00202751" w:rsidP="00202751">
      <w:pPr>
        <w:rPr>
          <w:lang w:val="uk-UA"/>
        </w:rPr>
      </w:pPr>
    </w:p>
    <w:p w14:paraId="02B94B5F" w14:textId="77777777" w:rsidR="00202751" w:rsidRPr="001C6A3C" w:rsidRDefault="00202751" w:rsidP="00202751">
      <w:pPr>
        <w:pStyle w:val="4"/>
        <w:rPr>
          <w:lang w:val="uk-UA"/>
        </w:rPr>
      </w:pPr>
      <w:bookmarkStart w:id="763" w:name="_Toc76713127"/>
      <w:bookmarkStart w:id="764" w:name="_Toc89862942"/>
      <w:bookmarkStart w:id="765" w:name="_Toc119991327"/>
      <w:r w:rsidRPr="001C6A3C">
        <w:rPr>
          <w:lang w:val="uk-UA"/>
        </w:rPr>
        <w:t>Поля словників</w:t>
      </w:r>
      <w:bookmarkEnd w:id="763"/>
      <w:bookmarkEnd w:id="764"/>
      <w:bookmarkEnd w:id="765"/>
    </w:p>
    <w:p w14:paraId="198D2FE4" w14:textId="77777777" w:rsidR="00202751" w:rsidRPr="001C6A3C" w:rsidRDefault="00202751" w:rsidP="00202751">
      <w:pPr>
        <w:rPr>
          <w:lang w:val="uk-UA"/>
        </w:rPr>
      </w:pPr>
    </w:p>
    <w:p w14:paraId="5872F008" w14:textId="77777777" w:rsidR="00202751" w:rsidRPr="001C6A3C" w:rsidRDefault="00202751" w:rsidP="00202751">
      <w:pPr>
        <w:rPr>
          <w:lang w:val="uk-UA"/>
        </w:rPr>
      </w:pPr>
      <w:r w:rsidRPr="001C6A3C">
        <w:rPr>
          <w:lang w:val="uk-UA"/>
        </w:rPr>
        <w:t xml:space="preserve">У вікні [Налаштування полів для словників] додаються, видаляються та налаштовуються поля для складних словників користувача. Додавання елементів для простих словників користувача розглянуто в розділі </w:t>
      </w:r>
      <w:hyperlink w:anchor="_Пользовательские_словари" w:history="1">
        <w:r w:rsidRPr="001C6A3C">
          <w:rPr>
            <w:rStyle w:val="a3"/>
            <w:lang w:val="uk-UA"/>
          </w:rPr>
          <w:t xml:space="preserve">2.5.1.1.3 </w:t>
        </w:r>
      </w:hyperlink>
      <w:r w:rsidRPr="001C6A3C">
        <w:rPr>
          <w:lang w:val="uk-UA"/>
        </w:rPr>
        <w:t>.</w:t>
      </w:r>
    </w:p>
    <w:p w14:paraId="4C6F4835" w14:textId="77777777" w:rsidR="00202751" w:rsidRPr="001C6A3C" w:rsidRDefault="00202751" w:rsidP="00202751">
      <w:pPr>
        <w:rPr>
          <w:lang w:val="uk-UA"/>
        </w:rPr>
      </w:pPr>
    </w:p>
    <w:p w14:paraId="64320945" w14:textId="2C28ACEB" w:rsidR="00202751" w:rsidRPr="006A6BFB" w:rsidRDefault="006A6BFB" w:rsidP="00202751">
      <w:pPr>
        <w:ind w:firstLine="0"/>
        <w:rPr>
          <w:lang w:val="en-US"/>
        </w:rPr>
      </w:pPr>
      <w:r w:rsidRPr="006A6BFB">
        <w:rPr>
          <w:noProof/>
          <w:lang w:val="uk-UA" w:eastAsia="uk-UA"/>
        </w:rPr>
        <w:drawing>
          <wp:inline distT="0" distB="0" distL="0" distR="0" wp14:anchorId="56C7FC19" wp14:editId="69D2F354">
            <wp:extent cx="5939790" cy="4388411"/>
            <wp:effectExtent l="0" t="0" r="3810" b="0"/>
            <wp:docPr id="1064" name="Рисунок 1064" descr="C:\Users\y.tkachenko\Desktop\1234\Delta M CRM\RU — CRM Copy\Скриншоты УКР\2022-11-18_17h40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y.tkachenko\Desktop\1234\Delta M CRM\RU — CRM Copy\Скриншоты УКР\2022-11-18_17h40_46.png"/>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5939790" cy="4388411"/>
                    </a:xfrm>
                    <a:prstGeom prst="rect">
                      <a:avLst/>
                    </a:prstGeom>
                    <a:noFill/>
                    <a:ln>
                      <a:noFill/>
                    </a:ln>
                  </pic:spPr>
                </pic:pic>
              </a:graphicData>
            </a:graphic>
          </wp:inline>
        </w:drawing>
      </w:r>
    </w:p>
    <w:p w14:paraId="6E9A8B1C" w14:textId="77777777" w:rsidR="00202751" w:rsidRPr="001C6A3C" w:rsidRDefault="00202751" w:rsidP="00202751">
      <w:pPr>
        <w:rPr>
          <w:lang w:val="uk-UA"/>
        </w:rPr>
      </w:pPr>
    </w:p>
    <w:p w14:paraId="39D7925B" w14:textId="77777777" w:rsidR="00202751" w:rsidRPr="001C6A3C" w:rsidRDefault="00202751" w:rsidP="00202751">
      <w:pPr>
        <w:pStyle w:val="a4"/>
        <w:numPr>
          <w:ilvl w:val="0"/>
          <w:numId w:val="286"/>
        </w:numPr>
        <w:ind w:left="0" w:firstLine="709"/>
        <w:rPr>
          <w:lang w:val="uk-UA"/>
        </w:rPr>
      </w:pPr>
      <w:r w:rsidRPr="001C6A3C">
        <w:rPr>
          <w:lang w:val="uk-UA"/>
        </w:rPr>
        <w:t>[Додати] — додавання поля для словників.</w:t>
      </w:r>
    </w:p>
    <w:p w14:paraId="1E16772A" w14:textId="77777777" w:rsidR="00202751" w:rsidRPr="001C6A3C" w:rsidRDefault="00202751" w:rsidP="00202751">
      <w:pPr>
        <w:pStyle w:val="a4"/>
        <w:numPr>
          <w:ilvl w:val="0"/>
          <w:numId w:val="286"/>
        </w:numPr>
        <w:ind w:left="0" w:firstLine="709"/>
        <w:rPr>
          <w:lang w:val="uk-UA"/>
        </w:rPr>
      </w:pPr>
      <w:r w:rsidRPr="001C6A3C">
        <w:rPr>
          <w:lang w:val="uk-UA"/>
        </w:rPr>
        <w:t>[Видалити] — Видалити вибраний елемент.</w:t>
      </w:r>
    </w:p>
    <w:p w14:paraId="5EE65262" w14:textId="77777777" w:rsidR="00202751" w:rsidRPr="001C6A3C" w:rsidRDefault="00202751" w:rsidP="00202751">
      <w:pPr>
        <w:pStyle w:val="a4"/>
        <w:numPr>
          <w:ilvl w:val="0"/>
          <w:numId w:val="286"/>
        </w:numPr>
        <w:ind w:left="0" w:firstLine="709"/>
        <w:rPr>
          <w:lang w:val="uk-UA"/>
        </w:rPr>
      </w:pPr>
      <w:r w:rsidRPr="001C6A3C">
        <w:rPr>
          <w:lang w:val="uk-UA"/>
        </w:rPr>
        <w:t>[Зберегти] — Збереження внесених налаштувань.</w:t>
      </w:r>
    </w:p>
    <w:p w14:paraId="44F3686C" w14:textId="77777777" w:rsidR="00202751" w:rsidRPr="001C6A3C" w:rsidRDefault="00202751" w:rsidP="00202751">
      <w:pPr>
        <w:pStyle w:val="a4"/>
        <w:numPr>
          <w:ilvl w:val="0"/>
          <w:numId w:val="286"/>
        </w:numPr>
        <w:ind w:left="0" w:firstLine="709"/>
        <w:rPr>
          <w:lang w:val="uk-UA"/>
        </w:rPr>
      </w:pPr>
      <w:r w:rsidRPr="001C6A3C">
        <w:rPr>
          <w:lang w:val="uk-UA"/>
        </w:rPr>
        <w:t>[Зняти виділення] — Виберіть виділення з вибраного елемента.</w:t>
      </w:r>
    </w:p>
    <w:p w14:paraId="48F9C383" w14:textId="77777777" w:rsidR="00202751" w:rsidRPr="001C6A3C" w:rsidRDefault="00202751" w:rsidP="00202751">
      <w:pPr>
        <w:pStyle w:val="a4"/>
        <w:numPr>
          <w:ilvl w:val="0"/>
          <w:numId w:val="286"/>
        </w:numPr>
        <w:ind w:left="0" w:firstLine="709"/>
        <w:rPr>
          <w:lang w:val="uk-UA"/>
        </w:rPr>
      </w:pPr>
      <w:r w:rsidRPr="001C6A3C">
        <w:rPr>
          <w:lang w:val="uk-UA"/>
        </w:rPr>
        <w:t>[Оновити дані] — актуалізація даних у вікні налаштування полів словників.</w:t>
      </w:r>
    </w:p>
    <w:p w14:paraId="30CE4EFC" w14:textId="77777777" w:rsidR="00202751" w:rsidRPr="001C6A3C" w:rsidRDefault="00202751" w:rsidP="00202751">
      <w:pPr>
        <w:pStyle w:val="a4"/>
        <w:numPr>
          <w:ilvl w:val="0"/>
          <w:numId w:val="286"/>
        </w:numPr>
        <w:ind w:left="0" w:firstLine="709"/>
        <w:rPr>
          <w:lang w:val="uk-UA"/>
        </w:rPr>
      </w:pPr>
      <w:r w:rsidRPr="001C6A3C">
        <w:rPr>
          <w:lang w:val="uk-UA"/>
        </w:rPr>
        <w:t>[Назва] — Введіть назву для створеного поля словників.</w:t>
      </w:r>
    </w:p>
    <w:p w14:paraId="75B8DD94" w14:textId="77777777" w:rsidR="00202751" w:rsidRPr="001C6A3C" w:rsidRDefault="00202751" w:rsidP="00202751">
      <w:pPr>
        <w:pStyle w:val="a4"/>
        <w:numPr>
          <w:ilvl w:val="0"/>
          <w:numId w:val="286"/>
        </w:numPr>
        <w:ind w:left="0" w:firstLine="709"/>
        <w:rPr>
          <w:lang w:val="uk-UA"/>
        </w:rPr>
      </w:pPr>
      <w:r w:rsidRPr="001C6A3C">
        <w:rPr>
          <w:lang w:val="uk-UA"/>
        </w:rPr>
        <w:t>Параметри полів словників, що настроюються.</w:t>
      </w:r>
    </w:p>
    <w:p w14:paraId="50197445" w14:textId="77777777" w:rsidR="00202751" w:rsidRPr="001C6A3C" w:rsidRDefault="00202751" w:rsidP="00202751">
      <w:pPr>
        <w:pStyle w:val="a4"/>
        <w:numPr>
          <w:ilvl w:val="0"/>
          <w:numId w:val="286"/>
        </w:numPr>
        <w:ind w:left="0" w:firstLine="709"/>
        <w:rPr>
          <w:lang w:val="uk-UA"/>
        </w:rPr>
      </w:pPr>
      <w:r w:rsidRPr="001C6A3C">
        <w:rPr>
          <w:lang w:val="uk-UA"/>
        </w:rPr>
        <w:t>[Опис] — поле для введення опису, яке буде відображено у вигляді підказки для цього поля при імпорті словників.</w:t>
      </w:r>
    </w:p>
    <w:p w14:paraId="7B8E5E7E" w14:textId="77777777" w:rsidR="00202751" w:rsidRPr="001C6A3C" w:rsidRDefault="00202751" w:rsidP="00202751">
      <w:pPr>
        <w:pStyle w:val="a4"/>
        <w:numPr>
          <w:ilvl w:val="0"/>
          <w:numId w:val="286"/>
        </w:numPr>
        <w:ind w:left="0" w:firstLine="709"/>
        <w:rPr>
          <w:lang w:val="uk-UA"/>
        </w:rPr>
      </w:pPr>
      <w:r w:rsidRPr="001C6A3C">
        <w:rPr>
          <w:lang w:val="uk-UA"/>
        </w:rPr>
        <w:t>[ Збережені схожі назви] - система відзначає схожі назви, які були відзначені в налаштуваннях відповідності полів для цього поля при проведенні імпорту. Натиснувши кнопку [ Видалити всі ] , елементи будуть видалені.</w:t>
      </w:r>
    </w:p>
    <w:p w14:paraId="1FCC0967" w14:textId="77777777" w:rsidR="00202751" w:rsidRPr="001C6A3C" w:rsidRDefault="00202751" w:rsidP="00202751">
      <w:pPr>
        <w:pStyle w:val="a4"/>
        <w:ind w:left="0"/>
        <w:rPr>
          <w:lang w:val="uk-UA"/>
        </w:rPr>
      </w:pPr>
      <w:r w:rsidRPr="001C6A3C">
        <w:rPr>
          <w:lang w:val="uk-UA"/>
        </w:rPr>
        <w:t xml:space="preserve">Для ручного редагування поля словника доступні лише з встановленим </w:t>
      </w:r>
      <w:proofErr w:type="spellStart"/>
      <w:r w:rsidRPr="001C6A3C">
        <w:rPr>
          <w:lang w:val="uk-UA"/>
        </w:rPr>
        <w:t>чекбоксом</w:t>
      </w:r>
      <w:proofErr w:type="spellEnd"/>
      <w:r w:rsidRPr="001C6A3C">
        <w:rPr>
          <w:lang w:val="uk-UA"/>
        </w:rPr>
        <w:t xml:space="preserve"> [Додаткове поле].</w:t>
      </w:r>
    </w:p>
    <w:p w14:paraId="7191712F" w14:textId="77777777" w:rsidR="00202751" w:rsidRPr="001C6A3C" w:rsidRDefault="00202751" w:rsidP="00202751">
      <w:pPr>
        <w:ind w:firstLine="0"/>
        <w:rPr>
          <w:lang w:val="uk-UA"/>
        </w:rPr>
      </w:pPr>
    </w:p>
    <w:p w14:paraId="73AFFDD3" w14:textId="77777777" w:rsidR="00202751" w:rsidRPr="001C6A3C" w:rsidRDefault="00202751" w:rsidP="00202751">
      <w:pPr>
        <w:pStyle w:val="4"/>
        <w:rPr>
          <w:lang w:val="uk-UA"/>
        </w:rPr>
      </w:pPr>
      <w:bookmarkStart w:id="766" w:name="_Типы_словарей"/>
      <w:bookmarkStart w:id="767" w:name="_Toc76713128"/>
      <w:bookmarkStart w:id="768" w:name="_Toc89862943"/>
      <w:bookmarkStart w:id="769" w:name="_Toc119991328"/>
      <w:bookmarkEnd w:id="766"/>
      <w:r w:rsidRPr="001C6A3C">
        <w:rPr>
          <w:lang w:val="uk-UA"/>
        </w:rPr>
        <w:t>Типи словників</w:t>
      </w:r>
      <w:bookmarkEnd w:id="767"/>
      <w:bookmarkEnd w:id="768"/>
      <w:bookmarkEnd w:id="769"/>
    </w:p>
    <w:p w14:paraId="41A97B44" w14:textId="77777777" w:rsidR="00202751" w:rsidRPr="001C6A3C" w:rsidRDefault="00202751" w:rsidP="00202751">
      <w:pPr>
        <w:rPr>
          <w:lang w:val="uk-UA"/>
        </w:rPr>
      </w:pPr>
    </w:p>
    <w:p w14:paraId="1DEAC409" w14:textId="77777777" w:rsidR="00202751" w:rsidRPr="001C6A3C" w:rsidRDefault="00202751" w:rsidP="00202751">
      <w:pPr>
        <w:rPr>
          <w:lang w:val="uk-UA"/>
        </w:rPr>
      </w:pPr>
      <w:r w:rsidRPr="001C6A3C">
        <w:rPr>
          <w:lang w:val="uk-UA"/>
        </w:rPr>
        <w:t>У вікні [Налаштування типів словників] створюються всі типи словників користувача, а також встановлюються параметри створених у системі складних словників користувача.</w:t>
      </w:r>
    </w:p>
    <w:p w14:paraId="526F4910" w14:textId="77777777" w:rsidR="00202751" w:rsidRPr="001C6A3C" w:rsidRDefault="00202751" w:rsidP="00202751">
      <w:pPr>
        <w:rPr>
          <w:lang w:val="uk-UA"/>
        </w:rPr>
      </w:pPr>
    </w:p>
    <w:p w14:paraId="1252C2B5" w14:textId="77777777" w:rsidR="00202751" w:rsidRPr="001C6A3C" w:rsidRDefault="00202751" w:rsidP="00202751">
      <w:pPr>
        <w:ind w:firstLine="0"/>
        <w:rPr>
          <w:lang w:val="uk-UA"/>
        </w:rPr>
      </w:pPr>
      <w:r w:rsidRPr="001C6A3C">
        <w:rPr>
          <w:noProof/>
          <w:lang w:val="uk-UA" w:eastAsia="uk-UA"/>
        </w:rPr>
        <w:drawing>
          <wp:inline distT="0" distB="0" distL="0" distR="0" wp14:anchorId="5F65F475" wp14:editId="65601BFF">
            <wp:extent cx="6120765" cy="4298401"/>
            <wp:effectExtent l="76200" t="76200" r="70485" b="83185"/>
            <wp:docPr id="1376" name="Рисунок 1376" descr="C:\Users\y.tkachenko\Desktop\1234\Delta M CRM\Картинки из СРМ\2022-05-04_15h18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y.tkachenko\Desktop\1234\Delta M CRM\Картинки из СРМ\2022-05-04_15h18_50.png"/>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6120765" cy="4298401"/>
                    </a:xfrm>
                    <a:prstGeom prst="rect">
                      <a:avLst/>
                    </a:prstGeom>
                    <a:noFill/>
                    <a:ln>
                      <a:noFill/>
                    </a:ln>
                    <a:effectLst>
                      <a:glow rad="63500">
                        <a:schemeClr val="tx1">
                          <a:alpha val="40000"/>
                        </a:schemeClr>
                      </a:glow>
                    </a:effectLst>
                  </pic:spPr>
                </pic:pic>
              </a:graphicData>
            </a:graphic>
          </wp:inline>
        </w:drawing>
      </w:r>
    </w:p>
    <w:p w14:paraId="0C044FB5" w14:textId="77777777" w:rsidR="00202751" w:rsidRPr="001C6A3C" w:rsidRDefault="00202751" w:rsidP="00202751">
      <w:pPr>
        <w:rPr>
          <w:lang w:val="uk-UA"/>
        </w:rPr>
      </w:pPr>
    </w:p>
    <w:p w14:paraId="1C727DD7" w14:textId="77777777" w:rsidR="00202751" w:rsidRPr="001C6A3C" w:rsidRDefault="00202751" w:rsidP="00202751">
      <w:pPr>
        <w:pStyle w:val="a4"/>
        <w:numPr>
          <w:ilvl w:val="0"/>
          <w:numId w:val="288"/>
        </w:numPr>
        <w:ind w:left="0" w:firstLine="709"/>
        <w:rPr>
          <w:lang w:val="uk-UA"/>
        </w:rPr>
      </w:pPr>
      <w:r w:rsidRPr="001C6A3C">
        <w:rPr>
          <w:lang w:val="uk-UA"/>
        </w:rPr>
        <w:t>[ Додати] — додавання нового типу словника.</w:t>
      </w:r>
    </w:p>
    <w:p w14:paraId="6F526596" w14:textId="77777777" w:rsidR="00202751" w:rsidRPr="001C6A3C" w:rsidRDefault="00202751" w:rsidP="00202751">
      <w:pPr>
        <w:pStyle w:val="a4"/>
        <w:numPr>
          <w:ilvl w:val="0"/>
          <w:numId w:val="288"/>
        </w:numPr>
        <w:ind w:left="0" w:firstLine="709"/>
        <w:rPr>
          <w:lang w:val="uk-UA"/>
        </w:rPr>
      </w:pPr>
      <w:r w:rsidRPr="001C6A3C">
        <w:rPr>
          <w:lang w:val="uk-UA"/>
        </w:rPr>
        <w:t>[Видалити] — Видалення вибраного словника. Неможливо видалити елемент, якщо на нього посилаються поля.</w:t>
      </w:r>
    </w:p>
    <w:p w14:paraId="47102C72" w14:textId="77777777" w:rsidR="00202751" w:rsidRPr="001C6A3C" w:rsidRDefault="00202751" w:rsidP="00202751">
      <w:pPr>
        <w:pStyle w:val="a4"/>
        <w:ind w:left="709" w:firstLine="0"/>
        <w:rPr>
          <w:lang w:val="uk-UA"/>
        </w:rPr>
      </w:pPr>
    </w:p>
    <w:p w14:paraId="5285DC1E" w14:textId="2C870C5E" w:rsidR="00202751" w:rsidRPr="00780C78" w:rsidRDefault="00B87CDB" w:rsidP="00202751">
      <w:pPr>
        <w:ind w:firstLine="0"/>
        <w:jc w:val="center"/>
        <w:rPr>
          <w:lang w:val="uk-UA"/>
        </w:rPr>
      </w:pPr>
      <w:r w:rsidRPr="00B87CDB">
        <w:rPr>
          <w:noProof/>
          <w:lang w:val="uk-UA" w:eastAsia="uk-UA"/>
        </w:rPr>
        <w:drawing>
          <wp:inline distT="0" distB="0" distL="0" distR="0" wp14:anchorId="53F2398E" wp14:editId="0E96DA66">
            <wp:extent cx="4040233" cy="2286924"/>
            <wp:effectExtent l="0" t="0" r="0" b="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9"/>
                    <a:stretch>
                      <a:fillRect/>
                    </a:stretch>
                  </pic:blipFill>
                  <pic:spPr>
                    <a:xfrm>
                      <a:off x="0" y="0"/>
                      <a:ext cx="4040233" cy="2286924"/>
                    </a:xfrm>
                    <a:prstGeom prst="rect">
                      <a:avLst/>
                    </a:prstGeom>
                  </pic:spPr>
                </pic:pic>
              </a:graphicData>
            </a:graphic>
          </wp:inline>
        </w:drawing>
      </w:r>
    </w:p>
    <w:p w14:paraId="745A4868" w14:textId="77777777" w:rsidR="00202751" w:rsidRPr="001C6A3C" w:rsidRDefault="00202751" w:rsidP="00202751">
      <w:pPr>
        <w:pStyle w:val="a4"/>
        <w:ind w:left="709" w:firstLine="0"/>
        <w:rPr>
          <w:lang w:val="uk-UA"/>
        </w:rPr>
      </w:pPr>
    </w:p>
    <w:p w14:paraId="4698B1FF" w14:textId="77777777" w:rsidR="00202751" w:rsidRPr="001C6A3C" w:rsidRDefault="00202751" w:rsidP="00202751">
      <w:pPr>
        <w:pStyle w:val="a4"/>
        <w:numPr>
          <w:ilvl w:val="0"/>
          <w:numId w:val="288"/>
        </w:numPr>
        <w:ind w:left="0" w:firstLine="709"/>
        <w:rPr>
          <w:lang w:val="uk-UA"/>
        </w:rPr>
      </w:pPr>
      <w:r w:rsidRPr="001C6A3C">
        <w:rPr>
          <w:lang w:val="uk-UA"/>
        </w:rPr>
        <w:t>[ Зберегти ] — збереження внесених опцій.</w:t>
      </w:r>
    </w:p>
    <w:p w14:paraId="6AF152FC" w14:textId="77777777" w:rsidR="00202751" w:rsidRPr="001C6A3C" w:rsidRDefault="00202751" w:rsidP="00202751">
      <w:pPr>
        <w:pStyle w:val="a4"/>
        <w:numPr>
          <w:ilvl w:val="0"/>
          <w:numId w:val="288"/>
        </w:numPr>
        <w:ind w:left="0" w:firstLine="709"/>
        <w:rPr>
          <w:lang w:val="uk-UA"/>
        </w:rPr>
      </w:pPr>
      <w:r w:rsidRPr="001C6A3C">
        <w:rPr>
          <w:lang w:val="uk-UA"/>
        </w:rPr>
        <w:t>[Зняти виділення] — Виберіть виділення з вибраного елемента.</w:t>
      </w:r>
    </w:p>
    <w:p w14:paraId="47097519" w14:textId="77777777" w:rsidR="00202751" w:rsidRPr="001C6A3C" w:rsidRDefault="00202751" w:rsidP="00202751">
      <w:pPr>
        <w:pStyle w:val="a4"/>
        <w:numPr>
          <w:ilvl w:val="0"/>
          <w:numId w:val="288"/>
        </w:numPr>
        <w:ind w:left="0" w:firstLine="709"/>
        <w:rPr>
          <w:lang w:val="uk-UA"/>
        </w:rPr>
      </w:pPr>
      <w:r w:rsidRPr="001C6A3C">
        <w:rPr>
          <w:lang w:val="uk-UA"/>
        </w:rPr>
        <w:t>[Оновити дані] — актуалізація даних у вікні налаштування типів словників.</w:t>
      </w:r>
    </w:p>
    <w:p w14:paraId="50DE1B1F" w14:textId="77777777" w:rsidR="00202751" w:rsidRPr="001C6A3C" w:rsidRDefault="00202751" w:rsidP="00202751">
      <w:pPr>
        <w:pStyle w:val="a4"/>
        <w:numPr>
          <w:ilvl w:val="0"/>
          <w:numId w:val="288"/>
        </w:numPr>
        <w:ind w:left="0" w:firstLine="709"/>
        <w:rPr>
          <w:lang w:val="uk-UA"/>
        </w:rPr>
      </w:pPr>
      <w:r w:rsidRPr="001C6A3C">
        <w:rPr>
          <w:lang w:val="uk-UA"/>
        </w:rPr>
        <w:t>[ Назва ] - Введення назви словника.</w:t>
      </w:r>
    </w:p>
    <w:p w14:paraId="73C34256" w14:textId="6F446270" w:rsidR="00202751" w:rsidRPr="001C6A3C" w:rsidRDefault="00202751" w:rsidP="00202751">
      <w:pPr>
        <w:pStyle w:val="a4"/>
        <w:numPr>
          <w:ilvl w:val="0"/>
          <w:numId w:val="288"/>
        </w:numPr>
        <w:ind w:left="0" w:firstLine="709"/>
        <w:rPr>
          <w:lang w:val="uk-UA"/>
        </w:rPr>
      </w:pPr>
      <w:r w:rsidRPr="001C6A3C">
        <w:rPr>
          <w:lang w:val="uk-UA"/>
        </w:rPr>
        <w:t xml:space="preserve">[Простий словник] — встановлення простого типу словника (за </w:t>
      </w:r>
      <w:r w:rsidR="000F0F9E">
        <w:rPr>
          <w:lang w:val="uk-UA"/>
        </w:rPr>
        <w:t>замовчуванням</w:t>
      </w:r>
      <w:r w:rsidRPr="001C6A3C">
        <w:rPr>
          <w:lang w:val="uk-UA"/>
        </w:rPr>
        <w:t xml:space="preserve"> створюється складний словник).</w:t>
      </w:r>
    </w:p>
    <w:p w14:paraId="24D4C16C" w14:textId="77777777" w:rsidR="00202751" w:rsidRPr="001C6A3C" w:rsidRDefault="00202751" w:rsidP="00202751">
      <w:pPr>
        <w:pStyle w:val="a4"/>
        <w:numPr>
          <w:ilvl w:val="0"/>
          <w:numId w:val="288"/>
        </w:numPr>
        <w:ind w:left="0" w:firstLine="709"/>
        <w:rPr>
          <w:lang w:val="uk-UA"/>
        </w:rPr>
      </w:pPr>
      <w:r w:rsidRPr="001C6A3C">
        <w:rPr>
          <w:lang w:val="uk-UA"/>
        </w:rPr>
        <w:t>[Почергова вкладеність] - елементи словника будуть розбиті на рівні і розташовуватися послідовно (граф у вигляді дерева).</w:t>
      </w:r>
    </w:p>
    <w:p w14:paraId="110D2088" w14:textId="77777777" w:rsidR="00202751" w:rsidRPr="001C6A3C" w:rsidRDefault="00202751" w:rsidP="00202751">
      <w:pPr>
        <w:rPr>
          <w:lang w:val="uk-UA"/>
        </w:rPr>
      </w:pPr>
    </w:p>
    <w:p w14:paraId="3FA5C225" w14:textId="5D900C73" w:rsidR="00202751" w:rsidRPr="001C6A3C" w:rsidRDefault="00780C78" w:rsidP="00202751">
      <w:pPr>
        <w:ind w:firstLine="0"/>
        <w:jc w:val="center"/>
        <w:rPr>
          <w:lang w:val="uk-UA"/>
        </w:rPr>
      </w:pPr>
      <w:r w:rsidRPr="00780C78">
        <w:rPr>
          <w:noProof/>
          <w:lang w:val="uk-UA" w:eastAsia="uk-UA"/>
        </w:rPr>
        <w:drawing>
          <wp:inline distT="0" distB="0" distL="0" distR="0" wp14:anchorId="7A3A82B2" wp14:editId="044E469B">
            <wp:extent cx="5939790" cy="773430"/>
            <wp:effectExtent l="0" t="0" r="3810" b="7620"/>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0"/>
                    <a:stretch>
                      <a:fillRect/>
                    </a:stretch>
                  </pic:blipFill>
                  <pic:spPr>
                    <a:xfrm>
                      <a:off x="0" y="0"/>
                      <a:ext cx="5939790" cy="773430"/>
                    </a:xfrm>
                    <a:prstGeom prst="rect">
                      <a:avLst/>
                    </a:prstGeom>
                  </pic:spPr>
                </pic:pic>
              </a:graphicData>
            </a:graphic>
          </wp:inline>
        </w:drawing>
      </w:r>
    </w:p>
    <w:p w14:paraId="5515DCE2" w14:textId="77777777" w:rsidR="00202751" w:rsidRPr="001C6A3C" w:rsidRDefault="00202751" w:rsidP="00202751">
      <w:pPr>
        <w:rPr>
          <w:lang w:val="uk-UA"/>
        </w:rPr>
      </w:pPr>
    </w:p>
    <w:p w14:paraId="42C7A2F7" w14:textId="77777777" w:rsidR="00202751" w:rsidRPr="001C6A3C" w:rsidRDefault="00202751" w:rsidP="00202751">
      <w:pPr>
        <w:pStyle w:val="a4"/>
        <w:numPr>
          <w:ilvl w:val="0"/>
          <w:numId w:val="288"/>
        </w:numPr>
        <w:ind w:left="0" w:firstLine="709"/>
        <w:rPr>
          <w:lang w:val="uk-UA"/>
        </w:rPr>
      </w:pPr>
      <w:r w:rsidRPr="001C6A3C">
        <w:rPr>
          <w:lang w:val="uk-UA"/>
        </w:rPr>
        <w:t>[Показувати підписи] — Увімкнення відображення підписів.</w:t>
      </w:r>
    </w:p>
    <w:p w14:paraId="7FC3C7E6" w14:textId="77777777" w:rsidR="00202751" w:rsidRPr="001C6A3C" w:rsidRDefault="00202751" w:rsidP="00202751">
      <w:pPr>
        <w:pStyle w:val="a4"/>
        <w:numPr>
          <w:ilvl w:val="0"/>
          <w:numId w:val="288"/>
        </w:numPr>
        <w:ind w:left="0" w:firstLine="709"/>
        <w:rPr>
          <w:lang w:val="uk-UA"/>
        </w:rPr>
      </w:pPr>
      <w:r w:rsidRPr="001C6A3C">
        <w:rPr>
          <w:lang w:val="uk-UA"/>
        </w:rPr>
        <w:t>[ Механізм перетворення значення] — вибір механізму перетворення значень, що імпортуються, у значення з існуючих словників:</w:t>
      </w:r>
    </w:p>
    <w:p w14:paraId="14D8D185" w14:textId="77777777" w:rsidR="00202751" w:rsidRPr="001C6A3C" w:rsidRDefault="00202751" w:rsidP="00202751">
      <w:pPr>
        <w:pStyle w:val="a4"/>
        <w:numPr>
          <w:ilvl w:val="0"/>
          <w:numId w:val="289"/>
        </w:numPr>
        <w:ind w:left="0" w:firstLine="1134"/>
        <w:rPr>
          <w:lang w:val="uk-UA"/>
        </w:rPr>
      </w:pPr>
      <w:r w:rsidRPr="001C6A3C">
        <w:rPr>
          <w:lang w:val="uk-UA"/>
        </w:rPr>
        <w:t>Все — заповнення даних із існуючих словників за назвою, кодом та ідентифікатором;</w:t>
      </w:r>
    </w:p>
    <w:p w14:paraId="5CEAA4AB" w14:textId="77777777" w:rsidR="00202751" w:rsidRPr="001C6A3C" w:rsidRDefault="00202751" w:rsidP="00202751">
      <w:pPr>
        <w:pStyle w:val="a4"/>
        <w:numPr>
          <w:ilvl w:val="0"/>
          <w:numId w:val="289"/>
        </w:numPr>
        <w:ind w:left="0" w:firstLine="1134"/>
        <w:rPr>
          <w:lang w:val="uk-UA"/>
        </w:rPr>
      </w:pPr>
      <w:r w:rsidRPr="001C6A3C">
        <w:rPr>
          <w:lang w:val="uk-UA"/>
        </w:rPr>
        <w:t>За назвою та кодом - заповнення даних з існуючих словників за назвою та кодом;</w:t>
      </w:r>
    </w:p>
    <w:p w14:paraId="30BC2DA8" w14:textId="77777777" w:rsidR="00202751" w:rsidRPr="001C6A3C" w:rsidRDefault="00202751" w:rsidP="00202751">
      <w:pPr>
        <w:pStyle w:val="a4"/>
        <w:numPr>
          <w:ilvl w:val="0"/>
          <w:numId w:val="289"/>
        </w:numPr>
        <w:ind w:left="0" w:firstLine="1134"/>
        <w:rPr>
          <w:lang w:val="uk-UA"/>
        </w:rPr>
      </w:pPr>
      <w:r w:rsidRPr="001C6A3C">
        <w:rPr>
          <w:lang w:val="uk-UA"/>
        </w:rPr>
        <w:t>За кодом - заповнення даних з існуючих словників за назвою та кодом;</w:t>
      </w:r>
    </w:p>
    <w:p w14:paraId="3E305156" w14:textId="77777777" w:rsidR="00202751" w:rsidRPr="001C6A3C" w:rsidRDefault="00202751" w:rsidP="00202751">
      <w:pPr>
        <w:pStyle w:val="a4"/>
        <w:numPr>
          <w:ilvl w:val="0"/>
          <w:numId w:val="289"/>
        </w:numPr>
        <w:ind w:left="0" w:firstLine="1134"/>
        <w:rPr>
          <w:lang w:val="uk-UA"/>
        </w:rPr>
      </w:pPr>
      <w:r w:rsidRPr="001C6A3C">
        <w:rPr>
          <w:lang w:val="uk-UA"/>
        </w:rPr>
        <w:t>За назвою - заповнення даних з існуючих словників за назвою та кодом;</w:t>
      </w:r>
    </w:p>
    <w:p w14:paraId="5EAD18C5" w14:textId="77777777" w:rsidR="00202751" w:rsidRPr="001C6A3C" w:rsidRDefault="00202751" w:rsidP="00202751">
      <w:pPr>
        <w:pStyle w:val="a4"/>
        <w:numPr>
          <w:ilvl w:val="0"/>
          <w:numId w:val="289"/>
        </w:numPr>
        <w:ind w:left="0" w:firstLine="1134"/>
        <w:rPr>
          <w:lang w:val="uk-UA"/>
        </w:rPr>
      </w:pPr>
      <w:r w:rsidRPr="001C6A3C">
        <w:rPr>
          <w:lang w:val="uk-UA"/>
        </w:rPr>
        <w:t xml:space="preserve">За ідентифікатором — заповнення даних із існуючих словників за назвою та кодом. Значення ідентифікатора зберігаються в БД (таблиці [ </w:t>
      </w:r>
      <w:proofErr w:type="spellStart"/>
      <w:r w:rsidRPr="001C6A3C">
        <w:rPr>
          <w:lang w:val="uk-UA"/>
        </w:rPr>
        <w:t>Dictionary</w:t>
      </w:r>
      <w:proofErr w:type="spellEnd"/>
      <w:r w:rsidRPr="001C6A3C">
        <w:rPr>
          <w:lang w:val="uk-UA"/>
        </w:rPr>
        <w:t xml:space="preserve"> ] і [ </w:t>
      </w:r>
      <w:proofErr w:type="spellStart"/>
      <w:r w:rsidRPr="001C6A3C">
        <w:rPr>
          <w:lang w:val="uk-UA"/>
        </w:rPr>
        <w:t>Constants</w:t>
      </w:r>
      <w:proofErr w:type="spellEnd"/>
      <w:r w:rsidRPr="001C6A3C">
        <w:rPr>
          <w:lang w:val="uk-UA"/>
        </w:rPr>
        <w:t xml:space="preserve"> ]) .</w:t>
      </w:r>
    </w:p>
    <w:p w14:paraId="319C372D" w14:textId="77777777" w:rsidR="00202751" w:rsidRPr="001C6A3C" w:rsidRDefault="00202751" w:rsidP="00202751">
      <w:pPr>
        <w:pStyle w:val="a4"/>
        <w:numPr>
          <w:ilvl w:val="0"/>
          <w:numId w:val="288"/>
        </w:numPr>
        <w:ind w:left="0" w:firstLine="709"/>
        <w:rPr>
          <w:lang w:val="uk-UA"/>
        </w:rPr>
      </w:pPr>
      <w:r w:rsidRPr="001C6A3C">
        <w:rPr>
          <w:lang w:val="uk-UA"/>
        </w:rPr>
        <w:t>У блоці [Доступні] на вкладці [Поля] відображаються створені в системі поля словників, які доступні для вибору.</w:t>
      </w:r>
    </w:p>
    <w:p w14:paraId="50FD8B9E" w14:textId="77777777" w:rsidR="00202751" w:rsidRPr="001C6A3C" w:rsidRDefault="00202751" w:rsidP="00202751">
      <w:pPr>
        <w:pStyle w:val="a4"/>
        <w:numPr>
          <w:ilvl w:val="0"/>
          <w:numId w:val="288"/>
        </w:numPr>
        <w:ind w:left="0" w:firstLine="709"/>
        <w:rPr>
          <w:lang w:val="uk-UA"/>
        </w:rPr>
      </w:pPr>
      <w:r w:rsidRPr="001C6A3C">
        <w:rPr>
          <w:lang w:val="uk-UA"/>
        </w:rPr>
        <w:t>У блоці [Вибрані] на вкладці [Поля] відображаються поля словників, які були відібрані для вибраного словника.</w:t>
      </w:r>
    </w:p>
    <w:p w14:paraId="29E2172C" w14:textId="77777777" w:rsidR="00202751" w:rsidRPr="001C6A3C" w:rsidRDefault="00202751" w:rsidP="00202751">
      <w:pPr>
        <w:pStyle w:val="a4"/>
        <w:numPr>
          <w:ilvl w:val="0"/>
          <w:numId w:val="288"/>
        </w:numPr>
        <w:ind w:left="0" w:firstLine="709"/>
        <w:rPr>
          <w:lang w:val="uk-UA"/>
        </w:rPr>
      </w:pPr>
      <w:r w:rsidRPr="001C6A3C">
        <w:rPr>
          <w:lang w:val="uk-UA"/>
        </w:rPr>
        <w:t>Поля для вибору значення — вибір полів, які будуть доступні для вибору, заповнюючи картку сутності користувачами. Якщо поле порожнє (немає значень), то картці сутності відображатиме номер елемента словника з БД (#37, #42 тощо.).</w:t>
      </w:r>
    </w:p>
    <w:p w14:paraId="619FC69A" w14:textId="77777777" w:rsidR="00202751" w:rsidRPr="001C6A3C" w:rsidRDefault="00202751" w:rsidP="00202751">
      <w:pPr>
        <w:rPr>
          <w:lang w:val="uk-UA"/>
        </w:rPr>
      </w:pPr>
    </w:p>
    <w:p w14:paraId="4992F70F" w14:textId="77777777" w:rsidR="00202751" w:rsidRPr="001C6A3C" w:rsidRDefault="00202751" w:rsidP="00202751">
      <w:pPr>
        <w:pStyle w:val="4"/>
        <w:rPr>
          <w:lang w:val="uk-UA"/>
        </w:rPr>
      </w:pPr>
      <w:bookmarkStart w:id="770" w:name="_Адреса_2"/>
      <w:bookmarkStart w:id="771" w:name="_Toc89862944"/>
      <w:bookmarkStart w:id="772" w:name="_Toc119991329"/>
      <w:bookmarkEnd w:id="770"/>
      <w:r w:rsidRPr="001C6A3C">
        <w:rPr>
          <w:lang w:val="uk-UA"/>
        </w:rPr>
        <w:t>Адреси</w:t>
      </w:r>
      <w:bookmarkEnd w:id="771"/>
      <w:bookmarkEnd w:id="772"/>
    </w:p>
    <w:p w14:paraId="261CD09E" w14:textId="77777777" w:rsidR="00202751" w:rsidRPr="001C6A3C" w:rsidRDefault="00202751" w:rsidP="00202751">
      <w:pPr>
        <w:rPr>
          <w:lang w:val="uk-UA"/>
        </w:rPr>
      </w:pPr>
    </w:p>
    <w:p w14:paraId="3A7C12E4" w14:textId="77777777" w:rsidR="00202751" w:rsidRPr="001C6A3C" w:rsidRDefault="00202751" w:rsidP="00202751">
      <w:pPr>
        <w:rPr>
          <w:lang w:val="uk-UA"/>
        </w:rPr>
      </w:pPr>
      <w:r w:rsidRPr="001C6A3C">
        <w:rPr>
          <w:lang w:val="uk-UA"/>
        </w:rPr>
        <w:t xml:space="preserve">[Адреса] — це системний словник адрес та їх полів, який стає доступним після встановлення </w:t>
      </w:r>
      <w:proofErr w:type="spellStart"/>
      <w:r w:rsidRPr="001C6A3C">
        <w:rPr>
          <w:lang w:val="uk-UA"/>
        </w:rPr>
        <w:t>чекбоксу</w:t>
      </w:r>
      <w:proofErr w:type="spellEnd"/>
      <w:r w:rsidRPr="001C6A3C">
        <w:rPr>
          <w:lang w:val="uk-UA"/>
        </w:rPr>
        <w:t xml:space="preserve"> [Використовувати довідники полів адрес у загальних налаштуваннях системи]. Даний словник може заповнюватися як вручну, так і через імпорт, при необхідності користувач може редагувати його значення. Імпорт значень цього слова відбувається через модуль [Адреса] (докладніше у розділі </w:t>
      </w:r>
      <w:hyperlink w:anchor="_Адреса_1" w:history="1">
        <w:r w:rsidRPr="001C6A3C">
          <w:rPr>
            <w:rStyle w:val="a3"/>
            <w:lang w:val="uk-UA"/>
          </w:rPr>
          <w:t xml:space="preserve">2.2.5.7 </w:t>
        </w:r>
      </w:hyperlink>
      <w:r w:rsidRPr="001C6A3C">
        <w:rPr>
          <w:lang w:val="uk-UA"/>
        </w:rPr>
        <w:t>).</w:t>
      </w:r>
    </w:p>
    <w:p w14:paraId="44ED9855" w14:textId="77777777" w:rsidR="00202751" w:rsidRPr="001C6A3C" w:rsidRDefault="00202751" w:rsidP="00202751">
      <w:pPr>
        <w:rPr>
          <w:lang w:val="uk-UA"/>
        </w:rPr>
      </w:pPr>
    </w:p>
    <w:p w14:paraId="69F9D71C" w14:textId="102CD6C9" w:rsidR="00202751" w:rsidRPr="001C6A3C" w:rsidRDefault="00780C78" w:rsidP="00202751">
      <w:pPr>
        <w:ind w:firstLine="0"/>
        <w:rPr>
          <w:lang w:val="uk-UA"/>
        </w:rPr>
      </w:pPr>
      <w:r w:rsidRPr="00780C78">
        <w:rPr>
          <w:noProof/>
          <w:lang w:val="uk-UA" w:eastAsia="uk-UA"/>
        </w:rPr>
        <w:drawing>
          <wp:inline distT="0" distB="0" distL="0" distR="0" wp14:anchorId="2338A900" wp14:editId="5278790B">
            <wp:extent cx="5939790" cy="3165475"/>
            <wp:effectExtent l="0" t="0" r="3810" b="0"/>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1"/>
                    <a:stretch>
                      <a:fillRect/>
                    </a:stretch>
                  </pic:blipFill>
                  <pic:spPr>
                    <a:xfrm>
                      <a:off x="0" y="0"/>
                      <a:ext cx="5939790" cy="3165475"/>
                    </a:xfrm>
                    <a:prstGeom prst="rect">
                      <a:avLst/>
                    </a:prstGeom>
                  </pic:spPr>
                </pic:pic>
              </a:graphicData>
            </a:graphic>
          </wp:inline>
        </w:drawing>
      </w:r>
    </w:p>
    <w:p w14:paraId="30BE2C08" w14:textId="77777777" w:rsidR="00202751" w:rsidRPr="001C6A3C" w:rsidRDefault="00202751" w:rsidP="00202751">
      <w:pPr>
        <w:rPr>
          <w:lang w:val="uk-UA"/>
        </w:rPr>
      </w:pPr>
    </w:p>
    <w:p w14:paraId="0AAC071A" w14:textId="77777777" w:rsidR="00202751" w:rsidRPr="001C6A3C" w:rsidRDefault="00202751" w:rsidP="00202751">
      <w:pPr>
        <w:pStyle w:val="3"/>
        <w:numPr>
          <w:ilvl w:val="2"/>
          <w:numId w:val="1"/>
        </w:numPr>
        <w:ind w:left="0" w:firstLine="709"/>
        <w:rPr>
          <w:sz w:val="28"/>
          <w:szCs w:val="28"/>
          <w:lang w:val="uk-UA"/>
        </w:rPr>
      </w:pPr>
      <w:bookmarkStart w:id="773" w:name="_Toc76713129"/>
      <w:bookmarkStart w:id="774" w:name="_Toc89862945"/>
      <w:bookmarkStart w:id="775" w:name="_Toc119991330"/>
      <w:r w:rsidRPr="001C6A3C">
        <w:rPr>
          <w:sz w:val="28"/>
          <w:szCs w:val="28"/>
          <w:lang w:val="uk-UA"/>
        </w:rPr>
        <w:t>Перегляд / Редагування словників</w:t>
      </w:r>
      <w:bookmarkEnd w:id="773"/>
      <w:bookmarkEnd w:id="774"/>
      <w:bookmarkEnd w:id="775"/>
    </w:p>
    <w:p w14:paraId="04991BE8" w14:textId="77777777" w:rsidR="00202751" w:rsidRPr="001C6A3C" w:rsidRDefault="00202751" w:rsidP="00202751">
      <w:pPr>
        <w:rPr>
          <w:lang w:val="uk-UA"/>
        </w:rPr>
      </w:pPr>
    </w:p>
    <w:p w14:paraId="00D05440" w14:textId="77777777" w:rsidR="00202751" w:rsidRPr="001C6A3C" w:rsidRDefault="00202751" w:rsidP="00202751">
      <w:pPr>
        <w:rPr>
          <w:lang w:val="uk-UA"/>
        </w:rPr>
      </w:pPr>
      <w:r w:rsidRPr="001C6A3C">
        <w:rPr>
          <w:lang w:val="uk-UA"/>
        </w:rPr>
        <w:t>У цьому блоці знаходиться вбудована база знань та представлені складні словники, створені користувачами.</w:t>
      </w:r>
    </w:p>
    <w:p w14:paraId="533CBADE" w14:textId="77777777" w:rsidR="00202751" w:rsidRPr="001C6A3C" w:rsidRDefault="00202751" w:rsidP="00202751">
      <w:pPr>
        <w:rPr>
          <w:lang w:val="uk-UA"/>
        </w:rPr>
      </w:pPr>
    </w:p>
    <w:p w14:paraId="5BD9C983" w14:textId="77777777" w:rsidR="00202751" w:rsidRPr="001C6A3C" w:rsidRDefault="00202751" w:rsidP="00202751">
      <w:pPr>
        <w:pStyle w:val="4"/>
        <w:rPr>
          <w:lang w:val="uk-UA"/>
        </w:rPr>
      </w:pPr>
      <w:bookmarkStart w:id="776" w:name="_Toc76713130"/>
      <w:bookmarkStart w:id="777" w:name="_Toc89862946"/>
      <w:bookmarkStart w:id="778" w:name="_Toc119991331"/>
      <w:r w:rsidRPr="001C6A3C">
        <w:rPr>
          <w:lang w:val="uk-UA"/>
        </w:rPr>
        <w:t>База знань</w:t>
      </w:r>
      <w:bookmarkEnd w:id="776"/>
      <w:bookmarkEnd w:id="777"/>
      <w:bookmarkEnd w:id="778"/>
    </w:p>
    <w:p w14:paraId="4D149D5A" w14:textId="77777777" w:rsidR="00202751" w:rsidRPr="001C6A3C" w:rsidRDefault="00202751" w:rsidP="00202751">
      <w:pPr>
        <w:rPr>
          <w:lang w:val="uk-UA"/>
        </w:rPr>
      </w:pPr>
    </w:p>
    <w:p w14:paraId="2AE55BB7" w14:textId="77777777" w:rsidR="00202751" w:rsidRPr="001C6A3C" w:rsidRDefault="00202751" w:rsidP="00202751">
      <w:pPr>
        <w:rPr>
          <w:lang w:val="uk-UA"/>
        </w:rPr>
      </w:pPr>
      <w:r w:rsidRPr="001C6A3C">
        <w:rPr>
          <w:lang w:val="uk-UA"/>
        </w:rPr>
        <w:t>[База знань] — це онлайн-бібліотека, що наповнюється користувачами, і в якій може зберігатися інформація про продукт, послуги, відділ, посібники та інше. Також є можливість прикріплення документів із налаштуванням обмежень прав перегляду у розрізі груп або окремих користувачів.</w:t>
      </w:r>
    </w:p>
    <w:p w14:paraId="3BFC430A" w14:textId="77777777" w:rsidR="00202751" w:rsidRPr="001C6A3C" w:rsidRDefault="00202751" w:rsidP="00202751">
      <w:pPr>
        <w:rPr>
          <w:lang w:val="uk-UA"/>
        </w:rPr>
      </w:pPr>
      <w:r w:rsidRPr="001C6A3C">
        <w:rPr>
          <w:lang w:val="uk-UA"/>
        </w:rPr>
        <w:t>Вбудований функціонал дозволяє наповнювати базу знань кількома мовами. Для цього необхідно натиснути на прапор з лівого боку тексту, встановити необхідну мову та ввести текст обраною мовою.</w:t>
      </w:r>
    </w:p>
    <w:p w14:paraId="57A49C04" w14:textId="77777777" w:rsidR="00202751" w:rsidRPr="001C6A3C" w:rsidRDefault="00202751" w:rsidP="00202751">
      <w:pPr>
        <w:rPr>
          <w:lang w:val="uk-UA"/>
        </w:rPr>
      </w:pPr>
    </w:p>
    <w:p w14:paraId="610226EF" w14:textId="30A4BCA9" w:rsidR="00202751" w:rsidRPr="001C6A3C" w:rsidRDefault="00780C78" w:rsidP="00202751">
      <w:pPr>
        <w:ind w:firstLine="0"/>
        <w:rPr>
          <w:lang w:val="uk-UA"/>
        </w:rPr>
      </w:pPr>
      <w:r w:rsidRPr="00780C78">
        <w:rPr>
          <w:noProof/>
          <w:lang w:val="uk-UA" w:eastAsia="uk-UA"/>
        </w:rPr>
        <w:drawing>
          <wp:inline distT="0" distB="0" distL="0" distR="0" wp14:anchorId="3AE65C03" wp14:editId="3DBC52C6">
            <wp:extent cx="5939790" cy="2345690"/>
            <wp:effectExtent l="0" t="0" r="3810" b="0"/>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2"/>
                    <a:stretch>
                      <a:fillRect/>
                    </a:stretch>
                  </pic:blipFill>
                  <pic:spPr>
                    <a:xfrm>
                      <a:off x="0" y="0"/>
                      <a:ext cx="5939790" cy="2345690"/>
                    </a:xfrm>
                    <a:prstGeom prst="rect">
                      <a:avLst/>
                    </a:prstGeom>
                  </pic:spPr>
                </pic:pic>
              </a:graphicData>
            </a:graphic>
          </wp:inline>
        </w:drawing>
      </w:r>
    </w:p>
    <w:p w14:paraId="2A9C84BA" w14:textId="77777777" w:rsidR="00202751" w:rsidRPr="001C6A3C" w:rsidRDefault="00202751" w:rsidP="00202751">
      <w:pPr>
        <w:rPr>
          <w:lang w:val="uk-UA"/>
        </w:rPr>
      </w:pPr>
    </w:p>
    <w:p w14:paraId="519CAE9C" w14:textId="77777777" w:rsidR="00202751" w:rsidRPr="001C6A3C" w:rsidRDefault="00202751" w:rsidP="00202751">
      <w:pPr>
        <w:rPr>
          <w:lang w:val="uk-UA"/>
        </w:rPr>
      </w:pPr>
      <w:r w:rsidRPr="001C6A3C">
        <w:rPr>
          <w:lang w:val="uk-UA"/>
        </w:rPr>
        <w:t xml:space="preserve">У вікні [База </w:t>
      </w:r>
      <w:proofErr w:type="spellStart"/>
      <w:r w:rsidRPr="001C6A3C">
        <w:rPr>
          <w:lang w:val="uk-UA"/>
        </w:rPr>
        <w:t>зананий</w:t>
      </w:r>
      <w:proofErr w:type="spellEnd"/>
      <w:r w:rsidRPr="001C6A3C">
        <w:rPr>
          <w:lang w:val="uk-UA"/>
        </w:rPr>
        <w:t>] користувачеві відображається кількість переглядів даного інформаційного розділу, а також ім'я користувача, що редагував, і дату останньої зміни.</w:t>
      </w:r>
    </w:p>
    <w:p w14:paraId="02E364C0" w14:textId="77777777" w:rsidR="00202751" w:rsidRPr="001C6A3C" w:rsidRDefault="00202751" w:rsidP="00202751">
      <w:pPr>
        <w:rPr>
          <w:lang w:val="uk-UA"/>
        </w:rPr>
      </w:pPr>
    </w:p>
    <w:p w14:paraId="689CD790" w14:textId="77777777" w:rsidR="00202751" w:rsidRPr="001C6A3C" w:rsidRDefault="00202751" w:rsidP="00202751">
      <w:pPr>
        <w:pStyle w:val="4"/>
        <w:rPr>
          <w:lang w:val="uk-UA"/>
        </w:rPr>
      </w:pPr>
      <w:bookmarkStart w:id="779" w:name="_Toc76713131"/>
      <w:bookmarkStart w:id="780" w:name="_Toc89862947"/>
      <w:bookmarkStart w:id="781" w:name="_Toc119991332"/>
      <w:r w:rsidRPr="001C6A3C">
        <w:rPr>
          <w:lang w:val="uk-UA"/>
        </w:rPr>
        <w:t>Користувальницькі складні словники</w:t>
      </w:r>
      <w:bookmarkEnd w:id="779"/>
      <w:bookmarkEnd w:id="780"/>
      <w:bookmarkEnd w:id="781"/>
    </w:p>
    <w:p w14:paraId="6406A9E5" w14:textId="77777777" w:rsidR="00202751" w:rsidRPr="001C6A3C" w:rsidRDefault="00202751" w:rsidP="00202751">
      <w:pPr>
        <w:rPr>
          <w:lang w:val="uk-UA"/>
        </w:rPr>
      </w:pPr>
    </w:p>
    <w:p w14:paraId="6EB0AD53" w14:textId="437B5095" w:rsidR="00202751" w:rsidRPr="001C6A3C" w:rsidRDefault="00202751" w:rsidP="00202751">
      <w:pPr>
        <w:rPr>
          <w:lang w:val="uk-UA"/>
        </w:rPr>
      </w:pPr>
      <w:r w:rsidRPr="001C6A3C">
        <w:rPr>
          <w:lang w:val="uk-UA"/>
        </w:rPr>
        <w:t>У блоці [</w:t>
      </w:r>
      <w:r w:rsidR="00DF53F9">
        <w:rPr>
          <w:lang w:val="uk-UA"/>
        </w:rPr>
        <w:t>Перегляд/Редагування</w:t>
      </w:r>
      <w:r w:rsidRPr="001C6A3C">
        <w:rPr>
          <w:lang w:val="uk-UA"/>
        </w:rPr>
        <w:t xml:space="preserve">] відображаються всі створені в системі складні словники користувача (створення складних словників докладно розглянуто в розділі </w:t>
      </w:r>
      <w:hyperlink w:anchor="_Типы_словарей" w:history="1">
        <w:r w:rsidRPr="001C6A3C">
          <w:rPr>
            <w:rStyle w:val="a3"/>
            <w:lang w:val="uk-UA"/>
          </w:rPr>
          <w:t xml:space="preserve">2.7.1.2 </w:t>
        </w:r>
      </w:hyperlink>
      <w:r w:rsidRPr="001C6A3C">
        <w:rPr>
          <w:lang w:val="uk-UA"/>
        </w:rPr>
        <w:t>).</w:t>
      </w:r>
    </w:p>
    <w:p w14:paraId="0AF64204" w14:textId="77777777" w:rsidR="00202751" w:rsidRPr="001C6A3C" w:rsidRDefault="00202751" w:rsidP="00202751">
      <w:pPr>
        <w:rPr>
          <w:lang w:val="uk-UA"/>
        </w:rPr>
      </w:pPr>
      <w:r w:rsidRPr="001C6A3C">
        <w:rPr>
          <w:lang w:val="uk-UA"/>
        </w:rPr>
        <w:t>Налаштування словників здійснюється натисканням на іконку словника, що цікавить, після чого користувачу відкривається наступне вікно-вкладка з його параметрами:</w:t>
      </w:r>
    </w:p>
    <w:p w14:paraId="244F467B" w14:textId="77777777" w:rsidR="00202751" w:rsidRPr="001C6A3C" w:rsidRDefault="00202751" w:rsidP="00202751">
      <w:pPr>
        <w:rPr>
          <w:lang w:val="uk-UA"/>
        </w:rPr>
      </w:pPr>
    </w:p>
    <w:p w14:paraId="104FAAE9" w14:textId="629879E2" w:rsidR="00202751" w:rsidRPr="001C6A3C" w:rsidRDefault="00844D5A" w:rsidP="00202751">
      <w:pPr>
        <w:ind w:firstLine="0"/>
        <w:rPr>
          <w:lang w:val="uk-UA"/>
        </w:rPr>
      </w:pPr>
      <w:r w:rsidRPr="00844D5A">
        <w:rPr>
          <w:noProof/>
          <w:lang w:val="uk-UA" w:eastAsia="uk-UA"/>
        </w:rPr>
        <w:drawing>
          <wp:inline distT="0" distB="0" distL="0" distR="0" wp14:anchorId="55DFD6EA" wp14:editId="024F77D0">
            <wp:extent cx="5939790" cy="3081383"/>
            <wp:effectExtent l="0" t="0" r="3810" b="5080"/>
            <wp:docPr id="1071" name="Рисунок 1071" descr="C:\Users\y.tkachenko\Desktop\1234\Delta M CRM\RU — CRM Copy\Скриншоты УКР\2022-11-19_22h4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y.tkachenko\Desktop\1234\Delta M CRM\RU — CRM Copy\Скриншоты УКР\2022-11-19_22h41_04.png"/>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5939790" cy="3081383"/>
                    </a:xfrm>
                    <a:prstGeom prst="rect">
                      <a:avLst/>
                    </a:prstGeom>
                    <a:noFill/>
                    <a:ln>
                      <a:noFill/>
                    </a:ln>
                  </pic:spPr>
                </pic:pic>
              </a:graphicData>
            </a:graphic>
          </wp:inline>
        </w:drawing>
      </w:r>
    </w:p>
    <w:p w14:paraId="5B5C7865" w14:textId="77777777" w:rsidR="00202751" w:rsidRPr="001C6A3C" w:rsidRDefault="00202751" w:rsidP="00202751">
      <w:pPr>
        <w:rPr>
          <w:lang w:val="uk-UA"/>
        </w:rPr>
      </w:pPr>
    </w:p>
    <w:p w14:paraId="0583AD09" w14:textId="77777777" w:rsidR="00202751" w:rsidRPr="001C6A3C" w:rsidRDefault="00202751" w:rsidP="00202751">
      <w:pPr>
        <w:pStyle w:val="a4"/>
        <w:numPr>
          <w:ilvl w:val="0"/>
          <w:numId w:val="287"/>
        </w:numPr>
        <w:ind w:left="0" w:firstLine="709"/>
        <w:rPr>
          <w:lang w:val="uk-UA"/>
        </w:rPr>
      </w:pPr>
      <w:r w:rsidRPr="001C6A3C">
        <w:rPr>
          <w:lang w:val="uk-UA"/>
        </w:rPr>
        <w:t>Значок з назвою словника.</w:t>
      </w:r>
    </w:p>
    <w:p w14:paraId="2791ECCA" w14:textId="77777777" w:rsidR="00202751" w:rsidRPr="001C6A3C" w:rsidRDefault="00202751" w:rsidP="00202751">
      <w:pPr>
        <w:pStyle w:val="a4"/>
        <w:numPr>
          <w:ilvl w:val="0"/>
          <w:numId w:val="287"/>
        </w:numPr>
        <w:ind w:left="0" w:firstLine="709"/>
        <w:rPr>
          <w:lang w:val="uk-UA"/>
        </w:rPr>
      </w:pPr>
      <w:r w:rsidRPr="001C6A3C">
        <w:rPr>
          <w:lang w:val="uk-UA"/>
        </w:rPr>
        <w:t>Блок створених значень словника.</w:t>
      </w:r>
    </w:p>
    <w:p w14:paraId="2435D5E7" w14:textId="77777777" w:rsidR="00202751" w:rsidRPr="001C6A3C" w:rsidRDefault="00202751" w:rsidP="00202751">
      <w:pPr>
        <w:pStyle w:val="a4"/>
        <w:numPr>
          <w:ilvl w:val="0"/>
          <w:numId w:val="287"/>
        </w:numPr>
        <w:ind w:left="0" w:firstLine="709"/>
        <w:rPr>
          <w:lang w:val="uk-UA"/>
        </w:rPr>
      </w:pPr>
      <w:r w:rsidRPr="001C6A3C">
        <w:rPr>
          <w:lang w:val="uk-UA"/>
        </w:rPr>
        <w:t>Блок для внесення нових значень у поля словника або редагування вже внесених.</w:t>
      </w:r>
    </w:p>
    <w:p w14:paraId="405BD490" w14:textId="77777777" w:rsidR="00202751" w:rsidRPr="001C6A3C" w:rsidRDefault="00202751" w:rsidP="00202751">
      <w:pPr>
        <w:pStyle w:val="a4"/>
        <w:numPr>
          <w:ilvl w:val="0"/>
          <w:numId w:val="287"/>
        </w:numPr>
        <w:ind w:left="0" w:firstLine="709"/>
        <w:rPr>
          <w:lang w:val="uk-UA"/>
        </w:rPr>
      </w:pPr>
      <w:r w:rsidRPr="001C6A3C">
        <w:rPr>
          <w:lang w:val="uk-UA"/>
        </w:rPr>
        <w:t>[Прихований елемент] — приховує створене значення словника.</w:t>
      </w:r>
    </w:p>
    <w:p w14:paraId="1DF66365" w14:textId="77777777" w:rsidR="00202751" w:rsidRPr="001C6A3C" w:rsidRDefault="00202751" w:rsidP="00202751">
      <w:pPr>
        <w:pStyle w:val="a4"/>
        <w:numPr>
          <w:ilvl w:val="0"/>
          <w:numId w:val="287"/>
        </w:numPr>
        <w:ind w:left="0" w:firstLine="709"/>
        <w:rPr>
          <w:lang w:val="uk-UA"/>
        </w:rPr>
      </w:pPr>
      <w:r w:rsidRPr="001C6A3C">
        <w:rPr>
          <w:lang w:val="uk-UA"/>
        </w:rPr>
        <w:t>[Код] — Встановлення коду для створеного значення. Задане значення в даному полі має бути унікальним для всіх створених у системі словників (один і той же код не може повторно використовуватись).</w:t>
      </w:r>
    </w:p>
    <w:p w14:paraId="104FCD52" w14:textId="77777777" w:rsidR="00202751" w:rsidRPr="001C6A3C" w:rsidRDefault="00202751" w:rsidP="00202751">
      <w:pPr>
        <w:pStyle w:val="a4"/>
        <w:numPr>
          <w:ilvl w:val="0"/>
          <w:numId w:val="287"/>
        </w:numPr>
        <w:ind w:left="0" w:firstLine="709"/>
        <w:rPr>
          <w:lang w:val="uk-UA"/>
        </w:rPr>
      </w:pPr>
      <w:r w:rsidRPr="001C6A3C">
        <w:rPr>
          <w:lang w:val="uk-UA"/>
        </w:rPr>
        <w:t>[Додати] — Додавання нового значення до словника.</w:t>
      </w:r>
    </w:p>
    <w:p w14:paraId="60847C08" w14:textId="77777777" w:rsidR="00202751" w:rsidRPr="001C6A3C" w:rsidRDefault="00202751" w:rsidP="00202751">
      <w:pPr>
        <w:pStyle w:val="a4"/>
        <w:numPr>
          <w:ilvl w:val="0"/>
          <w:numId w:val="287"/>
        </w:numPr>
        <w:ind w:left="0" w:firstLine="709"/>
        <w:rPr>
          <w:lang w:val="uk-UA"/>
        </w:rPr>
      </w:pPr>
      <w:r w:rsidRPr="001C6A3C">
        <w:rPr>
          <w:lang w:val="uk-UA"/>
        </w:rPr>
        <w:t>[ редагувати ] — Зміна вибраного елемента.</w:t>
      </w:r>
    </w:p>
    <w:p w14:paraId="5597366A" w14:textId="77777777" w:rsidR="00202751" w:rsidRPr="001C6A3C" w:rsidRDefault="00202751" w:rsidP="00202751">
      <w:pPr>
        <w:pStyle w:val="a4"/>
        <w:numPr>
          <w:ilvl w:val="0"/>
          <w:numId w:val="287"/>
        </w:numPr>
        <w:ind w:left="0" w:firstLine="709"/>
        <w:rPr>
          <w:lang w:val="uk-UA"/>
        </w:rPr>
      </w:pPr>
      <w:r w:rsidRPr="001C6A3C">
        <w:rPr>
          <w:lang w:val="uk-UA"/>
        </w:rPr>
        <w:t xml:space="preserve">[Показати приховані] — щоб увімкнути відображення прихованих значень (для яких встановлено </w:t>
      </w:r>
      <w:proofErr w:type="spellStart"/>
      <w:r w:rsidRPr="001C6A3C">
        <w:rPr>
          <w:lang w:val="uk-UA"/>
        </w:rPr>
        <w:t>чекбокс</w:t>
      </w:r>
      <w:proofErr w:type="spellEnd"/>
      <w:r w:rsidRPr="001C6A3C">
        <w:rPr>
          <w:lang w:val="uk-UA"/>
        </w:rPr>
        <w:t xml:space="preserve"> [Прихований елемент]).</w:t>
      </w:r>
    </w:p>
    <w:p w14:paraId="250F75D9" w14:textId="5C927C2B" w:rsidR="00202751" w:rsidRPr="001C6A3C" w:rsidRDefault="00DF53F9" w:rsidP="00202751">
      <w:pPr>
        <w:pStyle w:val="a4"/>
        <w:numPr>
          <w:ilvl w:val="0"/>
          <w:numId w:val="287"/>
        </w:numPr>
        <w:ind w:left="0" w:firstLine="709"/>
        <w:rPr>
          <w:lang w:val="uk-UA"/>
        </w:rPr>
      </w:pPr>
      <w:r>
        <w:rPr>
          <w:lang w:val="uk-UA"/>
        </w:rPr>
        <w:t>[Видалити] — в</w:t>
      </w:r>
      <w:r w:rsidR="00202751" w:rsidRPr="001C6A3C">
        <w:rPr>
          <w:lang w:val="uk-UA"/>
        </w:rPr>
        <w:t>идалення вибраного значення.</w:t>
      </w:r>
    </w:p>
    <w:p w14:paraId="5D28CA8A" w14:textId="77777777" w:rsidR="00202751" w:rsidRPr="001C6A3C" w:rsidRDefault="00202751" w:rsidP="00202751">
      <w:pPr>
        <w:pStyle w:val="a4"/>
        <w:numPr>
          <w:ilvl w:val="0"/>
          <w:numId w:val="287"/>
        </w:numPr>
        <w:ind w:left="0" w:firstLine="709"/>
        <w:rPr>
          <w:lang w:val="uk-UA"/>
        </w:rPr>
      </w:pPr>
      <w:r w:rsidRPr="001C6A3C">
        <w:rPr>
          <w:lang w:val="uk-UA"/>
        </w:rPr>
        <w:t>[</w:t>
      </w:r>
      <w:proofErr w:type="spellStart"/>
      <w:r w:rsidRPr="001C6A3C">
        <w:rPr>
          <w:lang w:val="uk-UA"/>
        </w:rPr>
        <w:t>Внести</w:t>
      </w:r>
      <w:proofErr w:type="spellEnd"/>
      <w:r w:rsidRPr="001C6A3C">
        <w:rPr>
          <w:lang w:val="uk-UA"/>
        </w:rPr>
        <w:t xml:space="preserve"> зміни] — Застосувати зміни для створеного значення словника (з можливістю редагування).</w:t>
      </w:r>
    </w:p>
    <w:p w14:paraId="00EEFFA1" w14:textId="77777777" w:rsidR="00202751" w:rsidRPr="001C6A3C" w:rsidRDefault="00202751" w:rsidP="00202751">
      <w:pPr>
        <w:pStyle w:val="a4"/>
        <w:numPr>
          <w:ilvl w:val="0"/>
          <w:numId w:val="287"/>
        </w:numPr>
        <w:ind w:left="0" w:firstLine="709"/>
        <w:rPr>
          <w:lang w:val="uk-UA"/>
        </w:rPr>
      </w:pPr>
      <w:r w:rsidRPr="001C6A3C">
        <w:rPr>
          <w:lang w:val="uk-UA"/>
        </w:rPr>
        <w:t>[ Скасувати ] — скасування змін.</w:t>
      </w:r>
    </w:p>
    <w:p w14:paraId="6BD181C0" w14:textId="77777777" w:rsidR="00202751" w:rsidRPr="001C6A3C" w:rsidRDefault="00202751" w:rsidP="00202751">
      <w:pPr>
        <w:pStyle w:val="a4"/>
        <w:numPr>
          <w:ilvl w:val="0"/>
          <w:numId w:val="287"/>
        </w:numPr>
        <w:ind w:left="0" w:firstLine="709"/>
        <w:rPr>
          <w:lang w:val="uk-UA"/>
        </w:rPr>
      </w:pPr>
      <w:r w:rsidRPr="001C6A3C">
        <w:rPr>
          <w:lang w:val="uk-UA"/>
        </w:rPr>
        <w:t>[ Зберегти] — використання внесених налаштувань для значень у словнику (без можливості їх редагування).</w:t>
      </w:r>
    </w:p>
    <w:p w14:paraId="5F6BA0C7" w14:textId="77777777" w:rsidR="00202751" w:rsidRPr="001C6A3C" w:rsidRDefault="00202751" w:rsidP="00202751">
      <w:pPr>
        <w:ind w:firstLine="0"/>
        <w:rPr>
          <w:lang w:val="uk-UA"/>
        </w:rPr>
      </w:pPr>
    </w:p>
    <w:p w14:paraId="3F03EB9A" w14:textId="77777777" w:rsidR="00202751" w:rsidRPr="001C6A3C" w:rsidRDefault="00202751" w:rsidP="00202751">
      <w:pPr>
        <w:pStyle w:val="1"/>
        <w:numPr>
          <w:ilvl w:val="0"/>
          <w:numId w:val="1"/>
        </w:numPr>
        <w:spacing w:before="0"/>
        <w:ind w:left="0" w:firstLine="709"/>
        <w:rPr>
          <w:lang w:val="uk-UA"/>
        </w:rPr>
      </w:pPr>
      <w:bookmarkStart w:id="782" w:name="_Toc89862948"/>
      <w:bookmarkStart w:id="783" w:name="_Toc119991333"/>
      <w:r w:rsidRPr="001C6A3C">
        <w:rPr>
          <w:lang w:val="uk-UA"/>
        </w:rPr>
        <w:t>Робота з карткою клієнта</w:t>
      </w:r>
      <w:bookmarkEnd w:id="782"/>
      <w:bookmarkEnd w:id="783"/>
    </w:p>
    <w:p w14:paraId="14724FB6" w14:textId="77777777" w:rsidR="00202751" w:rsidRPr="001C6A3C" w:rsidRDefault="00202751" w:rsidP="00202751">
      <w:pPr>
        <w:ind w:firstLine="0"/>
        <w:rPr>
          <w:lang w:val="uk-UA"/>
        </w:rPr>
      </w:pPr>
    </w:p>
    <w:p w14:paraId="0068A7A7" w14:textId="45D37847" w:rsidR="00202751" w:rsidRPr="001C6A3C" w:rsidRDefault="00202751" w:rsidP="00202751">
      <w:pPr>
        <w:rPr>
          <w:lang w:val="uk-UA"/>
        </w:rPr>
      </w:pPr>
      <w:r w:rsidRPr="001C6A3C">
        <w:rPr>
          <w:lang w:val="uk-UA"/>
        </w:rPr>
        <w:t xml:space="preserve">Робота з карткою клієнта здійснюється в окремій вкладці всередині клієнта </w:t>
      </w:r>
      <w:proofErr w:type="spellStart"/>
      <w:r w:rsidRPr="001C6A3C">
        <w:rPr>
          <w:lang w:val="uk-UA"/>
        </w:rPr>
        <w:t>Delta</w:t>
      </w:r>
      <w:proofErr w:type="spellEnd"/>
      <w:r w:rsidRPr="001C6A3C">
        <w:rPr>
          <w:lang w:val="uk-UA"/>
        </w:rPr>
        <w:t xml:space="preserve"> M</w:t>
      </w:r>
      <w:r w:rsidR="001C6A3C" w:rsidRPr="001C6A3C">
        <w:rPr>
          <w:lang w:val="uk-UA"/>
        </w:rPr>
        <w:t>.</w:t>
      </w:r>
      <w:r w:rsidRPr="001C6A3C">
        <w:rPr>
          <w:lang w:val="uk-UA"/>
        </w:rPr>
        <w:t xml:space="preserve"> CRM. Через картку клієнта відбувається редагування, оновлення та додавання нової інформації щодо клієнта.</w:t>
      </w:r>
      <w:r w:rsidR="00661A2F">
        <w:rPr>
          <w:lang w:val="uk-UA"/>
        </w:rPr>
        <w:t xml:space="preserve"> </w:t>
      </w:r>
    </w:p>
    <w:p w14:paraId="49F45D6D" w14:textId="6B9BACB8" w:rsidR="00202751" w:rsidRPr="001C6A3C" w:rsidRDefault="00202751" w:rsidP="00202751">
      <w:pPr>
        <w:rPr>
          <w:lang w:val="uk-UA"/>
        </w:rPr>
      </w:pPr>
      <w:r w:rsidRPr="001C6A3C">
        <w:rPr>
          <w:lang w:val="uk-UA"/>
        </w:rPr>
        <w:t>Відкрити створену картку клієнта можна через пошук по клієнтам або через швидкий доступ у вкладці [Меню], розділ [Відкриті] (тільки останні відкриті картки). Після відкриття картки на навігаційній панелі стає доступною вкладка [Робота з карткою] (над якою відображається тип її сутності, зафарбований певним кольором залежно від типу сутності), де знаходиться функціонал для роботи з карткою.</w:t>
      </w:r>
      <w:r w:rsidR="00CB2D95">
        <w:rPr>
          <w:lang w:val="uk-UA"/>
        </w:rPr>
        <w:t xml:space="preserve"> </w:t>
      </w:r>
    </w:p>
    <w:p w14:paraId="3EB0FB70" w14:textId="77777777" w:rsidR="00202751" w:rsidRPr="001C6A3C" w:rsidRDefault="00202751" w:rsidP="00202751">
      <w:pPr>
        <w:rPr>
          <w:lang w:val="uk-UA"/>
        </w:rPr>
      </w:pPr>
    </w:p>
    <w:p w14:paraId="26AABB93" w14:textId="5356BFF8" w:rsidR="00202751" w:rsidRPr="001C6A3C" w:rsidRDefault="00844D5A" w:rsidP="00202751">
      <w:pPr>
        <w:ind w:firstLine="0"/>
        <w:rPr>
          <w:lang w:val="uk-UA"/>
        </w:rPr>
      </w:pPr>
      <w:r w:rsidRPr="00844D5A">
        <w:rPr>
          <w:noProof/>
          <w:lang w:val="uk-UA" w:eastAsia="uk-UA"/>
        </w:rPr>
        <w:drawing>
          <wp:inline distT="0" distB="0" distL="0" distR="0" wp14:anchorId="420F5DF1" wp14:editId="4A90AD3E">
            <wp:extent cx="5939790" cy="3165475"/>
            <wp:effectExtent l="76200" t="76200" r="80010" b="73025"/>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a:stretch>
                      <a:fillRect/>
                    </a:stretch>
                  </pic:blipFill>
                  <pic:spPr>
                    <a:xfrm>
                      <a:off x="0" y="0"/>
                      <a:ext cx="5939790" cy="3165475"/>
                    </a:xfrm>
                    <a:prstGeom prst="rect">
                      <a:avLst/>
                    </a:prstGeom>
                    <a:effectLst>
                      <a:glow rad="63500">
                        <a:schemeClr val="tx1">
                          <a:alpha val="40000"/>
                        </a:schemeClr>
                      </a:glow>
                    </a:effectLst>
                  </pic:spPr>
                </pic:pic>
              </a:graphicData>
            </a:graphic>
          </wp:inline>
        </w:drawing>
      </w:r>
    </w:p>
    <w:p w14:paraId="7EEABF9B" w14:textId="77777777" w:rsidR="00202751" w:rsidRPr="001C6A3C" w:rsidRDefault="00202751" w:rsidP="00202751">
      <w:pPr>
        <w:rPr>
          <w:lang w:val="uk-UA"/>
        </w:rPr>
      </w:pPr>
    </w:p>
    <w:p w14:paraId="0EC588E9" w14:textId="77777777" w:rsidR="00202751" w:rsidRPr="001C6A3C" w:rsidRDefault="00202751" w:rsidP="00202751">
      <w:pPr>
        <w:rPr>
          <w:lang w:val="uk-UA"/>
        </w:rPr>
      </w:pPr>
      <w:r w:rsidRPr="001C6A3C">
        <w:rPr>
          <w:lang w:val="uk-UA"/>
        </w:rPr>
        <w:t>Кнопки для роботи з карткою клієнта поділені на три блоки: функції, дії, контактні дані.</w:t>
      </w:r>
    </w:p>
    <w:p w14:paraId="4B21FFD3" w14:textId="77777777" w:rsidR="00202751" w:rsidRPr="001C6A3C" w:rsidRDefault="00202751" w:rsidP="00202751">
      <w:pPr>
        <w:rPr>
          <w:lang w:val="uk-UA"/>
        </w:rPr>
      </w:pPr>
      <w:r w:rsidRPr="001C6A3C">
        <w:rPr>
          <w:lang w:val="uk-UA"/>
        </w:rPr>
        <w:t xml:space="preserve">У блоці </w:t>
      </w:r>
      <w:r w:rsidRPr="001C6A3C">
        <w:rPr>
          <w:b/>
          <w:lang w:val="uk-UA"/>
        </w:rPr>
        <w:t xml:space="preserve">[Функції] </w:t>
      </w:r>
      <w:r w:rsidRPr="001C6A3C">
        <w:rPr>
          <w:lang w:val="uk-UA"/>
        </w:rPr>
        <w:t>знаходяться кнопки:</w:t>
      </w:r>
    </w:p>
    <w:p w14:paraId="72602FCB" w14:textId="5F67330D" w:rsidR="00202751" w:rsidRPr="001C6A3C" w:rsidRDefault="00844D5A" w:rsidP="00202751">
      <w:pPr>
        <w:pStyle w:val="a4"/>
        <w:numPr>
          <w:ilvl w:val="0"/>
          <w:numId w:val="258"/>
        </w:numPr>
        <w:ind w:left="0" w:firstLine="709"/>
        <w:rPr>
          <w:lang w:val="uk-UA"/>
        </w:rPr>
      </w:pPr>
      <w:r>
        <w:rPr>
          <w:lang w:val="uk-UA"/>
        </w:rPr>
        <w:t>[Зберегти] — з</w:t>
      </w:r>
      <w:r w:rsidR="00202751" w:rsidRPr="001C6A3C">
        <w:rPr>
          <w:lang w:val="uk-UA"/>
        </w:rPr>
        <w:t>береження внесених змін у картці користувача.</w:t>
      </w:r>
    </w:p>
    <w:p w14:paraId="6F167F65" w14:textId="77777777" w:rsidR="00202751" w:rsidRPr="001C6A3C" w:rsidRDefault="00202751" w:rsidP="00202751">
      <w:pPr>
        <w:pStyle w:val="a4"/>
        <w:numPr>
          <w:ilvl w:val="0"/>
          <w:numId w:val="258"/>
        </w:numPr>
        <w:ind w:left="0" w:firstLine="709"/>
        <w:rPr>
          <w:lang w:val="uk-UA"/>
        </w:rPr>
      </w:pPr>
      <w:r w:rsidRPr="001C6A3C">
        <w:rPr>
          <w:lang w:val="uk-UA"/>
        </w:rPr>
        <w:t>[Оновити] — актуалізація даних, що відображаються в картці клієнта. Якщо в системі десь відбулися зміни для цього клієнта, після натискання цієї кнопки вони відобразяться в картці.</w:t>
      </w:r>
    </w:p>
    <w:p w14:paraId="4D22413F" w14:textId="77777777" w:rsidR="00202751" w:rsidRPr="001C6A3C" w:rsidRDefault="00202751" w:rsidP="00202751">
      <w:pPr>
        <w:rPr>
          <w:lang w:val="uk-UA"/>
        </w:rPr>
      </w:pPr>
      <w:r w:rsidRPr="001C6A3C">
        <w:rPr>
          <w:lang w:val="uk-UA"/>
        </w:rPr>
        <w:t xml:space="preserve">У блоці </w:t>
      </w:r>
      <w:r w:rsidRPr="001C6A3C">
        <w:rPr>
          <w:b/>
          <w:lang w:val="uk-UA"/>
        </w:rPr>
        <w:t xml:space="preserve">[Дії] </w:t>
      </w:r>
      <w:r w:rsidRPr="001C6A3C">
        <w:rPr>
          <w:lang w:val="uk-UA"/>
        </w:rPr>
        <w:t>знаходяться кнопки:</w:t>
      </w:r>
    </w:p>
    <w:p w14:paraId="362DFBF5" w14:textId="26672509" w:rsidR="00202751" w:rsidRPr="001C6A3C" w:rsidRDefault="00202751" w:rsidP="00202751">
      <w:pPr>
        <w:pStyle w:val="a4"/>
        <w:numPr>
          <w:ilvl w:val="0"/>
          <w:numId w:val="258"/>
        </w:numPr>
        <w:ind w:left="0" w:firstLine="709"/>
        <w:rPr>
          <w:lang w:val="uk-UA"/>
        </w:rPr>
      </w:pPr>
      <w:r w:rsidRPr="001C6A3C">
        <w:rPr>
          <w:lang w:val="uk-UA"/>
        </w:rPr>
        <w:t>[Над</w:t>
      </w:r>
      <w:r w:rsidR="00C2639C">
        <w:rPr>
          <w:lang w:val="uk-UA"/>
        </w:rPr>
        <w:t>іслати SMS ] — надсилання SMS-</w:t>
      </w:r>
      <w:r w:rsidRPr="001C6A3C">
        <w:rPr>
          <w:lang w:val="uk-UA"/>
        </w:rPr>
        <w:t>повідомлення з під картки клієнта за вибраним шаблоном. Для доступу до функції надсилання повідомлень у системі повинні бути налаштовані та увімкнені провайдери SMS , а також налаштований шаблон з вибраним джерелом [Клієнт].</w:t>
      </w:r>
    </w:p>
    <w:p w14:paraId="1D27B954" w14:textId="2F605583" w:rsidR="00202751" w:rsidRPr="001C6A3C" w:rsidRDefault="00202751" w:rsidP="00202751">
      <w:pPr>
        <w:pStyle w:val="a4"/>
        <w:numPr>
          <w:ilvl w:val="0"/>
          <w:numId w:val="291"/>
        </w:numPr>
        <w:ind w:left="0" w:firstLine="709"/>
        <w:rPr>
          <w:lang w:val="uk-UA"/>
        </w:rPr>
      </w:pPr>
      <w:r w:rsidRPr="001C6A3C">
        <w:rPr>
          <w:lang w:val="uk-UA"/>
        </w:rPr>
        <w:t xml:space="preserve">[Надіслати </w:t>
      </w:r>
      <w:r w:rsidR="006D085C">
        <w:rPr>
          <w:lang w:val="uk-UA"/>
        </w:rPr>
        <w:t>E-</w:t>
      </w:r>
      <w:proofErr w:type="spellStart"/>
      <w:r w:rsidR="006D085C">
        <w:rPr>
          <w:lang w:val="uk-UA"/>
        </w:rPr>
        <w:t>mail</w:t>
      </w:r>
      <w:proofErr w:type="spellEnd"/>
      <w:r w:rsidRPr="001C6A3C">
        <w:rPr>
          <w:lang w:val="uk-UA"/>
        </w:rPr>
        <w:t xml:space="preserve"> ] — функція надсилання електронного листа клієнту з картки угоди за встановленим шаблоном.</w:t>
      </w:r>
    </w:p>
    <w:p w14:paraId="17FD7E65" w14:textId="77777777" w:rsidR="00202751" w:rsidRPr="001C6A3C" w:rsidRDefault="00202751" w:rsidP="00202751">
      <w:pPr>
        <w:pStyle w:val="a4"/>
        <w:ind w:left="709" w:firstLine="0"/>
        <w:rPr>
          <w:lang w:val="uk-UA"/>
        </w:rPr>
      </w:pPr>
    </w:p>
    <w:p w14:paraId="72E6A8FA" w14:textId="244E5114" w:rsidR="00202751" w:rsidRPr="001C6A3C" w:rsidRDefault="00844D5A" w:rsidP="00202751">
      <w:pPr>
        <w:pStyle w:val="a4"/>
        <w:ind w:left="709" w:firstLine="0"/>
        <w:jc w:val="center"/>
        <w:rPr>
          <w:lang w:val="uk-UA"/>
        </w:rPr>
      </w:pPr>
      <w:r w:rsidRPr="00844D5A">
        <w:rPr>
          <w:noProof/>
          <w:lang w:val="uk-UA" w:eastAsia="uk-UA"/>
        </w:rPr>
        <w:drawing>
          <wp:inline distT="0" distB="0" distL="0" distR="0" wp14:anchorId="7E3B62D1" wp14:editId="7E692F73">
            <wp:extent cx="4709795" cy="2812415"/>
            <wp:effectExtent l="0" t="0" r="0" b="6985"/>
            <wp:docPr id="1074" name="Рисунок 1074" descr="C:\Users\y.tkachenko\Desktop\1234\Delta M CRM\RU — CRM Copy\Скриншоты УКР\2022-11-19_23h01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y.tkachenko\Desktop\1234\Delta M CRM\RU — CRM Copy\Скриншоты УКР\2022-11-19_23h01_30.png"/>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4709795" cy="2812415"/>
                    </a:xfrm>
                    <a:prstGeom prst="rect">
                      <a:avLst/>
                    </a:prstGeom>
                    <a:noFill/>
                    <a:ln>
                      <a:noFill/>
                    </a:ln>
                  </pic:spPr>
                </pic:pic>
              </a:graphicData>
            </a:graphic>
          </wp:inline>
        </w:drawing>
      </w:r>
    </w:p>
    <w:p w14:paraId="15ED792E" w14:textId="77777777" w:rsidR="00202751" w:rsidRPr="001C6A3C" w:rsidRDefault="00202751" w:rsidP="00202751">
      <w:pPr>
        <w:pStyle w:val="a4"/>
        <w:ind w:left="709" w:firstLine="0"/>
        <w:rPr>
          <w:lang w:val="uk-UA"/>
        </w:rPr>
      </w:pPr>
    </w:p>
    <w:p w14:paraId="524EA503" w14:textId="53897298" w:rsidR="00202751" w:rsidRPr="001C6A3C" w:rsidRDefault="00C2639C" w:rsidP="00202751">
      <w:pPr>
        <w:pStyle w:val="a4"/>
        <w:numPr>
          <w:ilvl w:val="0"/>
          <w:numId w:val="292"/>
        </w:numPr>
        <w:ind w:left="0" w:firstLine="1134"/>
        <w:rPr>
          <w:lang w:val="uk-UA"/>
        </w:rPr>
      </w:pPr>
      <w:r>
        <w:rPr>
          <w:lang w:val="uk-UA"/>
        </w:rPr>
        <w:t>[</w:t>
      </w:r>
      <w:r w:rsidR="00202751" w:rsidRPr="001C6A3C">
        <w:rPr>
          <w:lang w:val="uk-UA"/>
        </w:rPr>
        <w:t xml:space="preserve">Шаблон] — </w:t>
      </w:r>
      <w:r>
        <w:rPr>
          <w:lang w:val="uk-UA"/>
        </w:rPr>
        <w:t>в</w:t>
      </w:r>
      <w:r w:rsidR="00202751" w:rsidRPr="001C6A3C">
        <w:rPr>
          <w:lang w:val="uk-UA"/>
        </w:rPr>
        <w:t>ибір шаблону для</w:t>
      </w:r>
      <w:r>
        <w:rPr>
          <w:lang w:val="uk-UA"/>
        </w:rPr>
        <w:t xml:space="preserve"> надсилання електронної пошти (</w:t>
      </w:r>
      <w:r w:rsidR="00202751" w:rsidRPr="001C6A3C">
        <w:rPr>
          <w:lang w:val="uk-UA"/>
        </w:rPr>
        <w:t xml:space="preserve">докладніше про налаштування шаблонів електронної пошти в розділі </w:t>
      </w:r>
      <w:hyperlink w:anchor="_Шаблони_E-mail" w:history="1">
        <w:r w:rsidR="00202751" w:rsidRPr="00C2639C">
          <w:rPr>
            <w:rStyle w:val="a3"/>
            <w:lang w:val="uk-UA"/>
          </w:rPr>
          <w:t>2.5</w:t>
        </w:r>
        <w:r w:rsidRPr="00C2639C">
          <w:rPr>
            <w:rStyle w:val="a3"/>
            <w:lang w:val="uk-UA"/>
          </w:rPr>
          <w:t>.1.9.1</w:t>
        </w:r>
      </w:hyperlink>
      <w:r>
        <w:rPr>
          <w:lang w:val="uk-UA"/>
        </w:rPr>
        <w:t xml:space="preserve">). </w:t>
      </w:r>
      <w:r w:rsidR="00202751" w:rsidRPr="001C6A3C">
        <w:rPr>
          <w:lang w:val="uk-UA"/>
        </w:rPr>
        <w:t>Порожні шаблони, які не мають доданих полів на вкладці [Шаблон], не доступні для вибору.</w:t>
      </w:r>
    </w:p>
    <w:p w14:paraId="2E1D52FC" w14:textId="16E878E3" w:rsidR="00202751" w:rsidRPr="001C6A3C" w:rsidRDefault="00202751" w:rsidP="00202751">
      <w:pPr>
        <w:pStyle w:val="a4"/>
        <w:numPr>
          <w:ilvl w:val="0"/>
          <w:numId w:val="292"/>
        </w:numPr>
        <w:ind w:left="0" w:firstLine="1134"/>
        <w:rPr>
          <w:lang w:val="uk-UA"/>
        </w:rPr>
      </w:pPr>
      <w:r w:rsidRPr="001C6A3C">
        <w:rPr>
          <w:lang w:val="uk-UA"/>
        </w:rPr>
        <w:t xml:space="preserve">[Провайдер] — вибір провайдера, через якого буде надіслано </w:t>
      </w:r>
      <w:r w:rsidR="006D085C">
        <w:rPr>
          <w:lang w:val="uk-UA"/>
        </w:rPr>
        <w:t>e-</w:t>
      </w:r>
      <w:proofErr w:type="spellStart"/>
      <w:r w:rsidR="006D085C">
        <w:rPr>
          <w:lang w:val="uk-UA"/>
        </w:rPr>
        <w:t>mail</w:t>
      </w:r>
      <w:proofErr w:type="spellEnd"/>
      <w:r w:rsidRPr="001C6A3C">
        <w:rPr>
          <w:lang w:val="uk-UA"/>
        </w:rPr>
        <w:t xml:space="preserve"> клієнту (докладніше про налаштування провайдерів </w:t>
      </w:r>
      <w:r w:rsidR="006D085C">
        <w:rPr>
          <w:lang w:val="uk-UA"/>
        </w:rPr>
        <w:t>E-</w:t>
      </w:r>
      <w:proofErr w:type="spellStart"/>
      <w:r w:rsidR="006D085C">
        <w:rPr>
          <w:lang w:val="uk-UA"/>
        </w:rPr>
        <w:t>mail</w:t>
      </w:r>
      <w:proofErr w:type="spellEnd"/>
      <w:r w:rsidRPr="001C6A3C">
        <w:rPr>
          <w:lang w:val="uk-UA"/>
        </w:rPr>
        <w:t xml:space="preserve"> у розділі </w:t>
      </w:r>
      <w:hyperlink w:anchor="_Провайдеры_E-mail" w:history="1">
        <w:r w:rsidRPr="001C6A3C">
          <w:rPr>
            <w:rStyle w:val="a3"/>
            <w:lang w:val="uk-UA"/>
          </w:rPr>
          <w:t xml:space="preserve">2.4.2.7 </w:t>
        </w:r>
      </w:hyperlink>
      <w:r w:rsidRPr="001C6A3C">
        <w:rPr>
          <w:lang w:val="uk-UA"/>
        </w:rPr>
        <w:t>). Список доступних провайдерів також залежить від налаштувань вибраного шаблону.</w:t>
      </w:r>
    </w:p>
    <w:p w14:paraId="360560CB" w14:textId="77777777" w:rsidR="00202751" w:rsidRPr="001C6A3C" w:rsidRDefault="00202751" w:rsidP="00202751">
      <w:pPr>
        <w:pStyle w:val="a4"/>
        <w:numPr>
          <w:ilvl w:val="0"/>
          <w:numId w:val="292"/>
        </w:numPr>
        <w:ind w:left="0" w:firstLine="1134"/>
        <w:rPr>
          <w:lang w:val="uk-UA"/>
        </w:rPr>
      </w:pPr>
      <w:r w:rsidRPr="001C6A3C">
        <w:rPr>
          <w:lang w:val="uk-UA"/>
        </w:rPr>
        <w:t>[Клієнт] — вибір клієнта, якому буде надіслано електронного листа за вибраним шаблоном, також доступні для вибору пов'язані особи (у вигляді картки клієнта має бути додана спеціальна вставка [Пов'язані особи] та повинні бути додані самі пов'язані особи відповідно).</w:t>
      </w:r>
    </w:p>
    <w:p w14:paraId="075F1E05" w14:textId="0326392B" w:rsidR="00202751" w:rsidRPr="001C6A3C" w:rsidRDefault="00E611A8" w:rsidP="00202751">
      <w:pPr>
        <w:pStyle w:val="a4"/>
        <w:numPr>
          <w:ilvl w:val="0"/>
          <w:numId w:val="292"/>
        </w:numPr>
        <w:ind w:left="0" w:firstLine="1134"/>
        <w:rPr>
          <w:lang w:val="uk-UA"/>
        </w:rPr>
      </w:pPr>
      <w:r>
        <w:rPr>
          <w:lang w:val="uk-UA"/>
        </w:rPr>
        <w:t>[E-</w:t>
      </w:r>
      <w:proofErr w:type="spellStart"/>
      <w:r>
        <w:rPr>
          <w:lang w:val="uk-UA"/>
        </w:rPr>
        <w:t>mail</w:t>
      </w:r>
      <w:proofErr w:type="spellEnd"/>
      <w:r>
        <w:rPr>
          <w:lang w:val="uk-UA"/>
        </w:rPr>
        <w:t>] — в</w:t>
      </w:r>
      <w:r w:rsidR="00202751" w:rsidRPr="001C6A3C">
        <w:rPr>
          <w:lang w:val="uk-UA"/>
        </w:rPr>
        <w:t>иберіть електронну пошту клієнта, на яку буде надіслано електронну пошту .</w:t>
      </w:r>
    </w:p>
    <w:p w14:paraId="670F6A39" w14:textId="77777777" w:rsidR="00202751" w:rsidRPr="001C6A3C" w:rsidRDefault="00202751" w:rsidP="00202751">
      <w:pPr>
        <w:pStyle w:val="a4"/>
        <w:numPr>
          <w:ilvl w:val="0"/>
          <w:numId w:val="292"/>
        </w:numPr>
        <w:ind w:left="0" w:firstLine="1134"/>
        <w:rPr>
          <w:lang w:val="uk-UA"/>
        </w:rPr>
      </w:pPr>
      <w:r w:rsidRPr="001C6A3C">
        <w:rPr>
          <w:lang w:val="uk-UA"/>
        </w:rPr>
        <w:t xml:space="preserve">Показати всі статуси — щоб увімкнути/вимкнути відображення всіх поштових скриньок, для яких встановлено </w:t>
      </w:r>
      <w:proofErr w:type="spellStart"/>
      <w:r w:rsidRPr="001C6A3C">
        <w:rPr>
          <w:lang w:val="uk-UA"/>
        </w:rPr>
        <w:t>чекбокс</w:t>
      </w:r>
      <w:proofErr w:type="spellEnd"/>
      <w:r w:rsidRPr="001C6A3C">
        <w:rPr>
          <w:lang w:val="uk-UA"/>
        </w:rPr>
        <w:t xml:space="preserve"> [Прихований елемент].</w:t>
      </w:r>
    </w:p>
    <w:p w14:paraId="556B06B0" w14:textId="59C11836" w:rsidR="00202751" w:rsidRPr="001C6A3C" w:rsidRDefault="00202751" w:rsidP="00202751">
      <w:pPr>
        <w:pStyle w:val="a4"/>
        <w:numPr>
          <w:ilvl w:val="0"/>
          <w:numId w:val="292"/>
        </w:numPr>
        <w:ind w:left="0" w:firstLine="1134"/>
        <w:rPr>
          <w:lang w:val="uk-UA"/>
        </w:rPr>
      </w:pPr>
      <w:r w:rsidRPr="001C6A3C">
        <w:rPr>
          <w:lang w:val="uk-UA"/>
        </w:rPr>
        <w:t xml:space="preserve">[Надіслати] — надсилання </w:t>
      </w:r>
      <w:r w:rsidR="006D085C">
        <w:rPr>
          <w:lang w:val="uk-UA"/>
        </w:rPr>
        <w:t>e-</w:t>
      </w:r>
      <w:proofErr w:type="spellStart"/>
      <w:r w:rsidR="006D085C">
        <w:rPr>
          <w:lang w:val="uk-UA"/>
        </w:rPr>
        <w:t>mail</w:t>
      </w:r>
      <w:proofErr w:type="spellEnd"/>
      <w:r w:rsidRPr="001C6A3C">
        <w:rPr>
          <w:lang w:val="uk-UA"/>
        </w:rPr>
        <w:t xml:space="preserve"> клієнту за вибраним шаблоном. При успішному надсиланні користувачеві буде виведено повідомлення, що </w:t>
      </w:r>
      <w:r w:rsidR="006D085C">
        <w:rPr>
          <w:lang w:val="uk-UA"/>
        </w:rPr>
        <w:t>E-</w:t>
      </w:r>
      <w:proofErr w:type="spellStart"/>
      <w:r w:rsidR="006D085C">
        <w:rPr>
          <w:lang w:val="uk-UA"/>
        </w:rPr>
        <w:t>mail</w:t>
      </w:r>
      <w:proofErr w:type="spellEnd"/>
      <w:r w:rsidRPr="001C6A3C">
        <w:rPr>
          <w:lang w:val="uk-UA"/>
        </w:rPr>
        <w:t xml:space="preserve"> відправлено.</w:t>
      </w:r>
    </w:p>
    <w:p w14:paraId="05EC830E" w14:textId="77777777" w:rsidR="00202751" w:rsidRPr="001C6A3C" w:rsidRDefault="00202751" w:rsidP="00202751">
      <w:pPr>
        <w:ind w:firstLine="0"/>
        <w:rPr>
          <w:lang w:val="uk-UA"/>
        </w:rPr>
      </w:pPr>
    </w:p>
    <w:p w14:paraId="5D6C5FE4" w14:textId="74A27976" w:rsidR="00202751" w:rsidRPr="001C6A3C" w:rsidRDefault="00E611A8" w:rsidP="00202751">
      <w:pPr>
        <w:ind w:firstLine="0"/>
        <w:jc w:val="center"/>
        <w:rPr>
          <w:lang w:val="uk-UA"/>
        </w:rPr>
      </w:pPr>
      <w:r w:rsidRPr="00E611A8">
        <w:rPr>
          <w:noProof/>
          <w:lang w:val="uk-UA" w:eastAsia="uk-UA"/>
        </w:rPr>
        <w:drawing>
          <wp:inline distT="0" distB="0" distL="0" distR="0" wp14:anchorId="181A9563" wp14:editId="4EE1B1A2">
            <wp:extent cx="3201694" cy="3201694"/>
            <wp:effectExtent l="0" t="0" r="0" b="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6"/>
                    <a:stretch>
                      <a:fillRect/>
                    </a:stretch>
                  </pic:blipFill>
                  <pic:spPr>
                    <a:xfrm>
                      <a:off x="0" y="0"/>
                      <a:ext cx="3201694" cy="3201694"/>
                    </a:xfrm>
                    <a:prstGeom prst="rect">
                      <a:avLst/>
                    </a:prstGeom>
                  </pic:spPr>
                </pic:pic>
              </a:graphicData>
            </a:graphic>
          </wp:inline>
        </w:drawing>
      </w:r>
    </w:p>
    <w:p w14:paraId="21A78353" w14:textId="77777777" w:rsidR="00202751" w:rsidRPr="001C6A3C" w:rsidRDefault="00202751" w:rsidP="00202751">
      <w:pPr>
        <w:pStyle w:val="a4"/>
        <w:ind w:left="709" w:firstLine="0"/>
        <w:rPr>
          <w:lang w:val="uk-UA"/>
        </w:rPr>
      </w:pPr>
    </w:p>
    <w:p w14:paraId="3265C44C" w14:textId="77777777" w:rsidR="00202751" w:rsidRPr="001C6A3C" w:rsidRDefault="00202751" w:rsidP="00202751">
      <w:pPr>
        <w:pStyle w:val="a4"/>
        <w:numPr>
          <w:ilvl w:val="0"/>
          <w:numId w:val="258"/>
        </w:numPr>
        <w:ind w:left="0" w:firstLine="709"/>
        <w:rPr>
          <w:lang w:val="uk-UA"/>
        </w:rPr>
      </w:pPr>
      <w:r w:rsidRPr="001C6A3C">
        <w:rPr>
          <w:lang w:val="uk-UA"/>
        </w:rPr>
        <w:t>[Додати дію] — додавання дії за вибраним сценарієм із вибором типу дії та її результату. Ця функція буде прихована для користувачів, у налаштуваннях ролі яких не встановлено відповідних прав на додавання дії у картці клієнта.</w:t>
      </w:r>
    </w:p>
    <w:p w14:paraId="0528537B" w14:textId="77777777" w:rsidR="00202751" w:rsidRPr="001C6A3C" w:rsidRDefault="00202751" w:rsidP="00202751">
      <w:pPr>
        <w:pStyle w:val="a4"/>
        <w:numPr>
          <w:ilvl w:val="0"/>
          <w:numId w:val="258"/>
        </w:numPr>
        <w:ind w:left="0" w:firstLine="709"/>
        <w:rPr>
          <w:lang w:val="uk-UA"/>
        </w:rPr>
      </w:pPr>
      <w:r w:rsidRPr="001C6A3C">
        <w:rPr>
          <w:lang w:val="uk-UA"/>
        </w:rPr>
        <w:t xml:space="preserve">[Додати документ] — прикріплення документа до картки клієнта. Для докладання документів у картку клієнта необхідно додати спеціальну вставку [Документи], при налаштуванні виду картки клієнта (докладніше про вид картки клієнта у розділі </w:t>
      </w:r>
      <w:hyperlink w:anchor="_Карточка_клиента" w:history="1">
        <w:r w:rsidRPr="001C6A3C">
          <w:rPr>
            <w:rStyle w:val="a3"/>
            <w:lang w:val="uk-UA"/>
          </w:rPr>
          <w:t xml:space="preserve">2.4.2.2 </w:t>
        </w:r>
      </w:hyperlink>
      <w:r w:rsidRPr="001C6A3C">
        <w:rPr>
          <w:lang w:val="uk-UA"/>
        </w:rPr>
        <w:t>), інакше документ неможливо буде додати, а користувачеві буде відображено відповідне попередження.</w:t>
      </w:r>
    </w:p>
    <w:p w14:paraId="77174E2D" w14:textId="77777777" w:rsidR="00202751" w:rsidRPr="001C6A3C" w:rsidRDefault="00202751" w:rsidP="00202751">
      <w:pPr>
        <w:ind w:firstLine="0"/>
        <w:rPr>
          <w:lang w:val="uk-UA"/>
        </w:rPr>
      </w:pPr>
    </w:p>
    <w:p w14:paraId="541F12E7" w14:textId="11449A99" w:rsidR="00202751" w:rsidRPr="001C6A3C" w:rsidRDefault="00807725" w:rsidP="00202751">
      <w:pPr>
        <w:ind w:firstLine="0"/>
        <w:jc w:val="center"/>
        <w:rPr>
          <w:lang w:val="uk-UA"/>
        </w:rPr>
      </w:pPr>
      <w:r w:rsidRPr="00807725">
        <w:rPr>
          <w:noProof/>
          <w:lang w:val="uk-UA" w:eastAsia="uk-UA"/>
        </w:rPr>
        <w:drawing>
          <wp:inline distT="0" distB="0" distL="0" distR="0" wp14:anchorId="0FEB9AA1" wp14:editId="5C97CB0F">
            <wp:extent cx="4516676" cy="2286924"/>
            <wp:effectExtent l="0" t="0" r="0" b="0"/>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4516676" cy="2286924"/>
                    </a:xfrm>
                    <a:prstGeom prst="rect">
                      <a:avLst/>
                    </a:prstGeom>
                  </pic:spPr>
                </pic:pic>
              </a:graphicData>
            </a:graphic>
          </wp:inline>
        </w:drawing>
      </w:r>
    </w:p>
    <w:p w14:paraId="4724F9D1" w14:textId="77777777" w:rsidR="00202751" w:rsidRPr="001C6A3C" w:rsidRDefault="00202751" w:rsidP="00202751">
      <w:pPr>
        <w:ind w:firstLine="0"/>
        <w:rPr>
          <w:lang w:val="uk-UA"/>
        </w:rPr>
      </w:pPr>
    </w:p>
    <w:p w14:paraId="70908EDB" w14:textId="77777777" w:rsidR="00202751" w:rsidRPr="001C6A3C" w:rsidRDefault="00202751" w:rsidP="00202751">
      <w:pPr>
        <w:ind w:firstLine="708"/>
        <w:rPr>
          <w:lang w:val="uk-UA"/>
        </w:rPr>
      </w:pPr>
      <w:r w:rsidRPr="001C6A3C">
        <w:rPr>
          <w:lang w:val="uk-UA"/>
        </w:rPr>
        <w:t xml:space="preserve">Функція додавання документів стає доступною лише для користувачів у налаштуваннях ролі яких встановлено </w:t>
      </w:r>
      <w:proofErr w:type="spellStart"/>
      <w:r w:rsidRPr="001C6A3C">
        <w:rPr>
          <w:lang w:val="uk-UA"/>
        </w:rPr>
        <w:t>чекбокс</w:t>
      </w:r>
      <w:proofErr w:type="spellEnd"/>
      <w:r w:rsidRPr="001C6A3C">
        <w:rPr>
          <w:lang w:val="uk-UA"/>
        </w:rPr>
        <w:t xml:space="preserve"> [Створення/редагування документів] (у блоці [Додати]).</w:t>
      </w:r>
    </w:p>
    <w:p w14:paraId="74C54FC8" w14:textId="77777777" w:rsidR="00202751" w:rsidRPr="001C6A3C" w:rsidRDefault="00202751" w:rsidP="00202751">
      <w:pPr>
        <w:ind w:firstLine="0"/>
        <w:rPr>
          <w:lang w:val="uk-UA"/>
        </w:rPr>
      </w:pPr>
    </w:p>
    <w:p w14:paraId="50929EF8" w14:textId="7A5A454C" w:rsidR="00202751" w:rsidRPr="001C6A3C" w:rsidRDefault="00807725" w:rsidP="00202751">
      <w:pPr>
        <w:ind w:firstLine="0"/>
        <w:rPr>
          <w:lang w:val="uk-UA"/>
        </w:rPr>
      </w:pPr>
      <w:r w:rsidRPr="00807725">
        <w:rPr>
          <w:noProof/>
          <w:lang w:val="uk-UA" w:eastAsia="uk-UA"/>
        </w:rPr>
        <w:drawing>
          <wp:inline distT="0" distB="0" distL="0" distR="0" wp14:anchorId="7421746F" wp14:editId="276D89FC">
            <wp:extent cx="5939790" cy="3791585"/>
            <wp:effectExtent l="76200" t="76200" r="80010" b="75565"/>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stretch>
                      <a:fillRect/>
                    </a:stretch>
                  </pic:blipFill>
                  <pic:spPr>
                    <a:xfrm>
                      <a:off x="0" y="0"/>
                      <a:ext cx="5939790" cy="3791585"/>
                    </a:xfrm>
                    <a:prstGeom prst="rect">
                      <a:avLst/>
                    </a:prstGeom>
                    <a:effectLst>
                      <a:glow rad="63500">
                        <a:schemeClr val="tx1">
                          <a:alpha val="40000"/>
                        </a:schemeClr>
                      </a:glow>
                    </a:effectLst>
                  </pic:spPr>
                </pic:pic>
              </a:graphicData>
            </a:graphic>
          </wp:inline>
        </w:drawing>
      </w:r>
    </w:p>
    <w:p w14:paraId="23E97EEA" w14:textId="77777777" w:rsidR="00202751" w:rsidRPr="001C6A3C" w:rsidRDefault="00202751" w:rsidP="00202751">
      <w:pPr>
        <w:ind w:firstLine="0"/>
        <w:rPr>
          <w:lang w:val="uk-UA"/>
        </w:rPr>
      </w:pPr>
    </w:p>
    <w:p w14:paraId="4FB6A349" w14:textId="77777777" w:rsidR="00202751" w:rsidRPr="001C6A3C" w:rsidRDefault="00202751" w:rsidP="00202751">
      <w:pPr>
        <w:pStyle w:val="a4"/>
        <w:numPr>
          <w:ilvl w:val="0"/>
          <w:numId w:val="258"/>
        </w:numPr>
        <w:ind w:left="0" w:firstLine="709"/>
        <w:rPr>
          <w:lang w:val="uk-UA"/>
        </w:rPr>
      </w:pPr>
      <w:r w:rsidRPr="001C6A3C">
        <w:rPr>
          <w:lang w:val="uk-UA"/>
        </w:rPr>
        <w:t xml:space="preserve">[Призначити задачу] — відкрити вікно призначення задачі по клієнту (система автоматично відкриває вкладку, на якій розміщено спеціальну вставку [Завдання], якщо така є). Кнопка буде неактивна, якщо немає як мінімум одного зазначеного необхідного завдання у налаштуваннях картки клієнта (докладніше у розділі </w:t>
      </w:r>
      <w:hyperlink w:anchor="_Карточка_клиента" w:history="1">
        <w:r w:rsidRPr="001C6A3C">
          <w:rPr>
            <w:rStyle w:val="a3"/>
            <w:lang w:val="uk-UA"/>
          </w:rPr>
          <w:t xml:space="preserve">2.4.2.2 </w:t>
        </w:r>
      </w:hyperlink>
      <w:r w:rsidRPr="001C6A3C">
        <w:rPr>
          <w:lang w:val="uk-UA"/>
        </w:rPr>
        <w:t>).</w:t>
      </w:r>
    </w:p>
    <w:p w14:paraId="2CA2FDEA" w14:textId="05E1B075" w:rsidR="00202751" w:rsidRPr="001C6A3C" w:rsidRDefault="00202751" w:rsidP="00202751">
      <w:pPr>
        <w:pStyle w:val="a4"/>
        <w:numPr>
          <w:ilvl w:val="0"/>
          <w:numId w:val="258"/>
        </w:numPr>
        <w:ind w:left="0" w:firstLine="709"/>
        <w:rPr>
          <w:lang w:val="uk-UA"/>
        </w:rPr>
      </w:pPr>
      <w:r w:rsidRPr="001C6A3C">
        <w:rPr>
          <w:lang w:val="uk-UA"/>
        </w:rPr>
        <w:t xml:space="preserve">[Додати нову пов'язану особу] — </w:t>
      </w:r>
      <w:r w:rsidR="00C2639C">
        <w:rPr>
          <w:lang w:val="uk-UA"/>
        </w:rPr>
        <w:t>п</w:t>
      </w:r>
      <w:r w:rsidRPr="001C6A3C">
        <w:rPr>
          <w:lang w:val="uk-UA"/>
        </w:rPr>
        <w:t xml:space="preserve">ри виникненні помилки додавання нової пов'язаної особи — необхідно додати спеціальну вставку [Пов'язані особи] у налаштуваннях виду картки клієнта (докладніше у розділі </w:t>
      </w:r>
      <w:hyperlink w:anchor="_Карточка_клиента" w:history="1">
        <w:r w:rsidRPr="001C6A3C">
          <w:rPr>
            <w:rStyle w:val="a3"/>
            <w:lang w:val="uk-UA"/>
          </w:rPr>
          <w:t xml:space="preserve">2.4.2.2 </w:t>
        </w:r>
      </w:hyperlink>
      <w:r w:rsidRPr="001C6A3C">
        <w:rPr>
          <w:lang w:val="uk-UA"/>
        </w:rPr>
        <w:t>).</w:t>
      </w:r>
    </w:p>
    <w:p w14:paraId="03F3BE0C" w14:textId="77777777" w:rsidR="00202751" w:rsidRPr="001C6A3C" w:rsidRDefault="00202751" w:rsidP="00202751">
      <w:pPr>
        <w:rPr>
          <w:lang w:val="uk-UA"/>
        </w:rPr>
      </w:pPr>
    </w:p>
    <w:p w14:paraId="38CE8323" w14:textId="371B2A15" w:rsidR="00202751" w:rsidRPr="001C6A3C" w:rsidRDefault="00807725" w:rsidP="00202751">
      <w:pPr>
        <w:ind w:firstLine="0"/>
        <w:jc w:val="center"/>
        <w:rPr>
          <w:lang w:val="uk-UA"/>
        </w:rPr>
      </w:pPr>
      <w:r w:rsidRPr="00807725">
        <w:rPr>
          <w:noProof/>
          <w:lang w:val="uk-UA" w:eastAsia="uk-UA"/>
        </w:rPr>
        <w:drawing>
          <wp:inline distT="0" distB="0" distL="0" distR="0" wp14:anchorId="282A2B5E" wp14:editId="74CE706A">
            <wp:extent cx="4373743" cy="2286924"/>
            <wp:effectExtent l="0" t="0" r="8255" b="0"/>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
                    <a:stretch>
                      <a:fillRect/>
                    </a:stretch>
                  </pic:blipFill>
                  <pic:spPr>
                    <a:xfrm>
                      <a:off x="0" y="0"/>
                      <a:ext cx="4373743" cy="2286924"/>
                    </a:xfrm>
                    <a:prstGeom prst="rect">
                      <a:avLst/>
                    </a:prstGeom>
                  </pic:spPr>
                </pic:pic>
              </a:graphicData>
            </a:graphic>
          </wp:inline>
        </w:drawing>
      </w:r>
    </w:p>
    <w:p w14:paraId="6589B911" w14:textId="77777777" w:rsidR="00202751" w:rsidRPr="001C6A3C" w:rsidRDefault="00202751" w:rsidP="00202751">
      <w:pPr>
        <w:rPr>
          <w:lang w:val="uk-UA"/>
        </w:rPr>
      </w:pPr>
    </w:p>
    <w:p w14:paraId="6F8DBBD5" w14:textId="7E5B1621" w:rsidR="00202751" w:rsidRPr="001C6A3C" w:rsidRDefault="00202751" w:rsidP="00202751">
      <w:pPr>
        <w:pStyle w:val="a4"/>
        <w:numPr>
          <w:ilvl w:val="0"/>
          <w:numId w:val="258"/>
        </w:numPr>
        <w:ind w:left="0" w:firstLine="709"/>
        <w:rPr>
          <w:lang w:val="uk-UA"/>
        </w:rPr>
      </w:pPr>
      <w:r w:rsidRPr="001C6A3C">
        <w:rPr>
          <w:lang w:val="uk-UA"/>
        </w:rPr>
        <w:t xml:space="preserve">[Створити пакет документів] — </w:t>
      </w:r>
      <w:r w:rsidR="00C2639C">
        <w:rPr>
          <w:lang w:val="uk-UA"/>
        </w:rPr>
        <w:t>с</w:t>
      </w:r>
      <w:r w:rsidRPr="001C6A3C">
        <w:rPr>
          <w:lang w:val="uk-UA"/>
        </w:rPr>
        <w:t>творення пакета документів.</w:t>
      </w:r>
    </w:p>
    <w:p w14:paraId="2B6BC17B" w14:textId="787E2299" w:rsidR="00202751" w:rsidRPr="001C6A3C" w:rsidRDefault="00202751" w:rsidP="00202751">
      <w:pPr>
        <w:pStyle w:val="a4"/>
        <w:numPr>
          <w:ilvl w:val="0"/>
          <w:numId w:val="258"/>
        </w:numPr>
        <w:ind w:left="0" w:firstLine="709"/>
        <w:rPr>
          <w:lang w:val="uk-UA"/>
        </w:rPr>
      </w:pPr>
      <w:r w:rsidRPr="001C6A3C">
        <w:rPr>
          <w:lang w:val="uk-UA"/>
        </w:rPr>
        <w:t xml:space="preserve">[Додати процес] — </w:t>
      </w:r>
      <w:r w:rsidR="00C2639C">
        <w:rPr>
          <w:lang w:val="uk-UA"/>
        </w:rPr>
        <w:t>д</w:t>
      </w:r>
      <w:r w:rsidRPr="001C6A3C">
        <w:rPr>
          <w:lang w:val="uk-UA"/>
        </w:rPr>
        <w:t>одавання нового процесу для вибраного клієнта. Для додавання нового процесу в налаштуваннях виду картки клієнта має бути додана спеціальна вставка [</w:t>
      </w:r>
      <w:proofErr w:type="spellStart"/>
      <w:r w:rsidRPr="001C6A3C">
        <w:rPr>
          <w:lang w:val="uk-UA"/>
        </w:rPr>
        <w:t>Процеса</w:t>
      </w:r>
      <w:proofErr w:type="spellEnd"/>
      <w:r w:rsidRPr="001C6A3C">
        <w:rPr>
          <w:lang w:val="uk-UA"/>
        </w:rPr>
        <w:t xml:space="preserve"> роботи], інакше користувачеві буде відображено відповідне попередження.</w:t>
      </w:r>
    </w:p>
    <w:p w14:paraId="5FEA6320" w14:textId="77777777" w:rsidR="00202751" w:rsidRPr="001C6A3C" w:rsidRDefault="00202751" w:rsidP="00202751">
      <w:pPr>
        <w:pStyle w:val="a4"/>
        <w:ind w:left="709" w:firstLine="0"/>
        <w:rPr>
          <w:lang w:val="uk-UA"/>
        </w:rPr>
      </w:pPr>
    </w:p>
    <w:p w14:paraId="3DE99B7E" w14:textId="1E0A837A" w:rsidR="00202751" w:rsidRPr="001C6A3C" w:rsidRDefault="00807725" w:rsidP="00202751">
      <w:pPr>
        <w:ind w:firstLine="0"/>
        <w:jc w:val="center"/>
        <w:rPr>
          <w:lang w:val="uk-UA"/>
        </w:rPr>
      </w:pPr>
      <w:r w:rsidRPr="00807725">
        <w:rPr>
          <w:noProof/>
          <w:lang w:val="uk-UA" w:eastAsia="uk-UA"/>
        </w:rPr>
        <w:drawing>
          <wp:inline distT="0" distB="0" distL="0" distR="0" wp14:anchorId="1462A349" wp14:editId="271ED155">
            <wp:extent cx="4392801" cy="2286924"/>
            <wp:effectExtent l="0" t="0" r="8255" b="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a:stretch>
                      <a:fillRect/>
                    </a:stretch>
                  </pic:blipFill>
                  <pic:spPr>
                    <a:xfrm>
                      <a:off x="0" y="0"/>
                      <a:ext cx="4392801" cy="2286924"/>
                    </a:xfrm>
                    <a:prstGeom prst="rect">
                      <a:avLst/>
                    </a:prstGeom>
                  </pic:spPr>
                </pic:pic>
              </a:graphicData>
            </a:graphic>
          </wp:inline>
        </w:drawing>
      </w:r>
    </w:p>
    <w:p w14:paraId="45FEF495" w14:textId="77777777" w:rsidR="00202751" w:rsidRPr="001C6A3C" w:rsidRDefault="00202751" w:rsidP="00202751">
      <w:pPr>
        <w:pStyle w:val="a4"/>
        <w:ind w:left="709" w:firstLine="0"/>
        <w:rPr>
          <w:lang w:val="uk-UA"/>
        </w:rPr>
      </w:pPr>
    </w:p>
    <w:p w14:paraId="60F9E0BA" w14:textId="62BFB041" w:rsidR="00202751" w:rsidRPr="001C6A3C" w:rsidRDefault="00202751" w:rsidP="00202751">
      <w:pPr>
        <w:pStyle w:val="a4"/>
        <w:numPr>
          <w:ilvl w:val="0"/>
          <w:numId w:val="258"/>
        </w:numPr>
        <w:ind w:left="0" w:firstLine="709"/>
        <w:rPr>
          <w:lang w:val="uk-UA"/>
        </w:rPr>
      </w:pPr>
      <w:r w:rsidRPr="001C6A3C">
        <w:rPr>
          <w:lang w:val="uk-UA"/>
        </w:rPr>
        <w:t xml:space="preserve">[Журнал стратегії] — </w:t>
      </w:r>
      <w:r w:rsidR="00C2639C">
        <w:rPr>
          <w:lang w:val="uk-UA"/>
        </w:rPr>
        <w:t>в</w:t>
      </w:r>
      <w:r w:rsidRPr="001C6A3C">
        <w:rPr>
          <w:lang w:val="uk-UA"/>
        </w:rPr>
        <w:t>ідкрийте вікно перегляду журналу стратегії. У вікні буде відображена історія проходження по блоках стратегії поточної картки клієнта.</w:t>
      </w:r>
    </w:p>
    <w:p w14:paraId="6D2F2F49" w14:textId="77777777" w:rsidR="00202751" w:rsidRPr="001C6A3C" w:rsidRDefault="00202751" w:rsidP="00202751">
      <w:pPr>
        <w:pStyle w:val="a4"/>
        <w:numPr>
          <w:ilvl w:val="0"/>
          <w:numId w:val="258"/>
        </w:numPr>
        <w:ind w:left="0" w:firstLine="709"/>
        <w:rPr>
          <w:lang w:val="uk-UA"/>
        </w:rPr>
      </w:pPr>
      <w:r w:rsidRPr="001C6A3C">
        <w:rPr>
          <w:lang w:val="uk-UA"/>
        </w:rPr>
        <w:t xml:space="preserve">[Перезапустити стратегію] — кнопка перезапуску стратегії по клієнту, після натискання </w:t>
      </w:r>
      <w:proofErr w:type="spellStart"/>
      <w:r w:rsidRPr="001C6A3C">
        <w:rPr>
          <w:lang w:val="uk-UA"/>
        </w:rPr>
        <w:t>підтвердіть</w:t>
      </w:r>
      <w:proofErr w:type="spellEnd"/>
      <w:r w:rsidRPr="001C6A3C">
        <w:rPr>
          <w:lang w:val="uk-UA"/>
        </w:rPr>
        <w:t xml:space="preserve"> дію у вікні.</w:t>
      </w:r>
    </w:p>
    <w:p w14:paraId="4635FD0E" w14:textId="77777777" w:rsidR="00202751" w:rsidRPr="001C6A3C" w:rsidRDefault="00202751" w:rsidP="00202751">
      <w:pPr>
        <w:pStyle w:val="a4"/>
        <w:numPr>
          <w:ilvl w:val="0"/>
          <w:numId w:val="258"/>
        </w:numPr>
        <w:ind w:left="0" w:firstLine="709"/>
        <w:rPr>
          <w:lang w:val="uk-UA"/>
        </w:rPr>
      </w:pPr>
      <w:r w:rsidRPr="001C6A3C">
        <w:rPr>
          <w:lang w:val="uk-UA"/>
        </w:rPr>
        <w:t>[Створити угоду] — створення нової угоди для обраного клієнта, в яку автоматично буде перенесено його дані. Після натискання цієї кнопки необхідно вибрати групу проектів, проект (якщо в групі один проект, то він буде встановлений автоматично при виборі групи) та його етап, для якого буде створено угоду.</w:t>
      </w:r>
    </w:p>
    <w:p w14:paraId="2039CD8A" w14:textId="77777777" w:rsidR="00202751" w:rsidRPr="001C6A3C" w:rsidRDefault="00202751" w:rsidP="00202751">
      <w:pPr>
        <w:ind w:firstLine="0"/>
        <w:rPr>
          <w:lang w:val="uk-UA"/>
        </w:rPr>
      </w:pPr>
    </w:p>
    <w:p w14:paraId="648EFD99" w14:textId="574257F4" w:rsidR="00202751" w:rsidRPr="001C6A3C" w:rsidRDefault="00F31214" w:rsidP="00202751">
      <w:pPr>
        <w:ind w:firstLine="0"/>
        <w:jc w:val="center"/>
        <w:rPr>
          <w:lang w:val="uk-UA"/>
        </w:rPr>
      </w:pPr>
      <w:r w:rsidRPr="00F31214">
        <w:rPr>
          <w:noProof/>
          <w:lang w:val="uk-UA" w:eastAsia="uk-UA"/>
        </w:rPr>
        <w:drawing>
          <wp:inline distT="0" distB="0" distL="0" distR="0" wp14:anchorId="27352194" wp14:editId="3C5600DC">
            <wp:extent cx="2248809" cy="1858126"/>
            <wp:effectExtent l="0" t="0" r="0" b="8890"/>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1"/>
                    <a:stretch>
                      <a:fillRect/>
                    </a:stretch>
                  </pic:blipFill>
                  <pic:spPr>
                    <a:xfrm>
                      <a:off x="0" y="0"/>
                      <a:ext cx="2248809" cy="1858126"/>
                    </a:xfrm>
                    <a:prstGeom prst="rect">
                      <a:avLst/>
                    </a:prstGeom>
                  </pic:spPr>
                </pic:pic>
              </a:graphicData>
            </a:graphic>
          </wp:inline>
        </w:drawing>
      </w:r>
    </w:p>
    <w:p w14:paraId="5CA3C7F2" w14:textId="77777777" w:rsidR="00202751" w:rsidRPr="001C6A3C" w:rsidRDefault="00202751" w:rsidP="00202751">
      <w:pPr>
        <w:ind w:firstLine="0"/>
        <w:jc w:val="center"/>
        <w:rPr>
          <w:lang w:val="uk-UA"/>
        </w:rPr>
      </w:pPr>
    </w:p>
    <w:p w14:paraId="123A884D" w14:textId="77777777" w:rsidR="00202751" w:rsidRPr="001C6A3C" w:rsidRDefault="00202751" w:rsidP="009671B9">
      <w:pPr>
        <w:ind w:firstLine="708"/>
        <w:rPr>
          <w:lang w:val="uk-UA"/>
        </w:rPr>
      </w:pPr>
      <w:r w:rsidRPr="001C6A3C">
        <w:rPr>
          <w:lang w:val="uk-UA"/>
        </w:rPr>
        <w:t>Після цього користувачу відкриється вікно роботи з карткою угоди.</w:t>
      </w:r>
    </w:p>
    <w:p w14:paraId="6A8BAF56" w14:textId="2D590199" w:rsidR="00202751" w:rsidRPr="001C6A3C" w:rsidRDefault="009671B9" w:rsidP="00202751">
      <w:pPr>
        <w:pStyle w:val="a4"/>
        <w:numPr>
          <w:ilvl w:val="0"/>
          <w:numId w:val="258"/>
        </w:numPr>
        <w:ind w:left="0" w:firstLine="709"/>
        <w:rPr>
          <w:lang w:val="uk-UA"/>
        </w:rPr>
      </w:pPr>
      <w:r>
        <w:rPr>
          <w:lang w:val="uk-UA"/>
        </w:rPr>
        <w:t>[</w:t>
      </w:r>
      <w:r w:rsidR="00202751" w:rsidRPr="001C6A3C">
        <w:rPr>
          <w:lang w:val="uk-UA"/>
        </w:rPr>
        <w:t xml:space="preserve">Додати рахунок] — функція додавання з пари до картки угоди. У налаштуваннях ролі поточного користувача має бути встановлений </w:t>
      </w:r>
      <w:proofErr w:type="spellStart"/>
      <w:r w:rsidR="00202751" w:rsidRPr="001C6A3C">
        <w:rPr>
          <w:lang w:val="uk-UA"/>
        </w:rPr>
        <w:t>чекбокс</w:t>
      </w:r>
      <w:proofErr w:type="spellEnd"/>
      <w:r w:rsidR="00202751" w:rsidRPr="001C6A3C">
        <w:rPr>
          <w:lang w:val="uk-UA"/>
        </w:rPr>
        <w:t xml:space="preserve"> [Створення рахунку], інакше функція буде прихована. Для створення рахунку в налаштуваннях картки клієнта повинна бути додана спеціальна вставка [Рахунки], якщо вона не буде додана, то користувачеві буде відображено відповідне повідомлення.</w:t>
      </w:r>
    </w:p>
    <w:p w14:paraId="0BD26D62" w14:textId="77777777" w:rsidR="00202751" w:rsidRPr="001C6A3C" w:rsidRDefault="00202751" w:rsidP="00202751">
      <w:pPr>
        <w:pStyle w:val="a4"/>
        <w:ind w:left="709" w:firstLine="0"/>
        <w:rPr>
          <w:lang w:val="uk-UA"/>
        </w:rPr>
      </w:pPr>
    </w:p>
    <w:p w14:paraId="22BAF4BD" w14:textId="10C49004" w:rsidR="00202751" w:rsidRPr="001C6A3C" w:rsidRDefault="00F31214" w:rsidP="00202751">
      <w:pPr>
        <w:ind w:firstLine="0"/>
        <w:jc w:val="center"/>
        <w:rPr>
          <w:lang w:val="uk-UA"/>
        </w:rPr>
      </w:pPr>
      <w:r w:rsidRPr="00F31214">
        <w:rPr>
          <w:noProof/>
          <w:lang w:val="uk-UA" w:eastAsia="uk-UA"/>
        </w:rPr>
        <w:drawing>
          <wp:inline distT="0" distB="0" distL="0" distR="0" wp14:anchorId="5FD5AC96" wp14:editId="234AED1B">
            <wp:extent cx="4364214" cy="2286924"/>
            <wp:effectExtent l="0" t="0" r="0" b="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2"/>
                    <a:stretch>
                      <a:fillRect/>
                    </a:stretch>
                  </pic:blipFill>
                  <pic:spPr>
                    <a:xfrm>
                      <a:off x="0" y="0"/>
                      <a:ext cx="4364214" cy="2286924"/>
                    </a:xfrm>
                    <a:prstGeom prst="rect">
                      <a:avLst/>
                    </a:prstGeom>
                  </pic:spPr>
                </pic:pic>
              </a:graphicData>
            </a:graphic>
          </wp:inline>
        </w:drawing>
      </w:r>
    </w:p>
    <w:p w14:paraId="794BA99C" w14:textId="77777777" w:rsidR="00202751" w:rsidRPr="001C6A3C" w:rsidRDefault="00202751" w:rsidP="00202751">
      <w:pPr>
        <w:pStyle w:val="a4"/>
        <w:ind w:left="709" w:firstLine="0"/>
        <w:rPr>
          <w:lang w:val="uk-UA"/>
        </w:rPr>
      </w:pPr>
    </w:p>
    <w:p w14:paraId="66B6B34A" w14:textId="77777777" w:rsidR="00202751" w:rsidRPr="001C6A3C" w:rsidRDefault="00202751" w:rsidP="00202751">
      <w:pPr>
        <w:rPr>
          <w:lang w:val="uk-UA"/>
        </w:rPr>
      </w:pPr>
      <w:r w:rsidRPr="001C6A3C">
        <w:rPr>
          <w:lang w:val="uk-UA"/>
        </w:rPr>
        <w:t xml:space="preserve">Необхідно враховувати, що рахунки, у яких вибрано тип із невстановленим </w:t>
      </w:r>
      <w:proofErr w:type="spellStart"/>
      <w:r w:rsidRPr="001C6A3C">
        <w:rPr>
          <w:lang w:val="uk-UA"/>
        </w:rPr>
        <w:t>чекбоксом</w:t>
      </w:r>
      <w:proofErr w:type="spellEnd"/>
      <w:r w:rsidRPr="001C6A3C">
        <w:rPr>
          <w:lang w:val="uk-UA"/>
        </w:rPr>
        <w:t xml:space="preserve"> [Позитивний статус] (докладніше у розділі </w:t>
      </w:r>
      <w:hyperlink w:anchor="_Тип_счета" w:history="1">
        <w:r w:rsidRPr="001C6A3C">
          <w:rPr>
            <w:rStyle w:val="a3"/>
            <w:lang w:val="uk-UA"/>
          </w:rPr>
          <w:t xml:space="preserve">2.5.1.3.1 </w:t>
        </w:r>
      </w:hyperlink>
      <w:r w:rsidRPr="001C6A3C">
        <w:rPr>
          <w:lang w:val="uk-UA"/>
        </w:rPr>
        <w:t xml:space="preserve">), будуть приховані (будуть доступними для перегляду тільки в режимі редагування картки), якщо у загальних налаштуваннях системи встановлено </w:t>
      </w:r>
      <w:proofErr w:type="spellStart"/>
      <w:r w:rsidRPr="001C6A3C">
        <w:rPr>
          <w:lang w:val="uk-UA"/>
        </w:rPr>
        <w:t>чекбокс</w:t>
      </w:r>
      <w:proofErr w:type="spellEnd"/>
      <w:r w:rsidRPr="001C6A3C">
        <w:rPr>
          <w:lang w:val="uk-UA"/>
        </w:rPr>
        <w:t xml:space="preserve"> [Відображати рахунки лише з позитивним статусом] (докладніше у розділі </w:t>
      </w:r>
      <w:hyperlink w:anchor="_Настройка_положительного_статуса" w:history="1">
        <w:r w:rsidRPr="001C6A3C">
          <w:rPr>
            <w:rStyle w:val="a3"/>
            <w:lang w:val="uk-UA"/>
          </w:rPr>
          <w:t xml:space="preserve">2.4.2.1.1.5 </w:t>
        </w:r>
      </w:hyperlink>
      <w:r w:rsidRPr="001C6A3C">
        <w:rPr>
          <w:lang w:val="uk-UA"/>
        </w:rPr>
        <w:t>).</w:t>
      </w:r>
    </w:p>
    <w:p w14:paraId="0A091433" w14:textId="77777777" w:rsidR="00202751" w:rsidRPr="001C6A3C" w:rsidRDefault="00202751" w:rsidP="00202751">
      <w:pPr>
        <w:pStyle w:val="a4"/>
        <w:ind w:left="709" w:firstLine="0"/>
        <w:rPr>
          <w:lang w:val="uk-UA"/>
        </w:rPr>
      </w:pPr>
    </w:p>
    <w:p w14:paraId="195894BD" w14:textId="77777777" w:rsidR="00202751" w:rsidRPr="001C6A3C" w:rsidRDefault="00202751" w:rsidP="00202751">
      <w:pPr>
        <w:pStyle w:val="a4"/>
        <w:numPr>
          <w:ilvl w:val="0"/>
          <w:numId w:val="258"/>
        </w:numPr>
        <w:ind w:left="0" w:firstLine="709"/>
        <w:rPr>
          <w:lang w:val="uk-UA"/>
        </w:rPr>
      </w:pPr>
      <w:r w:rsidRPr="001C6A3C">
        <w:rPr>
          <w:lang w:val="uk-UA"/>
        </w:rPr>
        <w:t>[Додати забезпечення] — додати картку клієнта. Для створення забезпечення у картці клієнта має бути додана спеціальна вставка [Забезпечення], якщо вона не буде додана, тоді користувачеві буде відображено відповідне сповіщення. І налаштовані поля та типи забезпечення.</w:t>
      </w:r>
    </w:p>
    <w:p w14:paraId="764ED094" w14:textId="77777777" w:rsidR="00202751" w:rsidRPr="001C6A3C" w:rsidRDefault="00202751" w:rsidP="00202751">
      <w:pPr>
        <w:pStyle w:val="a4"/>
        <w:ind w:left="709" w:firstLine="0"/>
        <w:rPr>
          <w:lang w:val="uk-UA"/>
        </w:rPr>
      </w:pPr>
    </w:p>
    <w:p w14:paraId="48A4A744" w14:textId="515B01D6" w:rsidR="00202751" w:rsidRPr="001C6A3C" w:rsidRDefault="00F31214" w:rsidP="00202751">
      <w:pPr>
        <w:ind w:firstLine="0"/>
        <w:jc w:val="center"/>
        <w:rPr>
          <w:lang w:val="uk-UA"/>
        </w:rPr>
      </w:pPr>
      <w:r w:rsidRPr="00F31214">
        <w:rPr>
          <w:noProof/>
          <w:lang w:val="uk-UA" w:eastAsia="uk-UA"/>
        </w:rPr>
        <w:drawing>
          <wp:inline distT="0" distB="0" distL="0" distR="0" wp14:anchorId="2B6243F0" wp14:editId="73D515D1">
            <wp:extent cx="4268925" cy="2286924"/>
            <wp:effectExtent l="0" t="0" r="0" b="0"/>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3"/>
                    <a:stretch>
                      <a:fillRect/>
                    </a:stretch>
                  </pic:blipFill>
                  <pic:spPr>
                    <a:xfrm>
                      <a:off x="0" y="0"/>
                      <a:ext cx="4268925" cy="2286924"/>
                    </a:xfrm>
                    <a:prstGeom prst="rect">
                      <a:avLst/>
                    </a:prstGeom>
                  </pic:spPr>
                </pic:pic>
              </a:graphicData>
            </a:graphic>
          </wp:inline>
        </w:drawing>
      </w:r>
    </w:p>
    <w:p w14:paraId="6FB1ABF3" w14:textId="77777777" w:rsidR="00202751" w:rsidRPr="001C6A3C" w:rsidRDefault="00202751" w:rsidP="00202751">
      <w:pPr>
        <w:pStyle w:val="a4"/>
        <w:ind w:left="0"/>
        <w:rPr>
          <w:lang w:val="uk-UA"/>
        </w:rPr>
      </w:pPr>
    </w:p>
    <w:p w14:paraId="0E1E77BA" w14:textId="77777777" w:rsidR="00202751" w:rsidRPr="001C6A3C" w:rsidRDefault="00202751" w:rsidP="00202751">
      <w:pPr>
        <w:pStyle w:val="a4"/>
        <w:ind w:left="0"/>
        <w:rPr>
          <w:lang w:val="uk-UA"/>
        </w:rPr>
      </w:pPr>
      <w:r w:rsidRPr="001C6A3C">
        <w:rPr>
          <w:lang w:val="uk-UA"/>
        </w:rPr>
        <w:t xml:space="preserve">Також для створення забезпечення в налаштуваннях ролі має бути встановлений </w:t>
      </w:r>
      <w:proofErr w:type="spellStart"/>
      <w:r w:rsidRPr="001C6A3C">
        <w:rPr>
          <w:lang w:val="uk-UA"/>
        </w:rPr>
        <w:t>чекбокс</w:t>
      </w:r>
      <w:proofErr w:type="spellEnd"/>
      <w:r w:rsidRPr="001C6A3C">
        <w:rPr>
          <w:lang w:val="uk-UA"/>
        </w:rPr>
        <w:t xml:space="preserve"> [Створення забезпечення] (блок [Додати]).</w:t>
      </w:r>
    </w:p>
    <w:p w14:paraId="41E3C428" w14:textId="77777777" w:rsidR="00202751" w:rsidRPr="001C6A3C" w:rsidRDefault="00202751" w:rsidP="00202751">
      <w:pPr>
        <w:pStyle w:val="a4"/>
        <w:ind w:left="709" w:firstLine="0"/>
        <w:rPr>
          <w:lang w:val="uk-UA"/>
        </w:rPr>
      </w:pPr>
    </w:p>
    <w:p w14:paraId="59E9051A" w14:textId="52004452" w:rsidR="00202751" w:rsidRPr="001C6A3C" w:rsidRDefault="00F31214" w:rsidP="00202751">
      <w:pPr>
        <w:ind w:firstLine="0"/>
        <w:rPr>
          <w:lang w:val="uk-UA"/>
        </w:rPr>
      </w:pPr>
      <w:r w:rsidRPr="00F31214">
        <w:rPr>
          <w:noProof/>
          <w:lang w:val="uk-UA" w:eastAsia="uk-UA"/>
        </w:rPr>
        <w:drawing>
          <wp:inline distT="0" distB="0" distL="0" distR="0" wp14:anchorId="6F49E7A9" wp14:editId="300DAB14">
            <wp:extent cx="5939790" cy="4098925"/>
            <wp:effectExtent l="76200" t="76200" r="80010" b="73025"/>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4"/>
                    <a:stretch>
                      <a:fillRect/>
                    </a:stretch>
                  </pic:blipFill>
                  <pic:spPr>
                    <a:xfrm>
                      <a:off x="0" y="0"/>
                      <a:ext cx="5939790" cy="4098925"/>
                    </a:xfrm>
                    <a:prstGeom prst="rect">
                      <a:avLst/>
                    </a:prstGeom>
                    <a:effectLst>
                      <a:glow rad="63500">
                        <a:schemeClr val="tx1">
                          <a:alpha val="40000"/>
                        </a:schemeClr>
                      </a:glow>
                    </a:effectLst>
                  </pic:spPr>
                </pic:pic>
              </a:graphicData>
            </a:graphic>
          </wp:inline>
        </w:drawing>
      </w:r>
    </w:p>
    <w:p w14:paraId="5B7596BA" w14:textId="77777777" w:rsidR="00202751" w:rsidRPr="001C6A3C" w:rsidRDefault="00202751" w:rsidP="00202751">
      <w:pPr>
        <w:ind w:firstLine="0"/>
        <w:rPr>
          <w:lang w:val="uk-UA"/>
        </w:rPr>
      </w:pPr>
    </w:p>
    <w:p w14:paraId="49244712" w14:textId="77777777" w:rsidR="00202751" w:rsidRPr="001C6A3C" w:rsidRDefault="00202751" w:rsidP="00202751">
      <w:pPr>
        <w:rPr>
          <w:lang w:val="uk-UA"/>
        </w:rPr>
      </w:pPr>
      <w:r w:rsidRPr="001C6A3C">
        <w:rPr>
          <w:lang w:val="uk-UA"/>
        </w:rPr>
        <w:t xml:space="preserve">У блоці </w:t>
      </w:r>
      <w:r w:rsidRPr="001C6A3C">
        <w:rPr>
          <w:b/>
          <w:lang w:val="uk-UA"/>
        </w:rPr>
        <w:t xml:space="preserve">[Контактні дані] </w:t>
      </w:r>
      <w:r w:rsidRPr="001C6A3C">
        <w:rPr>
          <w:lang w:val="uk-UA"/>
        </w:rPr>
        <w:t>знаходяться такі кнопки:</w:t>
      </w:r>
    </w:p>
    <w:p w14:paraId="0FC74DCA" w14:textId="77777777" w:rsidR="00202751" w:rsidRPr="001C6A3C" w:rsidRDefault="00202751" w:rsidP="00202751">
      <w:pPr>
        <w:rPr>
          <w:lang w:val="uk-UA"/>
        </w:rPr>
      </w:pPr>
    </w:p>
    <w:p w14:paraId="6C000676" w14:textId="7FF8D70C" w:rsidR="00202751" w:rsidRPr="001C6A3C" w:rsidRDefault="00385E6E" w:rsidP="00202751">
      <w:pPr>
        <w:ind w:firstLine="0"/>
        <w:jc w:val="center"/>
        <w:rPr>
          <w:lang w:val="uk-UA"/>
        </w:rPr>
      </w:pPr>
      <w:r w:rsidRPr="00385E6E">
        <w:rPr>
          <w:noProof/>
          <w:lang w:val="uk-UA" w:eastAsia="uk-UA"/>
        </w:rPr>
        <w:drawing>
          <wp:inline distT="0" distB="0" distL="0" distR="0" wp14:anchorId="085EDC8D" wp14:editId="38423B22">
            <wp:extent cx="2849127" cy="1057703"/>
            <wp:effectExtent l="76200" t="76200" r="66040" b="85725"/>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a:stretch>
                      <a:fillRect/>
                    </a:stretch>
                  </pic:blipFill>
                  <pic:spPr>
                    <a:xfrm>
                      <a:off x="0" y="0"/>
                      <a:ext cx="2849127" cy="1057703"/>
                    </a:xfrm>
                    <a:prstGeom prst="rect">
                      <a:avLst/>
                    </a:prstGeom>
                    <a:effectLst>
                      <a:glow rad="63500">
                        <a:schemeClr val="tx1">
                          <a:alpha val="40000"/>
                        </a:schemeClr>
                      </a:glow>
                    </a:effectLst>
                  </pic:spPr>
                </pic:pic>
              </a:graphicData>
            </a:graphic>
          </wp:inline>
        </w:drawing>
      </w:r>
    </w:p>
    <w:p w14:paraId="5804D307" w14:textId="77777777" w:rsidR="00202751" w:rsidRPr="001C6A3C" w:rsidRDefault="00202751" w:rsidP="00202751">
      <w:pPr>
        <w:rPr>
          <w:lang w:val="uk-UA"/>
        </w:rPr>
      </w:pPr>
    </w:p>
    <w:p w14:paraId="4C209E9D" w14:textId="77777777" w:rsidR="00202751" w:rsidRPr="001C6A3C" w:rsidRDefault="00202751" w:rsidP="00202751">
      <w:pPr>
        <w:pStyle w:val="a4"/>
        <w:numPr>
          <w:ilvl w:val="0"/>
          <w:numId w:val="258"/>
        </w:numPr>
        <w:ind w:left="0" w:firstLine="709"/>
        <w:rPr>
          <w:lang w:val="uk-UA"/>
        </w:rPr>
      </w:pPr>
      <w:r w:rsidRPr="001C6A3C">
        <w:rPr>
          <w:lang w:val="uk-UA"/>
        </w:rPr>
        <w:t xml:space="preserve">[Додати телефон] — дозволяє швидко додати номер телефону по одному зі створених типів телефонів (докладніше в розділі </w:t>
      </w:r>
      <w:hyperlink w:anchor="_Телефоны" w:history="1">
        <w:r w:rsidRPr="001C6A3C">
          <w:rPr>
            <w:rStyle w:val="a3"/>
            <w:lang w:val="uk-UA"/>
          </w:rPr>
          <w:t xml:space="preserve">2.5.1.1.9 </w:t>
        </w:r>
      </w:hyperlink>
      <w:r w:rsidRPr="001C6A3C">
        <w:rPr>
          <w:lang w:val="uk-UA"/>
        </w:rPr>
        <w:t>), для відкритої картки клієнта. Кнопка додавання телефону приховується, якщо користувач не має відповідних прав або були додані всі типи телефонів.</w:t>
      </w:r>
    </w:p>
    <w:p w14:paraId="1A71DC88" w14:textId="77777777" w:rsidR="00202751" w:rsidRPr="001C6A3C" w:rsidRDefault="00202751" w:rsidP="00202751">
      <w:pPr>
        <w:pStyle w:val="a4"/>
        <w:numPr>
          <w:ilvl w:val="0"/>
          <w:numId w:val="258"/>
        </w:numPr>
        <w:ind w:left="0" w:firstLine="709"/>
        <w:rPr>
          <w:lang w:val="uk-UA"/>
        </w:rPr>
      </w:pPr>
      <w:r w:rsidRPr="001C6A3C">
        <w:rPr>
          <w:lang w:val="uk-UA"/>
        </w:rPr>
        <w:t xml:space="preserve">[Додати адресу] — дозволяє швидко додати адресу за одним із створених типів адрес (докладніше у розділі </w:t>
      </w:r>
      <w:hyperlink w:anchor="_Адреса" w:history="1">
        <w:r w:rsidRPr="001C6A3C">
          <w:rPr>
            <w:rStyle w:val="a3"/>
            <w:lang w:val="uk-UA"/>
          </w:rPr>
          <w:t xml:space="preserve">2.5.1.1.10 </w:t>
        </w:r>
      </w:hyperlink>
      <w:r w:rsidRPr="001C6A3C">
        <w:rPr>
          <w:lang w:val="uk-UA"/>
        </w:rPr>
        <w:t>), для відкритої картки клієнта.</w:t>
      </w:r>
    </w:p>
    <w:p w14:paraId="1D260BAD" w14:textId="5FE35979" w:rsidR="00202751" w:rsidRPr="001C6A3C" w:rsidRDefault="00202751" w:rsidP="00202751">
      <w:pPr>
        <w:pStyle w:val="a4"/>
        <w:numPr>
          <w:ilvl w:val="0"/>
          <w:numId w:val="258"/>
        </w:numPr>
        <w:ind w:left="0" w:firstLine="709"/>
        <w:rPr>
          <w:lang w:val="uk-UA"/>
        </w:rPr>
      </w:pPr>
      <w:r w:rsidRPr="001C6A3C">
        <w:rPr>
          <w:lang w:val="uk-UA"/>
        </w:rPr>
        <w:t xml:space="preserve">[Додати </w:t>
      </w:r>
      <w:r w:rsidR="006D085C">
        <w:rPr>
          <w:lang w:val="uk-UA"/>
        </w:rPr>
        <w:t>E-</w:t>
      </w:r>
      <w:proofErr w:type="spellStart"/>
      <w:r w:rsidR="006D085C">
        <w:rPr>
          <w:lang w:val="uk-UA"/>
        </w:rPr>
        <w:t>mail</w:t>
      </w:r>
      <w:proofErr w:type="spellEnd"/>
      <w:r w:rsidRPr="001C6A3C">
        <w:rPr>
          <w:lang w:val="uk-UA"/>
        </w:rPr>
        <w:t xml:space="preserve">] — дозволяє швидко додати адресу електронної пошти по одному зі створених типів </w:t>
      </w:r>
      <w:r w:rsidR="006D085C">
        <w:rPr>
          <w:lang w:val="uk-UA"/>
        </w:rPr>
        <w:t>e-</w:t>
      </w:r>
      <w:proofErr w:type="spellStart"/>
      <w:r w:rsidR="006D085C">
        <w:rPr>
          <w:lang w:val="uk-UA"/>
        </w:rPr>
        <w:t>mail</w:t>
      </w:r>
      <w:proofErr w:type="spellEnd"/>
      <w:r w:rsidRPr="001C6A3C">
        <w:rPr>
          <w:lang w:val="uk-UA"/>
        </w:rPr>
        <w:t xml:space="preserve"> (докладніше у розділі </w:t>
      </w:r>
      <w:hyperlink w:anchor="_E-mail" w:history="1">
        <w:r w:rsidRPr="001C6A3C">
          <w:rPr>
            <w:rStyle w:val="a3"/>
            <w:lang w:val="uk-UA"/>
          </w:rPr>
          <w:t xml:space="preserve">2.5.1.1.7 </w:t>
        </w:r>
      </w:hyperlink>
      <w:r w:rsidRPr="001C6A3C">
        <w:rPr>
          <w:lang w:val="uk-UA"/>
        </w:rPr>
        <w:t>), для відкритої картки клієнта.</w:t>
      </w:r>
    </w:p>
    <w:p w14:paraId="579A9D26" w14:textId="77777777" w:rsidR="00202751" w:rsidRPr="001C6A3C" w:rsidRDefault="00202751" w:rsidP="00202751">
      <w:pPr>
        <w:pStyle w:val="a4"/>
        <w:numPr>
          <w:ilvl w:val="0"/>
          <w:numId w:val="258"/>
        </w:numPr>
        <w:ind w:left="0" w:firstLine="709"/>
        <w:rPr>
          <w:lang w:val="uk-UA"/>
        </w:rPr>
      </w:pPr>
      <w:r w:rsidRPr="001C6A3C">
        <w:rPr>
          <w:lang w:val="uk-UA"/>
        </w:rPr>
        <w:t xml:space="preserve">[Додати посилання] — дозволяє швидко додати веб-посилання по одному зі створених типів веб-посилань (докладніше в розділі </w:t>
      </w:r>
      <w:hyperlink w:anchor="_Веб-ссылки" w:history="1">
        <w:r w:rsidRPr="001C6A3C">
          <w:rPr>
            <w:rStyle w:val="a3"/>
            <w:lang w:val="uk-UA"/>
          </w:rPr>
          <w:t xml:space="preserve">2.5.1.1.8 </w:t>
        </w:r>
      </w:hyperlink>
      <w:r w:rsidRPr="001C6A3C">
        <w:rPr>
          <w:lang w:val="uk-UA"/>
        </w:rPr>
        <w:t>) для відкритої картки клієнта.</w:t>
      </w:r>
    </w:p>
    <w:p w14:paraId="618BA893" w14:textId="77777777" w:rsidR="00202751" w:rsidRPr="001C6A3C" w:rsidRDefault="00202751" w:rsidP="00202751">
      <w:pPr>
        <w:rPr>
          <w:lang w:val="uk-UA"/>
        </w:rPr>
      </w:pPr>
      <w:r w:rsidRPr="001C6A3C">
        <w:rPr>
          <w:lang w:val="uk-UA"/>
        </w:rPr>
        <w:t>Сама вкладка складається із заголовка, розділів та набору полів з даними, а також спеціальних вставок.</w:t>
      </w:r>
    </w:p>
    <w:p w14:paraId="45CEED36" w14:textId="77777777" w:rsidR="00202751" w:rsidRPr="001C6A3C" w:rsidRDefault="00202751" w:rsidP="00202751">
      <w:pPr>
        <w:rPr>
          <w:lang w:val="uk-UA"/>
        </w:rPr>
      </w:pPr>
    </w:p>
    <w:p w14:paraId="2E6F1A58" w14:textId="3E1AF728" w:rsidR="00202751" w:rsidRPr="001C6A3C" w:rsidRDefault="00F133C9" w:rsidP="00202751">
      <w:pPr>
        <w:ind w:firstLine="0"/>
        <w:rPr>
          <w:lang w:val="uk-UA"/>
        </w:rPr>
      </w:pPr>
      <w:r w:rsidRPr="00F133C9">
        <w:rPr>
          <w:noProof/>
          <w:lang w:val="uk-UA"/>
        </w:rPr>
        <w:drawing>
          <wp:inline distT="0" distB="0" distL="0" distR="0" wp14:anchorId="2B889ADD" wp14:editId="6D3B24AB">
            <wp:extent cx="5939790" cy="2010410"/>
            <wp:effectExtent l="76200" t="76200" r="80010" b="85090"/>
            <wp:docPr id="1188"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a:stretch>
                      <a:fillRect/>
                    </a:stretch>
                  </pic:blipFill>
                  <pic:spPr>
                    <a:xfrm>
                      <a:off x="0" y="0"/>
                      <a:ext cx="5939790" cy="2010410"/>
                    </a:xfrm>
                    <a:prstGeom prst="rect">
                      <a:avLst/>
                    </a:prstGeom>
                    <a:effectLst>
                      <a:glow rad="63500">
                        <a:schemeClr val="tx1">
                          <a:alpha val="40000"/>
                        </a:schemeClr>
                      </a:glow>
                    </a:effectLst>
                  </pic:spPr>
                </pic:pic>
              </a:graphicData>
            </a:graphic>
          </wp:inline>
        </w:drawing>
      </w:r>
    </w:p>
    <w:p w14:paraId="775260C1" w14:textId="77777777" w:rsidR="00202751" w:rsidRPr="001C6A3C" w:rsidRDefault="00202751" w:rsidP="00202751">
      <w:pPr>
        <w:rPr>
          <w:lang w:val="uk-UA"/>
        </w:rPr>
      </w:pPr>
    </w:p>
    <w:p w14:paraId="2E56D48F" w14:textId="531B4BDB" w:rsidR="00202751" w:rsidRPr="001C6A3C" w:rsidRDefault="00202751" w:rsidP="00202751">
      <w:pPr>
        <w:rPr>
          <w:lang w:val="uk-UA"/>
        </w:rPr>
      </w:pPr>
      <w:r w:rsidRPr="001C6A3C">
        <w:rPr>
          <w:lang w:val="uk-UA"/>
        </w:rPr>
        <w:t xml:space="preserve">Текст, що відображається в заголовку картки, налаштовується окремо для кожного проекту на вкладці [Назва] (докладніше в розділі </w:t>
      </w:r>
      <w:hyperlink w:anchor="_Настройка_проекта" w:history="1">
        <w:r w:rsidRPr="001C6A3C">
          <w:rPr>
            <w:rStyle w:val="a3"/>
            <w:lang w:val="uk-UA"/>
          </w:rPr>
          <w:t xml:space="preserve">2.4.2.3.2 </w:t>
        </w:r>
      </w:hyperlink>
      <w:r w:rsidRPr="001C6A3C">
        <w:rPr>
          <w:lang w:val="uk-UA"/>
        </w:rPr>
        <w:t xml:space="preserve">). За </w:t>
      </w:r>
      <w:r w:rsidR="000F0F9E">
        <w:rPr>
          <w:lang w:val="uk-UA"/>
        </w:rPr>
        <w:t>замовчуванням</w:t>
      </w:r>
      <w:r w:rsidRPr="001C6A3C">
        <w:rPr>
          <w:lang w:val="uk-UA"/>
        </w:rPr>
        <w:t xml:space="preserve"> відображається значення поля з встановленим системним джерелом [ПІБ].</w:t>
      </w:r>
    </w:p>
    <w:p w14:paraId="542542F2" w14:textId="77777777" w:rsidR="00202751" w:rsidRPr="001C6A3C" w:rsidRDefault="00202751" w:rsidP="00202751">
      <w:pPr>
        <w:rPr>
          <w:lang w:val="uk-UA"/>
        </w:rPr>
      </w:pPr>
    </w:p>
    <w:p w14:paraId="34862551" w14:textId="77777777" w:rsidR="00202751" w:rsidRPr="001C6A3C" w:rsidRDefault="00202751" w:rsidP="00202751">
      <w:pPr>
        <w:rPr>
          <w:lang w:val="uk-UA"/>
        </w:rPr>
      </w:pPr>
      <w:r w:rsidRPr="001C6A3C">
        <w:rPr>
          <w:lang w:val="uk-UA"/>
        </w:rPr>
        <w:t>У футері (нижня частина вікна) картки клієнта розміщені такі елементи:</w:t>
      </w:r>
    </w:p>
    <w:p w14:paraId="19526161" w14:textId="65A9F9FC" w:rsidR="00202751" w:rsidRPr="00CB2D95" w:rsidRDefault="00202751" w:rsidP="00202751">
      <w:pPr>
        <w:rPr>
          <w:lang w:val="ru-RU"/>
        </w:rPr>
      </w:pPr>
    </w:p>
    <w:p w14:paraId="086E8E9F" w14:textId="5A81188C" w:rsidR="00202751" w:rsidRPr="001C6A3C" w:rsidRDefault="00590868" w:rsidP="00202751">
      <w:pPr>
        <w:ind w:firstLine="0"/>
        <w:rPr>
          <w:lang w:val="uk-UA"/>
        </w:rPr>
      </w:pPr>
      <w:r w:rsidRPr="00590868">
        <w:rPr>
          <w:noProof/>
          <w:lang w:val="uk-UA" w:eastAsia="uk-UA"/>
        </w:rPr>
        <w:drawing>
          <wp:inline distT="0" distB="0" distL="0" distR="0" wp14:anchorId="2004D920" wp14:editId="40E32908">
            <wp:extent cx="5939790" cy="966032"/>
            <wp:effectExtent l="0" t="0" r="3810" b="5715"/>
            <wp:docPr id="1373" name="Рисунок 1373" descr="C:\Users\y.tkachenko\Desktop\1234\Delta M CRM\RU — CRM Copy\Скриншоты УКР\2022-11-21_14h21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y.tkachenko\Desktop\1234\Delta M CRM\RU — CRM Copy\Скриншоты УКР\2022-11-21_14h21_23.png"/>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5939790" cy="966032"/>
                    </a:xfrm>
                    <a:prstGeom prst="rect">
                      <a:avLst/>
                    </a:prstGeom>
                    <a:noFill/>
                    <a:ln>
                      <a:noFill/>
                    </a:ln>
                  </pic:spPr>
                </pic:pic>
              </a:graphicData>
            </a:graphic>
          </wp:inline>
        </w:drawing>
      </w:r>
    </w:p>
    <w:p w14:paraId="14622F13" w14:textId="77777777" w:rsidR="00202751" w:rsidRPr="001C6A3C" w:rsidRDefault="00202751" w:rsidP="00202751">
      <w:pPr>
        <w:rPr>
          <w:lang w:val="uk-UA"/>
        </w:rPr>
      </w:pPr>
    </w:p>
    <w:p w14:paraId="15B4A00E" w14:textId="7D660000" w:rsidR="00202751" w:rsidRPr="001C6A3C" w:rsidRDefault="00202751" w:rsidP="00202751">
      <w:pPr>
        <w:pStyle w:val="a4"/>
        <w:numPr>
          <w:ilvl w:val="0"/>
          <w:numId w:val="290"/>
        </w:numPr>
        <w:ind w:left="0" w:firstLine="709"/>
        <w:rPr>
          <w:lang w:val="uk-UA"/>
        </w:rPr>
      </w:pPr>
      <w:r w:rsidRPr="001C6A3C">
        <w:rPr>
          <w:lang w:val="uk-UA"/>
        </w:rPr>
        <w:t>[Посилання] — копіювання до буфера обміну адреси посилання відкритої картки клієнта. Скопійоване посилання можна використовувати для швидкого переходу до картки клієнта, вставивши</w:t>
      </w:r>
      <w:r w:rsidR="009671B9">
        <w:rPr>
          <w:lang w:val="uk-UA"/>
        </w:rPr>
        <w:t xml:space="preserve"> її в адресний рядок браузера (</w:t>
      </w:r>
      <w:proofErr w:type="spellStart"/>
      <w:r w:rsidRPr="001C6A3C">
        <w:rPr>
          <w:lang w:val="uk-UA"/>
        </w:rPr>
        <w:t>Internet</w:t>
      </w:r>
      <w:proofErr w:type="spellEnd"/>
      <w:r w:rsidRPr="001C6A3C">
        <w:rPr>
          <w:lang w:val="uk-UA"/>
        </w:rPr>
        <w:t xml:space="preserve"> Explorer , </w:t>
      </w:r>
      <w:proofErr w:type="spellStart"/>
      <w:r w:rsidRPr="001C6A3C">
        <w:rPr>
          <w:lang w:val="uk-UA"/>
        </w:rPr>
        <w:t>Google</w:t>
      </w:r>
      <w:proofErr w:type="spellEnd"/>
      <w:r w:rsidRPr="001C6A3C">
        <w:rPr>
          <w:lang w:val="uk-UA"/>
        </w:rPr>
        <w:t xml:space="preserve"> </w:t>
      </w:r>
      <w:proofErr w:type="spellStart"/>
      <w:r w:rsidRPr="001C6A3C">
        <w:rPr>
          <w:lang w:val="uk-UA"/>
        </w:rPr>
        <w:t>Chrome</w:t>
      </w:r>
      <w:proofErr w:type="spellEnd"/>
      <w:r w:rsidRPr="001C6A3C">
        <w:rPr>
          <w:lang w:val="uk-UA"/>
        </w:rPr>
        <w:t xml:space="preserve"> , </w:t>
      </w:r>
      <w:proofErr w:type="spellStart"/>
      <w:r w:rsidRPr="001C6A3C">
        <w:rPr>
          <w:lang w:val="uk-UA"/>
        </w:rPr>
        <w:t>FireFox</w:t>
      </w:r>
      <w:proofErr w:type="spellEnd"/>
      <w:r w:rsidRPr="001C6A3C">
        <w:rPr>
          <w:lang w:val="uk-UA"/>
        </w:rPr>
        <w:t xml:space="preserve"> і </w:t>
      </w:r>
      <w:proofErr w:type="spellStart"/>
      <w:r w:rsidRPr="001C6A3C">
        <w:rPr>
          <w:lang w:val="uk-UA"/>
        </w:rPr>
        <w:t>т.д</w:t>
      </w:r>
      <w:proofErr w:type="spellEnd"/>
      <w:r w:rsidRPr="001C6A3C">
        <w:rPr>
          <w:lang w:val="uk-UA"/>
        </w:rPr>
        <w:t xml:space="preserve">.). Ця функція, наприклад, може бути використана для швидкого обміну посиланнями на картки між користувачами за допомогою чатів. Для переходу за скопійованим посиланням у користувача має бути закрите вікно роботи з карткою, на яку веде це посилання, а також запущено не більше одного клієнтського додатку </w:t>
      </w:r>
      <w:proofErr w:type="spellStart"/>
      <w:r w:rsidR="00CB3380">
        <w:rPr>
          <w:lang w:val="uk-UA"/>
        </w:rPr>
        <w:t>Delta</w:t>
      </w:r>
      <w:proofErr w:type="spellEnd"/>
      <w:r w:rsidR="00CB3380">
        <w:rPr>
          <w:lang w:val="uk-UA"/>
        </w:rPr>
        <w:t xml:space="preserve"> M. CRM</w:t>
      </w:r>
      <w:r w:rsidRPr="001C6A3C">
        <w:rPr>
          <w:lang w:val="uk-UA"/>
        </w:rPr>
        <w:t xml:space="preserve"> на комп'ютері.</w:t>
      </w:r>
    </w:p>
    <w:p w14:paraId="4D6CFCBF" w14:textId="77777777" w:rsidR="00202751" w:rsidRPr="001C6A3C" w:rsidRDefault="00202751" w:rsidP="00202751">
      <w:pPr>
        <w:pStyle w:val="a4"/>
        <w:numPr>
          <w:ilvl w:val="0"/>
          <w:numId w:val="290"/>
        </w:numPr>
        <w:ind w:left="0" w:firstLine="709"/>
        <w:rPr>
          <w:lang w:val="uk-UA"/>
        </w:rPr>
      </w:pPr>
      <w:r w:rsidRPr="001C6A3C">
        <w:rPr>
          <w:lang w:val="uk-UA"/>
        </w:rPr>
        <w:t xml:space="preserve">[Час клієнта] — відображення часу клієнта з урахуванням його часової зони. У загальних налаштуваннях має бути встановлений </w:t>
      </w:r>
      <w:proofErr w:type="spellStart"/>
      <w:r w:rsidRPr="001C6A3C">
        <w:rPr>
          <w:lang w:val="uk-UA"/>
        </w:rPr>
        <w:t>чекбокс</w:t>
      </w:r>
      <w:proofErr w:type="spellEnd"/>
      <w:r w:rsidRPr="001C6A3C">
        <w:rPr>
          <w:lang w:val="uk-UA"/>
        </w:rPr>
        <w:t xml:space="preserve"> [Вивести поточний час часового поясу клієнта], а у вигляді картки клієнта додано системне поле з вибраним джерелом [Тимчасова зона] (поле має бути заповнене).</w:t>
      </w:r>
    </w:p>
    <w:p w14:paraId="6929060C" w14:textId="01BA86CF" w:rsidR="00202751" w:rsidRPr="001C6A3C" w:rsidRDefault="009671B9" w:rsidP="00202751">
      <w:pPr>
        <w:pStyle w:val="a4"/>
        <w:numPr>
          <w:ilvl w:val="0"/>
          <w:numId w:val="290"/>
        </w:numPr>
        <w:ind w:left="0" w:firstLine="709"/>
        <w:rPr>
          <w:lang w:val="uk-UA"/>
        </w:rPr>
      </w:pPr>
      <w:r>
        <w:rPr>
          <w:lang w:val="uk-UA"/>
        </w:rPr>
        <w:t>[Історія змін] —</w:t>
      </w:r>
      <w:r w:rsidR="00202751" w:rsidRPr="001C6A3C">
        <w:rPr>
          <w:lang w:val="uk-UA"/>
        </w:rPr>
        <w:t xml:space="preserve"> відображення змін полів, внесених до картки клієнта, за датами. Також у цьому вікні буде представлена інформація про статистику імпорту з можливістю сортування за датою та типом.</w:t>
      </w:r>
    </w:p>
    <w:p w14:paraId="65D9F251" w14:textId="77777777" w:rsidR="00202751" w:rsidRPr="001C6A3C" w:rsidRDefault="00202751" w:rsidP="00202751">
      <w:pPr>
        <w:pStyle w:val="a4"/>
        <w:numPr>
          <w:ilvl w:val="0"/>
          <w:numId w:val="290"/>
        </w:numPr>
        <w:ind w:left="0" w:firstLine="709"/>
        <w:rPr>
          <w:lang w:val="uk-UA"/>
        </w:rPr>
      </w:pPr>
      <w:r w:rsidRPr="001C6A3C">
        <w:rPr>
          <w:lang w:val="uk-UA"/>
        </w:rPr>
        <w:t xml:space="preserve">[Обмеження контактів клієнта] — Відображення кількості контактів клієнта за встановлений інтервал. Цей елемент стає доступним лише після включення обмеження контактів по клієнту у загальних налаштуваннях (докладніше у розділі </w:t>
      </w:r>
      <w:hyperlink w:anchor="_Ограничение_контактов_по" w:history="1">
        <w:r w:rsidRPr="001C6A3C">
          <w:rPr>
            <w:rStyle w:val="a3"/>
            <w:lang w:val="uk-UA"/>
          </w:rPr>
          <w:t xml:space="preserve">2.4.2.1.12 </w:t>
        </w:r>
      </w:hyperlink>
      <w:r w:rsidRPr="001C6A3C">
        <w:rPr>
          <w:lang w:val="uk-UA"/>
        </w:rPr>
        <w:t xml:space="preserve">). Також можна встановити строкове відображення даних контактів з клієнтом, якщо встановити відповідний </w:t>
      </w:r>
      <w:proofErr w:type="spellStart"/>
      <w:r w:rsidRPr="001C6A3C">
        <w:rPr>
          <w:lang w:val="uk-UA"/>
        </w:rPr>
        <w:t>чекбокс</w:t>
      </w:r>
      <w:proofErr w:type="spellEnd"/>
      <w:r w:rsidRPr="001C6A3C">
        <w:rPr>
          <w:lang w:val="uk-UA"/>
        </w:rPr>
        <w:t xml:space="preserve"> у загальних налаштуваннях.</w:t>
      </w:r>
    </w:p>
    <w:p w14:paraId="75320635" w14:textId="2852FFC1" w:rsidR="00202751" w:rsidRPr="001C6A3C" w:rsidRDefault="009671B9" w:rsidP="00202751">
      <w:pPr>
        <w:pStyle w:val="a4"/>
        <w:numPr>
          <w:ilvl w:val="0"/>
          <w:numId w:val="258"/>
        </w:numPr>
        <w:ind w:left="0" w:firstLine="1134"/>
        <w:rPr>
          <w:lang w:val="uk-UA"/>
        </w:rPr>
      </w:pPr>
      <w:r w:rsidRPr="009671B9">
        <w:rPr>
          <w:lang w:val="ru-RU"/>
        </w:rPr>
        <w:t>[</w:t>
      </w:r>
      <w:r w:rsidR="00202751" w:rsidRPr="001C6A3C">
        <w:rPr>
          <w:lang w:val="uk-UA"/>
        </w:rPr>
        <w:t>Кількість успішних контактів</w:t>
      </w:r>
      <w:r w:rsidRPr="009671B9">
        <w:rPr>
          <w:lang w:val="ru-RU"/>
        </w:rPr>
        <w:t>]</w:t>
      </w:r>
      <w:r w:rsidR="00202751" w:rsidRPr="001C6A3C">
        <w:rPr>
          <w:lang w:val="uk-UA"/>
        </w:rPr>
        <w:t xml:space="preserve"> — </w:t>
      </w:r>
      <w:r>
        <w:rPr>
          <w:lang w:val="uk-UA"/>
        </w:rPr>
        <w:t>в</w:t>
      </w:r>
      <w:r w:rsidR="00202751" w:rsidRPr="001C6A3C">
        <w:rPr>
          <w:lang w:val="uk-UA"/>
        </w:rPr>
        <w:t>ідображення кількості успішних контактів.</w:t>
      </w:r>
    </w:p>
    <w:p w14:paraId="1B2517F7" w14:textId="58E47A08" w:rsidR="00202751" w:rsidRPr="001C6A3C" w:rsidRDefault="009671B9" w:rsidP="00202751">
      <w:pPr>
        <w:pStyle w:val="a4"/>
        <w:numPr>
          <w:ilvl w:val="0"/>
          <w:numId w:val="258"/>
        </w:numPr>
        <w:ind w:left="0" w:firstLine="1134"/>
        <w:rPr>
          <w:lang w:val="uk-UA"/>
        </w:rPr>
      </w:pPr>
      <w:r w:rsidRPr="009671B9">
        <w:rPr>
          <w:lang w:val="ru-RU"/>
        </w:rPr>
        <w:t>[</w:t>
      </w:r>
      <w:r w:rsidR="00202751" w:rsidRPr="001C6A3C">
        <w:rPr>
          <w:lang w:val="uk-UA"/>
        </w:rPr>
        <w:t>Кількість неуспішних контактів</w:t>
      </w:r>
      <w:r w:rsidRPr="009671B9">
        <w:rPr>
          <w:lang w:val="ru-RU"/>
        </w:rPr>
        <w:t>]</w:t>
      </w:r>
      <w:r w:rsidR="00202751" w:rsidRPr="001C6A3C">
        <w:rPr>
          <w:lang w:val="uk-UA"/>
        </w:rPr>
        <w:t xml:space="preserve"> — </w:t>
      </w:r>
      <w:r>
        <w:rPr>
          <w:lang w:val="uk-UA"/>
        </w:rPr>
        <w:t>в</w:t>
      </w:r>
      <w:r w:rsidR="00202751" w:rsidRPr="001C6A3C">
        <w:rPr>
          <w:lang w:val="uk-UA"/>
        </w:rPr>
        <w:t>ідображення кількості неуспішних контактів.</w:t>
      </w:r>
    </w:p>
    <w:p w14:paraId="79152A2E" w14:textId="081C4D8C" w:rsidR="00202751" w:rsidRPr="001C6A3C" w:rsidRDefault="009671B9" w:rsidP="00202751">
      <w:pPr>
        <w:pStyle w:val="a4"/>
        <w:numPr>
          <w:ilvl w:val="0"/>
          <w:numId w:val="258"/>
        </w:numPr>
        <w:ind w:left="0" w:firstLine="1134"/>
        <w:rPr>
          <w:lang w:val="uk-UA"/>
        </w:rPr>
      </w:pPr>
      <w:r w:rsidRPr="009671B9">
        <w:rPr>
          <w:lang w:val="uk-UA"/>
        </w:rPr>
        <w:t>[</w:t>
      </w:r>
      <w:r w:rsidR="00202751" w:rsidRPr="001C6A3C">
        <w:rPr>
          <w:lang w:val="uk-UA"/>
        </w:rPr>
        <w:t xml:space="preserve">Кількість SMS та </w:t>
      </w:r>
      <w:r w:rsidR="006D085C">
        <w:rPr>
          <w:lang w:val="uk-UA"/>
        </w:rPr>
        <w:t>E-</w:t>
      </w:r>
      <w:proofErr w:type="spellStart"/>
      <w:r w:rsidR="006D085C">
        <w:rPr>
          <w:lang w:val="uk-UA"/>
        </w:rPr>
        <w:t>mail</w:t>
      </w:r>
      <w:proofErr w:type="spellEnd"/>
      <w:r w:rsidRPr="009671B9">
        <w:rPr>
          <w:lang w:val="uk-UA"/>
        </w:rPr>
        <w:t>]</w:t>
      </w:r>
      <w:r w:rsidR="00202751" w:rsidRPr="001C6A3C">
        <w:rPr>
          <w:lang w:val="uk-UA"/>
        </w:rPr>
        <w:t xml:space="preserve"> — відображення кількості надісланих SMS та </w:t>
      </w:r>
      <w:r w:rsidR="006D085C">
        <w:rPr>
          <w:lang w:val="uk-UA"/>
        </w:rPr>
        <w:t>E-</w:t>
      </w:r>
      <w:proofErr w:type="spellStart"/>
      <w:r w:rsidR="006D085C">
        <w:rPr>
          <w:lang w:val="uk-UA"/>
        </w:rPr>
        <w:t>mail</w:t>
      </w:r>
      <w:proofErr w:type="spellEnd"/>
      <w:r w:rsidR="00202751" w:rsidRPr="001C6A3C">
        <w:rPr>
          <w:lang w:val="uk-UA"/>
        </w:rPr>
        <w:t xml:space="preserve"> . При перевищенні ліміту відповідні кнопки надсилання SMS та </w:t>
      </w:r>
      <w:r w:rsidR="006D085C">
        <w:rPr>
          <w:lang w:val="uk-UA"/>
        </w:rPr>
        <w:t>E-</w:t>
      </w:r>
      <w:proofErr w:type="spellStart"/>
      <w:r w:rsidR="006D085C">
        <w:rPr>
          <w:lang w:val="uk-UA"/>
        </w:rPr>
        <w:t>mail</w:t>
      </w:r>
      <w:proofErr w:type="spellEnd"/>
      <w:r w:rsidR="00202751" w:rsidRPr="001C6A3C">
        <w:rPr>
          <w:lang w:val="uk-UA"/>
        </w:rPr>
        <w:t xml:space="preserve"> стануть неактивними.</w:t>
      </w:r>
    </w:p>
    <w:p w14:paraId="3C00238B" w14:textId="28124A12" w:rsidR="00202751" w:rsidRPr="001C6A3C" w:rsidRDefault="00202751" w:rsidP="00202751">
      <w:pPr>
        <w:pStyle w:val="a4"/>
        <w:numPr>
          <w:ilvl w:val="0"/>
          <w:numId w:val="290"/>
        </w:numPr>
        <w:ind w:left="0" w:firstLine="709"/>
        <w:rPr>
          <w:lang w:val="uk-UA"/>
        </w:rPr>
      </w:pPr>
      <w:r w:rsidRPr="001C6A3C">
        <w:rPr>
          <w:lang w:val="uk-UA"/>
        </w:rPr>
        <w:t xml:space="preserve">[Тип клієнта] — Вибір типу клієнта. Типи клієнтів створюються та налаштовуються у системному словнику [Типи осіб] (докладніше у розділі </w:t>
      </w:r>
      <w:hyperlink w:anchor="_Типы_лиц" w:history="1">
        <w:r w:rsidRPr="001C6A3C">
          <w:rPr>
            <w:rStyle w:val="a3"/>
            <w:lang w:val="uk-UA"/>
          </w:rPr>
          <w:t xml:space="preserve">2.5.1.1.3 </w:t>
        </w:r>
      </w:hyperlink>
      <w:r w:rsidRPr="001C6A3C">
        <w:rPr>
          <w:lang w:val="uk-UA"/>
        </w:rPr>
        <w:t xml:space="preserve">). За </w:t>
      </w:r>
      <w:r w:rsidR="000F0F9E">
        <w:rPr>
          <w:lang w:val="uk-UA"/>
        </w:rPr>
        <w:t>замовчуванням</w:t>
      </w:r>
      <w:r w:rsidRPr="001C6A3C">
        <w:rPr>
          <w:lang w:val="uk-UA"/>
        </w:rPr>
        <w:t xml:space="preserve"> вибирається тип, який позначений </w:t>
      </w:r>
      <w:proofErr w:type="spellStart"/>
      <w:r w:rsidRPr="001C6A3C">
        <w:rPr>
          <w:lang w:val="uk-UA"/>
        </w:rPr>
        <w:t>чекбоксом</w:t>
      </w:r>
      <w:proofErr w:type="spellEnd"/>
      <w:r w:rsidRPr="001C6A3C">
        <w:rPr>
          <w:lang w:val="uk-UA"/>
        </w:rPr>
        <w:t xml:space="preserve"> [Вибирати за замовчуванням]. Також для доступу до зміни типу клієнта має бути встановлений відповідний </w:t>
      </w:r>
      <w:proofErr w:type="spellStart"/>
      <w:r w:rsidRPr="001C6A3C">
        <w:rPr>
          <w:lang w:val="uk-UA"/>
        </w:rPr>
        <w:t>чекбокс</w:t>
      </w:r>
      <w:proofErr w:type="spellEnd"/>
      <w:r w:rsidRPr="001C6A3C">
        <w:rPr>
          <w:lang w:val="uk-UA"/>
        </w:rPr>
        <w:t xml:space="preserve"> у налаштуваннях ролі ([Зміна типу клієнта]).</w:t>
      </w:r>
    </w:p>
    <w:p w14:paraId="6C6056A6" w14:textId="77777777" w:rsidR="00202751" w:rsidRPr="001C6A3C" w:rsidRDefault="00202751" w:rsidP="00202751">
      <w:pPr>
        <w:rPr>
          <w:lang w:val="uk-UA"/>
        </w:rPr>
      </w:pPr>
    </w:p>
    <w:p w14:paraId="46E8FF43" w14:textId="4210C077" w:rsidR="00202751" w:rsidRPr="001C6A3C" w:rsidRDefault="00F133C9" w:rsidP="00202751">
      <w:pPr>
        <w:ind w:firstLine="0"/>
        <w:rPr>
          <w:lang w:val="uk-UA"/>
        </w:rPr>
      </w:pPr>
      <w:r w:rsidRPr="00F133C9">
        <w:rPr>
          <w:noProof/>
          <w:lang w:val="uk-UA"/>
        </w:rPr>
        <w:drawing>
          <wp:inline distT="0" distB="0" distL="0" distR="0" wp14:anchorId="17B46E8C" wp14:editId="0E188F15">
            <wp:extent cx="5939790" cy="3825240"/>
            <wp:effectExtent l="76200" t="76200" r="80010" b="80010"/>
            <wp:docPr id="1212" name="Рисунок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a:stretch>
                      <a:fillRect/>
                    </a:stretch>
                  </pic:blipFill>
                  <pic:spPr>
                    <a:xfrm>
                      <a:off x="0" y="0"/>
                      <a:ext cx="5939790" cy="3825240"/>
                    </a:xfrm>
                    <a:prstGeom prst="rect">
                      <a:avLst/>
                    </a:prstGeom>
                    <a:effectLst>
                      <a:glow rad="63500">
                        <a:schemeClr val="tx1">
                          <a:alpha val="40000"/>
                        </a:schemeClr>
                      </a:glow>
                    </a:effectLst>
                  </pic:spPr>
                </pic:pic>
              </a:graphicData>
            </a:graphic>
          </wp:inline>
        </w:drawing>
      </w:r>
    </w:p>
    <w:p w14:paraId="739588F9" w14:textId="77777777" w:rsidR="00202751" w:rsidRPr="001C6A3C" w:rsidRDefault="00202751" w:rsidP="00202751">
      <w:pPr>
        <w:rPr>
          <w:lang w:val="uk-UA"/>
        </w:rPr>
      </w:pPr>
    </w:p>
    <w:p w14:paraId="4AB4BE47" w14:textId="77777777" w:rsidR="00202751" w:rsidRPr="001C6A3C" w:rsidRDefault="00202751" w:rsidP="00202751">
      <w:pPr>
        <w:pStyle w:val="a4"/>
        <w:numPr>
          <w:ilvl w:val="0"/>
          <w:numId w:val="290"/>
        </w:numPr>
        <w:ind w:left="0" w:firstLine="709"/>
        <w:rPr>
          <w:lang w:val="uk-UA"/>
        </w:rPr>
      </w:pPr>
      <w:r w:rsidRPr="001C6A3C">
        <w:rPr>
          <w:lang w:val="uk-UA"/>
        </w:rPr>
        <w:t>[Відповідальний] – закріплення відповідального за карткою клієнта. При зміні відповідального змінюється вид картки. Звільнених користувачів неможливо призначити як відповідальний.</w:t>
      </w:r>
    </w:p>
    <w:p w14:paraId="12F49385" w14:textId="77777777" w:rsidR="00202751" w:rsidRPr="001C6A3C" w:rsidRDefault="00202751" w:rsidP="00202751">
      <w:pPr>
        <w:pStyle w:val="a4"/>
        <w:numPr>
          <w:ilvl w:val="0"/>
          <w:numId w:val="290"/>
        </w:numPr>
        <w:ind w:left="0" w:firstLine="709"/>
        <w:rPr>
          <w:lang w:val="uk-UA"/>
        </w:rPr>
      </w:pPr>
      <w:r w:rsidRPr="001C6A3C">
        <w:rPr>
          <w:lang w:val="uk-UA"/>
        </w:rPr>
        <w:t xml:space="preserve">[Етап та статус] — доступні для вибору етапи та їх статуси встановлюються в налаштуваннях картки клієнта (докладніше у розділі </w:t>
      </w:r>
      <w:hyperlink w:anchor="_Карточка_клиента" w:history="1">
        <w:r w:rsidRPr="001C6A3C">
          <w:rPr>
            <w:rStyle w:val="a3"/>
            <w:lang w:val="uk-UA"/>
          </w:rPr>
          <w:t xml:space="preserve">2.4.2.2 </w:t>
        </w:r>
      </w:hyperlink>
      <w:r w:rsidRPr="001C6A3C">
        <w:rPr>
          <w:lang w:val="uk-UA"/>
        </w:rPr>
        <w:t>). Також для можливості зміни етапу та його статусу повинні бути встановлені відповідні права в налаштуваннях ролі (</w:t>
      </w:r>
      <w:proofErr w:type="spellStart"/>
      <w:r w:rsidRPr="001C6A3C">
        <w:rPr>
          <w:lang w:val="uk-UA"/>
        </w:rPr>
        <w:t>чекбокс</w:t>
      </w:r>
      <w:proofErr w:type="spellEnd"/>
      <w:r w:rsidRPr="001C6A3C">
        <w:rPr>
          <w:lang w:val="uk-UA"/>
        </w:rPr>
        <w:t xml:space="preserve"> [Клієнти] у розділі [Зміна статусу]) поточного користувача (докладніше про налаштування ролей у розділі </w:t>
      </w:r>
      <w:hyperlink w:anchor="_Роли_и_пользователи" w:history="1">
        <w:r w:rsidRPr="001C6A3C">
          <w:rPr>
            <w:rStyle w:val="a3"/>
            <w:lang w:val="uk-UA"/>
          </w:rPr>
          <w:t xml:space="preserve">2.4.1.1 </w:t>
        </w:r>
      </w:hyperlink>
      <w:r w:rsidRPr="001C6A3C">
        <w:rPr>
          <w:lang w:val="uk-UA"/>
        </w:rPr>
        <w:t>).</w:t>
      </w:r>
    </w:p>
    <w:p w14:paraId="4BCC141B" w14:textId="77777777" w:rsidR="00202751" w:rsidRPr="001C6A3C" w:rsidRDefault="00202751" w:rsidP="00202751">
      <w:pPr>
        <w:ind w:firstLine="0"/>
        <w:rPr>
          <w:lang w:val="uk-UA"/>
        </w:rPr>
      </w:pPr>
    </w:p>
    <w:p w14:paraId="6F2C31E3" w14:textId="5ED13A6D" w:rsidR="00202751" w:rsidRPr="001C6A3C" w:rsidRDefault="00F133C9" w:rsidP="00202751">
      <w:pPr>
        <w:ind w:firstLine="0"/>
        <w:rPr>
          <w:lang w:val="uk-UA"/>
        </w:rPr>
      </w:pPr>
      <w:r w:rsidRPr="00F133C9">
        <w:rPr>
          <w:noProof/>
          <w:lang w:val="uk-UA"/>
        </w:rPr>
        <w:drawing>
          <wp:inline distT="0" distB="0" distL="0" distR="0" wp14:anchorId="1BBB44A9" wp14:editId="15CEB865">
            <wp:extent cx="5939790" cy="3324225"/>
            <wp:effectExtent l="76200" t="76200" r="80010" b="85725"/>
            <wp:docPr id="1235"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9"/>
                    <a:stretch>
                      <a:fillRect/>
                    </a:stretch>
                  </pic:blipFill>
                  <pic:spPr>
                    <a:xfrm>
                      <a:off x="0" y="0"/>
                      <a:ext cx="5939790" cy="3324225"/>
                    </a:xfrm>
                    <a:prstGeom prst="rect">
                      <a:avLst/>
                    </a:prstGeom>
                    <a:effectLst>
                      <a:glow rad="63500">
                        <a:schemeClr val="tx1">
                          <a:alpha val="40000"/>
                        </a:schemeClr>
                      </a:glow>
                    </a:effectLst>
                  </pic:spPr>
                </pic:pic>
              </a:graphicData>
            </a:graphic>
          </wp:inline>
        </w:drawing>
      </w:r>
    </w:p>
    <w:p w14:paraId="0D82C8C1" w14:textId="77777777" w:rsidR="00202751" w:rsidRPr="001C6A3C" w:rsidRDefault="00202751" w:rsidP="00202751">
      <w:pPr>
        <w:ind w:firstLine="0"/>
        <w:rPr>
          <w:lang w:val="uk-UA"/>
        </w:rPr>
      </w:pPr>
    </w:p>
    <w:p w14:paraId="6D5C4E2E" w14:textId="77777777" w:rsidR="00202751" w:rsidRPr="001C6A3C" w:rsidRDefault="00202751" w:rsidP="00202751">
      <w:pPr>
        <w:rPr>
          <w:lang w:val="uk-UA"/>
        </w:rPr>
      </w:pPr>
      <w:r w:rsidRPr="001C6A3C">
        <w:rPr>
          <w:lang w:val="uk-UA"/>
        </w:rPr>
        <w:t>Якщо відповідні права не встановлені, користувачі буде відображатися поточний етап і статус у картці клієнта, але без можливості редагування.</w:t>
      </w:r>
    </w:p>
    <w:p w14:paraId="09303226" w14:textId="77777777" w:rsidR="00202751" w:rsidRPr="001C6A3C" w:rsidRDefault="00202751" w:rsidP="00202751">
      <w:pPr>
        <w:ind w:firstLine="0"/>
        <w:rPr>
          <w:lang w:val="uk-UA"/>
        </w:rPr>
      </w:pPr>
    </w:p>
    <w:p w14:paraId="1900A3F7" w14:textId="1D819727" w:rsidR="00202751" w:rsidRPr="001C6A3C" w:rsidRDefault="0084458E" w:rsidP="00202751">
      <w:pPr>
        <w:ind w:firstLine="0"/>
        <w:rPr>
          <w:lang w:val="uk-UA"/>
        </w:rPr>
      </w:pPr>
      <w:r w:rsidRPr="0084458E">
        <w:rPr>
          <w:noProof/>
          <w:lang w:val="uk-UA"/>
        </w:rPr>
        <w:drawing>
          <wp:inline distT="0" distB="0" distL="0" distR="0" wp14:anchorId="0F90769B" wp14:editId="67BE0F25">
            <wp:extent cx="5939790" cy="344170"/>
            <wp:effectExtent l="76200" t="76200" r="80010" b="74930"/>
            <wp:docPr id="1330" name="Рисунок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0"/>
                    <a:stretch>
                      <a:fillRect/>
                    </a:stretch>
                  </pic:blipFill>
                  <pic:spPr>
                    <a:xfrm>
                      <a:off x="0" y="0"/>
                      <a:ext cx="5939790" cy="344170"/>
                    </a:xfrm>
                    <a:prstGeom prst="rect">
                      <a:avLst/>
                    </a:prstGeom>
                    <a:effectLst>
                      <a:glow rad="63500">
                        <a:schemeClr val="tx1">
                          <a:alpha val="40000"/>
                        </a:schemeClr>
                      </a:glow>
                    </a:effectLst>
                  </pic:spPr>
                </pic:pic>
              </a:graphicData>
            </a:graphic>
          </wp:inline>
        </w:drawing>
      </w:r>
    </w:p>
    <w:p w14:paraId="489EEB22" w14:textId="26C60131" w:rsidR="00202751" w:rsidRPr="00DC7069" w:rsidRDefault="00202751" w:rsidP="00202751">
      <w:pPr>
        <w:ind w:firstLine="0"/>
        <w:rPr>
          <w:lang w:val="ru-RU"/>
        </w:rPr>
      </w:pPr>
    </w:p>
    <w:p w14:paraId="13AF5E3B" w14:textId="77777777" w:rsidR="00202751" w:rsidRPr="001C6A3C" w:rsidRDefault="00202751" w:rsidP="00202751">
      <w:pPr>
        <w:rPr>
          <w:lang w:val="uk-UA"/>
        </w:rPr>
      </w:pPr>
      <w:r w:rsidRPr="001C6A3C">
        <w:rPr>
          <w:lang w:val="uk-UA"/>
        </w:rPr>
        <w:t>Етап і статус [не встановлено] вибирається за умовчанням під час створення картки клієнта. Якщо вибрано етап [не встановлено], автоматично вибирається статус [не встановлено] (може використовуватися, наприклад, якщо картка клієнта не повинна рухатися по етапах і змінювати свій статус).</w:t>
      </w:r>
    </w:p>
    <w:p w14:paraId="49BEBFF8" w14:textId="6C749D92" w:rsidR="00202751" w:rsidRPr="001C6A3C" w:rsidRDefault="00202751" w:rsidP="00202751">
      <w:pPr>
        <w:pStyle w:val="a4"/>
        <w:numPr>
          <w:ilvl w:val="0"/>
          <w:numId w:val="290"/>
        </w:numPr>
        <w:ind w:left="0" w:firstLine="709"/>
        <w:rPr>
          <w:lang w:val="uk-UA"/>
        </w:rPr>
      </w:pPr>
      <w:r w:rsidRPr="001C6A3C">
        <w:rPr>
          <w:lang w:val="uk-UA"/>
        </w:rPr>
        <w:t>[</w:t>
      </w:r>
      <w:proofErr w:type="spellStart"/>
      <w:r w:rsidR="00431138">
        <w:rPr>
          <w:lang w:val="ru-RU"/>
        </w:rPr>
        <w:t>Редагування</w:t>
      </w:r>
      <w:proofErr w:type="spellEnd"/>
      <w:r w:rsidRPr="001C6A3C">
        <w:rPr>
          <w:lang w:val="uk-UA"/>
        </w:rPr>
        <w:t xml:space="preserve">] — переключення між режимами редагування та перегляду картки. Для редагування сутностей картки клієнта користувач повинен мати відповідні права на зміни цих сутностей (докладніше в розділі </w:t>
      </w:r>
      <w:hyperlink w:anchor="_Роли_и_пользователи" w:history="1">
        <w:r w:rsidRPr="001C6A3C">
          <w:rPr>
            <w:rStyle w:val="a3"/>
            <w:lang w:val="uk-UA"/>
          </w:rPr>
          <w:t xml:space="preserve">2.4.1.1 </w:t>
        </w:r>
      </w:hyperlink>
      <w:r w:rsidRPr="001C6A3C">
        <w:rPr>
          <w:lang w:val="uk-UA"/>
        </w:rPr>
        <w:t>) та відкрити доступ до редагування полів клієнта (на вкладці [Доступ до полів] у налаштуваннях ролі).</w:t>
      </w:r>
    </w:p>
    <w:p w14:paraId="35D77253" w14:textId="77777777" w:rsidR="00202751" w:rsidRPr="001C6A3C" w:rsidRDefault="00202751" w:rsidP="00202751">
      <w:pPr>
        <w:pStyle w:val="a4"/>
        <w:ind w:left="709" w:firstLine="0"/>
        <w:rPr>
          <w:lang w:val="uk-UA"/>
        </w:rPr>
      </w:pPr>
    </w:p>
    <w:p w14:paraId="25499CD7" w14:textId="3FA03574" w:rsidR="00202751" w:rsidRPr="001C6A3C" w:rsidRDefault="00DC7069" w:rsidP="00202751">
      <w:pPr>
        <w:ind w:firstLine="0"/>
        <w:rPr>
          <w:lang w:val="uk-UA"/>
        </w:rPr>
      </w:pPr>
      <w:r w:rsidRPr="00DC7069">
        <w:rPr>
          <w:noProof/>
          <w:lang w:val="uk-UA"/>
        </w:rPr>
        <w:drawing>
          <wp:inline distT="0" distB="0" distL="0" distR="0" wp14:anchorId="002F8154" wp14:editId="4DC447C0">
            <wp:extent cx="5939790" cy="2381885"/>
            <wp:effectExtent l="76200" t="76200" r="80010" b="75565"/>
            <wp:docPr id="1238" name="Рисунок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1"/>
                    <a:stretch>
                      <a:fillRect/>
                    </a:stretch>
                  </pic:blipFill>
                  <pic:spPr>
                    <a:xfrm>
                      <a:off x="0" y="0"/>
                      <a:ext cx="5939790" cy="2381885"/>
                    </a:xfrm>
                    <a:prstGeom prst="rect">
                      <a:avLst/>
                    </a:prstGeom>
                    <a:effectLst>
                      <a:glow rad="63500">
                        <a:schemeClr val="tx1">
                          <a:alpha val="40000"/>
                        </a:schemeClr>
                      </a:glow>
                    </a:effectLst>
                  </pic:spPr>
                </pic:pic>
              </a:graphicData>
            </a:graphic>
          </wp:inline>
        </w:drawing>
      </w:r>
    </w:p>
    <w:p w14:paraId="1412B0E9" w14:textId="77777777" w:rsidR="00202751" w:rsidRPr="001C6A3C" w:rsidRDefault="00202751" w:rsidP="00202751">
      <w:pPr>
        <w:rPr>
          <w:lang w:val="uk-UA"/>
        </w:rPr>
      </w:pPr>
    </w:p>
    <w:p w14:paraId="2C199517" w14:textId="77777777" w:rsidR="00202751" w:rsidRPr="001C6A3C" w:rsidRDefault="00202751" w:rsidP="00202751">
      <w:pPr>
        <w:rPr>
          <w:lang w:val="uk-UA"/>
        </w:rPr>
      </w:pPr>
      <w:r w:rsidRPr="001C6A3C">
        <w:rPr>
          <w:lang w:val="uk-UA"/>
        </w:rPr>
        <w:t xml:space="preserve">Усередині картки клієнта знаходяться поля клієнтів, які містять інформацію щодо обраного клієнта та розташовуються залежно від настроєного виду картки клієнта (докладніше у розділі </w:t>
      </w:r>
      <w:hyperlink w:anchor="_Карточка_клиента" w:history="1">
        <w:r w:rsidRPr="001C6A3C">
          <w:rPr>
            <w:rStyle w:val="a3"/>
            <w:lang w:val="uk-UA"/>
          </w:rPr>
          <w:t xml:space="preserve">2.4.2.2 </w:t>
        </w:r>
      </w:hyperlink>
      <w:r w:rsidRPr="001C6A3C">
        <w:rPr>
          <w:lang w:val="uk-UA"/>
        </w:rPr>
        <w:t>).</w:t>
      </w:r>
    </w:p>
    <w:p w14:paraId="6C7960E7" w14:textId="77777777" w:rsidR="00202751" w:rsidRPr="001C6A3C" w:rsidRDefault="00202751" w:rsidP="00202751">
      <w:pPr>
        <w:rPr>
          <w:lang w:val="uk-UA"/>
        </w:rPr>
      </w:pPr>
      <w:r w:rsidRPr="001C6A3C">
        <w:rPr>
          <w:lang w:val="uk-UA"/>
        </w:rPr>
        <w:t>Поля, які мають числовий тип даних (цілі та дрібні) виділені помаранчевим кольором, щоб зробити на них акцент для швидкого аналізу користувачем при відкритті картки клієнта.</w:t>
      </w:r>
    </w:p>
    <w:p w14:paraId="07877E0D" w14:textId="77777777" w:rsidR="00202751" w:rsidRPr="001C6A3C" w:rsidRDefault="00202751" w:rsidP="00202751">
      <w:pPr>
        <w:rPr>
          <w:lang w:val="uk-UA"/>
        </w:rPr>
      </w:pPr>
    </w:p>
    <w:p w14:paraId="73FB5D36" w14:textId="77777777" w:rsidR="00202751" w:rsidRPr="001C6A3C" w:rsidRDefault="00202751" w:rsidP="00202751">
      <w:pPr>
        <w:rPr>
          <w:lang w:val="uk-UA"/>
        </w:rPr>
      </w:pPr>
      <w:r w:rsidRPr="001C6A3C">
        <w:rPr>
          <w:lang w:val="uk-UA"/>
        </w:rPr>
        <w:br w:type="page"/>
      </w:r>
    </w:p>
    <w:p w14:paraId="0D33CC11" w14:textId="77777777" w:rsidR="00202751" w:rsidRPr="001C6A3C" w:rsidRDefault="00202751" w:rsidP="00202751">
      <w:pPr>
        <w:ind w:firstLine="0"/>
        <w:rPr>
          <w:lang w:val="uk-UA"/>
        </w:rPr>
      </w:pPr>
    </w:p>
    <w:p w14:paraId="5E45CB79" w14:textId="77777777" w:rsidR="00202751" w:rsidRPr="001C6A3C" w:rsidRDefault="00202751" w:rsidP="00202751">
      <w:pPr>
        <w:pStyle w:val="1"/>
        <w:numPr>
          <w:ilvl w:val="0"/>
          <w:numId w:val="1"/>
        </w:numPr>
        <w:spacing w:before="0"/>
        <w:ind w:left="0" w:firstLine="709"/>
        <w:rPr>
          <w:lang w:val="uk-UA"/>
        </w:rPr>
      </w:pPr>
      <w:bookmarkStart w:id="784" w:name="_Toc89862949"/>
      <w:bookmarkStart w:id="785" w:name="_Toc119991334"/>
      <w:r w:rsidRPr="001C6A3C">
        <w:rPr>
          <w:lang w:val="uk-UA"/>
        </w:rPr>
        <w:t>Робота з карткою угоди</w:t>
      </w:r>
      <w:bookmarkEnd w:id="784"/>
      <w:bookmarkEnd w:id="785"/>
    </w:p>
    <w:p w14:paraId="369BCE94" w14:textId="77777777" w:rsidR="00202751" w:rsidRPr="001C6A3C" w:rsidRDefault="00202751" w:rsidP="00202751">
      <w:pPr>
        <w:rPr>
          <w:lang w:val="uk-UA"/>
        </w:rPr>
      </w:pPr>
    </w:p>
    <w:p w14:paraId="1250D3A4" w14:textId="61A8F6FE" w:rsidR="00202751" w:rsidRPr="001C6A3C" w:rsidRDefault="00202751" w:rsidP="00202751">
      <w:pPr>
        <w:rPr>
          <w:lang w:val="uk-UA"/>
        </w:rPr>
      </w:pPr>
      <w:r w:rsidRPr="001C6A3C">
        <w:rPr>
          <w:lang w:val="uk-UA"/>
        </w:rPr>
        <w:t xml:space="preserve">Робота з сутністю [Угода] винесена в окрему вкладку всередині клієнта </w:t>
      </w:r>
      <w:proofErr w:type="spellStart"/>
      <w:r w:rsidR="00CB3380">
        <w:rPr>
          <w:lang w:val="uk-UA"/>
        </w:rPr>
        <w:t>Delta</w:t>
      </w:r>
      <w:proofErr w:type="spellEnd"/>
      <w:r w:rsidR="00CB3380">
        <w:rPr>
          <w:lang w:val="uk-UA"/>
        </w:rPr>
        <w:t xml:space="preserve"> M. CRM</w:t>
      </w:r>
      <w:r w:rsidRPr="001C6A3C">
        <w:rPr>
          <w:lang w:val="uk-UA"/>
        </w:rPr>
        <w:t xml:space="preserve"> . За допомогою картки угоди здійснюється налаштування та редагування даних угоди. Картка угоди завжди закріплена за карткою клієнта, якщо такої немає (для картки угоди, створеної через вкладку [Меню], буде автоматично створена картка угоди).</w:t>
      </w:r>
    </w:p>
    <w:p w14:paraId="41D4062E" w14:textId="77777777" w:rsidR="00202751" w:rsidRPr="001C6A3C" w:rsidRDefault="00202751" w:rsidP="00202751">
      <w:pPr>
        <w:rPr>
          <w:lang w:val="uk-UA"/>
        </w:rPr>
      </w:pPr>
      <w:r w:rsidRPr="001C6A3C">
        <w:rPr>
          <w:lang w:val="uk-UA"/>
        </w:rPr>
        <w:t>Відкрити створену картку клієнта можна через пошук по клієнтам або через швидкий доступ у вкладці [Меню], розділ [Відкриті] (лише десять останніх відкритих карток). Після відкриття картки на навігаційній панелі стає доступною вкладка [Робота з карткою] (над якою відображається тип її сутності, зафарбований блакитним кольором), де знаходиться функціонал для роботи з карткою.</w:t>
      </w:r>
    </w:p>
    <w:p w14:paraId="7DFDF71D" w14:textId="77777777" w:rsidR="00202751" w:rsidRPr="001C6A3C" w:rsidRDefault="00202751" w:rsidP="00202751">
      <w:pPr>
        <w:rPr>
          <w:lang w:val="uk-UA"/>
        </w:rPr>
      </w:pPr>
    </w:p>
    <w:p w14:paraId="12FDFCAA" w14:textId="77777777" w:rsidR="00202751" w:rsidRPr="001C6A3C" w:rsidRDefault="00202751" w:rsidP="00202751">
      <w:pPr>
        <w:ind w:firstLine="0"/>
        <w:rPr>
          <w:lang w:val="uk-UA"/>
        </w:rPr>
      </w:pPr>
      <w:r w:rsidRPr="001C6A3C">
        <w:rPr>
          <w:noProof/>
          <w:lang w:val="uk-UA" w:eastAsia="uk-UA"/>
        </w:rPr>
        <w:drawing>
          <wp:inline distT="0" distB="0" distL="0" distR="0" wp14:anchorId="4AACC661" wp14:editId="614364C8">
            <wp:extent cx="6120765" cy="3261995"/>
            <wp:effectExtent l="76200" t="76200" r="70485" b="71755"/>
            <wp:docPr id="1317" name="Рисунок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2"/>
                    <a:stretch>
                      <a:fillRect/>
                    </a:stretch>
                  </pic:blipFill>
                  <pic:spPr>
                    <a:xfrm>
                      <a:off x="0" y="0"/>
                      <a:ext cx="6120765" cy="3261995"/>
                    </a:xfrm>
                    <a:prstGeom prst="rect">
                      <a:avLst/>
                    </a:prstGeom>
                    <a:effectLst>
                      <a:glow rad="63500">
                        <a:schemeClr val="tx1">
                          <a:alpha val="40000"/>
                        </a:schemeClr>
                      </a:glow>
                    </a:effectLst>
                  </pic:spPr>
                </pic:pic>
              </a:graphicData>
            </a:graphic>
          </wp:inline>
        </w:drawing>
      </w:r>
    </w:p>
    <w:p w14:paraId="34D2B33E" w14:textId="77777777" w:rsidR="00202751" w:rsidRPr="001C6A3C" w:rsidRDefault="00202751" w:rsidP="00202751">
      <w:pPr>
        <w:rPr>
          <w:lang w:val="uk-UA"/>
        </w:rPr>
      </w:pPr>
    </w:p>
    <w:p w14:paraId="12330ED1" w14:textId="77777777" w:rsidR="00202751" w:rsidRDefault="00202751" w:rsidP="00202751">
      <w:pPr>
        <w:rPr>
          <w:lang w:val="uk-UA"/>
        </w:rPr>
      </w:pPr>
      <w:r w:rsidRPr="001C6A3C">
        <w:rPr>
          <w:lang w:val="uk-UA"/>
        </w:rPr>
        <w:t>На навігаційній панелі знаходяться наступні блоки: [Зберегти], [Функції], [Контактні дані], [Дії], [Зв'язані дані], [Створити новий].</w:t>
      </w:r>
    </w:p>
    <w:p w14:paraId="14E73257" w14:textId="77777777" w:rsidR="00DC7069" w:rsidRPr="001C6A3C" w:rsidRDefault="00DC7069" w:rsidP="00202751">
      <w:pPr>
        <w:rPr>
          <w:lang w:val="uk-UA"/>
        </w:rPr>
      </w:pPr>
    </w:p>
    <w:p w14:paraId="739CA98C" w14:textId="37A01F8D" w:rsidR="00202751" w:rsidRPr="001C6A3C" w:rsidRDefault="00DC7069" w:rsidP="00202751">
      <w:pPr>
        <w:ind w:firstLine="0"/>
        <w:rPr>
          <w:lang w:val="uk-UA"/>
        </w:rPr>
      </w:pPr>
      <w:r w:rsidRPr="00DC7069">
        <w:rPr>
          <w:noProof/>
          <w:lang w:val="uk-UA"/>
        </w:rPr>
        <w:drawing>
          <wp:inline distT="0" distB="0" distL="0" distR="0" wp14:anchorId="156AFC88" wp14:editId="2727A98C">
            <wp:extent cx="5939790" cy="888365"/>
            <wp:effectExtent l="0" t="0" r="3810" b="6985"/>
            <wp:docPr id="1240" name="Рисунок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3"/>
                    <a:stretch>
                      <a:fillRect/>
                    </a:stretch>
                  </pic:blipFill>
                  <pic:spPr>
                    <a:xfrm>
                      <a:off x="0" y="0"/>
                      <a:ext cx="5939790" cy="888365"/>
                    </a:xfrm>
                    <a:prstGeom prst="rect">
                      <a:avLst/>
                    </a:prstGeom>
                  </pic:spPr>
                </pic:pic>
              </a:graphicData>
            </a:graphic>
          </wp:inline>
        </w:drawing>
      </w:r>
    </w:p>
    <w:p w14:paraId="5C215F29" w14:textId="77777777" w:rsidR="00202751" w:rsidRPr="001C6A3C" w:rsidRDefault="00202751" w:rsidP="00202751">
      <w:pPr>
        <w:rPr>
          <w:lang w:val="uk-UA"/>
        </w:rPr>
      </w:pPr>
    </w:p>
    <w:p w14:paraId="074C991D" w14:textId="77777777" w:rsidR="00202751" w:rsidRPr="001C6A3C" w:rsidRDefault="00202751" w:rsidP="00202751">
      <w:pPr>
        <w:rPr>
          <w:lang w:val="uk-UA"/>
        </w:rPr>
      </w:pPr>
      <w:r w:rsidRPr="001C6A3C">
        <w:rPr>
          <w:lang w:val="uk-UA"/>
        </w:rPr>
        <w:t xml:space="preserve">У блоці </w:t>
      </w:r>
      <w:r w:rsidRPr="001C6A3C">
        <w:rPr>
          <w:b/>
          <w:lang w:val="uk-UA"/>
        </w:rPr>
        <w:t xml:space="preserve">[Зберегти] </w:t>
      </w:r>
      <w:r w:rsidRPr="001C6A3C">
        <w:rPr>
          <w:lang w:val="uk-UA"/>
        </w:rPr>
        <w:t>знаходиться кнопка для збереження внесених змін до картки угоди.</w:t>
      </w:r>
    </w:p>
    <w:p w14:paraId="209AB29F" w14:textId="77777777" w:rsidR="00202751" w:rsidRPr="001C6A3C" w:rsidRDefault="00202751" w:rsidP="00202751">
      <w:pPr>
        <w:rPr>
          <w:lang w:val="uk-UA"/>
        </w:rPr>
      </w:pPr>
      <w:r w:rsidRPr="001C6A3C">
        <w:rPr>
          <w:lang w:val="uk-UA"/>
        </w:rPr>
        <w:t xml:space="preserve">У блоці </w:t>
      </w:r>
      <w:r w:rsidRPr="001C6A3C">
        <w:rPr>
          <w:b/>
          <w:lang w:val="uk-UA"/>
        </w:rPr>
        <w:t xml:space="preserve">[Функції] </w:t>
      </w:r>
      <w:r w:rsidRPr="001C6A3C">
        <w:rPr>
          <w:lang w:val="uk-UA"/>
        </w:rPr>
        <w:t>розташовані такі функції:</w:t>
      </w:r>
    </w:p>
    <w:p w14:paraId="69C3435E" w14:textId="68A6EFEE" w:rsidR="00202751" w:rsidRPr="001C6A3C" w:rsidRDefault="00202751" w:rsidP="00202751">
      <w:pPr>
        <w:ind w:firstLine="708"/>
        <w:rPr>
          <w:lang w:val="uk-UA"/>
        </w:rPr>
      </w:pPr>
      <w:r w:rsidRPr="001C6A3C">
        <w:rPr>
          <w:b/>
          <w:lang w:val="uk-UA"/>
        </w:rPr>
        <w:t xml:space="preserve">[Додати дію] </w:t>
      </w:r>
      <w:r w:rsidRPr="001C6A3C">
        <w:rPr>
          <w:lang w:val="uk-UA"/>
        </w:rPr>
        <w:t xml:space="preserve">— додавання дії за вибраним сценарієм з вибором типу дії та її результату, налаштування та робота аналогічні додаванню дії у картці клієнта. При додаванні дії можливе швидке проходження сценарію за допомогою 1,2,3,4 гарячих клавіш і </w:t>
      </w:r>
      <w:proofErr w:type="spellStart"/>
      <w:r w:rsidRPr="001C6A3C">
        <w:rPr>
          <w:lang w:val="uk-UA"/>
        </w:rPr>
        <w:t>т.д</w:t>
      </w:r>
      <w:proofErr w:type="spellEnd"/>
      <w:r w:rsidRPr="001C6A3C">
        <w:rPr>
          <w:lang w:val="uk-UA"/>
        </w:rPr>
        <w:t>.</w:t>
      </w:r>
      <w:r w:rsidR="00735F29">
        <w:rPr>
          <w:lang w:val="uk-UA"/>
        </w:rPr>
        <w:t xml:space="preserve"> </w:t>
      </w:r>
    </w:p>
    <w:p w14:paraId="02FC638A" w14:textId="02DF896F" w:rsidR="00202751" w:rsidRPr="001C6A3C" w:rsidRDefault="00202751" w:rsidP="00202751">
      <w:pPr>
        <w:ind w:firstLine="708"/>
        <w:rPr>
          <w:lang w:val="uk-UA"/>
        </w:rPr>
      </w:pPr>
      <w:r w:rsidRPr="001C6A3C">
        <w:rPr>
          <w:b/>
          <w:lang w:val="uk-UA"/>
        </w:rPr>
        <w:t xml:space="preserve">[Створити пакет документів] </w:t>
      </w:r>
      <w:r w:rsidRPr="001C6A3C">
        <w:rPr>
          <w:lang w:val="uk-UA"/>
        </w:rPr>
        <w:t xml:space="preserve">— </w:t>
      </w:r>
      <w:r w:rsidR="00431138">
        <w:rPr>
          <w:lang w:val="uk-UA"/>
        </w:rPr>
        <w:t>с</w:t>
      </w:r>
      <w:r w:rsidRPr="001C6A3C">
        <w:rPr>
          <w:lang w:val="uk-UA"/>
        </w:rPr>
        <w:t xml:space="preserve">творення пакета документів для надсилання. Для створення пакетів документів мають бути створені типи документів і до них додано оператори пошти (докладніше у розділі </w:t>
      </w:r>
      <w:hyperlink w:anchor="_Типы_пакетов" w:history="1">
        <w:r w:rsidRPr="001C6A3C">
          <w:rPr>
            <w:rStyle w:val="a3"/>
            <w:lang w:val="uk-UA"/>
          </w:rPr>
          <w:t>2.5.1.11.7</w:t>
        </w:r>
      </w:hyperlink>
      <w:r w:rsidRPr="001C6A3C">
        <w:rPr>
          <w:lang w:val="uk-UA"/>
        </w:rPr>
        <w:t>). Якщо поточні користувачі системи не встановлені в якості автора в жодному з створених типів пакетів, то кнопка створення пакета документів буде недоступна.</w:t>
      </w:r>
    </w:p>
    <w:p w14:paraId="27835850" w14:textId="77777777" w:rsidR="00202751" w:rsidRPr="001C6A3C" w:rsidRDefault="00202751" w:rsidP="00202751">
      <w:pPr>
        <w:ind w:firstLine="708"/>
        <w:rPr>
          <w:lang w:val="uk-UA"/>
        </w:rPr>
      </w:pPr>
      <w:r w:rsidRPr="001C6A3C">
        <w:rPr>
          <w:b/>
          <w:lang w:val="uk-UA"/>
        </w:rPr>
        <w:t xml:space="preserve">[Надіслати SMS ] </w:t>
      </w:r>
      <w:r w:rsidRPr="001C6A3C">
        <w:rPr>
          <w:lang w:val="uk-UA"/>
        </w:rPr>
        <w:t>— функція надсилання SMS на номери клієнта за одним із створених шаблонів.</w:t>
      </w:r>
    </w:p>
    <w:p w14:paraId="74DFAADC" w14:textId="77777777" w:rsidR="00202751" w:rsidRPr="001C6A3C" w:rsidRDefault="00202751" w:rsidP="00202751">
      <w:pPr>
        <w:rPr>
          <w:lang w:val="uk-UA"/>
        </w:rPr>
      </w:pPr>
    </w:p>
    <w:p w14:paraId="43AABACC" w14:textId="0D21A5F8" w:rsidR="00202751" w:rsidRPr="001C6A3C" w:rsidRDefault="00590868" w:rsidP="00202751">
      <w:pPr>
        <w:ind w:firstLine="0"/>
        <w:jc w:val="center"/>
        <w:rPr>
          <w:lang w:val="uk-UA"/>
        </w:rPr>
      </w:pPr>
      <w:r w:rsidRPr="00590868">
        <w:rPr>
          <w:noProof/>
          <w:lang w:val="uk-UA" w:eastAsia="uk-UA"/>
        </w:rPr>
        <w:drawing>
          <wp:inline distT="0" distB="0" distL="0" distR="0" wp14:anchorId="37502395" wp14:editId="7B6DA0A7">
            <wp:extent cx="5939790" cy="2974514"/>
            <wp:effectExtent l="0" t="0" r="3810" b="0"/>
            <wp:docPr id="1359" name="Рисунок 1359" descr="C:\Users\y.tkachenko\Desktop\1234\Delta M CRM\RU — CRM Copy\Скриншоты УКР\2022-11-21_14h23_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y.tkachenko\Desktop\1234\Delta M CRM\RU — CRM Copy\Скриншоты УКР\2022-11-21_14h23_55.png"/>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5939790" cy="2974514"/>
                    </a:xfrm>
                    <a:prstGeom prst="rect">
                      <a:avLst/>
                    </a:prstGeom>
                    <a:noFill/>
                    <a:ln>
                      <a:noFill/>
                    </a:ln>
                  </pic:spPr>
                </pic:pic>
              </a:graphicData>
            </a:graphic>
          </wp:inline>
        </w:drawing>
      </w:r>
    </w:p>
    <w:p w14:paraId="07CD0E23" w14:textId="37B91856" w:rsidR="00202751" w:rsidRPr="00DC7069" w:rsidRDefault="00202751" w:rsidP="00202751">
      <w:pPr>
        <w:rPr>
          <w:lang w:val="en-US"/>
        </w:rPr>
      </w:pPr>
    </w:p>
    <w:p w14:paraId="60A40903" w14:textId="51804BFB" w:rsidR="00202751" w:rsidRPr="001C6A3C" w:rsidRDefault="00202751" w:rsidP="00202751">
      <w:pPr>
        <w:pStyle w:val="a4"/>
        <w:numPr>
          <w:ilvl w:val="0"/>
          <w:numId w:val="314"/>
        </w:numPr>
        <w:ind w:left="0" w:firstLine="1134"/>
        <w:rPr>
          <w:lang w:val="uk-UA"/>
        </w:rPr>
      </w:pPr>
      <w:r w:rsidRPr="001C6A3C">
        <w:rPr>
          <w:lang w:val="uk-UA"/>
        </w:rPr>
        <w:t xml:space="preserve">[Шаблон] — </w:t>
      </w:r>
      <w:r w:rsidR="00431138">
        <w:rPr>
          <w:lang w:val="uk-UA"/>
        </w:rPr>
        <w:t>в</w:t>
      </w:r>
      <w:r w:rsidRPr="001C6A3C">
        <w:rPr>
          <w:lang w:val="uk-UA"/>
        </w:rPr>
        <w:t xml:space="preserve">ибір шаблону для надсилання SMS (докладніше про створення та налаштування шаблонів SMS у розділі </w:t>
      </w:r>
      <w:hyperlink w:anchor="_Шаблоны_SMS" w:history="1">
        <w:r w:rsidRPr="001C6A3C">
          <w:rPr>
            <w:rStyle w:val="a3"/>
            <w:lang w:val="uk-UA"/>
          </w:rPr>
          <w:t xml:space="preserve">2.5.1.8 </w:t>
        </w:r>
      </w:hyperlink>
      <w:r w:rsidRPr="001C6A3C">
        <w:rPr>
          <w:lang w:val="uk-UA"/>
        </w:rPr>
        <w:t>). У поточного користувача мають бути встановлені права доступу до потрібного шаблону.</w:t>
      </w:r>
    </w:p>
    <w:p w14:paraId="0FFAB00E" w14:textId="77777777" w:rsidR="00202751" w:rsidRPr="001C6A3C" w:rsidRDefault="00202751" w:rsidP="00202751">
      <w:pPr>
        <w:pStyle w:val="a4"/>
        <w:numPr>
          <w:ilvl w:val="0"/>
          <w:numId w:val="314"/>
        </w:numPr>
        <w:ind w:left="0" w:firstLine="1134"/>
        <w:rPr>
          <w:lang w:val="uk-UA"/>
        </w:rPr>
      </w:pPr>
      <w:r w:rsidRPr="001C6A3C">
        <w:rPr>
          <w:lang w:val="uk-UA"/>
        </w:rPr>
        <w:t xml:space="preserve">[Провайдер] — вибір провайдера зі списку доступних для надсилання повідомлення (докладніше про налаштування провайдерів SMS у розділі </w:t>
      </w:r>
      <w:hyperlink w:anchor="_Провайдеры_СМС" w:history="1">
        <w:r w:rsidRPr="001C6A3C">
          <w:rPr>
            <w:rStyle w:val="a3"/>
            <w:lang w:val="uk-UA"/>
          </w:rPr>
          <w:t xml:space="preserve">2.4.2.6 </w:t>
        </w:r>
      </w:hyperlink>
      <w:r w:rsidRPr="001C6A3C">
        <w:rPr>
          <w:lang w:val="uk-UA"/>
        </w:rPr>
        <w:t>).</w:t>
      </w:r>
    </w:p>
    <w:p w14:paraId="1F40B525" w14:textId="60C94EE3" w:rsidR="00202751" w:rsidRPr="001C6A3C" w:rsidRDefault="00202751" w:rsidP="00202751">
      <w:pPr>
        <w:pStyle w:val="a4"/>
        <w:numPr>
          <w:ilvl w:val="0"/>
          <w:numId w:val="314"/>
        </w:numPr>
        <w:ind w:left="0" w:firstLine="1134"/>
        <w:rPr>
          <w:lang w:val="uk-UA"/>
        </w:rPr>
      </w:pPr>
      <w:r w:rsidRPr="001C6A3C">
        <w:rPr>
          <w:lang w:val="uk-UA"/>
        </w:rPr>
        <w:t xml:space="preserve">[Клієнт] — </w:t>
      </w:r>
      <w:r w:rsidR="00431138">
        <w:rPr>
          <w:lang w:val="uk-UA"/>
        </w:rPr>
        <w:t>виберіть SMS-одержувача</w:t>
      </w:r>
      <w:r w:rsidRPr="001C6A3C">
        <w:rPr>
          <w:lang w:val="uk-UA"/>
        </w:rPr>
        <w:t>. Це може бути як сам клієнт, так і пов'язані з ним особи (з відображенням їх типу в дужках).</w:t>
      </w:r>
    </w:p>
    <w:p w14:paraId="10721ECA" w14:textId="3FCB5998" w:rsidR="00202751" w:rsidRPr="001C6A3C" w:rsidRDefault="00202751" w:rsidP="00202751">
      <w:pPr>
        <w:pStyle w:val="a4"/>
        <w:numPr>
          <w:ilvl w:val="0"/>
          <w:numId w:val="314"/>
        </w:numPr>
        <w:ind w:left="0" w:firstLine="1134"/>
        <w:rPr>
          <w:lang w:val="uk-UA"/>
        </w:rPr>
      </w:pPr>
      <w:r w:rsidRPr="001C6A3C">
        <w:rPr>
          <w:lang w:val="uk-UA"/>
        </w:rPr>
        <w:t xml:space="preserve">[Телефон] — </w:t>
      </w:r>
      <w:r w:rsidR="00431138">
        <w:rPr>
          <w:lang w:val="uk-UA"/>
        </w:rPr>
        <w:t>в</w:t>
      </w:r>
      <w:r w:rsidRPr="001C6A3C">
        <w:rPr>
          <w:lang w:val="uk-UA"/>
        </w:rPr>
        <w:t xml:space="preserve">иберіть номер телефону, за яким буде надіслано SMS . Можна одночасно вибрати кілька номерів для надсилання SMS , якщо в загальних налаштуваннях системи встановлено </w:t>
      </w:r>
      <w:proofErr w:type="spellStart"/>
      <w:r w:rsidRPr="001C6A3C">
        <w:rPr>
          <w:lang w:val="uk-UA"/>
        </w:rPr>
        <w:t>чекбокс</w:t>
      </w:r>
      <w:proofErr w:type="spellEnd"/>
      <w:r w:rsidRPr="001C6A3C">
        <w:rPr>
          <w:lang w:val="uk-UA"/>
        </w:rPr>
        <w:t xml:space="preserve"> [Вибирати кілька телефонів під час надсилання SMS ].</w:t>
      </w:r>
    </w:p>
    <w:p w14:paraId="0513F6C4" w14:textId="77777777" w:rsidR="00202751" w:rsidRPr="001C6A3C" w:rsidRDefault="00202751" w:rsidP="00202751">
      <w:pPr>
        <w:pStyle w:val="a4"/>
        <w:numPr>
          <w:ilvl w:val="0"/>
          <w:numId w:val="314"/>
        </w:numPr>
        <w:ind w:left="0" w:firstLine="1134"/>
        <w:rPr>
          <w:lang w:val="uk-UA"/>
        </w:rPr>
      </w:pPr>
      <w:r w:rsidRPr="001C6A3C">
        <w:rPr>
          <w:lang w:val="uk-UA"/>
        </w:rPr>
        <w:t>[Показувати всі статуси] — кнопка увімкнення/вимкнення відображення телефонів із прихованими статусами.</w:t>
      </w:r>
    </w:p>
    <w:p w14:paraId="69EE6656" w14:textId="77777777" w:rsidR="00202751" w:rsidRPr="001C6A3C" w:rsidRDefault="00202751" w:rsidP="00202751">
      <w:pPr>
        <w:pStyle w:val="a4"/>
        <w:numPr>
          <w:ilvl w:val="0"/>
          <w:numId w:val="314"/>
        </w:numPr>
        <w:ind w:left="0" w:firstLine="1134"/>
        <w:rPr>
          <w:lang w:val="uk-UA"/>
        </w:rPr>
      </w:pPr>
      <w:r w:rsidRPr="001C6A3C">
        <w:rPr>
          <w:lang w:val="uk-UA"/>
        </w:rPr>
        <w:t xml:space="preserve">[ Примусове надсилання </w:t>
      </w:r>
      <w:proofErr w:type="spellStart"/>
      <w:r w:rsidRPr="001C6A3C">
        <w:rPr>
          <w:lang w:val="uk-UA"/>
        </w:rPr>
        <w:t>смс</w:t>
      </w:r>
      <w:proofErr w:type="spellEnd"/>
      <w:r w:rsidRPr="001C6A3C">
        <w:rPr>
          <w:lang w:val="uk-UA"/>
        </w:rPr>
        <w:t xml:space="preserve">] — при встановленні цього </w:t>
      </w:r>
      <w:proofErr w:type="spellStart"/>
      <w:r w:rsidRPr="001C6A3C">
        <w:rPr>
          <w:lang w:val="uk-UA"/>
        </w:rPr>
        <w:t>чекбоксу</w:t>
      </w:r>
      <w:proofErr w:type="spellEnd"/>
      <w:r w:rsidRPr="001C6A3C">
        <w:rPr>
          <w:lang w:val="uk-UA"/>
        </w:rPr>
        <w:t xml:space="preserve"> SMS буде відправлено ігноруючи розклад, який встановлено у шаблоні SMS .</w:t>
      </w:r>
    </w:p>
    <w:p w14:paraId="79D8E6BA" w14:textId="0966C03D" w:rsidR="00202751" w:rsidRPr="001C6A3C" w:rsidRDefault="00202751" w:rsidP="00202751">
      <w:pPr>
        <w:pStyle w:val="a4"/>
        <w:numPr>
          <w:ilvl w:val="0"/>
          <w:numId w:val="314"/>
        </w:numPr>
        <w:ind w:left="0" w:firstLine="1134"/>
        <w:rPr>
          <w:lang w:val="uk-UA"/>
        </w:rPr>
      </w:pPr>
      <w:r w:rsidRPr="001C6A3C">
        <w:rPr>
          <w:lang w:val="uk-UA"/>
        </w:rPr>
        <w:t xml:space="preserve">[Надіслати] — </w:t>
      </w:r>
      <w:r w:rsidR="00431138">
        <w:rPr>
          <w:lang w:val="uk-UA"/>
        </w:rPr>
        <w:t>надсилання SMS</w:t>
      </w:r>
      <w:r w:rsidRPr="001C6A3C">
        <w:rPr>
          <w:lang w:val="uk-UA"/>
        </w:rPr>
        <w:t>-повідомлень за заданими налаштуваннями.</w:t>
      </w:r>
    </w:p>
    <w:p w14:paraId="11186695" w14:textId="77777777" w:rsidR="00202751" w:rsidRPr="001C6A3C" w:rsidRDefault="00202751" w:rsidP="00202751">
      <w:pPr>
        <w:rPr>
          <w:color w:val="FF0000"/>
          <w:lang w:val="uk-UA"/>
        </w:rPr>
      </w:pPr>
    </w:p>
    <w:p w14:paraId="70242317" w14:textId="77777777" w:rsidR="00202751" w:rsidRPr="001C6A3C" w:rsidRDefault="00202751" w:rsidP="00202751">
      <w:pPr>
        <w:rPr>
          <w:lang w:val="uk-UA"/>
        </w:rPr>
      </w:pPr>
      <w:r w:rsidRPr="001C6A3C">
        <w:rPr>
          <w:lang w:val="uk-UA"/>
        </w:rPr>
        <w:t>При перевищенні встановленого обмеження кількості символів у вибраному шаблоні СМС, користувачеві буде виведено відповідне оповіщення.</w:t>
      </w:r>
    </w:p>
    <w:p w14:paraId="356315B4" w14:textId="77777777" w:rsidR="00202751" w:rsidRPr="001C6A3C" w:rsidRDefault="00202751" w:rsidP="00202751">
      <w:pPr>
        <w:ind w:left="360" w:firstLine="0"/>
        <w:rPr>
          <w:lang w:val="uk-UA"/>
        </w:rPr>
      </w:pPr>
    </w:p>
    <w:p w14:paraId="40FF9171" w14:textId="45E992B1" w:rsidR="00202751" w:rsidRPr="001C6A3C" w:rsidRDefault="00202751" w:rsidP="00202751">
      <w:pPr>
        <w:ind w:firstLine="360"/>
        <w:rPr>
          <w:lang w:val="uk-UA"/>
        </w:rPr>
      </w:pPr>
      <w:r w:rsidRPr="001C6A3C">
        <w:rPr>
          <w:b/>
          <w:lang w:val="uk-UA"/>
        </w:rPr>
        <w:t xml:space="preserve">[Надіслати </w:t>
      </w:r>
      <w:r w:rsidR="006D085C">
        <w:rPr>
          <w:b/>
          <w:lang w:val="uk-UA"/>
        </w:rPr>
        <w:t>E-</w:t>
      </w:r>
      <w:proofErr w:type="spellStart"/>
      <w:r w:rsidR="006D085C">
        <w:rPr>
          <w:b/>
          <w:lang w:val="uk-UA"/>
        </w:rPr>
        <w:t>mail</w:t>
      </w:r>
      <w:proofErr w:type="spellEnd"/>
      <w:r w:rsidRPr="001C6A3C">
        <w:rPr>
          <w:b/>
          <w:lang w:val="uk-UA"/>
        </w:rPr>
        <w:t xml:space="preserve">] </w:t>
      </w:r>
      <w:r w:rsidRPr="001C6A3C">
        <w:rPr>
          <w:lang w:val="uk-UA"/>
        </w:rPr>
        <w:t>— функція надсилання електронного листа клієнту з картки угоди за встановленим шаблоном.</w:t>
      </w:r>
    </w:p>
    <w:p w14:paraId="277B7511" w14:textId="77777777" w:rsidR="00202751" w:rsidRPr="001C6A3C" w:rsidRDefault="00202751" w:rsidP="00202751">
      <w:pPr>
        <w:pStyle w:val="a4"/>
        <w:ind w:left="709" w:firstLine="0"/>
        <w:rPr>
          <w:lang w:val="uk-UA"/>
        </w:rPr>
      </w:pPr>
    </w:p>
    <w:p w14:paraId="4646DEEC" w14:textId="519DB3CF" w:rsidR="00202751" w:rsidRPr="001C6A3C" w:rsidRDefault="00E72B53" w:rsidP="00202751">
      <w:pPr>
        <w:pStyle w:val="a4"/>
        <w:ind w:left="709" w:firstLine="0"/>
        <w:jc w:val="center"/>
        <w:rPr>
          <w:lang w:val="uk-UA"/>
        </w:rPr>
      </w:pPr>
      <w:r w:rsidRPr="00E72B53">
        <w:rPr>
          <w:noProof/>
          <w:lang w:val="uk-UA" w:eastAsia="uk-UA"/>
        </w:rPr>
        <w:drawing>
          <wp:inline distT="0" distB="0" distL="0" distR="0" wp14:anchorId="43F7E359" wp14:editId="4A9BAF37">
            <wp:extent cx="5038725" cy="2647950"/>
            <wp:effectExtent l="0" t="0" r="9525" b="0"/>
            <wp:docPr id="1354" name="Рисунок 1354" descr="C:\Users\y.tkachenko\Desktop\1234\Delta M CRM\RU — CRM Copy\Скриншоты УКР\2022-11-21_14h24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y.tkachenko\Desktop\1234\Delta M CRM\RU — CRM Copy\Скриншоты УКР\2022-11-21_14h24_29.png"/>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5038725" cy="2647950"/>
                    </a:xfrm>
                    <a:prstGeom prst="rect">
                      <a:avLst/>
                    </a:prstGeom>
                    <a:noFill/>
                    <a:ln>
                      <a:noFill/>
                    </a:ln>
                  </pic:spPr>
                </pic:pic>
              </a:graphicData>
            </a:graphic>
          </wp:inline>
        </w:drawing>
      </w:r>
    </w:p>
    <w:p w14:paraId="27E2E418" w14:textId="2A07FC72" w:rsidR="00202751" w:rsidRPr="00DC7069" w:rsidRDefault="00202751" w:rsidP="00202751">
      <w:pPr>
        <w:pStyle w:val="a4"/>
        <w:ind w:left="709" w:firstLine="0"/>
        <w:rPr>
          <w:lang w:val="en-US"/>
        </w:rPr>
      </w:pPr>
    </w:p>
    <w:p w14:paraId="465536D3" w14:textId="12A5A613" w:rsidR="00202751" w:rsidRPr="001C6A3C" w:rsidRDefault="00202751" w:rsidP="00202751">
      <w:pPr>
        <w:pStyle w:val="a4"/>
        <w:numPr>
          <w:ilvl w:val="0"/>
          <w:numId w:val="318"/>
        </w:numPr>
        <w:ind w:left="0" w:firstLine="1134"/>
        <w:rPr>
          <w:lang w:val="uk-UA"/>
        </w:rPr>
      </w:pPr>
      <w:r w:rsidRPr="001C6A3C">
        <w:rPr>
          <w:lang w:val="uk-UA"/>
        </w:rPr>
        <w:t xml:space="preserve">[Шаблон] — </w:t>
      </w:r>
      <w:r w:rsidR="00431138">
        <w:rPr>
          <w:lang w:val="uk-UA"/>
        </w:rPr>
        <w:t>в</w:t>
      </w:r>
      <w:r w:rsidRPr="001C6A3C">
        <w:rPr>
          <w:lang w:val="uk-UA"/>
        </w:rPr>
        <w:t xml:space="preserve">ибір шаблону для надсилання електронної пошти ( докладніше про налаштування шаблонів електронної пошти в розділі 2.5.1.9 </w:t>
      </w:r>
      <w:hyperlink w:anchor="_Шаблоны_E-mail_1" w:history="1">
        <w:r w:rsidRPr="001C6A3C">
          <w:rPr>
            <w:rStyle w:val="a3"/>
            <w:lang w:val="uk-UA"/>
          </w:rPr>
          <w:t xml:space="preserve">) </w:t>
        </w:r>
      </w:hyperlink>
      <w:r w:rsidRPr="001C6A3C">
        <w:rPr>
          <w:lang w:val="uk-UA"/>
        </w:rPr>
        <w:t>. Порожні шаблони, які не мають доданих полів на вкладці [Шаблон], не доступні для вибору.</w:t>
      </w:r>
    </w:p>
    <w:p w14:paraId="4E2508C7" w14:textId="46818BC5" w:rsidR="00202751" w:rsidRPr="001C6A3C" w:rsidRDefault="00202751" w:rsidP="00202751">
      <w:pPr>
        <w:pStyle w:val="a4"/>
        <w:numPr>
          <w:ilvl w:val="0"/>
          <w:numId w:val="318"/>
        </w:numPr>
        <w:ind w:left="0" w:firstLine="1134"/>
        <w:rPr>
          <w:lang w:val="uk-UA"/>
        </w:rPr>
      </w:pPr>
      <w:r w:rsidRPr="001C6A3C">
        <w:rPr>
          <w:lang w:val="uk-UA"/>
        </w:rPr>
        <w:t xml:space="preserve">[Провайдер] — вибір провайдера, через якого буде надіслано </w:t>
      </w:r>
      <w:r w:rsidR="006D085C">
        <w:rPr>
          <w:lang w:val="uk-UA"/>
        </w:rPr>
        <w:t>e-</w:t>
      </w:r>
      <w:proofErr w:type="spellStart"/>
      <w:r w:rsidR="006D085C">
        <w:rPr>
          <w:lang w:val="uk-UA"/>
        </w:rPr>
        <w:t>mail</w:t>
      </w:r>
      <w:proofErr w:type="spellEnd"/>
      <w:r w:rsidRPr="001C6A3C">
        <w:rPr>
          <w:lang w:val="uk-UA"/>
        </w:rPr>
        <w:t xml:space="preserve"> клієнту (докладніше про налаштування провайдерів </w:t>
      </w:r>
      <w:r w:rsidR="006D085C">
        <w:rPr>
          <w:lang w:val="uk-UA"/>
        </w:rPr>
        <w:t>E-</w:t>
      </w:r>
      <w:proofErr w:type="spellStart"/>
      <w:r w:rsidR="006D085C">
        <w:rPr>
          <w:lang w:val="uk-UA"/>
        </w:rPr>
        <w:t>mail</w:t>
      </w:r>
      <w:proofErr w:type="spellEnd"/>
      <w:r w:rsidRPr="001C6A3C">
        <w:rPr>
          <w:lang w:val="uk-UA"/>
        </w:rPr>
        <w:t xml:space="preserve"> у розділі </w:t>
      </w:r>
      <w:hyperlink w:anchor="_Провайдеры_E-mail" w:history="1">
        <w:r w:rsidRPr="001C6A3C">
          <w:rPr>
            <w:rStyle w:val="a3"/>
            <w:lang w:val="uk-UA"/>
          </w:rPr>
          <w:t xml:space="preserve">2.4.2.7 </w:t>
        </w:r>
      </w:hyperlink>
      <w:r w:rsidRPr="001C6A3C">
        <w:rPr>
          <w:lang w:val="uk-UA"/>
        </w:rPr>
        <w:t>). Список доступних провайдерів також залежить від налаштувань вибраного шаблону.</w:t>
      </w:r>
    </w:p>
    <w:p w14:paraId="7DCEA91C" w14:textId="77777777" w:rsidR="00202751" w:rsidRPr="001C6A3C" w:rsidRDefault="00202751" w:rsidP="00202751">
      <w:pPr>
        <w:pStyle w:val="a4"/>
        <w:numPr>
          <w:ilvl w:val="0"/>
          <w:numId w:val="318"/>
        </w:numPr>
        <w:ind w:left="0" w:firstLine="1134"/>
        <w:rPr>
          <w:lang w:val="uk-UA"/>
        </w:rPr>
      </w:pPr>
      <w:r w:rsidRPr="001C6A3C">
        <w:rPr>
          <w:lang w:val="uk-UA"/>
        </w:rPr>
        <w:t>[Клієнт] — вибір клієнта, якому буде надіслано електронного листа за вибраним шаблоном, також доступні для вибору пов'язані особи (у вигляді картки угоди має бути додана спеціальна вставка [Пов'язані особи] та повинні бути додані самі пов'язані особи відповідно).</w:t>
      </w:r>
    </w:p>
    <w:p w14:paraId="7C3A89CF" w14:textId="6B65CB28" w:rsidR="00202751" w:rsidRPr="001C6A3C" w:rsidRDefault="00202751" w:rsidP="00202751">
      <w:pPr>
        <w:pStyle w:val="a4"/>
        <w:numPr>
          <w:ilvl w:val="0"/>
          <w:numId w:val="318"/>
        </w:numPr>
        <w:ind w:left="0" w:firstLine="1134"/>
        <w:rPr>
          <w:lang w:val="uk-UA"/>
        </w:rPr>
      </w:pPr>
      <w:r w:rsidRPr="001C6A3C">
        <w:rPr>
          <w:lang w:val="uk-UA"/>
        </w:rPr>
        <w:t xml:space="preserve">[ </w:t>
      </w:r>
      <w:r w:rsidR="006D085C">
        <w:rPr>
          <w:lang w:val="uk-UA"/>
        </w:rPr>
        <w:t>E-</w:t>
      </w:r>
      <w:proofErr w:type="spellStart"/>
      <w:r w:rsidR="006D085C">
        <w:rPr>
          <w:lang w:val="uk-UA"/>
        </w:rPr>
        <w:t>mail</w:t>
      </w:r>
      <w:proofErr w:type="spellEnd"/>
      <w:r w:rsidRPr="001C6A3C">
        <w:rPr>
          <w:lang w:val="uk-UA"/>
        </w:rPr>
        <w:t xml:space="preserve">] — </w:t>
      </w:r>
      <w:r w:rsidR="00431138">
        <w:rPr>
          <w:lang w:val="uk-UA"/>
        </w:rPr>
        <w:t>в</w:t>
      </w:r>
      <w:r w:rsidRPr="001C6A3C">
        <w:rPr>
          <w:lang w:val="uk-UA"/>
        </w:rPr>
        <w:t>иберіть електронну пошту клієнта, на яку буде надіслано електронну пошту .</w:t>
      </w:r>
    </w:p>
    <w:p w14:paraId="6CC5C71A" w14:textId="77777777" w:rsidR="00202751" w:rsidRPr="001C6A3C" w:rsidRDefault="00202751" w:rsidP="00202751">
      <w:pPr>
        <w:pStyle w:val="a4"/>
        <w:numPr>
          <w:ilvl w:val="0"/>
          <w:numId w:val="318"/>
        </w:numPr>
        <w:ind w:left="0" w:firstLine="1134"/>
        <w:rPr>
          <w:lang w:val="uk-UA"/>
        </w:rPr>
      </w:pPr>
      <w:r w:rsidRPr="001C6A3C">
        <w:rPr>
          <w:lang w:val="uk-UA"/>
        </w:rPr>
        <w:t xml:space="preserve">Показати всі статуси — увімкнення/вимкнення відображення електронних адрес, у яких не вибрано позитивний статус (статус із встановленим </w:t>
      </w:r>
      <w:proofErr w:type="spellStart"/>
      <w:r w:rsidRPr="001C6A3C">
        <w:rPr>
          <w:lang w:val="uk-UA"/>
        </w:rPr>
        <w:t>чекбоксом</w:t>
      </w:r>
      <w:proofErr w:type="spellEnd"/>
      <w:r w:rsidRPr="001C6A3C">
        <w:rPr>
          <w:lang w:val="uk-UA"/>
        </w:rPr>
        <w:t xml:space="preserve"> [Позитивний статус]).</w:t>
      </w:r>
    </w:p>
    <w:p w14:paraId="7A7428DA" w14:textId="6375F46F" w:rsidR="00202751" w:rsidRPr="001C6A3C" w:rsidRDefault="00202751" w:rsidP="00202751">
      <w:pPr>
        <w:pStyle w:val="a4"/>
        <w:numPr>
          <w:ilvl w:val="0"/>
          <w:numId w:val="318"/>
        </w:numPr>
        <w:ind w:left="0" w:firstLine="1134"/>
        <w:rPr>
          <w:lang w:val="uk-UA"/>
        </w:rPr>
      </w:pPr>
      <w:r w:rsidRPr="001C6A3C">
        <w:rPr>
          <w:lang w:val="uk-UA"/>
        </w:rPr>
        <w:t xml:space="preserve">[ Відправити] — надсилання </w:t>
      </w:r>
      <w:r w:rsidR="006D085C">
        <w:rPr>
          <w:lang w:val="uk-UA"/>
        </w:rPr>
        <w:t>e-</w:t>
      </w:r>
      <w:proofErr w:type="spellStart"/>
      <w:r w:rsidR="006D085C">
        <w:rPr>
          <w:lang w:val="uk-UA"/>
        </w:rPr>
        <w:t>mail</w:t>
      </w:r>
      <w:proofErr w:type="spellEnd"/>
      <w:r w:rsidRPr="001C6A3C">
        <w:rPr>
          <w:lang w:val="uk-UA"/>
        </w:rPr>
        <w:t xml:space="preserve"> клієнту за вибраним шаблоном. При успішному надсиланні користувачеві буде виведено повідомлення, що </w:t>
      </w:r>
      <w:r w:rsidR="006D085C">
        <w:rPr>
          <w:lang w:val="uk-UA"/>
        </w:rPr>
        <w:t>E-</w:t>
      </w:r>
      <w:proofErr w:type="spellStart"/>
      <w:r w:rsidR="006D085C">
        <w:rPr>
          <w:lang w:val="uk-UA"/>
        </w:rPr>
        <w:t>mail</w:t>
      </w:r>
      <w:proofErr w:type="spellEnd"/>
      <w:r w:rsidRPr="001C6A3C">
        <w:rPr>
          <w:lang w:val="uk-UA"/>
        </w:rPr>
        <w:t xml:space="preserve"> відправлено.</w:t>
      </w:r>
    </w:p>
    <w:p w14:paraId="55502F80" w14:textId="77777777" w:rsidR="00202751" w:rsidRPr="001C6A3C" w:rsidRDefault="00202751" w:rsidP="00202751">
      <w:pPr>
        <w:ind w:firstLine="0"/>
        <w:rPr>
          <w:lang w:val="uk-UA"/>
        </w:rPr>
      </w:pPr>
    </w:p>
    <w:p w14:paraId="10BE0BF2" w14:textId="77777777" w:rsidR="00202751" w:rsidRPr="001C6A3C" w:rsidRDefault="00202751" w:rsidP="00202751">
      <w:pPr>
        <w:pStyle w:val="a4"/>
        <w:ind w:left="0"/>
        <w:rPr>
          <w:lang w:val="uk-UA"/>
        </w:rPr>
      </w:pPr>
      <w:r w:rsidRPr="001C6A3C">
        <w:rPr>
          <w:lang w:val="uk-UA"/>
        </w:rPr>
        <w:t xml:space="preserve">Якщо якісь поля були не заповнені, система </w:t>
      </w:r>
      <w:proofErr w:type="spellStart"/>
      <w:r w:rsidRPr="001C6A3C">
        <w:rPr>
          <w:lang w:val="uk-UA"/>
        </w:rPr>
        <w:t>видасть</w:t>
      </w:r>
      <w:proofErr w:type="spellEnd"/>
      <w:r w:rsidRPr="001C6A3C">
        <w:rPr>
          <w:lang w:val="uk-UA"/>
        </w:rPr>
        <w:t xml:space="preserve"> помилку, а електронна пошта не буде відправлена.</w:t>
      </w:r>
    </w:p>
    <w:p w14:paraId="65DCEE72" w14:textId="77777777" w:rsidR="00202751" w:rsidRPr="001C6A3C" w:rsidRDefault="00202751" w:rsidP="00202751">
      <w:pPr>
        <w:pStyle w:val="a4"/>
        <w:ind w:left="709" w:firstLine="0"/>
        <w:rPr>
          <w:lang w:val="uk-UA"/>
        </w:rPr>
      </w:pPr>
    </w:p>
    <w:p w14:paraId="67B479B5" w14:textId="2E3F9D8C" w:rsidR="00202751" w:rsidRPr="001C6A3C" w:rsidRDefault="00DC7069" w:rsidP="00202751">
      <w:pPr>
        <w:ind w:firstLine="0"/>
        <w:jc w:val="center"/>
        <w:rPr>
          <w:lang w:val="uk-UA"/>
        </w:rPr>
      </w:pPr>
      <w:r w:rsidRPr="00DC7069">
        <w:rPr>
          <w:noProof/>
          <w:lang w:val="uk-UA"/>
        </w:rPr>
        <w:drawing>
          <wp:inline distT="0" distB="0" distL="0" distR="0" wp14:anchorId="598BCAF7" wp14:editId="62F64E07">
            <wp:extent cx="3039704" cy="2239280"/>
            <wp:effectExtent l="0" t="0" r="8890" b="8890"/>
            <wp:docPr id="1289" name="Рисунок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6"/>
                    <a:stretch>
                      <a:fillRect/>
                    </a:stretch>
                  </pic:blipFill>
                  <pic:spPr>
                    <a:xfrm>
                      <a:off x="0" y="0"/>
                      <a:ext cx="3039704" cy="2239280"/>
                    </a:xfrm>
                    <a:prstGeom prst="rect">
                      <a:avLst/>
                    </a:prstGeom>
                  </pic:spPr>
                </pic:pic>
              </a:graphicData>
            </a:graphic>
          </wp:inline>
        </w:drawing>
      </w:r>
    </w:p>
    <w:p w14:paraId="11ADFCFB" w14:textId="77777777" w:rsidR="00202751" w:rsidRPr="001C6A3C" w:rsidRDefault="00202751" w:rsidP="00202751">
      <w:pPr>
        <w:pStyle w:val="a4"/>
        <w:ind w:left="709" w:firstLine="0"/>
        <w:rPr>
          <w:lang w:val="uk-UA"/>
        </w:rPr>
      </w:pPr>
    </w:p>
    <w:p w14:paraId="5ACEF60F" w14:textId="77777777" w:rsidR="00202751" w:rsidRPr="001C6A3C" w:rsidRDefault="00202751" w:rsidP="00202751">
      <w:pPr>
        <w:ind w:firstLine="708"/>
        <w:rPr>
          <w:lang w:val="uk-UA"/>
        </w:rPr>
      </w:pPr>
      <w:r w:rsidRPr="001C6A3C">
        <w:rPr>
          <w:b/>
          <w:lang w:val="uk-UA"/>
        </w:rPr>
        <w:t xml:space="preserve">[Призначити задачу] </w:t>
      </w:r>
      <w:r w:rsidRPr="001C6A3C">
        <w:rPr>
          <w:lang w:val="uk-UA"/>
        </w:rPr>
        <w:t>– функція призначення завдання за поточною угодою.</w:t>
      </w:r>
    </w:p>
    <w:p w14:paraId="50C28539" w14:textId="77777777" w:rsidR="00202751" w:rsidRPr="001C6A3C" w:rsidRDefault="00202751" w:rsidP="00202751">
      <w:pPr>
        <w:pStyle w:val="a4"/>
        <w:ind w:left="709" w:firstLine="0"/>
        <w:rPr>
          <w:lang w:val="uk-UA"/>
        </w:rPr>
      </w:pPr>
    </w:p>
    <w:p w14:paraId="517DCB80" w14:textId="38A6FB1C" w:rsidR="00202751" w:rsidRPr="001C6A3C" w:rsidRDefault="00E72B53" w:rsidP="00202751">
      <w:pPr>
        <w:ind w:firstLine="0"/>
        <w:jc w:val="center"/>
        <w:rPr>
          <w:lang w:val="uk-UA"/>
        </w:rPr>
      </w:pPr>
      <w:r w:rsidRPr="00E72B53">
        <w:rPr>
          <w:noProof/>
          <w:lang w:val="uk-UA" w:eastAsia="uk-UA"/>
        </w:rPr>
        <w:drawing>
          <wp:inline distT="0" distB="0" distL="0" distR="0" wp14:anchorId="7E4A06A3" wp14:editId="27CB14E9">
            <wp:extent cx="5939790" cy="5071236"/>
            <wp:effectExtent l="0" t="0" r="3810" b="0"/>
            <wp:docPr id="1353" name="Рисунок 1353" descr="C:\Users\y.tkachenko\Desktop\1234\Delta M CRM\RU — CRM Copy\Скриншоты УКР\2022-11-21_14h26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y.tkachenko\Desktop\1234\Delta M CRM\RU — CRM Copy\Скриншоты УКР\2022-11-21_14h26_05.png"/>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5939790" cy="5071236"/>
                    </a:xfrm>
                    <a:prstGeom prst="rect">
                      <a:avLst/>
                    </a:prstGeom>
                    <a:noFill/>
                    <a:ln>
                      <a:noFill/>
                    </a:ln>
                  </pic:spPr>
                </pic:pic>
              </a:graphicData>
            </a:graphic>
          </wp:inline>
        </w:drawing>
      </w:r>
    </w:p>
    <w:p w14:paraId="61F4C7A3" w14:textId="34EDF66D" w:rsidR="00202751" w:rsidRPr="00DC7069" w:rsidRDefault="00202751" w:rsidP="00202751">
      <w:pPr>
        <w:pStyle w:val="a4"/>
        <w:ind w:left="709" w:firstLine="0"/>
        <w:rPr>
          <w:lang w:val="en-US"/>
        </w:rPr>
      </w:pPr>
    </w:p>
    <w:p w14:paraId="069BA5C4" w14:textId="77777777" w:rsidR="00202751" w:rsidRPr="001C6A3C" w:rsidRDefault="00202751" w:rsidP="00202751">
      <w:pPr>
        <w:pStyle w:val="a4"/>
        <w:numPr>
          <w:ilvl w:val="0"/>
          <w:numId w:val="315"/>
        </w:numPr>
        <w:ind w:left="0" w:firstLine="709"/>
        <w:rPr>
          <w:lang w:val="uk-UA"/>
        </w:rPr>
      </w:pPr>
      <w:r w:rsidRPr="001C6A3C">
        <w:rPr>
          <w:lang w:val="uk-UA"/>
        </w:rPr>
        <w:t xml:space="preserve">[Типи завдань] — вибір типу завдань (створення та налаштування типів розглянуті у розділі </w:t>
      </w:r>
      <w:hyperlink w:anchor="_Задачи" w:history="1">
        <w:r w:rsidRPr="001C6A3C">
          <w:rPr>
            <w:rStyle w:val="a3"/>
            <w:lang w:val="uk-UA"/>
          </w:rPr>
          <w:t xml:space="preserve">2.5.3.3.1 </w:t>
        </w:r>
      </w:hyperlink>
      <w:r w:rsidRPr="001C6A3C">
        <w:rPr>
          <w:lang w:val="uk-UA"/>
        </w:rPr>
        <w:t>).</w:t>
      </w:r>
    </w:p>
    <w:p w14:paraId="1C32F2BF" w14:textId="2CA0BFBF" w:rsidR="00202751" w:rsidRPr="001C6A3C" w:rsidRDefault="00202751" w:rsidP="00202751">
      <w:pPr>
        <w:pStyle w:val="a4"/>
        <w:numPr>
          <w:ilvl w:val="0"/>
          <w:numId w:val="315"/>
        </w:numPr>
        <w:ind w:left="0" w:firstLine="709"/>
        <w:rPr>
          <w:lang w:val="uk-UA"/>
        </w:rPr>
      </w:pPr>
      <w:r w:rsidRPr="001C6A3C">
        <w:rPr>
          <w:lang w:val="uk-UA"/>
        </w:rPr>
        <w:t xml:space="preserve">[Відповідальний] </w:t>
      </w:r>
      <w:r w:rsidR="00431138">
        <w:rPr>
          <w:lang w:val="uk-UA"/>
        </w:rPr>
        <w:t>—</w:t>
      </w:r>
      <w:r w:rsidRPr="001C6A3C">
        <w:rPr>
          <w:lang w:val="uk-UA"/>
        </w:rPr>
        <w:t xml:space="preserve"> вибір відповідального за призначеним завданням.</w:t>
      </w:r>
    </w:p>
    <w:p w14:paraId="6997591C" w14:textId="546D4742" w:rsidR="00202751" w:rsidRPr="001C6A3C" w:rsidRDefault="00202751" w:rsidP="00202751">
      <w:pPr>
        <w:pStyle w:val="a4"/>
        <w:numPr>
          <w:ilvl w:val="0"/>
          <w:numId w:val="315"/>
        </w:numPr>
        <w:ind w:left="0" w:firstLine="709"/>
        <w:rPr>
          <w:lang w:val="uk-UA"/>
        </w:rPr>
      </w:pPr>
      <w:r w:rsidRPr="001C6A3C">
        <w:rPr>
          <w:lang w:val="uk-UA"/>
        </w:rPr>
        <w:t xml:space="preserve">[Дата початку] — </w:t>
      </w:r>
      <w:r w:rsidR="00431138">
        <w:rPr>
          <w:lang w:val="uk-UA"/>
        </w:rPr>
        <w:t>в</w:t>
      </w:r>
      <w:r w:rsidRPr="001C6A3C">
        <w:rPr>
          <w:lang w:val="uk-UA"/>
        </w:rPr>
        <w:t>становити дату початку виконання завдання (за замовчуванням встановлюється час та дата початку виконання завдання).</w:t>
      </w:r>
    </w:p>
    <w:p w14:paraId="6E426B33" w14:textId="77777777" w:rsidR="00202751" w:rsidRPr="001C6A3C" w:rsidRDefault="00202751" w:rsidP="00202751">
      <w:pPr>
        <w:pStyle w:val="a4"/>
        <w:numPr>
          <w:ilvl w:val="0"/>
          <w:numId w:val="315"/>
        </w:numPr>
        <w:ind w:left="0" w:firstLine="709"/>
        <w:rPr>
          <w:lang w:val="uk-UA"/>
        </w:rPr>
      </w:pPr>
      <w:r w:rsidRPr="001C6A3C">
        <w:rPr>
          <w:lang w:val="uk-UA"/>
        </w:rPr>
        <w:t>[Гранична дата] — встановлення граничної дати для виконання завдання, що створюється. Після настання цієї дати, якщо завдання не було виконано, їй буде надано статус [</w:t>
      </w:r>
      <w:proofErr w:type="spellStart"/>
      <w:r w:rsidRPr="001C6A3C">
        <w:rPr>
          <w:lang w:val="uk-UA"/>
        </w:rPr>
        <w:t>Прострочено</w:t>
      </w:r>
      <w:proofErr w:type="spellEnd"/>
      <w:r w:rsidRPr="001C6A3C">
        <w:rPr>
          <w:lang w:val="uk-UA"/>
        </w:rPr>
        <w:t xml:space="preserve">] (змінити граничний термін завдання можна в органайзері, докладніше у розділі </w:t>
      </w:r>
      <w:hyperlink w:anchor="_Задачи_1" w:history="1">
        <w:r w:rsidRPr="001C6A3C">
          <w:rPr>
            <w:rStyle w:val="a3"/>
            <w:lang w:val="uk-UA"/>
          </w:rPr>
          <w:t xml:space="preserve">2.2.4.2 </w:t>
        </w:r>
      </w:hyperlink>
      <w:r w:rsidRPr="001C6A3C">
        <w:rPr>
          <w:lang w:val="uk-UA"/>
        </w:rPr>
        <w:t>).</w:t>
      </w:r>
    </w:p>
    <w:p w14:paraId="0517702D" w14:textId="7F538631" w:rsidR="00202751" w:rsidRPr="001C6A3C" w:rsidRDefault="00202751" w:rsidP="00202751">
      <w:pPr>
        <w:pStyle w:val="a4"/>
        <w:numPr>
          <w:ilvl w:val="0"/>
          <w:numId w:val="315"/>
        </w:numPr>
        <w:ind w:left="0" w:firstLine="709"/>
        <w:rPr>
          <w:lang w:val="uk-UA"/>
        </w:rPr>
      </w:pPr>
      <w:r w:rsidRPr="001C6A3C">
        <w:rPr>
          <w:lang w:val="uk-UA"/>
        </w:rPr>
        <w:t xml:space="preserve">[Додати сценарій] — додавання сценарію для вибраного завдання (налаштування та створення сценаріїв розглянуто в розділі </w:t>
      </w:r>
      <w:hyperlink w:anchor="_Сценарии_работы" w:history="1">
        <w:r w:rsidRPr="001C6A3C">
          <w:rPr>
            <w:rStyle w:val="a3"/>
            <w:lang w:val="uk-UA"/>
          </w:rPr>
          <w:t xml:space="preserve">2.5.1.6 </w:t>
        </w:r>
      </w:hyperlink>
      <w:r w:rsidRPr="001C6A3C">
        <w:rPr>
          <w:lang w:val="uk-UA"/>
        </w:rPr>
        <w:t>). Доступні лише сценарії, створені для етапу, де знаходиться угода. При призначенні завдання з вибраним сценарієм такий сценарій буде вибирати за замовчуванням при додаванні дії, також він матиме перевагу перед встановленим за замовчуванням до завершення цього завдання.</w:t>
      </w:r>
    </w:p>
    <w:p w14:paraId="6F373082" w14:textId="77777777" w:rsidR="00202751" w:rsidRPr="001C6A3C" w:rsidRDefault="00202751" w:rsidP="00202751">
      <w:pPr>
        <w:pStyle w:val="a4"/>
        <w:numPr>
          <w:ilvl w:val="0"/>
          <w:numId w:val="315"/>
        </w:numPr>
        <w:ind w:left="0" w:firstLine="709"/>
        <w:rPr>
          <w:lang w:val="uk-UA"/>
        </w:rPr>
      </w:pPr>
      <w:r w:rsidRPr="001C6A3C">
        <w:rPr>
          <w:lang w:val="uk-UA"/>
        </w:rPr>
        <w:t>[Коментарі] — поле для внесення коментарів.</w:t>
      </w:r>
    </w:p>
    <w:p w14:paraId="334CD3FA" w14:textId="77777777" w:rsidR="00202751" w:rsidRPr="001C6A3C" w:rsidRDefault="00202751" w:rsidP="00202751">
      <w:pPr>
        <w:pStyle w:val="a4"/>
        <w:numPr>
          <w:ilvl w:val="0"/>
          <w:numId w:val="315"/>
        </w:numPr>
        <w:ind w:left="0" w:firstLine="709"/>
        <w:rPr>
          <w:lang w:val="uk-UA"/>
        </w:rPr>
      </w:pPr>
      <w:r w:rsidRPr="001C6A3C">
        <w:rPr>
          <w:lang w:val="uk-UA"/>
        </w:rPr>
        <w:t>[Додати документ] — прикріплення документів до завдання. Користувач може завантажити необхідний документ, вибравши його розташування в системі, вказати тип документації та вказати назву документа.</w:t>
      </w:r>
    </w:p>
    <w:p w14:paraId="558B1369" w14:textId="77777777" w:rsidR="00202751" w:rsidRPr="001C6A3C" w:rsidRDefault="00202751" w:rsidP="00202751">
      <w:pPr>
        <w:pStyle w:val="a4"/>
        <w:numPr>
          <w:ilvl w:val="0"/>
          <w:numId w:val="315"/>
        </w:numPr>
        <w:ind w:left="0" w:firstLine="709"/>
        <w:rPr>
          <w:lang w:val="uk-UA"/>
        </w:rPr>
      </w:pPr>
      <w:r w:rsidRPr="001C6A3C">
        <w:rPr>
          <w:lang w:val="uk-UA"/>
        </w:rPr>
        <w:t>[Додати] — додати завдання до поточної угоди зі встановленими параметрами.</w:t>
      </w:r>
    </w:p>
    <w:p w14:paraId="537492DD" w14:textId="77777777" w:rsidR="00202751" w:rsidRPr="001C6A3C" w:rsidRDefault="00202751" w:rsidP="00202751">
      <w:pPr>
        <w:pStyle w:val="a4"/>
        <w:ind w:left="709" w:firstLine="0"/>
        <w:rPr>
          <w:lang w:val="uk-UA"/>
        </w:rPr>
      </w:pPr>
    </w:p>
    <w:p w14:paraId="3A32FB75" w14:textId="77777777" w:rsidR="00202751" w:rsidRPr="001C6A3C" w:rsidRDefault="00202751" w:rsidP="00202751">
      <w:pPr>
        <w:pStyle w:val="a4"/>
        <w:ind w:left="0"/>
        <w:rPr>
          <w:lang w:val="uk-UA"/>
        </w:rPr>
      </w:pPr>
      <w:r w:rsidRPr="001C6A3C">
        <w:rPr>
          <w:lang w:val="uk-UA"/>
        </w:rPr>
        <w:t xml:space="preserve">Для доступу до кнопки призначення завдань у користувача в налаштуваннях його ролі має бути встановлений </w:t>
      </w:r>
      <w:proofErr w:type="spellStart"/>
      <w:r w:rsidRPr="001C6A3C">
        <w:rPr>
          <w:lang w:val="uk-UA"/>
        </w:rPr>
        <w:t>чебокс</w:t>
      </w:r>
      <w:proofErr w:type="spellEnd"/>
      <w:r w:rsidRPr="001C6A3C">
        <w:rPr>
          <w:lang w:val="uk-UA"/>
        </w:rPr>
        <w:t xml:space="preserve"> [Призначення завдання].</w:t>
      </w:r>
    </w:p>
    <w:p w14:paraId="50E582CE" w14:textId="77777777" w:rsidR="00202751" w:rsidRPr="001C6A3C" w:rsidRDefault="00202751" w:rsidP="00202751">
      <w:pPr>
        <w:pStyle w:val="a4"/>
        <w:ind w:left="709" w:firstLine="0"/>
        <w:rPr>
          <w:lang w:val="uk-UA"/>
        </w:rPr>
      </w:pPr>
    </w:p>
    <w:p w14:paraId="0FD807BC" w14:textId="16CAC3CF" w:rsidR="00202751" w:rsidRPr="001C6A3C" w:rsidRDefault="00DC7069" w:rsidP="00202751">
      <w:pPr>
        <w:ind w:firstLine="0"/>
        <w:rPr>
          <w:lang w:val="uk-UA"/>
        </w:rPr>
      </w:pPr>
      <w:r w:rsidRPr="00DC7069">
        <w:rPr>
          <w:noProof/>
          <w:lang w:val="uk-UA"/>
        </w:rPr>
        <w:drawing>
          <wp:inline distT="0" distB="0" distL="0" distR="0" wp14:anchorId="7BC69F42" wp14:editId="549A0678">
            <wp:extent cx="5939790" cy="3831590"/>
            <wp:effectExtent l="0" t="0" r="3810" b="0"/>
            <wp:docPr id="1294" name="Рисунок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8"/>
                    <a:stretch>
                      <a:fillRect/>
                    </a:stretch>
                  </pic:blipFill>
                  <pic:spPr>
                    <a:xfrm>
                      <a:off x="0" y="0"/>
                      <a:ext cx="5939790" cy="3831590"/>
                    </a:xfrm>
                    <a:prstGeom prst="rect">
                      <a:avLst/>
                    </a:prstGeom>
                  </pic:spPr>
                </pic:pic>
              </a:graphicData>
            </a:graphic>
          </wp:inline>
        </w:drawing>
      </w:r>
    </w:p>
    <w:p w14:paraId="6DAD642D" w14:textId="77777777" w:rsidR="00202751" w:rsidRPr="001C6A3C" w:rsidRDefault="00202751" w:rsidP="00202751">
      <w:pPr>
        <w:pStyle w:val="a4"/>
        <w:ind w:left="709" w:firstLine="0"/>
        <w:rPr>
          <w:lang w:val="uk-UA"/>
        </w:rPr>
      </w:pPr>
    </w:p>
    <w:p w14:paraId="2FE90AFC" w14:textId="77777777" w:rsidR="00202751" w:rsidRPr="001C6A3C" w:rsidRDefault="00202751" w:rsidP="00202751">
      <w:pPr>
        <w:ind w:firstLine="708"/>
        <w:rPr>
          <w:lang w:val="uk-UA"/>
        </w:rPr>
      </w:pPr>
      <w:r w:rsidRPr="001C6A3C">
        <w:rPr>
          <w:b/>
          <w:lang w:val="uk-UA"/>
        </w:rPr>
        <w:t xml:space="preserve">[Надіслати лист] </w:t>
      </w:r>
      <w:r w:rsidRPr="001C6A3C">
        <w:rPr>
          <w:lang w:val="uk-UA"/>
        </w:rPr>
        <w:t>— функція надсилання листів.</w:t>
      </w:r>
    </w:p>
    <w:p w14:paraId="1A572A1C" w14:textId="77777777" w:rsidR="00202751" w:rsidRPr="001C6A3C" w:rsidRDefault="00202751" w:rsidP="00202751">
      <w:pPr>
        <w:pStyle w:val="a4"/>
        <w:ind w:left="709" w:firstLine="0"/>
        <w:rPr>
          <w:lang w:val="uk-UA"/>
        </w:rPr>
      </w:pPr>
    </w:p>
    <w:p w14:paraId="1CF72F5E" w14:textId="53BB975C" w:rsidR="00202751" w:rsidRPr="001C6A3C" w:rsidRDefault="00E72B53" w:rsidP="00202751">
      <w:pPr>
        <w:ind w:firstLine="0"/>
        <w:jc w:val="center"/>
        <w:rPr>
          <w:lang w:val="uk-UA"/>
        </w:rPr>
      </w:pPr>
      <w:r w:rsidRPr="00E72B53">
        <w:rPr>
          <w:noProof/>
          <w:lang w:val="uk-UA" w:eastAsia="uk-UA"/>
        </w:rPr>
        <w:drawing>
          <wp:inline distT="0" distB="0" distL="0" distR="0" wp14:anchorId="62577A96" wp14:editId="73F3316A">
            <wp:extent cx="5276850" cy="3743325"/>
            <wp:effectExtent l="0" t="0" r="0" b="9525"/>
            <wp:docPr id="1352" name="Рисунок 1352" descr="C:\Users\y.tkachenko\Desktop\1234\Delta M CRM\RU — CRM Copy\Скриншоты УКР\2022-11-21_14h31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y.tkachenko\Desktop\1234\Delta M CRM\RU — CRM Copy\Скриншоты УКР\2022-11-21_14h31_14.png"/>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5276850" cy="3743325"/>
                    </a:xfrm>
                    <a:prstGeom prst="rect">
                      <a:avLst/>
                    </a:prstGeom>
                    <a:noFill/>
                    <a:ln>
                      <a:noFill/>
                    </a:ln>
                  </pic:spPr>
                </pic:pic>
              </a:graphicData>
            </a:graphic>
          </wp:inline>
        </w:drawing>
      </w:r>
    </w:p>
    <w:p w14:paraId="51E0EFA8" w14:textId="74308B98" w:rsidR="00202751" w:rsidRPr="00DC7069" w:rsidRDefault="00202751" w:rsidP="00202751">
      <w:pPr>
        <w:pStyle w:val="a4"/>
        <w:ind w:left="709" w:firstLine="0"/>
        <w:rPr>
          <w:lang w:val="en-US"/>
        </w:rPr>
      </w:pPr>
    </w:p>
    <w:p w14:paraId="3D56D6F3" w14:textId="77777777" w:rsidR="00202751" w:rsidRPr="001C6A3C" w:rsidRDefault="00202751" w:rsidP="00202751">
      <w:pPr>
        <w:pStyle w:val="a4"/>
        <w:numPr>
          <w:ilvl w:val="0"/>
          <w:numId w:val="316"/>
        </w:numPr>
        <w:ind w:left="0" w:firstLine="709"/>
        <w:rPr>
          <w:lang w:val="uk-UA"/>
        </w:rPr>
      </w:pPr>
      <w:r w:rsidRPr="001C6A3C">
        <w:rPr>
          <w:lang w:val="uk-UA"/>
        </w:rPr>
        <w:t xml:space="preserve">[Вибрати документ] — Виберіть групу документів та документ для надсилання клієнту зі списку. Для вибору доступні лише документи з встановленим </w:t>
      </w:r>
      <w:proofErr w:type="spellStart"/>
      <w:r w:rsidRPr="001C6A3C">
        <w:rPr>
          <w:lang w:val="uk-UA"/>
        </w:rPr>
        <w:t>чекбоксом</w:t>
      </w:r>
      <w:proofErr w:type="spellEnd"/>
      <w:r w:rsidRPr="001C6A3C">
        <w:rPr>
          <w:lang w:val="uk-UA"/>
        </w:rPr>
        <w:t xml:space="preserve"> [Так] у параметрі [Прикріплювати копію листа до картки] (налаштування та додавання документів розглянуто у розділі </w:t>
      </w:r>
      <w:hyperlink w:anchor="_Документы" w:history="1">
        <w:r w:rsidRPr="001C6A3C">
          <w:rPr>
            <w:rStyle w:val="a3"/>
            <w:lang w:val="uk-UA"/>
          </w:rPr>
          <w:t xml:space="preserve">2.3.2.1 </w:t>
        </w:r>
      </w:hyperlink>
      <w:r w:rsidRPr="001C6A3C">
        <w:rPr>
          <w:lang w:val="uk-UA"/>
        </w:rPr>
        <w:t>).</w:t>
      </w:r>
    </w:p>
    <w:p w14:paraId="4780F6BA" w14:textId="77777777" w:rsidR="00202751" w:rsidRPr="001C6A3C" w:rsidRDefault="00202751" w:rsidP="00202751">
      <w:pPr>
        <w:pStyle w:val="a4"/>
        <w:numPr>
          <w:ilvl w:val="0"/>
          <w:numId w:val="316"/>
        </w:numPr>
        <w:ind w:left="0" w:firstLine="709"/>
        <w:rPr>
          <w:lang w:val="uk-UA"/>
        </w:rPr>
      </w:pPr>
      <w:r w:rsidRPr="001C6A3C">
        <w:rPr>
          <w:lang w:val="uk-UA"/>
        </w:rPr>
        <w:t xml:space="preserve">[Призначення завдання] – вибір типу завдання, яке буде призначено (докладніше про завдання у розділі </w:t>
      </w:r>
      <w:hyperlink w:anchor="_Задачи" w:history="1">
        <w:r w:rsidRPr="001C6A3C">
          <w:rPr>
            <w:rStyle w:val="a3"/>
            <w:lang w:val="uk-UA"/>
          </w:rPr>
          <w:t xml:space="preserve">2.5.3.3.1 </w:t>
        </w:r>
      </w:hyperlink>
      <w:r w:rsidRPr="001C6A3C">
        <w:rPr>
          <w:lang w:val="uk-UA"/>
        </w:rPr>
        <w:t>).</w:t>
      </w:r>
    </w:p>
    <w:p w14:paraId="39861E3B" w14:textId="77777777" w:rsidR="00202751" w:rsidRPr="001C6A3C" w:rsidRDefault="00202751" w:rsidP="00202751">
      <w:pPr>
        <w:pStyle w:val="a4"/>
        <w:numPr>
          <w:ilvl w:val="0"/>
          <w:numId w:val="316"/>
        </w:numPr>
        <w:ind w:left="0" w:firstLine="709"/>
        <w:rPr>
          <w:lang w:val="uk-UA"/>
        </w:rPr>
      </w:pPr>
      <w:r w:rsidRPr="001C6A3C">
        <w:rPr>
          <w:lang w:val="uk-UA"/>
        </w:rPr>
        <w:t>[</w:t>
      </w:r>
      <w:proofErr w:type="spellStart"/>
      <w:r w:rsidRPr="001C6A3C">
        <w:rPr>
          <w:lang w:val="uk-UA"/>
        </w:rPr>
        <w:t>Сценарий</w:t>
      </w:r>
      <w:proofErr w:type="spellEnd"/>
      <w:r w:rsidRPr="001C6A3C">
        <w:rPr>
          <w:lang w:val="uk-UA"/>
        </w:rPr>
        <w:t xml:space="preserve"> </w:t>
      </w:r>
      <w:proofErr w:type="spellStart"/>
      <w:r w:rsidRPr="001C6A3C">
        <w:rPr>
          <w:lang w:val="uk-UA"/>
        </w:rPr>
        <w:t>задачи</w:t>
      </w:r>
      <w:proofErr w:type="spellEnd"/>
      <w:r w:rsidRPr="001C6A3C">
        <w:rPr>
          <w:lang w:val="uk-UA"/>
        </w:rPr>
        <w:t xml:space="preserve">] — вибір сценарію зі списку (детальніше про сценарії роботи </w:t>
      </w:r>
      <w:hyperlink w:anchor="_Сценарии_работы" w:history="1">
        <w:r w:rsidRPr="001C6A3C">
          <w:rPr>
            <w:rStyle w:val="a3"/>
            <w:lang w:val="uk-UA"/>
          </w:rPr>
          <w:t xml:space="preserve">2.5.1.6 </w:t>
        </w:r>
      </w:hyperlink>
      <w:r w:rsidRPr="001C6A3C">
        <w:rPr>
          <w:lang w:val="uk-UA"/>
        </w:rPr>
        <w:t>).</w:t>
      </w:r>
    </w:p>
    <w:p w14:paraId="69427D0C" w14:textId="77777777" w:rsidR="00202751" w:rsidRPr="001C6A3C" w:rsidRDefault="00202751" w:rsidP="00202751">
      <w:pPr>
        <w:pStyle w:val="a4"/>
        <w:numPr>
          <w:ilvl w:val="0"/>
          <w:numId w:val="316"/>
        </w:numPr>
        <w:ind w:left="0" w:firstLine="709"/>
        <w:rPr>
          <w:lang w:val="uk-UA"/>
        </w:rPr>
      </w:pPr>
      <w:r w:rsidRPr="001C6A3C">
        <w:rPr>
          <w:lang w:val="uk-UA"/>
        </w:rPr>
        <w:t>[Термін виконання] — Встановлення граничної дати виконання.</w:t>
      </w:r>
    </w:p>
    <w:p w14:paraId="36C4175E" w14:textId="77777777" w:rsidR="00202751" w:rsidRPr="001C6A3C" w:rsidRDefault="00202751" w:rsidP="00202751">
      <w:pPr>
        <w:pStyle w:val="a4"/>
        <w:numPr>
          <w:ilvl w:val="0"/>
          <w:numId w:val="316"/>
        </w:numPr>
        <w:ind w:left="0" w:firstLine="709"/>
        <w:rPr>
          <w:lang w:val="uk-UA"/>
        </w:rPr>
      </w:pPr>
      <w:r w:rsidRPr="001C6A3C">
        <w:rPr>
          <w:lang w:val="uk-UA"/>
        </w:rPr>
        <w:t>[ Відповідальний ] - вибір відповідального</w:t>
      </w:r>
    </w:p>
    <w:p w14:paraId="1BC13B1B" w14:textId="77777777" w:rsidR="00202751" w:rsidRPr="001C6A3C" w:rsidRDefault="00202751" w:rsidP="00202751">
      <w:pPr>
        <w:pStyle w:val="a4"/>
        <w:numPr>
          <w:ilvl w:val="0"/>
          <w:numId w:val="316"/>
        </w:numPr>
        <w:ind w:left="0" w:firstLine="709"/>
        <w:rPr>
          <w:lang w:val="uk-UA"/>
        </w:rPr>
      </w:pPr>
      <w:r w:rsidRPr="001C6A3C">
        <w:rPr>
          <w:lang w:val="uk-UA"/>
        </w:rPr>
        <w:t>[Дія при завершенні завдання] — Виберіть дію, яку буде встановлено після завершення завдання.</w:t>
      </w:r>
    </w:p>
    <w:p w14:paraId="5F0538FF" w14:textId="77777777" w:rsidR="00202751" w:rsidRPr="001C6A3C" w:rsidRDefault="00202751" w:rsidP="00202751">
      <w:pPr>
        <w:pStyle w:val="a4"/>
        <w:numPr>
          <w:ilvl w:val="0"/>
          <w:numId w:val="316"/>
        </w:numPr>
        <w:ind w:left="0" w:firstLine="709"/>
        <w:rPr>
          <w:lang w:val="uk-UA"/>
        </w:rPr>
      </w:pPr>
      <w:r w:rsidRPr="001C6A3C">
        <w:rPr>
          <w:lang w:val="uk-UA"/>
        </w:rPr>
        <w:t>Вибір дії зі списку, що буде встановлено при завершенні завдання.</w:t>
      </w:r>
    </w:p>
    <w:p w14:paraId="666885B2" w14:textId="77777777" w:rsidR="00202751" w:rsidRPr="001C6A3C" w:rsidRDefault="00202751" w:rsidP="00202751">
      <w:pPr>
        <w:pStyle w:val="a4"/>
        <w:numPr>
          <w:ilvl w:val="0"/>
          <w:numId w:val="316"/>
        </w:numPr>
        <w:ind w:left="0" w:firstLine="709"/>
        <w:rPr>
          <w:lang w:val="uk-UA"/>
        </w:rPr>
      </w:pPr>
      <w:r w:rsidRPr="001C6A3C">
        <w:rPr>
          <w:lang w:val="uk-UA"/>
        </w:rPr>
        <w:t>[Надіслати] — кнопка надсилання листа.</w:t>
      </w:r>
    </w:p>
    <w:p w14:paraId="52DDEF8E" w14:textId="77777777" w:rsidR="00202751" w:rsidRPr="001C6A3C" w:rsidRDefault="00202751" w:rsidP="00202751">
      <w:pPr>
        <w:pStyle w:val="a4"/>
        <w:ind w:left="709" w:firstLine="0"/>
        <w:rPr>
          <w:lang w:val="uk-UA"/>
        </w:rPr>
      </w:pPr>
    </w:p>
    <w:p w14:paraId="273BF806" w14:textId="77777777" w:rsidR="00202751" w:rsidRPr="001C6A3C" w:rsidRDefault="00202751" w:rsidP="00202751">
      <w:pPr>
        <w:ind w:firstLine="708"/>
        <w:rPr>
          <w:lang w:val="uk-UA"/>
        </w:rPr>
      </w:pPr>
      <w:r w:rsidRPr="001C6A3C">
        <w:rPr>
          <w:b/>
          <w:lang w:val="uk-UA"/>
        </w:rPr>
        <w:t xml:space="preserve">[Додати погашення] </w:t>
      </w:r>
      <w:r w:rsidRPr="001C6A3C">
        <w:rPr>
          <w:lang w:val="uk-UA"/>
        </w:rPr>
        <w:t>– функція додавання погашення для вибраної угоди. У вікні необхідно заповнити поля і натиснути кнопку [Додати].</w:t>
      </w:r>
    </w:p>
    <w:p w14:paraId="42A6C510" w14:textId="77777777" w:rsidR="00202751" w:rsidRPr="001C6A3C" w:rsidRDefault="00202751" w:rsidP="00202751">
      <w:pPr>
        <w:ind w:firstLine="0"/>
        <w:rPr>
          <w:lang w:val="uk-UA"/>
        </w:rPr>
      </w:pPr>
    </w:p>
    <w:p w14:paraId="12E2CA36" w14:textId="66E96FDA" w:rsidR="00202751" w:rsidRPr="001C6A3C" w:rsidRDefault="00083CE9" w:rsidP="00202751">
      <w:pPr>
        <w:ind w:firstLine="0"/>
        <w:jc w:val="center"/>
        <w:rPr>
          <w:lang w:val="uk-UA"/>
        </w:rPr>
      </w:pPr>
      <w:r w:rsidRPr="00083CE9">
        <w:rPr>
          <w:noProof/>
          <w:lang w:val="uk-UA"/>
        </w:rPr>
        <w:drawing>
          <wp:inline distT="0" distB="0" distL="0" distR="0" wp14:anchorId="2474EAB2" wp14:editId="36B5C7ED">
            <wp:extent cx="5939790" cy="2969895"/>
            <wp:effectExtent l="0" t="0" r="3810" b="1905"/>
            <wp:docPr id="1295" name="Рисунок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0"/>
                    <a:stretch>
                      <a:fillRect/>
                    </a:stretch>
                  </pic:blipFill>
                  <pic:spPr>
                    <a:xfrm>
                      <a:off x="0" y="0"/>
                      <a:ext cx="5939790" cy="2969895"/>
                    </a:xfrm>
                    <a:prstGeom prst="rect">
                      <a:avLst/>
                    </a:prstGeom>
                  </pic:spPr>
                </pic:pic>
              </a:graphicData>
            </a:graphic>
          </wp:inline>
        </w:drawing>
      </w:r>
    </w:p>
    <w:p w14:paraId="21743377" w14:textId="77777777" w:rsidR="00202751" w:rsidRPr="001C6A3C" w:rsidRDefault="00202751" w:rsidP="00202751">
      <w:pPr>
        <w:ind w:firstLine="0"/>
        <w:rPr>
          <w:lang w:val="uk-UA"/>
        </w:rPr>
      </w:pPr>
    </w:p>
    <w:p w14:paraId="01E71867" w14:textId="77777777" w:rsidR="00202751" w:rsidRPr="001C6A3C" w:rsidRDefault="00202751" w:rsidP="00202751">
      <w:pPr>
        <w:ind w:firstLine="708"/>
        <w:rPr>
          <w:lang w:val="uk-UA"/>
        </w:rPr>
      </w:pPr>
      <w:r w:rsidRPr="001C6A3C">
        <w:rPr>
          <w:lang w:val="uk-UA"/>
        </w:rPr>
        <w:t>Поля погашення налаштовуються в розділі [Необхідні поля] на вкладці [Для погашення] у налаштуваннях проекту або групи проектів (залежно від установок спадкування). Має бути заповнене хоча б одне поле, інакше система не дозволить додати погашення та виведе відповідне попередження.</w:t>
      </w:r>
    </w:p>
    <w:p w14:paraId="72BE0391" w14:textId="77777777" w:rsidR="00202751" w:rsidRPr="001C6A3C" w:rsidRDefault="00202751" w:rsidP="00202751">
      <w:pPr>
        <w:ind w:firstLine="708"/>
        <w:rPr>
          <w:lang w:val="uk-UA"/>
        </w:rPr>
      </w:pPr>
      <w:r w:rsidRPr="001C6A3C">
        <w:rPr>
          <w:lang w:val="uk-UA"/>
        </w:rPr>
        <w:t xml:space="preserve">Також для додавання погашення в налаштуваннях ролі користувача має бути встановлений </w:t>
      </w:r>
      <w:proofErr w:type="spellStart"/>
      <w:r w:rsidRPr="001C6A3C">
        <w:rPr>
          <w:lang w:val="uk-UA"/>
        </w:rPr>
        <w:t>чекбокс</w:t>
      </w:r>
      <w:proofErr w:type="spellEnd"/>
      <w:r w:rsidRPr="001C6A3C">
        <w:rPr>
          <w:lang w:val="uk-UA"/>
        </w:rPr>
        <w:t xml:space="preserve"> [Створення погашення].</w:t>
      </w:r>
    </w:p>
    <w:p w14:paraId="7E9BB926" w14:textId="77777777" w:rsidR="00202751" w:rsidRPr="001C6A3C" w:rsidRDefault="00202751" w:rsidP="00202751">
      <w:pPr>
        <w:ind w:firstLine="0"/>
        <w:rPr>
          <w:lang w:val="uk-UA"/>
        </w:rPr>
      </w:pPr>
    </w:p>
    <w:p w14:paraId="371AE12A" w14:textId="4555427D" w:rsidR="00202751" w:rsidRPr="001C6A3C" w:rsidRDefault="00083CE9" w:rsidP="00202751">
      <w:pPr>
        <w:ind w:firstLine="0"/>
        <w:jc w:val="center"/>
        <w:rPr>
          <w:lang w:val="uk-UA"/>
        </w:rPr>
      </w:pPr>
      <w:r w:rsidRPr="00083CE9">
        <w:rPr>
          <w:noProof/>
          <w:lang w:val="uk-UA"/>
        </w:rPr>
        <w:drawing>
          <wp:inline distT="0" distB="0" distL="0" distR="0" wp14:anchorId="72E49B03" wp14:editId="697A80C5">
            <wp:extent cx="5939790" cy="3874135"/>
            <wp:effectExtent l="0" t="0" r="3810" b="0"/>
            <wp:docPr id="1298"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1"/>
                    <a:stretch>
                      <a:fillRect/>
                    </a:stretch>
                  </pic:blipFill>
                  <pic:spPr>
                    <a:xfrm>
                      <a:off x="0" y="0"/>
                      <a:ext cx="5939790" cy="3874135"/>
                    </a:xfrm>
                    <a:prstGeom prst="rect">
                      <a:avLst/>
                    </a:prstGeom>
                  </pic:spPr>
                </pic:pic>
              </a:graphicData>
            </a:graphic>
          </wp:inline>
        </w:drawing>
      </w:r>
    </w:p>
    <w:p w14:paraId="1D3CD390" w14:textId="77777777" w:rsidR="00202751" w:rsidRPr="001C6A3C" w:rsidRDefault="00202751" w:rsidP="00202751">
      <w:pPr>
        <w:ind w:firstLine="0"/>
        <w:rPr>
          <w:lang w:val="uk-UA"/>
        </w:rPr>
      </w:pPr>
    </w:p>
    <w:p w14:paraId="418D03D8" w14:textId="77777777" w:rsidR="00202751" w:rsidRPr="001C6A3C" w:rsidRDefault="00202751" w:rsidP="00202751">
      <w:pPr>
        <w:ind w:firstLine="708"/>
        <w:rPr>
          <w:lang w:val="uk-UA"/>
        </w:rPr>
      </w:pPr>
      <w:r w:rsidRPr="001C6A3C">
        <w:rPr>
          <w:lang w:val="uk-UA"/>
        </w:rPr>
        <w:t>Погашення, додані перед створенням графіка обіцянок, не враховуються в ньому. Навіть якщо час перерахунку ще не настав.</w:t>
      </w:r>
    </w:p>
    <w:p w14:paraId="59D948B6" w14:textId="77777777" w:rsidR="00202751" w:rsidRPr="001C6A3C" w:rsidRDefault="00202751" w:rsidP="00202751">
      <w:pPr>
        <w:ind w:firstLine="708"/>
        <w:rPr>
          <w:lang w:val="uk-UA"/>
        </w:rPr>
      </w:pPr>
      <w:r w:rsidRPr="001C6A3C">
        <w:rPr>
          <w:b/>
          <w:lang w:val="uk-UA"/>
        </w:rPr>
        <w:t xml:space="preserve">[Графік обіцянок] </w:t>
      </w:r>
      <w:r w:rsidRPr="001C6A3C">
        <w:rPr>
          <w:lang w:val="uk-UA"/>
        </w:rPr>
        <w:t>– функція додавання графіка обіцянок для угоди. Для роботи з цією функцією у картці угоди необхідно додати спеціальну вставку [Графік обіцянок], інакше кнопка додавання графіка обіцянок буде неактивна.</w:t>
      </w:r>
    </w:p>
    <w:p w14:paraId="1FBDBE86" w14:textId="28B06927" w:rsidR="00202751" w:rsidRPr="001C6A3C" w:rsidRDefault="00202751" w:rsidP="00FC737E">
      <w:pPr>
        <w:ind w:firstLine="708"/>
        <w:rPr>
          <w:lang w:val="uk-UA"/>
        </w:rPr>
      </w:pPr>
      <w:r w:rsidRPr="001C6A3C">
        <w:rPr>
          <w:lang w:val="uk-UA"/>
        </w:rPr>
        <w:t xml:space="preserve">Для створення графіка обіцянок у налаштуваннях ролі користувача необхідно встановити </w:t>
      </w:r>
      <w:proofErr w:type="spellStart"/>
      <w:r w:rsidRPr="001C6A3C">
        <w:rPr>
          <w:lang w:val="uk-UA"/>
        </w:rPr>
        <w:t>чекбок</w:t>
      </w:r>
      <w:r w:rsidR="00FC737E">
        <w:rPr>
          <w:lang w:val="uk-UA"/>
        </w:rPr>
        <w:t>с</w:t>
      </w:r>
      <w:proofErr w:type="spellEnd"/>
      <w:r w:rsidR="00FC737E">
        <w:rPr>
          <w:lang w:val="uk-UA"/>
        </w:rPr>
        <w:t xml:space="preserve"> [Створення графіка обіцянок].</w:t>
      </w:r>
    </w:p>
    <w:p w14:paraId="2399CF44" w14:textId="77777777" w:rsidR="00202751" w:rsidRPr="001C6A3C" w:rsidRDefault="00202751" w:rsidP="00202751">
      <w:pPr>
        <w:ind w:firstLine="708"/>
        <w:rPr>
          <w:lang w:val="uk-UA"/>
        </w:rPr>
      </w:pPr>
      <w:r w:rsidRPr="001C6A3C">
        <w:rPr>
          <w:lang w:val="uk-UA"/>
        </w:rPr>
        <w:t xml:space="preserve">Також у налаштуваннях проектів або групи проектів (залежно від успадкування) необхідно вибрати поле в параметрі [Налаштування полів погашення] (воно повинно мати цілісний або дробовий тип даних). При створенні графіка обіцянок необхідно враховувати, що це поле не повинно бути порожнім, а його значення має бути рівним або більше значення встановленого в полі [Мінімальна сума однієї обіцянки], інакше кнопка створення графіка обіцянок буде не активна. Також у налаштуваннях виду картки угоди має бути додана спеціальна вставка [Графік обіцянок] (додавання полів у вид картки докладніше розглянуто у розділі </w:t>
      </w:r>
      <w:hyperlink w:anchor="_Настройка_группы_проектов" w:history="1">
        <w:r w:rsidRPr="001C6A3C">
          <w:rPr>
            <w:rStyle w:val="a3"/>
            <w:lang w:val="uk-UA"/>
          </w:rPr>
          <w:t xml:space="preserve">2.4.2.3.1 </w:t>
        </w:r>
      </w:hyperlink>
      <w:r w:rsidRPr="001C6A3C">
        <w:rPr>
          <w:lang w:val="uk-UA"/>
        </w:rPr>
        <w:t>).</w:t>
      </w:r>
    </w:p>
    <w:p w14:paraId="5EB13992" w14:textId="77777777" w:rsidR="00202751" w:rsidRPr="001C6A3C" w:rsidRDefault="00202751" w:rsidP="00202751">
      <w:pPr>
        <w:ind w:firstLine="708"/>
        <w:rPr>
          <w:lang w:val="uk-UA"/>
        </w:rPr>
      </w:pPr>
      <w:r w:rsidRPr="001C6A3C">
        <w:rPr>
          <w:lang w:val="uk-UA"/>
        </w:rPr>
        <w:t>Неможливо створити новий графік обіцянок, якщо вже існує графік обіцянок зі статусом [Активний], а користувачеві буде відображено попередження: [Неможливо додати нову обіцянку, поки активна попередня].</w:t>
      </w:r>
    </w:p>
    <w:p w14:paraId="4FFA7606" w14:textId="77777777" w:rsidR="00202751" w:rsidRPr="001C6A3C" w:rsidRDefault="00202751" w:rsidP="00202751">
      <w:pPr>
        <w:ind w:firstLine="708"/>
        <w:rPr>
          <w:lang w:val="uk-UA"/>
        </w:rPr>
      </w:pPr>
    </w:p>
    <w:p w14:paraId="5E5DE39F" w14:textId="77777777" w:rsidR="00202751" w:rsidRPr="001C6A3C" w:rsidRDefault="00202751" w:rsidP="00202751">
      <w:pPr>
        <w:ind w:firstLine="708"/>
        <w:rPr>
          <w:lang w:val="uk-UA"/>
        </w:rPr>
      </w:pPr>
      <w:r w:rsidRPr="001C6A3C">
        <w:rPr>
          <w:lang w:val="uk-UA"/>
        </w:rPr>
        <w:t>Після натискання кнопки [Графік обіцянок] клієнту користувачеві відображається вікно налаштування графіка обіцянок, де:</w:t>
      </w:r>
    </w:p>
    <w:p w14:paraId="52F228A5" w14:textId="77777777" w:rsidR="00202751" w:rsidRPr="001C6A3C" w:rsidRDefault="00202751" w:rsidP="00202751">
      <w:pPr>
        <w:ind w:firstLine="708"/>
        <w:rPr>
          <w:lang w:val="uk-UA"/>
        </w:rPr>
      </w:pPr>
    </w:p>
    <w:p w14:paraId="2F0E32A3" w14:textId="10395279" w:rsidR="00202751" w:rsidRPr="001C6A3C" w:rsidRDefault="00FC737E" w:rsidP="00202751">
      <w:pPr>
        <w:ind w:firstLine="0"/>
        <w:rPr>
          <w:noProof/>
          <w:lang w:val="uk-UA" w:eastAsia="uk-UA"/>
        </w:rPr>
      </w:pPr>
      <w:r w:rsidRPr="00FC737E">
        <w:rPr>
          <w:noProof/>
          <w:lang w:val="uk-UA" w:eastAsia="uk-UA"/>
        </w:rPr>
        <w:drawing>
          <wp:inline distT="0" distB="0" distL="0" distR="0" wp14:anchorId="7C47EE76" wp14:editId="7433C80D">
            <wp:extent cx="5939790" cy="3196762"/>
            <wp:effectExtent l="0" t="0" r="3810" b="3810"/>
            <wp:docPr id="1332" name="Рисунок 1332" descr="C:\Users\y.tkachenko\Desktop\1234\Delta M CRM\RU — CRM Copy\Скриншоты УКР\2022-11-21_14h35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y.tkachenko\Desktop\1234\Delta M CRM\RU — CRM Copy\Скриншоты УКР\2022-11-21_14h35_08.png"/>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5939790" cy="3196762"/>
                    </a:xfrm>
                    <a:prstGeom prst="rect">
                      <a:avLst/>
                    </a:prstGeom>
                    <a:noFill/>
                    <a:ln>
                      <a:noFill/>
                    </a:ln>
                  </pic:spPr>
                </pic:pic>
              </a:graphicData>
            </a:graphic>
          </wp:inline>
        </w:drawing>
      </w:r>
    </w:p>
    <w:p w14:paraId="4EB951E2" w14:textId="018E8340" w:rsidR="00202751" w:rsidRPr="00083CE9" w:rsidRDefault="00202751" w:rsidP="00202751">
      <w:pPr>
        <w:ind w:firstLine="0"/>
        <w:rPr>
          <w:lang w:val="en-US"/>
        </w:rPr>
      </w:pPr>
    </w:p>
    <w:p w14:paraId="36872D8F" w14:textId="6A0BE1FB" w:rsidR="00202751" w:rsidRPr="001C6A3C" w:rsidRDefault="00202751" w:rsidP="00202751">
      <w:pPr>
        <w:pStyle w:val="a4"/>
        <w:numPr>
          <w:ilvl w:val="3"/>
          <w:numId w:val="265"/>
        </w:numPr>
        <w:ind w:left="0" w:firstLine="709"/>
        <w:rPr>
          <w:lang w:val="uk-UA"/>
        </w:rPr>
      </w:pPr>
      <w:r w:rsidRPr="001C6A3C">
        <w:rPr>
          <w:lang w:val="uk-UA"/>
        </w:rPr>
        <w:t xml:space="preserve">[Сума платежу] - сума платежу. За </w:t>
      </w:r>
      <w:r w:rsidR="000F0F9E">
        <w:rPr>
          <w:lang w:val="uk-UA"/>
        </w:rPr>
        <w:t>замовчуванням</w:t>
      </w:r>
      <w:r w:rsidRPr="001C6A3C">
        <w:rPr>
          <w:lang w:val="uk-UA"/>
        </w:rPr>
        <w:t xml:space="preserve"> встановлюється сума, записана в полі, яке вибрано в параметрі [Настройка полів погашення] на вкладці [Загальне], в налаштуваннях проекту або групи проектів (залежно від налаштувань спадкування).</w:t>
      </w:r>
    </w:p>
    <w:p w14:paraId="7AEB9459" w14:textId="77777777" w:rsidR="00202751" w:rsidRPr="001C6A3C" w:rsidRDefault="00202751" w:rsidP="00202751">
      <w:pPr>
        <w:pStyle w:val="a4"/>
        <w:ind w:left="0"/>
        <w:rPr>
          <w:lang w:val="uk-UA"/>
        </w:rPr>
      </w:pPr>
      <w:r w:rsidRPr="001C6A3C">
        <w:rPr>
          <w:lang w:val="uk-UA"/>
        </w:rPr>
        <w:t>Суму платежу можна збільшити не більше ніж на відсоток, який встановлено в [Відсоток збільшення суми обіцянки] (налаштування проекту).</w:t>
      </w:r>
    </w:p>
    <w:p w14:paraId="3AA70C86" w14:textId="77777777" w:rsidR="00202751" w:rsidRPr="001C6A3C" w:rsidRDefault="00202751" w:rsidP="00202751">
      <w:pPr>
        <w:pStyle w:val="a4"/>
        <w:ind w:left="0"/>
        <w:rPr>
          <w:lang w:val="uk-UA"/>
        </w:rPr>
      </w:pPr>
      <w:r w:rsidRPr="001C6A3C">
        <w:rPr>
          <w:lang w:val="uk-UA"/>
        </w:rPr>
        <w:t>Сума платежу автоматично збільшується на відсоток, установлений у [Відсоток збільшення суми обіцянки] (налаштування проекту).</w:t>
      </w:r>
    </w:p>
    <w:p w14:paraId="359843A0" w14:textId="77777777" w:rsidR="00202751" w:rsidRPr="001C6A3C" w:rsidRDefault="00202751" w:rsidP="00202751">
      <w:pPr>
        <w:pStyle w:val="a4"/>
        <w:numPr>
          <w:ilvl w:val="3"/>
          <w:numId w:val="265"/>
        </w:numPr>
        <w:ind w:left="0" w:firstLine="709"/>
        <w:rPr>
          <w:lang w:val="uk-UA"/>
        </w:rPr>
      </w:pPr>
      <w:r w:rsidRPr="001C6A3C">
        <w:rPr>
          <w:lang w:val="uk-UA"/>
        </w:rPr>
        <w:t xml:space="preserve">[Причина прострочення] — вибір причини прострочення (докладніше про створення та налаштування прострочення у розділі </w:t>
      </w:r>
      <w:hyperlink w:anchor="_Причины_просрочки" w:history="1">
        <w:r w:rsidRPr="001C6A3C">
          <w:rPr>
            <w:rStyle w:val="a3"/>
            <w:lang w:val="uk-UA"/>
          </w:rPr>
          <w:t xml:space="preserve">2.5.3.1.4 </w:t>
        </w:r>
      </w:hyperlink>
      <w:r w:rsidRPr="001C6A3C">
        <w:rPr>
          <w:lang w:val="uk-UA"/>
        </w:rPr>
        <w:t>).</w:t>
      </w:r>
    </w:p>
    <w:p w14:paraId="2D672DE3" w14:textId="77777777" w:rsidR="00202751" w:rsidRPr="001C6A3C" w:rsidRDefault="00202751" w:rsidP="00202751">
      <w:pPr>
        <w:pStyle w:val="a4"/>
        <w:numPr>
          <w:ilvl w:val="3"/>
          <w:numId w:val="265"/>
        </w:numPr>
        <w:ind w:left="0" w:firstLine="709"/>
        <w:rPr>
          <w:lang w:val="uk-UA"/>
        </w:rPr>
      </w:pPr>
      <w:r w:rsidRPr="001C6A3C">
        <w:rPr>
          <w:lang w:val="uk-UA"/>
        </w:rPr>
        <w:t>[Кількість періодів] — встановлення кількості періодів прострочення (проміжків), що буде створено після натискання кнопки [Створити графік].</w:t>
      </w:r>
    </w:p>
    <w:p w14:paraId="6A58325B" w14:textId="77777777" w:rsidR="00202751" w:rsidRPr="001C6A3C" w:rsidRDefault="00202751" w:rsidP="00202751">
      <w:pPr>
        <w:pStyle w:val="a4"/>
        <w:numPr>
          <w:ilvl w:val="3"/>
          <w:numId w:val="265"/>
        </w:numPr>
        <w:ind w:left="0" w:firstLine="709"/>
        <w:rPr>
          <w:lang w:val="uk-UA"/>
        </w:rPr>
      </w:pPr>
      <w:r w:rsidRPr="001C6A3C">
        <w:rPr>
          <w:lang w:val="uk-UA"/>
        </w:rPr>
        <w:t>Створення відрізка часу з вибором одиниці виміру (день, тиждень, місяць) та його тривалості, який буде заданий кожному з періодів.</w:t>
      </w:r>
    </w:p>
    <w:p w14:paraId="5490C58B" w14:textId="77777777" w:rsidR="00202751" w:rsidRPr="001C6A3C" w:rsidRDefault="00202751" w:rsidP="00202751">
      <w:pPr>
        <w:pStyle w:val="a4"/>
        <w:numPr>
          <w:ilvl w:val="3"/>
          <w:numId w:val="265"/>
        </w:numPr>
        <w:ind w:left="0" w:firstLine="709"/>
        <w:rPr>
          <w:lang w:val="uk-UA"/>
        </w:rPr>
      </w:pPr>
      <w:r w:rsidRPr="001C6A3C">
        <w:rPr>
          <w:lang w:val="uk-UA"/>
        </w:rPr>
        <w:t>[Дата обіцяного погашення] – встановлення дати першого обіцяного платежу клієнта.</w:t>
      </w:r>
    </w:p>
    <w:p w14:paraId="50F74255" w14:textId="77777777" w:rsidR="00202751" w:rsidRPr="001C6A3C" w:rsidRDefault="00202751" w:rsidP="00202751">
      <w:pPr>
        <w:pStyle w:val="a4"/>
        <w:numPr>
          <w:ilvl w:val="3"/>
          <w:numId w:val="265"/>
        </w:numPr>
        <w:ind w:left="0" w:firstLine="709"/>
        <w:rPr>
          <w:lang w:val="uk-UA"/>
        </w:rPr>
      </w:pPr>
      <w:r w:rsidRPr="001C6A3C">
        <w:rPr>
          <w:lang w:val="uk-UA"/>
        </w:rPr>
        <w:t xml:space="preserve">[Джерело обіцянок] — вибір джерела обіцянок (докладніше про створення джерел обіцянок у розділі </w:t>
      </w:r>
      <w:hyperlink w:anchor="_Источники_обещаний" w:history="1">
        <w:r w:rsidRPr="001C6A3C">
          <w:rPr>
            <w:rStyle w:val="a3"/>
            <w:lang w:val="uk-UA"/>
          </w:rPr>
          <w:t xml:space="preserve">2.5.3.1.5 </w:t>
        </w:r>
      </w:hyperlink>
      <w:r w:rsidRPr="001C6A3C">
        <w:rPr>
          <w:lang w:val="uk-UA"/>
        </w:rPr>
        <w:t>).</w:t>
      </w:r>
    </w:p>
    <w:p w14:paraId="38B892BE" w14:textId="77777777" w:rsidR="00202751" w:rsidRPr="001C6A3C" w:rsidRDefault="00202751" w:rsidP="00202751">
      <w:pPr>
        <w:pStyle w:val="a4"/>
        <w:numPr>
          <w:ilvl w:val="3"/>
          <w:numId w:val="265"/>
        </w:numPr>
        <w:ind w:left="0" w:firstLine="709"/>
        <w:rPr>
          <w:lang w:val="uk-UA"/>
        </w:rPr>
      </w:pPr>
      <w:r w:rsidRPr="001C6A3C">
        <w:rPr>
          <w:lang w:val="uk-UA"/>
        </w:rPr>
        <w:t>[Номер телефону] — Вибір номера телефону клієнта. Поле обов'язкове для заповнення.</w:t>
      </w:r>
    </w:p>
    <w:p w14:paraId="1BE25107" w14:textId="77777777" w:rsidR="00202751" w:rsidRPr="001C6A3C" w:rsidRDefault="00202751" w:rsidP="00202751">
      <w:pPr>
        <w:pStyle w:val="a4"/>
        <w:numPr>
          <w:ilvl w:val="3"/>
          <w:numId w:val="265"/>
        </w:numPr>
        <w:ind w:left="0" w:firstLine="709"/>
        <w:rPr>
          <w:lang w:val="uk-UA"/>
        </w:rPr>
      </w:pPr>
      <w:r w:rsidRPr="001C6A3C">
        <w:rPr>
          <w:lang w:val="uk-UA"/>
        </w:rPr>
        <w:t>[Коментар] — текстове поле, в яке користувач може ввести коментар, який відображатиметься у створеному графіку обіцянок.</w:t>
      </w:r>
    </w:p>
    <w:p w14:paraId="544B3064" w14:textId="77777777" w:rsidR="00202751" w:rsidRPr="001C6A3C" w:rsidRDefault="00202751" w:rsidP="00202751">
      <w:pPr>
        <w:pStyle w:val="a4"/>
        <w:numPr>
          <w:ilvl w:val="3"/>
          <w:numId w:val="265"/>
        </w:numPr>
        <w:ind w:left="0" w:firstLine="709"/>
        <w:rPr>
          <w:lang w:val="uk-UA"/>
        </w:rPr>
      </w:pPr>
      <w:r w:rsidRPr="001C6A3C">
        <w:rPr>
          <w:lang w:val="uk-UA"/>
        </w:rPr>
        <w:t>Панель налаштувань графіка обіцянок, де розташовані такі кнопки:</w:t>
      </w:r>
    </w:p>
    <w:p w14:paraId="638C44AB" w14:textId="77777777" w:rsidR="00202751" w:rsidRPr="001C6A3C" w:rsidRDefault="00202751" w:rsidP="00202751">
      <w:pPr>
        <w:pStyle w:val="a4"/>
        <w:numPr>
          <w:ilvl w:val="0"/>
          <w:numId w:val="291"/>
        </w:numPr>
        <w:ind w:left="0" w:firstLine="709"/>
        <w:rPr>
          <w:lang w:val="uk-UA"/>
        </w:rPr>
      </w:pPr>
      <w:r w:rsidRPr="001C6A3C">
        <w:rPr>
          <w:lang w:val="uk-UA"/>
        </w:rPr>
        <w:t>[Створити графік] — створення графіка обіцянок за встановленими налаштуваннями (платежі будуть розділені на кількість періодів, зазначених у параметрі [Кількість періодів], за встановленим часовим інтервалом).</w:t>
      </w:r>
    </w:p>
    <w:p w14:paraId="173333E2" w14:textId="77777777" w:rsidR="00202751" w:rsidRPr="001C6A3C" w:rsidRDefault="00202751" w:rsidP="00202751">
      <w:pPr>
        <w:pStyle w:val="a4"/>
        <w:numPr>
          <w:ilvl w:val="0"/>
          <w:numId w:val="291"/>
        </w:numPr>
        <w:ind w:left="0" w:firstLine="709"/>
        <w:rPr>
          <w:lang w:val="uk-UA"/>
        </w:rPr>
      </w:pPr>
      <w:r w:rsidRPr="001C6A3C">
        <w:rPr>
          <w:lang w:val="uk-UA"/>
        </w:rPr>
        <w:t>[Додати] — додавання додаткового періоду до створених (значення [Кількість періодів] збільшується автоматично). При додаванні графіка обіцянок необхідно враховувати значення, яке встановлено у [Максимальний термін графіка обіцянок], якщо це значення буде перевищено, тоді користувачеві буде відображено попередження: [Дата поза діапазоном].</w:t>
      </w:r>
    </w:p>
    <w:p w14:paraId="7DFD44C2" w14:textId="77777777" w:rsidR="00202751" w:rsidRPr="001C6A3C" w:rsidRDefault="00202751" w:rsidP="00202751">
      <w:pPr>
        <w:pStyle w:val="a4"/>
        <w:ind w:left="0"/>
        <w:rPr>
          <w:lang w:val="uk-UA"/>
        </w:rPr>
      </w:pPr>
      <w:r w:rsidRPr="001C6A3C">
        <w:rPr>
          <w:lang w:val="uk-UA"/>
        </w:rPr>
        <w:t>Наприклад: у [Максимальний термін графіка обіцянок] встановлено значення, яке дорівнює 365 днів, тоді при додаванні графіка обіцянки з періодом більшим ніж 1 рік, користувачеві буде відображено відповідне попередження.</w:t>
      </w:r>
    </w:p>
    <w:p w14:paraId="7843AF39" w14:textId="77777777" w:rsidR="00202751" w:rsidRPr="001C6A3C" w:rsidRDefault="00202751" w:rsidP="00202751">
      <w:pPr>
        <w:pStyle w:val="a4"/>
        <w:ind w:left="709" w:firstLine="0"/>
        <w:rPr>
          <w:lang w:val="uk-UA"/>
        </w:rPr>
      </w:pPr>
    </w:p>
    <w:p w14:paraId="57A61B83" w14:textId="77777777" w:rsidR="00202751" w:rsidRPr="001C6A3C" w:rsidRDefault="00202751" w:rsidP="00202751">
      <w:pPr>
        <w:pStyle w:val="a4"/>
        <w:numPr>
          <w:ilvl w:val="0"/>
          <w:numId w:val="291"/>
        </w:numPr>
        <w:ind w:left="0" w:firstLine="709"/>
        <w:rPr>
          <w:lang w:val="uk-UA"/>
        </w:rPr>
      </w:pPr>
      <w:r w:rsidRPr="001C6A3C">
        <w:rPr>
          <w:lang w:val="uk-UA"/>
        </w:rPr>
        <w:t>[Видалити] — Видалити вибраний період обіцянки (сума платежу автоматично перераховується при видаленні періоду).</w:t>
      </w:r>
    </w:p>
    <w:p w14:paraId="1A7A4988" w14:textId="77777777" w:rsidR="00202751" w:rsidRPr="001C6A3C" w:rsidRDefault="00202751" w:rsidP="00202751">
      <w:pPr>
        <w:pStyle w:val="a4"/>
        <w:numPr>
          <w:ilvl w:val="0"/>
          <w:numId w:val="291"/>
        </w:numPr>
        <w:ind w:left="0" w:firstLine="709"/>
        <w:rPr>
          <w:lang w:val="uk-UA"/>
        </w:rPr>
      </w:pPr>
      <w:r w:rsidRPr="001C6A3C">
        <w:rPr>
          <w:lang w:val="uk-UA"/>
        </w:rPr>
        <w:t>[Видалити все] — Видалення всіх створених періодів.</w:t>
      </w:r>
    </w:p>
    <w:p w14:paraId="6063B12F" w14:textId="77777777" w:rsidR="00202751" w:rsidRPr="001C6A3C" w:rsidRDefault="00202751" w:rsidP="00202751">
      <w:pPr>
        <w:pStyle w:val="a4"/>
        <w:numPr>
          <w:ilvl w:val="0"/>
          <w:numId w:val="291"/>
        </w:numPr>
        <w:ind w:left="0" w:firstLine="709"/>
        <w:rPr>
          <w:lang w:val="uk-UA"/>
        </w:rPr>
      </w:pPr>
      <w:r w:rsidRPr="001C6A3C">
        <w:rPr>
          <w:lang w:val="uk-UA"/>
        </w:rPr>
        <w:t>[Зберегти] —збереження змін та створення графіка обіцянок.</w:t>
      </w:r>
    </w:p>
    <w:p w14:paraId="6B913C8D" w14:textId="77777777" w:rsidR="00202751" w:rsidRPr="001C6A3C" w:rsidRDefault="00202751" w:rsidP="00202751">
      <w:pPr>
        <w:pStyle w:val="a4"/>
        <w:numPr>
          <w:ilvl w:val="3"/>
          <w:numId w:val="265"/>
        </w:numPr>
        <w:ind w:left="0" w:firstLine="709"/>
        <w:rPr>
          <w:lang w:val="uk-UA"/>
        </w:rPr>
      </w:pPr>
      <w:r w:rsidRPr="001C6A3C">
        <w:rPr>
          <w:lang w:val="uk-UA"/>
        </w:rPr>
        <w:t xml:space="preserve">Після натискання кнопки [Створення графіка] з'являється таблиця, яка містить періоди для </w:t>
      </w:r>
      <w:proofErr w:type="spellStart"/>
      <w:r w:rsidRPr="001C6A3C">
        <w:rPr>
          <w:lang w:val="uk-UA"/>
        </w:rPr>
        <w:t>нижньорівневого</w:t>
      </w:r>
      <w:proofErr w:type="spellEnd"/>
      <w:r w:rsidRPr="001C6A3C">
        <w:rPr>
          <w:lang w:val="uk-UA"/>
        </w:rPr>
        <w:t xml:space="preserve"> графіка обіцянок з наступними параметрами:</w:t>
      </w:r>
    </w:p>
    <w:p w14:paraId="3DCCDD51" w14:textId="77777777" w:rsidR="00202751" w:rsidRPr="001C6A3C" w:rsidRDefault="00202751" w:rsidP="00202751">
      <w:pPr>
        <w:pStyle w:val="a4"/>
        <w:numPr>
          <w:ilvl w:val="0"/>
          <w:numId w:val="321"/>
        </w:numPr>
        <w:ind w:left="0" w:firstLine="709"/>
        <w:rPr>
          <w:lang w:val="uk-UA"/>
        </w:rPr>
      </w:pPr>
      <w:r w:rsidRPr="001C6A3C">
        <w:rPr>
          <w:lang w:val="uk-UA"/>
        </w:rPr>
        <w:t>[Номер погашений] – порядковий номер створеного погашення.</w:t>
      </w:r>
    </w:p>
    <w:p w14:paraId="77533C12" w14:textId="77777777" w:rsidR="00202751" w:rsidRPr="001C6A3C" w:rsidRDefault="00202751" w:rsidP="00202751">
      <w:pPr>
        <w:pStyle w:val="a4"/>
        <w:numPr>
          <w:ilvl w:val="0"/>
          <w:numId w:val="321"/>
        </w:numPr>
        <w:ind w:left="0" w:firstLine="709"/>
        <w:rPr>
          <w:lang w:val="uk-UA"/>
        </w:rPr>
      </w:pPr>
      <w:r w:rsidRPr="001C6A3C">
        <w:rPr>
          <w:lang w:val="uk-UA"/>
        </w:rPr>
        <w:t>[Дата] — дата обіцяного погашення для кожного з періодів, після якої погашення прийматиме статус [</w:t>
      </w:r>
      <w:proofErr w:type="spellStart"/>
      <w:r w:rsidRPr="001C6A3C">
        <w:rPr>
          <w:lang w:val="uk-UA"/>
        </w:rPr>
        <w:t>Прострочено</w:t>
      </w:r>
      <w:proofErr w:type="spellEnd"/>
      <w:r w:rsidRPr="001C6A3C">
        <w:rPr>
          <w:lang w:val="uk-UA"/>
        </w:rPr>
        <w:t xml:space="preserve">], якщо не було </w:t>
      </w:r>
      <w:proofErr w:type="spellStart"/>
      <w:r w:rsidRPr="001C6A3C">
        <w:rPr>
          <w:lang w:val="uk-UA"/>
        </w:rPr>
        <w:t>внесено</w:t>
      </w:r>
      <w:proofErr w:type="spellEnd"/>
      <w:r w:rsidRPr="001C6A3C">
        <w:rPr>
          <w:lang w:val="uk-UA"/>
        </w:rPr>
        <w:t xml:space="preserve"> платіж. При створенні графіка обіцянок у полі з встановленням дати платежу не будуть доступні для вибору вихідні та святкові дні (вихідні та святкові дні задаються у загальних налаштуваннях системи на вкладках: [Розклад роботи] та [Вихідні дні]). Встановлена дата виділяється червоним кольором, якщо при зміщенні дня погашення через свята або вихідні дні. При спробі збереження графіка обіцянок, що перевищує встановлений ліміт у системі, користувачеві буде відображено попередження з максимальною кількістю днів для одного періоду, а графік не буде збережено. Дата погашення не буде доступною для вибору, якщо в загальних налаштуваннях системи встановлено </w:t>
      </w:r>
      <w:proofErr w:type="spellStart"/>
      <w:r w:rsidRPr="001C6A3C">
        <w:rPr>
          <w:lang w:val="uk-UA"/>
        </w:rPr>
        <w:t>чекбокс</w:t>
      </w:r>
      <w:proofErr w:type="spellEnd"/>
      <w:r w:rsidRPr="001C6A3C">
        <w:rPr>
          <w:lang w:val="uk-UA"/>
        </w:rPr>
        <w:t xml:space="preserve"> [Редагування лише першої суми обіцянки].</w:t>
      </w:r>
    </w:p>
    <w:p w14:paraId="4F3481F6" w14:textId="77777777" w:rsidR="00202751" w:rsidRPr="001C6A3C" w:rsidRDefault="00202751" w:rsidP="00202751">
      <w:pPr>
        <w:pStyle w:val="a4"/>
        <w:ind w:left="0"/>
        <w:rPr>
          <w:lang w:val="uk-UA"/>
        </w:rPr>
      </w:pPr>
    </w:p>
    <w:p w14:paraId="2C6AAB49" w14:textId="179808F2" w:rsidR="00202751" w:rsidRPr="001C6A3C" w:rsidRDefault="00083CE9" w:rsidP="00202751">
      <w:pPr>
        <w:ind w:firstLine="0"/>
        <w:rPr>
          <w:lang w:val="uk-UA"/>
        </w:rPr>
      </w:pPr>
      <w:r w:rsidRPr="00083CE9">
        <w:rPr>
          <w:noProof/>
          <w:lang w:val="uk-UA"/>
        </w:rPr>
        <w:drawing>
          <wp:inline distT="0" distB="0" distL="0" distR="0" wp14:anchorId="3E9BE7EF" wp14:editId="6699B346">
            <wp:extent cx="5939790" cy="4037330"/>
            <wp:effectExtent l="0" t="0" r="3810" b="1270"/>
            <wp:docPr id="1321" name="Рисунок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3"/>
                    <a:stretch>
                      <a:fillRect/>
                    </a:stretch>
                  </pic:blipFill>
                  <pic:spPr>
                    <a:xfrm>
                      <a:off x="0" y="0"/>
                      <a:ext cx="5939790" cy="4037330"/>
                    </a:xfrm>
                    <a:prstGeom prst="rect">
                      <a:avLst/>
                    </a:prstGeom>
                  </pic:spPr>
                </pic:pic>
              </a:graphicData>
            </a:graphic>
          </wp:inline>
        </w:drawing>
      </w:r>
    </w:p>
    <w:p w14:paraId="1339DF19" w14:textId="77777777" w:rsidR="00202751" w:rsidRPr="001C6A3C" w:rsidRDefault="00202751" w:rsidP="00202751">
      <w:pPr>
        <w:pStyle w:val="a4"/>
        <w:ind w:left="0"/>
        <w:rPr>
          <w:lang w:val="uk-UA"/>
        </w:rPr>
      </w:pPr>
    </w:p>
    <w:p w14:paraId="2E3071D0" w14:textId="5C13F33F" w:rsidR="00202751" w:rsidRPr="001C6A3C" w:rsidRDefault="00202751" w:rsidP="00202751">
      <w:pPr>
        <w:pStyle w:val="a4"/>
        <w:numPr>
          <w:ilvl w:val="0"/>
          <w:numId w:val="321"/>
        </w:numPr>
        <w:ind w:left="0" w:firstLine="709"/>
        <w:rPr>
          <w:lang w:val="uk-UA"/>
        </w:rPr>
      </w:pPr>
      <w:r w:rsidRPr="001C6A3C">
        <w:rPr>
          <w:lang w:val="uk-UA"/>
        </w:rPr>
        <w:t xml:space="preserve">[Сума платежу для кожного погашення] - автоматично розрахована сума платежу в рамках кожного погашення (за замовчуванням сума поділяється на рівні частини). Користувач може редагувати лише суму першого погашення, якщо в загальних налаштуваннях системи встановлено </w:t>
      </w:r>
      <w:proofErr w:type="spellStart"/>
      <w:r w:rsidRPr="001C6A3C">
        <w:rPr>
          <w:lang w:val="uk-UA"/>
        </w:rPr>
        <w:t>чекбокс</w:t>
      </w:r>
      <w:proofErr w:type="spellEnd"/>
      <w:r w:rsidRPr="001C6A3C">
        <w:rPr>
          <w:lang w:val="uk-UA"/>
        </w:rPr>
        <w:t xml:space="preserve"> [</w:t>
      </w:r>
      <w:proofErr w:type="spellStart"/>
      <w:r w:rsidR="00431138">
        <w:rPr>
          <w:lang w:val="ru-RU"/>
        </w:rPr>
        <w:t>Редагування</w:t>
      </w:r>
      <w:proofErr w:type="spellEnd"/>
      <w:r w:rsidRPr="001C6A3C">
        <w:rPr>
          <w:lang w:val="uk-UA"/>
        </w:rPr>
        <w:t xml:space="preserve"> лише першої суми обіцянки] (розділ [Загальне], вкладка [Інше]).</w:t>
      </w:r>
    </w:p>
    <w:p w14:paraId="138B0717" w14:textId="77777777" w:rsidR="00202751" w:rsidRPr="001C6A3C" w:rsidRDefault="00202751" w:rsidP="00202751">
      <w:pPr>
        <w:pStyle w:val="a4"/>
        <w:numPr>
          <w:ilvl w:val="0"/>
          <w:numId w:val="321"/>
        </w:numPr>
        <w:ind w:left="0" w:firstLine="709"/>
        <w:rPr>
          <w:lang w:val="uk-UA"/>
        </w:rPr>
      </w:pPr>
      <w:r w:rsidRPr="001C6A3C">
        <w:rPr>
          <w:lang w:val="uk-UA"/>
        </w:rPr>
        <w:t>[Коментар] — коментар до погашення.</w:t>
      </w:r>
    </w:p>
    <w:p w14:paraId="579BBE9E" w14:textId="77777777" w:rsidR="00202751" w:rsidRPr="001C6A3C" w:rsidRDefault="00202751" w:rsidP="00202751">
      <w:pPr>
        <w:ind w:firstLine="708"/>
        <w:rPr>
          <w:lang w:val="uk-UA"/>
        </w:rPr>
      </w:pPr>
    </w:p>
    <w:p w14:paraId="0CEC9542" w14:textId="77777777" w:rsidR="00202751" w:rsidRPr="001C6A3C" w:rsidRDefault="00202751" w:rsidP="00202751">
      <w:pPr>
        <w:ind w:firstLine="708"/>
        <w:rPr>
          <w:lang w:val="uk-UA"/>
        </w:rPr>
      </w:pPr>
      <w:r w:rsidRPr="001C6A3C">
        <w:rPr>
          <w:lang w:val="uk-UA"/>
        </w:rPr>
        <w:t>Після створення графіка обіцянки він буде відображений у картці угоди на вкладці з доданою спеціальною вставкою [Графік обіцянок]. Створена обіцянка поділяється на [</w:t>
      </w:r>
      <w:proofErr w:type="spellStart"/>
      <w:r w:rsidRPr="001C6A3C">
        <w:rPr>
          <w:lang w:val="uk-UA"/>
        </w:rPr>
        <w:t>Верхневровневу</w:t>
      </w:r>
      <w:proofErr w:type="spellEnd"/>
      <w:r w:rsidRPr="001C6A3C">
        <w:rPr>
          <w:lang w:val="uk-UA"/>
        </w:rPr>
        <w:t xml:space="preserve"> обіцянку] та [</w:t>
      </w:r>
      <w:proofErr w:type="spellStart"/>
      <w:r w:rsidRPr="001C6A3C">
        <w:rPr>
          <w:lang w:val="uk-UA"/>
        </w:rPr>
        <w:t>Нижньорівневі</w:t>
      </w:r>
      <w:proofErr w:type="spellEnd"/>
      <w:r w:rsidRPr="001C6A3C">
        <w:rPr>
          <w:lang w:val="uk-UA"/>
        </w:rPr>
        <w:t xml:space="preserve"> обіцянки].</w:t>
      </w:r>
    </w:p>
    <w:p w14:paraId="6B26C0FE" w14:textId="77777777" w:rsidR="00202751" w:rsidRPr="001C6A3C" w:rsidRDefault="00202751" w:rsidP="00202751">
      <w:pPr>
        <w:ind w:firstLine="708"/>
        <w:rPr>
          <w:lang w:val="uk-UA"/>
        </w:rPr>
      </w:pPr>
    </w:p>
    <w:p w14:paraId="48C6BD12" w14:textId="395703ED" w:rsidR="00202751" w:rsidRPr="001C6A3C" w:rsidRDefault="00E72B53" w:rsidP="00202751">
      <w:pPr>
        <w:ind w:firstLine="0"/>
        <w:rPr>
          <w:lang w:val="uk-UA"/>
        </w:rPr>
      </w:pPr>
      <w:r w:rsidRPr="00E72B53">
        <w:rPr>
          <w:noProof/>
          <w:lang w:val="uk-UA"/>
        </w:rPr>
        <w:drawing>
          <wp:inline distT="0" distB="0" distL="0" distR="0" wp14:anchorId="5A3E73D0" wp14:editId="20F1B81A">
            <wp:extent cx="5939790" cy="1772285"/>
            <wp:effectExtent l="0" t="0" r="3810" b="0"/>
            <wp:docPr id="1351" name="Рисунок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a:stretch>
                      <a:fillRect/>
                    </a:stretch>
                  </pic:blipFill>
                  <pic:spPr>
                    <a:xfrm>
                      <a:off x="0" y="0"/>
                      <a:ext cx="5939790" cy="1772285"/>
                    </a:xfrm>
                    <a:prstGeom prst="rect">
                      <a:avLst/>
                    </a:prstGeom>
                  </pic:spPr>
                </pic:pic>
              </a:graphicData>
            </a:graphic>
          </wp:inline>
        </w:drawing>
      </w:r>
    </w:p>
    <w:p w14:paraId="0B502B7E" w14:textId="104A9F91" w:rsidR="00202751" w:rsidRPr="00083CE9" w:rsidRDefault="00202751" w:rsidP="00202751">
      <w:pPr>
        <w:ind w:firstLine="708"/>
        <w:rPr>
          <w:lang w:val="uk-UA"/>
        </w:rPr>
      </w:pPr>
    </w:p>
    <w:p w14:paraId="1DA12CFC" w14:textId="77777777" w:rsidR="00202751" w:rsidRPr="001C6A3C" w:rsidRDefault="00202751" w:rsidP="00202751">
      <w:pPr>
        <w:pStyle w:val="a4"/>
        <w:numPr>
          <w:ilvl w:val="0"/>
          <w:numId w:val="319"/>
        </w:numPr>
        <w:ind w:left="0" w:firstLine="709"/>
        <w:rPr>
          <w:lang w:val="uk-UA"/>
        </w:rPr>
      </w:pPr>
      <w:r w:rsidRPr="001C6A3C">
        <w:rPr>
          <w:lang w:val="uk-UA"/>
        </w:rPr>
        <w:t>Кнопка для відображення параметрів нижнього рівня обіцянки.</w:t>
      </w:r>
    </w:p>
    <w:p w14:paraId="4B477977" w14:textId="77777777" w:rsidR="00202751" w:rsidRPr="001C6A3C" w:rsidRDefault="00202751" w:rsidP="00202751">
      <w:pPr>
        <w:pStyle w:val="a4"/>
        <w:numPr>
          <w:ilvl w:val="0"/>
          <w:numId w:val="319"/>
        </w:numPr>
        <w:ind w:left="0" w:firstLine="709"/>
        <w:rPr>
          <w:lang w:val="uk-UA"/>
        </w:rPr>
      </w:pPr>
      <w:proofErr w:type="spellStart"/>
      <w:r w:rsidRPr="001C6A3C">
        <w:rPr>
          <w:lang w:val="uk-UA"/>
        </w:rPr>
        <w:t>Верхньорівневе</w:t>
      </w:r>
      <w:proofErr w:type="spellEnd"/>
      <w:r w:rsidRPr="001C6A3C">
        <w:rPr>
          <w:lang w:val="uk-UA"/>
        </w:rPr>
        <w:t xml:space="preserve"> представляє загальні дані за створеним графіком обіцянок, де є такі параметри:</w:t>
      </w:r>
    </w:p>
    <w:p w14:paraId="100BB3BC" w14:textId="77777777" w:rsidR="00202751" w:rsidRPr="001C6A3C" w:rsidRDefault="00202751" w:rsidP="00202751">
      <w:pPr>
        <w:pStyle w:val="a4"/>
        <w:ind w:left="0"/>
        <w:rPr>
          <w:lang w:val="uk-UA"/>
        </w:rPr>
      </w:pPr>
      <w:r w:rsidRPr="001C6A3C">
        <w:rPr>
          <w:lang w:val="uk-UA"/>
        </w:rPr>
        <w:t>[#] - Порядковий номер доданого графіка погашень.</w:t>
      </w:r>
    </w:p>
    <w:p w14:paraId="2BFADD2F" w14:textId="77777777" w:rsidR="00202751" w:rsidRPr="001C6A3C" w:rsidRDefault="00202751" w:rsidP="00202751">
      <w:pPr>
        <w:pStyle w:val="a4"/>
        <w:ind w:left="0"/>
        <w:rPr>
          <w:lang w:val="uk-UA"/>
        </w:rPr>
      </w:pPr>
      <w:r w:rsidRPr="001C6A3C">
        <w:rPr>
          <w:lang w:val="uk-UA"/>
        </w:rPr>
        <w:t>[Дата обіцяного погашення] - дата останнього періоду</w:t>
      </w:r>
    </w:p>
    <w:p w14:paraId="52041C28" w14:textId="77777777" w:rsidR="00202751" w:rsidRPr="001C6A3C" w:rsidRDefault="00202751" w:rsidP="00202751">
      <w:pPr>
        <w:pStyle w:val="a4"/>
        <w:ind w:left="0"/>
        <w:rPr>
          <w:lang w:val="uk-UA"/>
        </w:rPr>
      </w:pPr>
      <w:r w:rsidRPr="001C6A3C">
        <w:rPr>
          <w:lang w:val="uk-UA"/>
        </w:rPr>
        <w:t>[Дата внесення] – дата створення графіка обіцянок.</w:t>
      </w:r>
    </w:p>
    <w:p w14:paraId="02B8FA55" w14:textId="77777777" w:rsidR="00202751" w:rsidRPr="001C6A3C" w:rsidRDefault="00202751" w:rsidP="00202751">
      <w:pPr>
        <w:pStyle w:val="a4"/>
        <w:ind w:left="0"/>
        <w:rPr>
          <w:lang w:val="uk-UA"/>
        </w:rPr>
      </w:pPr>
      <w:r w:rsidRPr="001C6A3C">
        <w:rPr>
          <w:lang w:val="uk-UA"/>
        </w:rPr>
        <w:t>[Сума платежу] – загальна сума платежу для погашення за створеною обіцянкою.</w:t>
      </w:r>
    </w:p>
    <w:p w14:paraId="0D685384" w14:textId="77777777" w:rsidR="00202751" w:rsidRPr="001C6A3C" w:rsidRDefault="00202751" w:rsidP="00202751">
      <w:pPr>
        <w:pStyle w:val="a4"/>
        <w:ind w:left="0"/>
        <w:rPr>
          <w:lang w:val="uk-UA"/>
        </w:rPr>
      </w:pPr>
      <w:r w:rsidRPr="001C6A3C">
        <w:rPr>
          <w:lang w:val="uk-UA"/>
        </w:rPr>
        <w:t xml:space="preserve">[Статус] — відображення статусу, в якому знаходиться </w:t>
      </w:r>
      <w:proofErr w:type="spellStart"/>
      <w:r w:rsidRPr="001C6A3C">
        <w:rPr>
          <w:lang w:val="uk-UA"/>
        </w:rPr>
        <w:t>верхньорівнева</w:t>
      </w:r>
      <w:proofErr w:type="spellEnd"/>
      <w:r w:rsidRPr="001C6A3C">
        <w:rPr>
          <w:lang w:val="uk-UA"/>
        </w:rPr>
        <w:t xml:space="preserve"> обіцянка на поточний момент. Існує 5 типів статусів обіцянок:</w:t>
      </w:r>
    </w:p>
    <w:p w14:paraId="7658B11D" w14:textId="77777777" w:rsidR="00202751" w:rsidRPr="001C6A3C" w:rsidRDefault="00202751" w:rsidP="00202751">
      <w:pPr>
        <w:pStyle w:val="a4"/>
        <w:numPr>
          <w:ilvl w:val="0"/>
          <w:numId w:val="320"/>
        </w:numPr>
        <w:ind w:left="0" w:firstLine="709"/>
        <w:rPr>
          <w:lang w:val="uk-UA"/>
        </w:rPr>
      </w:pPr>
      <w:r w:rsidRPr="001C6A3C">
        <w:rPr>
          <w:lang w:val="uk-UA"/>
        </w:rPr>
        <w:t>Стримана — обіцянка була виплачена у повному обсязі або у відсотках, які були встановлені у параметрі [Відсоток сплати заборгованості].</w:t>
      </w:r>
    </w:p>
    <w:p w14:paraId="438FA54A" w14:textId="77777777" w:rsidR="00202751" w:rsidRPr="001C6A3C" w:rsidRDefault="00202751" w:rsidP="00202751">
      <w:pPr>
        <w:pStyle w:val="a4"/>
        <w:numPr>
          <w:ilvl w:val="0"/>
          <w:numId w:val="320"/>
        </w:numPr>
        <w:ind w:left="0" w:firstLine="709"/>
        <w:rPr>
          <w:lang w:val="uk-UA"/>
        </w:rPr>
      </w:pPr>
      <w:r w:rsidRPr="001C6A3C">
        <w:rPr>
          <w:lang w:val="uk-UA"/>
        </w:rPr>
        <w:t xml:space="preserve">Прострочене — </w:t>
      </w:r>
      <w:proofErr w:type="spellStart"/>
      <w:r w:rsidRPr="001C6A3C">
        <w:rPr>
          <w:lang w:val="uk-UA"/>
        </w:rPr>
        <w:t>верхньорівневе</w:t>
      </w:r>
      <w:proofErr w:type="spellEnd"/>
      <w:r w:rsidRPr="001C6A3C">
        <w:rPr>
          <w:lang w:val="uk-UA"/>
        </w:rPr>
        <w:t xml:space="preserve"> спілкування набуває цього статусу, якщо за весь період не було жодного погашення (або часткового погашення) за створеними </w:t>
      </w:r>
      <w:proofErr w:type="spellStart"/>
      <w:r w:rsidRPr="001C6A3C">
        <w:rPr>
          <w:lang w:val="uk-UA"/>
        </w:rPr>
        <w:t>нижньорівневими</w:t>
      </w:r>
      <w:proofErr w:type="spellEnd"/>
      <w:r w:rsidRPr="001C6A3C">
        <w:rPr>
          <w:lang w:val="uk-UA"/>
        </w:rPr>
        <w:t xml:space="preserve"> обіцянками.</w:t>
      </w:r>
    </w:p>
    <w:p w14:paraId="78C4D62E" w14:textId="77777777" w:rsidR="00202751" w:rsidRPr="001C6A3C" w:rsidRDefault="00202751" w:rsidP="00202751">
      <w:pPr>
        <w:pStyle w:val="a4"/>
        <w:numPr>
          <w:ilvl w:val="0"/>
          <w:numId w:val="320"/>
        </w:numPr>
        <w:ind w:left="0" w:firstLine="709"/>
        <w:rPr>
          <w:lang w:val="uk-UA"/>
        </w:rPr>
      </w:pPr>
      <w:r w:rsidRPr="001C6A3C">
        <w:rPr>
          <w:lang w:val="uk-UA"/>
        </w:rPr>
        <w:t>Активна — обіцянка перебуває у процесі виконання і поки що не надходили погашення.</w:t>
      </w:r>
    </w:p>
    <w:p w14:paraId="32599BCC" w14:textId="77777777" w:rsidR="00202751" w:rsidRPr="001C6A3C" w:rsidRDefault="00202751" w:rsidP="00202751">
      <w:pPr>
        <w:pStyle w:val="a4"/>
        <w:numPr>
          <w:ilvl w:val="0"/>
          <w:numId w:val="320"/>
        </w:numPr>
        <w:ind w:left="0" w:firstLine="709"/>
        <w:rPr>
          <w:lang w:val="uk-UA"/>
        </w:rPr>
      </w:pPr>
      <w:r w:rsidRPr="001C6A3C">
        <w:rPr>
          <w:lang w:val="uk-UA"/>
        </w:rPr>
        <w:t>Скасована — обіцянка була скасована користувачем системи.</w:t>
      </w:r>
    </w:p>
    <w:p w14:paraId="32BAA8F7" w14:textId="77777777" w:rsidR="00202751" w:rsidRPr="001C6A3C" w:rsidRDefault="00202751" w:rsidP="00202751">
      <w:pPr>
        <w:pStyle w:val="a4"/>
        <w:numPr>
          <w:ilvl w:val="0"/>
          <w:numId w:val="320"/>
        </w:numPr>
        <w:ind w:left="0" w:firstLine="709"/>
        <w:rPr>
          <w:lang w:val="uk-UA"/>
        </w:rPr>
      </w:pPr>
      <w:r w:rsidRPr="001C6A3C">
        <w:rPr>
          <w:lang w:val="uk-UA"/>
        </w:rPr>
        <w:t>Часткова оплата — за обіцянкою були погашені, але їх сума була меншою ніж сума встановлена в параметрі [Сума платежу] і менша від процентної частини від цієї суми, яка встановлена в параметрі [Відсоток оплати заборгованості].</w:t>
      </w:r>
    </w:p>
    <w:p w14:paraId="3DF0ECFD" w14:textId="77777777" w:rsidR="00202751" w:rsidRPr="001C6A3C" w:rsidRDefault="00202751" w:rsidP="00202751">
      <w:pPr>
        <w:pStyle w:val="a4"/>
        <w:ind w:left="0"/>
        <w:rPr>
          <w:lang w:val="uk-UA"/>
        </w:rPr>
      </w:pPr>
      <w:r w:rsidRPr="001C6A3C">
        <w:rPr>
          <w:lang w:val="uk-UA"/>
        </w:rPr>
        <w:t>[Відсоток оплати заборгованості] – відображення у відсотковому співвідношенні виплати клієнтом частини від загальної суми платежу. Подвійним натисканням лівої клавіші мишки можна переглянути суму внесеного погашення за кожний період.</w:t>
      </w:r>
    </w:p>
    <w:p w14:paraId="5EC076E8" w14:textId="77777777" w:rsidR="00202751" w:rsidRPr="001C6A3C" w:rsidRDefault="00202751" w:rsidP="00202751">
      <w:pPr>
        <w:pStyle w:val="a4"/>
        <w:ind w:left="0"/>
        <w:rPr>
          <w:lang w:val="uk-UA"/>
        </w:rPr>
      </w:pPr>
      <w:r w:rsidRPr="001C6A3C">
        <w:rPr>
          <w:lang w:val="uk-UA"/>
        </w:rPr>
        <w:t xml:space="preserve">[Кількість періодів] – кількість </w:t>
      </w:r>
      <w:proofErr w:type="spellStart"/>
      <w:r w:rsidRPr="001C6A3C">
        <w:rPr>
          <w:lang w:val="uk-UA"/>
        </w:rPr>
        <w:t>нижньорівневих</w:t>
      </w:r>
      <w:proofErr w:type="spellEnd"/>
      <w:r w:rsidRPr="001C6A3C">
        <w:rPr>
          <w:lang w:val="uk-UA"/>
        </w:rPr>
        <w:t xml:space="preserve"> обіцянок у даному графіку.</w:t>
      </w:r>
    </w:p>
    <w:p w14:paraId="189E89AF" w14:textId="77777777" w:rsidR="00202751" w:rsidRPr="001C6A3C" w:rsidRDefault="00202751" w:rsidP="00202751">
      <w:pPr>
        <w:pStyle w:val="a4"/>
        <w:ind w:left="0"/>
        <w:rPr>
          <w:lang w:val="uk-UA"/>
        </w:rPr>
      </w:pPr>
      <w:r w:rsidRPr="001C6A3C">
        <w:rPr>
          <w:lang w:val="uk-UA"/>
        </w:rPr>
        <w:t xml:space="preserve">[Період] – вибраний часовий інтервал між періодами у </w:t>
      </w:r>
      <w:proofErr w:type="spellStart"/>
      <w:r w:rsidRPr="001C6A3C">
        <w:rPr>
          <w:lang w:val="uk-UA"/>
        </w:rPr>
        <w:t>нижньорівневих</w:t>
      </w:r>
      <w:proofErr w:type="spellEnd"/>
      <w:r w:rsidRPr="001C6A3C">
        <w:rPr>
          <w:lang w:val="uk-UA"/>
        </w:rPr>
        <w:t xml:space="preserve"> обіцянках (день, тиждень, місяць).</w:t>
      </w:r>
    </w:p>
    <w:p w14:paraId="1514CB87" w14:textId="77777777" w:rsidR="00202751" w:rsidRPr="001C6A3C" w:rsidRDefault="00202751" w:rsidP="00202751">
      <w:pPr>
        <w:pStyle w:val="a4"/>
        <w:ind w:left="0"/>
        <w:rPr>
          <w:lang w:val="uk-UA"/>
        </w:rPr>
      </w:pPr>
      <w:r w:rsidRPr="001C6A3C">
        <w:rPr>
          <w:lang w:val="uk-UA"/>
        </w:rPr>
        <w:t>[Номер телефону] — номер телефону клієнта, який було вибрано під час створення графіки обіцянки.</w:t>
      </w:r>
    </w:p>
    <w:p w14:paraId="59D0C26C" w14:textId="77777777" w:rsidR="00202751" w:rsidRPr="001C6A3C" w:rsidRDefault="00202751" w:rsidP="00202751">
      <w:pPr>
        <w:pStyle w:val="a4"/>
        <w:ind w:left="0"/>
        <w:rPr>
          <w:lang w:val="uk-UA"/>
        </w:rPr>
      </w:pPr>
      <w:r w:rsidRPr="001C6A3C">
        <w:rPr>
          <w:lang w:val="uk-UA"/>
        </w:rPr>
        <w:t>[Автор] — ім'я користувача (ПІБ), який створив графік обіцянки.</w:t>
      </w:r>
    </w:p>
    <w:p w14:paraId="38BF94E8" w14:textId="77777777" w:rsidR="00202751" w:rsidRPr="001C6A3C" w:rsidRDefault="00202751" w:rsidP="00202751">
      <w:pPr>
        <w:pStyle w:val="a4"/>
        <w:ind w:left="0"/>
        <w:rPr>
          <w:lang w:val="uk-UA"/>
        </w:rPr>
      </w:pPr>
      <w:r w:rsidRPr="001C6A3C">
        <w:rPr>
          <w:lang w:val="uk-UA"/>
        </w:rPr>
        <w:t xml:space="preserve">[Джерела обіцянок] — вибір джерела обіцянок (докладніше про створення та налаштування джерела обіцянок у розділі </w:t>
      </w:r>
      <w:hyperlink w:anchor="_Источники_обещаний" w:history="1">
        <w:r w:rsidRPr="001C6A3C">
          <w:rPr>
            <w:rStyle w:val="a3"/>
            <w:lang w:val="uk-UA"/>
          </w:rPr>
          <w:t xml:space="preserve">2.5.3.1.5 </w:t>
        </w:r>
      </w:hyperlink>
      <w:r w:rsidRPr="001C6A3C">
        <w:rPr>
          <w:lang w:val="uk-UA"/>
        </w:rPr>
        <w:t>). Це може бути, наприклад, телефонний дзвінок клієнта з обіцянкою оплати.</w:t>
      </w:r>
    </w:p>
    <w:p w14:paraId="28C062CC" w14:textId="77777777" w:rsidR="00202751" w:rsidRPr="001C6A3C" w:rsidRDefault="00202751" w:rsidP="00202751">
      <w:pPr>
        <w:pStyle w:val="a4"/>
        <w:ind w:left="0"/>
        <w:rPr>
          <w:lang w:val="uk-UA"/>
        </w:rPr>
      </w:pPr>
      <w:r w:rsidRPr="001C6A3C">
        <w:rPr>
          <w:lang w:val="uk-UA"/>
        </w:rPr>
        <w:t>[Коментар] — коментар до графіка обіцянки.</w:t>
      </w:r>
    </w:p>
    <w:p w14:paraId="779AEFC4" w14:textId="77777777" w:rsidR="00202751" w:rsidRPr="001C6A3C" w:rsidRDefault="00202751" w:rsidP="00202751">
      <w:pPr>
        <w:pStyle w:val="a4"/>
        <w:ind w:left="0"/>
        <w:rPr>
          <w:lang w:val="uk-UA"/>
        </w:rPr>
      </w:pPr>
      <w:r w:rsidRPr="001C6A3C">
        <w:rPr>
          <w:lang w:val="uk-UA"/>
        </w:rPr>
        <w:t xml:space="preserve">[Причина прострочення] — вибір причини прострочення (докладніше про створення та налаштування причин прострочення у розділі </w:t>
      </w:r>
      <w:hyperlink w:anchor="_Причины_просрочки" w:history="1">
        <w:r w:rsidRPr="001C6A3C">
          <w:rPr>
            <w:rStyle w:val="a3"/>
            <w:lang w:val="uk-UA"/>
          </w:rPr>
          <w:t xml:space="preserve">2.5.3.1.4 </w:t>
        </w:r>
      </w:hyperlink>
      <w:r w:rsidRPr="001C6A3C">
        <w:rPr>
          <w:lang w:val="uk-UA"/>
        </w:rPr>
        <w:t>).</w:t>
      </w:r>
    </w:p>
    <w:p w14:paraId="0DED333C" w14:textId="77777777" w:rsidR="00202751" w:rsidRPr="001C6A3C" w:rsidRDefault="00202751" w:rsidP="00202751">
      <w:pPr>
        <w:pStyle w:val="a4"/>
        <w:ind w:left="0"/>
        <w:rPr>
          <w:lang w:val="uk-UA"/>
        </w:rPr>
      </w:pPr>
      <w:r w:rsidRPr="001C6A3C">
        <w:rPr>
          <w:lang w:val="uk-UA"/>
        </w:rPr>
        <w:t xml:space="preserve">[ Імпорт ] </w:t>
      </w:r>
    </w:p>
    <w:p w14:paraId="5FD3302E" w14:textId="77777777" w:rsidR="00202751" w:rsidRPr="001C6A3C" w:rsidRDefault="00202751" w:rsidP="00202751">
      <w:pPr>
        <w:pStyle w:val="a4"/>
        <w:numPr>
          <w:ilvl w:val="0"/>
          <w:numId w:val="319"/>
        </w:numPr>
        <w:ind w:left="0" w:firstLine="709"/>
        <w:rPr>
          <w:lang w:val="uk-UA"/>
        </w:rPr>
      </w:pPr>
      <w:proofErr w:type="spellStart"/>
      <w:r w:rsidRPr="001C6A3C">
        <w:rPr>
          <w:lang w:val="uk-UA"/>
        </w:rPr>
        <w:t>Нижньорівневі</w:t>
      </w:r>
      <w:proofErr w:type="spellEnd"/>
      <w:r w:rsidRPr="001C6A3C">
        <w:rPr>
          <w:lang w:val="uk-UA"/>
        </w:rPr>
        <w:t xml:space="preserve"> обіцянки представлені у вигляді таблиці, де:</w:t>
      </w:r>
    </w:p>
    <w:p w14:paraId="43EC3512" w14:textId="77777777" w:rsidR="00202751" w:rsidRPr="001C6A3C" w:rsidRDefault="00202751" w:rsidP="00202751">
      <w:pPr>
        <w:pStyle w:val="a4"/>
        <w:ind w:left="0"/>
        <w:rPr>
          <w:lang w:val="uk-UA"/>
        </w:rPr>
      </w:pPr>
      <w:r w:rsidRPr="001C6A3C">
        <w:rPr>
          <w:lang w:val="uk-UA"/>
        </w:rPr>
        <w:t>[#] – порядковий номер періоду у графіку погашення.</w:t>
      </w:r>
    </w:p>
    <w:p w14:paraId="57BCBDA4" w14:textId="77777777" w:rsidR="00202751" w:rsidRPr="001C6A3C" w:rsidRDefault="00202751" w:rsidP="00202751">
      <w:pPr>
        <w:pStyle w:val="a4"/>
        <w:ind w:left="0"/>
        <w:rPr>
          <w:lang w:val="uk-UA"/>
        </w:rPr>
      </w:pPr>
      <w:r w:rsidRPr="001C6A3C">
        <w:rPr>
          <w:lang w:val="uk-UA"/>
        </w:rPr>
        <w:t>[ Дата] — встановлення крайнього терміну внесення погашення для створеного періоду, після якого даному періоду буде встановлено статус [</w:t>
      </w:r>
      <w:proofErr w:type="spellStart"/>
      <w:r w:rsidRPr="001C6A3C">
        <w:rPr>
          <w:lang w:val="uk-UA"/>
        </w:rPr>
        <w:t>Прострочено</w:t>
      </w:r>
      <w:proofErr w:type="spellEnd"/>
      <w:r w:rsidRPr="001C6A3C">
        <w:rPr>
          <w:lang w:val="uk-UA"/>
        </w:rPr>
        <w:t xml:space="preserve">], якщо не було </w:t>
      </w:r>
      <w:proofErr w:type="spellStart"/>
      <w:r w:rsidRPr="001C6A3C">
        <w:rPr>
          <w:lang w:val="uk-UA"/>
        </w:rPr>
        <w:t>внесено</w:t>
      </w:r>
      <w:proofErr w:type="spellEnd"/>
      <w:r w:rsidRPr="001C6A3C">
        <w:rPr>
          <w:lang w:val="uk-UA"/>
        </w:rPr>
        <w:t xml:space="preserve"> платіж. На цей параметр впливає параметр [Максимальний термін графіка обіцянок], значення якого додається до встановленого в цьому періоді. Наприклад: для періоду в параметрі [Дата] відображається [01.01.2022], а в параметрі [Максимальний термін графіка обіцянок] встановлено значення 4, тоді останнє число для внесення оплати перед переходом до статусу [</w:t>
      </w:r>
      <w:proofErr w:type="spellStart"/>
      <w:r w:rsidRPr="001C6A3C">
        <w:rPr>
          <w:lang w:val="uk-UA"/>
        </w:rPr>
        <w:t>Прострочено</w:t>
      </w:r>
      <w:proofErr w:type="spellEnd"/>
      <w:r w:rsidRPr="001C6A3C">
        <w:rPr>
          <w:lang w:val="uk-UA"/>
        </w:rPr>
        <w:t>] буде [05.01.2022].</w:t>
      </w:r>
    </w:p>
    <w:p w14:paraId="7EC42F11" w14:textId="77777777" w:rsidR="00202751" w:rsidRPr="001C6A3C" w:rsidRDefault="00202751" w:rsidP="00202751">
      <w:pPr>
        <w:pStyle w:val="a4"/>
        <w:ind w:left="0"/>
        <w:rPr>
          <w:lang w:val="uk-UA"/>
        </w:rPr>
      </w:pPr>
      <w:r w:rsidRPr="001C6A3C">
        <w:rPr>
          <w:lang w:val="uk-UA"/>
        </w:rPr>
        <w:t xml:space="preserve">[Сума платежу] – відображення необхідної суми погашення для переходу </w:t>
      </w:r>
      <w:proofErr w:type="spellStart"/>
      <w:r w:rsidRPr="001C6A3C">
        <w:rPr>
          <w:lang w:val="uk-UA"/>
        </w:rPr>
        <w:t>нижньорівневої</w:t>
      </w:r>
      <w:proofErr w:type="spellEnd"/>
      <w:r w:rsidRPr="001C6A3C">
        <w:rPr>
          <w:lang w:val="uk-UA"/>
        </w:rPr>
        <w:t xml:space="preserve"> обіцянки на статус [Стримане]. Якщо у </w:t>
      </w:r>
      <w:proofErr w:type="spellStart"/>
      <w:r w:rsidRPr="001C6A3C">
        <w:rPr>
          <w:lang w:val="uk-UA"/>
        </w:rPr>
        <w:t>нижньорівневому</w:t>
      </w:r>
      <w:proofErr w:type="spellEnd"/>
      <w:r w:rsidRPr="001C6A3C">
        <w:rPr>
          <w:lang w:val="uk-UA"/>
        </w:rPr>
        <w:t xml:space="preserve"> графіку обіцянок створено кілька періодів, і якщо сума внесеного погашення перевищує встановлену суму за один із періодів, то залишок цієї суми переноситься на наступний період.</w:t>
      </w:r>
    </w:p>
    <w:p w14:paraId="474E8DFF" w14:textId="77777777" w:rsidR="00202751" w:rsidRPr="001C6A3C" w:rsidRDefault="00202751" w:rsidP="00202751">
      <w:pPr>
        <w:pStyle w:val="a4"/>
        <w:ind w:left="0"/>
        <w:rPr>
          <w:lang w:val="uk-UA"/>
        </w:rPr>
      </w:pPr>
      <w:r w:rsidRPr="001C6A3C">
        <w:rPr>
          <w:lang w:val="uk-UA"/>
        </w:rPr>
        <w:t>Відображення статусу платежу за кожним із існуючих періодів. Існує всього 5 статусів обіцянки</w:t>
      </w:r>
    </w:p>
    <w:p w14:paraId="2BAA3BFD" w14:textId="77777777" w:rsidR="00202751" w:rsidRPr="001C6A3C" w:rsidRDefault="00202751" w:rsidP="00202751">
      <w:pPr>
        <w:pStyle w:val="a4"/>
        <w:numPr>
          <w:ilvl w:val="0"/>
          <w:numId w:val="320"/>
        </w:numPr>
        <w:ind w:left="0" w:firstLine="709"/>
        <w:rPr>
          <w:lang w:val="uk-UA"/>
        </w:rPr>
      </w:pPr>
      <w:r w:rsidRPr="001C6A3C">
        <w:rPr>
          <w:lang w:val="uk-UA"/>
        </w:rPr>
        <w:t>Стримана — обіцянка була виплачена у повному обсязі або у відсотках, які були встановлені у параметрі [Відсоток сплати заборгованості].</w:t>
      </w:r>
    </w:p>
    <w:p w14:paraId="3CCC3645" w14:textId="77777777" w:rsidR="00202751" w:rsidRPr="001C6A3C" w:rsidRDefault="00202751" w:rsidP="00202751">
      <w:pPr>
        <w:pStyle w:val="a4"/>
        <w:numPr>
          <w:ilvl w:val="0"/>
          <w:numId w:val="320"/>
        </w:numPr>
        <w:ind w:left="0" w:firstLine="709"/>
        <w:rPr>
          <w:lang w:val="uk-UA"/>
        </w:rPr>
      </w:pPr>
      <w:r w:rsidRPr="001C6A3C">
        <w:rPr>
          <w:lang w:val="uk-UA"/>
        </w:rPr>
        <w:t xml:space="preserve">Прострочене - </w:t>
      </w:r>
      <w:proofErr w:type="spellStart"/>
      <w:r w:rsidRPr="001C6A3C">
        <w:rPr>
          <w:lang w:val="uk-UA"/>
        </w:rPr>
        <w:t>нижньорівневе</w:t>
      </w:r>
      <w:proofErr w:type="spellEnd"/>
      <w:r w:rsidRPr="001C6A3C">
        <w:rPr>
          <w:lang w:val="uk-UA"/>
        </w:rPr>
        <w:t xml:space="preserve"> спілкування набуває цього статусу, якщо за встановлений період не було жодного погашення (або часткового погашення).</w:t>
      </w:r>
    </w:p>
    <w:p w14:paraId="014ADB59" w14:textId="77777777" w:rsidR="00202751" w:rsidRPr="001C6A3C" w:rsidRDefault="00202751" w:rsidP="00202751">
      <w:pPr>
        <w:pStyle w:val="a4"/>
        <w:numPr>
          <w:ilvl w:val="0"/>
          <w:numId w:val="320"/>
        </w:numPr>
        <w:ind w:left="0" w:firstLine="709"/>
        <w:rPr>
          <w:lang w:val="uk-UA"/>
        </w:rPr>
      </w:pPr>
      <w:r w:rsidRPr="001C6A3C">
        <w:rPr>
          <w:lang w:val="uk-UA"/>
        </w:rPr>
        <w:t>Активне — обіцянка перебуває у процесі виконання і поки що не надходили погашення для цього періоду.</w:t>
      </w:r>
    </w:p>
    <w:p w14:paraId="2FCD967C" w14:textId="77777777" w:rsidR="00202751" w:rsidRPr="001C6A3C" w:rsidRDefault="00202751" w:rsidP="00202751">
      <w:pPr>
        <w:pStyle w:val="a4"/>
        <w:numPr>
          <w:ilvl w:val="0"/>
          <w:numId w:val="320"/>
        </w:numPr>
        <w:ind w:left="0" w:firstLine="709"/>
        <w:rPr>
          <w:lang w:val="uk-UA"/>
        </w:rPr>
      </w:pPr>
      <w:r w:rsidRPr="001C6A3C">
        <w:rPr>
          <w:lang w:val="uk-UA"/>
        </w:rPr>
        <w:t xml:space="preserve">Скасована — обіцянка була скасована користувачем системи. При скасуванні </w:t>
      </w:r>
      <w:proofErr w:type="spellStart"/>
      <w:r w:rsidRPr="001C6A3C">
        <w:rPr>
          <w:lang w:val="uk-UA"/>
        </w:rPr>
        <w:t>нижньорівневої</w:t>
      </w:r>
      <w:proofErr w:type="spellEnd"/>
      <w:r w:rsidRPr="001C6A3C">
        <w:rPr>
          <w:lang w:val="uk-UA"/>
        </w:rPr>
        <w:t xml:space="preserve"> обіцянки також скасовується і </w:t>
      </w:r>
      <w:proofErr w:type="spellStart"/>
      <w:r w:rsidRPr="001C6A3C">
        <w:rPr>
          <w:lang w:val="uk-UA"/>
        </w:rPr>
        <w:t>верхньорівнева</w:t>
      </w:r>
      <w:proofErr w:type="spellEnd"/>
      <w:r w:rsidRPr="001C6A3C">
        <w:rPr>
          <w:lang w:val="uk-UA"/>
        </w:rPr>
        <w:t>.</w:t>
      </w:r>
    </w:p>
    <w:p w14:paraId="7D12F2E1" w14:textId="77777777" w:rsidR="00202751" w:rsidRPr="001C6A3C" w:rsidRDefault="00202751" w:rsidP="00202751">
      <w:pPr>
        <w:pStyle w:val="a4"/>
        <w:numPr>
          <w:ilvl w:val="0"/>
          <w:numId w:val="320"/>
        </w:numPr>
        <w:ind w:left="0" w:firstLine="709"/>
        <w:rPr>
          <w:lang w:val="uk-UA"/>
        </w:rPr>
      </w:pPr>
      <w:r w:rsidRPr="001C6A3C">
        <w:rPr>
          <w:lang w:val="uk-UA"/>
        </w:rPr>
        <w:t>Часткова оплата — за обіцянкою були погашені, але їх сума була меншою ніж сума встановлена у параметрі [Сума платежу] і менша відсоткової частини встановленої у параметрі [Відсоток оплати заборгованості].</w:t>
      </w:r>
    </w:p>
    <w:p w14:paraId="5AFC934A" w14:textId="77777777" w:rsidR="00202751" w:rsidRPr="001C6A3C" w:rsidRDefault="00202751" w:rsidP="00202751">
      <w:pPr>
        <w:pStyle w:val="a4"/>
        <w:ind w:left="0"/>
        <w:rPr>
          <w:lang w:val="uk-UA"/>
        </w:rPr>
      </w:pPr>
    </w:p>
    <w:p w14:paraId="26AB758C" w14:textId="77777777" w:rsidR="00202751" w:rsidRPr="001C6A3C" w:rsidRDefault="00202751" w:rsidP="00202751">
      <w:pPr>
        <w:pStyle w:val="a4"/>
        <w:ind w:left="0"/>
        <w:rPr>
          <w:lang w:val="uk-UA"/>
        </w:rPr>
      </w:pPr>
      <w:r w:rsidRPr="001C6A3C">
        <w:rPr>
          <w:lang w:val="uk-UA"/>
        </w:rPr>
        <w:t xml:space="preserve">[Статус] — відображення статусу, в якому знаходиться </w:t>
      </w:r>
      <w:proofErr w:type="spellStart"/>
      <w:r w:rsidRPr="001C6A3C">
        <w:rPr>
          <w:lang w:val="uk-UA"/>
        </w:rPr>
        <w:t>нижньорівнева</w:t>
      </w:r>
      <w:proofErr w:type="spellEnd"/>
      <w:r w:rsidRPr="001C6A3C">
        <w:rPr>
          <w:lang w:val="uk-UA"/>
        </w:rPr>
        <w:t xml:space="preserve"> обіцянка в розрізі кожного із створених періодів. Подвійним натисканням лівої клавіші мишки можна переглянути статус для кожного періоду.</w:t>
      </w:r>
    </w:p>
    <w:p w14:paraId="1AC93269" w14:textId="77777777" w:rsidR="00202751" w:rsidRPr="001C6A3C" w:rsidRDefault="00202751" w:rsidP="00202751">
      <w:pPr>
        <w:pStyle w:val="a4"/>
        <w:ind w:left="0"/>
        <w:rPr>
          <w:lang w:val="uk-UA"/>
        </w:rPr>
      </w:pPr>
      <w:r w:rsidRPr="001C6A3C">
        <w:rPr>
          <w:lang w:val="uk-UA"/>
        </w:rPr>
        <w:t>[Відсоток оплати заборгованості] – відображення у відсотковому співвідношенні виплати клієнтом частини від загальної суми платежу. Подвійним натисканням лівої клавіші мишки можна переглянути суму внесеного погашення за кожний період.</w:t>
      </w:r>
    </w:p>
    <w:p w14:paraId="339FA29D" w14:textId="77777777" w:rsidR="00202751" w:rsidRPr="001C6A3C" w:rsidRDefault="00202751" w:rsidP="00202751">
      <w:pPr>
        <w:pStyle w:val="a4"/>
        <w:ind w:left="0"/>
        <w:rPr>
          <w:lang w:val="uk-UA"/>
        </w:rPr>
      </w:pPr>
      <w:r w:rsidRPr="001C6A3C">
        <w:rPr>
          <w:lang w:val="uk-UA"/>
        </w:rPr>
        <w:t>[Коментар] - внесений користувачем коментар для періоду.</w:t>
      </w:r>
    </w:p>
    <w:p w14:paraId="0E2E2AEB" w14:textId="77777777" w:rsidR="00202751" w:rsidRPr="001C6A3C" w:rsidRDefault="00202751" w:rsidP="00202751">
      <w:pPr>
        <w:ind w:firstLine="708"/>
        <w:rPr>
          <w:lang w:val="uk-UA"/>
        </w:rPr>
      </w:pPr>
    </w:p>
    <w:p w14:paraId="1C313099" w14:textId="77777777" w:rsidR="00202751" w:rsidRPr="001C6A3C" w:rsidRDefault="00202751" w:rsidP="00202751">
      <w:pPr>
        <w:ind w:firstLine="708"/>
        <w:rPr>
          <w:lang w:val="uk-UA"/>
        </w:rPr>
      </w:pPr>
      <w:r w:rsidRPr="001C6A3C">
        <w:rPr>
          <w:color w:val="FF0000"/>
          <w:lang w:val="uk-UA"/>
        </w:rPr>
        <w:t xml:space="preserve">ВАЖЛИВО: </w:t>
      </w:r>
      <w:r w:rsidRPr="001C6A3C">
        <w:rPr>
          <w:lang w:val="uk-UA"/>
        </w:rPr>
        <w:t xml:space="preserve">Необхідно враховувати, що оновлення графіка обіцянок відбувається щодня за часом, зазначеним у загальних налаштуваннях, у параметрі [Графік обіцянок, час перерахунку прострочених] (докладніше у розділі </w:t>
      </w:r>
      <w:hyperlink w:anchor="_Другое" w:history="1">
        <w:r w:rsidRPr="001C6A3C">
          <w:rPr>
            <w:rStyle w:val="a3"/>
            <w:lang w:val="uk-UA"/>
          </w:rPr>
          <w:t xml:space="preserve">2.4.2.1.1.7 </w:t>
        </w:r>
      </w:hyperlink>
      <w:r w:rsidRPr="001C6A3C">
        <w:rPr>
          <w:lang w:val="uk-UA"/>
        </w:rPr>
        <w:t>).</w:t>
      </w:r>
    </w:p>
    <w:p w14:paraId="26220C0A" w14:textId="77777777" w:rsidR="00202751" w:rsidRPr="001C6A3C" w:rsidRDefault="00202751" w:rsidP="00202751">
      <w:pPr>
        <w:ind w:firstLine="708"/>
        <w:rPr>
          <w:lang w:val="uk-UA"/>
        </w:rPr>
      </w:pPr>
      <w:r w:rsidRPr="001C6A3C">
        <w:rPr>
          <w:lang w:val="uk-UA"/>
        </w:rPr>
        <w:t xml:space="preserve">Для скасування графіка обіцянки необхідно натиснути на ньому правою клавішею мишки і в меню натиснути кнопку [Скасувати], після чого можна ввести причину скасування обіцянки і натиснути кнопку [Вибрати], тоді графік обіцянки змінить свій статус на [Скасувати]. Для скасування графіка обіцянок у налаштуваннях ролі поточного користувача системи має бути встановлений </w:t>
      </w:r>
      <w:proofErr w:type="spellStart"/>
      <w:r w:rsidRPr="001C6A3C">
        <w:rPr>
          <w:lang w:val="uk-UA"/>
        </w:rPr>
        <w:t>чекбокс</w:t>
      </w:r>
      <w:proofErr w:type="spellEnd"/>
      <w:r w:rsidRPr="001C6A3C">
        <w:rPr>
          <w:lang w:val="uk-UA"/>
        </w:rPr>
        <w:t xml:space="preserve"> [Скасувати графік обіцянок].</w:t>
      </w:r>
    </w:p>
    <w:p w14:paraId="0334A6CA" w14:textId="77777777" w:rsidR="00202751" w:rsidRPr="001C6A3C" w:rsidRDefault="00202751" w:rsidP="00202751">
      <w:pPr>
        <w:ind w:firstLine="708"/>
        <w:rPr>
          <w:lang w:val="uk-UA"/>
        </w:rPr>
      </w:pPr>
    </w:p>
    <w:p w14:paraId="15EF4DFB" w14:textId="71F89B31" w:rsidR="00202751" w:rsidRPr="001C6A3C" w:rsidRDefault="00083CE9" w:rsidP="00202751">
      <w:pPr>
        <w:ind w:firstLine="0"/>
        <w:jc w:val="center"/>
        <w:rPr>
          <w:lang w:val="uk-UA"/>
        </w:rPr>
      </w:pPr>
      <w:r w:rsidRPr="00083CE9">
        <w:rPr>
          <w:noProof/>
          <w:lang w:val="uk-UA"/>
        </w:rPr>
        <w:drawing>
          <wp:inline distT="0" distB="0" distL="0" distR="0" wp14:anchorId="69669D2F" wp14:editId="20A913FB">
            <wp:extent cx="3201694" cy="1476972"/>
            <wp:effectExtent l="0" t="0" r="0" b="9525"/>
            <wp:docPr id="1322" name="Рисунок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5"/>
                    <a:stretch>
                      <a:fillRect/>
                    </a:stretch>
                  </pic:blipFill>
                  <pic:spPr>
                    <a:xfrm>
                      <a:off x="0" y="0"/>
                      <a:ext cx="3201694" cy="1476972"/>
                    </a:xfrm>
                    <a:prstGeom prst="rect">
                      <a:avLst/>
                    </a:prstGeom>
                  </pic:spPr>
                </pic:pic>
              </a:graphicData>
            </a:graphic>
          </wp:inline>
        </w:drawing>
      </w:r>
    </w:p>
    <w:p w14:paraId="188F4B50" w14:textId="77777777" w:rsidR="00202751" w:rsidRPr="001C6A3C" w:rsidRDefault="00202751" w:rsidP="00202751">
      <w:pPr>
        <w:ind w:firstLine="0"/>
        <w:jc w:val="center"/>
        <w:rPr>
          <w:lang w:val="uk-UA"/>
        </w:rPr>
      </w:pPr>
    </w:p>
    <w:p w14:paraId="4C48FE39" w14:textId="77777777" w:rsidR="00202751" w:rsidRPr="001C6A3C" w:rsidRDefault="00202751" w:rsidP="00202751">
      <w:pPr>
        <w:rPr>
          <w:lang w:val="uk-UA"/>
        </w:rPr>
      </w:pPr>
      <w:r w:rsidRPr="001C6A3C">
        <w:rPr>
          <w:lang w:val="uk-UA"/>
        </w:rPr>
        <w:t>Після скасування графіка обіцянок, для додавання нового необхідно перезавантажити картку угоди (натиснути кнопку [Оновити] у блоці Дії).</w:t>
      </w:r>
    </w:p>
    <w:p w14:paraId="274DB975" w14:textId="77777777" w:rsidR="00202751" w:rsidRPr="001C6A3C" w:rsidRDefault="00202751" w:rsidP="00202751">
      <w:pPr>
        <w:ind w:firstLine="0"/>
        <w:rPr>
          <w:lang w:val="uk-UA"/>
        </w:rPr>
      </w:pPr>
    </w:p>
    <w:p w14:paraId="6BD094CB" w14:textId="77777777" w:rsidR="00202751" w:rsidRPr="001C6A3C" w:rsidRDefault="00202751" w:rsidP="00202751">
      <w:pPr>
        <w:ind w:firstLine="708"/>
        <w:rPr>
          <w:lang w:val="uk-UA"/>
        </w:rPr>
      </w:pPr>
      <w:r w:rsidRPr="001C6A3C">
        <w:rPr>
          <w:b/>
          <w:lang w:val="uk-UA"/>
        </w:rPr>
        <w:t xml:space="preserve">[Дублювати угоду] </w:t>
      </w:r>
      <w:r w:rsidRPr="001C6A3C">
        <w:rPr>
          <w:lang w:val="uk-UA"/>
        </w:rPr>
        <w:t>- функція дублювання відкритої картки угоди. Користувач може вибрати проект та етап, у якому буде створено дублікат цієї угоди.</w:t>
      </w:r>
    </w:p>
    <w:p w14:paraId="3BE9210A" w14:textId="77777777" w:rsidR="00202751" w:rsidRPr="001C6A3C" w:rsidRDefault="00202751" w:rsidP="00202751">
      <w:pPr>
        <w:ind w:firstLine="0"/>
        <w:rPr>
          <w:lang w:val="uk-UA"/>
        </w:rPr>
      </w:pPr>
    </w:p>
    <w:p w14:paraId="79A548AF" w14:textId="46DE7B34" w:rsidR="00202751" w:rsidRPr="001C6A3C" w:rsidRDefault="00083CE9" w:rsidP="00202751">
      <w:pPr>
        <w:ind w:firstLine="0"/>
        <w:jc w:val="center"/>
        <w:rPr>
          <w:lang w:val="uk-UA"/>
        </w:rPr>
      </w:pPr>
      <w:r w:rsidRPr="00083CE9">
        <w:rPr>
          <w:noProof/>
          <w:lang w:val="uk-UA"/>
        </w:rPr>
        <w:drawing>
          <wp:inline distT="0" distB="0" distL="0" distR="0" wp14:anchorId="60295706" wp14:editId="2CFC78EB">
            <wp:extent cx="2248809" cy="1858126"/>
            <wp:effectExtent l="0" t="0" r="0" b="8890"/>
            <wp:docPr id="1323" name="Рисунок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a:stretch>
                      <a:fillRect/>
                    </a:stretch>
                  </pic:blipFill>
                  <pic:spPr>
                    <a:xfrm>
                      <a:off x="0" y="0"/>
                      <a:ext cx="2248809" cy="1858126"/>
                    </a:xfrm>
                    <a:prstGeom prst="rect">
                      <a:avLst/>
                    </a:prstGeom>
                  </pic:spPr>
                </pic:pic>
              </a:graphicData>
            </a:graphic>
          </wp:inline>
        </w:drawing>
      </w:r>
    </w:p>
    <w:p w14:paraId="54E2496D" w14:textId="77777777" w:rsidR="00202751" w:rsidRPr="001C6A3C" w:rsidRDefault="00202751" w:rsidP="00202751">
      <w:pPr>
        <w:ind w:firstLine="0"/>
        <w:rPr>
          <w:lang w:val="uk-UA"/>
        </w:rPr>
      </w:pPr>
    </w:p>
    <w:p w14:paraId="0827AB26" w14:textId="77777777" w:rsidR="00202751" w:rsidRPr="001C6A3C" w:rsidRDefault="00202751" w:rsidP="00202751">
      <w:pPr>
        <w:pStyle w:val="a4"/>
        <w:ind w:left="0"/>
        <w:rPr>
          <w:lang w:val="uk-UA"/>
        </w:rPr>
      </w:pPr>
      <w:r w:rsidRPr="001C6A3C">
        <w:rPr>
          <w:b/>
          <w:lang w:val="uk-UA"/>
        </w:rPr>
        <w:t xml:space="preserve">[Анкета] </w:t>
      </w:r>
      <w:r w:rsidRPr="001C6A3C">
        <w:rPr>
          <w:lang w:val="uk-UA"/>
        </w:rPr>
        <w:t xml:space="preserve">– внесення даних за допомогою анкетування. Ця функція буде прихована, якщо для етапу та статусу у відкритій картці угоди немає доступних анкет (докладніше про створення та налаштування анкет у розділі </w:t>
      </w:r>
      <w:hyperlink w:anchor="_Анкеты" w:history="1">
        <w:r w:rsidRPr="001C6A3C">
          <w:rPr>
            <w:rStyle w:val="a3"/>
            <w:lang w:val="uk-UA"/>
          </w:rPr>
          <w:t xml:space="preserve">2.5.1.12 </w:t>
        </w:r>
      </w:hyperlink>
      <w:r w:rsidRPr="001C6A3C">
        <w:rPr>
          <w:lang w:val="uk-UA"/>
        </w:rPr>
        <w:t>). Внесені дані через анкету будуть записані до відповідних полів картки угоди.</w:t>
      </w:r>
    </w:p>
    <w:p w14:paraId="74DD8E65" w14:textId="77777777" w:rsidR="00202751" w:rsidRPr="001C6A3C" w:rsidRDefault="00202751" w:rsidP="00202751">
      <w:pPr>
        <w:rPr>
          <w:lang w:val="uk-UA"/>
        </w:rPr>
      </w:pPr>
      <w:r w:rsidRPr="001C6A3C">
        <w:rPr>
          <w:lang w:val="uk-UA"/>
        </w:rPr>
        <w:t xml:space="preserve">У блоці </w:t>
      </w:r>
      <w:r w:rsidRPr="001C6A3C">
        <w:rPr>
          <w:b/>
          <w:lang w:val="uk-UA"/>
        </w:rPr>
        <w:t xml:space="preserve">[Контактні дані] </w:t>
      </w:r>
      <w:r w:rsidRPr="001C6A3C">
        <w:rPr>
          <w:lang w:val="uk-UA"/>
        </w:rPr>
        <w:t>розташовані кнопки для внесення контактних даних:</w:t>
      </w:r>
    </w:p>
    <w:p w14:paraId="72AC9E5E" w14:textId="77777777" w:rsidR="00202751" w:rsidRPr="001C6A3C" w:rsidRDefault="00202751" w:rsidP="00202751">
      <w:pPr>
        <w:rPr>
          <w:lang w:val="uk-UA"/>
        </w:rPr>
      </w:pPr>
    </w:p>
    <w:p w14:paraId="634468B8" w14:textId="28EC6FCF" w:rsidR="00202751" w:rsidRPr="001C6A3C" w:rsidRDefault="00083CE9" w:rsidP="00202751">
      <w:pPr>
        <w:ind w:firstLine="0"/>
        <w:jc w:val="center"/>
        <w:rPr>
          <w:lang w:val="uk-UA"/>
        </w:rPr>
      </w:pPr>
      <w:r w:rsidRPr="00083CE9">
        <w:rPr>
          <w:noProof/>
          <w:lang w:val="uk-UA"/>
        </w:rPr>
        <w:drawing>
          <wp:inline distT="0" distB="0" distL="0" distR="0" wp14:anchorId="118A1857" wp14:editId="79D487A9">
            <wp:extent cx="2906300" cy="1114876"/>
            <wp:effectExtent l="0" t="0" r="0" b="9525"/>
            <wp:docPr id="1324" name="Рисунок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7"/>
                    <a:stretch>
                      <a:fillRect/>
                    </a:stretch>
                  </pic:blipFill>
                  <pic:spPr>
                    <a:xfrm>
                      <a:off x="0" y="0"/>
                      <a:ext cx="2906300" cy="1114876"/>
                    </a:xfrm>
                    <a:prstGeom prst="rect">
                      <a:avLst/>
                    </a:prstGeom>
                  </pic:spPr>
                </pic:pic>
              </a:graphicData>
            </a:graphic>
          </wp:inline>
        </w:drawing>
      </w:r>
    </w:p>
    <w:p w14:paraId="52723C53" w14:textId="77777777" w:rsidR="00202751" w:rsidRPr="001C6A3C" w:rsidRDefault="00202751" w:rsidP="00202751">
      <w:pPr>
        <w:rPr>
          <w:lang w:val="uk-UA"/>
        </w:rPr>
      </w:pPr>
    </w:p>
    <w:p w14:paraId="0381220F" w14:textId="77777777" w:rsidR="00202751" w:rsidRPr="001C6A3C" w:rsidRDefault="00202751" w:rsidP="00202751">
      <w:pPr>
        <w:pStyle w:val="a4"/>
        <w:numPr>
          <w:ilvl w:val="0"/>
          <w:numId w:val="258"/>
        </w:numPr>
        <w:ind w:left="0" w:firstLine="709"/>
        <w:rPr>
          <w:lang w:val="uk-UA"/>
        </w:rPr>
      </w:pPr>
      <w:r w:rsidRPr="001C6A3C">
        <w:rPr>
          <w:lang w:val="uk-UA"/>
        </w:rPr>
        <w:t xml:space="preserve">[Додати телефон] — додавання телефонного номера за одним із створених типів (докладніше у розділі </w:t>
      </w:r>
      <w:hyperlink w:anchor="_Телефоны" w:history="1">
        <w:r w:rsidRPr="001C6A3C">
          <w:rPr>
            <w:rStyle w:val="a3"/>
            <w:lang w:val="uk-UA"/>
          </w:rPr>
          <w:t xml:space="preserve">2.5.1.1.9 </w:t>
        </w:r>
      </w:hyperlink>
      <w:r w:rsidRPr="001C6A3C">
        <w:rPr>
          <w:lang w:val="uk-UA"/>
        </w:rPr>
        <w:t xml:space="preserve">), до картки угоди. Кнопка додавання телефону приховується, якщо у користувача немає відповідних прав або вже додано всі типи телефонів (у загальних налаштуваннях має бути встановлений </w:t>
      </w:r>
      <w:proofErr w:type="spellStart"/>
      <w:r w:rsidRPr="001C6A3C">
        <w:rPr>
          <w:lang w:val="uk-UA"/>
        </w:rPr>
        <w:t>чекбокс</w:t>
      </w:r>
      <w:proofErr w:type="spellEnd"/>
      <w:r w:rsidRPr="001C6A3C">
        <w:rPr>
          <w:lang w:val="uk-UA"/>
        </w:rPr>
        <w:t xml:space="preserve"> [Типи контактів унікальні при додаванні]).</w:t>
      </w:r>
    </w:p>
    <w:p w14:paraId="0C044E21" w14:textId="77777777" w:rsidR="00202751" w:rsidRPr="001C6A3C" w:rsidRDefault="00202751" w:rsidP="00202751">
      <w:pPr>
        <w:pStyle w:val="a4"/>
        <w:numPr>
          <w:ilvl w:val="0"/>
          <w:numId w:val="258"/>
        </w:numPr>
        <w:ind w:left="0" w:firstLine="709"/>
        <w:rPr>
          <w:lang w:val="uk-UA"/>
        </w:rPr>
      </w:pPr>
      <w:r w:rsidRPr="001C6A3C">
        <w:rPr>
          <w:lang w:val="uk-UA"/>
        </w:rPr>
        <w:t xml:space="preserve">[Додати адресу] — дозволяє швидко додати адресу за одним із створених типів адрес (докладніше у розділі </w:t>
      </w:r>
      <w:hyperlink w:anchor="_Адреса" w:history="1">
        <w:r w:rsidRPr="001C6A3C">
          <w:rPr>
            <w:rStyle w:val="a3"/>
            <w:lang w:val="uk-UA"/>
          </w:rPr>
          <w:t xml:space="preserve">2.5.1.1.10 </w:t>
        </w:r>
      </w:hyperlink>
      <w:r w:rsidRPr="001C6A3C">
        <w:rPr>
          <w:lang w:val="uk-UA"/>
        </w:rPr>
        <w:t>), для відкритої картки клієнта.</w:t>
      </w:r>
    </w:p>
    <w:p w14:paraId="1C35EFB4" w14:textId="28E77084" w:rsidR="00202751" w:rsidRPr="001C6A3C" w:rsidRDefault="00202751" w:rsidP="00202751">
      <w:pPr>
        <w:pStyle w:val="a4"/>
        <w:numPr>
          <w:ilvl w:val="0"/>
          <w:numId w:val="258"/>
        </w:numPr>
        <w:ind w:left="0" w:firstLine="709"/>
        <w:rPr>
          <w:lang w:val="uk-UA"/>
        </w:rPr>
      </w:pPr>
      <w:r w:rsidRPr="001C6A3C">
        <w:rPr>
          <w:lang w:val="uk-UA"/>
        </w:rPr>
        <w:t xml:space="preserve">[Додати </w:t>
      </w:r>
      <w:r w:rsidR="006D085C">
        <w:rPr>
          <w:lang w:val="uk-UA"/>
        </w:rPr>
        <w:t>E-</w:t>
      </w:r>
      <w:proofErr w:type="spellStart"/>
      <w:r w:rsidR="006D085C">
        <w:rPr>
          <w:lang w:val="uk-UA"/>
        </w:rPr>
        <w:t>mail</w:t>
      </w:r>
      <w:proofErr w:type="spellEnd"/>
      <w:r w:rsidRPr="001C6A3C">
        <w:rPr>
          <w:lang w:val="uk-UA"/>
        </w:rPr>
        <w:t xml:space="preserve"> ] — дозволяє швидко додати адресу електронної пошти по одному зі створених типів </w:t>
      </w:r>
      <w:r w:rsidR="006D085C">
        <w:rPr>
          <w:lang w:val="uk-UA"/>
        </w:rPr>
        <w:t>e-</w:t>
      </w:r>
      <w:proofErr w:type="spellStart"/>
      <w:r w:rsidR="006D085C">
        <w:rPr>
          <w:lang w:val="uk-UA"/>
        </w:rPr>
        <w:t>mail</w:t>
      </w:r>
      <w:proofErr w:type="spellEnd"/>
      <w:r w:rsidRPr="001C6A3C">
        <w:rPr>
          <w:lang w:val="uk-UA"/>
        </w:rPr>
        <w:t xml:space="preserve"> (докладніше у розділі </w:t>
      </w:r>
      <w:hyperlink w:anchor="_E-mail" w:history="1">
        <w:r w:rsidRPr="001C6A3C">
          <w:rPr>
            <w:rStyle w:val="a3"/>
            <w:lang w:val="uk-UA"/>
          </w:rPr>
          <w:t xml:space="preserve">2.5.1.1.7 </w:t>
        </w:r>
      </w:hyperlink>
      <w:r w:rsidRPr="001C6A3C">
        <w:rPr>
          <w:lang w:val="uk-UA"/>
        </w:rPr>
        <w:t>), для відкритої картки клієнта.</w:t>
      </w:r>
    </w:p>
    <w:p w14:paraId="5C398A34" w14:textId="77777777" w:rsidR="00202751" w:rsidRPr="001C6A3C" w:rsidRDefault="00202751" w:rsidP="00202751">
      <w:pPr>
        <w:pStyle w:val="a4"/>
        <w:numPr>
          <w:ilvl w:val="0"/>
          <w:numId w:val="258"/>
        </w:numPr>
        <w:ind w:left="0" w:firstLine="709"/>
        <w:rPr>
          <w:lang w:val="uk-UA"/>
        </w:rPr>
      </w:pPr>
      <w:r w:rsidRPr="001C6A3C">
        <w:rPr>
          <w:lang w:val="uk-UA"/>
        </w:rPr>
        <w:t xml:space="preserve">[Додати посилання] — дозволяє швидко додати веб-посилання по одному зі створених типів веб-посилань (докладніше в розділі </w:t>
      </w:r>
      <w:hyperlink w:anchor="_Веб-ссылки" w:history="1">
        <w:r w:rsidRPr="001C6A3C">
          <w:rPr>
            <w:rStyle w:val="a3"/>
            <w:lang w:val="uk-UA"/>
          </w:rPr>
          <w:t xml:space="preserve">2.5.1.1.8 </w:t>
        </w:r>
      </w:hyperlink>
      <w:r w:rsidRPr="001C6A3C">
        <w:rPr>
          <w:lang w:val="uk-UA"/>
        </w:rPr>
        <w:t>) для відкритої картки клієнта.</w:t>
      </w:r>
    </w:p>
    <w:p w14:paraId="2677E77A" w14:textId="77777777" w:rsidR="00202751" w:rsidRPr="001C6A3C" w:rsidRDefault="00202751" w:rsidP="00202751">
      <w:pPr>
        <w:rPr>
          <w:lang w:val="uk-UA"/>
        </w:rPr>
      </w:pPr>
      <w:r w:rsidRPr="001C6A3C">
        <w:rPr>
          <w:lang w:val="uk-UA"/>
        </w:rPr>
        <w:t xml:space="preserve">У блоці </w:t>
      </w:r>
      <w:r w:rsidRPr="001C6A3C">
        <w:rPr>
          <w:b/>
          <w:lang w:val="uk-UA"/>
        </w:rPr>
        <w:t xml:space="preserve">[Дії] </w:t>
      </w:r>
      <w:r w:rsidRPr="001C6A3C">
        <w:rPr>
          <w:lang w:val="uk-UA"/>
        </w:rPr>
        <w:t>є такі функції для роботи з карткою угоди:</w:t>
      </w:r>
    </w:p>
    <w:p w14:paraId="60F7ED17" w14:textId="77777777" w:rsidR="00202751" w:rsidRPr="001C6A3C" w:rsidRDefault="00202751" w:rsidP="00202751">
      <w:pPr>
        <w:pStyle w:val="a4"/>
        <w:numPr>
          <w:ilvl w:val="0"/>
          <w:numId w:val="291"/>
        </w:numPr>
        <w:ind w:left="0" w:firstLine="709"/>
        <w:rPr>
          <w:lang w:val="uk-UA"/>
        </w:rPr>
      </w:pPr>
      <w:r w:rsidRPr="001C6A3C">
        <w:rPr>
          <w:lang w:val="uk-UA"/>
        </w:rPr>
        <w:t>[Оновити] — актуалізація даних у картці угоди.</w:t>
      </w:r>
    </w:p>
    <w:p w14:paraId="224F66EC" w14:textId="77777777" w:rsidR="00202751" w:rsidRPr="001C6A3C" w:rsidRDefault="00202751" w:rsidP="00202751">
      <w:pPr>
        <w:pStyle w:val="a4"/>
        <w:numPr>
          <w:ilvl w:val="0"/>
          <w:numId w:val="291"/>
        </w:numPr>
        <w:ind w:left="0" w:firstLine="709"/>
        <w:rPr>
          <w:lang w:val="uk-UA"/>
        </w:rPr>
      </w:pPr>
      <w:r w:rsidRPr="001C6A3C">
        <w:rPr>
          <w:lang w:val="uk-UA"/>
        </w:rPr>
        <w:t xml:space="preserve">[Журнал стратегії] - відображення історії проходження угоди по блоках всіх стратегій, також можна вибрати певну стратегію або </w:t>
      </w:r>
      <w:proofErr w:type="spellStart"/>
      <w:r w:rsidRPr="001C6A3C">
        <w:rPr>
          <w:lang w:val="uk-UA"/>
        </w:rPr>
        <w:t>підстратегію</w:t>
      </w:r>
      <w:proofErr w:type="spellEnd"/>
      <w:r w:rsidRPr="001C6A3C">
        <w:rPr>
          <w:lang w:val="uk-UA"/>
        </w:rPr>
        <w:t>, що дозволяє простежити як відпрацювала стратегія з цієї угоди.</w:t>
      </w:r>
    </w:p>
    <w:p w14:paraId="5B2C1DDC" w14:textId="77777777" w:rsidR="00202751" w:rsidRPr="001C6A3C" w:rsidRDefault="00202751" w:rsidP="00202751">
      <w:pPr>
        <w:pStyle w:val="a4"/>
        <w:ind w:left="709" w:firstLine="0"/>
        <w:rPr>
          <w:lang w:val="uk-UA"/>
        </w:rPr>
      </w:pPr>
    </w:p>
    <w:p w14:paraId="46826E9E" w14:textId="3545739E" w:rsidR="00202751" w:rsidRPr="001C6A3C" w:rsidRDefault="00083CE9" w:rsidP="00202751">
      <w:pPr>
        <w:ind w:firstLine="0"/>
        <w:rPr>
          <w:lang w:val="uk-UA"/>
        </w:rPr>
      </w:pPr>
      <w:r w:rsidRPr="00083CE9">
        <w:rPr>
          <w:noProof/>
          <w:lang w:val="uk-UA"/>
        </w:rPr>
        <w:drawing>
          <wp:inline distT="0" distB="0" distL="0" distR="0" wp14:anchorId="44713DAE" wp14:editId="7C95CCF2">
            <wp:extent cx="5939790" cy="4140200"/>
            <wp:effectExtent l="0" t="0" r="3810" b="0"/>
            <wp:docPr id="1325" name="Рисунок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8"/>
                    <a:stretch>
                      <a:fillRect/>
                    </a:stretch>
                  </pic:blipFill>
                  <pic:spPr>
                    <a:xfrm>
                      <a:off x="0" y="0"/>
                      <a:ext cx="5939790" cy="4140200"/>
                    </a:xfrm>
                    <a:prstGeom prst="rect">
                      <a:avLst/>
                    </a:prstGeom>
                  </pic:spPr>
                </pic:pic>
              </a:graphicData>
            </a:graphic>
          </wp:inline>
        </w:drawing>
      </w:r>
    </w:p>
    <w:p w14:paraId="14DA7A3E" w14:textId="77777777" w:rsidR="00202751" w:rsidRPr="001C6A3C" w:rsidRDefault="00202751" w:rsidP="00202751">
      <w:pPr>
        <w:pStyle w:val="a4"/>
        <w:ind w:left="709" w:firstLine="0"/>
        <w:rPr>
          <w:lang w:val="uk-UA"/>
        </w:rPr>
      </w:pPr>
    </w:p>
    <w:p w14:paraId="1C906402" w14:textId="77777777" w:rsidR="00202751" w:rsidRPr="001C6A3C" w:rsidRDefault="00202751" w:rsidP="00202751">
      <w:pPr>
        <w:pStyle w:val="a4"/>
        <w:numPr>
          <w:ilvl w:val="0"/>
          <w:numId w:val="291"/>
        </w:numPr>
        <w:ind w:left="0" w:firstLine="709"/>
        <w:rPr>
          <w:lang w:val="uk-UA"/>
        </w:rPr>
      </w:pPr>
      <w:r w:rsidRPr="001C6A3C">
        <w:rPr>
          <w:lang w:val="uk-UA"/>
        </w:rPr>
        <w:t>Перезапустити стратегію – кнопка для перезапуску стратегії.</w:t>
      </w:r>
    </w:p>
    <w:p w14:paraId="6A595F24" w14:textId="77777777" w:rsidR="00202751" w:rsidRPr="001C6A3C" w:rsidRDefault="00202751" w:rsidP="00202751">
      <w:pPr>
        <w:pStyle w:val="a4"/>
        <w:numPr>
          <w:ilvl w:val="0"/>
          <w:numId w:val="291"/>
        </w:numPr>
        <w:ind w:left="0" w:firstLine="709"/>
        <w:rPr>
          <w:lang w:val="uk-UA"/>
        </w:rPr>
      </w:pPr>
      <w:r w:rsidRPr="001C6A3C">
        <w:rPr>
          <w:lang w:val="uk-UA"/>
        </w:rPr>
        <w:t>Перенести до архіву — перенесення угоди до архіву, якщо угода вже знаходиться в архіві, тоді кнопка буде замінена на [Прибрати з архіву] відповідно.</w:t>
      </w:r>
    </w:p>
    <w:p w14:paraId="01A3CDAF" w14:textId="77777777" w:rsidR="00202751" w:rsidRPr="001C6A3C" w:rsidRDefault="00202751" w:rsidP="00202751">
      <w:pPr>
        <w:rPr>
          <w:lang w:val="uk-UA"/>
        </w:rPr>
      </w:pPr>
      <w:r w:rsidRPr="001C6A3C">
        <w:rPr>
          <w:lang w:val="uk-UA"/>
        </w:rPr>
        <w:t xml:space="preserve">У блоці </w:t>
      </w:r>
      <w:r w:rsidRPr="001C6A3C">
        <w:rPr>
          <w:b/>
          <w:lang w:val="uk-UA"/>
        </w:rPr>
        <w:t xml:space="preserve">[Зв'язані дані] </w:t>
      </w:r>
      <w:r w:rsidRPr="001C6A3C">
        <w:rPr>
          <w:lang w:val="uk-UA"/>
        </w:rPr>
        <w:t>знаходяться функції додавання даних, які можуть використовуватися як зв'язок при роботі з різними сутностями в картці угоди.</w:t>
      </w:r>
    </w:p>
    <w:p w14:paraId="041671BE" w14:textId="77777777" w:rsidR="00202751" w:rsidRPr="001C6A3C" w:rsidRDefault="00202751" w:rsidP="00202751">
      <w:pPr>
        <w:rPr>
          <w:lang w:val="uk-UA"/>
        </w:rPr>
      </w:pPr>
    </w:p>
    <w:p w14:paraId="6C163E38" w14:textId="493EF3D8" w:rsidR="00202751" w:rsidRPr="001C6A3C" w:rsidRDefault="00083CE9" w:rsidP="00202751">
      <w:pPr>
        <w:ind w:firstLine="0"/>
        <w:rPr>
          <w:lang w:val="uk-UA"/>
        </w:rPr>
      </w:pPr>
      <w:r w:rsidRPr="00083CE9">
        <w:rPr>
          <w:noProof/>
          <w:lang w:val="uk-UA"/>
        </w:rPr>
        <w:drawing>
          <wp:inline distT="0" distB="0" distL="0" distR="0" wp14:anchorId="0F1D7CB0" wp14:editId="670A5518">
            <wp:extent cx="5939790" cy="1393190"/>
            <wp:effectExtent l="0" t="0" r="3810" b="0"/>
            <wp:docPr id="1326" name="Рисунок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9"/>
                    <a:stretch>
                      <a:fillRect/>
                    </a:stretch>
                  </pic:blipFill>
                  <pic:spPr>
                    <a:xfrm>
                      <a:off x="0" y="0"/>
                      <a:ext cx="5939790" cy="1393190"/>
                    </a:xfrm>
                    <a:prstGeom prst="rect">
                      <a:avLst/>
                    </a:prstGeom>
                  </pic:spPr>
                </pic:pic>
              </a:graphicData>
            </a:graphic>
          </wp:inline>
        </w:drawing>
      </w:r>
    </w:p>
    <w:p w14:paraId="2C5DD886" w14:textId="77777777" w:rsidR="00202751" w:rsidRPr="001C6A3C" w:rsidRDefault="00202751" w:rsidP="00202751">
      <w:pPr>
        <w:rPr>
          <w:lang w:val="uk-UA"/>
        </w:rPr>
      </w:pPr>
    </w:p>
    <w:p w14:paraId="27484FBE" w14:textId="77777777" w:rsidR="00202751" w:rsidRPr="001C6A3C" w:rsidRDefault="00202751" w:rsidP="00202751">
      <w:pPr>
        <w:rPr>
          <w:lang w:val="uk-UA"/>
        </w:rPr>
      </w:pPr>
      <w:r w:rsidRPr="001C6A3C">
        <w:rPr>
          <w:b/>
          <w:lang w:val="uk-UA"/>
        </w:rPr>
        <w:t xml:space="preserve">[Додати документ] </w:t>
      </w:r>
      <w:r w:rsidRPr="001C6A3C">
        <w:rPr>
          <w:lang w:val="uk-UA"/>
        </w:rPr>
        <w:t xml:space="preserve">— функція додавання документа до картки угоди. Для роботи з цією функцією в налаштуваннях ролі поточного користувача необхідно встановити </w:t>
      </w:r>
      <w:proofErr w:type="spellStart"/>
      <w:r w:rsidRPr="001C6A3C">
        <w:rPr>
          <w:lang w:val="uk-UA"/>
        </w:rPr>
        <w:t>чекбокс</w:t>
      </w:r>
      <w:proofErr w:type="spellEnd"/>
      <w:r w:rsidRPr="001C6A3C">
        <w:rPr>
          <w:lang w:val="uk-UA"/>
        </w:rPr>
        <w:t xml:space="preserve"> [Створення/редагування документів]. Також у налаштуванні виду картки угоди має бути додано спеціальну вставку [Документи], інакше користувачеві буде відображено відповідне попередження.</w:t>
      </w:r>
    </w:p>
    <w:p w14:paraId="7FCFC41A" w14:textId="77777777" w:rsidR="00202751" w:rsidRPr="001C6A3C" w:rsidRDefault="00202751" w:rsidP="00202751">
      <w:pPr>
        <w:rPr>
          <w:lang w:val="uk-UA"/>
        </w:rPr>
      </w:pPr>
      <w:r w:rsidRPr="001C6A3C">
        <w:rPr>
          <w:b/>
          <w:lang w:val="uk-UA"/>
        </w:rPr>
        <w:t xml:space="preserve">[Додати забезпечення] </w:t>
      </w:r>
      <w:r w:rsidRPr="001C6A3C">
        <w:rPr>
          <w:lang w:val="uk-UA"/>
        </w:rPr>
        <w:t xml:space="preserve">– функція додавання забезпечення до картки угоди. Для роботи з цією функцією в налаштуваннях ролі поточного користувача необхідно встановити </w:t>
      </w:r>
      <w:proofErr w:type="spellStart"/>
      <w:r w:rsidRPr="001C6A3C">
        <w:rPr>
          <w:lang w:val="uk-UA"/>
        </w:rPr>
        <w:t>чекбокс</w:t>
      </w:r>
      <w:proofErr w:type="spellEnd"/>
      <w:r w:rsidRPr="001C6A3C">
        <w:rPr>
          <w:lang w:val="uk-UA"/>
        </w:rPr>
        <w:t xml:space="preserve"> [Створення забезпечення]. Також у налаштуванні виду картки угоди має бути додана спеціальна вставка [Забезпечення], інакше користувачеві буде відображено відповідне попередження.</w:t>
      </w:r>
    </w:p>
    <w:p w14:paraId="60A316A6" w14:textId="77777777" w:rsidR="00202751" w:rsidRPr="001C6A3C" w:rsidRDefault="00202751" w:rsidP="00202751">
      <w:pPr>
        <w:rPr>
          <w:lang w:val="uk-UA"/>
        </w:rPr>
      </w:pPr>
    </w:p>
    <w:p w14:paraId="7B924DC5" w14:textId="77777777" w:rsidR="00202751" w:rsidRPr="001C6A3C" w:rsidRDefault="00202751" w:rsidP="00202751">
      <w:pPr>
        <w:rPr>
          <w:lang w:val="uk-UA"/>
        </w:rPr>
      </w:pPr>
      <w:r w:rsidRPr="001C6A3C">
        <w:rPr>
          <w:b/>
          <w:lang w:val="uk-UA"/>
        </w:rPr>
        <w:t xml:space="preserve">[Додати пов'язану особу] </w:t>
      </w:r>
      <w:r w:rsidRPr="001C6A3C">
        <w:rPr>
          <w:lang w:val="uk-UA"/>
        </w:rPr>
        <w:t xml:space="preserve">— функція додавання пов'язаних осіб у картку угоди. Для роботи з цією функцією в налаштуваннях ролі поточного користувача має бути встановлений </w:t>
      </w:r>
      <w:proofErr w:type="spellStart"/>
      <w:r w:rsidRPr="001C6A3C">
        <w:rPr>
          <w:lang w:val="uk-UA"/>
        </w:rPr>
        <w:t>чекбокс</w:t>
      </w:r>
      <w:proofErr w:type="spellEnd"/>
      <w:r w:rsidRPr="001C6A3C">
        <w:rPr>
          <w:lang w:val="uk-UA"/>
        </w:rPr>
        <w:t xml:space="preserve"> [Визначення 3-х осіб]. Також у налаштуванні виду картки угоди має бути додана спеціальна вставка [Пов'язані особи], інакше користувачеві буде відображено відповідне попередження.</w:t>
      </w:r>
    </w:p>
    <w:p w14:paraId="36BE7268" w14:textId="77777777" w:rsidR="00202751" w:rsidRPr="001C6A3C" w:rsidRDefault="00202751" w:rsidP="00202751">
      <w:pPr>
        <w:rPr>
          <w:lang w:val="uk-UA"/>
        </w:rPr>
      </w:pPr>
    </w:p>
    <w:p w14:paraId="2FABBFC6" w14:textId="77777777" w:rsidR="00202751" w:rsidRPr="001C6A3C" w:rsidRDefault="00202751" w:rsidP="00202751">
      <w:pPr>
        <w:rPr>
          <w:lang w:val="uk-UA"/>
        </w:rPr>
      </w:pPr>
      <w:r w:rsidRPr="001C6A3C">
        <w:rPr>
          <w:lang w:val="uk-UA"/>
        </w:rPr>
        <w:t xml:space="preserve">Необхідно враховувати, що пов'язані особи, у яких вибрано тип із невстановленим </w:t>
      </w:r>
      <w:proofErr w:type="spellStart"/>
      <w:r w:rsidRPr="001C6A3C">
        <w:rPr>
          <w:lang w:val="uk-UA"/>
        </w:rPr>
        <w:t>чекбоксом</w:t>
      </w:r>
      <w:proofErr w:type="spellEnd"/>
      <w:r w:rsidRPr="001C6A3C">
        <w:rPr>
          <w:lang w:val="uk-UA"/>
        </w:rPr>
        <w:t xml:space="preserve"> [Позитивний статус], будуть приховані (але будуть доступні для перегляду в режимі редагування картки), якщо в загальних налаштуваннях системи встановлено </w:t>
      </w:r>
      <w:proofErr w:type="spellStart"/>
      <w:r w:rsidRPr="001C6A3C">
        <w:rPr>
          <w:lang w:val="uk-UA"/>
        </w:rPr>
        <w:t>чекбокс</w:t>
      </w:r>
      <w:proofErr w:type="spellEnd"/>
      <w:r w:rsidRPr="001C6A3C">
        <w:rPr>
          <w:lang w:val="uk-UA"/>
        </w:rPr>
        <w:t xml:space="preserve"> [Відображати пов'язані особи лише з позитивним статусом] (Докладніше в розділі </w:t>
      </w:r>
      <w:hyperlink w:anchor="_Настройка_положительного_статуса" w:history="1">
        <w:r w:rsidRPr="001C6A3C">
          <w:rPr>
            <w:rStyle w:val="a3"/>
            <w:lang w:val="uk-UA"/>
          </w:rPr>
          <w:t xml:space="preserve">2.4.2.1.1.5 </w:t>
        </w:r>
      </w:hyperlink>
      <w:r w:rsidRPr="001C6A3C">
        <w:rPr>
          <w:lang w:val="uk-UA"/>
        </w:rPr>
        <w:t>).</w:t>
      </w:r>
    </w:p>
    <w:p w14:paraId="6AE8E10C" w14:textId="77777777" w:rsidR="00202751" w:rsidRPr="001C6A3C" w:rsidRDefault="00202751" w:rsidP="00202751">
      <w:pPr>
        <w:rPr>
          <w:lang w:val="uk-UA"/>
        </w:rPr>
      </w:pPr>
      <w:r w:rsidRPr="001C6A3C">
        <w:rPr>
          <w:b/>
          <w:lang w:val="uk-UA"/>
        </w:rPr>
        <w:t xml:space="preserve">[Додати новий процес] </w:t>
      </w:r>
      <w:r w:rsidRPr="001C6A3C">
        <w:rPr>
          <w:lang w:val="uk-UA"/>
        </w:rPr>
        <w:t xml:space="preserve">– функція додавання процесів до картки угоди. Для роботи з цією функцією в налаштуваннях ролі поточного користувача необхідно встановити </w:t>
      </w:r>
      <w:proofErr w:type="spellStart"/>
      <w:r w:rsidRPr="001C6A3C">
        <w:rPr>
          <w:lang w:val="uk-UA"/>
        </w:rPr>
        <w:t>чекбокс</w:t>
      </w:r>
      <w:proofErr w:type="spellEnd"/>
      <w:r w:rsidRPr="001C6A3C">
        <w:rPr>
          <w:lang w:val="uk-UA"/>
        </w:rPr>
        <w:t xml:space="preserve"> [Створення/редагування процесів]. Функція додавання нового процесу стає неактивною, якщо не було додано спеціальну вставку [Процеси роботи], а також якщо користувач не знаходиться на вкладці з доданою спеціальною вставкою [Процеси роботи]. Також у користувача мають бути встановлені права на редагування та зміни для створених у системі типів процесів.</w:t>
      </w:r>
    </w:p>
    <w:p w14:paraId="030E8C90" w14:textId="77777777" w:rsidR="00202751" w:rsidRPr="001C6A3C" w:rsidRDefault="00202751" w:rsidP="00202751">
      <w:pPr>
        <w:rPr>
          <w:lang w:val="uk-UA"/>
        </w:rPr>
      </w:pPr>
    </w:p>
    <w:p w14:paraId="54D1746A" w14:textId="77777777" w:rsidR="00202751" w:rsidRPr="001C6A3C" w:rsidRDefault="00202751" w:rsidP="00202751">
      <w:pPr>
        <w:rPr>
          <w:lang w:val="uk-UA"/>
        </w:rPr>
      </w:pPr>
      <w:r w:rsidRPr="001C6A3C">
        <w:rPr>
          <w:b/>
          <w:lang w:val="uk-UA"/>
        </w:rPr>
        <w:t xml:space="preserve">[Додати нову пов'язану угоду] </w:t>
      </w:r>
      <w:r w:rsidRPr="001C6A3C">
        <w:rPr>
          <w:lang w:val="uk-UA"/>
        </w:rPr>
        <w:t xml:space="preserve">- функція створення нової пов'язаної угоди. Необхідно у вікні пошуку по операціях встановити тип зв'язку і вибрати необхідну угоду. Після вибору потрібної картки, вона </w:t>
      </w:r>
      <w:proofErr w:type="spellStart"/>
      <w:r w:rsidRPr="001C6A3C">
        <w:rPr>
          <w:lang w:val="uk-UA"/>
        </w:rPr>
        <w:t>додасться</w:t>
      </w:r>
      <w:proofErr w:type="spellEnd"/>
      <w:r w:rsidRPr="001C6A3C">
        <w:rPr>
          <w:lang w:val="uk-UA"/>
        </w:rPr>
        <w:t xml:space="preserve"> до поточної як [підлегла] і відображатиметься на вкладці зі спеціальною вставкою [Зв'язані дані] у розділі [Зв'язані угоди]. При зміні значень полів (або етапу і статусу) [головної] угоди також відбуватимуться зміни у [підпорядкованій] угоді. Одна угода може бути [головною] у багатьох угод, але правочин може бути [підлеглим] тільки в однієї угоди. Угода не може бути [підлеглою], якщо вона є [головною] хоча б в однієї угоди. Ця функція буде прихована, якщо не була додана спеціальна вставка [Зв'язані дані], також має бути встановлений </w:t>
      </w:r>
      <w:proofErr w:type="spellStart"/>
      <w:r w:rsidRPr="001C6A3C">
        <w:rPr>
          <w:lang w:val="uk-UA"/>
        </w:rPr>
        <w:t>чекбокс</w:t>
      </w:r>
      <w:proofErr w:type="spellEnd"/>
      <w:r w:rsidRPr="001C6A3C">
        <w:rPr>
          <w:lang w:val="uk-UA"/>
        </w:rPr>
        <w:t xml:space="preserve"> [Додавання пов'язаних угод] у налаштуваннях ролі поточного користувача.</w:t>
      </w:r>
    </w:p>
    <w:p w14:paraId="16FF0893" w14:textId="77777777" w:rsidR="00202751" w:rsidRPr="001C6A3C" w:rsidRDefault="00202751" w:rsidP="00202751">
      <w:pPr>
        <w:rPr>
          <w:lang w:val="uk-UA"/>
        </w:rPr>
      </w:pPr>
      <w:r w:rsidRPr="001C6A3C">
        <w:rPr>
          <w:lang w:val="uk-UA"/>
        </w:rPr>
        <w:t>Для кожної колонки всередині цієї спеціальної вставки доступна фільтрація даних відповідно до вибраних значень.</w:t>
      </w:r>
    </w:p>
    <w:p w14:paraId="50F8B576" w14:textId="77777777" w:rsidR="00202751" w:rsidRPr="001C6A3C" w:rsidRDefault="00202751" w:rsidP="00202751">
      <w:pPr>
        <w:rPr>
          <w:lang w:val="uk-UA"/>
        </w:rPr>
      </w:pPr>
    </w:p>
    <w:p w14:paraId="70564356" w14:textId="77777777" w:rsidR="00202751" w:rsidRPr="001C6A3C" w:rsidRDefault="00202751" w:rsidP="00202751">
      <w:pPr>
        <w:rPr>
          <w:lang w:val="uk-UA"/>
        </w:rPr>
      </w:pPr>
      <w:r w:rsidRPr="001C6A3C">
        <w:rPr>
          <w:b/>
          <w:lang w:val="uk-UA"/>
        </w:rPr>
        <w:t xml:space="preserve">[Додати рахунок] </w:t>
      </w:r>
      <w:r w:rsidRPr="001C6A3C">
        <w:rPr>
          <w:lang w:val="uk-UA"/>
        </w:rPr>
        <w:t xml:space="preserve">— функція додавання з подружжя до картки угоди. У налаштуваннях ролі поточного користувача має бути встановлений </w:t>
      </w:r>
      <w:proofErr w:type="spellStart"/>
      <w:r w:rsidRPr="001C6A3C">
        <w:rPr>
          <w:lang w:val="uk-UA"/>
        </w:rPr>
        <w:t>чекбокс</w:t>
      </w:r>
      <w:proofErr w:type="spellEnd"/>
      <w:r w:rsidRPr="001C6A3C">
        <w:rPr>
          <w:lang w:val="uk-UA"/>
        </w:rPr>
        <w:t xml:space="preserve"> [Створення рахунку], інакше ця функція буде прихована. Також у налаштуванні виду картки угоди має бути додано спеціальну вставку [Рахунки], інакше при спробі додавання рахунку користувачеві буде відображено відповідне попередження.</w:t>
      </w:r>
    </w:p>
    <w:p w14:paraId="526D35FE" w14:textId="77777777" w:rsidR="00202751" w:rsidRPr="001C6A3C" w:rsidRDefault="00202751" w:rsidP="00202751">
      <w:pPr>
        <w:rPr>
          <w:lang w:val="uk-UA"/>
        </w:rPr>
      </w:pPr>
      <w:r w:rsidRPr="001C6A3C">
        <w:rPr>
          <w:lang w:val="uk-UA"/>
        </w:rPr>
        <w:t xml:space="preserve">Необхідно враховувати, що рахунки, у яких вибрано тип із невстановленим </w:t>
      </w:r>
      <w:proofErr w:type="spellStart"/>
      <w:r w:rsidRPr="001C6A3C">
        <w:rPr>
          <w:lang w:val="uk-UA"/>
        </w:rPr>
        <w:t>чекбоксом</w:t>
      </w:r>
      <w:proofErr w:type="spellEnd"/>
      <w:r w:rsidRPr="001C6A3C">
        <w:rPr>
          <w:lang w:val="uk-UA"/>
        </w:rPr>
        <w:t xml:space="preserve"> [Позитивний статус] (докладніше у розділі </w:t>
      </w:r>
      <w:hyperlink w:anchor="_Тип_счета" w:history="1">
        <w:r w:rsidRPr="001C6A3C">
          <w:rPr>
            <w:rStyle w:val="a3"/>
            <w:lang w:val="uk-UA"/>
          </w:rPr>
          <w:t xml:space="preserve">2.5.1.3.1 </w:t>
        </w:r>
      </w:hyperlink>
      <w:r w:rsidRPr="001C6A3C">
        <w:rPr>
          <w:lang w:val="uk-UA"/>
        </w:rPr>
        <w:t xml:space="preserve">), будуть приховані (будуть доступними для перегляду тільки в режимі редагування картки), якщо у загальних налаштуваннях системи встановлено </w:t>
      </w:r>
      <w:proofErr w:type="spellStart"/>
      <w:r w:rsidRPr="001C6A3C">
        <w:rPr>
          <w:lang w:val="uk-UA"/>
        </w:rPr>
        <w:t>чекбокс</w:t>
      </w:r>
      <w:proofErr w:type="spellEnd"/>
      <w:r w:rsidRPr="001C6A3C">
        <w:rPr>
          <w:lang w:val="uk-UA"/>
        </w:rPr>
        <w:t xml:space="preserve"> [Відображати рахунки лише з позитивним статусом] (докладніше у розділі </w:t>
      </w:r>
      <w:hyperlink w:anchor="_Настройка_положительного_статуса" w:history="1">
        <w:r w:rsidRPr="001C6A3C">
          <w:rPr>
            <w:rStyle w:val="a3"/>
            <w:lang w:val="uk-UA"/>
          </w:rPr>
          <w:t xml:space="preserve">2.4.2.1.1.5 </w:t>
        </w:r>
      </w:hyperlink>
      <w:r w:rsidRPr="001C6A3C">
        <w:rPr>
          <w:lang w:val="uk-UA"/>
        </w:rPr>
        <w:t>).</w:t>
      </w:r>
    </w:p>
    <w:p w14:paraId="42BD36BA" w14:textId="77777777" w:rsidR="00202751" w:rsidRPr="001C6A3C" w:rsidRDefault="00202751" w:rsidP="00202751">
      <w:pPr>
        <w:rPr>
          <w:lang w:val="uk-UA"/>
        </w:rPr>
      </w:pPr>
    </w:p>
    <w:p w14:paraId="6FE95529" w14:textId="77777777" w:rsidR="00202751" w:rsidRPr="001C6A3C" w:rsidRDefault="00202751" w:rsidP="00202751">
      <w:pPr>
        <w:rPr>
          <w:lang w:val="uk-UA"/>
        </w:rPr>
      </w:pPr>
      <w:r w:rsidRPr="001C6A3C">
        <w:rPr>
          <w:lang w:val="uk-UA"/>
        </w:rPr>
        <w:t xml:space="preserve">У блоці </w:t>
      </w:r>
      <w:r w:rsidRPr="001C6A3C">
        <w:rPr>
          <w:b/>
          <w:lang w:val="uk-UA"/>
        </w:rPr>
        <w:t xml:space="preserve">[Створити новий] </w:t>
      </w:r>
      <w:r w:rsidRPr="001C6A3C">
        <w:rPr>
          <w:lang w:val="uk-UA"/>
        </w:rPr>
        <w:t>користувач може формувати звіти та документи за створеними шаблонами.</w:t>
      </w:r>
    </w:p>
    <w:p w14:paraId="6574ECB2" w14:textId="77777777" w:rsidR="00202751" w:rsidRPr="001C6A3C" w:rsidRDefault="00202751" w:rsidP="00202751">
      <w:pPr>
        <w:pStyle w:val="a4"/>
        <w:numPr>
          <w:ilvl w:val="0"/>
          <w:numId w:val="313"/>
        </w:numPr>
        <w:ind w:left="0" w:firstLine="709"/>
        <w:rPr>
          <w:lang w:val="uk-UA"/>
        </w:rPr>
      </w:pPr>
      <w:r w:rsidRPr="001C6A3C">
        <w:rPr>
          <w:lang w:val="uk-UA"/>
        </w:rPr>
        <w:t xml:space="preserve">[Звіт] — формування звіту за раніше створеним шаблоном (докладніше у розділі </w:t>
      </w:r>
      <w:hyperlink w:anchor="_Отчеты" w:history="1">
        <w:r w:rsidRPr="001C6A3C">
          <w:rPr>
            <w:rStyle w:val="a3"/>
            <w:lang w:val="uk-UA"/>
          </w:rPr>
          <w:t xml:space="preserve">2.3.2.2 </w:t>
        </w:r>
      </w:hyperlink>
      <w:r w:rsidRPr="001C6A3C">
        <w:rPr>
          <w:lang w:val="uk-UA"/>
        </w:rPr>
        <w:t>). Доступні лише ті шаблони, в яких додано щонайменше одну змінну.</w:t>
      </w:r>
    </w:p>
    <w:p w14:paraId="51A94A98" w14:textId="77777777" w:rsidR="00202751" w:rsidRPr="001C6A3C" w:rsidRDefault="00202751" w:rsidP="00202751">
      <w:pPr>
        <w:pStyle w:val="a4"/>
        <w:numPr>
          <w:ilvl w:val="0"/>
          <w:numId w:val="313"/>
        </w:numPr>
        <w:ind w:left="0" w:firstLine="709"/>
        <w:rPr>
          <w:lang w:val="uk-UA"/>
        </w:rPr>
      </w:pPr>
      <w:r w:rsidRPr="001C6A3C">
        <w:rPr>
          <w:lang w:val="uk-UA"/>
        </w:rPr>
        <w:t xml:space="preserve">[Документ] — формування документа за раніше створеним шаблоном (докладніше у розділі </w:t>
      </w:r>
      <w:hyperlink w:anchor="_Документы" w:history="1">
        <w:r w:rsidRPr="001C6A3C">
          <w:rPr>
            <w:rStyle w:val="a3"/>
            <w:lang w:val="uk-UA"/>
          </w:rPr>
          <w:t xml:space="preserve">2.3.2.1 </w:t>
        </w:r>
      </w:hyperlink>
      <w:r w:rsidRPr="001C6A3C">
        <w:rPr>
          <w:lang w:val="uk-UA"/>
        </w:rPr>
        <w:t>). Доступні лише ті шаблони, в яких додано щонайменше одну змінну.</w:t>
      </w:r>
    </w:p>
    <w:p w14:paraId="669F9291" w14:textId="77777777" w:rsidR="00202751" w:rsidRPr="001C6A3C" w:rsidRDefault="00202751" w:rsidP="00202751">
      <w:pPr>
        <w:rPr>
          <w:lang w:val="uk-UA"/>
        </w:rPr>
      </w:pPr>
      <w:r w:rsidRPr="001C6A3C">
        <w:rPr>
          <w:lang w:val="uk-UA"/>
        </w:rPr>
        <w:t>Для відображення етапу та статусу угоди необхідно створити відповідні поля в полях угод та етапів.</w:t>
      </w:r>
    </w:p>
    <w:p w14:paraId="12C6AD5B" w14:textId="77777777" w:rsidR="00202751" w:rsidRPr="001C6A3C" w:rsidRDefault="00202751" w:rsidP="00202751">
      <w:pPr>
        <w:rPr>
          <w:lang w:val="uk-UA"/>
        </w:rPr>
      </w:pPr>
    </w:p>
    <w:p w14:paraId="6AF52604" w14:textId="77777777" w:rsidR="00202751" w:rsidRPr="001C6A3C" w:rsidRDefault="00202751" w:rsidP="00202751">
      <w:pPr>
        <w:rPr>
          <w:lang w:val="uk-UA"/>
        </w:rPr>
      </w:pPr>
      <w:r w:rsidRPr="001C6A3C">
        <w:rPr>
          <w:lang w:val="uk-UA"/>
        </w:rPr>
        <w:t>Поля, які мають числовий тип даних (цілі та дробові) виділені помаранчевим кольором, щоб зробити на них акцент для швидкого аналізу користувачем при відкритті картки угоди.</w:t>
      </w:r>
    </w:p>
    <w:p w14:paraId="59C05CDD" w14:textId="6274D0BA" w:rsidR="00202751" w:rsidRPr="001C6A3C" w:rsidRDefault="00202751" w:rsidP="00202751">
      <w:pPr>
        <w:rPr>
          <w:lang w:val="uk-UA"/>
        </w:rPr>
      </w:pPr>
      <w:r w:rsidRPr="001C6A3C">
        <w:rPr>
          <w:lang w:val="uk-UA"/>
        </w:rPr>
        <w:t xml:space="preserve">Текст, що відображається в заголовку картки, налаштовується окремо для кожного проекту на вкладці [Назва] (докладніше в розділі </w:t>
      </w:r>
      <w:hyperlink w:anchor="_Настройка_проекта" w:history="1">
        <w:r w:rsidRPr="001C6A3C">
          <w:rPr>
            <w:rStyle w:val="a3"/>
            <w:lang w:val="uk-UA"/>
          </w:rPr>
          <w:t xml:space="preserve">2.4.2.3.2 </w:t>
        </w:r>
      </w:hyperlink>
      <w:r w:rsidRPr="001C6A3C">
        <w:rPr>
          <w:lang w:val="uk-UA"/>
        </w:rPr>
        <w:t xml:space="preserve">). За </w:t>
      </w:r>
      <w:r w:rsidR="000F0F9E">
        <w:rPr>
          <w:lang w:val="uk-UA"/>
        </w:rPr>
        <w:t>замовчуванням</w:t>
      </w:r>
      <w:r w:rsidRPr="001C6A3C">
        <w:rPr>
          <w:lang w:val="uk-UA"/>
        </w:rPr>
        <w:t xml:space="preserve"> відображається значення поля з встановленим джерелом [ПІБ].</w:t>
      </w:r>
    </w:p>
    <w:p w14:paraId="43B77C67" w14:textId="77777777" w:rsidR="00202751" w:rsidRPr="001C6A3C" w:rsidRDefault="00202751" w:rsidP="00202751">
      <w:pPr>
        <w:rPr>
          <w:lang w:val="uk-UA"/>
        </w:rPr>
      </w:pPr>
    </w:p>
    <w:p w14:paraId="712C4765" w14:textId="77777777" w:rsidR="00202751" w:rsidRPr="001C6A3C" w:rsidRDefault="00202751" w:rsidP="00202751">
      <w:pPr>
        <w:rPr>
          <w:lang w:val="uk-UA"/>
        </w:rPr>
      </w:pPr>
      <w:r w:rsidRPr="001C6A3C">
        <w:rPr>
          <w:lang w:val="uk-UA"/>
        </w:rPr>
        <w:t>У футері (нижня панель) розташовані такі елементи управління карткою угоди:</w:t>
      </w:r>
    </w:p>
    <w:p w14:paraId="4ABBCE93" w14:textId="77777777" w:rsidR="00202751" w:rsidRPr="001C6A3C" w:rsidRDefault="00202751" w:rsidP="00202751">
      <w:pPr>
        <w:rPr>
          <w:lang w:val="uk-UA"/>
        </w:rPr>
      </w:pPr>
    </w:p>
    <w:p w14:paraId="21F0B200" w14:textId="2B04BEB0" w:rsidR="00202751" w:rsidRPr="001C6A3C" w:rsidRDefault="00E72B53" w:rsidP="00202751">
      <w:pPr>
        <w:ind w:firstLine="0"/>
        <w:rPr>
          <w:lang w:val="uk-UA"/>
        </w:rPr>
      </w:pPr>
      <w:r w:rsidRPr="00E72B53">
        <w:rPr>
          <w:noProof/>
          <w:lang w:val="uk-UA" w:eastAsia="uk-UA"/>
        </w:rPr>
        <w:drawing>
          <wp:inline distT="0" distB="0" distL="0" distR="0" wp14:anchorId="54404717" wp14:editId="15DCEFCC">
            <wp:extent cx="5939790" cy="912030"/>
            <wp:effectExtent l="0" t="0" r="3810" b="2540"/>
            <wp:docPr id="1340" name="Рисунок 1340" descr="C:\Users\y.tkachenko\Desktop\1234\Delta M CRM\RU — CRM Copy\Скриншоты УКР\2022-11-21_14h40_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y.tkachenko\Desktop\1234\Delta M CRM\RU — CRM Copy\Скриншоты УКР\2022-11-21_14h40_37(1).png"/>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5939790" cy="912030"/>
                    </a:xfrm>
                    <a:prstGeom prst="rect">
                      <a:avLst/>
                    </a:prstGeom>
                    <a:noFill/>
                    <a:ln>
                      <a:noFill/>
                    </a:ln>
                  </pic:spPr>
                </pic:pic>
              </a:graphicData>
            </a:graphic>
          </wp:inline>
        </w:drawing>
      </w:r>
    </w:p>
    <w:p w14:paraId="29E96040" w14:textId="0100A1C4" w:rsidR="00202751" w:rsidRPr="00083CE9" w:rsidRDefault="00202751" w:rsidP="00202751">
      <w:pPr>
        <w:rPr>
          <w:lang w:val="en-US"/>
        </w:rPr>
      </w:pPr>
    </w:p>
    <w:p w14:paraId="791E3E34" w14:textId="77777777" w:rsidR="00202751" w:rsidRPr="001C6A3C" w:rsidRDefault="00202751" w:rsidP="00202751">
      <w:pPr>
        <w:pStyle w:val="a4"/>
        <w:numPr>
          <w:ilvl w:val="0"/>
          <w:numId w:val="312"/>
        </w:numPr>
        <w:ind w:left="0" w:firstLine="709"/>
        <w:rPr>
          <w:lang w:val="uk-UA"/>
        </w:rPr>
      </w:pPr>
      <w:r w:rsidRPr="001C6A3C">
        <w:rPr>
          <w:lang w:val="uk-UA"/>
        </w:rPr>
        <w:t xml:space="preserve">Відображення індикатора настрій клієнта (створення та налаштування індикаторів налаштовано описано в розділі </w:t>
      </w:r>
      <w:hyperlink w:anchor="_Индикатор_настроения" w:history="1">
        <w:r w:rsidRPr="001C6A3C">
          <w:rPr>
            <w:rStyle w:val="a3"/>
            <w:lang w:val="uk-UA"/>
          </w:rPr>
          <w:t xml:space="preserve">2.5.3.4 </w:t>
        </w:r>
      </w:hyperlink>
      <w:r w:rsidRPr="001C6A3C">
        <w:rPr>
          <w:lang w:val="uk-UA"/>
        </w:rPr>
        <w:t>). Якщо до операції було додано кілька дій з різними індикаторами настрою, тоді в картці угоди відображатиметься той індикатор, який було обрано максимальну кількість разів при додаванні дій.</w:t>
      </w:r>
    </w:p>
    <w:p w14:paraId="1845519F" w14:textId="77777777" w:rsidR="00202751" w:rsidRPr="001C6A3C" w:rsidRDefault="00202751" w:rsidP="00202751">
      <w:pPr>
        <w:pStyle w:val="a4"/>
        <w:numPr>
          <w:ilvl w:val="0"/>
          <w:numId w:val="312"/>
        </w:numPr>
        <w:ind w:left="0" w:firstLine="709"/>
        <w:rPr>
          <w:lang w:val="uk-UA"/>
        </w:rPr>
      </w:pPr>
      <w:r w:rsidRPr="001C6A3C">
        <w:rPr>
          <w:lang w:val="uk-UA"/>
        </w:rPr>
        <w:t>[Копіювати адресу посилання] — копіювання адреси посилання на відкриту картку угоди.</w:t>
      </w:r>
    </w:p>
    <w:p w14:paraId="3658F6A3" w14:textId="77777777" w:rsidR="00202751" w:rsidRPr="001C6A3C" w:rsidRDefault="00202751" w:rsidP="00202751">
      <w:pPr>
        <w:pStyle w:val="a4"/>
        <w:numPr>
          <w:ilvl w:val="0"/>
          <w:numId w:val="312"/>
        </w:numPr>
        <w:ind w:left="0" w:firstLine="709"/>
        <w:rPr>
          <w:lang w:val="uk-UA"/>
        </w:rPr>
      </w:pPr>
      <w:r w:rsidRPr="001C6A3C">
        <w:rPr>
          <w:lang w:val="uk-UA"/>
        </w:rPr>
        <w:t>[Перейти до картки клієнта] — Перехід до пов'язаної картки клієнта.</w:t>
      </w:r>
    </w:p>
    <w:p w14:paraId="0DFA95B2" w14:textId="77777777" w:rsidR="00202751" w:rsidRPr="001C6A3C" w:rsidRDefault="00202751" w:rsidP="00202751">
      <w:pPr>
        <w:pStyle w:val="a4"/>
        <w:numPr>
          <w:ilvl w:val="0"/>
          <w:numId w:val="312"/>
        </w:numPr>
        <w:ind w:left="0" w:firstLine="709"/>
        <w:rPr>
          <w:lang w:val="uk-UA"/>
        </w:rPr>
      </w:pPr>
      <w:r w:rsidRPr="001C6A3C">
        <w:rPr>
          <w:lang w:val="uk-UA"/>
        </w:rPr>
        <w:t xml:space="preserve">[Коротка історія дій] — відображення останніх дій по обраній картці угоди (докладніше про налаштування дій, що відображаються в розділі </w:t>
      </w:r>
      <w:hyperlink w:anchor="_Краткая_история_действий" w:history="1">
        <w:r w:rsidRPr="001C6A3C">
          <w:rPr>
            <w:rStyle w:val="a3"/>
            <w:lang w:val="uk-UA"/>
          </w:rPr>
          <w:t xml:space="preserve">2.4.2.1.1.2 </w:t>
        </w:r>
      </w:hyperlink>
      <w:r w:rsidRPr="001C6A3C">
        <w:rPr>
          <w:lang w:val="uk-UA"/>
        </w:rPr>
        <w:t>).</w:t>
      </w:r>
    </w:p>
    <w:p w14:paraId="614D9645" w14:textId="77777777" w:rsidR="00202751" w:rsidRPr="001C6A3C" w:rsidRDefault="00202751" w:rsidP="00202751">
      <w:pPr>
        <w:pStyle w:val="a4"/>
        <w:ind w:left="709" w:firstLine="0"/>
        <w:rPr>
          <w:lang w:val="uk-UA"/>
        </w:rPr>
      </w:pPr>
    </w:p>
    <w:p w14:paraId="788AAF47" w14:textId="0A6BB083" w:rsidR="00202751" w:rsidRPr="001C6A3C" w:rsidRDefault="00083CE9" w:rsidP="00202751">
      <w:pPr>
        <w:ind w:firstLine="0"/>
        <w:rPr>
          <w:lang w:val="uk-UA"/>
        </w:rPr>
      </w:pPr>
      <w:r w:rsidRPr="00083CE9">
        <w:rPr>
          <w:noProof/>
          <w:lang w:val="uk-UA"/>
        </w:rPr>
        <w:drawing>
          <wp:inline distT="0" distB="0" distL="0" distR="0" wp14:anchorId="605F588C" wp14:editId="20E04485">
            <wp:extent cx="5939790" cy="1188720"/>
            <wp:effectExtent l="0" t="0" r="3810" b="0"/>
            <wp:docPr id="1327" name="Рисунок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1"/>
                    <a:stretch>
                      <a:fillRect/>
                    </a:stretch>
                  </pic:blipFill>
                  <pic:spPr>
                    <a:xfrm>
                      <a:off x="0" y="0"/>
                      <a:ext cx="5939790" cy="1188720"/>
                    </a:xfrm>
                    <a:prstGeom prst="rect">
                      <a:avLst/>
                    </a:prstGeom>
                  </pic:spPr>
                </pic:pic>
              </a:graphicData>
            </a:graphic>
          </wp:inline>
        </w:drawing>
      </w:r>
    </w:p>
    <w:p w14:paraId="7B732B4E" w14:textId="77777777" w:rsidR="00202751" w:rsidRPr="001C6A3C" w:rsidRDefault="00202751" w:rsidP="00202751">
      <w:pPr>
        <w:pStyle w:val="a4"/>
        <w:ind w:left="709" w:firstLine="0"/>
        <w:rPr>
          <w:lang w:val="uk-UA"/>
        </w:rPr>
      </w:pPr>
    </w:p>
    <w:p w14:paraId="0C513A90" w14:textId="77777777" w:rsidR="00202751" w:rsidRPr="001C6A3C" w:rsidRDefault="00202751" w:rsidP="00202751">
      <w:pPr>
        <w:pStyle w:val="a4"/>
        <w:numPr>
          <w:ilvl w:val="0"/>
          <w:numId w:val="312"/>
        </w:numPr>
        <w:ind w:left="0" w:firstLine="709"/>
        <w:rPr>
          <w:lang w:val="uk-UA"/>
        </w:rPr>
      </w:pPr>
      <w:r w:rsidRPr="001C6A3C">
        <w:rPr>
          <w:lang w:val="uk-UA"/>
        </w:rPr>
        <w:t xml:space="preserve">[Час клієнта] — відображення часу клієнта з урахуванням його часової зони. У загальних налаштуваннях має бути встановлений </w:t>
      </w:r>
      <w:proofErr w:type="spellStart"/>
      <w:r w:rsidRPr="001C6A3C">
        <w:rPr>
          <w:lang w:val="uk-UA"/>
        </w:rPr>
        <w:t>чекбокс</w:t>
      </w:r>
      <w:proofErr w:type="spellEnd"/>
      <w:r w:rsidRPr="001C6A3C">
        <w:rPr>
          <w:lang w:val="uk-UA"/>
        </w:rPr>
        <w:t xml:space="preserve"> [Вивести поточний час часового поясу клієнта], а у вигляді картки має додати системне поле з вибраним джерелом [Тимчасова зона] (поле має бути заповнене).</w:t>
      </w:r>
    </w:p>
    <w:p w14:paraId="23405718" w14:textId="77777777" w:rsidR="00202751" w:rsidRPr="001C6A3C" w:rsidRDefault="00202751" w:rsidP="00202751">
      <w:pPr>
        <w:pStyle w:val="a4"/>
        <w:numPr>
          <w:ilvl w:val="0"/>
          <w:numId w:val="312"/>
        </w:numPr>
        <w:ind w:left="0" w:firstLine="709"/>
        <w:rPr>
          <w:lang w:val="uk-UA"/>
        </w:rPr>
      </w:pPr>
      <w:r w:rsidRPr="001C6A3C">
        <w:rPr>
          <w:lang w:val="uk-UA"/>
        </w:rPr>
        <w:t>[Історія змін] — Відображення внесених користувачами змін у розрізі дат. Користувачеві відображатиметься стан картки за вибрану дату. Також у цьому вікні буде представлена інформація про статистику імпорту з можливістю сортування за датою та типом.</w:t>
      </w:r>
    </w:p>
    <w:p w14:paraId="7659F0B5" w14:textId="77777777" w:rsidR="00202751" w:rsidRPr="001C6A3C" w:rsidRDefault="00202751" w:rsidP="00202751">
      <w:pPr>
        <w:pStyle w:val="a4"/>
        <w:numPr>
          <w:ilvl w:val="0"/>
          <w:numId w:val="312"/>
        </w:numPr>
        <w:ind w:left="0" w:firstLine="709"/>
        <w:rPr>
          <w:lang w:val="uk-UA"/>
        </w:rPr>
      </w:pPr>
      <w:r w:rsidRPr="001C6A3C">
        <w:rPr>
          <w:lang w:val="uk-UA"/>
        </w:rPr>
        <w:t>Відображення останнього блоку стратегії, через який пройшла картка.</w:t>
      </w:r>
    </w:p>
    <w:p w14:paraId="73744A69" w14:textId="77777777" w:rsidR="00202751" w:rsidRPr="001C6A3C" w:rsidRDefault="00202751" w:rsidP="00202751">
      <w:pPr>
        <w:pStyle w:val="a4"/>
        <w:numPr>
          <w:ilvl w:val="0"/>
          <w:numId w:val="312"/>
        </w:numPr>
        <w:ind w:left="0" w:firstLine="709"/>
        <w:rPr>
          <w:lang w:val="uk-UA"/>
        </w:rPr>
      </w:pPr>
      <w:r w:rsidRPr="001C6A3C">
        <w:rPr>
          <w:lang w:val="uk-UA"/>
        </w:rPr>
        <w:t>[Обмеження контактів клієнта] — Відображення кількості контактів клієнта за встановлений інтервал. Цей елемент стає доступним лише після включення обмеження контактів по клієнту у загальних налаштуваннях (докладніше у розділі 2.4.2.1.12).</w:t>
      </w:r>
    </w:p>
    <w:p w14:paraId="4F578552" w14:textId="77777777" w:rsidR="00202751" w:rsidRPr="001C6A3C" w:rsidRDefault="00202751" w:rsidP="00202751">
      <w:pPr>
        <w:pStyle w:val="a4"/>
        <w:numPr>
          <w:ilvl w:val="0"/>
          <w:numId w:val="317"/>
        </w:numPr>
        <w:ind w:left="0" w:firstLine="709"/>
        <w:rPr>
          <w:lang w:val="uk-UA"/>
        </w:rPr>
      </w:pPr>
      <w:r w:rsidRPr="001C6A3C">
        <w:rPr>
          <w:lang w:val="uk-UA"/>
        </w:rPr>
        <w:t>Кількість успішних контактів — Відображення кількості успішних контактів</w:t>
      </w:r>
    </w:p>
    <w:p w14:paraId="6BA27945" w14:textId="77777777" w:rsidR="00202751" w:rsidRPr="001C6A3C" w:rsidRDefault="00202751" w:rsidP="00202751">
      <w:pPr>
        <w:pStyle w:val="a4"/>
        <w:numPr>
          <w:ilvl w:val="0"/>
          <w:numId w:val="317"/>
        </w:numPr>
        <w:ind w:left="0" w:firstLine="709"/>
        <w:rPr>
          <w:lang w:val="uk-UA"/>
        </w:rPr>
      </w:pPr>
      <w:r w:rsidRPr="001C6A3C">
        <w:rPr>
          <w:lang w:val="uk-UA"/>
        </w:rPr>
        <w:t>Кількість неуспішних контактів — Відображення кількості неуспішних контактів</w:t>
      </w:r>
    </w:p>
    <w:p w14:paraId="53134E24" w14:textId="77777777" w:rsidR="00202751" w:rsidRPr="001C6A3C" w:rsidRDefault="00202751" w:rsidP="00202751">
      <w:pPr>
        <w:pStyle w:val="a4"/>
        <w:numPr>
          <w:ilvl w:val="0"/>
          <w:numId w:val="317"/>
        </w:numPr>
        <w:ind w:left="0" w:firstLine="709"/>
        <w:rPr>
          <w:lang w:val="uk-UA"/>
        </w:rPr>
      </w:pPr>
      <w:r w:rsidRPr="001C6A3C">
        <w:rPr>
          <w:lang w:val="uk-UA"/>
        </w:rPr>
        <w:t>Кількість SMS та E-</w:t>
      </w:r>
      <w:proofErr w:type="spellStart"/>
      <w:r w:rsidRPr="001C6A3C">
        <w:rPr>
          <w:lang w:val="uk-UA"/>
        </w:rPr>
        <w:t>mail</w:t>
      </w:r>
      <w:proofErr w:type="spellEnd"/>
      <w:r w:rsidRPr="001C6A3C">
        <w:rPr>
          <w:lang w:val="uk-UA"/>
        </w:rPr>
        <w:t xml:space="preserve"> — відображення кількості надісланих SMS та E-</w:t>
      </w:r>
      <w:proofErr w:type="spellStart"/>
      <w:r w:rsidRPr="001C6A3C">
        <w:rPr>
          <w:lang w:val="uk-UA"/>
        </w:rPr>
        <w:t>mail</w:t>
      </w:r>
      <w:proofErr w:type="spellEnd"/>
      <w:r w:rsidRPr="001C6A3C">
        <w:rPr>
          <w:lang w:val="uk-UA"/>
        </w:rPr>
        <w:t>. При перевищенні ліміту відповідні кнопки надсилання SMS та E-</w:t>
      </w:r>
      <w:proofErr w:type="spellStart"/>
      <w:r w:rsidRPr="001C6A3C">
        <w:rPr>
          <w:lang w:val="uk-UA"/>
        </w:rPr>
        <w:t>mail</w:t>
      </w:r>
      <w:proofErr w:type="spellEnd"/>
      <w:r w:rsidRPr="001C6A3C">
        <w:rPr>
          <w:lang w:val="uk-UA"/>
        </w:rPr>
        <w:t xml:space="preserve"> стануть неактивними.</w:t>
      </w:r>
    </w:p>
    <w:p w14:paraId="26A9A182" w14:textId="77777777" w:rsidR="00202751" w:rsidRPr="001C6A3C" w:rsidRDefault="00202751" w:rsidP="00202751">
      <w:pPr>
        <w:pStyle w:val="a4"/>
        <w:numPr>
          <w:ilvl w:val="0"/>
          <w:numId w:val="312"/>
        </w:numPr>
        <w:ind w:left="0" w:firstLine="709"/>
        <w:rPr>
          <w:lang w:val="uk-UA"/>
        </w:rPr>
      </w:pPr>
      <w:r w:rsidRPr="001C6A3C">
        <w:rPr>
          <w:lang w:val="uk-UA"/>
        </w:rPr>
        <w:t xml:space="preserve">[Вкладення] — швидкий доступ до документів, завантажених для цього проекту. Докладніше про додавання вкладень у розділі </w:t>
      </w:r>
      <w:hyperlink w:anchor="_Настройка_проекта" w:history="1">
        <w:r w:rsidRPr="001C6A3C">
          <w:rPr>
            <w:rStyle w:val="a3"/>
            <w:lang w:val="uk-UA"/>
          </w:rPr>
          <w:t xml:space="preserve">2.4.2.3.2 </w:t>
        </w:r>
      </w:hyperlink>
      <w:r w:rsidRPr="001C6A3C">
        <w:rPr>
          <w:lang w:val="uk-UA"/>
        </w:rPr>
        <w:t>.</w:t>
      </w:r>
    </w:p>
    <w:p w14:paraId="54A5B751" w14:textId="77777777" w:rsidR="00202751" w:rsidRPr="001C6A3C" w:rsidRDefault="00202751" w:rsidP="00202751">
      <w:pPr>
        <w:pStyle w:val="a4"/>
        <w:numPr>
          <w:ilvl w:val="0"/>
          <w:numId w:val="312"/>
        </w:numPr>
        <w:ind w:left="0" w:firstLine="709"/>
        <w:rPr>
          <w:lang w:val="uk-UA"/>
        </w:rPr>
      </w:pPr>
      <w:r w:rsidRPr="001C6A3C">
        <w:rPr>
          <w:lang w:val="uk-UA"/>
        </w:rPr>
        <w:t>[Відповідальний] — встановлення відповідального за обраним правочином.</w:t>
      </w:r>
    </w:p>
    <w:p w14:paraId="74767604" w14:textId="77777777" w:rsidR="00202751" w:rsidRPr="001C6A3C" w:rsidRDefault="00202751" w:rsidP="00202751">
      <w:pPr>
        <w:pStyle w:val="a4"/>
        <w:numPr>
          <w:ilvl w:val="0"/>
          <w:numId w:val="312"/>
        </w:numPr>
        <w:ind w:left="0" w:firstLine="709"/>
        <w:rPr>
          <w:lang w:val="uk-UA"/>
        </w:rPr>
      </w:pPr>
      <w:r w:rsidRPr="001C6A3C">
        <w:rPr>
          <w:lang w:val="uk-UA"/>
        </w:rPr>
        <w:t>[Зовнішній користувач] — встановлення зовнішнього користувача для вибраної угоди. Зовнішні відповідальні можуть використовуватися для автоматизації надсилання звітності та інформації з угоди зовнішнім компаніям.</w:t>
      </w:r>
    </w:p>
    <w:p w14:paraId="7F9A5E40" w14:textId="77777777" w:rsidR="00202751" w:rsidRPr="001C6A3C" w:rsidRDefault="00202751" w:rsidP="00202751">
      <w:pPr>
        <w:rPr>
          <w:lang w:val="uk-UA"/>
        </w:rPr>
      </w:pPr>
      <w:r w:rsidRPr="001C6A3C">
        <w:rPr>
          <w:lang w:val="uk-UA"/>
        </w:rPr>
        <w:t xml:space="preserve">Зовнішньою відповідальністю можуть бути лише ті користувачі, у яких у налаштуваннях групи користувачів встановлений </w:t>
      </w:r>
      <w:proofErr w:type="spellStart"/>
      <w:r w:rsidRPr="001C6A3C">
        <w:rPr>
          <w:lang w:val="uk-UA"/>
        </w:rPr>
        <w:t>чекбокс</w:t>
      </w:r>
      <w:proofErr w:type="spellEnd"/>
      <w:r w:rsidRPr="001C6A3C">
        <w:rPr>
          <w:lang w:val="uk-UA"/>
        </w:rPr>
        <w:t xml:space="preserve"> [Можливо зовнішній]. За умовчанням зовнішнім відповідальним призначається системний користувач [ </w:t>
      </w:r>
      <w:proofErr w:type="spellStart"/>
      <w:r w:rsidRPr="001C6A3C">
        <w:rPr>
          <w:lang w:val="uk-UA"/>
        </w:rPr>
        <w:t>System</w:t>
      </w:r>
      <w:proofErr w:type="spellEnd"/>
      <w:r w:rsidRPr="001C6A3C">
        <w:rPr>
          <w:lang w:val="uk-UA"/>
        </w:rPr>
        <w:t xml:space="preserve"> ].</w:t>
      </w:r>
    </w:p>
    <w:p w14:paraId="601EC58B" w14:textId="77777777" w:rsidR="00202751" w:rsidRPr="001C6A3C" w:rsidRDefault="00202751" w:rsidP="00202751">
      <w:pPr>
        <w:pStyle w:val="a4"/>
        <w:ind w:left="0"/>
        <w:rPr>
          <w:lang w:val="uk-UA"/>
        </w:rPr>
      </w:pPr>
    </w:p>
    <w:p w14:paraId="178D4EEC" w14:textId="3E47FFEA" w:rsidR="00202751" w:rsidRPr="001C6A3C" w:rsidRDefault="0084458E" w:rsidP="00202751">
      <w:pPr>
        <w:ind w:firstLine="0"/>
        <w:rPr>
          <w:lang w:val="uk-UA"/>
        </w:rPr>
      </w:pPr>
      <w:r w:rsidRPr="0084458E">
        <w:rPr>
          <w:noProof/>
          <w:lang w:val="uk-UA"/>
        </w:rPr>
        <w:drawing>
          <wp:inline distT="0" distB="0" distL="0" distR="0" wp14:anchorId="6B318E85" wp14:editId="3D696812">
            <wp:extent cx="5939790" cy="2451735"/>
            <wp:effectExtent l="0" t="0" r="3810" b="5715"/>
            <wp:docPr id="1328" name="Рисунок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2"/>
                    <a:stretch>
                      <a:fillRect/>
                    </a:stretch>
                  </pic:blipFill>
                  <pic:spPr>
                    <a:xfrm>
                      <a:off x="0" y="0"/>
                      <a:ext cx="5939790" cy="2451735"/>
                    </a:xfrm>
                    <a:prstGeom prst="rect">
                      <a:avLst/>
                    </a:prstGeom>
                  </pic:spPr>
                </pic:pic>
              </a:graphicData>
            </a:graphic>
          </wp:inline>
        </w:drawing>
      </w:r>
    </w:p>
    <w:p w14:paraId="23197D04" w14:textId="77777777" w:rsidR="00202751" w:rsidRPr="001C6A3C" w:rsidRDefault="00202751" w:rsidP="00202751">
      <w:pPr>
        <w:rPr>
          <w:lang w:val="uk-UA"/>
        </w:rPr>
      </w:pPr>
    </w:p>
    <w:p w14:paraId="23DDCEA8" w14:textId="77777777" w:rsidR="00202751" w:rsidRPr="001C6A3C" w:rsidRDefault="00202751" w:rsidP="00202751">
      <w:pPr>
        <w:pStyle w:val="a4"/>
        <w:numPr>
          <w:ilvl w:val="0"/>
          <w:numId w:val="312"/>
        </w:numPr>
        <w:ind w:left="0" w:firstLine="709"/>
        <w:rPr>
          <w:lang w:val="uk-UA"/>
        </w:rPr>
      </w:pPr>
      <w:r w:rsidRPr="001C6A3C">
        <w:rPr>
          <w:lang w:val="uk-UA"/>
        </w:rPr>
        <w:t>[Проект] — відображення проекту, за яким буде закріплено цю угоду. Проект неможливо змінити в картці угоди, але його можна змінити через пункт [Змінити проект] у контекстному меню пошуку угод (якщо встановлено відповідні права в ролі поточного користувача) або за допомогою стратегії.</w:t>
      </w:r>
    </w:p>
    <w:p w14:paraId="0F4DD275" w14:textId="77777777" w:rsidR="00202751" w:rsidRPr="001C6A3C" w:rsidRDefault="00202751" w:rsidP="00202751">
      <w:pPr>
        <w:pStyle w:val="a4"/>
        <w:numPr>
          <w:ilvl w:val="0"/>
          <w:numId w:val="312"/>
        </w:numPr>
        <w:ind w:left="0" w:firstLine="709"/>
        <w:rPr>
          <w:lang w:val="uk-UA"/>
        </w:rPr>
      </w:pPr>
      <w:r w:rsidRPr="001C6A3C">
        <w:rPr>
          <w:lang w:val="uk-UA"/>
        </w:rPr>
        <w:t>[Етап і статус] - Вибір етапу та статусу угоди. Для можливості зміни етапу та його статусу, повинні бути встановлені відповідні права в налаштуваннях ролі (</w:t>
      </w:r>
      <w:proofErr w:type="spellStart"/>
      <w:r w:rsidRPr="001C6A3C">
        <w:rPr>
          <w:lang w:val="uk-UA"/>
        </w:rPr>
        <w:t>чекбокс</w:t>
      </w:r>
      <w:proofErr w:type="spellEnd"/>
      <w:r w:rsidRPr="001C6A3C">
        <w:rPr>
          <w:lang w:val="uk-UA"/>
        </w:rPr>
        <w:t xml:space="preserve"> [</w:t>
      </w:r>
      <w:proofErr w:type="spellStart"/>
      <w:r w:rsidRPr="001C6A3C">
        <w:rPr>
          <w:lang w:val="uk-UA"/>
        </w:rPr>
        <w:t>Cделки</w:t>
      </w:r>
      <w:proofErr w:type="spellEnd"/>
      <w:r w:rsidRPr="001C6A3C">
        <w:rPr>
          <w:lang w:val="uk-UA"/>
        </w:rPr>
        <w:t>] у розділі [Зміна статусу]), для поточного користувача (докладніше про налаштування ролі у розділі 2.4.1.1).</w:t>
      </w:r>
    </w:p>
    <w:p w14:paraId="378F9AA9" w14:textId="77777777" w:rsidR="00202751" w:rsidRPr="001C6A3C" w:rsidRDefault="00202751" w:rsidP="00202751">
      <w:pPr>
        <w:pStyle w:val="a4"/>
        <w:ind w:left="0"/>
        <w:rPr>
          <w:lang w:val="uk-UA"/>
        </w:rPr>
      </w:pPr>
      <w:r w:rsidRPr="001C6A3C">
        <w:rPr>
          <w:lang w:val="uk-UA"/>
        </w:rPr>
        <w:t>Якщо відповідні права не встановлені, користувачі буде відображатися поточний етап і статус у картці клієнта, але без можливості редагування.</w:t>
      </w:r>
    </w:p>
    <w:p w14:paraId="1B2D1C2A" w14:textId="77777777" w:rsidR="00202751" w:rsidRPr="001C6A3C" w:rsidRDefault="00202751" w:rsidP="00202751">
      <w:pPr>
        <w:pStyle w:val="a4"/>
        <w:ind w:left="0"/>
        <w:rPr>
          <w:lang w:val="uk-UA"/>
        </w:rPr>
      </w:pPr>
    </w:p>
    <w:p w14:paraId="2C9E37C6" w14:textId="395D3EE0" w:rsidR="00202751" w:rsidRPr="001C6A3C" w:rsidRDefault="0084458E" w:rsidP="00202751">
      <w:pPr>
        <w:ind w:firstLine="0"/>
        <w:rPr>
          <w:lang w:val="uk-UA"/>
        </w:rPr>
      </w:pPr>
      <w:r w:rsidRPr="0084458E">
        <w:rPr>
          <w:noProof/>
          <w:lang w:val="uk-UA"/>
        </w:rPr>
        <w:drawing>
          <wp:inline distT="0" distB="0" distL="0" distR="0" wp14:anchorId="4941F20A" wp14:editId="2A80B5AA">
            <wp:extent cx="5939790" cy="370205"/>
            <wp:effectExtent l="0" t="0" r="3810" b="0"/>
            <wp:docPr id="1329" name="Рисунок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3"/>
                    <a:stretch>
                      <a:fillRect/>
                    </a:stretch>
                  </pic:blipFill>
                  <pic:spPr>
                    <a:xfrm>
                      <a:off x="0" y="0"/>
                      <a:ext cx="5939790" cy="370205"/>
                    </a:xfrm>
                    <a:prstGeom prst="rect">
                      <a:avLst/>
                    </a:prstGeom>
                  </pic:spPr>
                </pic:pic>
              </a:graphicData>
            </a:graphic>
          </wp:inline>
        </w:drawing>
      </w:r>
    </w:p>
    <w:p w14:paraId="4CCE6977" w14:textId="77777777" w:rsidR="00202751" w:rsidRPr="001C6A3C" w:rsidRDefault="00202751" w:rsidP="00202751">
      <w:pPr>
        <w:pStyle w:val="a4"/>
        <w:ind w:left="0"/>
        <w:rPr>
          <w:lang w:val="uk-UA"/>
        </w:rPr>
      </w:pPr>
    </w:p>
    <w:p w14:paraId="25B0DF76" w14:textId="77777777" w:rsidR="00202751" w:rsidRPr="001C6A3C" w:rsidRDefault="00202751" w:rsidP="00202751">
      <w:pPr>
        <w:pStyle w:val="a4"/>
        <w:ind w:left="0"/>
        <w:rPr>
          <w:lang w:val="uk-UA"/>
        </w:rPr>
      </w:pPr>
      <w:r w:rsidRPr="001C6A3C">
        <w:rPr>
          <w:lang w:val="uk-UA"/>
        </w:rPr>
        <w:t>Також мають бути встановлені права для відповідних етапів на вкладці [Доступ до проектів та його етапів] у налаштуваннях ролі.</w:t>
      </w:r>
    </w:p>
    <w:p w14:paraId="0D79748F" w14:textId="77777777" w:rsidR="00202751" w:rsidRPr="001C6A3C" w:rsidRDefault="00202751" w:rsidP="00202751">
      <w:pPr>
        <w:pStyle w:val="a4"/>
        <w:ind w:left="709" w:firstLine="0"/>
        <w:rPr>
          <w:lang w:val="uk-UA"/>
        </w:rPr>
      </w:pPr>
    </w:p>
    <w:p w14:paraId="07793864" w14:textId="40558B47" w:rsidR="00202751" w:rsidRPr="001C6A3C" w:rsidRDefault="0084458E" w:rsidP="00202751">
      <w:pPr>
        <w:ind w:firstLine="0"/>
        <w:rPr>
          <w:lang w:val="uk-UA"/>
        </w:rPr>
      </w:pPr>
      <w:r w:rsidRPr="0084458E">
        <w:rPr>
          <w:noProof/>
          <w:lang w:val="uk-UA"/>
        </w:rPr>
        <w:drawing>
          <wp:inline distT="0" distB="0" distL="0" distR="0" wp14:anchorId="2CCCFC09" wp14:editId="0D8D0202">
            <wp:extent cx="5939790" cy="853440"/>
            <wp:effectExtent l="0" t="0" r="3810" b="3810"/>
            <wp:docPr id="1331" name="Рисунок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4"/>
                    <a:stretch>
                      <a:fillRect/>
                    </a:stretch>
                  </pic:blipFill>
                  <pic:spPr>
                    <a:xfrm>
                      <a:off x="0" y="0"/>
                      <a:ext cx="5939790" cy="853440"/>
                    </a:xfrm>
                    <a:prstGeom prst="rect">
                      <a:avLst/>
                    </a:prstGeom>
                  </pic:spPr>
                </pic:pic>
              </a:graphicData>
            </a:graphic>
          </wp:inline>
        </w:drawing>
      </w:r>
    </w:p>
    <w:p w14:paraId="50750EC6" w14:textId="77777777" w:rsidR="00202751" w:rsidRPr="001C6A3C" w:rsidRDefault="00202751" w:rsidP="00202751">
      <w:pPr>
        <w:ind w:firstLine="0"/>
        <w:rPr>
          <w:lang w:val="uk-UA"/>
        </w:rPr>
      </w:pPr>
    </w:p>
    <w:p w14:paraId="35C48F7B" w14:textId="77777777" w:rsidR="00202751" w:rsidRPr="001C6A3C" w:rsidRDefault="00202751" w:rsidP="00202751">
      <w:pPr>
        <w:rPr>
          <w:lang w:val="uk-UA"/>
        </w:rPr>
      </w:pPr>
      <w:r w:rsidRPr="001C6A3C">
        <w:rPr>
          <w:lang w:val="uk-UA"/>
        </w:rPr>
        <w:t>Над футером можна увімкнути відображення списку завдань, призначених на цю угоду. Відображаються лише завдання, які не було завершено.</w:t>
      </w:r>
    </w:p>
    <w:p w14:paraId="50C13B72" w14:textId="77777777" w:rsidR="00202751" w:rsidRPr="001C6A3C" w:rsidRDefault="00202751" w:rsidP="00202751">
      <w:pPr>
        <w:pStyle w:val="a4"/>
        <w:ind w:left="0"/>
        <w:rPr>
          <w:lang w:val="uk-UA"/>
        </w:rPr>
      </w:pPr>
    </w:p>
    <w:p w14:paraId="2012757C" w14:textId="138DC6E9" w:rsidR="00202751" w:rsidRPr="001C6A3C" w:rsidRDefault="00202751" w:rsidP="00202751">
      <w:pPr>
        <w:pStyle w:val="a4"/>
        <w:numPr>
          <w:ilvl w:val="0"/>
          <w:numId w:val="312"/>
        </w:numPr>
        <w:ind w:left="0" w:firstLine="709"/>
        <w:rPr>
          <w:lang w:val="uk-UA"/>
        </w:rPr>
      </w:pPr>
      <w:r w:rsidRPr="001C6A3C">
        <w:rPr>
          <w:lang w:val="uk-UA"/>
        </w:rPr>
        <w:t>[</w:t>
      </w:r>
      <w:proofErr w:type="spellStart"/>
      <w:r w:rsidR="00431138">
        <w:rPr>
          <w:lang w:val="ru-RU"/>
        </w:rPr>
        <w:t>Редагування</w:t>
      </w:r>
      <w:proofErr w:type="spellEnd"/>
      <w:r w:rsidRPr="001C6A3C">
        <w:rPr>
          <w:lang w:val="uk-UA"/>
        </w:rPr>
        <w:t>] — переключення між режимами редагування та перегляду картки. Для редагування сутностей картки клієнта користувач повинен мати відповідні права на зміни цих сутностей (докладніше в розділі 2.4.1.1) та відкрити доступ до редагування полів клієнта (на вкладці [Доступ до полів] у налаштуваннях ролі).</w:t>
      </w:r>
    </w:p>
    <w:p w14:paraId="7F31CD31" w14:textId="77777777" w:rsidR="00202751" w:rsidRPr="001C6A3C" w:rsidRDefault="00202751" w:rsidP="00202751">
      <w:pPr>
        <w:ind w:firstLine="0"/>
        <w:rPr>
          <w:lang w:val="uk-UA"/>
        </w:rPr>
      </w:pPr>
    </w:p>
    <w:p w14:paraId="3499C504" w14:textId="77777777" w:rsidR="00202751" w:rsidRPr="001C6A3C" w:rsidRDefault="00202751" w:rsidP="00202751">
      <w:pPr>
        <w:rPr>
          <w:lang w:val="uk-UA"/>
        </w:rPr>
      </w:pPr>
      <w:r w:rsidRPr="001C6A3C">
        <w:rPr>
          <w:lang w:val="uk-UA"/>
        </w:rPr>
        <w:br w:type="page"/>
      </w:r>
    </w:p>
    <w:p w14:paraId="0A27F9CE" w14:textId="77777777" w:rsidR="00202751" w:rsidRPr="001C6A3C" w:rsidRDefault="00202751" w:rsidP="00202751">
      <w:pPr>
        <w:pStyle w:val="1"/>
        <w:numPr>
          <w:ilvl w:val="0"/>
          <w:numId w:val="1"/>
        </w:numPr>
        <w:spacing w:before="0"/>
        <w:ind w:left="0" w:firstLine="709"/>
        <w:rPr>
          <w:lang w:val="uk-UA"/>
        </w:rPr>
      </w:pPr>
      <w:bookmarkStart w:id="786" w:name="_Toc89862950"/>
      <w:bookmarkStart w:id="787" w:name="_Toc119991335"/>
      <w:r w:rsidRPr="001C6A3C">
        <w:rPr>
          <w:lang w:val="uk-UA"/>
        </w:rPr>
        <w:t>Робота з карткою забезпечення</w:t>
      </w:r>
      <w:bookmarkEnd w:id="786"/>
      <w:bookmarkEnd w:id="787"/>
    </w:p>
    <w:p w14:paraId="3AA71506" w14:textId="77777777" w:rsidR="00202751" w:rsidRPr="001C6A3C" w:rsidRDefault="00202751" w:rsidP="00202751">
      <w:pPr>
        <w:rPr>
          <w:lang w:val="uk-UA"/>
        </w:rPr>
      </w:pPr>
    </w:p>
    <w:p w14:paraId="36DE6212" w14:textId="77777777" w:rsidR="00202751" w:rsidRPr="001C6A3C" w:rsidRDefault="00202751" w:rsidP="00202751">
      <w:pPr>
        <w:rPr>
          <w:lang w:val="uk-UA"/>
        </w:rPr>
      </w:pPr>
      <w:r w:rsidRPr="001C6A3C">
        <w:rPr>
          <w:lang w:val="uk-UA"/>
        </w:rPr>
        <w:t>Картка забезпечення дозволяє переглядати інформацію про забезпечення. Її можна відкрити через налаштований пошук забезпечення або картку угоди/клієнта (якщо додано спеціальну вставку [Забезпечення]).</w:t>
      </w:r>
    </w:p>
    <w:p w14:paraId="0C650CAE" w14:textId="77777777" w:rsidR="00202751" w:rsidRPr="001C6A3C" w:rsidRDefault="00202751" w:rsidP="00202751">
      <w:pPr>
        <w:rPr>
          <w:lang w:val="uk-UA"/>
        </w:rPr>
      </w:pPr>
    </w:p>
    <w:p w14:paraId="1BA43545" w14:textId="21FB51AB" w:rsidR="00202751" w:rsidRPr="001C6A3C" w:rsidRDefault="00F133C9" w:rsidP="00202751">
      <w:pPr>
        <w:ind w:firstLine="0"/>
        <w:rPr>
          <w:lang w:val="uk-UA"/>
        </w:rPr>
      </w:pPr>
      <w:r w:rsidRPr="00F133C9">
        <w:rPr>
          <w:noProof/>
          <w:lang w:val="uk-UA"/>
        </w:rPr>
        <w:drawing>
          <wp:inline distT="0" distB="0" distL="0" distR="0" wp14:anchorId="4178DF2B" wp14:editId="715E5928">
            <wp:extent cx="5939790" cy="3165475"/>
            <wp:effectExtent l="0" t="0" r="3810" b="0"/>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5"/>
                    <a:stretch>
                      <a:fillRect/>
                    </a:stretch>
                  </pic:blipFill>
                  <pic:spPr>
                    <a:xfrm>
                      <a:off x="0" y="0"/>
                      <a:ext cx="5939790" cy="3165475"/>
                    </a:xfrm>
                    <a:prstGeom prst="rect">
                      <a:avLst/>
                    </a:prstGeom>
                  </pic:spPr>
                </pic:pic>
              </a:graphicData>
            </a:graphic>
          </wp:inline>
        </w:drawing>
      </w:r>
    </w:p>
    <w:p w14:paraId="059C6B8A" w14:textId="77777777" w:rsidR="00202751" w:rsidRPr="001C6A3C" w:rsidRDefault="00202751" w:rsidP="00202751">
      <w:pPr>
        <w:rPr>
          <w:lang w:val="uk-UA"/>
        </w:rPr>
      </w:pPr>
    </w:p>
    <w:p w14:paraId="5CD64DF2" w14:textId="77777777" w:rsidR="00202751" w:rsidRPr="001C6A3C" w:rsidRDefault="00202751" w:rsidP="00202751">
      <w:pPr>
        <w:rPr>
          <w:lang w:val="uk-UA"/>
        </w:rPr>
      </w:pPr>
      <w:r w:rsidRPr="001C6A3C">
        <w:rPr>
          <w:lang w:val="uk-UA"/>
        </w:rPr>
        <w:t xml:space="preserve">Для перегляду картки забезпечення в налаштуваннях ролі користувача необхідно встановити </w:t>
      </w:r>
      <w:proofErr w:type="spellStart"/>
      <w:r w:rsidRPr="001C6A3C">
        <w:rPr>
          <w:lang w:val="uk-UA"/>
        </w:rPr>
        <w:t>чекбокс</w:t>
      </w:r>
      <w:proofErr w:type="spellEnd"/>
      <w:r w:rsidRPr="001C6A3C">
        <w:rPr>
          <w:lang w:val="uk-UA"/>
        </w:rPr>
        <w:t xml:space="preserve"> [Перегляд карток забезпечення].</w:t>
      </w:r>
    </w:p>
    <w:p w14:paraId="24791B53" w14:textId="77777777" w:rsidR="00202751" w:rsidRPr="001C6A3C" w:rsidRDefault="00202751" w:rsidP="00202751">
      <w:pPr>
        <w:rPr>
          <w:lang w:val="uk-UA"/>
        </w:rPr>
      </w:pPr>
      <w:r w:rsidRPr="001C6A3C">
        <w:rPr>
          <w:lang w:val="uk-UA"/>
        </w:rPr>
        <w:t>На навігаційній панелі картки забезпечення знаходяться такі блоки: [Зберегти], [Функції], [Дії].</w:t>
      </w:r>
    </w:p>
    <w:p w14:paraId="551A13E5" w14:textId="77777777" w:rsidR="00202751" w:rsidRPr="001C6A3C" w:rsidRDefault="00202751" w:rsidP="00202751">
      <w:pPr>
        <w:rPr>
          <w:lang w:val="uk-UA"/>
        </w:rPr>
      </w:pPr>
      <w:r w:rsidRPr="001C6A3C">
        <w:rPr>
          <w:lang w:val="uk-UA"/>
        </w:rPr>
        <w:t>У блоці [Зберегти] знаходяться такі кнопки:</w:t>
      </w:r>
    </w:p>
    <w:p w14:paraId="647A22BD" w14:textId="77777777" w:rsidR="00202751" w:rsidRPr="001C6A3C" w:rsidRDefault="00202751" w:rsidP="00202751">
      <w:pPr>
        <w:pStyle w:val="a4"/>
        <w:numPr>
          <w:ilvl w:val="0"/>
          <w:numId w:val="258"/>
        </w:numPr>
        <w:ind w:left="0" w:firstLine="709"/>
        <w:rPr>
          <w:lang w:val="uk-UA"/>
        </w:rPr>
      </w:pPr>
      <w:r w:rsidRPr="001C6A3C">
        <w:rPr>
          <w:lang w:val="uk-UA"/>
        </w:rPr>
        <w:t>[Зберегти] - збереження внесених змін до картки забезпечення;</w:t>
      </w:r>
    </w:p>
    <w:p w14:paraId="3C9391BD" w14:textId="77777777" w:rsidR="00202751" w:rsidRPr="001C6A3C" w:rsidRDefault="00202751" w:rsidP="00202751">
      <w:pPr>
        <w:rPr>
          <w:lang w:val="uk-UA"/>
        </w:rPr>
      </w:pPr>
      <w:r w:rsidRPr="001C6A3C">
        <w:rPr>
          <w:lang w:val="uk-UA"/>
        </w:rPr>
        <w:t>У блоці [Функції] знаходяться такі кнопки:</w:t>
      </w:r>
    </w:p>
    <w:p w14:paraId="044ADAC7" w14:textId="77777777" w:rsidR="00202751" w:rsidRPr="001C6A3C" w:rsidRDefault="00202751" w:rsidP="00202751">
      <w:pPr>
        <w:pStyle w:val="a4"/>
        <w:numPr>
          <w:ilvl w:val="0"/>
          <w:numId w:val="258"/>
        </w:numPr>
        <w:ind w:left="0" w:firstLine="709"/>
        <w:rPr>
          <w:lang w:val="uk-UA"/>
        </w:rPr>
      </w:pPr>
      <w:r w:rsidRPr="001C6A3C">
        <w:rPr>
          <w:lang w:val="uk-UA"/>
        </w:rPr>
        <w:t>[Додати дію] — Додавання дії. Ця функція буде прихована для користувачів, у налаштуваннях ролі яких не встановлено відповідних прав на додавання дії у картці забезпечення.</w:t>
      </w:r>
    </w:p>
    <w:p w14:paraId="46B7B2F9" w14:textId="77777777" w:rsidR="00202751" w:rsidRPr="001C6A3C" w:rsidRDefault="00202751" w:rsidP="00202751">
      <w:pPr>
        <w:pStyle w:val="a4"/>
        <w:numPr>
          <w:ilvl w:val="0"/>
          <w:numId w:val="258"/>
        </w:numPr>
        <w:ind w:left="0" w:firstLine="709"/>
        <w:rPr>
          <w:lang w:val="uk-UA"/>
        </w:rPr>
      </w:pPr>
      <w:r w:rsidRPr="001C6A3C">
        <w:rPr>
          <w:lang w:val="uk-UA"/>
        </w:rPr>
        <w:t>[Призначити завдання] – призначення завдання. Для перегляду встановлених завдань необхідно додати спеціальну вкладку [Завдання] у налаштуваннях виду картки забезпечення.</w:t>
      </w:r>
    </w:p>
    <w:p w14:paraId="1059DA85" w14:textId="77777777" w:rsidR="00202751" w:rsidRPr="001C6A3C" w:rsidRDefault="00202751" w:rsidP="00202751">
      <w:pPr>
        <w:pStyle w:val="a4"/>
        <w:numPr>
          <w:ilvl w:val="0"/>
          <w:numId w:val="258"/>
        </w:numPr>
        <w:ind w:left="0" w:firstLine="709"/>
        <w:rPr>
          <w:lang w:val="uk-UA"/>
        </w:rPr>
      </w:pPr>
      <w:r w:rsidRPr="001C6A3C">
        <w:rPr>
          <w:lang w:val="uk-UA"/>
        </w:rPr>
        <w:t>[Додати документ] – прикріплення документа до забезпечення. У налаштуваннях виду картки забезпечення має бути додана спеціальна вставка [Документи], інакше при спробі прикріплення документа користувачеві буде відображено відповідне попередження.</w:t>
      </w:r>
    </w:p>
    <w:p w14:paraId="13BB0860" w14:textId="77777777" w:rsidR="00202751" w:rsidRPr="001C6A3C" w:rsidRDefault="00202751" w:rsidP="00202751">
      <w:pPr>
        <w:pStyle w:val="a4"/>
        <w:numPr>
          <w:ilvl w:val="0"/>
          <w:numId w:val="258"/>
        </w:numPr>
        <w:ind w:left="0" w:firstLine="709"/>
        <w:rPr>
          <w:lang w:val="uk-UA"/>
        </w:rPr>
      </w:pPr>
      <w:r w:rsidRPr="001C6A3C">
        <w:rPr>
          <w:lang w:val="uk-UA"/>
        </w:rPr>
        <w:t xml:space="preserve">[Додати власника] – додавання власника забезпечення (одне забезпечення може мати декілька власників). Ця функція доступна лише користувачам із встановленим </w:t>
      </w:r>
      <w:proofErr w:type="spellStart"/>
      <w:r w:rsidRPr="001C6A3C">
        <w:rPr>
          <w:lang w:val="uk-UA"/>
        </w:rPr>
        <w:t>чебоксом</w:t>
      </w:r>
      <w:proofErr w:type="spellEnd"/>
      <w:r w:rsidRPr="001C6A3C">
        <w:rPr>
          <w:lang w:val="uk-UA"/>
        </w:rPr>
        <w:t xml:space="preserve"> [Визначення власників забезпечення] у налаштуваннях прав ролі. Також у налаштуваннях виду картки забезпечення має бути додана спеціальна вставка [Власник забезпечення], інакше кнопка додавання власника буде неактивною.</w:t>
      </w:r>
    </w:p>
    <w:p w14:paraId="093D00C1" w14:textId="77777777" w:rsidR="00202751" w:rsidRPr="001C6A3C" w:rsidRDefault="00202751" w:rsidP="00202751">
      <w:pPr>
        <w:pStyle w:val="a4"/>
        <w:ind w:left="709" w:firstLine="0"/>
        <w:rPr>
          <w:lang w:val="uk-UA"/>
        </w:rPr>
      </w:pPr>
    </w:p>
    <w:p w14:paraId="0452903C" w14:textId="77777777" w:rsidR="00202751" w:rsidRPr="001C6A3C" w:rsidRDefault="00202751" w:rsidP="00202751">
      <w:pPr>
        <w:pStyle w:val="a4"/>
        <w:ind w:left="709" w:firstLine="0"/>
        <w:rPr>
          <w:lang w:val="uk-UA"/>
        </w:rPr>
      </w:pPr>
      <w:r w:rsidRPr="001C6A3C">
        <w:rPr>
          <w:lang w:val="uk-UA"/>
        </w:rPr>
        <w:t>У блоці [Дії] знаходяться такі кнопки:</w:t>
      </w:r>
    </w:p>
    <w:p w14:paraId="6E73F009" w14:textId="77777777" w:rsidR="00202751" w:rsidRPr="001C6A3C" w:rsidRDefault="00202751" w:rsidP="00202751">
      <w:pPr>
        <w:pStyle w:val="a4"/>
        <w:numPr>
          <w:ilvl w:val="0"/>
          <w:numId w:val="258"/>
        </w:numPr>
        <w:ind w:left="0" w:firstLine="709"/>
        <w:rPr>
          <w:lang w:val="uk-UA"/>
        </w:rPr>
      </w:pPr>
      <w:r w:rsidRPr="001C6A3C">
        <w:rPr>
          <w:lang w:val="uk-UA"/>
        </w:rPr>
        <w:t>[Оновити] – актуалізація даних у вікні роботи з карткою забезпечення.</w:t>
      </w:r>
    </w:p>
    <w:p w14:paraId="70CC89D8" w14:textId="77777777" w:rsidR="00202751" w:rsidRPr="001C6A3C" w:rsidRDefault="00202751" w:rsidP="00202751">
      <w:pPr>
        <w:pStyle w:val="a4"/>
        <w:numPr>
          <w:ilvl w:val="0"/>
          <w:numId w:val="258"/>
        </w:numPr>
        <w:ind w:left="0" w:firstLine="709"/>
        <w:rPr>
          <w:lang w:val="uk-UA"/>
        </w:rPr>
      </w:pPr>
      <w:r w:rsidRPr="001C6A3C">
        <w:rPr>
          <w:lang w:val="uk-UA"/>
        </w:rPr>
        <w:t xml:space="preserve">[Журнал стратегії] — відображення історії проходження забезпечення блоками всіх стратегій, також можна вибрати певну стратегію або </w:t>
      </w:r>
      <w:proofErr w:type="spellStart"/>
      <w:r w:rsidRPr="001C6A3C">
        <w:rPr>
          <w:lang w:val="uk-UA"/>
        </w:rPr>
        <w:t>підстратегію</w:t>
      </w:r>
      <w:proofErr w:type="spellEnd"/>
      <w:r w:rsidRPr="001C6A3C">
        <w:rPr>
          <w:lang w:val="uk-UA"/>
        </w:rPr>
        <w:t>, що дозволяє простежити як відпрацювала стратегія з цього забезпечення.</w:t>
      </w:r>
    </w:p>
    <w:p w14:paraId="71D117FB" w14:textId="77777777" w:rsidR="00202751" w:rsidRPr="001C6A3C" w:rsidRDefault="00202751" w:rsidP="00202751">
      <w:pPr>
        <w:pStyle w:val="a4"/>
        <w:numPr>
          <w:ilvl w:val="0"/>
          <w:numId w:val="258"/>
        </w:numPr>
        <w:ind w:left="0" w:firstLine="709"/>
        <w:rPr>
          <w:lang w:val="uk-UA"/>
        </w:rPr>
      </w:pPr>
      <w:r w:rsidRPr="001C6A3C">
        <w:rPr>
          <w:lang w:val="uk-UA"/>
        </w:rPr>
        <w:t>[Перезапустити стратегію] – перезапуск стратегії.</w:t>
      </w:r>
    </w:p>
    <w:p w14:paraId="7D91E367" w14:textId="77777777" w:rsidR="00202751" w:rsidRPr="001C6A3C" w:rsidRDefault="00202751" w:rsidP="00202751">
      <w:pPr>
        <w:pStyle w:val="a4"/>
        <w:numPr>
          <w:ilvl w:val="0"/>
          <w:numId w:val="258"/>
        </w:numPr>
        <w:ind w:left="0" w:firstLine="709"/>
        <w:rPr>
          <w:lang w:val="uk-UA"/>
        </w:rPr>
      </w:pPr>
      <w:r w:rsidRPr="001C6A3C">
        <w:rPr>
          <w:lang w:val="uk-UA"/>
        </w:rPr>
        <w:t>[Перенести до архіву] — перенесення угоди до архіву, якщо угода вже знаходиться в архіві, тоді кнопка буде замінена на [Прибрати з архіву] відповідно.</w:t>
      </w:r>
    </w:p>
    <w:p w14:paraId="60CDE3EC" w14:textId="77777777" w:rsidR="00202751" w:rsidRPr="001C6A3C" w:rsidRDefault="00202751" w:rsidP="00202751">
      <w:pPr>
        <w:rPr>
          <w:lang w:val="uk-UA"/>
        </w:rPr>
      </w:pPr>
    </w:p>
    <w:p w14:paraId="55ADB82A" w14:textId="77777777" w:rsidR="00202751" w:rsidRPr="001C6A3C" w:rsidRDefault="00202751" w:rsidP="00202751">
      <w:pPr>
        <w:rPr>
          <w:lang w:val="uk-UA"/>
        </w:rPr>
      </w:pPr>
      <w:r w:rsidRPr="001C6A3C">
        <w:rPr>
          <w:lang w:val="uk-UA"/>
        </w:rPr>
        <w:t>У футері (нижня панель) розташовані такі елементи управління карткою забезпечення:</w:t>
      </w:r>
    </w:p>
    <w:p w14:paraId="047EFE86" w14:textId="77777777" w:rsidR="00202751" w:rsidRPr="001C6A3C" w:rsidRDefault="00202751" w:rsidP="00202751">
      <w:pPr>
        <w:rPr>
          <w:lang w:val="uk-UA"/>
        </w:rPr>
      </w:pPr>
    </w:p>
    <w:p w14:paraId="16F7174D" w14:textId="6AC81578" w:rsidR="00202751" w:rsidRPr="001C6A3C" w:rsidRDefault="00F133C9" w:rsidP="00202751">
      <w:pPr>
        <w:ind w:firstLine="0"/>
        <w:rPr>
          <w:lang w:val="uk-UA"/>
        </w:rPr>
      </w:pPr>
      <w:r w:rsidRPr="00F133C9">
        <w:rPr>
          <w:noProof/>
          <w:lang w:val="uk-UA"/>
        </w:rPr>
        <w:drawing>
          <wp:inline distT="0" distB="0" distL="0" distR="0" wp14:anchorId="18EC9DEC" wp14:editId="361BA430">
            <wp:extent cx="5939790" cy="739775"/>
            <wp:effectExtent l="0" t="0" r="3810" b="3175"/>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6"/>
                    <a:stretch>
                      <a:fillRect/>
                    </a:stretch>
                  </pic:blipFill>
                  <pic:spPr>
                    <a:xfrm>
                      <a:off x="0" y="0"/>
                      <a:ext cx="5939790" cy="739775"/>
                    </a:xfrm>
                    <a:prstGeom prst="rect">
                      <a:avLst/>
                    </a:prstGeom>
                  </pic:spPr>
                </pic:pic>
              </a:graphicData>
            </a:graphic>
          </wp:inline>
        </w:drawing>
      </w:r>
    </w:p>
    <w:p w14:paraId="2045966D" w14:textId="77777777" w:rsidR="00202751" w:rsidRPr="001C6A3C" w:rsidRDefault="00202751" w:rsidP="00202751">
      <w:pPr>
        <w:rPr>
          <w:lang w:val="uk-UA"/>
        </w:rPr>
      </w:pPr>
    </w:p>
    <w:p w14:paraId="28A8A8F1" w14:textId="77777777" w:rsidR="00202751" w:rsidRPr="001C6A3C" w:rsidRDefault="00202751" w:rsidP="00202751">
      <w:pPr>
        <w:pStyle w:val="a4"/>
        <w:numPr>
          <w:ilvl w:val="0"/>
          <w:numId w:val="323"/>
        </w:numPr>
        <w:ind w:left="0" w:firstLine="709"/>
        <w:rPr>
          <w:lang w:val="uk-UA"/>
        </w:rPr>
      </w:pPr>
      <w:r w:rsidRPr="001C6A3C">
        <w:rPr>
          <w:lang w:val="uk-UA"/>
        </w:rPr>
        <w:t>[Історія змін] — Відображення історії змін за вибрану дату. Також у цьому вікні буде представлена інформація про статистику імпорту з можливістю сортування за датою та типом.</w:t>
      </w:r>
    </w:p>
    <w:p w14:paraId="6965FB1E" w14:textId="77777777" w:rsidR="00202751" w:rsidRPr="001C6A3C" w:rsidRDefault="00202751" w:rsidP="00202751">
      <w:pPr>
        <w:pStyle w:val="a4"/>
        <w:numPr>
          <w:ilvl w:val="0"/>
          <w:numId w:val="323"/>
        </w:numPr>
        <w:ind w:left="0" w:firstLine="709"/>
        <w:rPr>
          <w:lang w:val="uk-UA"/>
        </w:rPr>
      </w:pPr>
      <w:r w:rsidRPr="001C6A3C">
        <w:rPr>
          <w:lang w:val="uk-UA"/>
        </w:rPr>
        <w:t>[Відповідальний] — відображення поточного відповідального забезпечення, з можливістю призначення нового.</w:t>
      </w:r>
    </w:p>
    <w:p w14:paraId="085F9860" w14:textId="77777777" w:rsidR="00202751" w:rsidRPr="001C6A3C" w:rsidRDefault="00202751" w:rsidP="00202751">
      <w:pPr>
        <w:pStyle w:val="a4"/>
        <w:numPr>
          <w:ilvl w:val="0"/>
          <w:numId w:val="323"/>
        </w:numPr>
        <w:ind w:left="0" w:firstLine="709"/>
        <w:rPr>
          <w:lang w:val="uk-UA"/>
        </w:rPr>
      </w:pPr>
      <w:r w:rsidRPr="001C6A3C">
        <w:rPr>
          <w:lang w:val="uk-UA"/>
        </w:rPr>
        <w:t>[Тип оновлення] — Відображення поточного типу забезпечення. Користувач може змінити тип забезпечення</w:t>
      </w:r>
    </w:p>
    <w:p w14:paraId="5665529F" w14:textId="77777777" w:rsidR="00202751" w:rsidRPr="001C6A3C" w:rsidRDefault="00202751" w:rsidP="00202751">
      <w:pPr>
        <w:pStyle w:val="a4"/>
        <w:numPr>
          <w:ilvl w:val="0"/>
          <w:numId w:val="323"/>
        </w:numPr>
        <w:ind w:left="0" w:firstLine="709"/>
        <w:rPr>
          <w:lang w:val="uk-UA"/>
        </w:rPr>
      </w:pPr>
      <w:r w:rsidRPr="001C6A3C">
        <w:rPr>
          <w:lang w:val="uk-UA"/>
        </w:rPr>
        <w:t xml:space="preserve">[етап і статус] — Відображення поточного етапу та статусу. Користувач може змінювати статус та етап забезпечення, якщо у нього встановлені відповідні права (у правах ролі </w:t>
      </w:r>
      <w:proofErr w:type="spellStart"/>
      <w:r w:rsidRPr="001C6A3C">
        <w:rPr>
          <w:lang w:val="uk-UA"/>
        </w:rPr>
        <w:t>чекбокс</w:t>
      </w:r>
      <w:proofErr w:type="spellEnd"/>
      <w:r w:rsidRPr="001C6A3C">
        <w:rPr>
          <w:lang w:val="uk-UA"/>
        </w:rPr>
        <w:t xml:space="preserve"> [Забезпечення], блок [Зміна статусу]).</w:t>
      </w:r>
    </w:p>
    <w:p w14:paraId="081F7D00" w14:textId="4D6166A6" w:rsidR="00202751" w:rsidRPr="001C6A3C" w:rsidRDefault="00202751" w:rsidP="00202751">
      <w:pPr>
        <w:pStyle w:val="a4"/>
        <w:numPr>
          <w:ilvl w:val="0"/>
          <w:numId w:val="323"/>
        </w:numPr>
        <w:ind w:left="0" w:firstLine="709"/>
        <w:rPr>
          <w:lang w:val="uk-UA"/>
        </w:rPr>
      </w:pPr>
      <w:r w:rsidRPr="001C6A3C">
        <w:rPr>
          <w:lang w:val="uk-UA"/>
        </w:rPr>
        <w:t>[</w:t>
      </w:r>
      <w:proofErr w:type="spellStart"/>
      <w:r w:rsidR="00431138">
        <w:rPr>
          <w:lang w:val="ru-RU"/>
        </w:rPr>
        <w:t>Редагування</w:t>
      </w:r>
      <w:proofErr w:type="spellEnd"/>
      <w:r w:rsidRPr="001C6A3C">
        <w:rPr>
          <w:lang w:val="uk-UA"/>
        </w:rPr>
        <w:t xml:space="preserve">] — переключення між режимами редагування та перегляду картки. Для редагування сутностей картки забезпечення користувач повинен мати відповідні права на зміни цих сутностей (докладніше в розділі </w:t>
      </w:r>
      <w:hyperlink w:anchor="_Роли_и_пользователи" w:history="1">
        <w:r w:rsidRPr="001C6A3C">
          <w:rPr>
            <w:rStyle w:val="a3"/>
            <w:lang w:val="uk-UA"/>
          </w:rPr>
          <w:t xml:space="preserve">2.4.1.1 </w:t>
        </w:r>
      </w:hyperlink>
      <w:r w:rsidRPr="001C6A3C">
        <w:rPr>
          <w:lang w:val="uk-UA"/>
        </w:rPr>
        <w:t>) та відкрити доступ до редагування полів забезпечення (на вкладці [Доступ до полів] у налаштуваннях ролі).</w:t>
      </w:r>
    </w:p>
    <w:p w14:paraId="3B0B174E" w14:textId="77777777" w:rsidR="00202751" w:rsidRPr="001C6A3C" w:rsidRDefault="00202751" w:rsidP="00202751">
      <w:pPr>
        <w:ind w:firstLine="0"/>
        <w:rPr>
          <w:lang w:val="uk-UA"/>
        </w:rPr>
      </w:pPr>
    </w:p>
    <w:p w14:paraId="3389EEEB" w14:textId="77777777" w:rsidR="00202751" w:rsidRPr="001C6A3C" w:rsidRDefault="00202751" w:rsidP="00202751">
      <w:pPr>
        <w:ind w:firstLine="0"/>
        <w:rPr>
          <w:lang w:val="uk-UA"/>
        </w:rPr>
      </w:pPr>
      <w:r w:rsidRPr="001C6A3C">
        <w:rPr>
          <w:noProof/>
          <w:lang w:val="uk-UA" w:eastAsia="uk-UA"/>
        </w:rPr>
        <w:drawing>
          <wp:inline distT="0" distB="0" distL="0" distR="0" wp14:anchorId="11C80F15" wp14:editId="42F74E94">
            <wp:extent cx="6120765" cy="1999615"/>
            <wp:effectExtent l="76200" t="76200" r="70485" b="76835"/>
            <wp:docPr id="1341" name="Рисунок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7"/>
                    <a:stretch>
                      <a:fillRect/>
                    </a:stretch>
                  </pic:blipFill>
                  <pic:spPr>
                    <a:xfrm>
                      <a:off x="0" y="0"/>
                      <a:ext cx="6120765" cy="1999615"/>
                    </a:xfrm>
                    <a:prstGeom prst="rect">
                      <a:avLst/>
                    </a:prstGeom>
                    <a:effectLst>
                      <a:glow rad="63500">
                        <a:schemeClr val="tx1">
                          <a:alpha val="40000"/>
                        </a:schemeClr>
                      </a:glow>
                    </a:effectLst>
                  </pic:spPr>
                </pic:pic>
              </a:graphicData>
            </a:graphic>
          </wp:inline>
        </w:drawing>
      </w:r>
    </w:p>
    <w:p w14:paraId="4D9F7035" w14:textId="77777777" w:rsidR="00202751" w:rsidRPr="001C6A3C" w:rsidRDefault="00202751" w:rsidP="00202751">
      <w:pPr>
        <w:ind w:firstLine="0"/>
        <w:rPr>
          <w:lang w:val="uk-UA"/>
        </w:rPr>
      </w:pPr>
    </w:p>
    <w:p w14:paraId="78A07BFD" w14:textId="77777777" w:rsidR="00202751" w:rsidRPr="001C6A3C" w:rsidRDefault="00202751" w:rsidP="00202751">
      <w:pPr>
        <w:pStyle w:val="1"/>
        <w:numPr>
          <w:ilvl w:val="0"/>
          <w:numId w:val="1"/>
        </w:numPr>
        <w:spacing w:before="0"/>
        <w:ind w:left="0" w:firstLine="709"/>
        <w:rPr>
          <w:lang w:val="uk-UA"/>
        </w:rPr>
      </w:pPr>
      <w:bookmarkStart w:id="788" w:name="_Toc89862951"/>
      <w:bookmarkStart w:id="789" w:name="_Toc119991336"/>
      <w:r w:rsidRPr="001C6A3C">
        <w:rPr>
          <w:lang w:val="uk-UA"/>
        </w:rPr>
        <w:t>Робота з карткою документа</w:t>
      </w:r>
      <w:bookmarkEnd w:id="788"/>
      <w:bookmarkEnd w:id="789"/>
    </w:p>
    <w:p w14:paraId="3FC197D7" w14:textId="77777777" w:rsidR="00202751" w:rsidRPr="001C6A3C" w:rsidRDefault="00202751" w:rsidP="00202751">
      <w:pPr>
        <w:rPr>
          <w:lang w:val="uk-UA"/>
        </w:rPr>
      </w:pPr>
    </w:p>
    <w:p w14:paraId="00EAE18F" w14:textId="77777777" w:rsidR="00202751" w:rsidRPr="001C6A3C" w:rsidRDefault="00202751" w:rsidP="00202751">
      <w:pPr>
        <w:rPr>
          <w:lang w:val="uk-UA"/>
        </w:rPr>
      </w:pPr>
      <w:r w:rsidRPr="001C6A3C">
        <w:rPr>
          <w:lang w:val="uk-UA"/>
        </w:rPr>
        <w:t xml:space="preserve">Картка документа дозволяє переглядати повну інформацію про документ, додавати дії та призначати завдання. Налаштування виду картки документів розглянуто у розділі </w:t>
      </w:r>
      <w:hyperlink w:anchor="_Карточка_документа" w:history="1">
        <w:r w:rsidRPr="001C6A3C">
          <w:rPr>
            <w:rStyle w:val="a3"/>
            <w:lang w:val="uk-UA"/>
          </w:rPr>
          <w:t xml:space="preserve">2.5.1.11.1 </w:t>
        </w:r>
      </w:hyperlink>
      <w:r w:rsidRPr="001C6A3C">
        <w:rPr>
          <w:lang w:val="uk-UA"/>
        </w:rPr>
        <w:t>.</w:t>
      </w:r>
    </w:p>
    <w:p w14:paraId="4DDBE53E" w14:textId="77777777" w:rsidR="00202751" w:rsidRPr="001C6A3C" w:rsidRDefault="00202751" w:rsidP="00202751">
      <w:pPr>
        <w:rPr>
          <w:lang w:val="uk-UA"/>
        </w:rPr>
      </w:pPr>
    </w:p>
    <w:p w14:paraId="07F66181" w14:textId="2D980F54" w:rsidR="00202751" w:rsidRPr="001C6A3C" w:rsidRDefault="00F133C9" w:rsidP="00202751">
      <w:pPr>
        <w:ind w:firstLine="0"/>
        <w:rPr>
          <w:noProof/>
          <w:lang w:val="uk-UA" w:eastAsia="uk-UA"/>
        </w:rPr>
      </w:pPr>
      <w:r w:rsidRPr="00F133C9">
        <w:rPr>
          <w:noProof/>
          <w:lang w:val="uk-UA" w:eastAsia="uk-UA"/>
        </w:rPr>
        <w:drawing>
          <wp:inline distT="0" distB="0" distL="0" distR="0" wp14:anchorId="3D90DDCF" wp14:editId="657C278E">
            <wp:extent cx="5939790" cy="3165475"/>
            <wp:effectExtent l="0" t="0" r="3810" b="0"/>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8"/>
                    <a:stretch>
                      <a:fillRect/>
                    </a:stretch>
                  </pic:blipFill>
                  <pic:spPr>
                    <a:xfrm>
                      <a:off x="0" y="0"/>
                      <a:ext cx="5939790" cy="3165475"/>
                    </a:xfrm>
                    <a:prstGeom prst="rect">
                      <a:avLst/>
                    </a:prstGeom>
                  </pic:spPr>
                </pic:pic>
              </a:graphicData>
            </a:graphic>
          </wp:inline>
        </w:drawing>
      </w:r>
    </w:p>
    <w:p w14:paraId="120758F9" w14:textId="77777777" w:rsidR="00202751" w:rsidRPr="001C6A3C" w:rsidRDefault="00202751" w:rsidP="00202751">
      <w:pPr>
        <w:ind w:firstLine="0"/>
        <w:rPr>
          <w:lang w:val="uk-UA"/>
        </w:rPr>
      </w:pPr>
    </w:p>
    <w:p w14:paraId="3EED0A65" w14:textId="77777777" w:rsidR="00202751" w:rsidRPr="001C6A3C" w:rsidRDefault="00202751" w:rsidP="00202751">
      <w:pPr>
        <w:ind w:firstLine="0"/>
        <w:rPr>
          <w:lang w:val="uk-UA"/>
        </w:rPr>
      </w:pPr>
    </w:p>
    <w:p w14:paraId="26B4988A" w14:textId="77777777" w:rsidR="00202751" w:rsidRPr="001C6A3C" w:rsidRDefault="00202751" w:rsidP="00202751">
      <w:pPr>
        <w:ind w:firstLine="708"/>
        <w:rPr>
          <w:lang w:val="uk-UA"/>
        </w:rPr>
      </w:pPr>
      <w:r w:rsidRPr="001C6A3C">
        <w:rPr>
          <w:lang w:val="uk-UA"/>
        </w:rPr>
        <w:t>У шапці картки документа розташовані такі функції:</w:t>
      </w:r>
    </w:p>
    <w:p w14:paraId="794CA36C" w14:textId="77777777" w:rsidR="00202751" w:rsidRPr="001C6A3C" w:rsidRDefault="00202751" w:rsidP="00202751">
      <w:pPr>
        <w:pStyle w:val="a4"/>
        <w:numPr>
          <w:ilvl w:val="0"/>
          <w:numId w:val="325"/>
        </w:numPr>
        <w:ind w:left="0" w:firstLine="709"/>
        <w:rPr>
          <w:lang w:val="uk-UA"/>
        </w:rPr>
      </w:pPr>
      <w:r w:rsidRPr="001C6A3C">
        <w:rPr>
          <w:lang w:val="uk-UA"/>
        </w:rPr>
        <w:t>[ Зберегти ] — збереження змін.</w:t>
      </w:r>
    </w:p>
    <w:p w14:paraId="0C265668" w14:textId="77777777" w:rsidR="00202751" w:rsidRPr="001C6A3C" w:rsidRDefault="00202751" w:rsidP="00202751">
      <w:pPr>
        <w:pStyle w:val="a4"/>
        <w:numPr>
          <w:ilvl w:val="0"/>
          <w:numId w:val="325"/>
        </w:numPr>
        <w:ind w:left="0" w:firstLine="709"/>
        <w:rPr>
          <w:lang w:val="uk-UA"/>
        </w:rPr>
      </w:pPr>
      <w:r w:rsidRPr="001C6A3C">
        <w:rPr>
          <w:lang w:val="uk-UA"/>
        </w:rPr>
        <w:t>[Оновити] – актуалізація інформації у вікні роботи з карткою документа.</w:t>
      </w:r>
    </w:p>
    <w:p w14:paraId="35CD841C" w14:textId="77777777" w:rsidR="00202751" w:rsidRPr="001C6A3C" w:rsidRDefault="00202751" w:rsidP="00202751">
      <w:pPr>
        <w:pStyle w:val="a4"/>
        <w:numPr>
          <w:ilvl w:val="0"/>
          <w:numId w:val="325"/>
        </w:numPr>
        <w:ind w:left="0" w:firstLine="709"/>
        <w:rPr>
          <w:lang w:val="uk-UA"/>
        </w:rPr>
      </w:pPr>
      <w:r w:rsidRPr="001C6A3C">
        <w:rPr>
          <w:lang w:val="uk-UA"/>
        </w:rPr>
        <w:t>[Додати дію] — додавання по вибраній картці. Ця функція буде прихована для користувачів, у налаштуваннях ролі яких не встановлено відповідних прав на додавання дії у картці документа.</w:t>
      </w:r>
    </w:p>
    <w:p w14:paraId="28520615" w14:textId="77777777" w:rsidR="00202751" w:rsidRPr="001C6A3C" w:rsidRDefault="00202751" w:rsidP="00202751">
      <w:pPr>
        <w:pStyle w:val="a4"/>
        <w:numPr>
          <w:ilvl w:val="0"/>
          <w:numId w:val="325"/>
        </w:numPr>
        <w:ind w:left="0" w:firstLine="709"/>
        <w:rPr>
          <w:lang w:val="uk-UA"/>
        </w:rPr>
      </w:pPr>
      <w:r w:rsidRPr="001C6A3C">
        <w:rPr>
          <w:lang w:val="uk-UA"/>
        </w:rPr>
        <w:t>[Призначити завдання] – кнопка призначення завдання.</w:t>
      </w:r>
    </w:p>
    <w:p w14:paraId="6DC01A49" w14:textId="77777777" w:rsidR="00202751" w:rsidRPr="001C6A3C" w:rsidRDefault="00202751" w:rsidP="00202751">
      <w:pPr>
        <w:ind w:firstLine="0"/>
        <w:rPr>
          <w:lang w:val="uk-UA"/>
        </w:rPr>
      </w:pPr>
    </w:p>
    <w:p w14:paraId="7DBD475F" w14:textId="77777777" w:rsidR="00202751" w:rsidRPr="001C6A3C" w:rsidRDefault="00202751" w:rsidP="00202751">
      <w:pPr>
        <w:rPr>
          <w:lang w:val="uk-UA"/>
        </w:rPr>
      </w:pPr>
      <w:r w:rsidRPr="001C6A3C">
        <w:rPr>
          <w:lang w:val="uk-UA"/>
        </w:rPr>
        <w:br w:type="page"/>
      </w:r>
    </w:p>
    <w:p w14:paraId="6167F43B" w14:textId="77777777" w:rsidR="00202751" w:rsidRPr="001C6A3C" w:rsidRDefault="00202751" w:rsidP="00202751">
      <w:pPr>
        <w:pStyle w:val="1"/>
        <w:numPr>
          <w:ilvl w:val="0"/>
          <w:numId w:val="1"/>
        </w:numPr>
        <w:spacing w:before="0"/>
        <w:ind w:left="0" w:firstLine="720"/>
        <w:rPr>
          <w:lang w:val="uk-UA"/>
        </w:rPr>
      </w:pPr>
      <w:bookmarkStart w:id="790" w:name="_Toc119991337"/>
      <w:bookmarkStart w:id="791" w:name="_Toc89862952"/>
      <w:r w:rsidRPr="001C6A3C">
        <w:rPr>
          <w:lang w:val="uk-UA"/>
        </w:rPr>
        <w:t>Робота з карткою процесу</w:t>
      </w:r>
      <w:bookmarkEnd w:id="790"/>
    </w:p>
    <w:p w14:paraId="6C116AD9" w14:textId="77777777" w:rsidR="00202751" w:rsidRPr="001C6A3C" w:rsidRDefault="00202751" w:rsidP="00202751">
      <w:pPr>
        <w:rPr>
          <w:lang w:val="uk-UA"/>
        </w:rPr>
      </w:pPr>
    </w:p>
    <w:p w14:paraId="733D0ADA" w14:textId="77777777" w:rsidR="00202751" w:rsidRPr="001C6A3C" w:rsidRDefault="00202751" w:rsidP="00202751">
      <w:pPr>
        <w:rPr>
          <w:lang w:val="uk-UA"/>
        </w:rPr>
      </w:pPr>
      <w:r w:rsidRPr="001C6A3C">
        <w:rPr>
          <w:lang w:val="uk-UA"/>
        </w:rPr>
        <w:t xml:space="preserve">Картка процесу дозволяє працювати зі створеними в системі процесами для різних типів об'єктів. Для перегляду карток процесів у налаштуваннях ролі поточного користувача має бути встановлений відповідний </w:t>
      </w:r>
      <w:proofErr w:type="spellStart"/>
      <w:r w:rsidRPr="001C6A3C">
        <w:rPr>
          <w:lang w:val="uk-UA"/>
        </w:rPr>
        <w:t>чекбокс</w:t>
      </w:r>
      <w:proofErr w:type="spellEnd"/>
      <w:r w:rsidRPr="001C6A3C">
        <w:rPr>
          <w:lang w:val="uk-UA"/>
        </w:rPr>
        <w:t xml:space="preserve"> [Перегляд карток процесів].</w:t>
      </w:r>
    </w:p>
    <w:p w14:paraId="07D64F80" w14:textId="77777777" w:rsidR="00202751" w:rsidRPr="001C6A3C" w:rsidRDefault="00202751" w:rsidP="00202751">
      <w:pPr>
        <w:rPr>
          <w:lang w:val="uk-UA"/>
        </w:rPr>
      </w:pPr>
    </w:p>
    <w:p w14:paraId="43B4902E" w14:textId="2AD6A2EA" w:rsidR="00202751" w:rsidRPr="001C6A3C" w:rsidRDefault="002707B1" w:rsidP="00202751">
      <w:pPr>
        <w:ind w:firstLine="0"/>
        <w:rPr>
          <w:lang w:val="uk-UA"/>
        </w:rPr>
      </w:pPr>
      <w:r w:rsidRPr="002707B1">
        <w:rPr>
          <w:noProof/>
          <w:lang w:val="uk-UA"/>
        </w:rPr>
        <w:drawing>
          <wp:inline distT="0" distB="0" distL="0" distR="0" wp14:anchorId="0734ADEC" wp14:editId="30FAE3F2">
            <wp:extent cx="5939790" cy="3165475"/>
            <wp:effectExtent l="0" t="0" r="3810" b="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9"/>
                    <a:stretch>
                      <a:fillRect/>
                    </a:stretch>
                  </pic:blipFill>
                  <pic:spPr>
                    <a:xfrm>
                      <a:off x="0" y="0"/>
                      <a:ext cx="5939790" cy="3165475"/>
                    </a:xfrm>
                    <a:prstGeom prst="rect">
                      <a:avLst/>
                    </a:prstGeom>
                  </pic:spPr>
                </pic:pic>
              </a:graphicData>
            </a:graphic>
          </wp:inline>
        </w:drawing>
      </w:r>
    </w:p>
    <w:p w14:paraId="010C14C6" w14:textId="77777777" w:rsidR="00202751" w:rsidRPr="001C6A3C" w:rsidRDefault="00202751" w:rsidP="00202751">
      <w:pPr>
        <w:rPr>
          <w:lang w:val="uk-UA"/>
        </w:rPr>
      </w:pPr>
    </w:p>
    <w:p w14:paraId="47859E29" w14:textId="77777777" w:rsidR="00202751" w:rsidRPr="001C6A3C" w:rsidRDefault="00202751" w:rsidP="00202751">
      <w:pPr>
        <w:rPr>
          <w:lang w:val="uk-UA"/>
        </w:rPr>
      </w:pPr>
      <w:r w:rsidRPr="001C6A3C">
        <w:rPr>
          <w:lang w:val="uk-UA"/>
        </w:rPr>
        <w:t>Зміни, що вносяться, будуть дублюватися для всіх об'єктів у рамках обраного процесу (додавання дії, документа тощо), як у самій картці процесу, так і на спеціальній вставці [Процеси роботи].</w:t>
      </w:r>
    </w:p>
    <w:p w14:paraId="6C116781" w14:textId="77777777" w:rsidR="00202751" w:rsidRPr="001C6A3C" w:rsidRDefault="00202751" w:rsidP="00202751">
      <w:pPr>
        <w:rPr>
          <w:lang w:val="uk-UA"/>
        </w:rPr>
      </w:pPr>
      <w:r w:rsidRPr="001C6A3C">
        <w:rPr>
          <w:lang w:val="uk-UA"/>
        </w:rPr>
        <w:t>При відкритті картки процесу, для якого не було попередньо налаштовано вигляду, користувачеві буде відкрито порожню картку з попередженням [Доступ заборонено].</w:t>
      </w:r>
    </w:p>
    <w:p w14:paraId="5D6D1FBA" w14:textId="77777777" w:rsidR="00202751" w:rsidRPr="001C6A3C" w:rsidRDefault="00202751" w:rsidP="00202751">
      <w:pPr>
        <w:rPr>
          <w:lang w:val="uk-UA"/>
        </w:rPr>
      </w:pPr>
      <w:r w:rsidRPr="001C6A3C">
        <w:rPr>
          <w:lang w:val="uk-UA"/>
        </w:rPr>
        <w:t>У верхній частині вікна розташовані такі кнопки для роботи з карткою процесу:</w:t>
      </w:r>
    </w:p>
    <w:p w14:paraId="3E6713F0" w14:textId="77777777" w:rsidR="00202751" w:rsidRPr="001C6A3C" w:rsidRDefault="00202751" w:rsidP="00202751">
      <w:pPr>
        <w:pStyle w:val="a4"/>
        <w:numPr>
          <w:ilvl w:val="0"/>
          <w:numId w:val="326"/>
        </w:numPr>
        <w:ind w:left="0" w:firstLine="709"/>
        <w:rPr>
          <w:lang w:val="uk-UA"/>
        </w:rPr>
      </w:pPr>
      <w:r w:rsidRPr="001C6A3C">
        <w:rPr>
          <w:b/>
          <w:lang w:val="uk-UA"/>
        </w:rPr>
        <w:t xml:space="preserve">[Зберегти] </w:t>
      </w:r>
      <w:r w:rsidRPr="001C6A3C">
        <w:rPr>
          <w:lang w:val="uk-UA"/>
        </w:rPr>
        <w:t>— застосування змін до картки процесу.</w:t>
      </w:r>
    </w:p>
    <w:p w14:paraId="1374B136" w14:textId="77777777" w:rsidR="00202751" w:rsidRPr="001C6A3C" w:rsidRDefault="00202751" w:rsidP="00202751">
      <w:pPr>
        <w:pStyle w:val="a4"/>
        <w:numPr>
          <w:ilvl w:val="0"/>
          <w:numId w:val="326"/>
        </w:numPr>
        <w:ind w:left="0" w:firstLine="709"/>
        <w:rPr>
          <w:lang w:val="uk-UA"/>
        </w:rPr>
      </w:pPr>
      <w:r w:rsidRPr="001C6A3C">
        <w:rPr>
          <w:b/>
          <w:lang w:val="uk-UA"/>
        </w:rPr>
        <w:t xml:space="preserve">[Додати дію] </w:t>
      </w:r>
      <w:r w:rsidRPr="001C6A3C">
        <w:rPr>
          <w:lang w:val="uk-UA"/>
        </w:rPr>
        <w:t>— додавання дії за вибраним сценарієм із вибором типу дії та її результату. У налаштуваннях виду картки процесу має бути додана спеціальна вставка [Дії процесу], інакше буде відображено відповідне попередження, а можливість додати дію буде недоступна.</w:t>
      </w:r>
    </w:p>
    <w:p w14:paraId="49E28E93" w14:textId="77777777" w:rsidR="00202751" w:rsidRPr="001C6A3C" w:rsidRDefault="00202751" w:rsidP="00202751">
      <w:pPr>
        <w:pStyle w:val="a4"/>
        <w:numPr>
          <w:ilvl w:val="0"/>
          <w:numId w:val="326"/>
        </w:numPr>
        <w:ind w:left="0" w:firstLine="709"/>
        <w:rPr>
          <w:lang w:val="uk-UA"/>
        </w:rPr>
      </w:pPr>
      <w:r w:rsidRPr="001C6A3C">
        <w:rPr>
          <w:b/>
          <w:lang w:val="uk-UA"/>
        </w:rPr>
        <w:t xml:space="preserve">[Додати документ] </w:t>
      </w:r>
      <w:r w:rsidRPr="001C6A3C">
        <w:rPr>
          <w:lang w:val="uk-UA"/>
        </w:rPr>
        <w:t xml:space="preserve">— функція додавання документа до картки угоди. Для роботи з цією функцією в налаштуваннях ролі поточного користувача необхідно встановити </w:t>
      </w:r>
      <w:proofErr w:type="spellStart"/>
      <w:r w:rsidRPr="001C6A3C">
        <w:rPr>
          <w:lang w:val="uk-UA"/>
        </w:rPr>
        <w:t>чекбокс</w:t>
      </w:r>
      <w:proofErr w:type="spellEnd"/>
      <w:r w:rsidRPr="001C6A3C">
        <w:rPr>
          <w:lang w:val="uk-UA"/>
        </w:rPr>
        <w:t xml:space="preserve"> [Створення/редагування документів].</w:t>
      </w:r>
    </w:p>
    <w:p w14:paraId="138482C9" w14:textId="77777777" w:rsidR="00202751" w:rsidRPr="001C6A3C" w:rsidRDefault="00202751" w:rsidP="00202751">
      <w:pPr>
        <w:pStyle w:val="a4"/>
        <w:numPr>
          <w:ilvl w:val="0"/>
          <w:numId w:val="326"/>
        </w:numPr>
        <w:ind w:left="0" w:firstLine="709"/>
        <w:rPr>
          <w:lang w:val="uk-UA"/>
        </w:rPr>
      </w:pPr>
      <w:r w:rsidRPr="001C6A3C">
        <w:rPr>
          <w:b/>
          <w:lang w:val="uk-UA"/>
        </w:rPr>
        <w:t xml:space="preserve">[Призначити задачу] </w:t>
      </w:r>
      <w:r w:rsidRPr="001C6A3C">
        <w:rPr>
          <w:lang w:val="uk-UA"/>
        </w:rPr>
        <w:t>– функція призначення завдання. Дана кнопка буде не активна, якщо для обраного типу процесу немає жодного зазначеного завдання в картці процесу.</w:t>
      </w:r>
    </w:p>
    <w:p w14:paraId="5D9A0347" w14:textId="77777777" w:rsidR="00202751" w:rsidRPr="001C6A3C" w:rsidRDefault="00202751" w:rsidP="00202751">
      <w:pPr>
        <w:pStyle w:val="a4"/>
        <w:numPr>
          <w:ilvl w:val="0"/>
          <w:numId w:val="326"/>
        </w:numPr>
        <w:ind w:left="0" w:firstLine="709"/>
        <w:rPr>
          <w:lang w:val="uk-UA"/>
        </w:rPr>
      </w:pPr>
      <w:r w:rsidRPr="001C6A3C">
        <w:rPr>
          <w:b/>
          <w:lang w:val="uk-UA"/>
        </w:rPr>
        <w:t xml:space="preserve">[Додати пов'язану особу] </w:t>
      </w:r>
      <w:r w:rsidRPr="001C6A3C">
        <w:rPr>
          <w:lang w:val="uk-UA"/>
        </w:rPr>
        <w:t xml:space="preserve">— функція додавання пов'язаних осіб у картку процесу. Для роботи з цією функцією в налаштуваннях ролі поточного користувача має бути встановлений </w:t>
      </w:r>
      <w:proofErr w:type="spellStart"/>
      <w:r w:rsidRPr="001C6A3C">
        <w:rPr>
          <w:lang w:val="uk-UA"/>
        </w:rPr>
        <w:t>чекбокс</w:t>
      </w:r>
      <w:proofErr w:type="spellEnd"/>
      <w:r w:rsidRPr="001C6A3C">
        <w:rPr>
          <w:lang w:val="uk-UA"/>
        </w:rPr>
        <w:t xml:space="preserve"> [Визначення 3-х осіб]. Також у налаштуванні виду картки угоди має бути додана спеціальна вставка [Пов'язані особи], інакше користувачеві буде відображено відповідне попередження.</w:t>
      </w:r>
    </w:p>
    <w:p w14:paraId="0E3DE0BD" w14:textId="77777777" w:rsidR="00202751" w:rsidRPr="001C6A3C" w:rsidRDefault="00202751" w:rsidP="00202751">
      <w:pPr>
        <w:rPr>
          <w:lang w:val="uk-UA"/>
        </w:rPr>
      </w:pPr>
      <w:r w:rsidRPr="001C6A3C">
        <w:rPr>
          <w:lang w:val="uk-UA"/>
        </w:rPr>
        <w:t xml:space="preserve">Необхідно враховувати, що пов'язані особи, у яких вибрано тип із невстановленим </w:t>
      </w:r>
      <w:proofErr w:type="spellStart"/>
      <w:r w:rsidRPr="001C6A3C">
        <w:rPr>
          <w:lang w:val="uk-UA"/>
        </w:rPr>
        <w:t>чекбоксом</w:t>
      </w:r>
      <w:proofErr w:type="spellEnd"/>
      <w:r w:rsidRPr="001C6A3C">
        <w:rPr>
          <w:lang w:val="uk-UA"/>
        </w:rPr>
        <w:t xml:space="preserve"> [Позитивний статус], будуть приховані (але будуть доступні для перегляду в режимі редагування картки), якщо в загальних налаштуваннях системи встановлено </w:t>
      </w:r>
      <w:proofErr w:type="spellStart"/>
      <w:r w:rsidRPr="001C6A3C">
        <w:rPr>
          <w:lang w:val="uk-UA"/>
        </w:rPr>
        <w:t>чекбокс</w:t>
      </w:r>
      <w:proofErr w:type="spellEnd"/>
      <w:r w:rsidRPr="001C6A3C">
        <w:rPr>
          <w:lang w:val="uk-UA"/>
        </w:rPr>
        <w:t xml:space="preserve"> [Відображати пов'язані особи лише з позитивним статусом] (Докладніше в розділі </w:t>
      </w:r>
      <w:hyperlink w:anchor="_Настройка_положительного_статуса" w:history="1">
        <w:r w:rsidRPr="001C6A3C">
          <w:rPr>
            <w:rStyle w:val="a3"/>
            <w:lang w:val="uk-UA"/>
          </w:rPr>
          <w:t xml:space="preserve">2.4.2.1.1.5 </w:t>
        </w:r>
      </w:hyperlink>
      <w:r w:rsidRPr="001C6A3C">
        <w:rPr>
          <w:lang w:val="uk-UA"/>
        </w:rPr>
        <w:t>).</w:t>
      </w:r>
    </w:p>
    <w:p w14:paraId="76E378DD" w14:textId="77777777" w:rsidR="00202751" w:rsidRPr="001C6A3C" w:rsidRDefault="00202751" w:rsidP="00202751">
      <w:pPr>
        <w:pStyle w:val="a4"/>
        <w:numPr>
          <w:ilvl w:val="0"/>
          <w:numId w:val="326"/>
        </w:numPr>
        <w:ind w:left="0" w:firstLine="709"/>
        <w:rPr>
          <w:lang w:val="uk-UA"/>
        </w:rPr>
      </w:pPr>
      <w:r w:rsidRPr="001C6A3C">
        <w:rPr>
          <w:b/>
          <w:lang w:val="uk-UA"/>
        </w:rPr>
        <w:t xml:space="preserve">[Додати новий процес] </w:t>
      </w:r>
      <w:r w:rsidRPr="001C6A3C">
        <w:rPr>
          <w:lang w:val="uk-UA"/>
        </w:rPr>
        <w:t>— додавання пов'язаного процесу. Ця функція буде прихована, якщо для цього типу процесу немає налаштованого руху процесами (неможливо створювати пов'язані процеси).</w:t>
      </w:r>
    </w:p>
    <w:p w14:paraId="0FA0BE0F" w14:textId="77777777" w:rsidR="00202751" w:rsidRPr="001C6A3C" w:rsidRDefault="00202751" w:rsidP="00202751">
      <w:pPr>
        <w:pStyle w:val="a4"/>
        <w:numPr>
          <w:ilvl w:val="0"/>
          <w:numId w:val="326"/>
        </w:numPr>
        <w:ind w:left="0" w:firstLine="709"/>
        <w:rPr>
          <w:lang w:val="uk-UA"/>
        </w:rPr>
      </w:pPr>
      <w:r w:rsidRPr="001C6A3C">
        <w:rPr>
          <w:b/>
          <w:lang w:val="uk-UA"/>
        </w:rPr>
        <w:t xml:space="preserve">[Оновити] </w:t>
      </w:r>
      <w:r w:rsidRPr="001C6A3C">
        <w:rPr>
          <w:lang w:val="uk-UA"/>
        </w:rPr>
        <w:t xml:space="preserve">– актуалізація інформації у вікні роботи з карткою </w:t>
      </w:r>
      <w:proofErr w:type="spellStart"/>
      <w:r w:rsidRPr="001C6A3C">
        <w:rPr>
          <w:lang w:val="uk-UA"/>
        </w:rPr>
        <w:t>прцеес</w:t>
      </w:r>
      <w:proofErr w:type="spellEnd"/>
      <w:r w:rsidRPr="001C6A3C">
        <w:rPr>
          <w:lang w:val="uk-UA"/>
        </w:rPr>
        <w:t>.</w:t>
      </w:r>
    </w:p>
    <w:p w14:paraId="24A7FE06" w14:textId="77777777" w:rsidR="00202751" w:rsidRPr="001C6A3C" w:rsidRDefault="00202751" w:rsidP="00202751">
      <w:pPr>
        <w:pStyle w:val="a4"/>
        <w:numPr>
          <w:ilvl w:val="0"/>
          <w:numId w:val="326"/>
        </w:numPr>
        <w:ind w:left="0" w:firstLine="709"/>
        <w:rPr>
          <w:lang w:val="uk-UA"/>
        </w:rPr>
      </w:pPr>
      <w:r w:rsidRPr="001C6A3C">
        <w:rPr>
          <w:b/>
          <w:lang w:val="uk-UA"/>
        </w:rPr>
        <w:t xml:space="preserve">[Журнал стратегії] </w:t>
      </w:r>
      <w:r w:rsidRPr="001C6A3C">
        <w:rPr>
          <w:lang w:val="uk-UA"/>
        </w:rPr>
        <w:t xml:space="preserve">- відображення історії проходження процесу по блоках всіх стратегій, також можна вибрати певну стратегію або </w:t>
      </w:r>
      <w:proofErr w:type="spellStart"/>
      <w:r w:rsidRPr="001C6A3C">
        <w:rPr>
          <w:lang w:val="uk-UA"/>
        </w:rPr>
        <w:t>підстратегію</w:t>
      </w:r>
      <w:proofErr w:type="spellEnd"/>
      <w:r w:rsidRPr="001C6A3C">
        <w:rPr>
          <w:lang w:val="uk-UA"/>
        </w:rPr>
        <w:t>, що дозволяє простежити як відпрацювала стратегія цього процесу.</w:t>
      </w:r>
    </w:p>
    <w:p w14:paraId="5BC8E4F9" w14:textId="77777777" w:rsidR="00202751" w:rsidRPr="001C6A3C" w:rsidRDefault="00202751" w:rsidP="00202751">
      <w:pPr>
        <w:pStyle w:val="a4"/>
        <w:numPr>
          <w:ilvl w:val="0"/>
          <w:numId w:val="326"/>
        </w:numPr>
        <w:ind w:left="0" w:firstLine="709"/>
        <w:rPr>
          <w:lang w:val="uk-UA"/>
        </w:rPr>
      </w:pPr>
      <w:r w:rsidRPr="001C6A3C">
        <w:rPr>
          <w:b/>
          <w:lang w:val="uk-UA"/>
        </w:rPr>
        <w:t xml:space="preserve">[ Перезапустити стратегію ] </w:t>
      </w:r>
      <w:r w:rsidRPr="001C6A3C">
        <w:rPr>
          <w:lang w:val="uk-UA"/>
        </w:rPr>
        <w:t>– перезапуск стратегії.</w:t>
      </w:r>
    </w:p>
    <w:p w14:paraId="45051885" w14:textId="77777777" w:rsidR="00202751" w:rsidRPr="001C6A3C" w:rsidRDefault="00202751" w:rsidP="00202751">
      <w:pPr>
        <w:rPr>
          <w:lang w:val="uk-UA"/>
        </w:rPr>
      </w:pPr>
    </w:p>
    <w:p w14:paraId="6F8A8E04" w14:textId="77777777" w:rsidR="00202751" w:rsidRPr="001C6A3C" w:rsidRDefault="00202751" w:rsidP="00202751">
      <w:pPr>
        <w:pStyle w:val="1"/>
        <w:numPr>
          <w:ilvl w:val="0"/>
          <w:numId w:val="1"/>
        </w:numPr>
        <w:spacing w:before="0"/>
        <w:ind w:left="0" w:firstLine="720"/>
        <w:rPr>
          <w:lang w:val="uk-UA"/>
        </w:rPr>
      </w:pPr>
      <w:bookmarkStart w:id="792" w:name="_Toc119991338"/>
      <w:r w:rsidRPr="001C6A3C">
        <w:rPr>
          <w:lang w:val="uk-UA"/>
        </w:rPr>
        <w:t>Робота з карткою запису розмови</w:t>
      </w:r>
      <w:bookmarkEnd w:id="791"/>
      <w:bookmarkEnd w:id="792"/>
    </w:p>
    <w:p w14:paraId="31771847" w14:textId="77777777" w:rsidR="00202751" w:rsidRPr="001C6A3C" w:rsidRDefault="00202751" w:rsidP="00202751">
      <w:pPr>
        <w:rPr>
          <w:lang w:val="uk-UA"/>
        </w:rPr>
      </w:pPr>
    </w:p>
    <w:p w14:paraId="40EB3A21" w14:textId="77777777" w:rsidR="00202751" w:rsidRPr="001C6A3C" w:rsidRDefault="00202751" w:rsidP="00202751">
      <w:pPr>
        <w:rPr>
          <w:lang w:val="uk-UA"/>
        </w:rPr>
      </w:pPr>
      <w:r w:rsidRPr="001C6A3C">
        <w:rPr>
          <w:lang w:val="uk-UA"/>
        </w:rPr>
        <w:t xml:space="preserve">Картка запису розмови служить для відтворення розмови оператора з клієнтом, контролю рівня обслуговування клієнтів та додавання до черги. Також у картці запису розмови виводиться інформація з полів, які були додані у вигляд (докладніше у розділі </w:t>
      </w:r>
      <w:hyperlink w:anchor="_Карточка_записи_разговоров" w:history="1">
        <w:r w:rsidRPr="001C6A3C">
          <w:rPr>
            <w:rStyle w:val="a3"/>
            <w:lang w:val="uk-UA"/>
          </w:rPr>
          <w:t xml:space="preserve">2.5.1.4.1 </w:t>
        </w:r>
      </w:hyperlink>
      <w:r w:rsidRPr="001C6A3C">
        <w:rPr>
          <w:lang w:val="uk-UA"/>
        </w:rPr>
        <w:t>).</w:t>
      </w:r>
    </w:p>
    <w:p w14:paraId="05E1C019" w14:textId="77777777" w:rsidR="00202751" w:rsidRPr="001C6A3C" w:rsidRDefault="00202751" w:rsidP="00202751">
      <w:pPr>
        <w:rPr>
          <w:lang w:val="uk-UA"/>
        </w:rPr>
      </w:pPr>
      <w:r w:rsidRPr="001C6A3C">
        <w:rPr>
          <w:lang w:val="uk-UA"/>
        </w:rPr>
        <w:t>У блоці [Дії] знаходяться такі кнопки:</w:t>
      </w:r>
    </w:p>
    <w:p w14:paraId="40934271" w14:textId="77777777" w:rsidR="00202751" w:rsidRPr="001C6A3C" w:rsidRDefault="00202751" w:rsidP="00202751">
      <w:pPr>
        <w:pStyle w:val="a4"/>
        <w:numPr>
          <w:ilvl w:val="0"/>
          <w:numId w:val="324"/>
        </w:numPr>
        <w:ind w:left="0" w:firstLine="709"/>
        <w:rPr>
          <w:lang w:val="uk-UA"/>
        </w:rPr>
      </w:pPr>
      <w:r w:rsidRPr="001C6A3C">
        <w:rPr>
          <w:lang w:val="uk-UA"/>
        </w:rPr>
        <w:t>[Зберегти] — кнопка збереження змін.</w:t>
      </w:r>
    </w:p>
    <w:p w14:paraId="6C68CE34" w14:textId="77777777" w:rsidR="00202751" w:rsidRPr="001C6A3C" w:rsidRDefault="00202751" w:rsidP="00202751">
      <w:pPr>
        <w:pStyle w:val="a4"/>
        <w:numPr>
          <w:ilvl w:val="0"/>
          <w:numId w:val="324"/>
        </w:numPr>
        <w:ind w:left="0" w:firstLine="709"/>
        <w:rPr>
          <w:lang w:val="uk-UA"/>
        </w:rPr>
      </w:pPr>
      <w:r w:rsidRPr="001C6A3C">
        <w:rPr>
          <w:lang w:val="uk-UA"/>
        </w:rPr>
        <w:t>[Оновити] – актуалізація даних у вікні роботи з карткою запису.</w:t>
      </w:r>
    </w:p>
    <w:p w14:paraId="0BBB82FA" w14:textId="77777777" w:rsidR="00202751" w:rsidRPr="001C6A3C" w:rsidRDefault="00202751" w:rsidP="00202751">
      <w:pPr>
        <w:rPr>
          <w:lang w:val="uk-UA"/>
        </w:rPr>
      </w:pPr>
      <w:r w:rsidRPr="001C6A3C">
        <w:rPr>
          <w:lang w:val="uk-UA"/>
        </w:rPr>
        <w:t>У блоці [Функції] знаходяться такі кнопки:</w:t>
      </w:r>
    </w:p>
    <w:p w14:paraId="339C5B75" w14:textId="77777777" w:rsidR="00202751" w:rsidRPr="001C6A3C" w:rsidRDefault="00202751" w:rsidP="00202751">
      <w:pPr>
        <w:pStyle w:val="a4"/>
        <w:numPr>
          <w:ilvl w:val="0"/>
          <w:numId w:val="324"/>
        </w:numPr>
        <w:ind w:left="0" w:firstLine="709"/>
        <w:rPr>
          <w:lang w:val="uk-UA"/>
        </w:rPr>
      </w:pPr>
      <w:r w:rsidRPr="001C6A3C">
        <w:rPr>
          <w:lang w:val="uk-UA"/>
        </w:rPr>
        <w:t>[Відтворити] — Відтворення та прослуховування записаного ролика розмови.</w:t>
      </w:r>
    </w:p>
    <w:p w14:paraId="106D588B" w14:textId="77777777" w:rsidR="00202751" w:rsidRPr="001C6A3C" w:rsidRDefault="00202751" w:rsidP="00202751">
      <w:pPr>
        <w:rPr>
          <w:lang w:val="uk-UA"/>
        </w:rPr>
      </w:pPr>
    </w:p>
    <w:p w14:paraId="4DEA9972" w14:textId="77777777" w:rsidR="00202751" w:rsidRPr="001C6A3C" w:rsidRDefault="00202751" w:rsidP="00202751">
      <w:pPr>
        <w:ind w:firstLine="0"/>
        <w:jc w:val="center"/>
        <w:rPr>
          <w:lang w:val="uk-UA"/>
        </w:rPr>
      </w:pPr>
      <w:r w:rsidRPr="001C6A3C">
        <w:rPr>
          <w:noProof/>
          <w:lang w:val="uk-UA" w:eastAsia="uk-UA"/>
        </w:rPr>
        <w:drawing>
          <wp:inline distT="0" distB="0" distL="0" distR="0" wp14:anchorId="00C57849" wp14:editId="64B6E100">
            <wp:extent cx="5103495" cy="2777490"/>
            <wp:effectExtent l="76200" t="76200" r="78105" b="80010"/>
            <wp:docPr id="995" name="Рисунок 995" descr="C:\Users\y.tkachenko\Desktop\1234\Delta M CRM\Картинки из СРМ\image_2021_09_09T08_10_18_468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y.tkachenko\Desktop\1234\Delta M CRM\Картинки из СРМ\image_2021_09_09T08_10_18_468Z.png"/>
                    <pic:cNvPicPr>
                      <a:picLocks noChangeAspect="1" noChangeArrowheads="1"/>
                    </pic:cNvPicPr>
                  </pic:nvPicPr>
                  <pic:blipFill rotWithShape="1">
                    <a:blip r:embed="rId850">
                      <a:extLst>
                        <a:ext uri="{28A0092B-C50C-407E-A947-70E740481C1C}">
                          <a14:useLocalDpi xmlns:a14="http://schemas.microsoft.com/office/drawing/2010/main" val="0"/>
                        </a:ext>
                      </a:extLst>
                    </a:blip>
                    <a:srcRect t="9610"/>
                    <a:stretch/>
                  </pic:blipFill>
                  <pic:spPr bwMode="auto">
                    <a:xfrm>
                      <a:off x="0" y="0"/>
                      <a:ext cx="5103495" cy="2777490"/>
                    </a:xfrm>
                    <a:prstGeom prst="rect">
                      <a:avLst/>
                    </a:prstGeom>
                    <a:noFill/>
                    <a:ln>
                      <a:noFill/>
                    </a:ln>
                    <a:effectLst>
                      <a:glow rad="63500">
                        <a:sysClr val="windowText" lastClr="000000">
                          <a:alpha val="40000"/>
                        </a:sysClr>
                      </a:glow>
                    </a:effectLst>
                    <a:extLst>
                      <a:ext uri="{53640926-AAD7-44D8-BBD7-CCE9431645EC}">
                        <a14:shadowObscured xmlns:a14="http://schemas.microsoft.com/office/drawing/2010/main"/>
                      </a:ext>
                    </a:extLst>
                  </pic:spPr>
                </pic:pic>
              </a:graphicData>
            </a:graphic>
          </wp:inline>
        </w:drawing>
      </w:r>
    </w:p>
    <w:p w14:paraId="3C0D9929" w14:textId="77777777" w:rsidR="00202751" w:rsidRPr="001C6A3C" w:rsidRDefault="00202751" w:rsidP="00202751">
      <w:pPr>
        <w:rPr>
          <w:lang w:val="uk-UA"/>
        </w:rPr>
      </w:pPr>
    </w:p>
    <w:p w14:paraId="70B97F33" w14:textId="77777777" w:rsidR="00202751" w:rsidRPr="001C6A3C" w:rsidRDefault="00202751" w:rsidP="00202751">
      <w:pPr>
        <w:pStyle w:val="a4"/>
        <w:numPr>
          <w:ilvl w:val="0"/>
          <w:numId w:val="322"/>
        </w:numPr>
        <w:ind w:left="0" w:firstLine="709"/>
        <w:rPr>
          <w:lang w:val="uk-UA"/>
        </w:rPr>
      </w:pPr>
      <w:r w:rsidRPr="001C6A3C">
        <w:rPr>
          <w:lang w:val="uk-UA"/>
        </w:rPr>
        <w:t>Кнопка для завантаження запису розмови.</w:t>
      </w:r>
    </w:p>
    <w:p w14:paraId="1751C868" w14:textId="77777777" w:rsidR="00202751" w:rsidRPr="001C6A3C" w:rsidRDefault="00202751" w:rsidP="00202751">
      <w:pPr>
        <w:pStyle w:val="a4"/>
        <w:numPr>
          <w:ilvl w:val="0"/>
          <w:numId w:val="322"/>
        </w:numPr>
        <w:ind w:left="0" w:firstLine="709"/>
        <w:rPr>
          <w:lang w:val="uk-UA"/>
        </w:rPr>
      </w:pPr>
      <w:r w:rsidRPr="001C6A3C">
        <w:rPr>
          <w:lang w:val="uk-UA"/>
        </w:rPr>
        <w:t>Кнопку [</w:t>
      </w:r>
      <w:proofErr w:type="spellStart"/>
      <w:r w:rsidRPr="001C6A3C">
        <w:rPr>
          <w:lang w:val="uk-UA"/>
        </w:rPr>
        <w:t>Play</w:t>
      </w:r>
      <w:proofErr w:type="spellEnd"/>
      <w:r w:rsidRPr="001C6A3C">
        <w:rPr>
          <w:lang w:val="uk-UA"/>
        </w:rPr>
        <w:t>] — щоб запустити відтворення запису.</w:t>
      </w:r>
    </w:p>
    <w:p w14:paraId="37820171" w14:textId="77777777" w:rsidR="00202751" w:rsidRPr="001C6A3C" w:rsidRDefault="00202751" w:rsidP="00202751">
      <w:pPr>
        <w:pStyle w:val="a4"/>
        <w:numPr>
          <w:ilvl w:val="0"/>
          <w:numId w:val="322"/>
        </w:numPr>
        <w:ind w:left="0" w:firstLine="709"/>
        <w:rPr>
          <w:lang w:val="uk-UA"/>
        </w:rPr>
      </w:pPr>
      <w:r w:rsidRPr="001C6A3C">
        <w:rPr>
          <w:lang w:val="uk-UA"/>
        </w:rPr>
        <w:t>Кнопку [</w:t>
      </w:r>
      <w:proofErr w:type="spellStart"/>
      <w:r w:rsidRPr="001C6A3C">
        <w:rPr>
          <w:lang w:val="uk-UA"/>
        </w:rPr>
        <w:t>Pause</w:t>
      </w:r>
      <w:proofErr w:type="spellEnd"/>
      <w:r w:rsidRPr="001C6A3C">
        <w:rPr>
          <w:lang w:val="uk-UA"/>
        </w:rPr>
        <w:t>] – для паузи під час прослуховування запису.</w:t>
      </w:r>
    </w:p>
    <w:p w14:paraId="117E26B8" w14:textId="77777777" w:rsidR="00202751" w:rsidRPr="001C6A3C" w:rsidRDefault="00202751" w:rsidP="00202751">
      <w:pPr>
        <w:pStyle w:val="a4"/>
        <w:numPr>
          <w:ilvl w:val="0"/>
          <w:numId w:val="322"/>
        </w:numPr>
        <w:ind w:left="0" w:firstLine="709"/>
        <w:rPr>
          <w:lang w:val="uk-UA"/>
        </w:rPr>
      </w:pPr>
      <w:r w:rsidRPr="001C6A3C">
        <w:rPr>
          <w:lang w:val="uk-UA"/>
        </w:rPr>
        <w:t>Кнопку [</w:t>
      </w:r>
      <w:proofErr w:type="spellStart"/>
      <w:r w:rsidRPr="001C6A3C">
        <w:rPr>
          <w:lang w:val="uk-UA"/>
        </w:rPr>
        <w:t>Stop</w:t>
      </w:r>
      <w:proofErr w:type="spellEnd"/>
      <w:r w:rsidRPr="001C6A3C">
        <w:rPr>
          <w:lang w:val="uk-UA"/>
        </w:rPr>
        <w:t>] – зупиняє запис розмови.</w:t>
      </w:r>
    </w:p>
    <w:p w14:paraId="2FA00C14" w14:textId="77777777" w:rsidR="00202751" w:rsidRPr="001C6A3C" w:rsidRDefault="00202751" w:rsidP="00202751">
      <w:pPr>
        <w:pStyle w:val="a4"/>
        <w:numPr>
          <w:ilvl w:val="0"/>
          <w:numId w:val="322"/>
        </w:numPr>
        <w:ind w:left="0" w:firstLine="709"/>
        <w:rPr>
          <w:lang w:val="uk-UA"/>
        </w:rPr>
      </w:pPr>
      <w:r w:rsidRPr="001C6A3C">
        <w:rPr>
          <w:lang w:val="uk-UA"/>
        </w:rPr>
        <w:t>Таймер відтворення.</w:t>
      </w:r>
    </w:p>
    <w:p w14:paraId="29FC2DB0" w14:textId="77777777" w:rsidR="00202751" w:rsidRPr="001C6A3C" w:rsidRDefault="00202751" w:rsidP="00202751">
      <w:pPr>
        <w:rPr>
          <w:lang w:val="uk-UA"/>
        </w:rPr>
      </w:pPr>
      <w:r w:rsidRPr="001C6A3C">
        <w:rPr>
          <w:lang w:val="uk-UA"/>
        </w:rPr>
        <w:t>Перемотування здійснюється встановленням паузи на запису та натисканням ЛКМ повзунка на потрібну хвилину/секунду відтворення.</w:t>
      </w:r>
    </w:p>
    <w:p w14:paraId="4A718B49" w14:textId="77777777" w:rsidR="00202751" w:rsidRPr="001C6A3C" w:rsidRDefault="00202751" w:rsidP="00202751">
      <w:pPr>
        <w:rPr>
          <w:lang w:val="uk-UA"/>
        </w:rPr>
      </w:pPr>
      <w:r w:rsidRPr="001C6A3C">
        <w:rPr>
          <w:lang w:val="uk-UA"/>
        </w:rPr>
        <w:t>Можна зациклити відтворення одного проміжку, для цього необхідно поставити запис на паузу, виділити необхідну область запису за допомогою ЛКМ і натиснути відтворення.</w:t>
      </w:r>
    </w:p>
    <w:p w14:paraId="00F93AE7" w14:textId="77777777" w:rsidR="00202751" w:rsidRPr="001C6A3C" w:rsidRDefault="00202751" w:rsidP="00202751">
      <w:pPr>
        <w:ind w:firstLine="0"/>
        <w:rPr>
          <w:lang w:val="uk-UA"/>
        </w:rPr>
      </w:pPr>
    </w:p>
    <w:p w14:paraId="7455590D" w14:textId="77777777" w:rsidR="00202751" w:rsidRPr="001C6A3C" w:rsidRDefault="00202751" w:rsidP="00202751">
      <w:pPr>
        <w:pStyle w:val="a4"/>
        <w:numPr>
          <w:ilvl w:val="0"/>
          <w:numId w:val="324"/>
        </w:numPr>
        <w:ind w:left="0" w:firstLine="709"/>
        <w:rPr>
          <w:lang w:val="uk-UA"/>
        </w:rPr>
      </w:pPr>
      <w:r w:rsidRPr="001C6A3C">
        <w:rPr>
          <w:lang w:val="uk-UA"/>
        </w:rPr>
        <w:t xml:space="preserve">[Оцінка] — відкриття картки оцінки запису розмови (докладніше про налаштування анкет </w:t>
      </w:r>
      <w:proofErr w:type="spellStart"/>
      <w:r w:rsidRPr="001C6A3C">
        <w:rPr>
          <w:lang w:val="uk-UA"/>
        </w:rPr>
        <w:t>Quality</w:t>
      </w:r>
      <w:proofErr w:type="spellEnd"/>
      <w:r w:rsidRPr="001C6A3C">
        <w:rPr>
          <w:lang w:val="uk-UA"/>
        </w:rPr>
        <w:t xml:space="preserve"> </w:t>
      </w:r>
      <w:proofErr w:type="spellStart"/>
      <w:r w:rsidRPr="001C6A3C">
        <w:rPr>
          <w:lang w:val="uk-UA"/>
        </w:rPr>
        <w:t>Control</w:t>
      </w:r>
      <w:proofErr w:type="spellEnd"/>
      <w:r w:rsidRPr="001C6A3C">
        <w:rPr>
          <w:lang w:val="uk-UA"/>
        </w:rPr>
        <w:t xml:space="preserve"> у розділі </w:t>
      </w:r>
      <w:hyperlink w:anchor="_Анкеты_для_QC" w:history="1">
        <w:r w:rsidRPr="001C6A3C">
          <w:rPr>
            <w:rStyle w:val="a3"/>
            <w:lang w:val="uk-UA"/>
          </w:rPr>
          <w:t xml:space="preserve">2.5.1.4.2 </w:t>
        </w:r>
      </w:hyperlink>
      <w:r w:rsidRPr="001C6A3C">
        <w:rPr>
          <w:lang w:val="uk-UA"/>
        </w:rPr>
        <w:t>).</w:t>
      </w:r>
    </w:p>
    <w:p w14:paraId="09463D37" w14:textId="77777777" w:rsidR="00202751" w:rsidRPr="001C6A3C" w:rsidRDefault="00202751" w:rsidP="00202751">
      <w:pPr>
        <w:rPr>
          <w:lang w:val="uk-UA"/>
        </w:rPr>
      </w:pPr>
    </w:p>
    <w:p w14:paraId="66A71ECD" w14:textId="77777777" w:rsidR="00202751" w:rsidRPr="001C6A3C" w:rsidRDefault="00202751" w:rsidP="00202751">
      <w:pPr>
        <w:ind w:firstLine="0"/>
        <w:jc w:val="center"/>
        <w:rPr>
          <w:lang w:val="uk-UA"/>
        </w:rPr>
      </w:pPr>
      <w:r w:rsidRPr="001C6A3C">
        <w:rPr>
          <w:noProof/>
          <w:lang w:val="uk-UA" w:eastAsia="uk-UA"/>
        </w:rPr>
        <w:drawing>
          <wp:inline distT="0" distB="0" distL="0" distR="0" wp14:anchorId="60E39FB7" wp14:editId="177313B3">
            <wp:extent cx="6120765" cy="3547571"/>
            <wp:effectExtent l="0" t="0" r="0" b="0"/>
            <wp:docPr id="992" name="Рисунок 992" descr="Item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tems (2)"/>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6120765" cy="3547571"/>
                    </a:xfrm>
                    <a:prstGeom prst="rect">
                      <a:avLst/>
                    </a:prstGeom>
                    <a:noFill/>
                    <a:ln>
                      <a:noFill/>
                    </a:ln>
                  </pic:spPr>
                </pic:pic>
              </a:graphicData>
            </a:graphic>
          </wp:inline>
        </w:drawing>
      </w:r>
    </w:p>
    <w:p w14:paraId="345584AD" w14:textId="77777777" w:rsidR="00202751" w:rsidRPr="001C6A3C" w:rsidRDefault="00202751" w:rsidP="00202751">
      <w:pPr>
        <w:rPr>
          <w:lang w:val="uk-UA"/>
        </w:rPr>
      </w:pPr>
    </w:p>
    <w:p w14:paraId="4FCFB165" w14:textId="77777777" w:rsidR="00202751" w:rsidRPr="001C6A3C" w:rsidRDefault="00202751" w:rsidP="00202751">
      <w:pPr>
        <w:pStyle w:val="a4"/>
        <w:numPr>
          <w:ilvl w:val="0"/>
          <w:numId w:val="324"/>
        </w:numPr>
        <w:ind w:left="0" w:firstLine="709"/>
        <w:rPr>
          <w:lang w:val="uk-UA"/>
        </w:rPr>
      </w:pPr>
      <w:r w:rsidRPr="001C6A3C">
        <w:rPr>
          <w:lang w:val="uk-UA"/>
        </w:rPr>
        <w:t>[Додати до черги] — Додавання запису розмов до черги.</w:t>
      </w:r>
    </w:p>
    <w:p w14:paraId="6DD553A5" w14:textId="77777777" w:rsidR="00202751" w:rsidRPr="001C6A3C" w:rsidRDefault="00202751" w:rsidP="00202751">
      <w:pPr>
        <w:rPr>
          <w:lang w:val="uk-UA"/>
        </w:rPr>
      </w:pPr>
      <w:r w:rsidRPr="001C6A3C">
        <w:rPr>
          <w:lang w:val="uk-UA"/>
        </w:rPr>
        <w:t>У нижньому футері відображається кнопка [Редагувати] для зміни полів анкети, і відображається ім'я користувача, який розмовляв з клієнтом.</w:t>
      </w:r>
    </w:p>
    <w:p w14:paraId="2BF6C69F" w14:textId="77777777" w:rsidR="00202751" w:rsidRPr="001C6A3C" w:rsidRDefault="00202751" w:rsidP="00202751">
      <w:pPr>
        <w:rPr>
          <w:lang w:val="uk-UA"/>
        </w:rPr>
      </w:pPr>
    </w:p>
    <w:p w14:paraId="352E87F8" w14:textId="77777777" w:rsidR="00202751" w:rsidRPr="001C6A3C" w:rsidRDefault="00202751" w:rsidP="00202751">
      <w:pPr>
        <w:pStyle w:val="1"/>
        <w:numPr>
          <w:ilvl w:val="0"/>
          <w:numId w:val="1"/>
        </w:numPr>
        <w:spacing w:before="0"/>
        <w:ind w:left="0" w:firstLine="709"/>
        <w:rPr>
          <w:lang w:val="uk-UA"/>
        </w:rPr>
      </w:pPr>
      <w:bookmarkStart w:id="793" w:name="_Toc89862953"/>
      <w:bookmarkStart w:id="794" w:name="_Toc119991339"/>
      <w:r w:rsidRPr="001C6A3C">
        <w:rPr>
          <w:lang w:val="uk-UA"/>
        </w:rPr>
        <w:t>Гарячі клавіші</w:t>
      </w:r>
      <w:bookmarkEnd w:id="793"/>
      <w:bookmarkEnd w:id="794"/>
      <w:r w:rsidRPr="001C6A3C">
        <w:rPr>
          <w:lang w:val="uk-UA"/>
        </w:rPr>
        <w:t xml:space="preserve"> </w:t>
      </w:r>
    </w:p>
    <w:p w14:paraId="55231680" w14:textId="77777777" w:rsidR="00202751" w:rsidRPr="001C6A3C" w:rsidRDefault="00202751" w:rsidP="00202751">
      <w:pPr>
        <w:rPr>
          <w:lang w:val="uk-UA"/>
        </w:rPr>
      </w:pPr>
    </w:p>
    <w:p w14:paraId="3E230B6F" w14:textId="045926C2" w:rsidR="00202751" w:rsidRPr="001C6A3C" w:rsidRDefault="00202751" w:rsidP="00202751">
      <w:pPr>
        <w:rPr>
          <w:lang w:val="uk-UA"/>
        </w:rPr>
      </w:pPr>
      <w:r w:rsidRPr="001C6A3C">
        <w:rPr>
          <w:lang w:val="uk-UA"/>
        </w:rPr>
        <w:t xml:space="preserve">У системі </w:t>
      </w:r>
      <w:proofErr w:type="spellStart"/>
      <w:r w:rsidR="00CB3380">
        <w:rPr>
          <w:lang w:val="uk-UA"/>
        </w:rPr>
        <w:t>Delta</w:t>
      </w:r>
      <w:proofErr w:type="spellEnd"/>
      <w:r w:rsidR="00CB3380">
        <w:rPr>
          <w:lang w:val="uk-UA"/>
        </w:rPr>
        <w:t xml:space="preserve"> M. CRM</w:t>
      </w:r>
      <w:r w:rsidRPr="001C6A3C">
        <w:rPr>
          <w:lang w:val="uk-UA"/>
        </w:rPr>
        <w:t xml:space="preserve"> доступні комбінації клавіш, за допомогою яких можна виконувати завдання, які зазвичай потребують застосування миші.</w:t>
      </w:r>
    </w:p>
    <w:p w14:paraId="617A807B" w14:textId="77777777" w:rsidR="00202751" w:rsidRPr="001C6A3C" w:rsidRDefault="00202751" w:rsidP="00202751">
      <w:pPr>
        <w:rPr>
          <w:lang w:val="uk-UA"/>
        </w:rPr>
      </w:pPr>
    </w:p>
    <w:tbl>
      <w:tblPr>
        <w:tblStyle w:val="af7"/>
        <w:tblW w:w="0" w:type="auto"/>
        <w:tblLook w:val="04A0" w:firstRow="1" w:lastRow="0" w:firstColumn="1" w:lastColumn="0" w:noHBand="0" w:noVBand="1"/>
      </w:tblPr>
      <w:tblGrid>
        <w:gridCol w:w="4670"/>
        <w:gridCol w:w="4674"/>
      </w:tblGrid>
      <w:tr w:rsidR="00202751" w:rsidRPr="001C6A3C" w14:paraId="5392B1D1" w14:textId="77777777" w:rsidTr="008A4ADD">
        <w:tc>
          <w:tcPr>
            <w:tcW w:w="4814" w:type="dxa"/>
          </w:tcPr>
          <w:p w14:paraId="339FE2C0" w14:textId="77777777" w:rsidR="00202751" w:rsidRPr="001C6A3C" w:rsidRDefault="00202751" w:rsidP="008A4ADD">
            <w:pPr>
              <w:ind w:firstLine="0"/>
              <w:rPr>
                <w:rFonts w:cstheme="minorHAnsi"/>
                <w:szCs w:val="28"/>
                <w:lang w:val="uk-UA"/>
              </w:rPr>
            </w:pPr>
            <w:r w:rsidRPr="001C6A3C">
              <w:rPr>
                <w:rFonts w:cstheme="minorHAnsi"/>
                <w:szCs w:val="28"/>
                <w:lang w:val="uk-UA"/>
              </w:rPr>
              <w:t>Поєднання клавіш</w:t>
            </w:r>
          </w:p>
        </w:tc>
        <w:tc>
          <w:tcPr>
            <w:tcW w:w="4815" w:type="dxa"/>
          </w:tcPr>
          <w:p w14:paraId="17CAA117" w14:textId="77777777" w:rsidR="00202751" w:rsidRPr="001C6A3C" w:rsidRDefault="00202751" w:rsidP="008A4ADD">
            <w:pPr>
              <w:ind w:firstLine="0"/>
              <w:rPr>
                <w:rFonts w:cstheme="minorHAnsi"/>
                <w:szCs w:val="28"/>
                <w:lang w:val="uk-UA"/>
              </w:rPr>
            </w:pPr>
            <w:r w:rsidRPr="001C6A3C">
              <w:rPr>
                <w:rFonts w:cstheme="minorHAnsi"/>
                <w:szCs w:val="28"/>
                <w:lang w:val="uk-UA"/>
              </w:rPr>
              <w:t>Опис</w:t>
            </w:r>
          </w:p>
        </w:tc>
      </w:tr>
      <w:tr w:rsidR="00202751" w:rsidRPr="001C6A3C" w14:paraId="4C6E7A50" w14:textId="77777777" w:rsidTr="008A4ADD">
        <w:tc>
          <w:tcPr>
            <w:tcW w:w="4814" w:type="dxa"/>
          </w:tcPr>
          <w:p w14:paraId="3DBC7D30" w14:textId="77777777" w:rsidR="00202751" w:rsidRPr="001C6A3C" w:rsidRDefault="00202751" w:rsidP="008A4ADD">
            <w:pPr>
              <w:ind w:firstLine="0"/>
              <w:rPr>
                <w:rFonts w:cstheme="minorHAnsi"/>
                <w:szCs w:val="28"/>
                <w:lang w:val="uk-UA"/>
              </w:rPr>
            </w:pPr>
            <w:proofErr w:type="spellStart"/>
            <w:r w:rsidRPr="001C6A3C">
              <w:rPr>
                <w:lang w:val="uk-UA"/>
              </w:rPr>
              <w:t>Ctrl+C</w:t>
            </w:r>
            <w:proofErr w:type="spellEnd"/>
          </w:p>
        </w:tc>
        <w:tc>
          <w:tcPr>
            <w:tcW w:w="4815" w:type="dxa"/>
          </w:tcPr>
          <w:p w14:paraId="031B6140" w14:textId="77777777" w:rsidR="00202751" w:rsidRPr="001C6A3C" w:rsidRDefault="00202751" w:rsidP="008A4ADD">
            <w:pPr>
              <w:ind w:firstLine="0"/>
              <w:rPr>
                <w:rFonts w:cstheme="minorHAnsi"/>
                <w:szCs w:val="28"/>
                <w:lang w:val="uk-UA"/>
              </w:rPr>
            </w:pPr>
            <w:r w:rsidRPr="001C6A3C">
              <w:rPr>
                <w:lang w:val="uk-UA"/>
              </w:rPr>
              <w:t>копіювати в буфер обміну</w:t>
            </w:r>
          </w:p>
        </w:tc>
      </w:tr>
      <w:tr w:rsidR="00202751" w:rsidRPr="001C6A3C" w14:paraId="79C3963B" w14:textId="77777777" w:rsidTr="008A4ADD">
        <w:tc>
          <w:tcPr>
            <w:tcW w:w="4814" w:type="dxa"/>
          </w:tcPr>
          <w:p w14:paraId="45573365" w14:textId="77777777" w:rsidR="00202751" w:rsidRPr="001C6A3C" w:rsidRDefault="00202751" w:rsidP="008A4ADD">
            <w:pPr>
              <w:ind w:firstLine="0"/>
              <w:rPr>
                <w:rFonts w:cstheme="minorHAnsi"/>
                <w:szCs w:val="28"/>
                <w:lang w:val="uk-UA"/>
              </w:rPr>
            </w:pPr>
            <w:proofErr w:type="spellStart"/>
            <w:r w:rsidRPr="001C6A3C">
              <w:rPr>
                <w:lang w:val="uk-UA"/>
              </w:rPr>
              <w:t>Ctrl+V</w:t>
            </w:r>
            <w:proofErr w:type="spellEnd"/>
          </w:p>
        </w:tc>
        <w:tc>
          <w:tcPr>
            <w:tcW w:w="4815" w:type="dxa"/>
          </w:tcPr>
          <w:p w14:paraId="3D5B7C7D" w14:textId="77777777" w:rsidR="00202751" w:rsidRPr="001C6A3C" w:rsidRDefault="00202751" w:rsidP="008A4ADD">
            <w:pPr>
              <w:ind w:firstLine="0"/>
              <w:rPr>
                <w:rFonts w:cstheme="minorHAnsi"/>
                <w:szCs w:val="28"/>
                <w:lang w:val="uk-UA"/>
              </w:rPr>
            </w:pPr>
            <w:r w:rsidRPr="001C6A3C">
              <w:rPr>
                <w:lang w:val="uk-UA"/>
              </w:rPr>
              <w:t>вставити з буфера обміну</w:t>
            </w:r>
          </w:p>
        </w:tc>
      </w:tr>
      <w:tr w:rsidR="00202751" w:rsidRPr="001C6A3C" w14:paraId="0FEA33EB" w14:textId="77777777" w:rsidTr="008A4ADD">
        <w:tc>
          <w:tcPr>
            <w:tcW w:w="4814" w:type="dxa"/>
          </w:tcPr>
          <w:p w14:paraId="5F6758EE" w14:textId="77777777" w:rsidR="00202751" w:rsidRPr="001C6A3C" w:rsidRDefault="00202751" w:rsidP="008A4ADD">
            <w:pPr>
              <w:ind w:firstLine="0"/>
              <w:rPr>
                <w:rFonts w:cstheme="minorHAnsi"/>
                <w:szCs w:val="28"/>
                <w:lang w:val="uk-UA"/>
              </w:rPr>
            </w:pPr>
            <w:proofErr w:type="spellStart"/>
            <w:r w:rsidRPr="001C6A3C">
              <w:rPr>
                <w:lang w:val="uk-UA"/>
              </w:rPr>
              <w:t>Ctrl+X</w:t>
            </w:r>
            <w:proofErr w:type="spellEnd"/>
          </w:p>
        </w:tc>
        <w:tc>
          <w:tcPr>
            <w:tcW w:w="4815" w:type="dxa"/>
          </w:tcPr>
          <w:p w14:paraId="1ACB9A46" w14:textId="77777777" w:rsidR="00202751" w:rsidRPr="001C6A3C" w:rsidRDefault="00202751" w:rsidP="008A4ADD">
            <w:pPr>
              <w:ind w:firstLine="0"/>
              <w:rPr>
                <w:rFonts w:cstheme="minorHAnsi"/>
                <w:szCs w:val="28"/>
                <w:lang w:val="uk-UA"/>
              </w:rPr>
            </w:pPr>
            <w:r w:rsidRPr="001C6A3C">
              <w:rPr>
                <w:lang w:val="uk-UA"/>
              </w:rPr>
              <w:t>вирізати в буфер обміну</w:t>
            </w:r>
          </w:p>
        </w:tc>
      </w:tr>
      <w:tr w:rsidR="00202751" w:rsidRPr="001C6A3C" w14:paraId="22E84829" w14:textId="77777777" w:rsidTr="008A4ADD">
        <w:tc>
          <w:tcPr>
            <w:tcW w:w="4814" w:type="dxa"/>
          </w:tcPr>
          <w:p w14:paraId="26D67299" w14:textId="77777777" w:rsidR="00202751" w:rsidRPr="001C6A3C" w:rsidRDefault="00202751" w:rsidP="008A4ADD">
            <w:pPr>
              <w:ind w:firstLine="0"/>
              <w:rPr>
                <w:rFonts w:cstheme="minorHAnsi"/>
                <w:szCs w:val="28"/>
                <w:lang w:val="uk-UA"/>
              </w:rPr>
            </w:pPr>
            <w:proofErr w:type="spellStart"/>
            <w:r w:rsidRPr="001C6A3C">
              <w:rPr>
                <w:lang w:val="uk-UA"/>
              </w:rPr>
              <w:t>Ctrl+Z</w:t>
            </w:r>
            <w:proofErr w:type="spellEnd"/>
          </w:p>
        </w:tc>
        <w:tc>
          <w:tcPr>
            <w:tcW w:w="4815" w:type="dxa"/>
          </w:tcPr>
          <w:p w14:paraId="0BF72237" w14:textId="77777777" w:rsidR="00202751" w:rsidRPr="001C6A3C" w:rsidRDefault="00202751" w:rsidP="008A4ADD">
            <w:pPr>
              <w:ind w:firstLine="0"/>
              <w:rPr>
                <w:rFonts w:cstheme="minorHAnsi"/>
                <w:szCs w:val="28"/>
                <w:lang w:val="uk-UA"/>
              </w:rPr>
            </w:pPr>
            <w:r w:rsidRPr="001C6A3C">
              <w:rPr>
                <w:lang w:val="uk-UA"/>
              </w:rPr>
              <w:t>скасувати (назад)</w:t>
            </w:r>
          </w:p>
        </w:tc>
      </w:tr>
      <w:tr w:rsidR="00202751" w:rsidRPr="001C6A3C" w14:paraId="1BFB53F7" w14:textId="77777777" w:rsidTr="008A4ADD">
        <w:tc>
          <w:tcPr>
            <w:tcW w:w="4814" w:type="dxa"/>
          </w:tcPr>
          <w:p w14:paraId="44251EDE" w14:textId="77777777" w:rsidR="00202751" w:rsidRPr="001C6A3C" w:rsidRDefault="00202751" w:rsidP="008A4ADD">
            <w:pPr>
              <w:ind w:firstLine="0"/>
              <w:rPr>
                <w:rFonts w:cstheme="minorHAnsi"/>
                <w:szCs w:val="28"/>
                <w:lang w:val="uk-UA"/>
              </w:rPr>
            </w:pPr>
            <w:proofErr w:type="spellStart"/>
            <w:r w:rsidRPr="001C6A3C">
              <w:rPr>
                <w:lang w:val="uk-UA"/>
              </w:rPr>
              <w:t>Ctrl+Y</w:t>
            </w:r>
            <w:proofErr w:type="spellEnd"/>
          </w:p>
        </w:tc>
        <w:tc>
          <w:tcPr>
            <w:tcW w:w="4815" w:type="dxa"/>
          </w:tcPr>
          <w:p w14:paraId="5F1DF98C" w14:textId="77777777" w:rsidR="00202751" w:rsidRPr="001C6A3C" w:rsidRDefault="00202751" w:rsidP="008A4ADD">
            <w:pPr>
              <w:ind w:firstLine="0"/>
              <w:rPr>
                <w:rFonts w:cstheme="minorHAnsi"/>
                <w:szCs w:val="28"/>
                <w:lang w:val="uk-UA"/>
              </w:rPr>
            </w:pPr>
            <w:r w:rsidRPr="001C6A3C">
              <w:rPr>
                <w:lang w:val="uk-UA"/>
              </w:rPr>
              <w:t>скасувати (вперед)</w:t>
            </w:r>
          </w:p>
        </w:tc>
      </w:tr>
      <w:tr w:rsidR="00202751" w:rsidRPr="001C6A3C" w14:paraId="1A096FE1" w14:textId="77777777" w:rsidTr="008A4ADD">
        <w:tc>
          <w:tcPr>
            <w:tcW w:w="4814" w:type="dxa"/>
          </w:tcPr>
          <w:p w14:paraId="13D0F7FC" w14:textId="77777777" w:rsidR="00202751" w:rsidRPr="001C6A3C" w:rsidRDefault="00202751" w:rsidP="008A4ADD">
            <w:pPr>
              <w:ind w:firstLine="0"/>
              <w:rPr>
                <w:rFonts w:cstheme="minorHAnsi"/>
                <w:szCs w:val="28"/>
                <w:lang w:val="uk-UA"/>
              </w:rPr>
            </w:pPr>
            <w:proofErr w:type="spellStart"/>
            <w:r w:rsidRPr="001C6A3C">
              <w:rPr>
                <w:lang w:val="uk-UA"/>
              </w:rPr>
              <w:t>Ctrl+A</w:t>
            </w:r>
            <w:proofErr w:type="spellEnd"/>
          </w:p>
        </w:tc>
        <w:tc>
          <w:tcPr>
            <w:tcW w:w="4815" w:type="dxa"/>
          </w:tcPr>
          <w:p w14:paraId="52C63C70" w14:textId="77777777" w:rsidR="00202751" w:rsidRPr="001C6A3C" w:rsidRDefault="00202751" w:rsidP="008A4ADD">
            <w:pPr>
              <w:ind w:firstLine="0"/>
              <w:rPr>
                <w:rFonts w:cstheme="minorHAnsi"/>
                <w:szCs w:val="28"/>
                <w:lang w:val="uk-UA"/>
              </w:rPr>
            </w:pPr>
            <w:r w:rsidRPr="001C6A3C">
              <w:rPr>
                <w:lang w:val="uk-UA"/>
              </w:rPr>
              <w:t>виділити все</w:t>
            </w:r>
          </w:p>
        </w:tc>
      </w:tr>
      <w:tr w:rsidR="00202751" w:rsidRPr="001C6A3C" w14:paraId="5F587FF6" w14:textId="77777777" w:rsidTr="008A4ADD">
        <w:tc>
          <w:tcPr>
            <w:tcW w:w="4814" w:type="dxa"/>
          </w:tcPr>
          <w:p w14:paraId="7715C062" w14:textId="77777777" w:rsidR="00202751" w:rsidRPr="001C6A3C" w:rsidRDefault="00202751" w:rsidP="008A4ADD">
            <w:pPr>
              <w:ind w:firstLine="0"/>
              <w:rPr>
                <w:rFonts w:cstheme="minorHAnsi"/>
                <w:szCs w:val="28"/>
                <w:lang w:val="uk-UA"/>
              </w:rPr>
            </w:pPr>
            <w:proofErr w:type="spellStart"/>
            <w:r w:rsidRPr="001C6A3C">
              <w:rPr>
                <w:lang w:val="uk-UA"/>
              </w:rPr>
              <w:t>Ctrl+F</w:t>
            </w:r>
            <w:proofErr w:type="spellEnd"/>
          </w:p>
        </w:tc>
        <w:tc>
          <w:tcPr>
            <w:tcW w:w="4815" w:type="dxa"/>
          </w:tcPr>
          <w:p w14:paraId="188271E8" w14:textId="77777777" w:rsidR="00202751" w:rsidRPr="001C6A3C" w:rsidRDefault="00202751" w:rsidP="008A4ADD">
            <w:pPr>
              <w:ind w:firstLine="0"/>
              <w:rPr>
                <w:rFonts w:cstheme="minorHAnsi"/>
                <w:szCs w:val="28"/>
                <w:lang w:val="uk-UA"/>
              </w:rPr>
            </w:pPr>
            <w:r w:rsidRPr="001C6A3C">
              <w:rPr>
                <w:lang w:val="uk-UA"/>
              </w:rPr>
              <w:t>відкрити вікно пошуку в картці угоди або клієнта</w:t>
            </w:r>
          </w:p>
        </w:tc>
      </w:tr>
      <w:tr w:rsidR="00202751" w:rsidRPr="001C6A3C" w14:paraId="0B71566A" w14:textId="77777777" w:rsidTr="008A4ADD">
        <w:tc>
          <w:tcPr>
            <w:tcW w:w="4814" w:type="dxa"/>
          </w:tcPr>
          <w:p w14:paraId="6131E06C" w14:textId="77777777" w:rsidR="00202751" w:rsidRPr="001C6A3C" w:rsidRDefault="00202751" w:rsidP="008A4ADD">
            <w:pPr>
              <w:ind w:firstLine="0"/>
              <w:rPr>
                <w:rFonts w:cstheme="minorHAnsi"/>
                <w:szCs w:val="28"/>
                <w:lang w:val="uk-UA"/>
              </w:rPr>
            </w:pPr>
            <w:proofErr w:type="spellStart"/>
            <w:r w:rsidRPr="001C6A3C">
              <w:rPr>
                <w:lang w:val="uk-UA"/>
              </w:rPr>
              <w:t>Ctrl+S</w:t>
            </w:r>
            <w:proofErr w:type="spellEnd"/>
            <w:r w:rsidRPr="001C6A3C">
              <w:rPr>
                <w:lang w:val="uk-UA"/>
              </w:rPr>
              <w:tab/>
            </w:r>
          </w:p>
        </w:tc>
        <w:tc>
          <w:tcPr>
            <w:tcW w:w="4815" w:type="dxa"/>
          </w:tcPr>
          <w:p w14:paraId="517B8A31" w14:textId="77777777" w:rsidR="00202751" w:rsidRPr="001C6A3C" w:rsidRDefault="00202751" w:rsidP="008A4ADD">
            <w:pPr>
              <w:ind w:firstLine="0"/>
              <w:rPr>
                <w:rFonts w:cstheme="minorHAnsi"/>
                <w:szCs w:val="28"/>
                <w:lang w:val="uk-UA"/>
              </w:rPr>
            </w:pPr>
            <w:r w:rsidRPr="001C6A3C">
              <w:rPr>
                <w:lang w:val="uk-UA"/>
              </w:rPr>
              <w:t>зберегти</w:t>
            </w:r>
          </w:p>
        </w:tc>
      </w:tr>
      <w:tr w:rsidR="00202751" w:rsidRPr="001C6A3C" w14:paraId="32EF954F" w14:textId="77777777" w:rsidTr="008A4ADD">
        <w:tc>
          <w:tcPr>
            <w:tcW w:w="4814" w:type="dxa"/>
          </w:tcPr>
          <w:p w14:paraId="160CE778" w14:textId="77777777" w:rsidR="00202751" w:rsidRPr="001C6A3C" w:rsidRDefault="00202751" w:rsidP="008A4ADD">
            <w:pPr>
              <w:ind w:firstLine="0"/>
              <w:rPr>
                <w:rFonts w:cstheme="minorHAnsi"/>
                <w:szCs w:val="28"/>
                <w:lang w:val="uk-UA"/>
              </w:rPr>
            </w:pPr>
            <w:proofErr w:type="spellStart"/>
            <w:r w:rsidRPr="001C6A3C">
              <w:rPr>
                <w:lang w:val="uk-UA"/>
              </w:rPr>
              <w:t>Ctrl+Tab</w:t>
            </w:r>
            <w:proofErr w:type="spellEnd"/>
          </w:p>
        </w:tc>
        <w:tc>
          <w:tcPr>
            <w:tcW w:w="4815" w:type="dxa"/>
          </w:tcPr>
          <w:p w14:paraId="08189A99" w14:textId="77777777" w:rsidR="00202751" w:rsidRPr="001C6A3C" w:rsidRDefault="00202751" w:rsidP="008A4ADD">
            <w:pPr>
              <w:ind w:firstLine="0"/>
              <w:rPr>
                <w:rFonts w:cstheme="minorHAnsi"/>
                <w:szCs w:val="28"/>
                <w:lang w:val="uk-UA"/>
              </w:rPr>
            </w:pPr>
            <w:r w:rsidRPr="001C6A3C">
              <w:rPr>
                <w:lang w:val="uk-UA"/>
              </w:rPr>
              <w:t>прямий перехід по вкладкам у головному вікні</w:t>
            </w:r>
          </w:p>
        </w:tc>
      </w:tr>
      <w:tr w:rsidR="00202751" w:rsidRPr="001C6A3C" w14:paraId="4C0D38FA" w14:textId="77777777" w:rsidTr="008A4ADD">
        <w:tc>
          <w:tcPr>
            <w:tcW w:w="4814" w:type="dxa"/>
          </w:tcPr>
          <w:p w14:paraId="2C3FB43E" w14:textId="77777777" w:rsidR="00202751" w:rsidRPr="001C6A3C" w:rsidRDefault="00202751" w:rsidP="008A4ADD">
            <w:pPr>
              <w:ind w:firstLine="0"/>
              <w:rPr>
                <w:rFonts w:cstheme="minorHAnsi"/>
                <w:szCs w:val="28"/>
                <w:lang w:val="uk-UA"/>
              </w:rPr>
            </w:pPr>
            <w:proofErr w:type="spellStart"/>
            <w:r w:rsidRPr="001C6A3C">
              <w:rPr>
                <w:lang w:val="uk-UA"/>
              </w:rPr>
              <w:t>Ctrl+Shift+Tab</w:t>
            </w:r>
            <w:proofErr w:type="spellEnd"/>
          </w:p>
        </w:tc>
        <w:tc>
          <w:tcPr>
            <w:tcW w:w="4815" w:type="dxa"/>
          </w:tcPr>
          <w:p w14:paraId="22F27F60" w14:textId="77777777" w:rsidR="00202751" w:rsidRPr="001C6A3C" w:rsidRDefault="00202751" w:rsidP="008A4ADD">
            <w:pPr>
              <w:ind w:firstLine="0"/>
              <w:rPr>
                <w:rFonts w:cstheme="minorHAnsi"/>
                <w:szCs w:val="28"/>
                <w:lang w:val="uk-UA"/>
              </w:rPr>
            </w:pPr>
            <w:r w:rsidRPr="001C6A3C">
              <w:rPr>
                <w:lang w:val="uk-UA"/>
              </w:rPr>
              <w:t>зворотний перехід по вкладкам у головному вікні</w:t>
            </w:r>
          </w:p>
        </w:tc>
      </w:tr>
      <w:tr w:rsidR="00202751" w:rsidRPr="001C6A3C" w14:paraId="13EE1959" w14:textId="77777777" w:rsidTr="008A4ADD">
        <w:tc>
          <w:tcPr>
            <w:tcW w:w="4814" w:type="dxa"/>
          </w:tcPr>
          <w:p w14:paraId="324FA404" w14:textId="77777777" w:rsidR="00202751" w:rsidRPr="001C6A3C" w:rsidRDefault="00202751" w:rsidP="008A4ADD">
            <w:pPr>
              <w:ind w:firstLine="0"/>
              <w:rPr>
                <w:rFonts w:cstheme="minorHAnsi"/>
                <w:szCs w:val="28"/>
                <w:lang w:val="uk-UA"/>
              </w:rPr>
            </w:pPr>
            <w:proofErr w:type="spellStart"/>
            <w:r w:rsidRPr="001C6A3C">
              <w:rPr>
                <w:lang w:val="uk-UA"/>
              </w:rPr>
              <w:t>Ctrl+N</w:t>
            </w:r>
            <w:proofErr w:type="spellEnd"/>
          </w:p>
        </w:tc>
        <w:tc>
          <w:tcPr>
            <w:tcW w:w="4815" w:type="dxa"/>
          </w:tcPr>
          <w:p w14:paraId="3453F516" w14:textId="77777777" w:rsidR="00202751" w:rsidRPr="001C6A3C" w:rsidRDefault="00202751" w:rsidP="008A4ADD">
            <w:pPr>
              <w:ind w:firstLine="0"/>
              <w:rPr>
                <w:lang w:val="uk-UA"/>
              </w:rPr>
            </w:pPr>
            <w:r w:rsidRPr="001C6A3C">
              <w:rPr>
                <w:lang w:val="uk-UA"/>
              </w:rPr>
              <w:t>система фокусує курсор у контролі введення імені (при створенні полів)</w:t>
            </w:r>
          </w:p>
        </w:tc>
      </w:tr>
      <w:tr w:rsidR="00202751" w:rsidRPr="001C6A3C" w14:paraId="74110142" w14:textId="77777777" w:rsidTr="008A4ADD">
        <w:tc>
          <w:tcPr>
            <w:tcW w:w="4814" w:type="dxa"/>
          </w:tcPr>
          <w:p w14:paraId="304F2255" w14:textId="77777777" w:rsidR="00202751" w:rsidRPr="001C6A3C" w:rsidRDefault="00202751" w:rsidP="008A4ADD">
            <w:pPr>
              <w:ind w:firstLine="0"/>
              <w:rPr>
                <w:rFonts w:cstheme="minorHAnsi"/>
                <w:szCs w:val="28"/>
                <w:lang w:val="uk-UA"/>
              </w:rPr>
            </w:pPr>
            <w:proofErr w:type="spellStart"/>
            <w:r w:rsidRPr="001C6A3C">
              <w:rPr>
                <w:lang w:val="uk-UA"/>
              </w:rPr>
              <w:t>Ctrl+L</w:t>
            </w:r>
            <w:proofErr w:type="spellEnd"/>
          </w:p>
        </w:tc>
        <w:tc>
          <w:tcPr>
            <w:tcW w:w="4815" w:type="dxa"/>
          </w:tcPr>
          <w:p w14:paraId="66E4D6CA" w14:textId="77777777" w:rsidR="00202751" w:rsidRPr="001C6A3C" w:rsidRDefault="00202751" w:rsidP="008A4ADD">
            <w:pPr>
              <w:ind w:firstLine="0"/>
              <w:rPr>
                <w:rFonts w:cstheme="minorHAnsi"/>
                <w:szCs w:val="28"/>
                <w:lang w:val="uk-UA"/>
              </w:rPr>
            </w:pPr>
            <w:r w:rsidRPr="001C6A3C">
              <w:rPr>
                <w:lang w:val="uk-UA"/>
              </w:rPr>
              <w:t>відкривається вкладка пошуку за угодами</w:t>
            </w:r>
          </w:p>
        </w:tc>
      </w:tr>
      <w:tr w:rsidR="00202751" w:rsidRPr="001C6A3C" w14:paraId="7BB6A71D" w14:textId="77777777" w:rsidTr="008A4ADD">
        <w:tc>
          <w:tcPr>
            <w:tcW w:w="4814" w:type="dxa"/>
          </w:tcPr>
          <w:p w14:paraId="4B6A472C" w14:textId="77777777" w:rsidR="00202751" w:rsidRPr="001C6A3C" w:rsidRDefault="00202751" w:rsidP="008A4ADD">
            <w:pPr>
              <w:ind w:firstLine="0"/>
              <w:rPr>
                <w:rFonts w:cstheme="minorHAnsi"/>
                <w:szCs w:val="28"/>
                <w:lang w:val="uk-UA"/>
              </w:rPr>
            </w:pPr>
            <w:proofErr w:type="spellStart"/>
            <w:r w:rsidRPr="001C6A3C">
              <w:rPr>
                <w:lang w:val="uk-UA"/>
              </w:rPr>
              <w:t>Ctrl+K</w:t>
            </w:r>
            <w:proofErr w:type="spellEnd"/>
          </w:p>
        </w:tc>
        <w:tc>
          <w:tcPr>
            <w:tcW w:w="4815" w:type="dxa"/>
          </w:tcPr>
          <w:p w14:paraId="4739491D" w14:textId="77777777" w:rsidR="00202751" w:rsidRPr="001C6A3C" w:rsidRDefault="00202751" w:rsidP="008A4ADD">
            <w:pPr>
              <w:ind w:firstLine="0"/>
              <w:rPr>
                <w:lang w:val="uk-UA"/>
              </w:rPr>
            </w:pPr>
            <w:r w:rsidRPr="001C6A3C">
              <w:rPr>
                <w:lang w:val="uk-UA"/>
              </w:rPr>
              <w:t>відкривається вкладка пошуку по клієнтам</w:t>
            </w:r>
          </w:p>
        </w:tc>
      </w:tr>
      <w:tr w:rsidR="00202751" w:rsidRPr="001C6A3C" w14:paraId="5874B458" w14:textId="77777777" w:rsidTr="008A4ADD">
        <w:tc>
          <w:tcPr>
            <w:tcW w:w="4814" w:type="dxa"/>
          </w:tcPr>
          <w:p w14:paraId="2935EB9D" w14:textId="77777777" w:rsidR="00202751" w:rsidRPr="001C6A3C" w:rsidRDefault="00202751" w:rsidP="008A4ADD">
            <w:pPr>
              <w:ind w:firstLine="0"/>
              <w:rPr>
                <w:rFonts w:cstheme="minorHAnsi"/>
                <w:szCs w:val="28"/>
                <w:lang w:val="uk-UA"/>
              </w:rPr>
            </w:pPr>
            <w:proofErr w:type="spellStart"/>
            <w:r w:rsidRPr="001C6A3C">
              <w:rPr>
                <w:lang w:val="uk-UA"/>
              </w:rPr>
              <w:t>Ctrl+Alt+L</w:t>
            </w:r>
            <w:proofErr w:type="spellEnd"/>
          </w:p>
        </w:tc>
        <w:tc>
          <w:tcPr>
            <w:tcW w:w="4815" w:type="dxa"/>
          </w:tcPr>
          <w:p w14:paraId="149CA50E" w14:textId="77777777" w:rsidR="00202751" w:rsidRPr="001C6A3C" w:rsidRDefault="00202751" w:rsidP="008A4ADD">
            <w:pPr>
              <w:ind w:firstLine="0"/>
              <w:rPr>
                <w:rFonts w:cstheme="minorHAnsi"/>
                <w:szCs w:val="28"/>
                <w:lang w:val="uk-UA"/>
              </w:rPr>
            </w:pPr>
            <w:r w:rsidRPr="001C6A3C">
              <w:rPr>
                <w:lang w:val="uk-UA"/>
              </w:rPr>
              <w:t>відкривається вікно пошуку за ID угоди</w:t>
            </w:r>
          </w:p>
        </w:tc>
      </w:tr>
      <w:tr w:rsidR="00202751" w:rsidRPr="001C6A3C" w14:paraId="2C92E679" w14:textId="77777777" w:rsidTr="008A4ADD">
        <w:tc>
          <w:tcPr>
            <w:tcW w:w="4814" w:type="dxa"/>
          </w:tcPr>
          <w:p w14:paraId="10377EE5" w14:textId="77777777" w:rsidR="00202751" w:rsidRPr="001C6A3C" w:rsidRDefault="00202751" w:rsidP="008A4ADD">
            <w:pPr>
              <w:ind w:firstLine="0"/>
              <w:rPr>
                <w:rFonts w:cstheme="minorHAnsi"/>
                <w:szCs w:val="28"/>
                <w:lang w:val="uk-UA"/>
              </w:rPr>
            </w:pPr>
            <w:proofErr w:type="spellStart"/>
            <w:r w:rsidRPr="001C6A3C">
              <w:rPr>
                <w:lang w:val="uk-UA"/>
              </w:rPr>
              <w:t>Ctrl+Alt+K</w:t>
            </w:r>
            <w:proofErr w:type="spellEnd"/>
          </w:p>
        </w:tc>
        <w:tc>
          <w:tcPr>
            <w:tcW w:w="4815" w:type="dxa"/>
          </w:tcPr>
          <w:p w14:paraId="3C0BD263" w14:textId="77777777" w:rsidR="00202751" w:rsidRPr="001C6A3C" w:rsidRDefault="00202751" w:rsidP="008A4ADD">
            <w:pPr>
              <w:ind w:firstLine="0"/>
              <w:rPr>
                <w:rFonts w:cstheme="minorHAnsi"/>
                <w:szCs w:val="28"/>
                <w:lang w:val="uk-UA"/>
              </w:rPr>
            </w:pPr>
            <w:r w:rsidRPr="001C6A3C">
              <w:rPr>
                <w:lang w:val="uk-UA"/>
              </w:rPr>
              <w:t>відкривається вікно пошуку за ID клієнта</w:t>
            </w:r>
          </w:p>
        </w:tc>
      </w:tr>
      <w:tr w:rsidR="00202751" w:rsidRPr="001C6A3C" w14:paraId="4216384F" w14:textId="77777777" w:rsidTr="008A4ADD">
        <w:tc>
          <w:tcPr>
            <w:tcW w:w="4814" w:type="dxa"/>
          </w:tcPr>
          <w:p w14:paraId="1AA086E0" w14:textId="77777777" w:rsidR="00202751" w:rsidRPr="001C6A3C" w:rsidRDefault="00202751" w:rsidP="008A4ADD">
            <w:pPr>
              <w:ind w:firstLine="0"/>
              <w:rPr>
                <w:rFonts w:cstheme="minorHAnsi"/>
                <w:szCs w:val="28"/>
                <w:lang w:val="uk-UA"/>
              </w:rPr>
            </w:pPr>
            <w:proofErr w:type="spellStart"/>
            <w:r w:rsidRPr="001C6A3C">
              <w:rPr>
                <w:lang w:val="uk-UA"/>
              </w:rPr>
              <w:t>Ctrl+O</w:t>
            </w:r>
            <w:proofErr w:type="spellEnd"/>
          </w:p>
        </w:tc>
        <w:tc>
          <w:tcPr>
            <w:tcW w:w="4815" w:type="dxa"/>
          </w:tcPr>
          <w:p w14:paraId="1B630DD4" w14:textId="77777777" w:rsidR="00202751" w:rsidRPr="001C6A3C" w:rsidRDefault="00202751" w:rsidP="008A4ADD">
            <w:pPr>
              <w:ind w:firstLine="0"/>
              <w:rPr>
                <w:rFonts w:cstheme="minorHAnsi"/>
                <w:szCs w:val="28"/>
                <w:lang w:val="uk-UA"/>
              </w:rPr>
            </w:pPr>
            <w:r w:rsidRPr="001C6A3C">
              <w:rPr>
                <w:lang w:val="uk-UA"/>
              </w:rPr>
              <w:t>у відкритій картці угоди\клієнта відкрити вікно додавання дій</w:t>
            </w:r>
          </w:p>
        </w:tc>
      </w:tr>
      <w:tr w:rsidR="00202751" w:rsidRPr="001C6A3C" w14:paraId="56412583" w14:textId="77777777" w:rsidTr="008A4ADD">
        <w:tc>
          <w:tcPr>
            <w:tcW w:w="4814" w:type="dxa"/>
          </w:tcPr>
          <w:p w14:paraId="697B14AD" w14:textId="77777777" w:rsidR="00202751" w:rsidRPr="001C6A3C" w:rsidRDefault="00202751" w:rsidP="008A4ADD">
            <w:pPr>
              <w:ind w:firstLine="0"/>
              <w:rPr>
                <w:rFonts w:cstheme="minorHAnsi"/>
                <w:szCs w:val="28"/>
                <w:lang w:val="uk-UA"/>
              </w:rPr>
            </w:pPr>
            <w:proofErr w:type="spellStart"/>
            <w:r w:rsidRPr="001C6A3C">
              <w:rPr>
                <w:lang w:val="uk-UA"/>
              </w:rPr>
              <w:t>Esc</w:t>
            </w:r>
            <w:proofErr w:type="spellEnd"/>
          </w:p>
        </w:tc>
        <w:tc>
          <w:tcPr>
            <w:tcW w:w="4815" w:type="dxa"/>
          </w:tcPr>
          <w:p w14:paraId="31D512DB" w14:textId="77777777" w:rsidR="00202751" w:rsidRPr="001C6A3C" w:rsidRDefault="00202751" w:rsidP="008A4ADD">
            <w:pPr>
              <w:ind w:firstLine="0"/>
              <w:rPr>
                <w:rFonts w:cstheme="minorHAnsi"/>
                <w:szCs w:val="28"/>
                <w:lang w:val="uk-UA"/>
              </w:rPr>
            </w:pPr>
            <w:r w:rsidRPr="001C6A3C">
              <w:rPr>
                <w:lang w:val="uk-UA"/>
              </w:rPr>
              <w:t>закриття спливаючих вікон системи</w:t>
            </w:r>
          </w:p>
        </w:tc>
      </w:tr>
      <w:tr w:rsidR="00202751" w:rsidRPr="001C6A3C" w14:paraId="070A8B9C" w14:textId="77777777" w:rsidTr="008A4ADD">
        <w:tc>
          <w:tcPr>
            <w:tcW w:w="4814" w:type="dxa"/>
          </w:tcPr>
          <w:p w14:paraId="1C48F725" w14:textId="77777777" w:rsidR="00202751" w:rsidRPr="001C6A3C" w:rsidRDefault="00202751" w:rsidP="008A4ADD">
            <w:pPr>
              <w:ind w:firstLine="0"/>
              <w:rPr>
                <w:rFonts w:cstheme="minorHAnsi"/>
                <w:szCs w:val="28"/>
                <w:lang w:val="uk-UA"/>
              </w:rPr>
            </w:pPr>
            <w:r w:rsidRPr="001C6A3C">
              <w:rPr>
                <w:lang w:val="uk-UA"/>
              </w:rPr>
              <w:t>Ctrl+F4</w:t>
            </w:r>
          </w:p>
        </w:tc>
        <w:tc>
          <w:tcPr>
            <w:tcW w:w="4815" w:type="dxa"/>
          </w:tcPr>
          <w:p w14:paraId="363E1724" w14:textId="77777777" w:rsidR="00202751" w:rsidRPr="001C6A3C" w:rsidRDefault="00202751" w:rsidP="008A4ADD">
            <w:pPr>
              <w:ind w:firstLine="0"/>
              <w:rPr>
                <w:rFonts w:cstheme="minorHAnsi"/>
                <w:szCs w:val="28"/>
                <w:lang w:val="uk-UA"/>
              </w:rPr>
            </w:pPr>
            <w:r w:rsidRPr="001C6A3C">
              <w:rPr>
                <w:lang w:val="uk-UA"/>
              </w:rPr>
              <w:t>закриття відкритих вкладок</w:t>
            </w:r>
          </w:p>
        </w:tc>
      </w:tr>
      <w:tr w:rsidR="00202751" w:rsidRPr="001C6A3C" w14:paraId="2C62FE77" w14:textId="77777777" w:rsidTr="008A4ADD">
        <w:tc>
          <w:tcPr>
            <w:tcW w:w="4814" w:type="dxa"/>
          </w:tcPr>
          <w:p w14:paraId="3A9A96BF" w14:textId="77777777" w:rsidR="00202751" w:rsidRPr="001C6A3C" w:rsidRDefault="00202751" w:rsidP="008A4ADD">
            <w:pPr>
              <w:ind w:firstLine="0"/>
              <w:rPr>
                <w:rFonts w:cstheme="minorHAnsi"/>
                <w:szCs w:val="28"/>
                <w:lang w:val="uk-UA"/>
              </w:rPr>
            </w:pPr>
            <w:proofErr w:type="spellStart"/>
            <w:r w:rsidRPr="001C6A3C">
              <w:rPr>
                <w:lang w:val="uk-UA"/>
              </w:rPr>
              <w:t>Tab</w:t>
            </w:r>
            <w:proofErr w:type="spellEnd"/>
          </w:p>
        </w:tc>
        <w:tc>
          <w:tcPr>
            <w:tcW w:w="4815" w:type="dxa"/>
          </w:tcPr>
          <w:p w14:paraId="5795E445" w14:textId="77777777" w:rsidR="00202751" w:rsidRPr="001C6A3C" w:rsidRDefault="00202751" w:rsidP="008A4ADD">
            <w:pPr>
              <w:ind w:firstLine="0"/>
              <w:rPr>
                <w:lang w:val="uk-UA"/>
              </w:rPr>
            </w:pPr>
            <w:r w:rsidRPr="001C6A3C">
              <w:rPr>
                <w:lang w:val="uk-UA"/>
              </w:rPr>
              <w:t>перемикання на інший елемент керування або поле введення даних</w:t>
            </w:r>
          </w:p>
        </w:tc>
      </w:tr>
    </w:tbl>
    <w:p w14:paraId="6CC8D513" w14:textId="77777777" w:rsidR="00202751" w:rsidRPr="001C6A3C" w:rsidRDefault="00202751" w:rsidP="00202751">
      <w:pPr>
        <w:rPr>
          <w:lang w:val="uk-UA"/>
        </w:rPr>
      </w:pPr>
    </w:p>
    <w:p w14:paraId="6FA31C6E" w14:textId="77777777" w:rsidR="00202751" w:rsidRPr="001C6A3C" w:rsidRDefault="00202751" w:rsidP="00202751">
      <w:pPr>
        <w:pStyle w:val="a4"/>
        <w:numPr>
          <w:ilvl w:val="0"/>
          <w:numId w:val="287"/>
        </w:numPr>
        <w:ind w:left="0" w:firstLine="709"/>
        <w:rPr>
          <w:lang w:val="uk-UA"/>
        </w:rPr>
      </w:pPr>
      <w:r w:rsidRPr="001C6A3C">
        <w:rPr>
          <w:lang w:val="uk-UA"/>
        </w:rPr>
        <w:br w:type="page"/>
      </w:r>
    </w:p>
    <w:p w14:paraId="5F86A2C4" w14:textId="77777777" w:rsidR="00202751" w:rsidRPr="001C6A3C" w:rsidRDefault="00202751" w:rsidP="00202751">
      <w:pPr>
        <w:pStyle w:val="1"/>
        <w:numPr>
          <w:ilvl w:val="0"/>
          <w:numId w:val="1"/>
        </w:numPr>
        <w:spacing w:before="0"/>
        <w:ind w:left="0" w:firstLine="709"/>
        <w:rPr>
          <w:b/>
          <w:lang w:val="uk-UA"/>
        </w:rPr>
      </w:pPr>
      <w:bookmarkStart w:id="795" w:name="_Toc68770462"/>
      <w:bookmarkStart w:id="796" w:name="_Toc76713139"/>
      <w:bookmarkStart w:id="797" w:name="_Toc89862954"/>
      <w:bookmarkStart w:id="798" w:name="_Toc119991340"/>
      <w:r w:rsidRPr="001C6A3C">
        <w:rPr>
          <w:b/>
          <w:lang w:val="uk-UA"/>
        </w:rPr>
        <w:t>Контактна інформація</w:t>
      </w:r>
      <w:bookmarkEnd w:id="795"/>
      <w:bookmarkEnd w:id="796"/>
      <w:bookmarkEnd w:id="797"/>
      <w:bookmarkEnd w:id="798"/>
    </w:p>
    <w:p w14:paraId="4B1F2E51" w14:textId="77777777" w:rsidR="00202751" w:rsidRPr="001C6A3C" w:rsidRDefault="00202751" w:rsidP="00202751">
      <w:pPr>
        <w:ind w:firstLine="0"/>
        <w:rPr>
          <w:lang w:val="uk-UA"/>
        </w:rPr>
      </w:pPr>
    </w:p>
    <w:p w14:paraId="0640AF99" w14:textId="77777777" w:rsidR="00202751" w:rsidRPr="001C6A3C" w:rsidRDefault="00202751" w:rsidP="00202751">
      <w:pPr>
        <w:ind w:firstLine="0"/>
        <w:rPr>
          <w:b/>
          <w:lang w:val="uk-UA"/>
        </w:rPr>
      </w:pPr>
      <w:r w:rsidRPr="001C6A3C">
        <w:rPr>
          <w:b/>
          <w:lang w:val="uk-UA"/>
        </w:rPr>
        <w:t>Контакти служби підтримки клієнтів:</w:t>
      </w:r>
    </w:p>
    <w:p w14:paraId="7A9D2FB5" w14:textId="77777777" w:rsidR="00202751" w:rsidRPr="001C6A3C" w:rsidRDefault="00202751" w:rsidP="00202751">
      <w:pPr>
        <w:ind w:firstLine="0"/>
        <w:rPr>
          <w:lang w:val="uk-UA"/>
        </w:rPr>
      </w:pPr>
      <w:r w:rsidRPr="001C6A3C">
        <w:rPr>
          <w:lang w:val="uk-UA"/>
        </w:rPr>
        <w:t xml:space="preserve">Skype : </w:t>
      </w:r>
      <w:proofErr w:type="spellStart"/>
      <w:r w:rsidRPr="001C6A3C">
        <w:rPr>
          <w:lang w:val="uk-UA"/>
        </w:rPr>
        <w:t>support</w:t>
      </w:r>
      <w:proofErr w:type="spellEnd"/>
      <w:r w:rsidRPr="001C6A3C">
        <w:rPr>
          <w:lang w:val="uk-UA"/>
        </w:rPr>
        <w:t xml:space="preserve"> . </w:t>
      </w:r>
      <w:proofErr w:type="spellStart"/>
      <w:r w:rsidRPr="001C6A3C">
        <w:rPr>
          <w:lang w:val="uk-UA"/>
        </w:rPr>
        <w:t>itd</w:t>
      </w:r>
      <w:proofErr w:type="spellEnd"/>
      <w:r w:rsidRPr="001C6A3C">
        <w:rPr>
          <w:lang w:val="uk-UA"/>
        </w:rPr>
        <w:t xml:space="preserve"> </w:t>
      </w:r>
    </w:p>
    <w:p w14:paraId="7B3C3C9E" w14:textId="77777777" w:rsidR="00202751" w:rsidRPr="001C6A3C" w:rsidRDefault="00202751" w:rsidP="00202751">
      <w:pPr>
        <w:ind w:firstLine="0"/>
        <w:rPr>
          <w:lang w:val="uk-UA"/>
        </w:rPr>
      </w:pPr>
      <w:r w:rsidRPr="001C6A3C">
        <w:rPr>
          <w:lang w:val="uk-UA"/>
        </w:rPr>
        <w:t>E-</w:t>
      </w:r>
      <w:proofErr w:type="spellStart"/>
      <w:r w:rsidRPr="001C6A3C">
        <w:rPr>
          <w:lang w:val="uk-UA"/>
        </w:rPr>
        <w:t>mail</w:t>
      </w:r>
      <w:proofErr w:type="spellEnd"/>
      <w:r w:rsidRPr="001C6A3C">
        <w:rPr>
          <w:lang w:val="uk-UA"/>
        </w:rPr>
        <w:t xml:space="preserve">: </w:t>
      </w:r>
      <w:hyperlink r:id="rId852" w:history="1">
        <w:r w:rsidRPr="001C6A3C">
          <w:rPr>
            <w:rStyle w:val="a3"/>
            <w:lang w:val="uk-UA"/>
          </w:rPr>
          <w:t>support@delta-m.com.ua</w:t>
        </w:r>
      </w:hyperlink>
    </w:p>
    <w:p w14:paraId="50EE81FE" w14:textId="77777777" w:rsidR="00202751" w:rsidRPr="001C6A3C" w:rsidRDefault="00202751" w:rsidP="00202751">
      <w:pPr>
        <w:ind w:firstLine="0"/>
        <w:rPr>
          <w:lang w:val="uk-UA"/>
        </w:rPr>
      </w:pPr>
      <w:r w:rsidRPr="001C6A3C">
        <w:rPr>
          <w:lang w:val="uk-UA"/>
        </w:rPr>
        <w:t>Телефон: +38 044 593 88 41</w:t>
      </w:r>
    </w:p>
    <w:p w14:paraId="68FDCC35" w14:textId="77777777" w:rsidR="00202751" w:rsidRPr="001C6A3C" w:rsidRDefault="00202751" w:rsidP="00202751">
      <w:pPr>
        <w:ind w:firstLine="0"/>
        <w:rPr>
          <w:lang w:val="uk-UA"/>
        </w:rPr>
      </w:pPr>
    </w:p>
    <w:p w14:paraId="6B8FEC69" w14:textId="77777777" w:rsidR="00202751" w:rsidRPr="001C6A3C" w:rsidRDefault="00202751" w:rsidP="00202751">
      <w:pPr>
        <w:ind w:firstLine="0"/>
        <w:rPr>
          <w:b/>
          <w:lang w:val="uk-UA"/>
        </w:rPr>
      </w:pPr>
      <w:r w:rsidRPr="001C6A3C">
        <w:rPr>
          <w:b/>
          <w:lang w:val="uk-UA"/>
        </w:rPr>
        <w:t>Баг-</w:t>
      </w:r>
      <w:proofErr w:type="spellStart"/>
      <w:r w:rsidRPr="001C6A3C">
        <w:rPr>
          <w:b/>
          <w:lang w:val="uk-UA"/>
        </w:rPr>
        <w:t>трекінг</w:t>
      </w:r>
      <w:proofErr w:type="spellEnd"/>
      <w:r w:rsidRPr="001C6A3C">
        <w:rPr>
          <w:b/>
          <w:lang w:val="uk-UA"/>
        </w:rPr>
        <w:t xml:space="preserve"> система:</w:t>
      </w:r>
    </w:p>
    <w:p w14:paraId="0B6D6C36" w14:textId="77777777" w:rsidR="00202751" w:rsidRPr="001C6A3C" w:rsidRDefault="00202751" w:rsidP="00202751">
      <w:pPr>
        <w:ind w:firstLine="0"/>
        <w:rPr>
          <w:lang w:val="uk-UA"/>
        </w:rPr>
      </w:pPr>
      <w:r w:rsidRPr="001C6A3C">
        <w:rPr>
          <w:lang w:val="uk-UA"/>
        </w:rPr>
        <w:t>http://62.80.180.90:8080/</w:t>
      </w:r>
    </w:p>
    <w:p w14:paraId="7FDD1507" w14:textId="77777777" w:rsidR="00202751" w:rsidRPr="001C6A3C" w:rsidRDefault="00202751" w:rsidP="00202751">
      <w:pPr>
        <w:ind w:firstLine="0"/>
        <w:rPr>
          <w:lang w:val="uk-UA"/>
        </w:rPr>
      </w:pPr>
    </w:p>
    <w:p w14:paraId="5F7C9D56" w14:textId="77777777" w:rsidR="00202751" w:rsidRPr="001C6A3C" w:rsidRDefault="00202751" w:rsidP="00202751">
      <w:pPr>
        <w:ind w:firstLine="0"/>
        <w:rPr>
          <w:lang w:val="uk-UA"/>
        </w:rPr>
      </w:pPr>
    </w:p>
    <w:p w14:paraId="07F0E368" w14:textId="6BC53819" w:rsidR="00F12C76" w:rsidRPr="001C6A3C" w:rsidRDefault="00F12C76" w:rsidP="00202751">
      <w:pPr>
        <w:ind w:firstLine="0"/>
        <w:rPr>
          <w:lang w:val="uk-UA"/>
        </w:rPr>
      </w:pPr>
    </w:p>
    <w:sectPr w:rsidR="00F12C76" w:rsidRPr="001C6A3C" w:rsidSect="006C0B77">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516997" w14:textId="77777777" w:rsidR="00B5133C" w:rsidRDefault="00B5133C">
      <w:pPr>
        <w:spacing w:line="240" w:lineRule="auto"/>
      </w:pPr>
      <w:r>
        <w:separator/>
      </w:r>
    </w:p>
  </w:endnote>
  <w:endnote w:type="continuationSeparator" w:id="0">
    <w:p w14:paraId="1648CB5B" w14:textId="77777777" w:rsidR="00B5133C" w:rsidRDefault="00B5133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Bookman Old Style">
    <w:panose1 w:val="02050604050505020204"/>
    <w:charset w:val="CC"/>
    <w:family w:val="roman"/>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C55C9" w14:textId="77777777" w:rsidR="00526D93" w:rsidRDefault="00526D93">
    <w:pPr>
      <w:pBdr>
        <w:top w:val="nil"/>
        <w:left w:val="nil"/>
        <w:bottom w:val="nil"/>
        <w:right w:val="nil"/>
        <w:between w:val="nil"/>
      </w:pBdr>
      <w:tabs>
        <w:tab w:val="center" w:pos="4986"/>
        <w:tab w:val="right" w:pos="9973"/>
      </w:tabs>
      <w:jc w:val="center"/>
      <w:rPr>
        <w:rFonts w:ascii="Bookman Old Style" w:eastAsia="Bookman Old Style" w:hAnsi="Bookman Old Style" w:cs="Bookman Old Style"/>
        <w:smallCaps/>
        <w:color w:val="000000"/>
      </w:rPr>
    </w:pPr>
    <w:r>
      <w:rPr>
        <w:rFonts w:ascii="Bookman Old Style" w:eastAsia="Bookman Old Style" w:hAnsi="Bookman Old Style" w:cs="Bookman Old Style"/>
        <w:smallCaps/>
        <w:color w:val="000000"/>
      </w:rPr>
      <w:fldChar w:fldCharType="begin"/>
    </w:r>
    <w:r>
      <w:rPr>
        <w:rFonts w:ascii="Bookman Old Style" w:eastAsia="Bookman Old Style" w:hAnsi="Bookman Old Style" w:cs="Bookman Old Style"/>
        <w:smallCaps/>
        <w:color w:val="000000"/>
      </w:rPr>
      <w:instrText>PAGE</w:instrText>
    </w:r>
    <w:r>
      <w:rPr>
        <w:rFonts w:ascii="Bookman Old Style" w:eastAsia="Bookman Old Style" w:hAnsi="Bookman Old Style" w:cs="Bookman Old Style"/>
        <w:smallCaps/>
        <w:color w:val="000000"/>
      </w:rPr>
      <w:fldChar w:fldCharType="separate"/>
    </w:r>
    <w:r w:rsidR="00661A2F">
      <w:rPr>
        <w:rFonts w:ascii="Bookman Old Style" w:eastAsia="Bookman Old Style" w:hAnsi="Bookman Old Style" w:cs="Bookman Old Style"/>
        <w:smallCaps/>
        <w:noProof/>
        <w:color w:val="000000"/>
      </w:rPr>
      <w:t>83</w:t>
    </w:r>
    <w:r w:rsidR="00661A2F">
      <w:rPr>
        <w:rFonts w:ascii="Bookman Old Style" w:eastAsia="Bookman Old Style" w:hAnsi="Bookman Old Style" w:cs="Bookman Old Style"/>
        <w:smallCaps/>
        <w:noProof/>
        <w:color w:val="000000"/>
      </w:rPr>
      <w:t>0</w:t>
    </w:r>
    <w:r>
      <w:rPr>
        <w:rFonts w:ascii="Bookman Old Style" w:eastAsia="Bookman Old Style" w:hAnsi="Bookman Old Style" w:cs="Bookman Old Style"/>
        <w:smallCaps/>
        <w:color w:val="000000"/>
      </w:rPr>
      <w:fldChar w:fldCharType="end"/>
    </w:r>
  </w:p>
  <w:p w14:paraId="3E73FE93" w14:textId="77777777" w:rsidR="00526D93" w:rsidRDefault="00526D93">
    <w:pPr>
      <w:pBdr>
        <w:top w:val="nil"/>
        <w:left w:val="nil"/>
        <w:bottom w:val="nil"/>
        <w:right w:val="nil"/>
        <w:between w:val="nil"/>
      </w:pBdr>
      <w:spacing w:line="14" w:lineRule="auto"/>
      <w:rPr>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51B1C3" w14:textId="77777777" w:rsidR="00B5133C" w:rsidRDefault="00B5133C">
      <w:pPr>
        <w:spacing w:line="240" w:lineRule="auto"/>
      </w:pPr>
      <w:r>
        <w:separator/>
      </w:r>
    </w:p>
  </w:footnote>
  <w:footnote w:type="continuationSeparator" w:id="0">
    <w:p w14:paraId="07E6A825" w14:textId="77777777" w:rsidR="00B5133C" w:rsidRDefault="00B5133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22D08" w14:textId="77777777" w:rsidR="00526D93" w:rsidRDefault="00526D93">
    <w:pPr>
      <w:pBdr>
        <w:top w:val="nil"/>
        <w:left w:val="nil"/>
        <w:bottom w:val="nil"/>
        <w:right w:val="nil"/>
        <w:between w:val="nil"/>
      </w:pBdr>
      <w:spacing w:line="14" w:lineRule="auto"/>
      <w:rPr>
        <w:color w:val="000000"/>
        <w:sz w:val="20"/>
        <w:szCs w:val="20"/>
      </w:rPr>
    </w:pPr>
    <w:r>
      <w:rPr>
        <w:noProof/>
        <w:color w:val="000000"/>
        <w:lang w:val="uk-UA" w:eastAsia="uk-UA"/>
      </w:rPr>
      <mc:AlternateContent>
        <mc:Choice Requires="wps">
          <w:drawing>
            <wp:anchor distT="0" distB="0" distL="0" distR="0" simplePos="0" relativeHeight="251660288" behindDoc="0" locked="0" layoutInCell="1" hidden="0" allowOverlap="1" wp14:anchorId="508F94E7" wp14:editId="2F504A26">
              <wp:simplePos x="0" y="0"/>
              <wp:positionH relativeFrom="page">
                <wp:posOffset>5943600</wp:posOffset>
              </wp:positionH>
              <wp:positionV relativeFrom="page">
                <wp:posOffset>326390</wp:posOffset>
              </wp:positionV>
              <wp:extent cx="1247775" cy="202565"/>
              <wp:effectExtent l="0" t="0" r="9525" b="6985"/>
              <wp:wrapSquare wrapText="bothSides" distT="0" distB="0" distL="0" distR="0"/>
              <wp:docPr id="368" name="Прямоугольник 368"/>
              <wp:cNvGraphicFramePr/>
              <a:graphic xmlns:a="http://schemas.openxmlformats.org/drawingml/2006/main">
                <a:graphicData uri="http://schemas.microsoft.com/office/word/2010/wordprocessingShape">
                  <wps:wsp>
                    <wps:cNvSpPr/>
                    <wps:spPr>
                      <a:xfrm>
                        <a:off x="0" y="0"/>
                        <a:ext cx="1247775" cy="202565"/>
                      </a:xfrm>
                      <a:prstGeom prst="rect">
                        <a:avLst/>
                      </a:prstGeom>
                      <a:noFill/>
                      <a:ln>
                        <a:noFill/>
                      </a:ln>
                    </wps:spPr>
                    <wps:txbx>
                      <w:txbxContent>
                        <w:p w14:paraId="2B7F30C0" w14:textId="77777777" w:rsidR="00526D93" w:rsidRPr="00220BDF" w:rsidRDefault="00526D93">
                          <w:pPr>
                            <w:spacing w:line="303" w:lineRule="auto"/>
                            <w:ind w:left="20" w:firstLine="20"/>
                            <w:textDirection w:val="btLr"/>
                            <w:rPr>
                              <w:lang w:val="en-US"/>
                            </w:rPr>
                          </w:pPr>
                          <w:r>
                            <w:rPr>
                              <w:b/>
                              <w:color w:val="A6A6A6"/>
                            </w:rPr>
                            <w:t xml:space="preserve">DELTA </w:t>
                          </w:r>
                          <w:r>
                            <w:rPr>
                              <w:b/>
                              <w:color w:val="A6A6A6"/>
                              <w:lang w:val="en-US"/>
                            </w:rPr>
                            <w:t>M. CRM</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508F94E7" id="Прямоугольник 368" o:spid="_x0000_s1041" style="position:absolute;left:0;text-align:left;margin-left:468pt;margin-top:25.7pt;width:98.25pt;height:15.95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" filled="f" stroked="f">
              <v:textbox inset="0,0,0,0">
                <w:txbxContent>
                  <w:p w14:paraId="2B7F30C0" w14:textId="77777777" w:rsidR="00526D93" w:rsidRPr="00220BDF" w:rsidRDefault="00526D93">
                    <w:pPr>
                      <w:spacing w:line="303" w:lineRule="auto"/>
                      <w:ind w:left="20" w:firstLine="20"/>
                      <w:textDirection w:val="btLr"/>
                      <w:rPr>
                        <w:lang w:val="en-US"/>
                      </w:rPr>
                    </w:pPr>
                    <w:r>
                      <w:rPr>
                        <w:b/>
                        <w:color w:val="A6A6A6"/>
                      </w:rPr>
                      <w:t xml:space="preserve">DELTA </w:t>
                    </w:r>
                    <w:r>
                      <w:rPr>
                        <w:b/>
                        <w:color w:val="A6A6A6"/>
                        <w:lang w:val="en-US"/>
                      </w:rPr>
                      <w:t>M. CRM</w:t>
                    </w:r>
                  </w:p>
                </w:txbxContent>
              </v:textbox>
              <w10:wrap type="square" anchorx="page" anchory="page"/>
            </v:rect>
          </w:pict>
        </mc:Fallback>
      </mc:AlternateContent>
    </w:r>
    <w:r>
      <w:rPr>
        <w:noProof/>
        <w:color w:val="000000"/>
        <w:lang w:val="uk-UA" w:eastAsia="uk-UA"/>
      </w:rPr>
      <w:drawing>
        <wp:anchor distT="0" distB="0" distL="0" distR="0" simplePos="0" relativeHeight="251659264" behindDoc="0" locked="0" layoutInCell="1" hidden="0" allowOverlap="1" wp14:anchorId="36395152" wp14:editId="4FF1957F">
          <wp:simplePos x="0" y="0"/>
          <wp:positionH relativeFrom="page">
            <wp:posOffset>312155</wp:posOffset>
          </wp:positionH>
          <wp:positionV relativeFrom="page">
            <wp:posOffset>136605</wp:posOffset>
          </wp:positionV>
          <wp:extent cx="294005" cy="396074"/>
          <wp:effectExtent l="0" t="0" r="0" b="0"/>
          <wp:wrapSquare wrapText="bothSides" distT="0" distB="0" distL="0" distR="0"/>
          <wp:docPr id="369"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
                  <a:srcRect/>
                  <a:stretch>
                    <a:fillRect/>
                  </a:stretch>
                </pic:blipFill>
                <pic:spPr>
                  <a:xfrm>
                    <a:off x="0" y="0"/>
                    <a:ext cx="294005" cy="396074"/>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6pt;height:16.6pt;visibility:visible;mso-wrap-style:square" o:bullet="t">
        <v:imagedata r:id="rId1" o:title=""/>
      </v:shape>
    </w:pict>
  </w:numPicBullet>
  <w:numPicBullet w:numPicBulletId="1">
    <w:pict>
      <v:shape id="_x0000_i1027" type="#_x0000_t75" style="width:15.9pt;height:14.55pt;visibility:visible;mso-wrap-style:square" o:bullet="t">
        <v:imagedata r:id="rId2" o:title=""/>
      </v:shape>
    </w:pict>
  </w:numPicBullet>
  <w:numPicBullet w:numPicBulletId="2">
    <w:pict>
      <v:shape id="_x0000_i1028" type="#_x0000_t75" style="width:16.6pt;height:17.3pt;visibility:visible;mso-wrap-style:square" o:bullet="t">
        <v:imagedata r:id="rId3" o:title=""/>
      </v:shape>
    </w:pict>
  </w:numPicBullet>
  <w:numPicBullet w:numPicBulletId="3">
    <w:pict>
      <v:shape id="_x0000_i1029" type="#_x0000_t75" style="width:15.9pt;height:16.6pt;visibility:visible;mso-wrap-style:square" o:bullet="t">
        <v:imagedata r:id="rId4" o:title=""/>
      </v:shape>
    </w:pict>
  </w:numPicBullet>
  <w:numPicBullet w:numPicBulletId="4">
    <w:pict>
      <v:shape id="_x0000_i1030" type="#_x0000_t75" style="width:17.3pt;height:16.6pt;visibility:visible;mso-wrap-style:square" o:bullet="t">
        <v:imagedata r:id="rId5" o:title=""/>
      </v:shape>
    </w:pict>
  </w:numPicBullet>
  <w:abstractNum w:abstractNumId="0" w15:restartNumberingAfterBreak="0">
    <w:nsid w:val="001E2D34"/>
    <w:multiLevelType w:val="hybridMultilevel"/>
    <w:tmpl w:val="D3F050A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 w15:restartNumberingAfterBreak="0">
    <w:nsid w:val="005A292E"/>
    <w:multiLevelType w:val="hybridMultilevel"/>
    <w:tmpl w:val="2640CDF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005B607C"/>
    <w:multiLevelType w:val="hybridMultilevel"/>
    <w:tmpl w:val="6DCA698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15:restartNumberingAfterBreak="0">
    <w:nsid w:val="00C07632"/>
    <w:multiLevelType w:val="hybridMultilevel"/>
    <w:tmpl w:val="426CBB2A"/>
    <w:lvl w:ilvl="0" w:tplc="162CDB98">
      <w:start w:val="1"/>
      <w:numFmt w:val="bullet"/>
      <w:lvlText w:val=""/>
      <w:lvlJc w:val="left"/>
      <w:pPr>
        <w:ind w:left="2138" w:hanging="360"/>
      </w:pPr>
      <w:rPr>
        <w:rFonts w:ascii="Symbol" w:hAnsi="Symbol" w:hint="default"/>
        <w:color w:val="000000" w:themeColor="text1"/>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15:restartNumberingAfterBreak="0">
    <w:nsid w:val="012F0971"/>
    <w:multiLevelType w:val="hybridMultilevel"/>
    <w:tmpl w:val="FC24B6EA"/>
    <w:lvl w:ilvl="0" w:tplc="0422000F">
      <w:start w:val="1"/>
      <w:numFmt w:val="decimal"/>
      <w:lvlText w:val="%1."/>
      <w:lvlJc w:val="left"/>
      <w:pPr>
        <w:ind w:left="1429" w:hanging="360"/>
      </w:pPr>
      <w:rPr>
        <w:rFont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 w15:restartNumberingAfterBreak="0">
    <w:nsid w:val="01C3511D"/>
    <w:multiLevelType w:val="hybridMultilevel"/>
    <w:tmpl w:val="1B90E3C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15:restartNumberingAfterBreak="0">
    <w:nsid w:val="02103EED"/>
    <w:multiLevelType w:val="hybridMultilevel"/>
    <w:tmpl w:val="7F00BA4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15:restartNumberingAfterBreak="0">
    <w:nsid w:val="025D6BE5"/>
    <w:multiLevelType w:val="hybridMultilevel"/>
    <w:tmpl w:val="BECC2530"/>
    <w:lvl w:ilvl="0" w:tplc="0422000F">
      <w:start w:val="1"/>
      <w:numFmt w:val="decimal"/>
      <w:lvlText w:val="%1."/>
      <w:lvlJc w:val="left"/>
      <w:pPr>
        <w:ind w:left="1854" w:hanging="360"/>
      </w:pPr>
    </w:lvl>
    <w:lvl w:ilvl="1" w:tplc="04220019" w:tentative="1">
      <w:start w:val="1"/>
      <w:numFmt w:val="lowerLetter"/>
      <w:lvlText w:val="%2."/>
      <w:lvlJc w:val="left"/>
      <w:pPr>
        <w:ind w:left="2574" w:hanging="360"/>
      </w:pPr>
    </w:lvl>
    <w:lvl w:ilvl="2" w:tplc="0422001B" w:tentative="1">
      <w:start w:val="1"/>
      <w:numFmt w:val="lowerRoman"/>
      <w:lvlText w:val="%3."/>
      <w:lvlJc w:val="right"/>
      <w:pPr>
        <w:ind w:left="3294" w:hanging="180"/>
      </w:pPr>
    </w:lvl>
    <w:lvl w:ilvl="3" w:tplc="0422000F" w:tentative="1">
      <w:start w:val="1"/>
      <w:numFmt w:val="decimal"/>
      <w:lvlText w:val="%4."/>
      <w:lvlJc w:val="left"/>
      <w:pPr>
        <w:ind w:left="4014" w:hanging="360"/>
      </w:pPr>
    </w:lvl>
    <w:lvl w:ilvl="4" w:tplc="04220019" w:tentative="1">
      <w:start w:val="1"/>
      <w:numFmt w:val="lowerLetter"/>
      <w:lvlText w:val="%5."/>
      <w:lvlJc w:val="left"/>
      <w:pPr>
        <w:ind w:left="4734" w:hanging="360"/>
      </w:pPr>
    </w:lvl>
    <w:lvl w:ilvl="5" w:tplc="0422001B" w:tentative="1">
      <w:start w:val="1"/>
      <w:numFmt w:val="lowerRoman"/>
      <w:lvlText w:val="%6."/>
      <w:lvlJc w:val="right"/>
      <w:pPr>
        <w:ind w:left="5454" w:hanging="180"/>
      </w:pPr>
    </w:lvl>
    <w:lvl w:ilvl="6" w:tplc="0422000F" w:tentative="1">
      <w:start w:val="1"/>
      <w:numFmt w:val="decimal"/>
      <w:lvlText w:val="%7."/>
      <w:lvlJc w:val="left"/>
      <w:pPr>
        <w:ind w:left="6174" w:hanging="360"/>
      </w:pPr>
    </w:lvl>
    <w:lvl w:ilvl="7" w:tplc="04220019" w:tentative="1">
      <w:start w:val="1"/>
      <w:numFmt w:val="lowerLetter"/>
      <w:lvlText w:val="%8."/>
      <w:lvlJc w:val="left"/>
      <w:pPr>
        <w:ind w:left="6894" w:hanging="360"/>
      </w:pPr>
    </w:lvl>
    <w:lvl w:ilvl="8" w:tplc="0422001B" w:tentative="1">
      <w:start w:val="1"/>
      <w:numFmt w:val="lowerRoman"/>
      <w:lvlText w:val="%9."/>
      <w:lvlJc w:val="right"/>
      <w:pPr>
        <w:ind w:left="7614" w:hanging="180"/>
      </w:pPr>
    </w:lvl>
  </w:abstractNum>
  <w:abstractNum w:abstractNumId="8" w15:restartNumberingAfterBreak="0">
    <w:nsid w:val="02A522C7"/>
    <w:multiLevelType w:val="hybridMultilevel"/>
    <w:tmpl w:val="BECC2530"/>
    <w:lvl w:ilvl="0" w:tplc="0422000F">
      <w:start w:val="1"/>
      <w:numFmt w:val="decimal"/>
      <w:lvlText w:val="%1."/>
      <w:lvlJc w:val="left"/>
      <w:pPr>
        <w:ind w:left="1854" w:hanging="360"/>
      </w:pPr>
    </w:lvl>
    <w:lvl w:ilvl="1" w:tplc="04220019" w:tentative="1">
      <w:start w:val="1"/>
      <w:numFmt w:val="lowerLetter"/>
      <w:lvlText w:val="%2."/>
      <w:lvlJc w:val="left"/>
      <w:pPr>
        <w:ind w:left="2574" w:hanging="360"/>
      </w:pPr>
    </w:lvl>
    <w:lvl w:ilvl="2" w:tplc="0422001B" w:tentative="1">
      <w:start w:val="1"/>
      <w:numFmt w:val="lowerRoman"/>
      <w:lvlText w:val="%3."/>
      <w:lvlJc w:val="right"/>
      <w:pPr>
        <w:ind w:left="3294" w:hanging="180"/>
      </w:pPr>
    </w:lvl>
    <w:lvl w:ilvl="3" w:tplc="0422000F" w:tentative="1">
      <w:start w:val="1"/>
      <w:numFmt w:val="decimal"/>
      <w:lvlText w:val="%4."/>
      <w:lvlJc w:val="left"/>
      <w:pPr>
        <w:ind w:left="4014" w:hanging="360"/>
      </w:pPr>
    </w:lvl>
    <w:lvl w:ilvl="4" w:tplc="04220019" w:tentative="1">
      <w:start w:val="1"/>
      <w:numFmt w:val="lowerLetter"/>
      <w:lvlText w:val="%5."/>
      <w:lvlJc w:val="left"/>
      <w:pPr>
        <w:ind w:left="4734" w:hanging="360"/>
      </w:pPr>
    </w:lvl>
    <w:lvl w:ilvl="5" w:tplc="0422001B" w:tentative="1">
      <w:start w:val="1"/>
      <w:numFmt w:val="lowerRoman"/>
      <w:lvlText w:val="%6."/>
      <w:lvlJc w:val="right"/>
      <w:pPr>
        <w:ind w:left="5454" w:hanging="180"/>
      </w:pPr>
    </w:lvl>
    <w:lvl w:ilvl="6" w:tplc="0422000F" w:tentative="1">
      <w:start w:val="1"/>
      <w:numFmt w:val="decimal"/>
      <w:lvlText w:val="%7."/>
      <w:lvlJc w:val="left"/>
      <w:pPr>
        <w:ind w:left="6174" w:hanging="360"/>
      </w:pPr>
    </w:lvl>
    <w:lvl w:ilvl="7" w:tplc="04220019" w:tentative="1">
      <w:start w:val="1"/>
      <w:numFmt w:val="lowerLetter"/>
      <w:lvlText w:val="%8."/>
      <w:lvlJc w:val="left"/>
      <w:pPr>
        <w:ind w:left="6894" w:hanging="360"/>
      </w:pPr>
    </w:lvl>
    <w:lvl w:ilvl="8" w:tplc="0422001B" w:tentative="1">
      <w:start w:val="1"/>
      <w:numFmt w:val="lowerRoman"/>
      <w:lvlText w:val="%9."/>
      <w:lvlJc w:val="right"/>
      <w:pPr>
        <w:ind w:left="7614" w:hanging="180"/>
      </w:pPr>
    </w:lvl>
  </w:abstractNum>
  <w:abstractNum w:abstractNumId="9" w15:restartNumberingAfterBreak="0">
    <w:nsid w:val="02B61C12"/>
    <w:multiLevelType w:val="hybridMultilevel"/>
    <w:tmpl w:val="21367A7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0" w15:restartNumberingAfterBreak="0">
    <w:nsid w:val="02DC5667"/>
    <w:multiLevelType w:val="hybridMultilevel"/>
    <w:tmpl w:val="57B054F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1" w15:restartNumberingAfterBreak="0">
    <w:nsid w:val="036319D7"/>
    <w:multiLevelType w:val="hybridMultilevel"/>
    <w:tmpl w:val="2A12811A"/>
    <w:lvl w:ilvl="0" w:tplc="04220001">
      <w:start w:val="1"/>
      <w:numFmt w:val="bullet"/>
      <w:lvlText w:val=""/>
      <w:lvlJc w:val="left"/>
      <w:pPr>
        <w:ind w:left="1854" w:hanging="360"/>
      </w:pPr>
      <w:rPr>
        <w:rFonts w:ascii="Symbol" w:hAnsi="Symbol"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12" w15:restartNumberingAfterBreak="0">
    <w:nsid w:val="039C16BC"/>
    <w:multiLevelType w:val="hybridMultilevel"/>
    <w:tmpl w:val="D1A89986"/>
    <w:lvl w:ilvl="0" w:tplc="0422000F">
      <w:start w:val="1"/>
      <w:numFmt w:val="decimal"/>
      <w:lvlText w:val="%1."/>
      <w:lvlJc w:val="left"/>
      <w:pPr>
        <w:ind w:left="1080" w:hanging="360"/>
      </w:p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3" w15:restartNumberingAfterBreak="0">
    <w:nsid w:val="03B553C2"/>
    <w:multiLevelType w:val="hybridMultilevel"/>
    <w:tmpl w:val="F186401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15:restartNumberingAfterBreak="0">
    <w:nsid w:val="04223AEC"/>
    <w:multiLevelType w:val="hybridMultilevel"/>
    <w:tmpl w:val="6C00C32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5" w15:restartNumberingAfterBreak="0">
    <w:nsid w:val="04780D83"/>
    <w:multiLevelType w:val="hybridMultilevel"/>
    <w:tmpl w:val="1784919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6" w15:restartNumberingAfterBreak="0">
    <w:nsid w:val="05302357"/>
    <w:multiLevelType w:val="hybridMultilevel"/>
    <w:tmpl w:val="DB666ED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7" w15:restartNumberingAfterBreak="0">
    <w:nsid w:val="05857E81"/>
    <w:multiLevelType w:val="hybridMultilevel"/>
    <w:tmpl w:val="B9AC9F3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8" w15:restartNumberingAfterBreak="0">
    <w:nsid w:val="05C932B2"/>
    <w:multiLevelType w:val="hybridMultilevel"/>
    <w:tmpl w:val="56324118"/>
    <w:lvl w:ilvl="0" w:tplc="04220001">
      <w:start w:val="1"/>
      <w:numFmt w:val="bullet"/>
      <w:lvlText w:val=""/>
      <w:lvlJc w:val="left"/>
      <w:pPr>
        <w:ind w:left="1854" w:hanging="360"/>
      </w:pPr>
      <w:rPr>
        <w:rFonts w:ascii="Symbol" w:hAnsi="Symbol"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19" w15:restartNumberingAfterBreak="0">
    <w:nsid w:val="05EA0D03"/>
    <w:multiLevelType w:val="hybridMultilevel"/>
    <w:tmpl w:val="AC3AB78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0" w15:restartNumberingAfterBreak="0">
    <w:nsid w:val="06157237"/>
    <w:multiLevelType w:val="hybridMultilevel"/>
    <w:tmpl w:val="FF367F8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15:restartNumberingAfterBreak="0">
    <w:nsid w:val="07102913"/>
    <w:multiLevelType w:val="hybridMultilevel"/>
    <w:tmpl w:val="F642FB0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2" w15:restartNumberingAfterBreak="0">
    <w:nsid w:val="0760255A"/>
    <w:multiLevelType w:val="hybridMultilevel"/>
    <w:tmpl w:val="3EE2F198"/>
    <w:lvl w:ilvl="0" w:tplc="04220001">
      <w:start w:val="1"/>
      <w:numFmt w:val="bullet"/>
      <w:lvlText w:val=""/>
      <w:lvlJc w:val="left"/>
      <w:pPr>
        <w:ind w:left="720" w:hanging="360"/>
      </w:pPr>
      <w:rPr>
        <w:rFonts w:ascii="Symbol" w:hAnsi="Symbol" w:hint="default"/>
      </w:rPr>
    </w:lvl>
    <w:lvl w:ilvl="1" w:tplc="0F42BB36">
      <w:start w:val="1"/>
      <w:numFmt w:val="decimal"/>
      <w:lvlText w:val="%2."/>
      <w:lvlJc w:val="left"/>
      <w:pPr>
        <w:ind w:left="1440" w:hanging="360"/>
      </w:pPr>
      <w:rPr>
        <w:rFonts w:hint="default"/>
        <w:b w:val="0"/>
      </w:rPr>
    </w:lvl>
    <w:lvl w:ilvl="2" w:tplc="04220001">
      <w:start w:val="1"/>
      <w:numFmt w:val="bullet"/>
      <w:lvlText w:val=""/>
      <w:lvlJc w:val="left"/>
      <w:pPr>
        <w:ind w:left="2160" w:hanging="360"/>
      </w:pPr>
      <w:rPr>
        <w:rFonts w:ascii="Symbol" w:hAnsi="Symbol" w:hint="default"/>
      </w:rPr>
    </w:lvl>
    <w:lvl w:ilvl="3" w:tplc="0422000F">
      <w:start w:val="1"/>
      <w:numFmt w:val="decimal"/>
      <w:lvlText w:val="%4."/>
      <w:lvlJc w:val="left"/>
      <w:pPr>
        <w:ind w:left="2880" w:hanging="360"/>
      </w:pPr>
      <w:rPr>
        <w:rFonts w:hint="default"/>
      </w:rPr>
    </w:lvl>
    <w:lvl w:ilvl="4" w:tplc="04220003">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15:restartNumberingAfterBreak="0">
    <w:nsid w:val="079D4736"/>
    <w:multiLevelType w:val="hybridMultilevel"/>
    <w:tmpl w:val="2A5C749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4" w15:restartNumberingAfterBreak="0">
    <w:nsid w:val="07CA0B5E"/>
    <w:multiLevelType w:val="hybridMultilevel"/>
    <w:tmpl w:val="84CABEB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5" w15:restartNumberingAfterBreak="0">
    <w:nsid w:val="07CE1BE5"/>
    <w:multiLevelType w:val="hybridMultilevel"/>
    <w:tmpl w:val="CD9A094A"/>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6" w15:restartNumberingAfterBreak="0">
    <w:nsid w:val="089743AC"/>
    <w:multiLevelType w:val="hybridMultilevel"/>
    <w:tmpl w:val="2A5C749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7" w15:restartNumberingAfterBreak="0">
    <w:nsid w:val="092A5272"/>
    <w:multiLevelType w:val="hybridMultilevel"/>
    <w:tmpl w:val="42DEAD52"/>
    <w:lvl w:ilvl="0" w:tplc="162CDB98">
      <w:start w:val="1"/>
      <w:numFmt w:val="bullet"/>
      <w:lvlText w:val=""/>
      <w:lvlJc w:val="left"/>
      <w:pPr>
        <w:ind w:left="2138" w:hanging="360"/>
      </w:pPr>
      <w:rPr>
        <w:rFonts w:ascii="Symbol" w:hAnsi="Symbol" w:hint="default"/>
        <w:color w:val="000000" w:themeColor="text1"/>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8" w15:restartNumberingAfterBreak="0">
    <w:nsid w:val="09540055"/>
    <w:multiLevelType w:val="hybridMultilevel"/>
    <w:tmpl w:val="E5C415DA"/>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15:restartNumberingAfterBreak="0">
    <w:nsid w:val="09E5442A"/>
    <w:multiLevelType w:val="hybridMultilevel"/>
    <w:tmpl w:val="BECC2530"/>
    <w:lvl w:ilvl="0" w:tplc="0422000F">
      <w:start w:val="1"/>
      <w:numFmt w:val="decimal"/>
      <w:lvlText w:val="%1."/>
      <w:lvlJc w:val="left"/>
      <w:pPr>
        <w:ind w:left="1854" w:hanging="360"/>
      </w:pPr>
    </w:lvl>
    <w:lvl w:ilvl="1" w:tplc="04220019" w:tentative="1">
      <w:start w:val="1"/>
      <w:numFmt w:val="lowerLetter"/>
      <w:lvlText w:val="%2."/>
      <w:lvlJc w:val="left"/>
      <w:pPr>
        <w:ind w:left="2574" w:hanging="360"/>
      </w:pPr>
    </w:lvl>
    <w:lvl w:ilvl="2" w:tplc="0422001B" w:tentative="1">
      <w:start w:val="1"/>
      <w:numFmt w:val="lowerRoman"/>
      <w:lvlText w:val="%3."/>
      <w:lvlJc w:val="right"/>
      <w:pPr>
        <w:ind w:left="3294" w:hanging="180"/>
      </w:pPr>
    </w:lvl>
    <w:lvl w:ilvl="3" w:tplc="0422000F" w:tentative="1">
      <w:start w:val="1"/>
      <w:numFmt w:val="decimal"/>
      <w:lvlText w:val="%4."/>
      <w:lvlJc w:val="left"/>
      <w:pPr>
        <w:ind w:left="4014" w:hanging="360"/>
      </w:pPr>
    </w:lvl>
    <w:lvl w:ilvl="4" w:tplc="04220019" w:tentative="1">
      <w:start w:val="1"/>
      <w:numFmt w:val="lowerLetter"/>
      <w:lvlText w:val="%5."/>
      <w:lvlJc w:val="left"/>
      <w:pPr>
        <w:ind w:left="4734" w:hanging="360"/>
      </w:pPr>
    </w:lvl>
    <w:lvl w:ilvl="5" w:tplc="0422001B" w:tentative="1">
      <w:start w:val="1"/>
      <w:numFmt w:val="lowerRoman"/>
      <w:lvlText w:val="%6."/>
      <w:lvlJc w:val="right"/>
      <w:pPr>
        <w:ind w:left="5454" w:hanging="180"/>
      </w:pPr>
    </w:lvl>
    <w:lvl w:ilvl="6" w:tplc="0422000F" w:tentative="1">
      <w:start w:val="1"/>
      <w:numFmt w:val="decimal"/>
      <w:lvlText w:val="%7."/>
      <w:lvlJc w:val="left"/>
      <w:pPr>
        <w:ind w:left="6174" w:hanging="360"/>
      </w:pPr>
    </w:lvl>
    <w:lvl w:ilvl="7" w:tplc="04220019" w:tentative="1">
      <w:start w:val="1"/>
      <w:numFmt w:val="lowerLetter"/>
      <w:lvlText w:val="%8."/>
      <w:lvlJc w:val="left"/>
      <w:pPr>
        <w:ind w:left="6894" w:hanging="360"/>
      </w:pPr>
    </w:lvl>
    <w:lvl w:ilvl="8" w:tplc="0422001B" w:tentative="1">
      <w:start w:val="1"/>
      <w:numFmt w:val="lowerRoman"/>
      <w:lvlText w:val="%9."/>
      <w:lvlJc w:val="right"/>
      <w:pPr>
        <w:ind w:left="7614" w:hanging="180"/>
      </w:pPr>
    </w:lvl>
  </w:abstractNum>
  <w:abstractNum w:abstractNumId="30" w15:restartNumberingAfterBreak="0">
    <w:nsid w:val="0A231C83"/>
    <w:multiLevelType w:val="hybridMultilevel"/>
    <w:tmpl w:val="EA2C4F5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1" w15:restartNumberingAfterBreak="0">
    <w:nsid w:val="0A9C3C6E"/>
    <w:multiLevelType w:val="hybridMultilevel"/>
    <w:tmpl w:val="0990528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2" w15:restartNumberingAfterBreak="0">
    <w:nsid w:val="0B66787F"/>
    <w:multiLevelType w:val="hybridMultilevel"/>
    <w:tmpl w:val="FB56D1D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3" w15:restartNumberingAfterBreak="0">
    <w:nsid w:val="0B6C62C7"/>
    <w:multiLevelType w:val="hybridMultilevel"/>
    <w:tmpl w:val="DBA010A0"/>
    <w:lvl w:ilvl="0" w:tplc="88D6046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4" w15:restartNumberingAfterBreak="0">
    <w:nsid w:val="0B823AAC"/>
    <w:multiLevelType w:val="hybridMultilevel"/>
    <w:tmpl w:val="4880A42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15:restartNumberingAfterBreak="0">
    <w:nsid w:val="0BAA1CE7"/>
    <w:multiLevelType w:val="hybridMultilevel"/>
    <w:tmpl w:val="98C8B9C8"/>
    <w:lvl w:ilvl="0" w:tplc="536E0156">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6" w15:restartNumberingAfterBreak="0">
    <w:nsid w:val="0BD65026"/>
    <w:multiLevelType w:val="hybridMultilevel"/>
    <w:tmpl w:val="0C382022"/>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37" w15:restartNumberingAfterBreak="0">
    <w:nsid w:val="0BE45792"/>
    <w:multiLevelType w:val="hybridMultilevel"/>
    <w:tmpl w:val="A97692FE"/>
    <w:lvl w:ilvl="0" w:tplc="31747B72">
      <w:start w:val="1"/>
      <w:numFmt w:val="decimal"/>
      <w:lvlText w:val="%1."/>
      <w:lvlJc w:val="left"/>
      <w:pPr>
        <w:ind w:left="1778"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8" w15:restartNumberingAfterBreak="0">
    <w:nsid w:val="0BE92E58"/>
    <w:multiLevelType w:val="hybridMultilevel"/>
    <w:tmpl w:val="4B60F6BC"/>
    <w:lvl w:ilvl="0" w:tplc="0F42BB36">
      <w:start w:val="1"/>
      <w:numFmt w:val="decimal"/>
      <w:lvlText w:val="%1."/>
      <w:lvlJc w:val="left"/>
      <w:pPr>
        <w:ind w:left="1440" w:hanging="360"/>
      </w:pPr>
      <w:rPr>
        <w:rFonts w:hint="default"/>
        <w:b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9" w15:restartNumberingAfterBreak="0">
    <w:nsid w:val="0CB10E13"/>
    <w:multiLevelType w:val="hybridMultilevel"/>
    <w:tmpl w:val="BECC2530"/>
    <w:lvl w:ilvl="0" w:tplc="0422000F">
      <w:start w:val="1"/>
      <w:numFmt w:val="decimal"/>
      <w:lvlText w:val="%1."/>
      <w:lvlJc w:val="left"/>
      <w:pPr>
        <w:ind w:left="1854" w:hanging="360"/>
      </w:pPr>
    </w:lvl>
    <w:lvl w:ilvl="1" w:tplc="04220019" w:tentative="1">
      <w:start w:val="1"/>
      <w:numFmt w:val="lowerLetter"/>
      <w:lvlText w:val="%2."/>
      <w:lvlJc w:val="left"/>
      <w:pPr>
        <w:ind w:left="2574" w:hanging="360"/>
      </w:pPr>
    </w:lvl>
    <w:lvl w:ilvl="2" w:tplc="0422001B" w:tentative="1">
      <w:start w:val="1"/>
      <w:numFmt w:val="lowerRoman"/>
      <w:lvlText w:val="%3."/>
      <w:lvlJc w:val="right"/>
      <w:pPr>
        <w:ind w:left="3294" w:hanging="180"/>
      </w:pPr>
    </w:lvl>
    <w:lvl w:ilvl="3" w:tplc="0422000F" w:tentative="1">
      <w:start w:val="1"/>
      <w:numFmt w:val="decimal"/>
      <w:lvlText w:val="%4."/>
      <w:lvlJc w:val="left"/>
      <w:pPr>
        <w:ind w:left="4014" w:hanging="360"/>
      </w:pPr>
    </w:lvl>
    <w:lvl w:ilvl="4" w:tplc="04220019" w:tentative="1">
      <w:start w:val="1"/>
      <w:numFmt w:val="lowerLetter"/>
      <w:lvlText w:val="%5."/>
      <w:lvlJc w:val="left"/>
      <w:pPr>
        <w:ind w:left="4734" w:hanging="360"/>
      </w:pPr>
    </w:lvl>
    <w:lvl w:ilvl="5" w:tplc="0422001B" w:tentative="1">
      <w:start w:val="1"/>
      <w:numFmt w:val="lowerRoman"/>
      <w:lvlText w:val="%6."/>
      <w:lvlJc w:val="right"/>
      <w:pPr>
        <w:ind w:left="5454" w:hanging="180"/>
      </w:pPr>
    </w:lvl>
    <w:lvl w:ilvl="6" w:tplc="0422000F" w:tentative="1">
      <w:start w:val="1"/>
      <w:numFmt w:val="decimal"/>
      <w:lvlText w:val="%7."/>
      <w:lvlJc w:val="left"/>
      <w:pPr>
        <w:ind w:left="6174" w:hanging="360"/>
      </w:pPr>
    </w:lvl>
    <w:lvl w:ilvl="7" w:tplc="04220019" w:tentative="1">
      <w:start w:val="1"/>
      <w:numFmt w:val="lowerLetter"/>
      <w:lvlText w:val="%8."/>
      <w:lvlJc w:val="left"/>
      <w:pPr>
        <w:ind w:left="6894" w:hanging="360"/>
      </w:pPr>
    </w:lvl>
    <w:lvl w:ilvl="8" w:tplc="0422001B" w:tentative="1">
      <w:start w:val="1"/>
      <w:numFmt w:val="lowerRoman"/>
      <w:lvlText w:val="%9."/>
      <w:lvlJc w:val="right"/>
      <w:pPr>
        <w:ind w:left="7614" w:hanging="180"/>
      </w:pPr>
    </w:lvl>
  </w:abstractNum>
  <w:abstractNum w:abstractNumId="40" w15:restartNumberingAfterBreak="0">
    <w:nsid w:val="0CDF0C16"/>
    <w:multiLevelType w:val="multilevel"/>
    <w:tmpl w:val="D352767E"/>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69" w:hanging="360"/>
      </w:pPr>
      <w:rPr>
        <w:rFonts w:hint="default"/>
        <w:b w:val="0"/>
      </w:rPr>
    </w:lvl>
    <w:lvl w:ilvl="2">
      <w:start w:val="1"/>
      <w:numFmt w:val="decimal"/>
      <w:isLgl/>
      <w:lvlText w:val="%1.%2.%3"/>
      <w:lvlJc w:val="left"/>
      <w:pPr>
        <w:ind w:left="1800" w:hanging="720"/>
      </w:pPr>
      <w:rPr>
        <w:rFonts w:hint="default"/>
        <w:sz w:val="28"/>
        <w:szCs w:val="28"/>
      </w:rPr>
    </w:lvl>
    <w:lvl w:ilvl="3">
      <w:start w:val="1"/>
      <w:numFmt w:val="decimal"/>
      <w:pStyle w:val="4"/>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41" w15:restartNumberingAfterBreak="0">
    <w:nsid w:val="0D954AB8"/>
    <w:multiLevelType w:val="hybridMultilevel"/>
    <w:tmpl w:val="62F6E52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2" w15:restartNumberingAfterBreak="0">
    <w:nsid w:val="0DC73829"/>
    <w:multiLevelType w:val="hybridMultilevel"/>
    <w:tmpl w:val="54FE182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3" w15:restartNumberingAfterBreak="0">
    <w:nsid w:val="0E7C6B33"/>
    <w:multiLevelType w:val="hybridMultilevel"/>
    <w:tmpl w:val="B748FE1C"/>
    <w:lvl w:ilvl="0" w:tplc="7B62E242">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44" w15:restartNumberingAfterBreak="0">
    <w:nsid w:val="0E8549A0"/>
    <w:multiLevelType w:val="hybridMultilevel"/>
    <w:tmpl w:val="D1A89986"/>
    <w:lvl w:ilvl="0" w:tplc="0422000F">
      <w:start w:val="1"/>
      <w:numFmt w:val="decimal"/>
      <w:lvlText w:val="%1."/>
      <w:lvlJc w:val="left"/>
      <w:pPr>
        <w:ind w:left="1080" w:hanging="360"/>
      </w:p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45" w15:restartNumberingAfterBreak="0">
    <w:nsid w:val="0F875097"/>
    <w:multiLevelType w:val="hybridMultilevel"/>
    <w:tmpl w:val="EFDEC656"/>
    <w:lvl w:ilvl="0" w:tplc="04220001">
      <w:start w:val="1"/>
      <w:numFmt w:val="bullet"/>
      <w:lvlText w:val=""/>
      <w:lvlJc w:val="left"/>
      <w:pPr>
        <w:ind w:left="2149" w:hanging="360"/>
      </w:pPr>
      <w:rPr>
        <w:rFonts w:ascii="Symbol" w:hAnsi="Symbol" w:hint="default"/>
      </w:rPr>
    </w:lvl>
    <w:lvl w:ilvl="1" w:tplc="04220003" w:tentative="1">
      <w:start w:val="1"/>
      <w:numFmt w:val="bullet"/>
      <w:lvlText w:val="o"/>
      <w:lvlJc w:val="left"/>
      <w:pPr>
        <w:ind w:left="2869" w:hanging="360"/>
      </w:pPr>
      <w:rPr>
        <w:rFonts w:ascii="Courier New" w:hAnsi="Courier New" w:cs="Courier New" w:hint="default"/>
      </w:rPr>
    </w:lvl>
    <w:lvl w:ilvl="2" w:tplc="04220005" w:tentative="1">
      <w:start w:val="1"/>
      <w:numFmt w:val="bullet"/>
      <w:lvlText w:val=""/>
      <w:lvlJc w:val="left"/>
      <w:pPr>
        <w:ind w:left="3589" w:hanging="360"/>
      </w:pPr>
      <w:rPr>
        <w:rFonts w:ascii="Wingdings" w:hAnsi="Wingdings" w:hint="default"/>
      </w:rPr>
    </w:lvl>
    <w:lvl w:ilvl="3" w:tplc="04220001" w:tentative="1">
      <w:start w:val="1"/>
      <w:numFmt w:val="bullet"/>
      <w:lvlText w:val=""/>
      <w:lvlJc w:val="left"/>
      <w:pPr>
        <w:ind w:left="4309" w:hanging="360"/>
      </w:pPr>
      <w:rPr>
        <w:rFonts w:ascii="Symbol" w:hAnsi="Symbol" w:hint="default"/>
      </w:rPr>
    </w:lvl>
    <w:lvl w:ilvl="4" w:tplc="04220003" w:tentative="1">
      <w:start w:val="1"/>
      <w:numFmt w:val="bullet"/>
      <w:lvlText w:val="o"/>
      <w:lvlJc w:val="left"/>
      <w:pPr>
        <w:ind w:left="5029" w:hanging="360"/>
      </w:pPr>
      <w:rPr>
        <w:rFonts w:ascii="Courier New" w:hAnsi="Courier New" w:cs="Courier New" w:hint="default"/>
      </w:rPr>
    </w:lvl>
    <w:lvl w:ilvl="5" w:tplc="04220005" w:tentative="1">
      <w:start w:val="1"/>
      <w:numFmt w:val="bullet"/>
      <w:lvlText w:val=""/>
      <w:lvlJc w:val="left"/>
      <w:pPr>
        <w:ind w:left="5749" w:hanging="360"/>
      </w:pPr>
      <w:rPr>
        <w:rFonts w:ascii="Wingdings" w:hAnsi="Wingdings" w:hint="default"/>
      </w:rPr>
    </w:lvl>
    <w:lvl w:ilvl="6" w:tplc="04220001" w:tentative="1">
      <w:start w:val="1"/>
      <w:numFmt w:val="bullet"/>
      <w:lvlText w:val=""/>
      <w:lvlJc w:val="left"/>
      <w:pPr>
        <w:ind w:left="6469" w:hanging="360"/>
      </w:pPr>
      <w:rPr>
        <w:rFonts w:ascii="Symbol" w:hAnsi="Symbol" w:hint="default"/>
      </w:rPr>
    </w:lvl>
    <w:lvl w:ilvl="7" w:tplc="04220003" w:tentative="1">
      <w:start w:val="1"/>
      <w:numFmt w:val="bullet"/>
      <w:lvlText w:val="o"/>
      <w:lvlJc w:val="left"/>
      <w:pPr>
        <w:ind w:left="7189" w:hanging="360"/>
      </w:pPr>
      <w:rPr>
        <w:rFonts w:ascii="Courier New" w:hAnsi="Courier New" w:cs="Courier New" w:hint="default"/>
      </w:rPr>
    </w:lvl>
    <w:lvl w:ilvl="8" w:tplc="04220005" w:tentative="1">
      <w:start w:val="1"/>
      <w:numFmt w:val="bullet"/>
      <w:lvlText w:val=""/>
      <w:lvlJc w:val="left"/>
      <w:pPr>
        <w:ind w:left="7909" w:hanging="360"/>
      </w:pPr>
      <w:rPr>
        <w:rFonts w:ascii="Wingdings" w:hAnsi="Wingdings" w:hint="default"/>
      </w:rPr>
    </w:lvl>
  </w:abstractNum>
  <w:abstractNum w:abstractNumId="46" w15:restartNumberingAfterBreak="0">
    <w:nsid w:val="118E30BE"/>
    <w:multiLevelType w:val="hybridMultilevel"/>
    <w:tmpl w:val="6C00C32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7" w15:restartNumberingAfterBreak="0">
    <w:nsid w:val="11BA2E96"/>
    <w:multiLevelType w:val="hybridMultilevel"/>
    <w:tmpl w:val="F0EE84F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8" w15:restartNumberingAfterBreak="0">
    <w:nsid w:val="11BD2CA3"/>
    <w:multiLevelType w:val="hybridMultilevel"/>
    <w:tmpl w:val="545A921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9" w15:restartNumberingAfterBreak="0">
    <w:nsid w:val="121D1111"/>
    <w:multiLevelType w:val="hybridMultilevel"/>
    <w:tmpl w:val="B3E626F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0" w15:restartNumberingAfterBreak="0">
    <w:nsid w:val="12417D76"/>
    <w:multiLevelType w:val="hybridMultilevel"/>
    <w:tmpl w:val="ECFADB9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1" w15:restartNumberingAfterBreak="0">
    <w:nsid w:val="133A5311"/>
    <w:multiLevelType w:val="hybridMultilevel"/>
    <w:tmpl w:val="2A5C749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52" w15:restartNumberingAfterBreak="0">
    <w:nsid w:val="133D2E21"/>
    <w:multiLevelType w:val="hybridMultilevel"/>
    <w:tmpl w:val="BDEA478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3" w15:restartNumberingAfterBreak="0">
    <w:nsid w:val="13526D23"/>
    <w:multiLevelType w:val="multilevel"/>
    <w:tmpl w:val="A7FE3BCA"/>
    <w:lvl w:ilvl="0">
      <w:start w:val="1"/>
      <w:numFmt w:val="decimal"/>
      <w:lvlText w:val="%1."/>
      <w:lvlJc w:val="left"/>
      <w:pPr>
        <w:ind w:left="720" w:hanging="360"/>
      </w:pPr>
    </w:lvl>
    <w:lvl w:ilvl="1">
      <w:start w:val="4"/>
      <w:numFmt w:val="decimal"/>
      <w:isLgl/>
      <w:lvlText w:val="%1.%2."/>
      <w:lvlJc w:val="left"/>
      <w:pPr>
        <w:ind w:left="1485" w:hanging="1125"/>
      </w:pPr>
      <w:rPr>
        <w:rFonts w:hint="default"/>
      </w:rPr>
    </w:lvl>
    <w:lvl w:ilvl="2">
      <w:start w:val="1"/>
      <w:numFmt w:val="decimal"/>
      <w:isLgl/>
      <w:lvlText w:val="%1.%2.%3."/>
      <w:lvlJc w:val="left"/>
      <w:pPr>
        <w:ind w:left="1485" w:hanging="1125"/>
      </w:pPr>
      <w:rPr>
        <w:rFonts w:hint="default"/>
      </w:rPr>
    </w:lvl>
    <w:lvl w:ilvl="3">
      <w:start w:val="1"/>
      <w:numFmt w:val="decimal"/>
      <w:isLgl/>
      <w:lvlText w:val="%1.%2.%3.%4."/>
      <w:lvlJc w:val="left"/>
      <w:pPr>
        <w:ind w:left="1485" w:hanging="1125"/>
      </w:pPr>
      <w:rPr>
        <w:rFonts w:hint="default"/>
      </w:rPr>
    </w:lvl>
    <w:lvl w:ilvl="4">
      <w:start w:val="2"/>
      <w:numFmt w:val="decimal"/>
      <w:isLgl/>
      <w:lvlText w:val="%1.%2.%3.%4.%5."/>
      <w:lvlJc w:val="left"/>
      <w:pPr>
        <w:ind w:left="1485" w:hanging="1125"/>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4" w15:restartNumberingAfterBreak="0">
    <w:nsid w:val="135F4E5E"/>
    <w:multiLevelType w:val="hybridMultilevel"/>
    <w:tmpl w:val="4A087C6E"/>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55" w15:restartNumberingAfterBreak="0">
    <w:nsid w:val="13705294"/>
    <w:multiLevelType w:val="hybridMultilevel"/>
    <w:tmpl w:val="16AAEC30"/>
    <w:lvl w:ilvl="0" w:tplc="0F42BB36">
      <w:start w:val="1"/>
      <w:numFmt w:val="decimal"/>
      <w:lvlText w:val="%1."/>
      <w:lvlJc w:val="left"/>
      <w:pPr>
        <w:ind w:left="144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143C02B2"/>
    <w:multiLevelType w:val="hybridMultilevel"/>
    <w:tmpl w:val="D1A89986"/>
    <w:lvl w:ilvl="0" w:tplc="0422000F">
      <w:start w:val="1"/>
      <w:numFmt w:val="decimal"/>
      <w:lvlText w:val="%1."/>
      <w:lvlJc w:val="left"/>
      <w:pPr>
        <w:ind w:left="1080" w:hanging="360"/>
      </w:p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57" w15:restartNumberingAfterBreak="0">
    <w:nsid w:val="145D642B"/>
    <w:multiLevelType w:val="hybridMultilevel"/>
    <w:tmpl w:val="44A6FA3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8" w15:restartNumberingAfterBreak="0">
    <w:nsid w:val="147B5DD3"/>
    <w:multiLevelType w:val="hybridMultilevel"/>
    <w:tmpl w:val="470AB19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9" w15:restartNumberingAfterBreak="0">
    <w:nsid w:val="14AB0C07"/>
    <w:multiLevelType w:val="hybridMultilevel"/>
    <w:tmpl w:val="CC5EF09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0" w15:restartNumberingAfterBreak="0">
    <w:nsid w:val="14C7538E"/>
    <w:multiLevelType w:val="hybridMultilevel"/>
    <w:tmpl w:val="0764088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61" w15:restartNumberingAfterBreak="0">
    <w:nsid w:val="14EE225E"/>
    <w:multiLevelType w:val="hybridMultilevel"/>
    <w:tmpl w:val="4078ADC6"/>
    <w:lvl w:ilvl="0" w:tplc="0422000F">
      <w:start w:val="1"/>
      <w:numFmt w:val="decimal"/>
      <w:lvlText w:val="%1."/>
      <w:lvlJc w:val="left"/>
      <w:pPr>
        <w:ind w:left="3589" w:hanging="360"/>
      </w:pPr>
    </w:lvl>
    <w:lvl w:ilvl="1" w:tplc="04220019" w:tentative="1">
      <w:start w:val="1"/>
      <w:numFmt w:val="lowerLetter"/>
      <w:lvlText w:val="%2."/>
      <w:lvlJc w:val="left"/>
      <w:pPr>
        <w:ind w:left="4309" w:hanging="360"/>
      </w:pPr>
    </w:lvl>
    <w:lvl w:ilvl="2" w:tplc="0422001B" w:tentative="1">
      <w:start w:val="1"/>
      <w:numFmt w:val="lowerRoman"/>
      <w:lvlText w:val="%3."/>
      <w:lvlJc w:val="right"/>
      <w:pPr>
        <w:ind w:left="5029" w:hanging="180"/>
      </w:pPr>
    </w:lvl>
    <w:lvl w:ilvl="3" w:tplc="0422000F" w:tentative="1">
      <w:start w:val="1"/>
      <w:numFmt w:val="decimal"/>
      <w:lvlText w:val="%4."/>
      <w:lvlJc w:val="left"/>
      <w:pPr>
        <w:ind w:left="5749" w:hanging="360"/>
      </w:pPr>
    </w:lvl>
    <w:lvl w:ilvl="4" w:tplc="04220019" w:tentative="1">
      <w:start w:val="1"/>
      <w:numFmt w:val="lowerLetter"/>
      <w:lvlText w:val="%5."/>
      <w:lvlJc w:val="left"/>
      <w:pPr>
        <w:ind w:left="6469" w:hanging="360"/>
      </w:pPr>
    </w:lvl>
    <w:lvl w:ilvl="5" w:tplc="0422001B" w:tentative="1">
      <w:start w:val="1"/>
      <w:numFmt w:val="lowerRoman"/>
      <w:lvlText w:val="%6."/>
      <w:lvlJc w:val="right"/>
      <w:pPr>
        <w:ind w:left="7189" w:hanging="180"/>
      </w:pPr>
    </w:lvl>
    <w:lvl w:ilvl="6" w:tplc="0422000F" w:tentative="1">
      <w:start w:val="1"/>
      <w:numFmt w:val="decimal"/>
      <w:lvlText w:val="%7."/>
      <w:lvlJc w:val="left"/>
      <w:pPr>
        <w:ind w:left="7909" w:hanging="360"/>
      </w:pPr>
    </w:lvl>
    <w:lvl w:ilvl="7" w:tplc="04220019" w:tentative="1">
      <w:start w:val="1"/>
      <w:numFmt w:val="lowerLetter"/>
      <w:lvlText w:val="%8."/>
      <w:lvlJc w:val="left"/>
      <w:pPr>
        <w:ind w:left="8629" w:hanging="360"/>
      </w:pPr>
    </w:lvl>
    <w:lvl w:ilvl="8" w:tplc="0422001B" w:tentative="1">
      <w:start w:val="1"/>
      <w:numFmt w:val="lowerRoman"/>
      <w:lvlText w:val="%9."/>
      <w:lvlJc w:val="right"/>
      <w:pPr>
        <w:ind w:left="9349" w:hanging="180"/>
      </w:pPr>
    </w:lvl>
  </w:abstractNum>
  <w:abstractNum w:abstractNumId="62" w15:restartNumberingAfterBreak="0">
    <w:nsid w:val="14F071B0"/>
    <w:multiLevelType w:val="hybridMultilevel"/>
    <w:tmpl w:val="93AEF9A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63" w15:restartNumberingAfterBreak="0">
    <w:nsid w:val="151D3863"/>
    <w:multiLevelType w:val="hybridMultilevel"/>
    <w:tmpl w:val="E526797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4" w15:restartNumberingAfterBreak="0">
    <w:nsid w:val="152B53C2"/>
    <w:multiLevelType w:val="hybridMultilevel"/>
    <w:tmpl w:val="C1F8C4E2"/>
    <w:lvl w:ilvl="0" w:tplc="0F42BB36">
      <w:start w:val="1"/>
      <w:numFmt w:val="decimal"/>
      <w:lvlText w:val="%1."/>
      <w:lvlJc w:val="left"/>
      <w:pPr>
        <w:ind w:left="1440" w:hanging="360"/>
      </w:pPr>
      <w:rPr>
        <w:rFonts w:hint="default"/>
        <w:b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5" w15:restartNumberingAfterBreak="0">
    <w:nsid w:val="15935D0F"/>
    <w:multiLevelType w:val="hybridMultilevel"/>
    <w:tmpl w:val="2A5C749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66" w15:restartNumberingAfterBreak="0">
    <w:nsid w:val="166E3898"/>
    <w:multiLevelType w:val="hybridMultilevel"/>
    <w:tmpl w:val="9D400E6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67" w15:restartNumberingAfterBreak="0">
    <w:nsid w:val="166E395F"/>
    <w:multiLevelType w:val="hybridMultilevel"/>
    <w:tmpl w:val="4B30F6D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8" w15:restartNumberingAfterBreak="0">
    <w:nsid w:val="16A737C4"/>
    <w:multiLevelType w:val="hybridMultilevel"/>
    <w:tmpl w:val="363C0D2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9" w15:restartNumberingAfterBreak="0">
    <w:nsid w:val="16BC610E"/>
    <w:multiLevelType w:val="hybridMultilevel"/>
    <w:tmpl w:val="1DC2E304"/>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70" w15:restartNumberingAfterBreak="0">
    <w:nsid w:val="170D0DF9"/>
    <w:multiLevelType w:val="hybridMultilevel"/>
    <w:tmpl w:val="6C706D9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1" w15:restartNumberingAfterBreak="0">
    <w:nsid w:val="17263B8A"/>
    <w:multiLevelType w:val="hybridMultilevel"/>
    <w:tmpl w:val="4078ADC6"/>
    <w:lvl w:ilvl="0" w:tplc="0422000F">
      <w:start w:val="1"/>
      <w:numFmt w:val="decimal"/>
      <w:lvlText w:val="%1."/>
      <w:lvlJc w:val="left"/>
      <w:pPr>
        <w:ind w:left="3589" w:hanging="360"/>
      </w:pPr>
    </w:lvl>
    <w:lvl w:ilvl="1" w:tplc="04220019" w:tentative="1">
      <w:start w:val="1"/>
      <w:numFmt w:val="lowerLetter"/>
      <w:lvlText w:val="%2."/>
      <w:lvlJc w:val="left"/>
      <w:pPr>
        <w:ind w:left="4309" w:hanging="360"/>
      </w:pPr>
    </w:lvl>
    <w:lvl w:ilvl="2" w:tplc="0422001B" w:tentative="1">
      <w:start w:val="1"/>
      <w:numFmt w:val="lowerRoman"/>
      <w:lvlText w:val="%3."/>
      <w:lvlJc w:val="right"/>
      <w:pPr>
        <w:ind w:left="5029" w:hanging="180"/>
      </w:pPr>
    </w:lvl>
    <w:lvl w:ilvl="3" w:tplc="0422000F" w:tentative="1">
      <w:start w:val="1"/>
      <w:numFmt w:val="decimal"/>
      <w:lvlText w:val="%4."/>
      <w:lvlJc w:val="left"/>
      <w:pPr>
        <w:ind w:left="5749" w:hanging="360"/>
      </w:pPr>
    </w:lvl>
    <w:lvl w:ilvl="4" w:tplc="04220019" w:tentative="1">
      <w:start w:val="1"/>
      <w:numFmt w:val="lowerLetter"/>
      <w:lvlText w:val="%5."/>
      <w:lvlJc w:val="left"/>
      <w:pPr>
        <w:ind w:left="6469" w:hanging="360"/>
      </w:pPr>
    </w:lvl>
    <w:lvl w:ilvl="5" w:tplc="0422001B" w:tentative="1">
      <w:start w:val="1"/>
      <w:numFmt w:val="lowerRoman"/>
      <w:lvlText w:val="%6."/>
      <w:lvlJc w:val="right"/>
      <w:pPr>
        <w:ind w:left="7189" w:hanging="180"/>
      </w:pPr>
    </w:lvl>
    <w:lvl w:ilvl="6" w:tplc="0422000F" w:tentative="1">
      <w:start w:val="1"/>
      <w:numFmt w:val="decimal"/>
      <w:lvlText w:val="%7."/>
      <w:lvlJc w:val="left"/>
      <w:pPr>
        <w:ind w:left="7909" w:hanging="360"/>
      </w:pPr>
    </w:lvl>
    <w:lvl w:ilvl="7" w:tplc="04220019" w:tentative="1">
      <w:start w:val="1"/>
      <w:numFmt w:val="lowerLetter"/>
      <w:lvlText w:val="%8."/>
      <w:lvlJc w:val="left"/>
      <w:pPr>
        <w:ind w:left="8629" w:hanging="360"/>
      </w:pPr>
    </w:lvl>
    <w:lvl w:ilvl="8" w:tplc="0422001B" w:tentative="1">
      <w:start w:val="1"/>
      <w:numFmt w:val="lowerRoman"/>
      <w:lvlText w:val="%9."/>
      <w:lvlJc w:val="right"/>
      <w:pPr>
        <w:ind w:left="9349" w:hanging="180"/>
      </w:pPr>
    </w:lvl>
  </w:abstractNum>
  <w:abstractNum w:abstractNumId="72" w15:restartNumberingAfterBreak="0">
    <w:nsid w:val="17294755"/>
    <w:multiLevelType w:val="hybridMultilevel"/>
    <w:tmpl w:val="AEB87D1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3" w15:restartNumberingAfterBreak="0">
    <w:nsid w:val="17555842"/>
    <w:multiLevelType w:val="hybridMultilevel"/>
    <w:tmpl w:val="49547F82"/>
    <w:lvl w:ilvl="0" w:tplc="B7E07BE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4" w15:restartNumberingAfterBreak="0">
    <w:nsid w:val="178F0CE2"/>
    <w:multiLevelType w:val="hybridMultilevel"/>
    <w:tmpl w:val="C284BF1A"/>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75" w15:restartNumberingAfterBreak="0">
    <w:nsid w:val="17967833"/>
    <w:multiLevelType w:val="hybridMultilevel"/>
    <w:tmpl w:val="3772577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76" w15:restartNumberingAfterBreak="0">
    <w:nsid w:val="17D870A1"/>
    <w:multiLevelType w:val="hybridMultilevel"/>
    <w:tmpl w:val="4EF69B9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7" w15:restartNumberingAfterBreak="0">
    <w:nsid w:val="17E44703"/>
    <w:multiLevelType w:val="hybridMultilevel"/>
    <w:tmpl w:val="F9885A4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8" w15:restartNumberingAfterBreak="0">
    <w:nsid w:val="18215AAB"/>
    <w:multiLevelType w:val="hybridMultilevel"/>
    <w:tmpl w:val="3694547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9" w15:restartNumberingAfterBreak="0">
    <w:nsid w:val="18691F34"/>
    <w:multiLevelType w:val="hybridMultilevel"/>
    <w:tmpl w:val="A4EECA2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80" w15:restartNumberingAfterBreak="0">
    <w:nsid w:val="187B4C1A"/>
    <w:multiLevelType w:val="hybridMultilevel"/>
    <w:tmpl w:val="88049ACA"/>
    <w:lvl w:ilvl="0" w:tplc="0422000F">
      <w:start w:val="1"/>
      <w:numFmt w:val="decimal"/>
      <w:lvlText w:val="%1."/>
      <w:lvlJc w:val="left"/>
      <w:pPr>
        <w:ind w:left="1429" w:hanging="360"/>
      </w:pPr>
    </w:lvl>
    <w:lvl w:ilvl="1" w:tplc="04220019">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81" w15:restartNumberingAfterBreak="0">
    <w:nsid w:val="18854A6D"/>
    <w:multiLevelType w:val="hybridMultilevel"/>
    <w:tmpl w:val="9A54F98E"/>
    <w:lvl w:ilvl="0" w:tplc="0422000F">
      <w:start w:val="1"/>
      <w:numFmt w:val="decimal"/>
      <w:lvlText w:val="%1."/>
      <w:lvlJc w:val="left"/>
      <w:pPr>
        <w:ind w:left="1440" w:hanging="360"/>
      </w:p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82" w15:restartNumberingAfterBreak="0">
    <w:nsid w:val="18BE77A4"/>
    <w:multiLevelType w:val="hybridMultilevel"/>
    <w:tmpl w:val="D1A89986"/>
    <w:lvl w:ilvl="0" w:tplc="0422000F">
      <w:start w:val="1"/>
      <w:numFmt w:val="decimal"/>
      <w:lvlText w:val="%1."/>
      <w:lvlJc w:val="left"/>
      <w:pPr>
        <w:ind w:left="1080" w:hanging="360"/>
      </w:p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83" w15:restartNumberingAfterBreak="0">
    <w:nsid w:val="195A445F"/>
    <w:multiLevelType w:val="hybridMultilevel"/>
    <w:tmpl w:val="E3A0F2BA"/>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4" w15:restartNumberingAfterBreak="0">
    <w:nsid w:val="197B34A3"/>
    <w:multiLevelType w:val="hybridMultilevel"/>
    <w:tmpl w:val="251E4B2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5" w15:restartNumberingAfterBreak="0">
    <w:nsid w:val="19A16242"/>
    <w:multiLevelType w:val="hybridMultilevel"/>
    <w:tmpl w:val="82EC3B74"/>
    <w:lvl w:ilvl="0" w:tplc="04220001">
      <w:start w:val="1"/>
      <w:numFmt w:val="bullet"/>
      <w:lvlText w:val=""/>
      <w:lvlJc w:val="left"/>
      <w:pPr>
        <w:ind w:left="1800" w:hanging="360"/>
      </w:pPr>
      <w:rPr>
        <w:rFonts w:ascii="Symbol" w:hAnsi="Symbol" w:hint="default"/>
      </w:rPr>
    </w:lvl>
    <w:lvl w:ilvl="1" w:tplc="04220003" w:tentative="1">
      <w:start w:val="1"/>
      <w:numFmt w:val="bullet"/>
      <w:lvlText w:val="o"/>
      <w:lvlJc w:val="left"/>
      <w:pPr>
        <w:ind w:left="2520" w:hanging="360"/>
      </w:pPr>
      <w:rPr>
        <w:rFonts w:ascii="Courier New" w:hAnsi="Courier New" w:cs="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cs="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cs="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86" w15:restartNumberingAfterBreak="0">
    <w:nsid w:val="19B61F92"/>
    <w:multiLevelType w:val="hybridMultilevel"/>
    <w:tmpl w:val="C5943534"/>
    <w:lvl w:ilvl="0" w:tplc="0422000F">
      <w:start w:val="1"/>
      <w:numFmt w:val="decimal"/>
      <w:lvlText w:val="%1."/>
      <w:lvlJc w:val="left"/>
      <w:pPr>
        <w:ind w:left="1854" w:hanging="360"/>
      </w:pPr>
    </w:lvl>
    <w:lvl w:ilvl="1" w:tplc="04220019" w:tentative="1">
      <w:start w:val="1"/>
      <w:numFmt w:val="lowerLetter"/>
      <w:lvlText w:val="%2."/>
      <w:lvlJc w:val="left"/>
      <w:pPr>
        <w:ind w:left="2574" w:hanging="360"/>
      </w:pPr>
    </w:lvl>
    <w:lvl w:ilvl="2" w:tplc="0422001B" w:tentative="1">
      <w:start w:val="1"/>
      <w:numFmt w:val="lowerRoman"/>
      <w:lvlText w:val="%3."/>
      <w:lvlJc w:val="right"/>
      <w:pPr>
        <w:ind w:left="3294" w:hanging="180"/>
      </w:pPr>
    </w:lvl>
    <w:lvl w:ilvl="3" w:tplc="0422000F" w:tentative="1">
      <w:start w:val="1"/>
      <w:numFmt w:val="decimal"/>
      <w:lvlText w:val="%4."/>
      <w:lvlJc w:val="left"/>
      <w:pPr>
        <w:ind w:left="4014" w:hanging="360"/>
      </w:pPr>
    </w:lvl>
    <w:lvl w:ilvl="4" w:tplc="04220019" w:tentative="1">
      <w:start w:val="1"/>
      <w:numFmt w:val="lowerLetter"/>
      <w:lvlText w:val="%5."/>
      <w:lvlJc w:val="left"/>
      <w:pPr>
        <w:ind w:left="4734" w:hanging="360"/>
      </w:pPr>
    </w:lvl>
    <w:lvl w:ilvl="5" w:tplc="0422001B" w:tentative="1">
      <w:start w:val="1"/>
      <w:numFmt w:val="lowerRoman"/>
      <w:lvlText w:val="%6."/>
      <w:lvlJc w:val="right"/>
      <w:pPr>
        <w:ind w:left="5454" w:hanging="180"/>
      </w:pPr>
    </w:lvl>
    <w:lvl w:ilvl="6" w:tplc="0422000F" w:tentative="1">
      <w:start w:val="1"/>
      <w:numFmt w:val="decimal"/>
      <w:lvlText w:val="%7."/>
      <w:lvlJc w:val="left"/>
      <w:pPr>
        <w:ind w:left="6174" w:hanging="360"/>
      </w:pPr>
    </w:lvl>
    <w:lvl w:ilvl="7" w:tplc="04220019" w:tentative="1">
      <w:start w:val="1"/>
      <w:numFmt w:val="lowerLetter"/>
      <w:lvlText w:val="%8."/>
      <w:lvlJc w:val="left"/>
      <w:pPr>
        <w:ind w:left="6894" w:hanging="360"/>
      </w:pPr>
    </w:lvl>
    <w:lvl w:ilvl="8" w:tplc="0422001B" w:tentative="1">
      <w:start w:val="1"/>
      <w:numFmt w:val="lowerRoman"/>
      <w:lvlText w:val="%9."/>
      <w:lvlJc w:val="right"/>
      <w:pPr>
        <w:ind w:left="7614" w:hanging="180"/>
      </w:pPr>
    </w:lvl>
  </w:abstractNum>
  <w:abstractNum w:abstractNumId="87" w15:restartNumberingAfterBreak="0">
    <w:nsid w:val="19EA64BC"/>
    <w:multiLevelType w:val="hybridMultilevel"/>
    <w:tmpl w:val="B20A954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8" w15:restartNumberingAfterBreak="0">
    <w:nsid w:val="1A236887"/>
    <w:multiLevelType w:val="hybridMultilevel"/>
    <w:tmpl w:val="757EC29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89" w15:restartNumberingAfterBreak="0">
    <w:nsid w:val="1BA8283D"/>
    <w:multiLevelType w:val="hybridMultilevel"/>
    <w:tmpl w:val="EDB839F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0" w15:restartNumberingAfterBreak="0">
    <w:nsid w:val="1BBF2121"/>
    <w:multiLevelType w:val="hybridMultilevel"/>
    <w:tmpl w:val="90A6A676"/>
    <w:lvl w:ilvl="0" w:tplc="AEEC12F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91" w15:restartNumberingAfterBreak="0">
    <w:nsid w:val="1C7164D9"/>
    <w:multiLevelType w:val="hybridMultilevel"/>
    <w:tmpl w:val="2BD84D8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2" w15:restartNumberingAfterBreak="0">
    <w:nsid w:val="1CE833F9"/>
    <w:multiLevelType w:val="hybridMultilevel"/>
    <w:tmpl w:val="17B604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1DE6284E"/>
    <w:multiLevelType w:val="hybridMultilevel"/>
    <w:tmpl w:val="2A5C749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94" w15:restartNumberingAfterBreak="0">
    <w:nsid w:val="1E567F98"/>
    <w:multiLevelType w:val="hybridMultilevel"/>
    <w:tmpl w:val="4F54D0E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5" w15:restartNumberingAfterBreak="0">
    <w:nsid w:val="1E7F1EE2"/>
    <w:multiLevelType w:val="hybridMultilevel"/>
    <w:tmpl w:val="E3140D7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6" w15:restartNumberingAfterBreak="0">
    <w:nsid w:val="1EB24EF0"/>
    <w:multiLevelType w:val="hybridMultilevel"/>
    <w:tmpl w:val="6EB8EBF2"/>
    <w:lvl w:ilvl="0" w:tplc="6626382C">
      <w:start w:val="1"/>
      <w:numFmt w:val="decimal"/>
      <w:lvlText w:val="%1."/>
      <w:lvlJc w:val="left"/>
      <w:pPr>
        <w:ind w:left="1789" w:hanging="360"/>
      </w:pPr>
      <w:rPr>
        <w:rFonts w:hint="default"/>
      </w:rPr>
    </w:lvl>
    <w:lvl w:ilvl="1" w:tplc="04220019" w:tentative="1">
      <w:start w:val="1"/>
      <w:numFmt w:val="lowerLetter"/>
      <w:lvlText w:val="%2."/>
      <w:lvlJc w:val="left"/>
      <w:pPr>
        <w:ind w:left="2509" w:hanging="360"/>
      </w:pPr>
    </w:lvl>
    <w:lvl w:ilvl="2" w:tplc="0422001B" w:tentative="1">
      <w:start w:val="1"/>
      <w:numFmt w:val="lowerRoman"/>
      <w:lvlText w:val="%3."/>
      <w:lvlJc w:val="right"/>
      <w:pPr>
        <w:ind w:left="3229" w:hanging="180"/>
      </w:pPr>
    </w:lvl>
    <w:lvl w:ilvl="3" w:tplc="0422000F" w:tentative="1">
      <w:start w:val="1"/>
      <w:numFmt w:val="decimal"/>
      <w:lvlText w:val="%4."/>
      <w:lvlJc w:val="left"/>
      <w:pPr>
        <w:ind w:left="3949" w:hanging="360"/>
      </w:pPr>
    </w:lvl>
    <w:lvl w:ilvl="4" w:tplc="04220019" w:tentative="1">
      <w:start w:val="1"/>
      <w:numFmt w:val="lowerLetter"/>
      <w:lvlText w:val="%5."/>
      <w:lvlJc w:val="left"/>
      <w:pPr>
        <w:ind w:left="4669" w:hanging="360"/>
      </w:pPr>
    </w:lvl>
    <w:lvl w:ilvl="5" w:tplc="0422001B" w:tentative="1">
      <w:start w:val="1"/>
      <w:numFmt w:val="lowerRoman"/>
      <w:lvlText w:val="%6."/>
      <w:lvlJc w:val="right"/>
      <w:pPr>
        <w:ind w:left="5389" w:hanging="180"/>
      </w:pPr>
    </w:lvl>
    <w:lvl w:ilvl="6" w:tplc="0422000F" w:tentative="1">
      <w:start w:val="1"/>
      <w:numFmt w:val="decimal"/>
      <w:lvlText w:val="%7."/>
      <w:lvlJc w:val="left"/>
      <w:pPr>
        <w:ind w:left="6109" w:hanging="360"/>
      </w:pPr>
    </w:lvl>
    <w:lvl w:ilvl="7" w:tplc="04220019" w:tentative="1">
      <w:start w:val="1"/>
      <w:numFmt w:val="lowerLetter"/>
      <w:lvlText w:val="%8."/>
      <w:lvlJc w:val="left"/>
      <w:pPr>
        <w:ind w:left="6829" w:hanging="360"/>
      </w:pPr>
    </w:lvl>
    <w:lvl w:ilvl="8" w:tplc="0422001B" w:tentative="1">
      <w:start w:val="1"/>
      <w:numFmt w:val="lowerRoman"/>
      <w:lvlText w:val="%9."/>
      <w:lvlJc w:val="right"/>
      <w:pPr>
        <w:ind w:left="7549" w:hanging="180"/>
      </w:pPr>
    </w:lvl>
  </w:abstractNum>
  <w:abstractNum w:abstractNumId="97" w15:restartNumberingAfterBreak="0">
    <w:nsid w:val="1F1B110B"/>
    <w:multiLevelType w:val="hybridMultilevel"/>
    <w:tmpl w:val="D6B0D552"/>
    <w:lvl w:ilvl="0" w:tplc="032C0DC6">
      <w:start w:val="1"/>
      <w:numFmt w:val="decimal"/>
      <w:lvlText w:val="%1."/>
      <w:lvlJc w:val="left"/>
      <w:pPr>
        <w:ind w:left="1429" w:hanging="360"/>
      </w:pPr>
      <w:rPr>
        <w:rFonts w:ascii="Calibri" w:eastAsia="Calibri" w:hAnsi="Calibri" w:cs="Arial"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98" w15:restartNumberingAfterBreak="0">
    <w:nsid w:val="1FE53990"/>
    <w:multiLevelType w:val="hybridMultilevel"/>
    <w:tmpl w:val="2A2C5A3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9" w15:restartNumberingAfterBreak="0">
    <w:nsid w:val="200D54A7"/>
    <w:multiLevelType w:val="hybridMultilevel"/>
    <w:tmpl w:val="ACB2D90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0" w15:restartNumberingAfterBreak="0">
    <w:nsid w:val="205A49D2"/>
    <w:multiLevelType w:val="hybridMultilevel"/>
    <w:tmpl w:val="7924BA8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1" w15:restartNumberingAfterBreak="0">
    <w:nsid w:val="20650352"/>
    <w:multiLevelType w:val="hybridMultilevel"/>
    <w:tmpl w:val="B1C6A358"/>
    <w:lvl w:ilvl="0" w:tplc="DB4ED2FE">
      <w:start w:val="1"/>
      <w:numFmt w:val="decimal"/>
      <w:lvlText w:val="%1."/>
      <w:lvlJc w:val="left"/>
      <w:pPr>
        <w:ind w:left="720" w:hanging="360"/>
      </w:pPr>
      <w:rPr>
        <w:rFonts w:ascii="Arial" w:eastAsia="Calibri" w:hAnsi="Arial" w:cs="Arial"/>
        <w:b w:val="0"/>
      </w:rPr>
    </w:lvl>
    <w:lvl w:ilvl="1" w:tplc="04190019">
      <w:start w:val="1"/>
      <w:numFmt w:val="lowerLetter"/>
      <w:lvlText w:val="%2."/>
      <w:lvlJc w:val="left"/>
      <w:pPr>
        <w:ind w:left="1440" w:hanging="360"/>
      </w:pPr>
    </w:lvl>
    <w:lvl w:ilvl="2" w:tplc="04090005">
      <w:start w:val="1"/>
      <w:numFmt w:val="bullet"/>
      <w:lvlText w:val=""/>
      <w:lvlJc w:val="left"/>
      <w:pPr>
        <w:ind w:left="2160" w:hanging="180"/>
      </w:pPr>
      <w:rPr>
        <w:rFonts w:ascii="Wingdings" w:hAnsi="Wingdings" w:hint="default"/>
      </w:rPr>
    </w:lvl>
    <w:lvl w:ilvl="3" w:tplc="04090001">
      <w:start w:val="1"/>
      <w:numFmt w:val="bullet"/>
      <w:lvlText w:val=""/>
      <w:lvlJc w:val="left"/>
      <w:pPr>
        <w:ind w:left="2880" w:hanging="360"/>
      </w:pPr>
      <w:rPr>
        <w:rFonts w:ascii="Symbol" w:hAnsi="Symbol" w:hint="default"/>
      </w:rPr>
    </w:lvl>
    <w:lvl w:ilvl="4" w:tplc="87D8C89A">
      <w:numFmt w:val="bullet"/>
      <w:lvlText w:val="-"/>
      <w:lvlJc w:val="left"/>
      <w:pPr>
        <w:ind w:left="3600" w:hanging="360"/>
      </w:pPr>
      <w:rPr>
        <w:rFonts w:ascii="Arial" w:eastAsia="Calibri" w:hAnsi="Arial" w:cs="Arial" w:hint="default"/>
      </w:r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211D0C5B"/>
    <w:multiLevelType w:val="hybridMultilevel"/>
    <w:tmpl w:val="757EC29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03" w15:restartNumberingAfterBreak="0">
    <w:nsid w:val="215914D7"/>
    <w:multiLevelType w:val="hybridMultilevel"/>
    <w:tmpl w:val="CA3AB90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4" w15:restartNumberingAfterBreak="0">
    <w:nsid w:val="219B7C10"/>
    <w:multiLevelType w:val="hybridMultilevel"/>
    <w:tmpl w:val="A2AC0AD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5" w15:restartNumberingAfterBreak="0">
    <w:nsid w:val="21A73C54"/>
    <w:multiLevelType w:val="hybridMultilevel"/>
    <w:tmpl w:val="FCAAC054"/>
    <w:lvl w:ilvl="0" w:tplc="0E485714">
      <w:start w:val="1"/>
      <w:numFmt w:val="decimal"/>
      <w:lvlText w:val="%1."/>
      <w:lvlJc w:val="left"/>
      <w:pPr>
        <w:ind w:left="720" w:hanging="360"/>
      </w:pPr>
      <w:rPr>
        <w:rFonts w:ascii="Arial" w:eastAsia="Calibri" w:hAnsi="Arial" w:cs="Arial"/>
      </w:rPr>
    </w:lvl>
    <w:lvl w:ilvl="1" w:tplc="04190019">
      <w:start w:val="1"/>
      <w:numFmt w:val="lowerLetter"/>
      <w:lvlText w:val="%2."/>
      <w:lvlJc w:val="left"/>
      <w:pPr>
        <w:ind w:left="1440" w:hanging="360"/>
      </w:pPr>
    </w:lvl>
    <w:lvl w:ilvl="2" w:tplc="04090005">
      <w:start w:val="1"/>
      <w:numFmt w:val="bullet"/>
      <w:lvlText w:val=""/>
      <w:lvlJc w:val="left"/>
      <w:pPr>
        <w:ind w:left="2160" w:hanging="180"/>
      </w:pPr>
      <w:rPr>
        <w:rFonts w:ascii="Wingdings" w:hAnsi="Wingdings" w:hint="default"/>
      </w:rPr>
    </w:lvl>
    <w:lvl w:ilvl="3" w:tplc="04090001">
      <w:start w:val="1"/>
      <w:numFmt w:val="bullet"/>
      <w:lvlText w:val=""/>
      <w:lvlJc w:val="left"/>
      <w:pPr>
        <w:ind w:left="2880" w:hanging="360"/>
      </w:pPr>
      <w:rPr>
        <w:rFonts w:ascii="Symbol" w:hAnsi="Symbol" w:hint="default"/>
      </w:rPr>
    </w:lvl>
    <w:lvl w:ilvl="4" w:tplc="87D8C89A">
      <w:numFmt w:val="bullet"/>
      <w:lvlText w:val="-"/>
      <w:lvlJc w:val="left"/>
      <w:pPr>
        <w:ind w:left="3600" w:hanging="360"/>
      </w:pPr>
      <w:rPr>
        <w:rFonts w:ascii="Arial" w:eastAsia="Calibri" w:hAnsi="Arial" w:cs="Arial" w:hint="default"/>
      </w:r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220B39BD"/>
    <w:multiLevelType w:val="hybridMultilevel"/>
    <w:tmpl w:val="0966DEA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7" w15:restartNumberingAfterBreak="0">
    <w:nsid w:val="22EB5AF7"/>
    <w:multiLevelType w:val="hybridMultilevel"/>
    <w:tmpl w:val="66D45790"/>
    <w:lvl w:ilvl="0" w:tplc="31747B7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08" w15:restartNumberingAfterBreak="0">
    <w:nsid w:val="23BE69D0"/>
    <w:multiLevelType w:val="hybridMultilevel"/>
    <w:tmpl w:val="FCAAC054"/>
    <w:lvl w:ilvl="0" w:tplc="0E485714">
      <w:start w:val="1"/>
      <w:numFmt w:val="decimal"/>
      <w:lvlText w:val="%1."/>
      <w:lvlJc w:val="left"/>
      <w:pPr>
        <w:ind w:left="720" w:hanging="360"/>
      </w:pPr>
      <w:rPr>
        <w:rFonts w:ascii="Arial" w:eastAsia="Calibri" w:hAnsi="Arial" w:cs="Arial"/>
      </w:rPr>
    </w:lvl>
    <w:lvl w:ilvl="1" w:tplc="04190019">
      <w:start w:val="1"/>
      <w:numFmt w:val="lowerLetter"/>
      <w:lvlText w:val="%2."/>
      <w:lvlJc w:val="left"/>
      <w:pPr>
        <w:ind w:left="1440" w:hanging="360"/>
      </w:pPr>
    </w:lvl>
    <w:lvl w:ilvl="2" w:tplc="04090005">
      <w:start w:val="1"/>
      <w:numFmt w:val="bullet"/>
      <w:lvlText w:val=""/>
      <w:lvlJc w:val="left"/>
      <w:pPr>
        <w:ind w:left="2160" w:hanging="180"/>
      </w:pPr>
      <w:rPr>
        <w:rFonts w:ascii="Wingdings" w:hAnsi="Wingdings" w:hint="default"/>
      </w:rPr>
    </w:lvl>
    <w:lvl w:ilvl="3" w:tplc="04090001">
      <w:start w:val="1"/>
      <w:numFmt w:val="bullet"/>
      <w:lvlText w:val=""/>
      <w:lvlJc w:val="left"/>
      <w:pPr>
        <w:ind w:left="2880" w:hanging="360"/>
      </w:pPr>
      <w:rPr>
        <w:rFonts w:ascii="Symbol" w:hAnsi="Symbol" w:hint="default"/>
      </w:rPr>
    </w:lvl>
    <w:lvl w:ilvl="4" w:tplc="87D8C89A">
      <w:numFmt w:val="bullet"/>
      <w:lvlText w:val="-"/>
      <w:lvlJc w:val="left"/>
      <w:pPr>
        <w:ind w:left="3600" w:hanging="360"/>
      </w:pPr>
      <w:rPr>
        <w:rFonts w:ascii="Arial" w:eastAsia="Calibri" w:hAnsi="Arial" w:cs="Arial" w:hint="default"/>
      </w:r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23D6034C"/>
    <w:multiLevelType w:val="hybridMultilevel"/>
    <w:tmpl w:val="FCAAC054"/>
    <w:lvl w:ilvl="0" w:tplc="0E485714">
      <w:start w:val="1"/>
      <w:numFmt w:val="decimal"/>
      <w:lvlText w:val="%1."/>
      <w:lvlJc w:val="left"/>
      <w:pPr>
        <w:ind w:left="720" w:hanging="360"/>
      </w:pPr>
      <w:rPr>
        <w:rFonts w:ascii="Arial" w:eastAsia="Calibri" w:hAnsi="Arial" w:cs="Arial"/>
      </w:rPr>
    </w:lvl>
    <w:lvl w:ilvl="1" w:tplc="04190019">
      <w:start w:val="1"/>
      <w:numFmt w:val="lowerLetter"/>
      <w:lvlText w:val="%2."/>
      <w:lvlJc w:val="left"/>
      <w:pPr>
        <w:ind w:left="1440" w:hanging="360"/>
      </w:pPr>
    </w:lvl>
    <w:lvl w:ilvl="2" w:tplc="04090005">
      <w:start w:val="1"/>
      <w:numFmt w:val="bullet"/>
      <w:lvlText w:val=""/>
      <w:lvlJc w:val="left"/>
      <w:pPr>
        <w:ind w:left="2160" w:hanging="180"/>
      </w:pPr>
      <w:rPr>
        <w:rFonts w:ascii="Wingdings" w:hAnsi="Wingdings" w:hint="default"/>
      </w:rPr>
    </w:lvl>
    <w:lvl w:ilvl="3" w:tplc="04090001">
      <w:start w:val="1"/>
      <w:numFmt w:val="bullet"/>
      <w:lvlText w:val=""/>
      <w:lvlJc w:val="left"/>
      <w:pPr>
        <w:ind w:left="2880" w:hanging="360"/>
      </w:pPr>
      <w:rPr>
        <w:rFonts w:ascii="Symbol" w:hAnsi="Symbol" w:hint="default"/>
      </w:rPr>
    </w:lvl>
    <w:lvl w:ilvl="4" w:tplc="87D8C89A">
      <w:numFmt w:val="bullet"/>
      <w:lvlText w:val="-"/>
      <w:lvlJc w:val="left"/>
      <w:pPr>
        <w:ind w:left="3600" w:hanging="360"/>
      </w:pPr>
      <w:rPr>
        <w:rFonts w:ascii="Arial" w:eastAsia="Calibri" w:hAnsi="Arial" w:cs="Arial" w:hint="default"/>
      </w:r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243D6AB8"/>
    <w:multiLevelType w:val="hybridMultilevel"/>
    <w:tmpl w:val="0DF488CC"/>
    <w:lvl w:ilvl="0" w:tplc="162CDB98">
      <w:start w:val="1"/>
      <w:numFmt w:val="bullet"/>
      <w:lvlText w:val=""/>
      <w:lvlJc w:val="left"/>
      <w:pPr>
        <w:ind w:left="1429" w:hanging="360"/>
      </w:pPr>
      <w:rPr>
        <w:rFonts w:ascii="Symbol" w:hAnsi="Symbol" w:hint="default"/>
        <w:color w:val="000000" w:themeColor="text1"/>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11" w15:restartNumberingAfterBreak="0">
    <w:nsid w:val="24D833D2"/>
    <w:multiLevelType w:val="hybridMultilevel"/>
    <w:tmpl w:val="2A5C749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12" w15:restartNumberingAfterBreak="0">
    <w:nsid w:val="24EA6BBA"/>
    <w:multiLevelType w:val="hybridMultilevel"/>
    <w:tmpl w:val="310C1CA6"/>
    <w:lvl w:ilvl="0" w:tplc="0F42BB36">
      <w:start w:val="1"/>
      <w:numFmt w:val="decimal"/>
      <w:lvlText w:val="%1."/>
      <w:lvlJc w:val="left"/>
      <w:pPr>
        <w:ind w:left="1440" w:hanging="360"/>
      </w:pPr>
      <w:rPr>
        <w:rFonts w:hint="default"/>
        <w:b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3" w15:restartNumberingAfterBreak="0">
    <w:nsid w:val="25107FA7"/>
    <w:multiLevelType w:val="hybridMultilevel"/>
    <w:tmpl w:val="FD06651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4" w15:restartNumberingAfterBreak="0">
    <w:nsid w:val="25BE2D95"/>
    <w:multiLevelType w:val="hybridMultilevel"/>
    <w:tmpl w:val="E526797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5" w15:restartNumberingAfterBreak="0">
    <w:nsid w:val="264D182B"/>
    <w:multiLevelType w:val="hybridMultilevel"/>
    <w:tmpl w:val="233ADF4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6" w15:restartNumberingAfterBreak="0">
    <w:nsid w:val="26F0059E"/>
    <w:multiLevelType w:val="hybridMultilevel"/>
    <w:tmpl w:val="671AD45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17" w15:restartNumberingAfterBreak="0">
    <w:nsid w:val="275B176D"/>
    <w:multiLevelType w:val="hybridMultilevel"/>
    <w:tmpl w:val="D6B0D552"/>
    <w:lvl w:ilvl="0" w:tplc="032C0DC6">
      <w:start w:val="1"/>
      <w:numFmt w:val="decimal"/>
      <w:lvlText w:val="%1."/>
      <w:lvlJc w:val="left"/>
      <w:pPr>
        <w:ind w:left="1429" w:hanging="360"/>
      </w:pPr>
      <w:rPr>
        <w:rFonts w:ascii="Calibri" w:eastAsia="Calibri" w:hAnsi="Calibri" w:cs="Arial"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18" w15:restartNumberingAfterBreak="0">
    <w:nsid w:val="29310009"/>
    <w:multiLevelType w:val="hybridMultilevel"/>
    <w:tmpl w:val="1D12A12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19" w15:restartNumberingAfterBreak="0">
    <w:nsid w:val="2956056B"/>
    <w:multiLevelType w:val="hybridMultilevel"/>
    <w:tmpl w:val="BECC2530"/>
    <w:lvl w:ilvl="0" w:tplc="0422000F">
      <w:start w:val="1"/>
      <w:numFmt w:val="decimal"/>
      <w:lvlText w:val="%1."/>
      <w:lvlJc w:val="left"/>
      <w:pPr>
        <w:ind w:left="1854" w:hanging="360"/>
      </w:pPr>
    </w:lvl>
    <w:lvl w:ilvl="1" w:tplc="04220019" w:tentative="1">
      <w:start w:val="1"/>
      <w:numFmt w:val="lowerLetter"/>
      <w:lvlText w:val="%2."/>
      <w:lvlJc w:val="left"/>
      <w:pPr>
        <w:ind w:left="2574" w:hanging="360"/>
      </w:pPr>
    </w:lvl>
    <w:lvl w:ilvl="2" w:tplc="0422001B" w:tentative="1">
      <w:start w:val="1"/>
      <w:numFmt w:val="lowerRoman"/>
      <w:lvlText w:val="%3."/>
      <w:lvlJc w:val="right"/>
      <w:pPr>
        <w:ind w:left="3294" w:hanging="180"/>
      </w:pPr>
    </w:lvl>
    <w:lvl w:ilvl="3" w:tplc="0422000F" w:tentative="1">
      <w:start w:val="1"/>
      <w:numFmt w:val="decimal"/>
      <w:lvlText w:val="%4."/>
      <w:lvlJc w:val="left"/>
      <w:pPr>
        <w:ind w:left="4014" w:hanging="360"/>
      </w:pPr>
    </w:lvl>
    <w:lvl w:ilvl="4" w:tplc="04220019" w:tentative="1">
      <w:start w:val="1"/>
      <w:numFmt w:val="lowerLetter"/>
      <w:lvlText w:val="%5."/>
      <w:lvlJc w:val="left"/>
      <w:pPr>
        <w:ind w:left="4734" w:hanging="360"/>
      </w:pPr>
    </w:lvl>
    <w:lvl w:ilvl="5" w:tplc="0422001B" w:tentative="1">
      <w:start w:val="1"/>
      <w:numFmt w:val="lowerRoman"/>
      <w:lvlText w:val="%6."/>
      <w:lvlJc w:val="right"/>
      <w:pPr>
        <w:ind w:left="5454" w:hanging="180"/>
      </w:pPr>
    </w:lvl>
    <w:lvl w:ilvl="6" w:tplc="0422000F" w:tentative="1">
      <w:start w:val="1"/>
      <w:numFmt w:val="decimal"/>
      <w:lvlText w:val="%7."/>
      <w:lvlJc w:val="left"/>
      <w:pPr>
        <w:ind w:left="6174" w:hanging="360"/>
      </w:pPr>
    </w:lvl>
    <w:lvl w:ilvl="7" w:tplc="04220019" w:tentative="1">
      <w:start w:val="1"/>
      <w:numFmt w:val="lowerLetter"/>
      <w:lvlText w:val="%8."/>
      <w:lvlJc w:val="left"/>
      <w:pPr>
        <w:ind w:left="6894" w:hanging="360"/>
      </w:pPr>
    </w:lvl>
    <w:lvl w:ilvl="8" w:tplc="0422001B" w:tentative="1">
      <w:start w:val="1"/>
      <w:numFmt w:val="lowerRoman"/>
      <w:lvlText w:val="%9."/>
      <w:lvlJc w:val="right"/>
      <w:pPr>
        <w:ind w:left="7614" w:hanging="180"/>
      </w:pPr>
    </w:lvl>
  </w:abstractNum>
  <w:abstractNum w:abstractNumId="120" w15:restartNumberingAfterBreak="0">
    <w:nsid w:val="2A6070AF"/>
    <w:multiLevelType w:val="hybridMultilevel"/>
    <w:tmpl w:val="7990F964"/>
    <w:lvl w:ilvl="0" w:tplc="8012B0B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21" w15:restartNumberingAfterBreak="0">
    <w:nsid w:val="2C1F6EFA"/>
    <w:multiLevelType w:val="hybridMultilevel"/>
    <w:tmpl w:val="6C00C32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22" w15:restartNumberingAfterBreak="0">
    <w:nsid w:val="2C296D7C"/>
    <w:multiLevelType w:val="hybridMultilevel"/>
    <w:tmpl w:val="FB56D1D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23" w15:restartNumberingAfterBreak="0">
    <w:nsid w:val="2C545506"/>
    <w:multiLevelType w:val="hybridMultilevel"/>
    <w:tmpl w:val="02467C6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4" w15:restartNumberingAfterBreak="0">
    <w:nsid w:val="2C7C518B"/>
    <w:multiLevelType w:val="hybridMultilevel"/>
    <w:tmpl w:val="F3A828FE"/>
    <w:lvl w:ilvl="0" w:tplc="21CAC17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25" w15:restartNumberingAfterBreak="0">
    <w:nsid w:val="2CF15177"/>
    <w:multiLevelType w:val="hybridMultilevel"/>
    <w:tmpl w:val="6C00C32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26" w15:restartNumberingAfterBreak="0">
    <w:nsid w:val="2DC9461C"/>
    <w:multiLevelType w:val="hybridMultilevel"/>
    <w:tmpl w:val="A99A2A5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7" w15:restartNumberingAfterBreak="0">
    <w:nsid w:val="2F2C5FD9"/>
    <w:multiLevelType w:val="hybridMultilevel"/>
    <w:tmpl w:val="CA966E8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28" w15:restartNumberingAfterBreak="0">
    <w:nsid w:val="2F52134A"/>
    <w:multiLevelType w:val="hybridMultilevel"/>
    <w:tmpl w:val="03CAB118"/>
    <w:lvl w:ilvl="0" w:tplc="D138018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29" w15:restartNumberingAfterBreak="0">
    <w:nsid w:val="30420B83"/>
    <w:multiLevelType w:val="hybridMultilevel"/>
    <w:tmpl w:val="2A5C749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30" w15:restartNumberingAfterBreak="0">
    <w:nsid w:val="306541DA"/>
    <w:multiLevelType w:val="hybridMultilevel"/>
    <w:tmpl w:val="95EE384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31" w15:restartNumberingAfterBreak="0">
    <w:nsid w:val="30B959DE"/>
    <w:multiLevelType w:val="hybridMultilevel"/>
    <w:tmpl w:val="B79097C6"/>
    <w:lvl w:ilvl="0" w:tplc="8A08004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32" w15:restartNumberingAfterBreak="0">
    <w:nsid w:val="30F0352F"/>
    <w:multiLevelType w:val="hybridMultilevel"/>
    <w:tmpl w:val="CC5EF09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3" w15:restartNumberingAfterBreak="0">
    <w:nsid w:val="318B553B"/>
    <w:multiLevelType w:val="hybridMultilevel"/>
    <w:tmpl w:val="E0A6FCB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4" w15:restartNumberingAfterBreak="0">
    <w:nsid w:val="31CE5764"/>
    <w:multiLevelType w:val="hybridMultilevel"/>
    <w:tmpl w:val="D39CA25E"/>
    <w:lvl w:ilvl="0" w:tplc="238C0352">
      <w:start w:val="1"/>
      <w:numFmt w:val="decimal"/>
      <w:lvlText w:val="%1."/>
      <w:lvlJc w:val="left"/>
      <w:pPr>
        <w:ind w:left="1069" w:hanging="360"/>
      </w:pPr>
      <w:rPr>
        <w:rFonts w:hint="default"/>
      </w:rPr>
    </w:lvl>
    <w:lvl w:ilvl="1" w:tplc="04220019">
      <w:start w:val="1"/>
      <w:numFmt w:val="lowerLetter"/>
      <w:lvlText w:val="%2."/>
      <w:lvlJc w:val="left"/>
      <w:pPr>
        <w:ind w:left="1789" w:hanging="360"/>
      </w:pPr>
    </w:lvl>
    <w:lvl w:ilvl="2" w:tplc="0422001B">
      <w:start w:val="1"/>
      <w:numFmt w:val="lowerRoman"/>
      <w:lvlText w:val="%3."/>
      <w:lvlJc w:val="right"/>
      <w:pPr>
        <w:ind w:left="2509" w:hanging="180"/>
      </w:pPr>
    </w:lvl>
    <w:lvl w:ilvl="3" w:tplc="0422000F">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35" w15:restartNumberingAfterBreak="0">
    <w:nsid w:val="31FD675E"/>
    <w:multiLevelType w:val="multilevel"/>
    <w:tmpl w:val="A7FE3BCA"/>
    <w:lvl w:ilvl="0">
      <w:start w:val="1"/>
      <w:numFmt w:val="decimal"/>
      <w:lvlText w:val="%1."/>
      <w:lvlJc w:val="left"/>
      <w:pPr>
        <w:ind w:left="720" w:hanging="360"/>
      </w:pPr>
    </w:lvl>
    <w:lvl w:ilvl="1">
      <w:start w:val="4"/>
      <w:numFmt w:val="decimal"/>
      <w:isLgl/>
      <w:lvlText w:val="%1.%2."/>
      <w:lvlJc w:val="left"/>
      <w:pPr>
        <w:ind w:left="1485" w:hanging="1125"/>
      </w:pPr>
      <w:rPr>
        <w:rFonts w:hint="default"/>
      </w:rPr>
    </w:lvl>
    <w:lvl w:ilvl="2">
      <w:start w:val="1"/>
      <w:numFmt w:val="decimal"/>
      <w:isLgl/>
      <w:lvlText w:val="%1.%2.%3."/>
      <w:lvlJc w:val="left"/>
      <w:pPr>
        <w:ind w:left="1485" w:hanging="1125"/>
      </w:pPr>
      <w:rPr>
        <w:rFonts w:hint="default"/>
      </w:rPr>
    </w:lvl>
    <w:lvl w:ilvl="3">
      <w:start w:val="1"/>
      <w:numFmt w:val="decimal"/>
      <w:isLgl/>
      <w:lvlText w:val="%1.%2.%3.%4."/>
      <w:lvlJc w:val="left"/>
      <w:pPr>
        <w:ind w:left="1485" w:hanging="1125"/>
      </w:pPr>
      <w:rPr>
        <w:rFonts w:hint="default"/>
      </w:rPr>
    </w:lvl>
    <w:lvl w:ilvl="4">
      <w:start w:val="2"/>
      <w:numFmt w:val="decimal"/>
      <w:isLgl/>
      <w:lvlText w:val="%1.%2.%3.%4.%5."/>
      <w:lvlJc w:val="left"/>
      <w:pPr>
        <w:ind w:left="1485" w:hanging="1125"/>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6" w15:restartNumberingAfterBreak="0">
    <w:nsid w:val="32373120"/>
    <w:multiLevelType w:val="hybridMultilevel"/>
    <w:tmpl w:val="CCE28CF4"/>
    <w:lvl w:ilvl="0" w:tplc="04220001">
      <w:start w:val="1"/>
      <w:numFmt w:val="bullet"/>
      <w:lvlText w:val=""/>
      <w:lvlJc w:val="left"/>
      <w:pPr>
        <w:ind w:left="2149" w:hanging="360"/>
      </w:pPr>
      <w:rPr>
        <w:rFonts w:ascii="Symbol" w:hAnsi="Symbol" w:hint="default"/>
      </w:rPr>
    </w:lvl>
    <w:lvl w:ilvl="1" w:tplc="04220003" w:tentative="1">
      <w:start w:val="1"/>
      <w:numFmt w:val="bullet"/>
      <w:lvlText w:val="o"/>
      <w:lvlJc w:val="left"/>
      <w:pPr>
        <w:ind w:left="2869" w:hanging="360"/>
      </w:pPr>
      <w:rPr>
        <w:rFonts w:ascii="Courier New" w:hAnsi="Courier New" w:cs="Courier New" w:hint="default"/>
      </w:rPr>
    </w:lvl>
    <w:lvl w:ilvl="2" w:tplc="04220005" w:tentative="1">
      <w:start w:val="1"/>
      <w:numFmt w:val="bullet"/>
      <w:lvlText w:val=""/>
      <w:lvlJc w:val="left"/>
      <w:pPr>
        <w:ind w:left="3589" w:hanging="360"/>
      </w:pPr>
      <w:rPr>
        <w:rFonts w:ascii="Wingdings" w:hAnsi="Wingdings" w:hint="default"/>
      </w:rPr>
    </w:lvl>
    <w:lvl w:ilvl="3" w:tplc="04220001" w:tentative="1">
      <w:start w:val="1"/>
      <w:numFmt w:val="bullet"/>
      <w:lvlText w:val=""/>
      <w:lvlJc w:val="left"/>
      <w:pPr>
        <w:ind w:left="4309" w:hanging="360"/>
      </w:pPr>
      <w:rPr>
        <w:rFonts w:ascii="Symbol" w:hAnsi="Symbol" w:hint="default"/>
      </w:rPr>
    </w:lvl>
    <w:lvl w:ilvl="4" w:tplc="04220003" w:tentative="1">
      <w:start w:val="1"/>
      <w:numFmt w:val="bullet"/>
      <w:lvlText w:val="o"/>
      <w:lvlJc w:val="left"/>
      <w:pPr>
        <w:ind w:left="5029" w:hanging="360"/>
      </w:pPr>
      <w:rPr>
        <w:rFonts w:ascii="Courier New" w:hAnsi="Courier New" w:cs="Courier New" w:hint="default"/>
      </w:rPr>
    </w:lvl>
    <w:lvl w:ilvl="5" w:tplc="04220005" w:tentative="1">
      <w:start w:val="1"/>
      <w:numFmt w:val="bullet"/>
      <w:lvlText w:val=""/>
      <w:lvlJc w:val="left"/>
      <w:pPr>
        <w:ind w:left="5749" w:hanging="360"/>
      </w:pPr>
      <w:rPr>
        <w:rFonts w:ascii="Wingdings" w:hAnsi="Wingdings" w:hint="default"/>
      </w:rPr>
    </w:lvl>
    <w:lvl w:ilvl="6" w:tplc="04220001" w:tentative="1">
      <w:start w:val="1"/>
      <w:numFmt w:val="bullet"/>
      <w:lvlText w:val=""/>
      <w:lvlJc w:val="left"/>
      <w:pPr>
        <w:ind w:left="6469" w:hanging="360"/>
      </w:pPr>
      <w:rPr>
        <w:rFonts w:ascii="Symbol" w:hAnsi="Symbol" w:hint="default"/>
      </w:rPr>
    </w:lvl>
    <w:lvl w:ilvl="7" w:tplc="04220003" w:tentative="1">
      <w:start w:val="1"/>
      <w:numFmt w:val="bullet"/>
      <w:lvlText w:val="o"/>
      <w:lvlJc w:val="left"/>
      <w:pPr>
        <w:ind w:left="7189" w:hanging="360"/>
      </w:pPr>
      <w:rPr>
        <w:rFonts w:ascii="Courier New" w:hAnsi="Courier New" w:cs="Courier New" w:hint="default"/>
      </w:rPr>
    </w:lvl>
    <w:lvl w:ilvl="8" w:tplc="04220005" w:tentative="1">
      <w:start w:val="1"/>
      <w:numFmt w:val="bullet"/>
      <w:lvlText w:val=""/>
      <w:lvlJc w:val="left"/>
      <w:pPr>
        <w:ind w:left="7909" w:hanging="360"/>
      </w:pPr>
      <w:rPr>
        <w:rFonts w:ascii="Wingdings" w:hAnsi="Wingdings" w:hint="default"/>
      </w:rPr>
    </w:lvl>
  </w:abstractNum>
  <w:abstractNum w:abstractNumId="137" w15:restartNumberingAfterBreak="0">
    <w:nsid w:val="325768D5"/>
    <w:multiLevelType w:val="hybridMultilevel"/>
    <w:tmpl w:val="164CBD0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38" w15:restartNumberingAfterBreak="0">
    <w:nsid w:val="329826EC"/>
    <w:multiLevelType w:val="hybridMultilevel"/>
    <w:tmpl w:val="E33E664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9" w15:restartNumberingAfterBreak="0">
    <w:nsid w:val="33BB44A2"/>
    <w:multiLevelType w:val="hybridMultilevel"/>
    <w:tmpl w:val="65D87DC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0" w15:restartNumberingAfterBreak="0">
    <w:nsid w:val="34433993"/>
    <w:multiLevelType w:val="hybridMultilevel"/>
    <w:tmpl w:val="5C327AC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1" w15:restartNumberingAfterBreak="0">
    <w:nsid w:val="34D21C20"/>
    <w:multiLevelType w:val="hybridMultilevel"/>
    <w:tmpl w:val="627A5E9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42" w15:restartNumberingAfterBreak="0">
    <w:nsid w:val="34E27179"/>
    <w:multiLevelType w:val="hybridMultilevel"/>
    <w:tmpl w:val="0906AC4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3" w15:restartNumberingAfterBreak="0">
    <w:nsid w:val="34F13DF0"/>
    <w:multiLevelType w:val="hybridMultilevel"/>
    <w:tmpl w:val="A5E24A6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4" w15:restartNumberingAfterBreak="0">
    <w:nsid w:val="35071973"/>
    <w:multiLevelType w:val="hybridMultilevel"/>
    <w:tmpl w:val="0966DEA6"/>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5" w15:restartNumberingAfterBreak="0">
    <w:nsid w:val="350C4037"/>
    <w:multiLevelType w:val="hybridMultilevel"/>
    <w:tmpl w:val="5DCE21E6"/>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46" w15:restartNumberingAfterBreak="0">
    <w:nsid w:val="3684237F"/>
    <w:multiLevelType w:val="hybridMultilevel"/>
    <w:tmpl w:val="E06AF21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7" w15:restartNumberingAfterBreak="0">
    <w:nsid w:val="36E9503B"/>
    <w:multiLevelType w:val="hybridMultilevel"/>
    <w:tmpl w:val="7C7AF21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8" w15:restartNumberingAfterBreak="0">
    <w:nsid w:val="379B7214"/>
    <w:multiLevelType w:val="hybridMultilevel"/>
    <w:tmpl w:val="61AC6926"/>
    <w:lvl w:ilvl="0" w:tplc="0422000F">
      <w:start w:val="1"/>
      <w:numFmt w:val="decimal"/>
      <w:lvlText w:val="%1."/>
      <w:lvlJc w:val="left"/>
      <w:pPr>
        <w:ind w:left="720" w:hanging="360"/>
      </w:pPr>
      <w:rPr>
        <w:rFont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9" w15:restartNumberingAfterBreak="0">
    <w:nsid w:val="38AE1FAC"/>
    <w:multiLevelType w:val="hybridMultilevel"/>
    <w:tmpl w:val="7CDC718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50" w15:restartNumberingAfterBreak="0">
    <w:nsid w:val="38BD7CD8"/>
    <w:multiLevelType w:val="hybridMultilevel"/>
    <w:tmpl w:val="78F250B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51" w15:restartNumberingAfterBreak="0">
    <w:nsid w:val="38C634A7"/>
    <w:multiLevelType w:val="hybridMultilevel"/>
    <w:tmpl w:val="72CC85E2"/>
    <w:lvl w:ilvl="0" w:tplc="04220001">
      <w:start w:val="1"/>
      <w:numFmt w:val="bullet"/>
      <w:lvlText w:val=""/>
      <w:lvlJc w:val="left"/>
      <w:pPr>
        <w:ind w:left="2149" w:hanging="360"/>
      </w:pPr>
      <w:rPr>
        <w:rFonts w:ascii="Symbol" w:hAnsi="Symbol" w:hint="default"/>
      </w:rPr>
    </w:lvl>
    <w:lvl w:ilvl="1" w:tplc="04220003" w:tentative="1">
      <w:start w:val="1"/>
      <w:numFmt w:val="bullet"/>
      <w:lvlText w:val="o"/>
      <w:lvlJc w:val="left"/>
      <w:pPr>
        <w:ind w:left="2869" w:hanging="360"/>
      </w:pPr>
      <w:rPr>
        <w:rFonts w:ascii="Courier New" w:hAnsi="Courier New" w:cs="Courier New" w:hint="default"/>
      </w:rPr>
    </w:lvl>
    <w:lvl w:ilvl="2" w:tplc="04220005" w:tentative="1">
      <w:start w:val="1"/>
      <w:numFmt w:val="bullet"/>
      <w:lvlText w:val=""/>
      <w:lvlJc w:val="left"/>
      <w:pPr>
        <w:ind w:left="3589" w:hanging="360"/>
      </w:pPr>
      <w:rPr>
        <w:rFonts w:ascii="Wingdings" w:hAnsi="Wingdings" w:hint="default"/>
      </w:rPr>
    </w:lvl>
    <w:lvl w:ilvl="3" w:tplc="04220001" w:tentative="1">
      <w:start w:val="1"/>
      <w:numFmt w:val="bullet"/>
      <w:lvlText w:val=""/>
      <w:lvlJc w:val="left"/>
      <w:pPr>
        <w:ind w:left="4309" w:hanging="360"/>
      </w:pPr>
      <w:rPr>
        <w:rFonts w:ascii="Symbol" w:hAnsi="Symbol" w:hint="default"/>
      </w:rPr>
    </w:lvl>
    <w:lvl w:ilvl="4" w:tplc="04220003" w:tentative="1">
      <w:start w:val="1"/>
      <w:numFmt w:val="bullet"/>
      <w:lvlText w:val="o"/>
      <w:lvlJc w:val="left"/>
      <w:pPr>
        <w:ind w:left="5029" w:hanging="360"/>
      </w:pPr>
      <w:rPr>
        <w:rFonts w:ascii="Courier New" w:hAnsi="Courier New" w:cs="Courier New" w:hint="default"/>
      </w:rPr>
    </w:lvl>
    <w:lvl w:ilvl="5" w:tplc="04220005" w:tentative="1">
      <w:start w:val="1"/>
      <w:numFmt w:val="bullet"/>
      <w:lvlText w:val=""/>
      <w:lvlJc w:val="left"/>
      <w:pPr>
        <w:ind w:left="5749" w:hanging="360"/>
      </w:pPr>
      <w:rPr>
        <w:rFonts w:ascii="Wingdings" w:hAnsi="Wingdings" w:hint="default"/>
      </w:rPr>
    </w:lvl>
    <w:lvl w:ilvl="6" w:tplc="04220001" w:tentative="1">
      <w:start w:val="1"/>
      <w:numFmt w:val="bullet"/>
      <w:lvlText w:val=""/>
      <w:lvlJc w:val="left"/>
      <w:pPr>
        <w:ind w:left="6469" w:hanging="360"/>
      </w:pPr>
      <w:rPr>
        <w:rFonts w:ascii="Symbol" w:hAnsi="Symbol" w:hint="default"/>
      </w:rPr>
    </w:lvl>
    <w:lvl w:ilvl="7" w:tplc="04220003" w:tentative="1">
      <w:start w:val="1"/>
      <w:numFmt w:val="bullet"/>
      <w:lvlText w:val="o"/>
      <w:lvlJc w:val="left"/>
      <w:pPr>
        <w:ind w:left="7189" w:hanging="360"/>
      </w:pPr>
      <w:rPr>
        <w:rFonts w:ascii="Courier New" w:hAnsi="Courier New" w:cs="Courier New" w:hint="default"/>
      </w:rPr>
    </w:lvl>
    <w:lvl w:ilvl="8" w:tplc="04220005" w:tentative="1">
      <w:start w:val="1"/>
      <w:numFmt w:val="bullet"/>
      <w:lvlText w:val=""/>
      <w:lvlJc w:val="left"/>
      <w:pPr>
        <w:ind w:left="7909" w:hanging="360"/>
      </w:pPr>
      <w:rPr>
        <w:rFonts w:ascii="Wingdings" w:hAnsi="Wingdings" w:hint="default"/>
      </w:rPr>
    </w:lvl>
  </w:abstractNum>
  <w:abstractNum w:abstractNumId="152" w15:restartNumberingAfterBreak="0">
    <w:nsid w:val="39BF1AF6"/>
    <w:multiLevelType w:val="hybridMultilevel"/>
    <w:tmpl w:val="01383A26"/>
    <w:lvl w:ilvl="0" w:tplc="A0A44A9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53" w15:restartNumberingAfterBreak="0">
    <w:nsid w:val="3A965218"/>
    <w:multiLevelType w:val="hybridMultilevel"/>
    <w:tmpl w:val="3CB4489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54" w15:restartNumberingAfterBreak="0">
    <w:nsid w:val="3AB044CF"/>
    <w:multiLevelType w:val="hybridMultilevel"/>
    <w:tmpl w:val="6B56636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5" w15:restartNumberingAfterBreak="0">
    <w:nsid w:val="3B2D779D"/>
    <w:multiLevelType w:val="hybridMultilevel"/>
    <w:tmpl w:val="055042D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56" w15:restartNumberingAfterBreak="0">
    <w:nsid w:val="3DDE1DA7"/>
    <w:multiLevelType w:val="multilevel"/>
    <w:tmpl w:val="46C215FE"/>
    <w:lvl w:ilvl="0">
      <w:start w:val="1"/>
      <w:numFmt w:val="decimal"/>
      <w:lvlText w:val="%1."/>
      <w:lvlJc w:val="left"/>
      <w:pPr>
        <w:ind w:left="862" w:hanging="360"/>
      </w:pPr>
      <w:rPr>
        <w:rFonts w:hint="default"/>
      </w:rPr>
    </w:lvl>
    <w:lvl w:ilvl="1">
      <w:start w:val="4"/>
      <w:numFmt w:val="decimal"/>
      <w:isLgl/>
      <w:lvlText w:val="%1.%2."/>
      <w:lvlJc w:val="left"/>
      <w:pPr>
        <w:ind w:left="1222" w:hanging="720"/>
      </w:pPr>
      <w:rPr>
        <w:rFonts w:hint="default"/>
      </w:rPr>
    </w:lvl>
    <w:lvl w:ilvl="2">
      <w:start w:val="1"/>
      <w:numFmt w:val="decimal"/>
      <w:isLgl/>
      <w:lvlText w:val="%1.%2.%3."/>
      <w:lvlJc w:val="left"/>
      <w:pPr>
        <w:ind w:left="1222" w:hanging="720"/>
      </w:pPr>
      <w:rPr>
        <w:rFonts w:hint="default"/>
      </w:rPr>
    </w:lvl>
    <w:lvl w:ilvl="3">
      <w:start w:val="1"/>
      <w:numFmt w:val="decimal"/>
      <w:isLgl/>
      <w:lvlText w:val="%1.%2.%3.%4."/>
      <w:lvlJc w:val="left"/>
      <w:pPr>
        <w:ind w:left="1582" w:hanging="1080"/>
      </w:pPr>
      <w:rPr>
        <w:rFonts w:hint="default"/>
      </w:rPr>
    </w:lvl>
    <w:lvl w:ilvl="4">
      <w:start w:val="1"/>
      <w:numFmt w:val="decimal"/>
      <w:isLgl/>
      <w:lvlText w:val="%1.%2.%3.%4.%5."/>
      <w:lvlJc w:val="left"/>
      <w:pPr>
        <w:ind w:left="1582" w:hanging="1080"/>
      </w:pPr>
      <w:rPr>
        <w:rFonts w:hint="default"/>
      </w:rPr>
    </w:lvl>
    <w:lvl w:ilvl="5">
      <w:start w:val="1"/>
      <w:numFmt w:val="decimal"/>
      <w:isLgl/>
      <w:lvlText w:val="%1.%2.%3.%4.%5.%6."/>
      <w:lvlJc w:val="left"/>
      <w:pPr>
        <w:ind w:left="1942" w:hanging="1440"/>
      </w:pPr>
      <w:rPr>
        <w:rFonts w:hint="default"/>
      </w:rPr>
    </w:lvl>
    <w:lvl w:ilvl="6">
      <w:start w:val="1"/>
      <w:numFmt w:val="decimal"/>
      <w:isLgl/>
      <w:lvlText w:val="%1.%2.%3.%4.%5.%6.%7."/>
      <w:lvlJc w:val="left"/>
      <w:pPr>
        <w:ind w:left="2302" w:hanging="1800"/>
      </w:pPr>
      <w:rPr>
        <w:rFonts w:hint="default"/>
      </w:rPr>
    </w:lvl>
    <w:lvl w:ilvl="7">
      <w:start w:val="1"/>
      <w:numFmt w:val="decimal"/>
      <w:isLgl/>
      <w:lvlText w:val="%1.%2.%3.%4.%5.%6.%7.%8."/>
      <w:lvlJc w:val="left"/>
      <w:pPr>
        <w:ind w:left="2302" w:hanging="1800"/>
      </w:pPr>
      <w:rPr>
        <w:rFonts w:hint="default"/>
      </w:rPr>
    </w:lvl>
    <w:lvl w:ilvl="8">
      <w:start w:val="1"/>
      <w:numFmt w:val="decimal"/>
      <w:isLgl/>
      <w:lvlText w:val="%1.%2.%3.%4.%5.%6.%7.%8.%9."/>
      <w:lvlJc w:val="left"/>
      <w:pPr>
        <w:ind w:left="2662" w:hanging="2160"/>
      </w:pPr>
      <w:rPr>
        <w:rFonts w:hint="default"/>
      </w:rPr>
    </w:lvl>
  </w:abstractNum>
  <w:abstractNum w:abstractNumId="157" w15:restartNumberingAfterBreak="0">
    <w:nsid w:val="3DF9329E"/>
    <w:multiLevelType w:val="hybridMultilevel"/>
    <w:tmpl w:val="6EB8EBF2"/>
    <w:lvl w:ilvl="0" w:tplc="6626382C">
      <w:start w:val="1"/>
      <w:numFmt w:val="decimal"/>
      <w:lvlText w:val="%1."/>
      <w:lvlJc w:val="left"/>
      <w:pPr>
        <w:ind w:left="1789" w:hanging="360"/>
      </w:pPr>
      <w:rPr>
        <w:rFonts w:hint="default"/>
      </w:rPr>
    </w:lvl>
    <w:lvl w:ilvl="1" w:tplc="04220019" w:tentative="1">
      <w:start w:val="1"/>
      <w:numFmt w:val="lowerLetter"/>
      <w:lvlText w:val="%2."/>
      <w:lvlJc w:val="left"/>
      <w:pPr>
        <w:ind w:left="2509" w:hanging="360"/>
      </w:pPr>
    </w:lvl>
    <w:lvl w:ilvl="2" w:tplc="0422001B" w:tentative="1">
      <w:start w:val="1"/>
      <w:numFmt w:val="lowerRoman"/>
      <w:lvlText w:val="%3."/>
      <w:lvlJc w:val="right"/>
      <w:pPr>
        <w:ind w:left="3229" w:hanging="180"/>
      </w:pPr>
    </w:lvl>
    <w:lvl w:ilvl="3" w:tplc="0422000F" w:tentative="1">
      <w:start w:val="1"/>
      <w:numFmt w:val="decimal"/>
      <w:lvlText w:val="%4."/>
      <w:lvlJc w:val="left"/>
      <w:pPr>
        <w:ind w:left="3949" w:hanging="360"/>
      </w:pPr>
    </w:lvl>
    <w:lvl w:ilvl="4" w:tplc="04220019" w:tentative="1">
      <w:start w:val="1"/>
      <w:numFmt w:val="lowerLetter"/>
      <w:lvlText w:val="%5."/>
      <w:lvlJc w:val="left"/>
      <w:pPr>
        <w:ind w:left="4669" w:hanging="360"/>
      </w:pPr>
    </w:lvl>
    <w:lvl w:ilvl="5" w:tplc="0422001B" w:tentative="1">
      <w:start w:val="1"/>
      <w:numFmt w:val="lowerRoman"/>
      <w:lvlText w:val="%6."/>
      <w:lvlJc w:val="right"/>
      <w:pPr>
        <w:ind w:left="5389" w:hanging="180"/>
      </w:pPr>
    </w:lvl>
    <w:lvl w:ilvl="6" w:tplc="0422000F" w:tentative="1">
      <w:start w:val="1"/>
      <w:numFmt w:val="decimal"/>
      <w:lvlText w:val="%7."/>
      <w:lvlJc w:val="left"/>
      <w:pPr>
        <w:ind w:left="6109" w:hanging="360"/>
      </w:pPr>
    </w:lvl>
    <w:lvl w:ilvl="7" w:tplc="04220019" w:tentative="1">
      <w:start w:val="1"/>
      <w:numFmt w:val="lowerLetter"/>
      <w:lvlText w:val="%8."/>
      <w:lvlJc w:val="left"/>
      <w:pPr>
        <w:ind w:left="6829" w:hanging="360"/>
      </w:pPr>
    </w:lvl>
    <w:lvl w:ilvl="8" w:tplc="0422001B" w:tentative="1">
      <w:start w:val="1"/>
      <w:numFmt w:val="lowerRoman"/>
      <w:lvlText w:val="%9."/>
      <w:lvlJc w:val="right"/>
      <w:pPr>
        <w:ind w:left="7549" w:hanging="180"/>
      </w:pPr>
    </w:lvl>
  </w:abstractNum>
  <w:abstractNum w:abstractNumId="158" w15:restartNumberingAfterBreak="0">
    <w:nsid w:val="3E075744"/>
    <w:multiLevelType w:val="hybridMultilevel"/>
    <w:tmpl w:val="3176C6C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59" w15:restartNumberingAfterBreak="0">
    <w:nsid w:val="3E0A4A8B"/>
    <w:multiLevelType w:val="hybridMultilevel"/>
    <w:tmpl w:val="E1B438C4"/>
    <w:lvl w:ilvl="0" w:tplc="4790DD8E">
      <w:start w:val="1"/>
      <w:numFmt w:val="decimal"/>
      <w:lvlText w:val="%1."/>
      <w:lvlJc w:val="left"/>
      <w:pPr>
        <w:ind w:left="720" w:hanging="360"/>
      </w:pPr>
      <w:rPr>
        <w:rFonts w:asciiTheme="minorHAnsi" w:eastAsia="Calibri" w:hAnsiTheme="minorHAnsi" w:cstheme="minorHAnsi" w:hint="default"/>
      </w:rPr>
    </w:lvl>
    <w:lvl w:ilvl="1" w:tplc="04190019">
      <w:start w:val="1"/>
      <w:numFmt w:val="lowerLetter"/>
      <w:lvlText w:val="%2."/>
      <w:lvlJc w:val="left"/>
      <w:pPr>
        <w:ind w:left="1440" w:hanging="360"/>
      </w:pPr>
    </w:lvl>
    <w:lvl w:ilvl="2" w:tplc="04090005">
      <w:start w:val="1"/>
      <w:numFmt w:val="bullet"/>
      <w:lvlText w:val=""/>
      <w:lvlJc w:val="left"/>
      <w:pPr>
        <w:ind w:left="2160" w:hanging="180"/>
      </w:pPr>
      <w:rPr>
        <w:rFonts w:ascii="Wingdings" w:hAnsi="Wingdings" w:hint="default"/>
      </w:rPr>
    </w:lvl>
    <w:lvl w:ilvl="3" w:tplc="04090001">
      <w:start w:val="1"/>
      <w:numFmt w:val="bullet"/>
      <w:lvlText w:val=""/>
      <w:lvlJc w:val="left"/>
      <w:pPr>
        <w:ind w:left="2880" w:hanging="360"/>
      </w:pPr>
      <w:rPr>
        <w:rFonts w:ascii="Symbol" w:hAnsi="Symbol" w:hint="default"/>
      </w:rPr>
    </w:lvl>
    <w:lvl w:ilvl="4" w:tplc="87D8C89A">
      <w:numFmt w:val="bullet"/>
      <w:lvlText w:val="-"/>
      <w:lvlJc w:val="left"/>
      <w:pPr>
        <w:ind w:left="3600" w:hanging="360"/>
      </w:pPr>
      <w:rPr>
        <w:rFonts w:ascii="Arial" w:eastAsia="Calibri" w:hAnsi="Arial" w:cs="Arial" w:hint="default"/>
      </w:r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3E3E0069"/>
    <w:multiLevelType w:val="hybridMultilevel"/>
    <w:tmpl w:val="BECC2530"/>
    <w:lvl w:ilvl="0" w:tplc="0422000F">
      <w:start w:val="1"/>
      <w:numFmt w:val="decimal"/>
      <w:lvlText w:val="%1."/>
      <w:lvlJc w:val="left"/>
      <w:pPr>
        <w:ind w:left="1854" w:hanging="360"/>
      </w:pPr>
    </w:lvl>
    <w:lvl w:ilvl="1" w:tplc="04220019" w:tentative="1">
      <w:start w:val="1"/>
      <w:numFmt w:val="lowerLetter"/>
      <w:lvlText w:val="%2."/>
      <w:lvlJc w:val="left"/>
      <w:pPr>
        <w:ind w:left="2574" w:hanging="360"/>
      </w:pPr>
    </w:lvl>
    <w:lvl w:ilvl="2" w:tplc="0422001B" w:tentative="1">
      <w:start w:val="1"/>
      <w:numFmt w:val="lowerRoman"/>
      <w:lvlText w:val="%3."/>
      <w:lvlJc w:val="right"/>
      <w:pPr>
        <w:ind w:left="3294" w:hanging="180"/>
      </w:pPr>
    </w:lvl>
    <w:lvl w:ilvl="3" w:tplc="0422000F" w:tentative="1">
      <w:start w:val="1"/>
      <w:numFmt w:val="decimal"/>
      <w:lvlText w:val="%4."/>
      <w:lvlJc w:val="left"/>
      <w:pPr>
        <w:ind w:left="4014" w:hanging="360"/>
      </w:pPr>
    </w:lvl>
    <w:lvl w:ilvl="4" w:tplc="04220019" w:tentative="1">
      <w:start w:val="1"/>
      <w:numFmt w:val="lowerLetter"/>
      <w:lvlText w:val="%5."/>
      <w:lvlJc w:val="left"/>
      <w:pPr>
        <w:ind w:left="4734" w:hanging="360"/>
      </w:pPr>
    </w:lvl>
    <w:lvl w:ilvl="5" w:tplc="0422001B" w:tentative="1">
      <w:start w:val="1"/>
      <w:numFmt w:val="lowerRoman"/>
      <w:lvlText w:val="%6."/>
      <w:lvlJc w:val="right"/>
      <w:pPr>
        <w:ind w:left="5454" w:hanging="180"/>
      </w:pPr>
    </w:lvl>
    <w:lvl w:ilvl="6" w:tplc="0422000F" w:tentative="1">
      <w:start w:val="1"/>
      <w:numFmt w:val="decimal"/>
      <w:lvlText w:val="%7."/>
      <w:lvlJc w:val="left"/>
      <w:pPr>
        <w:ind w:left="6174" w:hanging="360"/>
      </w:pPr>
    </w:lvl>
    <w:lvl w:ilvl="7" w:tplc="04220019" w:tentative="1">
      <w:start w:val="1"/>
      <w:numFmt w:val="lowerLetter"/>
      <w:lvlText w:val="%8."/>
      <w:lvlJc w:val="left"/>
      <w:pPr>
        <w:ind w:left="6894" w:hanging="360"/>
      </w:pPr>
    </w:lvl>
    <w:lvl w:ilvl="8" w:tplc="0422001B" w:tentative="1">
      <w:start w:val="1"/>
      <w:numFmt w:val="lowerRoman"/>
      <w:lvlText w:val="%9."/>
      <w:lvlJc w:val="right"/>
      <w:pPr>
        <w:ind w:left="7614" w:hanging="180"/>
      </w:pPr>
    </w:lvl>
  </w:abstractNum>
  <w:abstractNum w:abstractNumId="161" w15:restartNumberingAfterBreak="0">
    <w:nsid w:val="3E7F5BF2"/>
    <w:multiLevelType w:val="hybridMultilevel"/>
    <w:tmpl w:val="41A6EC4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2" w15:restartNumberingAfterBreak="0">
    <w:nsid w:val="3F25360E"/>
    <w:multiLevelType w:val="hybridMultilevel"/>
    <w:tmpl w:val="93AEF9A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63" w15:restartNumberingAfterBreak="0">
    <w:nsid w:val="3F4E4E15"/>
    <w:multiLevelType w:val="hybridMultilevel"/>
    <w:tmpl w:val="A8C8A8B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64" w15:restartNumberingAfterBreak="0">
    <w:nsid w:val="3F54467A"/>
    <w:multiLevelType w:val="hybridMultilevel"/>
    <w:tmpl w:val="D1A89986"/>
    <w:lvl w:ilvl="0" w:tplc="0422000F">
      <w:start w:val="1"/>
      <w:numFmt w:val="decimal"/>
      <w:lvlText w:val="%1."/>
      <w:lvlJc w:val="left"/>
      <w:pPr>
        <w:ind w:left="1080" w:hanging="360"/>
      </w:p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65" w15:restartNumberingAfterBreak="0">
    <w:nsid w:val="3F9D25AE"/>
    <w:multiLevelType w:val="hybridMultilevel"/>
    <w:tmpl w:val="BECC2530"/>
    <w:lvl w:ilvl="0" w:tplc="0422000F">
      <w:start w:val="1"/>
      <w:numFmt w:val="decimal"/>
      <w:lvlText w:val="%1."/>
      <w:lvlJc w:val="left"/>
      <w:pPr>
        <w:ind w:left="1854" w:hanging="360"/>
      </w:pPr>
    </w:lvl>
    <w:lvl w:ilvl="1" w:tplc="04220019" w:tentative="1">
      <w:start w:val="1"/>
      <w:numFmt w:val="lowerLetter"/>
      <w:lvlText w:val="%2."/>
      <w:lvlJc w:val="left"/>
      <w:pPr>
        <w:ind w:left="2574" w:hanging="360"/>
      </w:pPr>
    </w:lvl>
    <w:lvl w:ilvl="2" w:tplc="0422001B" w:tentative="1">
      <w:start w:val="1"/>
      <w:numFmt w:val="lowerRoman"/>
      <w:lvlText w:val="%3."/>
      <w:lvlJc w:val="right"/>
      <w:pPr>
        <w:ind w:left="3294" w:hanging="180"/>
      </w:pPr>
    </w:lvl>
    <w:lvl w:ilvl="3" w:tplc="0422000F" w:tentative="1">
      <w:start w:val="1"/>
      <w:numFmt w:val="decimal"/>
      <w:lvlText w:val="%4."/>
      <w:lvlJc w:val="left"/>
      <w:pPr>
        <w:ind w:left="4014" w:hanging="360"/>
      </w:pPr>
    </w:lvl>
    <w:lvl w:ilvl="4" w:tplc="04220019" w:tentative="1">
      <w:start w:val="1"/>
      <w:numFmt w:val="lowerLetter"/>
      <w:lvlText w:val="%5."/>
      <w:lvlJc w:val="left"/>
      <w:pPr>
        <w:ind w:left="4734" w:hanging="360"/>
      </w:pPr>
    </w:lvl>
    <w:lvl w:ilvl="5" w:tplc="0422001B" w:tentative="1">
      <w:start w:val="1"/>
      <w:numFmt w:val="lowerRoman"/>
      <w:lvlText w:val="%6."/>
      <w:lvlJc w:val="right"/>
      <w:pPr>
        <w:ind w:left="5454" w:hanging="180"/>
      </w:pPr>
    </w:lvl>
    <w:lvl w:ilvl="6" w:tplc="0422000F" w:tentative="1">
      <w:start w:val="1"/>
      <w:numFmt w:val="decimal"/>
      <w:lvlText w:val="%7."/>
      <w:lvlJc w:val="left"/>
      <w:pPr>
        <w:ind w:left="6174" w:hanging="360"/>
      </w:pPr>
    </w:lvl>
    <w:lvl w:ilvl="7" w:tplc="04220019" w:tentative="1">
      <w:start w:val="1"/>
      <w:numFmt w:val="lowerLetter"/>
      <w:lvlText w:val="%8."/>
      <w:lvlJc w:val="left"/>
      <w:pPr>
        <w:ind w:left="6894" w:hanging="360"/>
      </w:pPr>
    </w:lvl>
    <w:lvl w:ilvl="8" w:tplc="0422001B" w:tentative="1">
      <w:start w:val="1"/>
      <w:numFmt w:val="lowerRoman"/>
      <w:lvlText w:val="%9."/>
      <w:lvlJc w:val="right"/>
      <w:pPr>
        <w:ind w:left="7614" w:hanging="180"/>
      </w:pPr>
    </w:lvl>
  </w:abstractNum>
  <w:abstractNum w:abstractNumId="166" w15:restartNumberingAfterBreak="0">
    <w:nsid w:val="40262BA2"/>
    <w:multiLevelType w:val="hybridMultilevel"/>
    <w:tmpl w:val="AA0C3F46"/>
    <w:lvl w:ilvl="0" w:tplc="9BF0D7A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67" w15:restartNumberingAfterBreak="0">
    <w:nsid w:val="41633456"/>
    <w:multiLevelType w:val="hybridMultilevel"/>
    <w:tmpl w:val="AAF6162A"/>
    <w:lvl w:ilvl="0" w:tplc="3416BB6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68" w15:restartNumberingAfterBreak="0">
    <w:nsid w:val="418D72D8"/>
    <w:multiLevelType w:val="hybridMultilevel"/>
    <w:tmpl w:val="AD90EABC"/>
    <w:lvl w:ilvl="0" w:tplc="F6B661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69" w15:restartNumberingAfterBreak="0">
    <w:nsid w:val="42033AEA"/>
    <w:multiLevelType w:val="hybridMultilevel"/>
    <w:tmpl w:val="0764088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70" w15:restartNumberingAfterBreak="0">
    <w:nsid w:val="42532FF7"/>
    <w:multiLevelType w:val="hybridMultilevel"/>
    <w:tmpl w:val="BE6E0C4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71" w15:restartNumberingAfterBreak="0">
    <w:nsid w:val="425B5143"/>
    <w:multiLevelType w:val="hybridMultilevel"/>
    <w:tmpl w:val="9F0E463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72" w15:restartNumberingAfterBreak="0">
    <w:nsid w:val="426A202F"/>
    <w:multiLevelType w:val="hybridMultilevel"/>
    <w:tmpl w:val="E63AD41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73" w15:restartNumberingAfterBreak="0">
    <w:nsid w:val="42755325"/>
    <w:multiLevelType w:val="hybridMultilevel"/>
    <w:tmpl w:val="BECC2530"/>
    <w:lvl w:ilvl="0" w:tplc="0422000F">
      <w:start w:val="1"/>
      <w:numFmt w:val="decimal"/>
      <w:lvlText w:val="%1."/>
      <w:lvlJc w:val="left"/>
      <w:pPr>
        <w:ind w:left="1854" w:hanging="360"/>
      </w:pPr>
    </w:lvl>
    <w:lvl w:ilvl="1" w:tplc="04220019" w:tentative="1">
      <w:start w:val="1"/>
      <w:numFmt w:val="lowerLetter"/>
      <w:lvlText w:val="%2."/>
      <w:lvlJc w:val="left"/>
      <w:pPr>
        <w:ind w:left="2574" w:hanging="360"/>
      </w:pPr>
    </w:lvl>
    <w:lvl w:ilvl="2" w:tplc="0422001B" w:tentative="1">
      <w:start w:val="1"/>
      <w:numFmt w:val="lowerRoman"/>
      <w:lvlText w:val="%3."/>
      <w:lvlJc w:val="right"/>
      <w:pPr>
        <w:ind w:left="3294" w:hanging="180"/>
      </w:pPr>
    </w:lvl>
    <w:lvl w:ilvl="3" w:tplc="0422000F" w:tentative="1">
      <w:start w:val="1"/>
      <w:numFmt w:val="decimal"/>
      <w:lvlText w:val="%4."/>
      <w:lvlJc w:val="left"/>
      <w:pPr>
        <w:ind w:left="4014" w:hanging="360"/>
      </w:pPr>
    </w:lvl>
    <w:lvl w:ilvl="4" w:tplc="04220019" w:tentative="1">
      <w:start w:val="1"/>
      <w:numFmt w:val="lowerLetter"/>
      <w:lvlText w:val="%5."/>
      <w:lvlJc w:val="left"/>
      <w:pPr>
        <w:ind w:left="4734" w:hanging="360"/>
      </w:pPr>
    </w:lvl>
    <w:lvl w:ilvl="5" w:tplc="0422001B" w:tentative="1">
      <w:start w:val="1"/>
      <w:numFmt w:val="lowerRoman"/>
      <w:lvlText w:val="%6."/>
      <w:lvlJc w:val="right"/>
      <w:pPr>
        <w:ind w:left="5454" w:hanging="180"/>
      </w:pPr>
    </w:lvl>
    <w:lvl w:ilvl="6" w:tplc="0422000F" w:tentative="1">
      <w:start w:val="1"/>
      <w:numFmt w:val="decimal"/>
      <w:lvlText w:val="%7."/>
      <w:lvlJc w:val="left"/>
      <w:pPr>
        <w:ind w:left="6174" w:hanging="360"/>
      </w:pPr>
    </w:lvl>
    <w:lvl w:ilvl="7" w:tplc="04220019" w:tentative="1">
      <w:start w:val="1"/>
      <w:numFmt w:val="lowerLetter"/>
      <w:lvlText w:val="%8."/>
      <w:lvlJc w:val="left"/>
      <w:pPr>
        <w:ind w:left="6894" w:hanging="360"/>
      </w:pPr>
    </w:lvl>
    <w:lvl w:ilvl="8" w:tplc="0422001B" w:tentative="1">
      <w:start w:val="1"/>
      <w:numFmt w:val="lowerRoman"/>
      <w:lvlText w:val="%9."/>
      <w:lvlJc w:val="right"/>
      <w:pPr>
        <w:ind w:left="7614" w:hanging="180"/>
      </w:pPr>
    </w:lvl>
  </w:abstractNum>
  <w:abstractNum w:abstractNumId="174" w15:restartNumberingAfterBreak="0">
    <w:nsid w:val="42D52947"/>
    <w:multiLevelType w:val="hybridMultilevel"/>
    <w:tmpl w:val="D1A89986"/>
    <w:lvl w:ilvl="0" w:tplc="0422000F">
      <w:start w:val="1"/>
      <w:numFmt w:val="decimal"/>
      <w:lvlText w:val="%1."/>
      <w:lvlJc w:val="left"/>
      <w:pPr>
        <w:ind w:left="1080" w:hanging="360"/>
      </w:p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75" w15:restartNumberingAfterBreak="0">
    <w:nsid w:val="43240608"/>
    <w:multiLevelType w:val="hybridMultilevel"/>
    <w:tmpl w:val="344EE58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76" w15:restartNumberingAfterBreak="0">
    <w:nsid w:val="4376500E"/>
    <w:multiLevelType w:val="hybridMultilevel"/>
    <w:tmpl w:val="FA60C52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7" w15:restartNumberingAfterBreak="0">
    <w:nsid w:val="4438600E"/>
    <w:multiLevelType w:val="hybridMultilevel"/>
    <w:tmpl w:val="6B0E4F4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78" w15:restartNumberingAfterBreak="0">
    <w:nsid w:val="445B1D82"/>
    <w:multiLevelType w:val="hybridMultilevel"/>
    <w:tmpl w:val="561A950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79" w15:restartNumberingAfterBreak="0">
    <w:nsid w:val="448C6122"/>
    <w:multiLevelType w:val="hybridMultilevel"/>
    <w:tmpl w:val="2A5C749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80" w15:restartNumberingAfterBreak="0">
    <w:nsid w:val="44B21E58"/>
    <w:multiLevelType w:val="hybridMultilevel"/>
    <w:tmpl w:val="2BD27AF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81" w15:restartNumberingAfterBreak="0">
    <w:nsid w:val="44F52C6B"/>
    <w:multiLevelType w:val="hybridMultilevel"/>
    <w:tmpl w:val="4F54D0E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2" w15:restartNumberingAfterBreak="0">
    <w:nsid w:val="45301103"/>
    <w:multiLevelType w:val="hybridMultilevel"/>
    <w:tmpl w:val="9A588BB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83" w15:restartNumberingAfterBreak="0">
    <w:nsid w:val="453F54AE"/>
    <w:multiLevelType w:val="hybridMultilevel"/>
    <w:tmpl w:val="AF724606"/>
    <w:lvl w:ilvl="0" w:tplc="0419000F">
      <w:start w:val="1"/>
      <w:numFmt w:val="decimal"/>
      <w:lvlText w:val="%1."/>
      <w:lvlJc w:val="left"/>
      <w:pPr>
        <w:ind w:left="1429"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84" w15:restartNumberingAfterBreak="0">
    <w:nsid w:val="45C442AB"/>
    <w:multiLevelType w:val="hybridMultilevel"/>
    <w:tmpl w:val="4E80EDF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85" w15:restartNumberingAfterBreak="0">
    <w:nsid w:val="46114746"/>
    <w:multiLevelType w:val="hybridMultilevel"/>
    <w:tmpl w:val="F3AEE9A2"/>
    <w:lvl w:ilvl="0" w:tplc="C7F0D376">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86" w15:restartNumberingAfterBreak="0">
    <w:nsid w:val="4645761F"/>
    <w:multiLevelType w:val="hybridMultilevel"/>
    <w:tmpl w:val="16AAEC30"/>
    <w:lvl w:ilvl="0" w:tplc="0F42BB36">
      <w:start w:val="1"/>
      <w:numFmt w:val="decimal"/>
      <w:lvlText w:val="%1."/>
      <w:lvlJc w:val="left"/>
      <w:pPr>
        <w:ind w:left="144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46C10C2C"/>
    <w:multiLevelType w:val="hybridMultilevel"/>
    <w:tmpl w:val="7C820EE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88" w15:restartNumberingAfterBreak="0">
    <w:nsid w:val="46C41513"/>
    <w:multiLevelType w:val="hybridMultilevel"/>
    <w:tmpl w:val="66B2415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89" w15:restartNumberingAfterBreak="0">
    <w:nsid w:val="472101A7"/>
    <w:multiLevelType w:val="hybridMultilevel"/>
    <w:tmpl w:val="3E12824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0" w15:restartNumberingAfterBreak="0">
    <w:nsid w:val="4766467B"/>
    <w:multiLevelType w:val="hybridMultilevel"/>
    <w:tmpl w:val="665A13D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1" w15:restartNumberingAfterBreak="0">
    <w:nsid w:val="476A71FD"/>
    <w:multiLevelType w:val="hybridMultilevel"/>
    <w:tmpl w:val="FCAAC054"/>
    <w:lvl w:ilvl="0" w:tplc="0E485714">
      <w:start w:val="1"/>
      <w:numFmt w:val="decimal"/>
      <w:lvlText w:val="%1."/>
      <w:lvlJc w:val="left"/>
      <w:pPr>
        <w:ind w:left="720" w:hanging="360"/>
      </w:pPr>
      <w:rPr>
        <w:rFonts w:ascii="Arial" w:eastAsia="Calibri" w:hAnsi="Arial" w:cs="Arial"/>
      </w:rPr>
    </w:lvl>
    <w:lvl w:ilvl="1" w:tplc="04190019">
      <w:start w:val="1"/>
      <w:numFmt w:val="lowerLetter"/>
      <w:lvlText w:val="%2."/>
      <w:lvlJc w:val="left"/>
      <w:pPr>
        <w:ind w:left="1440" w:hanging="360"/>
      </w:pPr>
    </w:lvl>
    <w:lvl w:ilvl="2" w:tplc="04090005">
      <w:start w:val="1"/>
      <w:numFmt w:val="bullet"/>
      <w:lvlText w:val=""/>
      <w:lvlJc w:val="left"/>
      <w:pPr>
        <w:ind w:left="2160" w:hanging="180"/>
      </w:pPr>
      <w:rPr>
        <w:rFonts w:ascii="Wingdings" w:hAnsi="Wingdings" w:hint="default"/>
      </w:rPr>
    </w:lvl>
    <w:lvl w:ilvl="3" w:tplc="04090001">
      <w:start w:val="1"/>
      <w:numFmt w:val="bullet"/>
      <w:lvlText w:val=""/>
      <w:lvlJc w:val="left"/>
      <w:pPr>
        <w:ind w:left="2880" w:hanging="360"/>
      </w:pPr>
      <w:rPr>
        <w:rFonts w:ascii="Symbol" w:hAnsi="Symbol" w:hint="default"/>
      </w:rPr>
    </w:lvl>
    <w:lvl w:ilvl="4" w:tplc="87D8C89A">
      <w:numFmt w:val="bullet"/>
      <w:lvlText w:val="-"/>
      <w:lvlJc w:val="left"/>
      <w:pPr>
        <w:ind w:left="3600" w:hanging="360"/>
      </w:pPr>
      <w:rPr>
        <w:rFonts w:ascii="Arial" w:eastAsia="Calibri" w:hAnsi="Arial" w:cs="Arial" w:hint="default"/>
      </w:r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47BE05B2"/>
    <w:multiLevelType w:val="hybridMultilevel"/>
    <w:tmpl w:val="173CD1C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3" w15:restartNumberingAfterBreak="0">
    <w:nsid w:val="490C1C1B"/>
    <w:multiLevelType w:val="multilevel"/>
    <w:tmpl w:val="42EE011E"/>
    <w:lvl w:ilvl="0">
      <w:start w:val="1"/>
      <w:numFmt w:val="decimal"/>
      <w:lvlText w:val="%1."/>
      <w:lvlJc w:val="left"/>
      <w:pPr>
        <w:ind w:left="720" w:hanging="360"/>
      </w:pPr>
      <w:rPr>
        <w:rFonts w:hint="default"/>
      </w:rPr>
    </w:lvl>
    <w:lvl w:ilvl="1">
      <w:start w:val="1"/>
      <w:numFmt w:val="decimal"/>
      <w:isLgl/>
      <w:lvlText w:val="%1.%2"/>
      <w:lvlJc w:val="left"/>
      <w:pPr>
        <w:ind w:left="1069" w:hanging="360"/>
      </w:pPr>
      <w:rPr>
        <w:rFonts w:hint="default"/>
        <w:b w:val="0"/>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94" w15:restartNumberingAfterBreak="0">
    <w:nsid w:val="497259B1"/>
    <w:multiLevelType w:val="hybridMultilevel"/>
    <w:tmpl w:val="721AF1BE"/>
    <w:lvl w:ilvl="0" w:tplc="E474ECB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95" w15:restartNumberingAfterBreak="0">
    <w:nsid w:val="49FB55CF"/>
    <w:multiLevelType w:val="hybridMultilevel"/>
    <w:tmpl w:val="409CFB8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6" w15:restartNumberingAfterBreak="0">
    <w:nsid w:val="4A752EF6"/>
    <w:multiLevelType w:val="hybridMultilevel"/>
    <w:tmpl w:val="9144578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97" w15:restartNumberingAfterBreak="0">
    <w:nsid w:val="4AEE45B8"/>
    <w:multiLevelType w:val="multilevel"/>
    <w:tmpl w:val="1446357C"/>
    <w:lvl w:ilvl="0">
      <w:start w:val="1"/>
      <w:numFmt w:val="decimal"/>
      <w:lvlText w:val="%1."/>
      <w:lvlJc w:val="left"/>
      <w:pPr>
        <w:ind w:left="1068"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1" w:hanging="1080"/>
      </w:pPr>
      <w:rPr>
        <w:rFonts w:hint="default"/>
      </w:rPr>
    </w:lvl>
    <w:lvl w:ilvl="4">
      <w:start w:val="1"/>
      <w:numFmt w:val="decimal"/>
      <w:isLgl/>
      <w:lvlText w:val="%1.%2.%3.%4.%5."/>
      <w:lvlJc w:val="left"/>
      <w:pPr>
        <w:ind w:left="1792" w:hanging="1080"/>
      </w:pPr>
      <w:rPr>
        <w:rFonts w:hint="default"/>
      </w:rPr>
    </w:lvl>
    <w:lvl w:ilvl="5">
      <w:start w:val="1"/>
      <w:numFmt w:val="decimal"/>
      <w:isLgl/>
      <w:lvlText w:val="%1.%2.%3.%4.%5.%6."/>
      <w:lvlJc w:val="left"/>
      <w:pPr>
        <w:ind w:left="2153" w:hanging="1440"/>
      </w:pPr>
      <w:rPr>
        <w:rFonts w:hint="default"/>
      </w:rPr>
    </w:lvl>
    <w:lvl w:ilvl="6">
      <w:start w:val="1"/>
      <w:numFmt w:val="decimal"/>
      <w:isLgl/>
      <w:lvlText w:val="%1.%2.%3.%4.%5.%6.%7."/>
      <w:lvlJc w:val="left"/>
      <w:pPr>
        <w:ind w:left="2514" w:hanging="1800"/>
      </w:pPr>
      <w:rPr>
        <w:rFonts w:hint="default"/>
      </w:rPr>
    </w:lvl>
    <w:lvl w:ilvl="7">
      <w:start w:val="1"/>
      <w:numFmt w:val="decimal"/>
      <w:isLgl/>
      <w:lvlText w:val="%1.%2.%3.%4.%5.%6.%7.%8."/>
      <w:lvlJc w:val="left"/>
      <w:pPr>
        <w:ind w:left="2515" w:hanging="1800"/>
      </w:pPr>
      <w:rPr>
        <w:rFonts w:hint="default"/>
      </w:rPr>
    </w:lvl>
    <w:lvl w:ilvl="8">
      <w:start w:val="1"/>
      <w:numFmt w:val="decimal"/>
      <w:isLgl/>
      <w:lvlText w:val="%1.%2.%3.%4.%5.%6.%7.%8.%9."/>
      <w:lvlJc w:val="left"/>
      <w:pPr>
        <w:ind w:left="2876" w:hanging="2160"/>
      </w:pPr>
      <w:rPr>
        <w:rFonts w:hint="default"/>
      </w:rPr>
    </w:lvl>
  </w:abstractNum>
  <w:abstractNum w:abstractNumId="198" w15:restartNumberingAfterBreak="0">
    <w:nsid w:val="4BA77CB1"/>
    <w:multiLevelType w:val="hybridMultilevel"/>
    <w:tmpl w:val="F5543A8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9" w15:restartNumberingAfterBreak="0">
    <w:nsid w:val="4BC92240"/>
    <w:multiLevelType w:val="hybridMultilevel"/>
    <w:tmpl w:val="D8EC540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00" w15:restartNumberingAfterBreak="0">
    <w:nsid w:val="4C3B4635"/>
    <w:multiLevelType w:val="hybridMultilevel"/>
    <w:tmpl w:val="2E7CCA3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01" w15:restartNumberingAfterBreak="0">
    <w:nsid w:val="4CC73172"/>
    <w:multiLevelType w:val="hybridMultilevel"/>
    <w:tmpl w:val="3314EEC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02" w15:restartNumberingAfterBreak="0">
    <w:nsid w:val="4CD542A8"/>
    <w:multiLevelType w:val="hybridMultilevel"/>
    <w:tmpl w:val="CC5EF09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3" w15:restartNumberingAfterBreak="0">
    <w:nsid w:val="4CE47BFE"/>
    <w:multiLevelType w:val="hybridMultilevel"/>
    <w:tmpl w:val="909047D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04" w15:restartNumberingAfterBreak="0">
    <w:nsid w:val="4CF517D5"/>
    <w:multiLevelType w:val="hybridMultilevel"/>
    <w:tmpl w:val="3404EEA0"/>
    <w:lvl w:ilvl="0" w:tplc="8C6E009E">
      <w:start w:val="1"/>
      <w:numFmt w:val="decimal"/>
      <w:lvlText w:val="%1."/>
      <w:lvlJc w:val="left"/>
      <w:pPr>
        <w:ind w:left="720" w:hanging="360"/>
      </w:pPr>
      <w:rPr>
        <w:rFonts w:ascii="Arial" w:eastAsia="Calibri" w:hAnsi="Arial" w:cs="Arial"/>
        <w:lang w:val="ru-RU"/>
      </w:rPr>
    </w:lvl>
    <w:lvl w:ilvl="1" w:tplc="0422000F">
      <w:start w:val="1"/>
      <w:numFmt w:val="decimal"/>
      <w:lvlText w:val="%2."/>
      <w:lvlJc w:val="left"/>
      <w:pPr>
        <w:ind w:left="1440" w:hanging="360"/>
      </w:pPr>
    </w:lvl>
    <w:lvl w:ilvl="2" w:tplc="04090005">
      <w:start w:val="1"/>
      <w:numFmt w:val="bullet"/>
      <w:lvlText w:val=""/>
      <w:lvlJc w:val="left"/>
      <w:pPr>
        <w:ind w:left="2160" w:hanging="180"/>
      </w:pPr>
      <w:rPr>
        <w:rFonts w:ascii="Wingdings" w:hAnsi="Wingdings" w:hint="default"/>
      </w:rPr>
    </w:lvl>
    <w:lvl w:ilvl="3" w:tplc="04090001">
      <w:start w:val="1"/>
      <w:numFmt w:val="bullet"/>
      <w:lvlText w:val=""/>
      <w:lvlJc w:val="left"/>
      <w:pPr>
        <w:ind w:left="2880" w:hanging="360"/>
      </w:pPr>
      <w:rPr>
        <w:rFonts w:ascii="Symbol" w:hAnsi="Symbol" w:hint="default"/>
      </w:rPr>
    </w:lvl>
    <w:lvl w:ilvl="4" w:tplc="87D8C89A">
      <w:numFmt w:val="bullet"/>
      <w:lvlText w:val="-"/>
      <w:lvlJc w:val="left"/>
      <w:pPr>
        <w:ind w:left="3600" w:hanging="360"/>
      </w:pPr>
      <w:rPr>
        <w:rFonts w:ascii="Arial" w:eastAsia="Calibri" w:hAnsi="Arial" w:cs="Arial" w:hint="default"/>
      </w:r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4D027C3F"/>
    <w:multiLevelType w:val="hybridMultilevel"/>
    <w:tmpl w:val="818C3A3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06" w15:restartNumberingAfterBreak="0">
    <w:nsid w:val="4D4D4410"/>
    <w:multiLevelType w:val="hybridMultilevel"/>
    <w:tmpl w:val="A2C00C8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07" w15:restartNumberingAfterBreak="0">
    <w:nsid w:val="4D8F2B80"/>
    <w:multiLevelType w:val="hybridMultilevel"/>
    <w:tmpl w:val="059EC46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08" w15:restartNumberingAfterBreak="0">
    <w:nsid w:val="4E044196"/>
    <w:multiLevelType w:val="hybridMultilevel"/>
    <w:tmpl w:val="CFE89C9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9" w15:restartNumberingAfterBreak="0">
    <w:nsid w:val="4E252622"/>
    <w:multiLevelType w:val="hybridMultilevel"/>
    <w:tmpl w:val="57B054F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10" w15:restartNumberingAfterBreak="0">
    <w:nsid w:val="4EAE397C"/>
    <w:multiLevelType w:val="hybridMultilevel"/>
    <w:tmpl w:val="4E384C62"/>
    <w:lvl w:ilvl="0" w:tplc="04220015">
      <w:start w:val="1"/>
      <w:numFmt w:val="upperLetter"/>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11" w15:restartNumberingAfterBreak="0">
    <w:nsid w:val="4F326C00"/>
    <w:multiLevelType w:val="hybridMultilevel"/>
    <w:tmpl w:val="F2AA182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12" w15:restartNumberingAfterBreak="0">
    <w:nsid w:val="4F3862C3"/>
    <w:multiLevelType w:val="hybridMultilevel"/>
    <w:tmpl w:val="BECC2530"/>
    <w:lvl w:ilvl="0" w:tplc="0422000F">
      <w:start w:val="1"/>
      <w:numFmt w:val="decimal"/>
      <w:lvlText w:val="%1."/>
      <w:lvlJc w:val="left"/>
      <w:pPr>
        <w:ind w:left="1854" w:hanging="360"/>
      </w:pPr>
    </w:lvl>
    <w:lvl w:ilvl="1" w:tplc="04220019" w:tentative="1">
      <w:start w:val="1"/>
      <w:numFmt w:val="lowerLetter"/>
      <w:lvlText w:val="%2."/>
      <w:lvlJc w:val="left"/>
      <w:pPr>
        <w:ind w:left="2574" w:hanging="360"/>
      </w:pPr>
    </w:lvl>
    <w:lvl w:ilvl="2" w:tplc="0422001B" w:tentative="1">
      <w:start w:val="1"/>
      <w:numFmt w:val="lowerRoman"/>
      <w:lvlText w:val="%3."/>
      <w:lvlJc w:val="right"/>
      <w:pPr>
        <w:ind w:left="3294" w:hanging="180"/>
      </w:pPr>
    </w:lvl>
    <w:lvl w:ilvl="3" w:tplc="0422000F" w:tentative="1">
      <w:start w:val="1"/>
      <w:numFmt w:val="decimal"/>
      <w:lvlText w:val="%4."/>
      <w:lvlJc w:val="left"/>
      <w:pPr>
        <w:ind w:left="4014" w:hanging="360"/>
      </w:pPr>
    </w:lvl>
    <w:lvl w:ilvl="4" w:tplc="04220019" w:tentative="1">
      <w:start w:val="1"/>
      <w:numFmt w:val="lowerLetter"/>
      <w:lvlText w:val="%5."/>
      <w:lvlJc w:val="left"/>
      <w:pPr>
        <w:ind w:left="4734" w:hanging="360"/>
      </w:pPr>
    </w:lvl>
    <w:lvl w:ilvl="5" w:tplc="0422001B" w:tentative="1">
      <w:start w:val="1"/>
      <w:numFmt w:val="lowerRoman"/>
      <w:lvlText w:val="%6."/>
      <w:lvlJc w:val="right"/>
      <w:pPr>
        <w:ind w:left="5454" w:hanging="180"/>
      </w:pPr>
    </w:lvl>
    <w:lvl w:ilvl="6" w:tplc="0422000F" w:tentative="1">
      <w:start w:val="1"/>
      <w:numFmt w:val="decimal"/>
      <w:lvlText w:val="%7."/>
      <w:lvlJc w:val="left"/>
      <w:pPr>
        <w:ind w:left="6174" w:hanging="360"/>
      </w:pPr>
    </w:lvl>
    <w:lvl w:ilvl="7" w:tplc="04220019" w:tentative="1">
      <w:start w:val="1"/>
      <w:numFmt w:val="lowerLetter"/>
      <w:lvlText w:val="%8."/>
      <w:lvlJc w:val="left"/>
      <w:pPr>
        <w:ind w:left="6894" w:hanging="360"/>
      </w:pPr>
    </w:lvl>
    <w:lvl w:ilvl="8" w:tplc="0422001B" w:tentative="1">
      <w:start w:val="1"/>
      <w:numFmt w:val="lowerRoman"/>
      <w:lvlText w:val="%9."/>
      <w:lvlJc w:val="right"/>
      <w:pPr>
        <w:ind w:left="7614" w:hanging="180"/>
      </w:pPr>
    </w:lvl>
  </w:abstractNum>
  <w:abstractNum w:abstractNumId="213" w15:restartNumberingAfterBreak="0">
    <w:nsid w:val="4F8614E2"/>
    <w:multiLevelType w:val="hybridMultilevel"/>
    <w:tmpl w:val="A4F6F2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4" w15:restartNumberingAfterBreak="0">
    <w:nsid w:val="4FBC174E"/>
    <w:multiLevelType w:val="hybridMultilevel"/>
    <w:tmpl w:val="49FCBE2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15" w15:restartNumberingAfterBreak="0">
    <w:nsid w:val="4FC03C58"/>
    <w:multiLevelType w:val="hybridMultilevel"/>
    <w:tmpl w:val="9062990E"/>
    <w:lvl w:ilvl="0" w:tplc="0422000F">
      <w:start w:val="1"/>
      <w:numFmt w:val="decimal"/>
      <w:lvlText w:val="%1."/>
      <w:lvlJc w:val="left"/>
      <w:pPr>
        <w:ind w:left="1428" w:hanging="360"/>
      </w:p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216" w15:restartNumberingAfterBreak="0">
    <w:nsid w:val="4FDA1E8D"/>
    <w:multiLevelType w:val="hybridMultilevel"/>
    <w:tmpl w:val="6C00C32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17" w15:restartNumberingAfterBreak="0">
    <w:nsid w:val="4FDA1F0F"/>
    <w:multiLevelType w:val="hybridMultilevel"/>
    <w:tmpl w:val="5478DE5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18" w15:restartNumberingAfterBreak="0">
    <w:nsid w:val="50604C17"/>
    <w:multiLevelType w:val="hybridMultilevel"/>
    <w:tmpl w:val="D1A89986"/>
    <w:lvl w:ilvl="0" w:tplc="0422000F">
      <w:start w:val="1"/>
      <w:numFmt w:val="decimal"/>
      <w:lvlText w:val="%1."/>
      <w:lvlJc w:val="left"/>
      <w:pPr>
        <w:ind w:left="1080" w:hanging="360"/>
      </w:p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19" w15:restartNumberingAfterBreak="0">
    <w:nsid w:val="50760CB3"/>
    <w:multiLevelType w:val="hybridMultilevel"/>
    <w:tmpl w:val="B24A436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0" w15:restartNumberingAfterBreak="0">
    <w:nsid w:val="50BF683A"/>
    <w:multiLevelType w:val="hybridMultilevel"/>
    <w:tmpl w:val="81B6B23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1" w15:restartNumberingAfterBreak="0">
    <w:nsid w:val="51520EBC"/>
    <w:multiLevelType w:val="hybridMultilevel"/>
    <w:tmpl w:val="C450EBE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22" w15:restartNumberingAfterBreak="0">
    <w:nsid w:val="529E48A7"/>
    <w:multiLevelType w:val="hybridMultilevel"/>
    <w:tmpl w:val="E332867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23" w15:restartNumberingAfterBreak="0">
    <w:nsid w:val="533A27F2"/>
    <w:multiLevelType w:val="hybridMultilevel"/>
    <w:tmpl w:val="625E39C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4" w15:restartNumberingAfterBreak="0">
    <w:nsid w:val="53484AFB"/>
    <w:multiLevelType w:val="hybridMultilevel"/>
    <w:tmpl w:val="BECC2530"/>
    <w:lvl w:ilvl="0" w:tplc="0422000F">
      <w:start w:val="1"/>
      <w:numFmt w:val="decimal"/>
      <w:lvlText w:val="%1."/>
      <w:lvlJc w:val="left"/>
      <w:pPr>
        <w:ind w:left="1854" w:hanging="360"/>
      </w:pPr>
    </w:lvl>
    <w:lvl w:ilvl="1" w:tplc="04220019" w:tentative="1">
      <w:start w:val="1"/>
      <w:numFmt w:val="lowerLetter"/>
      <w:lvlText w:val="%2."/>
      <w:lvlJc w:val="left"/>
      <w:pPr>
        <w:ind w:left="2574" w:hanging="360"/>
      </w:pPr>
    </w:lvl>
    <w:lvl w:ilvl="2" w:tplc="0422001B" w:tentative="1">
      <w:start w:val="1"/>
      <w:numFmt w:val="lowerRoman"/>
      <w:lvlText w:val="%3."/>
      <w:lvlJc w:val="right"/>
      <w:pPr>
        <w:ind w:left="3294" w:hanging="180"/>
      </w:pPr>
    </w:lvl>
    <w:lvl w:ilvl="3" w:tplc="0422000F" w:tentative="1">
      <w:start w:val="1"/>
      <w:numFmt w:val="decimal"/>
      <w:lvlText w:val="%4."/>
      <w:lvlJc w:val="left"/>
      <w:pPr>
        <w:ind w:left="4014" w:hanging="360"/>
      </w:pPr>
    </w:lvl>
    <w:lvl w:ilvl="4" w:tplc="04220019" w:tentative="1">
      <w:start w:val="1"/>
      <w:numFmt w:val="lowerLetter"/>
      <w:lvlText w:val="%5."/>
      <w:lvlJc w:val="left"/>
      <w:pPr>
        <w:ind w:left="4734" w:hanging="360"/>
      </w:pPr>
    </w:lvl>
    <w:lvl w:ilvl="5" w:tplc="0422001B" w:tentative="1">
      <w:start w:val="1"/>
      <w:numFmt w:val="lowerRoman"/>
      <w:lvlText w:val="%6."/>
      <w:lvlJc w:val="right"/>
      <w:pPr>
        <w:ind w:left="5454" w:hanging="180"/>
      </w:pPr>
    </w:lvl>
    <w:lvl w:ilvl="6" w:tplc="0422000F" w:tentative="1">
      <w:start w:val="1"/>
      <w:numFmt w:val="decimal"/>
      <w:lvlText w:val="%7."/>
      <w:lvlJc w:val="left"/>
      <w:pPr>
        <w:ind w:left="6174" w:hanging="360"/>
      </w:pPr>
    </w:lvl>
    <w:lvl w:ilvl="7" w:tplc="04220019" w:tentative="1">
      <w:start w:val="1"/>
      <w:numFmt w:val="lowerLetter"/>
      <w:lvlText w:val="%8."/>
      <w:lvlJc w:val="left"/>
      <w:pPr>
        <w:ind w:left="6894" w:hanging="360"/>
      </w:pPr>
    </w:lvl>
    <w:lvl w:ilvl="8" w:tplc="0422001B" w:tentative="1">
      <w:start w:val="1"/>
      <w:numFmt w:val="lowerRoman"/>
      <w:lvlText w:val="%9."/>
      <w:lvlJc w:val="right"/>
      <w:pPr>
        <w:ind w:left="7614" w:hanging="180"/>
      </w:pPr>
    </w:lvl>
  </w:abstractNum>
  <w:abstractNum w:abstractNumId="225" w15:restartNumberingAfterBreak="0">
    <w:nsid w:val="53844791"/>
    <w:multiLevelType w:val="hybridMultilevel"/>
    <w:tmpl w:val="938E1AC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6" w15:restartNumberingAfterBreak="0">
    <w:nsid w:val="5399600A"/>
    <w:multiLevelType w:val="hybridMultilevel"/>
    <w:tmpl w:val="720C9E42"/>
    <w:lvl w:ilvl="0" w:tplc="162CDB98">
      <w:start w:val="1"/>
      <w:numFmt w:val="bullet"/>
      <w:lvlText w:val=""/>
      <w:lvlJc w:val="left"/>
      <w:pPr>
        <w:ind w:left="2138" w:hanging="360"/>
      </w:pPr>
      <w:rPr>
        <w:rFonts w:ascii="Symbol" w:hAnsi="Symbol" w:hint="default"/>
        <w:color w:val="000000" w:themeColor="text1"/>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27" w15:restartNumberingAfterBreak="0">
    <w:nsid w:val="550A2A6B"/>
    <w:multiLevelType w:val="hybridMultilevel"/>
    <w:tmpl w:val="6DFE3D0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28" w15:restartNumberingAfterBreak="0">
    <w:nsid w:val="5539436B"/>
    <w:multiLevelType w:val="hybridMultilevel"/>
    <w:tmpl w:val="651AFD4A"/>
    <w:lvl w:ilvl="0" w:tplc="0419000F">
      <w:start w:val="1"/>
      <w:numFmt w:val="decimal"/>
      <w:lvlText w:val="%1."/>
      <w:lvlJc w:val="left"/>
      <w:pPr>
        <w:ind w:left="1429"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29" w15:restartNumberingAfterBreak="0">
    <w:nsid w:val="56EE1DC6"/>
    <w:multiLevelType w:val="hybridMultilevel"/>
    <w:tmpl w:val="2A5C749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30" w15:restartNumberingAfterBreak="0">
    <w:nsid w:val="577616FF"/>
    <w:multiLevelType w:val="hybridMultilevel"/>
    <w:tmpl w:val="1966D4A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1" w15:restartNumberingAfterBreak="0">
    <w:nsid w:val="58310FC4"/>
    <w:multiLevelType w:val="hybridMultilevel"/>
    <w:tmpl w:val="078E182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32" w15:restartNumberingAfterBreak="0">
    <w:nsid w:val="58980C3B"/>
    <w:multiLevelType w:val="hybridMultilevel"/>
    <w:tmpl w:val="ADECB01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3" w15:restartNumberingAfterBreak="0">
    <w:nsid w:val="58B67CE1"/>
    <w:multiLevelType w:val="hybridMultilevel"/>
    <w:tmpl w:val="6C00C32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34" w15:restartNumberingAfterBreak="0">
    <w:nsid w:val="58DC2A24"/>
    <w:multiLevelType w:val="hybridMultilevel"/>
    <w:tmpl w:val="5DF0267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35" w15:restartNumberingAfterBreak="0">
    <w:nsid w:val="598507D8"/>
    <w:multiLevelType w:val="hybridMultilevel"/>
    <w:tmpl w:val="4CE6A71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6" w15:restartNumberingAfterBreak="0">
    <w:nsid w:val="5ADD074F"/>
    <w:multiLevelType w:val="hybridMultilevel"/>
    <w:tmpl w:val="067E4D0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37" w15:restartNumberingAfterBreak="0">
    <w:nsid w:val="5BBE3EB7"/>
    <w:multiLevelType w:val="hybridMultilevel"/>
    <w:tmpl w:val="58A63B4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38" w15:restartNumberingAfterBreak="0">
    <w:nsid w:val="5BCE3E7E"/>
    <w:multiLevelType w:val="hybridMultilevel"/>
    <w:tmpl w:val="2A5C749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39" w15:restartNumberingAfterBreak="0">
    <w:nsid w:val="5C2834D6"/>
    <w:multiLevelType w:val="hybridMultilevel"/>
    <w:tmpl w:val="078E182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40" w15:restartNumberingAfterBreak="0">
    <w:nsid w:val="5CC655CB"/>
    <w:multiLevelType w:val="hybridMultilevel"/>
    <w:tmpl w:val="043236E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1" w15:restartNumberingAfterBreak="0">
    <w:nsid w:val="5D1835E8"/>
    <w:multiLevelType w:val="hybridMultilevel"/>
    <w:tmpl w:val="650CEFB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42" w15:restartNumberingAfterBreak="0">
    <w:nsid w:val="5D8505B7"/>
    <w:multiLevelType w:val="hybridMultilevel"/>
    <w:tmpl w:val="1966D4A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3" w15:restartNumberingAfterBreak="0">
    <w:nsid w:val="5D862BA0"/>
    <w:multiLevelType w:val="hybridMultilevel"/>
    <w:tmpl w:val="FC24B6EA"/>
    <w:lvl w:ilvl="0" w:tplc="0422000F">
      <w:start w:val="1"/>
      <w:numFmt w:val="decimal"/>
      <w:lvlText w:val="%1."/>
      <w:lvlJc w:val="left"/>
      <w:pPr>
        <w:ind w:left="1429" w:hanging="360"/>
      </w:pPr>
      <w:rPr>
        <w:rFont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44" w15:restartNumberingAfterBreak="0">
    <w:nsid w:val="5DE8671C"/>
    <w:multiLevelType w:val="hybridMultilevel"/>
    <w:tmpl w:val="C25483FE"/>
    <w:lvl w:ilvl="0" w:tplc="04220001">
      <w:start w:val="1"/>
      <w:numFmt w:val="bullet"/>
      <w:lvlText w:val=""/>
      <w:lvlJc w:val="left"/>
      <w:pPr>
        <w:ind w:left="1854" w:hanging="360"/>
      </w:pPr>
      <w:rPr>
        <w:rFonts w:ascii="Symbol" w:hAnsi="Symbol"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245" w15:restartNumberingAfterBreak="0">
    <w:nsid w:val="5DF554E6"/>
    <w:multiLevelType w:val="hybridMultilevel"/>
    <w:tmpl w:val="6FE0468E"/>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46" w15:restartNumberingAfterBreak="0">
    <w:nsid w:val="5E0066B8"/>
    <w:multiLevelType w:val="hybridMultilevel"/>
    <w:tmpl w:val="8592D89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47" w15:restartNumberingAfterBreak="0">
    <w:nsid w:val="5E0701AE"/>
    <w:multiLevelType w:val="hybridMultilevel"/>
    <w:tmpl w:val="2A5C749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48" w15:restartNumberingAfterBreak="0">
    <w:nsid w:val="5E0E03D8"/>
    <w:multiLevelType w:val="hybridMultilevel"/>
    <w:tmpl w:val="11BCA92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49" w15:restartNumberingAfterBreak="0">
    <w:nsid w:val="5E42488A"/>
    <w:multiLevelType w:val="hybridMultilevel"/>
    <w:tmpl w:val="27A41D6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50" w15:restartNumberingAfterBreak="0">
    <w:nsid w:val="5EA11195"/>
    <w:multiLevelType w:val="hybridMultilevel"/>
    <w:tmpl w:val="7C820EE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51" w15:restartNumberingAfterBreak="0">
    <w:nsid w:val="5F3E2727"/>
    <w:multiLevelType w:val="hybridMultilevel"/>
    <w:tmpl w:val="88FCD090"/>
    <w:lvl w:ilvl="0" w:tplc="04220001">
      <w:start w:val="1"/>
      <w:numFmt w:val="bullet"/>
      <w:lvlText w:val=""/>
      <w:lvlJc w:val="left"/>
      <w:pPr>
        <w:ind w:left="1788" w:hanging="360"/>
      </w:pPr>
      <w:rPr>
        <w:rFonts w:ascii="Symbol" w:hAnsi="Symbol" w:hint="default"/>
      </w:rPr>
    </w:lvl>
    <w:lvl w:ilvl="1" w:tplc="04220003" w:tentative="1">
      <w:start w:val="1"/>
      <w:numFmt w:val="bullet"/>
      <w:lvlText w:val="o"/>
      <w:lvlJc w:val="left"/>
      <w:pPr>
        <w:ind w:left="2508" w:hanging="360"/>
      </w:pPr>
      <w:rPr>
        <w:rFonts w:ascii="Courier New" w:hAnsi="Courier New" w:cs="Courier New" w:hint="default"/>
      </w:rPr>
    </w:lvl>
    <w:lvl w:ilvl="2" w:tplc="04220005" w:tentative="1">
      <w:start w:val="1"/>
      <w:numFmt w:val="bullet"/>
      <w:lvlText w:val=""/>
      <w:lvlJc w:val="left"/>
      <w:pPr>
        <w:ind w:left="3228" w:hanging="360"/>
      </w:pPr>
      <w:rPr>
        <w:rFonts w:ascii="Wingdings" w:hAnsi="Wingdings" w:hint="default"/>
      </w:rPr>
    </w:lvl>
    <w:lvl w:ilvl="3" w:tplc="04220001" w:tentative="1">
      <w:start w:val="1"/>
      <w:numFmt w:val="bullet"/>
      <w:lvlText w:val=""/>
      <w:lvlJc w:val="left"/>
      <w:pPr>
        <w:ind w:left="3948" w:hanging="360"/>
      </w:pPr>
      <w:rPr>
        <w:rFonts w:ascii="Symbol" w:hAnsi="Symbol" w:hint="default"/>
      </w:rPr>
    </w:lvl>
    <w:lvl w:ilvl="4" w:tplc="04220003" w:tentative="1">
      <w:start w:val="1"/>
      <w:numFmt w:val="bullet"/>
      <w:lvlText w:val="o"/>
      <w:lvlJc w:val="left"/>
      <w:pPr>
        <w:ind w:left="4668" w:hanging="360"/>
      </w:pPr>
      <w:rPr>
        <w:rFonts w:ascii="Courier New" w:hAnsi="Courier New" w:cs="Courier New" w:hint="default"/>
      </w:rPr>
    </w:lvl>
    <w:lvl w:ilvl="5" w:tplc="04220005" w:tentative="1">
      <w:start w:val="1"/>
      <w:numFmt w:val="bullet"/>
      <w:lvlText w:val=""/>
      <w:lvlJc w:val="left"/>
      <w:pPr>
        <w:ind w:left="5388" w:hanging="360"/>
      </w:pPr>
      <w:rPr>
        <w:rFonts w:ascii="Wingdings" w:hAnsi="Wingdings" w:hint="default"/>
      </w:rPr>
    </w:lvl>
    <w:lvl w:ilvl="6" w:tplc="04220001" w:tentative="1">
      <w:start w:val="1"/>
      <w:numFmt w:val="bullet"/>
      <w:lvlText w:val=""/>
      <w:lvlJc w:val="left"/>
      <w:pPr>
        <w:ind w:left="6108" w:hanging="360"/>
      </w:pPr>
      <w:rPr>
        <w:rFonts w:ascii="Symbol" w:hAnsi="Symbol" w:hint="default"/>
      </w:rPr>
    </w:lvl>
    <w:lvl w:ilvl="7" w:tplc="04220003" w:tentative="1">
      <w:start w:val="1"/>
      <w:numFmt w:val="bullet"/>
      <w:lvlText w:val="o"/>
      <w:lvlJc w:val="left"/>
      <w:pPr>
        <w:ind w:left="6828" w:hanging="360"/>
      </w:pPr>
      <w:rPr>
        <w:rFonts w:ascii="Courier New" w:hAnsi="Courier New" w:cs="Courier New" w:hint="default"/>
      </w:rPr>
    </w:lvl>
    <w:lvl w:ilvl="8" w:tplc="04220005" w:tentative="1">
      <w:start w:val="1"/>
      <w:numFmt w:val="bullet"/>
      <w:lvlText w:val=""/>
      <w:lvlJc w:val="left"/>
      <w:pPr>
        <w:ind w:left="7548" w:hanging="360"/>
      </w:pPr>
      <w:rPr>
        <w:rFonts w:ascii="Wingdings" w:hAnsi="Wingdings" w:hint="default"/>
      </w:rPr>
    </w:lvl>
  </w:abstractNum>
  <w:abstractNum w:abstractNumId="252" w15:restartNumberingAfterBreak="0">
    <w:nsid w:val="5F9804DC"/>
    <w:multiLevelType w:val="hybridMultilevel"/>
    <w:tmpl w:val="363C0D2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3" w15:restartNumberingAfterBreak="0">
    <w:nsid w:val="604202AB"/>
    <w:multiLevelType w:val="hybridMultilevel"/>
    <w:tmpl w:val="F6C0E7F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54" w15:restartNumberingAfterBreak="0">
    <w:nsid w:val="60463613"/>
    <w:multiLevelType w:val="hybridMultilevel"/>
    <w:tmpl w:val="52387D8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55" w15:restartNumberingAfterBreak="0">
    <w:nsid w:val="60794E2A"/>
    <w:multiLevelType w:val="hybridMultilevel"/>
    <w:tmpl w:val="C7F803A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6" w15:restartNumberingAfterBreak="0">
    <w:nsid w:val="609B5BE4"/>
    <w:multiLevelType w:val="hybridMultilevel"/>
    <w:tmpl w:val="2BD27AF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57" w15:restartNumberingAfterBreak="0">
    <w:nsid w:val="610E348D"/>
    <w:multiLevelType w:val="hybridMultilevel"/>
    <w:tmpl w:val="6EE4846E"/>
    <w:lvl w:ilvl="0" w:tplc="04220001">
      <w:start w:val="1"/>
      <w:numFmt w:val="bullet"/>
      <w:lvlText w:val=""/>
      <w:lvlJc w:val="left"/>
      <w:pPr>
        <w:ind w:left="1069" w:hanging="360"/>
      </w:pPr>
      <w:rPr>
        <w:rFonts w:ascii="Symbol" w:hAnsi="Symbol" w:hint="default"/>
        <w:color w:val="auto"/>
        <w:sz w:val="22"/>
        <w:szCs w:val="22"/>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8" w15:restartNumberingAfterBreak="0">
    <w:nsid w:val="61844140"/>
    <w:multiLevelType w:val="hybridMultilevel"/>
    <w:tmpl w:val="E5F6B2A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59" w15:restartNumberingAfterBreak="0">
    <w:nsid w:val="61C51541"/>
    <w:multiLevelType w:val="hybridMultilevel"/>
    <w:tmpl w:val="13AE760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60" w15:restartNumberingAfterBreak="0">
    <w:nsid w:val="62CA38F9"/>
    <w:multiLevelType w:val="hybridMultilevel"/>
    <w:tmpl w:val="BC745F0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1" w15:restartNumberingAfterBreak="0">
    <w:nsid w:val="6342150E"/>
    <w:multiLevelType w:val="hybridMultilevel"/>
    <w:tmpl w:val="B3E626F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2" w15:restartNumberingAfterBreak="0">
    <w:nsid w:val="637542A8"/>
    <w:multiLevelType w:val="hybridMultilevel"/>
    <w:tmpl w:val="24C629E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63" w15:restartNumberingAfterBreak="0">
    <w:nsid w:val="64E75121"/>
    <w:multiLevelType w:val="hybridMultilevel"/>
    <w:tmpl w:val="674E81A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64" w15:restartNumberingAfterBreak="0">
    <w:nsid w:val="65F53D72"/>
    <w:multiLevelType w:val="hybridMultilevel"/>
    <w:tmpl w:val="21ECC90C"/>
    <w:lvl w:ilvl="0" w:tplc="04220001">
      <w:start w:val="1"/>
      <w:numFmt w:val="bullet"/>
      <w:lvlText w:val=""/>
      <w:lvlJc w:val="left"/>
      <w:pPr>
        <w:ind w:left="2149" w:hanging="360"/>
      </w:pPr>
      <w:rPr>
        <w:rFonts w:ascii="Symbol" w:hAnsi="Symbol" w:hint="default"/>
      </w:rPr>
    </w:lvl>
    <w:lvl w:ilvl="1" w:tplc="04220003" w:tentative="1">
      <w:start w:val="1"/>
      <w:numFmt w:val="bullet"/>
      <w:lvlText w:val="o"/>
      <w:lvlJc w:val="left"/>
      <w:pPr>
        <w:ind w:left="2869" w:hanging="360"/>
      </w:pPr>
      <w:rPr>
        <w:rFonts w:ascii="Courier New" w:hAnsi="Courier New" w:cs="Courier New" w:hint="default"/>
      </w:rPr>
    </w:lvl>
    <w:lvl w:ilvl="2" w:tplc="04220005" w:tentative="1">
      <w:start w:val="1"/>
      <w:numFmt w:val="bullet"/>
      <w:lvlText w:val=""/>
      <w:lvlJc w:val="left"/>
      <w:pPr>
        <w:ind w:left="3589" w:hanging="360"/>
      </w:pPr>
      <w:rPr>
        <w:rFonts w:ascii="Wingdings" w:hAnsi="Wingdings" w:hint="default"/>
      </w:rPr>
    </w:lvl>
    <w:lvl w:ilvl="3" w:tplc="04220001" w:tentative="1">
      <w:start w:val="1"/>
      <w:numFmt w:val="bullet"/>
      <w:lvlText w:val=""/>
      <w:lvlJc w:val="left"/>
      <w:pPr>
        <w:ind w:left="4309" w:hanging="360"/>
      </w:pPr>
      <w:rPr>
        <w:rFonts w:ascii="Symbol" w:hAnsi="Symbol" w:hint="default"/>
      </w:rPr>
    </w:lvl>
    <w:lvl w:ilvl="4" w:tplc="04220003" w:tentative="1">
      <w:start w:val="1"/>
      <w:numFmt w:val="bullet"/>
      <w:lvlText w:val="o"/>
      <w:lvlJc w:val="left"/>
      <w:pPr>
        <w:ind w:left="5029" w:hanging="360"/>
      </w:pPr>
      <w:rPr>
        <w:rFonts w:ascii="Courier New" w:hAnsi="Courier New" w:cs="Courier New" w:hint="default"/>
      </w:rPr>
    </w:lvl>
    <w:lvl w:ilvl="5" w:tplc="04220005" w:tentative="1">
      <w:start w:val="1"/>
      <w:numFmt w:val="bullet"/>
      <w:lvlText w:val=""/>
      <w:lvlJc w:val="left"/>
      <w:pPr>
        <w:ind w:left="5749" w:hanging="360"/>
      </w:pPr>
      <w:rPr>
        <w:rFonts w:ascii="Wingdings" w:hAnsi="Wingdings" w:hint="default"/>
      </w:rPr>
    </w:lvl>
    <w:lvl w:ilvl="6" w:tplc="04220001" w:tentative="1">
      <w:start w:val="1"/>
      <w:numFmt w:val="bullet"/>
      <w:lvlText w:val=""/>
      <w:lvlJc w:val="left"/>
      <w:pPr>
        <w:ind w:left="6469" w:hanging="360"/>
      </w:pPr>
      <w:rPr>
        <w:rFonts w:ascii="Symbol" w:hAnsi="Symbol" w:hint="default"/>
      </w:rPr>
    </w:lvl>
    <w:lvl w:ilvl="7" w:tplc="04220003" w:tentative="1">
      <w:start w:val="1"/>
      <w:numFmt w:val="bullet"/>
      <w:lvlText w:val="o"/>
      <w:lvlJc w:val="left"/>
      <w:pPr>
        <w:ind w:left="7189" w:hanging="360"/>
      </w:pPr>
      <w:rPr>
        <w:rFonts w:ascii="Courier New" w:hAnsi="Courier New" w:cs="Courier New" w:hint="default"/>
      </w:rPr>
    </w:lvl>
    <w:lvl w:ilvl="8" w:tplc="04220005" w:tentative="1">
      <w:start w:val="1"/>
      <w:numFmt w:val="bullet"/>
      <w:lvlText w:val=""/>
      <w:lvlJc w:val="left"/>
      <w:pPr>
        <w:ind w:left="7909" w:hanging="360"/>
      </w:pPr>
      <w:rPr>
        <w:rFonts w:ascii="Wingdings" w:hAnsi="Wingdings" w:hint="default"/>
      </w:rPr>
    </w:lvl>
  </w:abstractNum>
  <w:abstractNum w:abstractNumId="265" w15:restartNumberingAfterBreak="0">
    <w:nsid w:val="662738AC"/>
    <w:multiLevelType w:val="hybridMultilevel"/>
    <w:tmpl w:val="DB24888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66" w15:restartNumberingAfterBreak="0">
    <w:nsid w:val="66410EB7"/>
    <w:multiLevelType w:val="hybridMultilevel"/>
    <w:tmpl w:val="8730DD9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7" w15:restartNumberingAfterBreak="0">
    <w:nsid w:val="66A173E8"/>
    <w:multiLevelType w:val="hybridMultilevel"/>
    <w:tmpl w:val="043236E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8" w15:restartNumberingAfterBreak="0">
    <w:nsid w:val="66B57963"/>
    <w:multiLevelType w:val="hybridMultilevel"/>
    <w:tmpl w:val="362457A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69" w15:restartNumberingAfterBreak="0">
    <w:nsid w:val="67637FC1"/>
    <w:multiLevelType w:val="hybridMultilevel"/>
    <w:tmpl w:val="9E1AD4F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70" w15:restartNumberingAfterBreak="0">
    <w:nsid w:val="680962CC"/>
    <w:multiLevelType w:val="hybridMultilevel"/>
    <w:tmpl w:val="14A2108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71" w15:restartNumberingAfterBreak="0">
    <w:nsid w:val="68636DEB"/>
    <w:multiLevelType w:val="hybridMultilevel"/>
    <w:tmpl w:val="4520674C"/>
    <w:lvl w:ilvl="0" w:tplc="04220001">
      <w:start w:val="1"/>
      <w:numFmt w:val="bullet"/>
      <w:lvlText w:val=""/>
      <w:lvlJc w:val="left"/>
      <w:pPr>
        <w:ind w:left="1777" w:hanging="360"/>
      </w:pPr>
      <w:rPr>
        <w:rFonts w:ascii="Symbol" w:hAnsi="Symbol" w:hint="default"/>
        <w:color w:val="auto"/>
        <w:sz w:val="22"/>
        <w:szCs w:val="22"/>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72" w15:restartNumberingAfterBreak="0">
    <w:nsid w:val="688030EA"/>
    <w:multiLevelType w:val="hybridMultilevel"/>
    <w:tmpl w:val="6CC2DDB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73" w15:restartNumberingAfterBreak="0">
    <w:nsid w:val="68B07EAE"/>
    <w:multiLevelType w:val="hybridMultilevel"/>
    <w:tmpl w:val="FCAAC054"/>
    <w:lvl w:ilvl="0" w:tplc="0E485714">
      <w:start w:val="1"/>
      <w:numFmt w:val="decimal"/>
      <w:lvlText w:val="%1."/>
      <w:lvlJc w:val="left"/>
      <w:pPr>
        <w:ind w:left="720" w:hanging="360"/>
      </w:pPr>
      <w:rPr>
        <w:rFonts w:ascii="Arial" w:eastAsia="Calibri" w:hAnsi="Arial" w:cs="Arial"/>
      </w:rPr>
    </w:lvl>
    <w:lvl w:ilvl="1" w:tplc="04190019">
      <w:start w:val="1"/>
      <w:numFmt w:val="lowerLetter"/>
      <w:lvlText w:val="%2."/>
      <w:lvlJc w:val="left"/>
      <w:pPr>
        <w:ind w:left="1440" w:hanging="360"/>
      </w:pPr>
    </w:lvl>
    <w:lvl w:ilvl="2" w:tplc="04090005">
      <w:start w:val="1"/>
      <w:numFmt w:val="bullet"/>
      <w:lvlText w:val=""/>
      <w:lvlJc w:val="left"/>
      <w:pPr>
        <w:ind w:left="2160" w:hanging="180"/>
      </w:pPr>
      <w:rPr>
        <w:rFonts w:ascii="Wingdings" w:hAnsi="Wingdings" w:hint="default"/>
      </w:rPr>
    </w:lvl>
    <w:lvl w:ilvl="3" w:tplc="04090001">
      <w:start w:val="1"/>
      <w:numFmt w:val="bullet"/>
      <w:lvlText w:val=""/>
      <w:lvlJc w:val="left"/>
      <w:pPr>
        <w:ind w:left="2880" w:hanging="360"/>
      </w:pPr>
      <w:rPr>
        <w:rFonts w:ascii="Symbol" w:hAnsi="Symbol" w:hint="default"/>
      </w:rPr>
    </w:lvl>
    <w:lvl w:ilvl="4" w:tplc="87D8C89A">
      <w:numFmt w:val="bullet"/>
      <w:lvlText w:val="-"/>
      <w:lvlJc w:val="left"/>
      <w:pPr>
        <w:ind w:left="3600" w:hanging="360"/>
      </w:pPr>
      <w:rPr>
        <w:rFonts w:ascii="Arial" w:eastAsia="Calibri" w:hAnsi="Arial" w:cs="Arial" w:hint="default"/>
      </w:r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15:restartNumberingAfterBreak="0">
    <w:nsid w:val="68B24C5D"/>
    <w:multiLevelType w:val="hybridMultilevel"/>
    <w:tmpl w:val="77D45FB4"/>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5" w15:restartNumberingAfterBreak="0">
    <w:nsid w:val="68E90C6A"/>
    <w:multiLevelType w:val="hybridMultilevel"/>
    <w:tmpl w:val="F94C6B0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76" w15:restartNumberingAfterBreak="0">
    <w:nsid w:val="68F71CF5"/>
    <w:multiLevelType w:val="hybridMultilevel"/>
    <w:tmpl w:val="BA6A1EDC"/>
    <w:lvl w:ilvl="0" w:tplc="D7465AD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77" w15:restartNumberingAfterBreak="0">
    <w:nsid w:val="69814DDC"/>
    <w:multiLevelType w:val="hybridMultilevel"/>
    <w:tmpl w:val="24C629E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78" w15:restartNumberingAfterBreak="0">
    <w:nsid w:val="6A2F58E4"/>
    <w:multiLevelType w:val="hybridMultilevel"/>
    <w:tmpl w:val="FC24B6EA"/>
    <w:lvl w:ilvl="0" w:tplc="0422000F">
      <w:start w:val="1"/>
      <w:numFmt w:val="decimal"/>
      <w:lvlText w:val="%1."/>
      <w:lvlJc w:val="left"/>
      <w:pPr>
        <w:ind w:left="1429" w:hanging="360"/>
      </w:pPr>
      <w:rPr>
        <w:rFont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79" w15:restartNumberingAfterBreak="0">
    <w:nsid w:val="6A64570D"/>
    <w:multiLevelType w:val="hybridMultilevel"/>
    <w:tmpl w:val="B21C7FB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80" w15:restartNumberingAfterBreak="0">
    <w:nsid w:val="6A760A26"/>
    <w:multiLevelType w:val="hybridMultilevel"/>
    <w:tmpl w:val="2338A54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81" w15:restartNumberingAfterBreak="0">
    <w:nsid w:val="6A8E272C"/>
    <w:multiLevelType w:val="hybridMultilevel"/>
    <w:tmpl w:val="2A5C749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82" w15:restartNumberingAfterBreak="0">
    <w:nsid w:val="6B141AE1"/>
    <w:multiLevelType w:val="hybridMultilevel"/>
    <w:tmpl w:val="D63AF2C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83" w15:restartNumberingAfterBreak="0">
    <w:nsid w:val="6B9627CE"/>
    <w:multiLevelType w:val="hybridMultilevel"/>
    <w:tmpl w:val="CC5EF09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4" w15:restartNumberingAfterBreak="0">
    <w:nsid w:val="6BAC77A9"/>
    <w:multiLevelType w:val="hybridMultilevel"/>
    <w:tmpl w:val="A26A4EF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85" w15:restartNumberingAfterBreak="0">
    <w:nsid w:val="6C902A35"/>
    <w:multiLevelType w:val="hybridMultilevel"/>
    <w:tmpl w:val="E244F29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86" w15:restartNumberingAfterBreak="0">
    <w:nsid w:val="6CD87A45"/>
    <w:multiLevelType w:val="hybridMultilevel"/>
    <w:tmpl w:val="E94C97D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87" w15:restartNumberingAfterBreak="0">
    <w:nsid w:val="6D9D7458"/>
    <w:multiLevelType w:val="hybridMultilevel"/>
    <w:tmpl w:val="3E583D2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8" w15:restartNumberingAfterBreak="0">
    <w:nsid w:val="6E3D72F6"/>
    <w:multiLevelType w:val="hybridMultilevel"/>
    <w:tmpl w:val="381C024E"/>
    <w:lvl w:ilvl="0" w:tplc="04220015">
      <w:start w:val="1"/>
      <w:numFmt w:val="upperLetter"/>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89" w15:restartNumberingAfterBreak="0">
    <w:nsid w:val="6F5E41EE"/>
    <w:multiLevelType w:val="hybridMultilevel"/>
    <w:tmpl w:val="3CB4489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90" w15:restartNumberingAfterBreak="0">
    <w:nsid w:val="6FC10AB4"/>
    <w:multiLevelType w:val="multilevel"/>
    <w:tmpl w:val="67EC3556"/>
    <w:lvl w:ilvl="0">
      <w:start w:val="1"/>
      <w:numFmt w:val="decimal"/>
      <w:lvlText w:val="%1."/>
      <w:lvlJc w:val="left"/>
      <w:pPr>
        <w:ind w:left="1429" w:hanging="360"/>
      </w:pPr>
    </w:lvl>
    <w:lvl w:ilvl="1">
      <w:start w:val="1"/>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291" w15:restartNumberingAfterBreak="0">
    <w:nsid w:val="6FFA28DC"/>
    <w:multiLevelType w:val="hybridMultilevel"/>
    <w:tmpl w:val="51FA72D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92" w15:restartNumberingAfterBreak="0">
    <w:nsid w:val="70006EB5"/>
    <w:multiLevelType w:val="hybridMultilevel"/>
    <w:tmpl w:val="C188FCF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93" w15:restartNumberingAfterBreak="0">
    <w:nsid w:val="70123526"/>
    <w:multiLevelType w:val="hybridMultilevel"/>
    <w:tmpl w:val="519AE2B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94" w15:restartNumberingAfterBreak="0">
    <w:nsid w:val="705D6D28"/>
    <w:multiLevelType w:val="hybridMultilevel"/>
    <w:tmpl w:val="C750E84C"/>
    <w:lvl w:ilvl="0" w:tplc="04220001">
      <w:start w:val="1"/>
      <w:numFmt w:val="bullet"/>
      <w:lvlText w:val=""/>
      <w:lvlJc w:val="left"/>
      <w:pPr>
        <w:ind w:left="1069" w:hanging="360"/>
      </w:pPr>
      <w:rPr>
        <w:rFonts w:ascii="Symbol" w:hAnsi="Symbol"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95" w15:restartNumberingAfterBreak="0">
    <w:nsid w:val="7087297A"/>
    <w:multiLevelType w:val="hybridMultilevel"/>
    <w:tmpl w:val="C1E29FD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96" w15:restartNumberingAfterBreak="0">
    <w:nsid w:val="71DE18EA"/>
    <w:multiLevelType w:val="hybridMultilevel"/>
    <w:tmpl w:val="4E80EDF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97" w15:restartNumberingAfterBreak="0">
    <w:nsid w:val="71EA6284"/>
    <w:multiLevelType w:val="hybridMultilevel"/>
    <w:tmpl w:val="7682C4F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98" w15:restartNumberingAfterBreak="0">
    <w:nsid w:val="731B265F"/>
    <w:multiLevelType w:val="hybridMultilevel"/>
    <w:tmpl w:val="8BEA20B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99" w15:restartNumberingAfterBreak="0">
    <w:nsid w:val="736114EF"/>
    <w:multiLevelType w:val="hybridMultilevel"/>
    <w:tmpl w:val="9070964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00" w15:restartNumberingAfterBreak="0">
    <w:nsid w:val="736C36B5"/>
    <w:multiLevelType w:val="hybridMultilevel"/>
    <w:tmpl w:val="E610B636"/>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01" w15:restartNumberingAfterBreak="0">
    <w:nsid w:val="742F0E91"/>
    <w:multiLevelType w:val="hybridMultilevel"/>
    <w:tmpl w:val="D1A89986"/>
    <w:lvl w:ilvl="0" w:tplc="0422000F">
      <w:start w:val="1"/>
      <w:numFmt w:val="decimal"/>
      <w:lvlText w:val="%1."/>
      <w:lvlJc w:val="left"/>
      <w:pPr>
        <w:ind w:left="1080" w:hanging="360"/>
      </w:p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302" w15:restartNumberingAfterBreak="0">
    <w:nsid w:val="74744F05"/>
    <w:multiLevelType w:val="hybridMultilevel"/>
    <w:tmpl w:val="49547F82"/>
    <w:lvl w:ilvl="0" w:tplc="B7E07BE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03" w15:restartNumberingAfterBreak="0">
    <w:nsid w:val="750B054E"/>
    <w:multiLevelType w:val="hybridMultilevel"/>
    <w:tmpl w:val="5658C1A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04" w15:restartNumberingAfterBreak="0">
    <w:nsid w:val="755E76F2"/>
    <w:multiLevelType w:val="hybridMultilevel"/>
    <w:tmpl w:val="73FAD2BE"/>
    <w:lvl w:ilvl="0" w:tplc="F06A92F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05" w15:restartNumberingAfterBreak="0">
    <w:nsid w:val="75994361"/>
    <w:multiLevelType w:val="hybridMultilevel"/>
    <w:tmpl w:val="C01C976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06" w15:restartNumberingAfterBreak="0">
    <w:nsid w:val="75A21BAF"/>
    <w:multiLevelType w:val="hybridMultilevel"/>
    <w:tmpl w:val="6E5C621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07" w15:restartNumberingAfterBreak="0">
    <w:nsid w:val="75B5756F"/>
    <w:multiLevelType w:val="hybridMultilevel"/>
    <w:tmpl w:val="C5FE593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08" w15:restartNumberingAfterBreak="0">
    <w:nsid w:val="76044534"/>
    <w:multiLevelType w:val="hybridMultilevel"/>
    <w:tmpl w:val="5C4A13F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09" w15:restartNumberingAfterBreak="0">
    <w:nsid w:val="760E4EB7"/>
    <w:multiLevelType w:val="hybridMultilevel"/>
    <w:tmpl w:val="3028F0D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10" w15:restartNumberingAfterBreak="0">
    <w:nsid w:val="7614387A"/>
    <w:multiLevelType w:val="hybridMultilevel"/>
    <w:tmpl w:val="2A5C749E"/>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11" w15:restartNumberingAfterBreak="0">
    <w:nsid w:val="76B9715A"/>
    <w:multiLevelType w:val="hybridMultilevel"/>
    <w:tmpl w:val="9A54F98E"/>
    <w:lvl w:ilvl="0" w:tplc="0422000F">
      <w:start w:val="1"/>
      <w:numFmt w:val="decimal"/>
      <w:lvlText w:val="%1."/>
      <w:lvlJc w:val="left"/>
      <w:pPr>
        <w:ind w:left="1440" w:hanging="360"/>
      </w:p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312" w15:restartNumberingAfterBreak="0">
    <w:nsid w:val="76C40D25"/>
    <w:multiLevelType w:val="hybridMultilevel"/>
    <w:tmpl w:val="FCF6F4B2"/>
    <w:lvl w:ilvl="0" w:tplc="162CDB98">
      <w:start w:val="1"/>
      <w:numFmt w:val="bullet"/>
      <w:lvlText w:val=""/>
      <w:lvlJc w:val="left"/>
      <w:pPr>
        <w:ind w:left="2138" w:hanging="360"/>
      </w:pPr>
      <w:rPr>
        <w:rFonts w:ascii="Symbol" w:hAnsi="Symbol" w:hint="default"/>
        <w:color w:val="000000" w:themeColor="text1"/>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13" w15:restartNumberingAfterBreak="0">
    <w:nsid w:val="7758367F"/>
    <w:multiLevelType w:val="hybridMultilevel"/>
    <w:tmpl w:val="D51AFB2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14" w15:restartNumberingAfterBreak="0">
    <w:nsid w:val="78F92806"/>
    <w:multiLevelType w:val="hybridMultilevel"/>
    <w:tmpl w:val="5F90927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15" w15:restartNumberingAfterBreak="0">
    <w:nsid w:val="790C258C"/>
    <w:multiLevelType w:val="hybridMultilevel"/>
    <w:tmpl w:val="347866E8"/>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16" w15:restartNumberingAfterBreak="0">
    <w:nsid w:val="793C52A6"/>
    <w:multiLevelType w:val="hybridMultilevel"/>
    <w:tmpl w:val="7DD831C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17" w15:restartNumberingAfterBreak="0">
    <w:nsid w:val="794F0BE3"/>
    <w:multiLevelType w:val="hybridMultilevel"/>
    <w:tmpl w:val="51AA722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18" w15:restartNumberingAfterBreak="0">
    <w:nsid w:val="79E51A02"/>
    <w:multiLevelType w:val="hybridMultilevel"/>
    <w:tmpl w:val="848A372E"/>
    <w:lvl w:ilvl="0" w:tplc="162CDB98">
      <w:start w:val="1"/>
      <w:numFmt w:val="bullet"/>
      <w:lvlText w:val=""/>
      <w:lvlJc w:val="left"/>
      <w:pPr>
        <w:ind w:left="2138" w:hanging="360"/>
      </w:pPr>
      <w:rPr>
        <w:rFonts w:ascii="Symbol" w:hAnsi="Symbol" w:hint="default"/>
        <w:color w:val="000000" w:themeColor="text1"/>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19" w15:restartNumberingAfterBreak="0">
    <w:nsid w:val="7A7D62B2"/>
    <w:multiLevelType w:val="hybridMultilevel"/>
    <w:tmpl w:val="6C00C32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20" w15:restartNumberingAfterBreak="0">
    <w:nsid w:val="7B194495"/>
    <w:multiLevelType w:val="hybridMultilevel"/>
    <w:tmpl w:val="954AAEF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21" w15:restartNumberingAfterBreak="0">
    <w:nsid w:val="7B694116"/>
    <w:multiLevelType w:val="hybridMultilevel"/>
    <w:tmpl w:val="58F29D3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22" w15:restartNumberingAfterBreak="0">
    <w:nsid w:val="7BF70029"/>
    <w:multiLevelType w:val="hybridMultilevel"/>
    <w:tmpl w:val="BECC2530"/>
    <w:lvl w:ilvl="0" w:tplc="0422000F">
      <w:start w:val="1"/>
      <w:numFmt w:val="decimal"/>
      <w:lvlText w:val="%1."/>
      <w:lvlJc w:val="left"/>
      <w:pPr>
        <w:ind w:left="1854" w:hanging="360"/>
      </w:pPr>
    </w:lvl>
    <w:lvl w:ilvl="1" w:tplc="04220019" w:tentative="1">
      <w:start w:val="1"/>
      <w:numFmt w:val="lowerLetter"/>
      <w:lvlText w:val="%2."/>
      <w:lvlJc w:val="left"/>
      <w:pPr>
        <w:ind w:left="2574" w:hanging="360"/>
      </w:pPr>
    </w:lvl>
    <w:lvl w:ilvl="2" w:tplc="0422001B" w:tentative="1">
      <w:start w:val="1"/>
      <w:numFmt w:val="lowerRoman"/>
      <w:lvlText w:val="%3."/>
      <w:lvlJc w:val="right"/>
      <w:pPr>
        <w:ind w:left="3294" w:hanging="180"/>
      </w:pPr>
    </w:lvl>
    <w:lvl w:ilvl="3" w:tplc="0422000F" w:tentative="1">
      <w:start w:val="1"/>
      <w:numFmt w:val="decimal"/>
      <w:lvlText w:val="%4."/>
      <w:lvlJc w:val="left"/>
      <w:pPr>
        <w:ind w:left="4014" w:hanging="360"/>
      </w:pPr>
    </w:lvl>
    <w:lvl w:ilvl="4" w:tplc="04220019" w:tentative="1">
      <w:start w:val="1"/>
      <w:numFmt w:val="lowerLetter"/>
      <w:lvlText w:val="%5."/>
      <w:lvlJc w:val="left"/>
      <w:pPr>
        <w:ind w:left="4734" w:hanging="360"/>
      </w:pPr>
    </w:lvl>
    <w:lvl w:ilvl="5" w:tplc="0422001B" w:tentative="1">
      <w:start w:val="1"/>
      <w:numFmt w:val="lowerRoman"/>
      <w:lvlText w:val="%6."/>
      <w:lvlJc w:val="right"/>
      <w:pPr>
        <w:ind w:left="5454" w:hanging="180"/>
      </w:pPr>
    </w:lvl>
    <w:lvl w:ilvl="6" w:tplc="0422000F" w:tentative="1">
      <w:start w:val="1"/>
      <w:numFmt w:val="decimal"/>
      <w:lvlText w:val="%7."/>
      <w:lvlJc w:val="left"/>
      <w:pPr>
        <w:ind w:left="6174" w:hanging="360"/>
      </w:pPr>
    </w:lvl>
    <w:lvl w:ilvl="7" w:tplc="04220019" w:tentative="1">
      <w:start w:val="1"/>
      <w:numFmt w:val="lowerLetter"/>
      <w:lvlText w:val="%8."/>
      <w:lvlJc w:val="left"/>
      <w:pPr>
        <w:ind w:left="6894" w:hanging="360"/>
      </w:pPr>
    </w:lvl>
    <w:lvl w:ilvl="8" w:tplc="0422001B" w:tentative="1">
      <w:start w:val="1"/>
      <w:numFmt w:val="lowerRoman"/>
      <w:lvlText w:val="%9."/>
      <w:lvlJc w:val="right"/>
      <w:pPr>
        <w:ind w:left="7614" w:hanging="180"/>
      </w:pPr>
    </w:lvl>
  </w:abstractNum>
  <w:abstractNum w:abstractNumId="323" w15:restartNumberingAfterBreak="0">
    <w:nsid w:val="7D696A63"/>
    <w:multiLevelType w:val="hybridMultilevel"/>
    <w:tmpl w:val="9EB0411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24" w15:restartNumberingAfterBreak="0">
    <w:nsid w:val="7D6D1B33"/>
    <w:multiLevelType w:val="hybridMultilevel"/>
    <w:tmpl w:val="3A262C7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25" w15:restartNumberingAfterBreak="0">
    <w:nsid w:val="7E2642D7"/>
    <w:multiLevelType w:val="hybridMultilevel"/>
    <w:tmpl w:val="FC24B6EA"/>
    <w:lvl w:ilvl="0" w:tplc="0422000F">
      <w:start w:val="1"/>
      <w:numFmt w:val="decimal"/>
      <w:lvlText w:val="%1."/>
      <w:lvlJc w:val="left"/>
      <w:pPr>
        <w:ind w:left="1429" w:hanging="360"/>
      </w:pPr>
      <w:rPr>
        <w:rFont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26" w15:restartNumberingAfterBreak="0">
    <w:nsid w:val="7E6F36E9"/>
    <w:multiLevelType w:val="hybridMultilevel"/>
    <w:tmpl w:val="AE3230B6"/>
    <w:lvl w:ilvl="0" w:tplc="162CDB98">
      <w:start w:val="1"/>
      <w:numFmt w:val="bullet"/>
      <w:lvlText w:val=""/>
      <w:lvlJc w:val="left"/>
      <w:pPr>
        <w:ind w:left="2138" w:hanging="360"/>
      </w:pPr>
      <w:rPr>
        <w:rFonts w:ascii="Symbol" w:hAnsi="Symbol" w:hint="default"/>
        <w:color w:val="000000" w:themeColor="text1"/>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27" w15:restartNumberingAfterBreak="0">
    <w:nsid w:val="7EAC5C8C"/>
    <w:multiLevelType w:val="hybridMultilevel"/>
    <w:tmpl w:val="80861D4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28" w15:restartNumberingAfterBreak="0">
    <w:nsid w:val="7F44279C"/>
    <w:multiLevelType w:val="hybridMultilevel"/>
    <w:tmpl w:val="694C14F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9" w15:restartNumberingAfterBreak="0">
    <w:nsid w:val="7F9428B5"/>
    <w:multiLevelType w:val="hybridMultilevel"/>
    <w:tmpl w:val="E2EAED1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40"/>
  </w:num>
  <w:num w:numId="2">
    <w:abstractNumId w:val="192"/>
  </w:num>
  <w:num w:numId="3">
    <w:abstractNumId w:val="148"/>
  </w:num>
  <w:num w:numId="4">
    <w:abstractNumId w:val="244"/>
  </w:num>
  <w:num w:numId="5">
    <w:abstractNumId w:val="287"/>
  </w:num>
  <w:num w:numId="6">
    <w:abstractNumId w:val="130"/>
  </w:num>
  <w:num w:numId="7">
    <w:abstractNumId w:val="246"/>
  </w:num>
  <w:num w:numId="8">
    <w:abstractNumId w:val="202"/>
  </w:num>
  <w:num w:numId="9">
    <w:abstractNumId w:val="220"/>
  </w:num>
  <w:num w:numId="10">
    <w:abstractNumId w:val="114"/>
  </w:num>
  <w:num w:numId="11">
    <w:abstractNumId w:val="135"/>
  </w:num>
  <w:num w:numId="12">
    <w:abstractNumId w:val="1"/>
  </w:num>
  <w:num w:numId="13">
    <w:abstractNumId w:val="315"/>
  </w:num>
  <w:num w:numId="14">
    <w:abstractNumId w:val="157"/>
  </w:num>
  <w:num w:numId="15">
    <w:abstractNumId w:val="283"/>
  </w:num>
  <w:num w:numId="16">
    <w:abstractNumId w:val="44"/>
  </w:num>
  <w:num w:numId="17">
    <w:abstractNumId w:val="300"/>
  </w:num>
  <w:num w:numId="18">
    <w:abstractNumId w:val="86"/>
  </w:num>
  <w:num w:numId="19">
    <w:abstractNumId w:val="160"/>
  </w:num>
  <w:num w:numId="20">
    <w:abstractNumId w:val="323"/>
  </w:num>
  <w:num w:numId="21">
    <w:abstractNumId w:val="203"/>
  </w:num>
  <w:num w:numId="22">
    <w:abstractNumId w:val="306"/>
  </w:num>
  <w:num w:numId="23">
    <w:abstractNumId w:val="174"/>
  </w:num>
  <w:num w:numId="24">
    <w:abstractNumId w:val="76"/>
  </w:num>
  <w:num w:numId="25">
    <w:abstractNumId w:val="7"/>
  </w:num>
  <w:num w:numId="26">
    <w:abstractNumId w:val="69"/>
  </w:num>
  <w:num w:numId="27">
    <w:abstractNumId w:val="82"/>
  </w:num>
  <w:num w:numId="28">
    <w:abstractNumId w:val="173"/>
  </w:num>
  <w:num w:numId="29">
    <w:abstractNumId w:val="322"/>
  </w:num>
  <w:num w:numId="30">
    <w:abstractNumId w:val="218"/>
  </w:num>
  <w:num w:numId="31">
    <w:abstractNumId w:val="29"/>
  </w:num>
  <w:num w:numId="32">
    <w:abstractNumId w:val="212"/>
  </w:num>
  <w:num w:numId="33">
    <w:abstractNumId w:val="223"/>
  </w:num>
  <w:num w:numId="34">
    <w:abstractNumId w:val="56"/>
  </w:num>
  <w:num w:numId="35">
    <w:abstractNumId w:val="119"/>
  </w:num>
  <w:num w:numId="36">
    <w:abstractNumId w:val="165"/>
  </w:num>
  <w:num w:numId="37">
    <w:abstractNumId w:val="164"/>
  </w:num>
  <w:num w:numId="38">
    <w:abstractNumId w:val="8"/>
  </w:num>
  <w:num w:numId="39">
    <w:abstractNumId w:val="12"/>
  </w:num>
  <w:num w:numId="40">
    <w:abstractNumId w:val="39"/>
  </w:num>
  <w:num w:numId="41">
    <w:abstractNumId w:val="224"/>
  </w:num>
  <w:num w:numId="42">
    <w:abstractNumId w:val="31"/>
  </w:num>
  <w:num w:numId="43">
    <w:abstractNumId w:val="2"/>
  </w:num>
  <w:num w:numId="44">
    <w:abstractNumId w:val="265"/>
  </w:num>
  <w:num w:numId="45">
    <w:abstractNumId w:val="48"/>
  </w:num>
  <w:num w:numId="46">
    <w:abstractNumId w:val="133"/>
  </w:num>
  <w:num w:numId="47">
    <w:abstractNumId w:val="41"/>
  </w:num>
  <w:num w:numId="48">
    <w:abstractNumId w:val="154"/>
  </w:num>
  <w:num w:numId="49">
    <w:abstractNumId w:val="293"/>
  </w:num>
  <w:num w:numId="50">
    <w:abstractNumId w:val="89"/>
  </w:num>
  <w:num w:numId="51">
    <w:abstractNumId w:val="270"/>
  </w:num>
  <w:num w:numId="52">
    <w:abstractNumId w:val="301"/>
  </w:num>
  <w:num w:numId="53">
    <w:abstractNumId w:val="78"/>
  </w:num>
  <w:num w:numId="54">
    <w:abstractNumId w:val="85"/>
  </w:num>
  <w:num w:numId="55">
    <w:abstractNumId w:val="228"/>
  </w:num>
  <w:num w:numId="56">
    <w:abstractNumId w:val="127"/>
  </w:num>
  <w:num w:numId="57">
    <w:abstractNumId w:val="122"/>
  </w:num>
  <w:num w:numId="58">
    <w:abstractNumId w:val="32"/>
  </w:num>
  <w:num w:numId="59">
    <w:abstractNumId w:val="276"/>
  </w:num>
  <w:num w:numId="60">
    <w:abstractNumId w:val="305"/>
  </w:num>
  <w:num w:numId="61">
    <w:abstractNumId w:val="231"/>
  </w:num>
  <w:num w:numId="62">
    <w:abstractNumId w:val="239"/>
  </w:num>
  <w:num w:numId="63">
    <w:abstractNumId w:val="321"/>
  </w:num>
  <w:num w:numId="64">
    <w:abstractNumId w:val="98"/>
  </w:num>
  <w:num w:numId="65">
    <w:abstractNumId w:val="303"/>
  </w:num>
  <w:num w:numId="66">
    <w:abstractNumId w:val="139"/>
  </w:num>
  <w:num w:numId="67">
    <w:abstractNumId w:val="201"/>
  </w:num>
  <w:num w:numId="68">
    <w:abstractNumId w:val="275"/>
  </w:num>
  <w:num w:numId="69">
    <w:abstractNumId w:val="204"/>
  </w:num>
  <w:num w:numId="70">
    <w:abstractNumId w:val="327"/>
  </w:num>
  <w:num w:numId="71">
    <w:abstractNumId w:val="0"/>
  </w:num>
  <w:num w:numId="72">
    <w:abstractNumId w:val="205"/>
  </w:num>
  <w:num w:numId="73">
    <w:abstractNumId w:val="183"/>
  </w:num>
  <w:num w:numId="74">
    <w:abstractNumId w:val="134"/>
  </w:num>
  <w:num w:numId="75">
    <w:abstractNumId w:val="124"/>
  </w:num>
  <w:num w:numId="76">
    <w:abstractNumId w:val="156"/>
  </w:num>
  <w:num w:numId="77">
    <w:abstractNumId w:val="313"/>
  </w:num>
  <w:num w:numId="78">
    <w:abstractNumId w:val="110"/>
  </w:num>
  <w:num w:numId="79">
    <w:abstractNumId w:val="3"/>
  </w:num>
  <w:num w:numId="80">
    <w:abstractNumId w:val="326"/>
  </w:num>
  <w:num w:numId="81">
    <w:abstractNumId w:val="260"/>
  </w:num>
  <w:num w:numId="82">
    <w:abstractNumId w:val="189"/>
  </w:num>
  <w:num w:numId="83">
    <w:abstractNumId w:val="271"/>
  </w:num>
  <w:num w:numId="84">
    <w:abstractNumId w:val="257"/>
  </w:num>
  <w:num w:numId="85">
    <w:abstractNumId w:val="142"/>
  </w:num>
  <w:num w:numId="86">
    <w:abstractNumId w:val="146"/>
  </w:num>
  <w:num w:numId="87">
    <w:abstractNumId w:val="143"/>
  </w:num>
  <w:num w:numId="88">
    <w:abstractNumId w:val="172"/>
  </w:num>
  <w:num w:numId="89">
    <w:abstractNumId w:val="235"/>
  </w:num>
  <w:num w:numId="90">
    <w:abstractNumId w:val="5"/>
  </w:num>
  <w:num w:numId="91">
    <w:abstractNumId w:val="269"/>
  </w:num>
  <w:num w:numId="92">
    <w:abstractNumId w:val="249"/>
  </w:num>
  <w:num w:numId="93">
    <w:abstractNumId w:val="200"/>
  </w:num>
  <w:num w:numId="94">
    <w:abstractNumId w:val="28"/>
  </w:num>
  <w:num w:numId="95">
    <w:abstractNumId w:val="188"/>
  </w:num>
  <w:num w:numId="96">
    <w:abstractNumId w:val="54"/>
  </w:num>
  <w:num w:numId="97">
    <w:abstractNumId w:val="168"/>
  </w:num>
  <w:num w:numId="98">
    <w:abstractNumId w:val="57"/>
  </w:num>
  <w:num w:numId="99">
    <w:abstractNumId w:val="100"/>
  </w:num>
  <w:num w:numId="100">
    <w:abstractNumId w:val="20"/>
  </w:num>
  <w:num w:numId="101">
    <w:abstractNumId w:val="182"/>
  </w:num>
  <w:num w:numId="102">
    <w:abstractNumId w:val="190"/>
  </w:num>
  <w:num w:numId="103">
    <w:abstractNumId w:val="217"/>
  </w:num>
  <w:num w:numId="104">
    <w:abstractNumId w:val="126"/>
  </w:num>
  <w:num w:numId="105">
    <w:abstractNumId w:val="140"/>
  </w:num>
  <w:num w:numId="106">
    <w:abstractNumId w:val="84"/>
  </w:num>
  <w:num w:numId="107">
    <w:abstractNumId w:val="16"/>
  </w:num>
  <w:num w:numId="108">
    <w:abstractNumId w:val="17"/>
  </w:num>
  <w:num w:numId="109">
    <w:abstractNumId w:val="147"/>
  </w:num>
  <w:num w:numId="110">
    <w:abstractNumId w:val="104"/>
  </w:num>
  <w:num w:numId="111">
    <w:abstractNumId w:val="292"/>
  </w:num>
  <w:num w:numId="112">
    <w:abstractNumId w:val="58"/>
  </w:num>
  <w:num w:numId="113">
    <w:abstractNumId w:val="207"/>
  </w:num>
  <w:num w:numId="114">
    <w:abstractNumId w:val="211"/>
  </w:num>
  <w:num w:numId="115">
    <w:abstractNumId w:val="240"/>
  </w:num>
  <w:num w:numId="116">
    <w:abstractNumId w:val="99"/>
  </w:num>
  <w:num w:numId="117">
    <w:abstractNumId w:val="267"/>
  </w:num>
  <w:num w:numId="118">
    <w:abstractNumId w:val="222"/>
  </w:num>
  <w:num w:numId="119">
    <w:abstractNumId w:val="294"/>
  </w:num>
  <w:num w:numId="120">
    <w:abstractNumId w:val="144"/>
  </w:num>
  <w:num w:numId="121">
    <w:abstractNumId w:val="106"/>
  </w:num>
  <w:num w:numId="122">
    <w:abstractNumId w:val="266"/>
  </w:num>
  <w:num w:numId="123">
    <w:abstractNumId w:val="178"/>
  </w:num>
  <w:num w:numId="124">
    <w:abstractNumId w:val="9"/>
  </w:num>
  <w:num w:numId="125">
    <w:abstractNumId w:val="184"/>
  </w:num>
  <w:num w:numId="126">
    <w:abstractNumId w:val="77"/>
  </w:num>
  <w:num w:numId="127">
    <w:abstractNumId w:val="18"/>
  </w:num>
  <w:num w:numId="128">
    <w:abstractNumId w:val="83"/>
  </w:num>
  <w:num w:numId="129">
    <w:abstractNumId w:val="34"/>
  </w:num>
  <w:num w:numId="130">
    <w:abstractNumId w:val="214"/>
  </w:num>
  <w:num w:numId="131">
    <w:abstractNumId w:val="290"/>
  </w:num>
  <w:num w:numId="132">
    <w:abstractNumId w:val="158"/>
  </w:num>
  <w:num w:numId="133">
    <w:abstractNumId w:val="197"/>
  </w:num>
  <w:num w:numId="134">
    <w:abstractNumId w:val="152"/>
  </w:num>
  <w:num w:numId="135">
    <w:abstractNumId w:val="118"/>
  </w:num>
  <w:num w:numId="136">
    <w:abstractNumId w:val="210"/>
  </w:num>
  <w:num w:numId="137">
    <w:abstractNumId w:val="21"/>
  </w:num>
  <w:num w:numId="138">
    <w:abstractNumId w:val="90"/>
  </w:num>
  <w:num w:numId="139">
    <w:abstractNumId w:val="107"/>
  </w:num>
  <w:num w:numId="140">
    <w:abstractNumId w:val="299"/>
  </w:num>
  <w:num w:numId="141">
    <w:abstractNumId w:val="42"/>
  </w:num>
  <w:num w:numId="142">
    <w:abstractNumId w:val="101"/>
  </w:num>
  <w:num w:numId="143">
    <w:abstractNumId w:val="191"/>
  </w:num>
  <w:num w:numId="144">
    <w:abstractNumId w:val="105"/>
  </w:num>
  <w:num w:numId="145">
    <w:abstractNumId w:val="159"/>
  </w:num>
  <w:num w:numId="146">
    <w:abstractNumId w:val="314"/>
  </w:num>
  <w:num w:numId="147">
    <w:abstractNumId w:val="92"/>
  </w:num>
  <w:num w:numId="148">
    <w:abstractNumId w:val="213"/>
  </w:num>
  <w:num w:numId="149">
    <w:abstractNumId w:val="131"/>
  </w:num>
  <w:num w:numId="150">
    <w:abstractNumId w:val="166"/>
  </w:num>
  <w:num w:numId="151">
    <w:abstractNumId w:val="285"/>
  </w:num>
  <w:num w:numId="152">
    <w:abstractNumId w:val="279"/>
  </w:num>
  <w:num w:numId="153">
    <w:abstractNumId w:val="113"/>
  </w:num>
  <w:num w:numId="154">
    <w:abstractNumId w:val="67"/>
  </w:num>
  <w:num w:numId="155">
    <w:abstractNumId w:val="13"/>
  </w:num>
  <w:num w:numId="156">
    <w:abstractNumId w:val="302"/>
  </w:num>
  <w:num w:numId="157">
    <w:abstractNumId w:val="73"/>
  </w:num>
  <w:num w:numId="158">
    <w:abstractNumId w:val="27"/>
  </w:num>
  <w:num w:numId="159">
    <w:abstractNumId w:val="226"/>
  </w:num>
  <w:num w:numId="160">
    <w:abstractNumId w:val="318"/>
  </w:num>
  <w:num w:numId="161">
    <w:abstractNumId w:val="311"/>
  </w:num>
  <w:num w:numId="162">
    <w:abstractNumId w:val="25"/>
  </w:num>
  <w:num w:numId="163">
    <w:abstractNumId w:val="145"/>
  </w:num>
  <w:num w:numId="164">
    <w:abstractNumId w:val="103"/>
  </w:num>
  <w:num w:numId="165">
    <w:abstractNumId w:val="123"/>
  </w:num>
  <w:num w:numId="166">
    <w:abstractNumId w:val="296"/>
  </w:num>
  <w:num w:numId="167">
    <w:abstractNumId w:val="81"/>
  </w:num>
  <w:num w:numId="168">
    <w:abstractNumId w:val="175"/>
  </w:num>
  <w:num w:numId="169">
    <w:abstractNumId w:val="328"/>
  </w:num>
  <w:num w:numId="170">
    <w:abstractNumId w:val="199"/>
  </w:num>
  <w:num w:numId="171">
    <w:abstractNumId w:val="150"/>
  </w:num>
  <w:num w:numId="172">
    <w:abstractNumId w:val="33"/>
  </w:num>
  <w:num w:numId="173">
    <w:abstractNumId w:val="120"/>
  </w:num>
  <w:num w:numId="174">
    <w:abstractNumId w:val="196"/>
  </w:num>
  <w:num w:numId="175">
    <w:abstractNumId w:val="117"/>
  </w:num>
  <w:num w:numId="176">
    <w:abstractNumId w:val="11"/>
  </w:num>
  <w:num w:numId="177">
    <w:abstractNumId w:val="97"/>
  </w:num>
  <w:num w:numId="178">
    <w:abstractNumId w:val="95"/>
  </w:num>
  <w:num w:numId="179">
    <w:abstractNumId w:val="155"/>
  </w:num>
  <w:num w:numId="180">
    <w:abstractNumId w:val="272"/>
  </w:num>
  <w:num w:numId="181">
    <w:abstractNumId w:val="102"/>
  </w:num>
  <w:num w:numId="182">
    <w:abstractNumId w:val="88"/>
  </w:num>
  <w:num w:numId="183">
    <w:abstractNumId w:val="70"/>
  </w:num>
  <w:num w:numId="184">
    <w:abstractNumId w:val="116"/>
  </w:num>
  <w:num w:numId="185">
    <w:abstractNumId w:val="87"/>
  </w:num>
  <w:num w:numId="186">
    <w:abstractNumId w:val="171"/>
  </w:num>
  <w:num w:numId="187">
    <w:abstractNumId w:val="35"/>
  </w:num>
  <w:num w:numId="188">
    <w:abstractNumId w:val="274"/>
  </w:num>
  <w:num w:numId="189">
    <w:abstractNumId w:val="62"/>
  </w:num>
  <w:num w:numId="190">
    <w:abstractNumId w:val="91"/>
  </w:num>
  <w:num w:numId="191">
    <w:abstractNumId w:val="316"/>
  </w:num>
  <w:num w:numId="192">
    <w:abstractNumId w:val="256"/>
  </w:num>
  <w:num w:numId="193">
    <w:abstractNumId w:val="162"/>
  </w:num>
  <w:num w:numId="194">
    <w:abstractNumId w:val="180"/>
  </w:num>
  <w:num w:numId="195">
    <w:abstractNumId w:val="291"/>
  </w:num>
  <w:num w:numId="196">
    <w:abstractNumId w:val="206"/>
  </w:num>
  <w:num w:numId="197">
    <w:abstractNumId w:val="297"/>
  </w:num>
  <w:num w:numId="198">
    <w:abstractNumId w:val="195"/>
  </w:num>
  <w:num w:numId="199">
    <w:abstractNumId w:val="245"/>
  </w:num>
  <w:num w:numId="200">
    <w:abstractNumId w:val="209"/>
  </w:num>
  <w:num w:numId="201">
    <w:abstractNumId w:val="10"/>
  </w:num>
  <w:num w:numId="202">
    <w:abstractNumId w:val="68"/>
  </w:num>
  <w:num w:numId="203">
    <w:abstractNumId w:val="163"/>
  </w:num>
  <w:num w:numId="204">
    <w:abstractNumId w:val="6"/>
  </w:num>
  <w:num w:numId="205">
    <w:abstractNumId w:val="252"/>
  </w:num>
  <w:num w:numId="206">
    <w:abstractNumId w:val="138"/>
  </w:num>
  <w:num w:numId="207">
    <w:abstractNumId w:val="253"/>
  </w:num>
  <w:num w:numId="208">
    <w:abstractNumId w:val="149"/>
  </w:num>
  <w:num w:numId="209">
    <w:abstractNumId w:val="66"/>
  </w:num>
  <w:num w:numId="210">
    <w:abstractNumId w:val="137"/>
  </w:num>
  <w:num w:numId="211">
    <w:abstractNumId w:val="280"/>
  </w:num>
  <w:num w:numId="212">
    <w:abstractNumId w:val="115"/>
  </w:num>
  <w:num w:numId="213">
    <w:abstractNumId w:val="47"/>
  </w:num>
  <w:num w:numId="214">
    <w:abstractNumId w:val="248"/>
  </w:num>
  <w:num w:numId="215">
    <w:abstractNumId w:val="52"/>
  </w:num>
  <w:num w:numId="216">
    <w:abstractNumId w:val="80"/>
  </w:num>
  <w:num w:numId="217">
    <w:abstractNumId w:val="317"/>
  </w:num>
  <w:num w:numId="218">
    <w:abstractNumId w:val="241"/>
  </w:num>
  <w:num w:numId="219">
    <w:abstractNumId w:val="282"/>
  </w:num>
  <w:num w:numId="220">
    <w:abstractNumId w:val="288"/>
  </w:num>
  <w:num w:numId="221">
    <w:abstractNumId w:val="264"/>
  </w:num>
  <w:num w:numId="222">
    <w:abstractNumId w:val="151"/>
  </w:num>
  <w:num w:numId="223">
    <w:abstractNumId w:val="273"/>
  </w:num>
  <w:num w:numId="224">
    <w:abstractNumId w:val="108"/>
  </w:num>
  <w:num w:numId="225">
    <w:abstractNumId w:val="109"/>
  </w:num>
  <w:num w:numId="226">
    <w:abstractNumId w:val="329"/>
  </w:num>
  <w:num w:numId="227">
    <w:abstractNumId w:val="308"/>
  </w:num>
  <w:num w:numId="228">
    <w:abstractNumId w:val="254"/>
  </w:num>
  <w:num w:numId="229">
    <w:abstractNumId w:val="324"/>
  </w:num>
  <w:num w:numId="230">
    <w:abstractNumId w:val="198"/>
  </w:num>
  <w:num w:numId="231">
    <w:abstractNumId w:val="278"/>
  </w:num>
  <w:num w:numId="232">
    <w:abstractNumId w:val="243"/>
  </w:num>
  <w:num w:numId="233">
    <w:abstractNumId w:val="4"/>
  </w:num>
  <w:num w:numId="234">
    <w:abstractNumId w:val="325"/>
  </w:num>
  <w:num w:numId="235">
    <w:abstractNumId w:val="46"/>
  </w:num>
  <w:num w:numId="236">
    <w:abstractNumId w:val="216"/>
  </w:num>
  <w:num w:numId="237">
    <w:abstractNumId w:val="125"/>
  </w:num>
  <w:num w:numId="238">
    <w:abstractNumId w:val="14"/>
  </w:num>
  <w:num w:numId="239">
    <w:abstractNumId w:val="319"/>
  </w:num>
  <w:num w:numId="240">
    <w:abstractNumId w:val="233"/>
  </w:num>
  <w:num w:numId="241">
    <w:abstractNumId w:val="121"/>
  </w:num>
  <w:num w:numId="242">
    <w:abstractNumId w:val="304"/>
  </w:num>
  <w:num w:numId="243">
    <w:abstractNumId w:val="50"/>
  </w:num>
  <w:num w:numId="244">
    <w:abstractNumId w:val="167"/>
  </w:num>
  <w:num w:numId="245">
    <w:abstractNumId w:val="128"/>
  </w:num>
  <w:num w:numId="246">
    <w:abstractNumId w:val="309"/>
  </w:num>
  <w:num w:numId="247">
    <w:abstractNumId w:val="193"/>
  </w:num>
  <w:num w:numId="248">
    <w:abstractNumId w:val="225"/>
  </w:num>
  <w:num w:numId="249">
    <w:abstractNumId w:val="176"/>
  </w:num>
  <w:num w:numId="250">
    <w:abstractNumId w:val="59"/>
  </w:num>
  <w:num w:numId="251">
    <w:abstractNumId w:val="30"/>
  </w:num>
  <w:num w:numId="252">
    <w:abstractNumId w:val="215"/>
  </w:num>
  <w:num w:numId="253">
    <w:abstractNumId w:val="36"/>
  </w:num>
  <w:num w:numId="254">
    <w:abstractNumId w:val="177"/>
  </w:num>
  <w:num w:numId="255">
    <w:abstractNumId w:val="170"/>
  </w:num>
  <w:num w:numId="256">
    <w:abstractNumId w:val="141"/>
  </w:num>
  <w:num w:numId="257">
    <w:abstractNumId w:val="24"/>
  </w:num>
  <w:num w:numId="258">
    <w:abstractNumId w:val="307"/>
  </w:num>
  <w:num w:numId="259">
    <w:abstractNumId w:val="37"/>
  </w:num>
  <w:num w:numId="260">
    <w:abstractNumId w:val="234"/>
  </w:num>
  <w:num w:numId="261">
    <w:abstractNumId w:val="60"/>
  </w:num>
  <w:num w:numId="262">
    <w:abstractNumId w:val="169"/>
  </w:num>
  <w:num w:numId="263">
    <w:abstractNumId w:val="136"/>
  </w:num>
  <w:num w:numId="264">
    <w:abstractNumId w:val="242"/>
  </w:num>
  <w:num w:numId="265">
    <w:abstractNumId w:val="22"/>
  </w:num>
  <w:num w:numId="266">
    <w:abstractNumId w:val="230"/>
  </w:num>
  <w:num w:numId="267">
    <w:abstractNumId w:val="286"/>
  </w:num>
  <w:num w:numId="268">
    <w:abstractNumId w:val="112"/>
  </w:num>
  <w:num w:numId="269">
    <w:abstractNumId w:val="219"/>
  </w:num>
  <w:num w:numId="270">
    <w:abstractNumId w:val="38"/>
  </w:num>
  <w:num w:numId="271">
    <w:abstractNumId w:val="221"/>
  </w:num>
  <w:num w:numId="272">
    <w:abstractNumId w:val="64"/>
  </w:num>
  <w:num w:numId="273">
    <w:abstractNumId w:val="208"/>
  </w:num>
  <w:num w:numId="274">
    <w:abstractNumId w:val="259"/>
  </w:num>
  <w:num w:numId="275">
    <w:abstractNumId w:val="179"/>
  </w:num>
  <w:num w:numId="276">
    <w:abstractNumId w:val="26"/>
  </w:num>
  <w:num w:numId="277">
    <w:abstractNumId w:val="238"/>
  </w:num>
  <w:num w:numId="278">
    <w:abstractNumId w:val="111"/>
  </w:num>
  <w:num w:numId="279">
    <w:abstractNumId w:val="129"/>
  </w:num>
  <w:num w:numId="280">
    <w:abstractNumId w:val="247"/>
  </w:num>
  <w:num w:numId="281">
    <w:abstractNumId w:val="51"/>
  </w:num>
  <w:num w:numId="282">
    <w:abstractNumId w:val="23"/>
  </w:num>
  <w:num w:numId="283">
    <w:abstractNumId w:val="93"/>
  </w:num>
  <w:num w:numId="284">
    <w:abstractNumId w:val="281"/>
  </w:num>
  <w:num w:numId="285">
    <w:abstractNumId w:val="79"/>
  </w:num>
  <w:num w:numId="286">
    <w:abstractNumId w:val="268"/>
  </w:num>
  <w:num w:numId="287">
    <w:abstractNumId w:val="236"/>
  </w:num>
  <w:num w:numId="288">
    <w:abstractNumId w:val="295"/>
  </w:num>
  <w:num w:numId="289">
    <w:abstractNumId w:val="45"/>
  </w:num>
  <w:num w:numId="290">
    <w:abstractNumId w:val="94"/>
  </w:num>
  <w:num w:numId="291">
    <w:abstractNumId w:val="320"/>
  </w:num>
  <w:num w:numId="292">
    <w:abstractNumId w:val="250"/>
  </w:num>
  <w:num w:numId="293">
    <w:abstractNumId w:val="263"/>
  </w:num>
  <w:num w:numId="294">
    <w:abstractNumId w:val="185"/>
  </w:num>
  <w:num w:numId="295">
    <w:abstractNumId w:val="194"/>
  </w:num>
  <w:num w:numId="296">
    <w:abstractNumId w:val="61"/>
  </w:num>
  <w:num w:numId="297">
    <w:abstractNumId w:val="161"/>
  </w:num>
  <w:num w:numId="298">
    <w:abstractNumId w:val="75"/>
  </w:num>
  <w:num w:numId="299">
    <w:abstractNumId w:val="19"/>
  </w:num>
  <w:num w:numId="300">
    <w:abstractNumId w:val="258"/>
  </w:num>
  <w:num w:numId="301">
    <w:abstractNumId w:val="298"/>
  </w:num>
  <w:num w:numId="302">
    <w:abstractNumId w:val="71"/>
  </w:num>
  <w:num w:numId="303">
    <w:abstractNumId w:val="227"/>
  </w:num>
  <w:num w:numId="304">
    <w:abstractNumId w:val="153"/>
  </w:num>
  <w:num w:numId="305">
    <w:abstractNumId w:val="289"/>
  </w:num>
  <w:num w:numId="306">
    <w:abstractNumId w:val="186"/>
  </w:num>
  <w:num w:numId="307">
    <w:abstractNumId w:val="55"/>
  </w:num>
  <w:num w:numId="308">
    <w:abstractNumId w:val="15"/>
  </w:num>
  <w:num w:numId="309">
    <w:abstractNumId w:val="229"/>
  </w:num>
  <w:num w:numId="310">
    <w:abstractNumId w:val="65"/>
  </w:num>
  <w:num w:numId="311">
    <w:abstractNumId w:val="310"/>
  </w:num>
  <w:num w:numId="312">
    <w:abstractNumId w:val="261"/>
  </w:num>
  <w:num w:numId="313">
    <w:abstractNumId w:val="237"/>
  </w:num>
  <w:num w:numId="314">
    <w:abstractNumId w:val="181"/>
  </w:num>
  <w:num w:numId="315">
    <w:abstractNumId w:val="277"/>
  </w:num>
  <w:num w:numId="316">
    <w:abstractNumId w:val="262"/>
  </w:num>
  <w:num w:numId="317">
    <w:abstractNumId w:val="74"/>
  </w:num>
  <w:num w:numId="318">
    <w:abstractNumId w:val="187"/>
  </w:num>
  <w:num w:numId="319">
    <w:abstractNumId w:val="43"/>
  </w:num>
  <w:num w:numId="320">
    <w:abstractNumId w:val="251"/>
  </w:num>
  <w:num w:numId="321">
    <w:abstractNumId w:val="255"/>
  </w:num>
  <w:num w:numId="322">
    <w:abstractNumId w:val="284"/>
  </w:num>
  <w:num w:numId="323">
    <w:abstractNumId w:val="49"/>
  </w:num>
  <w:num w:numId="324">
    <w:abstractNumId w:val="312"/>
  </w:num>
  <w:num w:numId="325">
    <w:abstractNumId w:val="232"/>
  </w:num>
  <w:num w:numId="326">
    <w:abstractNumId w:val="72"/>
  </w:num>
  <w:num w:numId="327">
    <w:abstractNumId w:val="53"/>
  </w:num>
  <w:num w:numId="328">
    <w:abstractNumId w:val="63"/>
  </w:num>
  <w:num w:numId="329">
    <w:abstractNumId w:val="96"/>
  </w:num>
  <w:num w:numId="330">
    <w:abstractNumId w:val="132"/>
  </w:num>
  <w:numIdMacAtCleanup w:val="3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hideSpellingErrors/>
  <w:hideGrammaticalError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1A7B"/>
    <w:rsid w:val="00005BF7"/>
    <w:rsid w:val="00012C3A"/>
    <w:rsid w:val="00033CD4"/>
    <w:rsid w:val="0003639A"/>
    <w:rsid w:val="00046219"/>
    <w:rsid w:val="0004649E"/>
    <w:rsid w:val="0005500E"/>
    <w:rsid w:val="00057B78"/>
    <w:rsid w:val="00083CE9"/>
    <w:rsid w:val="000A119B"/>
    <w:rsid w:val="000B0DA3"/>
    <w:rsid w:val="000B36EC"/>
    <w:rsid w:val="000C4F71"/>
    <w:rsid w:val="000E13DA"/>
    <w:rsid w:val="000E36A3"/>
    <w:rsid w:val="000E62EA"/>
    <w:rsid w:val="000F0F9E"/>
    <w:rsid w:val="000F30DF"/>
    <w:rsid w:val="001076A2"/>
    <w:rsid w:val="00113C72"/>
    <w:rsid w:val="00126235"/>
    <w:rsid w:val="00131E3D"/>
    <w:rsid w:val="00145BD2"/>
    <w:rsid w:val="00160F6B"/>
    <w:rsid w:val="00166C69"/>
    <w:rsid w:val="0017579F"/>
    <w:rsid w:val="00190F75"/>
    <w:rsid w:val="00193617"/>
    <w:rsid w:val="001A03B0"/>
    <w:rsid w:val="001C6A3C"/>
    <w:rsid w:val="001E0FC1"/>
    <w:rsid w:val="001E766E"/>
    <w:rsid w:val="001F58DB"/>
    <w:rsid w:val="001F6723"/>
    <w:rsid w:val="00202751"/>
    <w:rsid w:val="002077C2"/>
    <w:rsid w:val="00223022"/>
    <w:rsid w:val="002707B1"/>
    <w:rsid w:val="00273E01"/>
    <w:rsid w:val="002825FE"/>
    <w:rsid w:val="00284B29"/>
    <w:rsid w:val="0029010F"/>
    <w:rsid w:val="002A7088"/>
    <w:rsid w:val="002C7DE0"/>
    <w:rsid w:val="002C7DF1"/>
    <w:rsid w:val="002D3699"/>
    <w:rsid w:val="00300FC3"/>
    <w:rsid w:val="00321327"/>
    <w:rsid w:val="003526AC"/>
    <w:rsid w:val="00357DBB"/>
    <w:rsid w:val="00361955"/>
    <w:rsid w:val="00374947"/>
    <w:rsid w:val="00374C08"/>
    <w:rsid w:val="00385E6E"/>
    <w:rsid w:val="003869E7"/>
    <w:rsid w:val="003909C2"/>
    <w:rsid w:val="003B16F2"/>
    <w:rsid w:val="003B31B0"/>
    <w:rsid w:val="003E0365"/>
    <w:rsid w:val="003E1527"/>
    <w:rsid w:val="003E420D"/>
    <w:rsid w:val="003F42E1"/>
    <w:rsid w:val="00400F48"/>
    <w:rsid w:val="00411CD2"/>
    <w:rsid w:val="0041326D"/>
    <w:rsid w:val="00413D9A"/>
    <w:rsid w:val="004257AE"/>
    <w:rsid w:val="00430B8B"/>
    <w:rsid w:val="00431138"/>
    <w:rsid w:val="00463786"/>
    <w:rsid w:val="00472E39"/>
    <w:rsid w:val="004733C9"/>
    <w:rsid w:val="004758F9"/>
    <w:rsid w:val="00477CB7"/>
    <w:rsid w:val="004930F6"/>
    <w:rsid w:val="004A2A33"/>
    <w:rsid w:val="004C21EE"/>
    <w:rsid w:val="004C7BAD"/>
    <w:rsid w:val="004E250F"/>
    <w:rsid w:val="004F1711"/>
    <w:rsid w:val="00501A7B"/>
    <w:rsid w:val="005035B1"/>
    <w:rsid w:val="00516FFB"/>
    <w:rsid w:val="0052514D"/>
    <w:rsid w:val="0052516B"/>
    <w:rsid w:val="00526D93"/>
    <w:rsid w:val="005629A0"/>
    <w:rsid w:val="005723AA"/>
    <w:rsid w:val="00580DBE"/>
    <w:rsid w:val="00590868"/>
    <w:rsid w:val="00593E31"/>
    <w:rsid w:val="00594449"/>
    <w:rsid w:val="005C006A"/>
    <w:rsid w:val="005D4201"/>
    <w:rsid w:val="005E7D07"/>
    <w:rsid w:val="005F5B2E"/>
    <w:rsid w:val="005F68E0"/>
    <w:rsid w:val="006018B4"/>
    <w:rsid w:val="00604FFC"/>
    <w:rsid w:val="006079B8"/>
    <w:rsid w:val="006105D3"/>
    <w:rsid w:val="0062083A"/>
    <w:rsid w:val="00620FA6"/>
    <w:rsid w:val="00622689"/>
    <w:rsid w:val="00635E5F"/>
    <w:rsid w:val="006419EE"/>
    <w:rsid w:val="00650167"/>
    <w:rsid w:val="00650CEF"/>
    <w:rsid w:val="00653171"/>
    <w:rsid w:val="00661A2F"/>
    <w:rsid w:val="0067161C"/>
    <w:rsid w:val="006749A9"/>
    <w:rsid w:val="006A420A"/>
    <w:rsid w:val="006A6BFB"/>
    <w:rsid w:val="006B6FE3"/>
    <w:rsid w:val="006C0B77"/>
    <w:rsid w:val="006C79DC"/>
    <w:rsid w:val="006D085C"/>
    <w:rsid w:val="006F682A"/>
    <w:rsid w:val="00712686"/>
    <w:rsid w:val="007325E8"/>
    <w:rsid w:val="00735F29"/>
    <w:rsid w:val="007536DE"/>
    <w:rsid w:val="007561A1"/>
    <w:rsid w:val="00774CB5"/>
    <w:rsid w:val="007808BC"/>
    <w:rsid w:val="00780C78"/>
    <w:rsid w:val="00780D84"/>
    <w:rsid w:val="00794398"/>
    <w:rsid w:val="007946A8"/>
    <w:rsid w:val="00797168"/>
    <w:rsid w:val="007C051C"/>
    <w:rsid w:val="007D643B"/>
    <w:rsid w:val="007E7153"/>
    <w:rsid w:val="008026D9"/>
    <w:rsid w:val="00807725"/>
    <w:rsid w:val="008147FA"/>
    <w:rsid w:val="008242FF"/>
    <w:rsid w:val="0082582F"/>
    <w:rsid w:val="00833AFD"/>
    <w:rsid w:val="0084458E"/>
    <w:rsid w:val="00844D5A"/>
    <w:rsid w:val="00854302"/>
    <w:rsid w:val="00855B94"/>
    <w:rsid w:val="00863369"/>
    <w:rsid w:val="00870751"/>
    <w:rsid w:val="00892490"/>
    <w:rsid w:val="00893E28"/>
    <w:rsid w:val="008A4ADD"/>
    <w:rsid w:val="008B3E9A"/>
    <w:rsid w:val="008D0CA5"/>
    <w:rsid w:val="008D0F74"/>
    <w:rsid w:val="009019AE"/>
    <w:rsid w:val="00922C48"/>
    <w:rsid w:val="00930C6F"/>
    <w:rsid w:val="0093449D"/>
    <w:rsid w:val="00945F8B"/>
    <w:rsid w:val="00956314"/>
    <w:rsid w:val="009671B9"/>
    <w:rsid w:val="00971CAF"/>
    <w:rsid w:val="00982E0F"/>
    <w:rsid w:val="00986BEA"/>
    <w:rsid w:val="009923F9"/>
    <w:rsid w:val="009C111C"/>
    <w:rsid w:val="009E3BEC"/>
    <w:rsid w:val="009F46DF"/>
    <w:rsid w:val="009F61AD"/>
    <w:rsid w:val="00A02C84"/>
    <w:rsid w:val="00A043DE"/>
    <w:rsid w:val="00A0656C"/>
    <w:rsid w:val="00A12984"/>
    <w:rsid w:val="00A32B5B"/>
    <w:rsid w:val="00A34B8A"/>
    <w:rsid w:val="00A51764"/>
    <w:rsid w:val="00A578A2"/>
    <w:rsid w:val="00A77CF3"/>
    <w:rsid w:val="00A85739"/>
    <w:rsid w:val="00A85AFE"/>
    <w:rsid w:val="00AA4C91"/>
    <w:rsid w:val="00AD0927"/>
    <w:rsid w:val="00AE7ABD"/>
    <w:rsid w:val="00AF0AEF"/>
    <w:rsid w:val="00B00F47"/>
    <w:rsid w:val="00B33562"/>
    <w:rsid w:val="00B37CD8"/>
    <w:rsid w:val="00B5133C"/>
    <w:rsid w:val="00B51FF9"/>
    <w:rsid w:val="00B6036B"/>
    <w:rsid w:val="00B63909"/>
    <w:rsid w:val="00B72D71"/>
    <w:rsid w:val="00B7480C"/>
    <w:rsid w:val="00B837A5"/>
    <w:rsid w:val="00B84CD4"/>
    <w:rsid w:val="00B8549C"/>
    <w:rsid w:val="00B87CDB"/>
    <w:rsid w:val="00B909E0"/>
    <w:rsid w:val="00B915B7"/>
    <w:rsid w:val="00B97D34"/>
    <w:rsid w:val="00BA029F"/>
    <w:rsid w:val="00BC2912"/>
    <w:rsid w:val="00BD1CD7"/>
    <w:rsid w:val="00BE2198"/>
    <w:rsid w:val="00BE54CF"/>
    <w:rsid w:val="00BF4BC8"/>
    <w:rsid w:val="00C16EE0"/>
    <w:rsid w:val="00C2639C"/>
    <w:rsid w:val="00C264D4"/>
    <w:rsid w:val="00C3793F"/>
    <w:rsid w:val="00C43D21"/>
    <w:rsid w:val="00C45FD4"/>
    <w:rsid w:val="00C532B4"/>
    <w:rsid w:val="00C53E40"/>
    <w:rsid w:val="00C6355B"/>
    <w:rsid w:val="00C71130"/>
    <w:rsid w:val="00C76627"/>
    <w:rsid w:val="00C87214"/>
    <w:rsid w:val="00CB2D95"/>
    <w:rsid w:val="00CB3380"/>
    <w:rsid w:val="00CB504A"/>
    <w:rsid w:val="00CE3298"/>
    <w:rsid w:val="00CF4E0D"/>
    <w:rsid w:val="00D12034"/>
    <w:rsid w:val="00D26A30"/>
    <w:rsid w:val="00D320DF"/>
    <w:rsid w:val="00D37CDE"/>
    <w:rsid w:val="00D60AF7"/>
    <w:rsid w:val="00D646FF"/>
    <w:rsid w:val="00D76CF3"/>
    <w:rsid w:val="00D76D38"/>
    <w:rsid w:val="00D84006"/>
    <w:rsid w:val="00D861EC"/>
    <w:rsid w:val="00DA7A46"/>
    <w:rsid w:val="00DC7069"/>
    <w:rsid w:val="00DE0B89"/>
    <w:rsid w:val="00DE7223"/>
    <w:rsid w:val="00DF53F9"/>
    <w:rsid w:val="00E02A0F"/>
    <w:rsid w:val="00E25892"/>
    <w:rsid w:val="00E261EA"/>
    <w:rsid w:val="00E30340"/>
    <w:rsid w:val="00E31A89"/>
    <w:rsid w:val="00E51A25"/>
    <w:rsid w:val="00E568EA"/>
    <w:rsid w:val="00E611A8"/>
    <w:rsid w:val="00E63DB6"/>
    <w:rsid w:val="00E65862"/>
    <w:rsid w:val="00E72B53"/>
    <w:rsid w:val="00E9202F"/>
    <w:rsid w:val="00EA59DF"/>
    <w:rsid w:val="00EB4D74"/>
    <w:rsid w:val="00EC629B"/>
    <w:rsid w:val="00EC6A2D"/>
    <w:rsid w:val="00EE4070"/>
    <w:rsid w:val="00EF7244"/>
    <w:rsid w:val="00F12C76"/>
    <w:rsid w:val="00F133C9"/>
    <w:rsid w:val="00F226DF"/>
    <w:rsid w:val="00F31214"/>
    <w:rsid w:val="00F362F6"/>
    <w:rsid w:val="00F443EA"/>
    <w:rsid w:val="00F6098B"/>
    <w:rsid w:val="00F66A33"/>
    <w:rsid w:val="00F70D01"/>
    <w:rsid w:val="00FA07E6"/>
    <w:rsid w:val="00FC737E"/>
    <w:rsid w:val="00FF53FC"/>
    <w:rsid w:val="00FF61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4:docId w14:val="6B93C8A8"/>
  <w15:chartTrackingRefBased/>
  <w15:docId w15:val="{5410A314-EA3E-4AE9-B673-F0B53113A4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02751"/>
    <w:pPr>
      <w:spacing w:after="0" w:line="360" w:lineRule="auto"/>
      <w:ind w:firstLine="709"/>
      <w:jc w:val="both"/>
    </w:pPr>
    <w:rPr>
      <w:sz w:val="28"/>
      <w:lang w:val="uk"/>
    </w:rPr>
  </w:style>
  <w:style w:type="paragraph" w:styleId="1">
    <w:name w:val="heading 1"/>
    <w:basedOn w:val="a"/>
    <w:next w:val="a"/>
    <w:link w:val="10"/>
    <w:uiPriority w:val="9"/>
    <w:qFormat/>
    <w:rsid w:val="0020275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2027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202751"/>
    <w:pPr>
      <w:keepNext/>
      <w:keepLines/>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unhideWhenUsed/>
    <w:qFormat/>
    <w:rsid w:val="00202751"/>
    <w:pPr>
      <w:keepNext/>
      <w:keepLines/>
      <w:numPr>
        <w:ilvl w:val="3"/>
        <w:numId w:val="1"/>
      </w:numPr>
      <w:tabs>
        <w:tab w:val="left" w:pos="709"/>
      </w:tabs>
      <w:ind w:left="0" w:firstLine="709"/>
      <w:outlineLvl w:val="3"/>
    </w:pPr>
    <w:rPr>
      <w:rFonts w:asciiTheme="majorHAnsi" w:eastAsiaTheme="majorEastAsia" w:hAnsiTheme="majorHAnsi" w:cstheme="majorBidi"/>
      <w:iCs/>
      <w:color w:val="2F5496" w:themeColor="accent1" w:themeShade="BF"/>
    </w:rPr>
  </w:style>
  <w:style w:type="paragraph" w:styleId="5">
    <w:name w:val="heading 5"/>
    <w:basedOn w:val="a"/>
    <w:next w:val="a"/>
    <w:link w:val="50"/>
    <w:uiPriority w:val="9"/>
    <w:unhideWhenUsed/>
    <w:qFormat/>
    <w:rsid w:val="00202751"/>
    <w:pPr>
      <w:keepNext/>
      <w:keepLines/>
      <w:spacing w:before="4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unhideWhenUsed/>
    <w:qFormat/>
    <w:rsid w:val="00202751"/>
    <w:pPr>
      <w:keepNext/>
      <w:keepLines/>
      <w:spacing w:before="4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unhideWhenUsed/>
    <w:qFormat/>
    <w:rsid w:val="00202751"/>
    <w:pPr>
      <w:keepNext/>
      <w:keepLines/>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unhideWhenUsed/>
    <w:qFormat/>
    <w:rsid w:val="00202751"/>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02751"/>
    <w:rPr>
      <w:rFonts w:asciiTheme="majorHAnsi" w:eastAsiaTheme="majorEastAsia" w:hAnsiTheme="majorHAnsi" w:cstheme="majorBidi"/>
      <w:color w:val="2F5496" w:themeColor="accent1" w:themeShade="BF"/>
      <w:sz w:val="32"/>
      <w:szCs w:val="32"/>
      <w:lang w:val="uk"/>
    </w:rPr>
  </w:style>
  <w:style w:type="character" w:customStyle="1" w:styleId="20">
    <w:name w:val="Заголовок 2 Знак"/>
    <w:basedOn w:val="a0"/>
    <w:link w:val="2"/>
    <w:uiPriority w:val="9"/>
    <w:rsid w:val="00202751"/>
    <w:rPr>
      <w:rFonts w:asciiTheme="majorHAnsi" w:eastAsiaTheme="majorEastAsia" w:hAnsiTheme="majorHAnsi" w:cstheme="majorBidi"/>
      <w:color w:val="2F5496" w:themeColor="accent1" w:themeShade="BF"/>
      <w:sz w:val="26"/>
      <w:szCs w:val="26"/>
      <w:lang w:val="uk"/>
    </w:rPr>
  </w:style>
  <w:style w:type="character" w:customStyle="1" w:styleId="30">
    <w:name w:val="Заголовок 3 Знак"/>
    <w:basedOn w:val="a0"/>
    <w:link w:val="3"/>
    <w:uiPriority w:val="9"/>
    <w:rsid w:val="00202751"/>
    <w:rPr>
      <w:rFonts w:asciiTheme="majorHAnsi" w:eastAsiaTheme="majorEastAsia" w:hAnsiTheme="majorHAnsi" w:cstheme="majorBidi"/>
      <w:color w:val="1F3763" w:themeColor="accent1" w:themeShade="7F"/>
      <w:sz w:val="24"/>
      <w:szCs w:val="24"/>
      <w:lang w:val="uk"/>
    </w:rPr>
  </w:style>
  <w:style w:type="character" w:customStyle="1" w:styleId="40">
    <w:name w:val="Заголовок 4 Знак"/>
    <w:basedOn w:val="a0"/>
    <w:link w:val="4"/>
    <w:uiPriority w:val="9"/>
    <w:rsid w:val="00202751"/>
    <w:rPr>
      <w:rFonts w:asciiTheme="majorHAnsi" w:eastAsiaTheme="majorEastAsia" w:hAnsiTheme="majorHAnsi" w:cstheme="majorBidi"/>
      <w:iCs/>
      <w:color w:val="2F5496" w:themeColor="accent1" w:themeShade="BF"/>
      <w:sz w:val="28"/>
      <w:lang w:val="uk"/>
    </w:rPr>
  </w:style>
  <w:style w:type="character" w:customStyle="1" w:styleId="50">
    <w:name w:val="Заголовок 5 Знак"/>
    <w:basedOn w:val="a0"/>
    <w:link w:val="5"/>
    <w:uiPriority w:val="9"/>
    <w:rsid w:val="00202751"/>
    <w:rPr>
      <w:rFonts w:asciiTheme="majorHAnsi" w:eastAsiaTheme="majorEastAsia" w:hAnsiTheme="majorHAnsi" w:cstheme="majorBidi"/>
      <w:color w:val="2F5496" w:themeColor="accent1" w:themeShade="BF"/>
      <w:sz w:val="28"/>
      <w:lang w:val="uk"/>
    </w:rPr>
  </w:style>
  <w:style w:type="character" w:customStyle="1" w:styleId="60">
    <w:name w:val="Заголовок 6 Знак"/>
    <w:basedOn w:val="a0"/>
    <w:link w:val="6"/>
    <w:uiPriority w:val="9"/>
    <w:rsid w:val="00202751"/>
    <w:rPr>
      <w:rFonts w:asciiTheme="majorHAnsi" w:eastAsiaTheme="majorEastAsia" w:hAnsiTheme="majorHAnsi" w:cstheme="majorBidi"/>
      <w:color w:val="1F3763" w:themeColor="accent1" w:themeShade="7F"/>
      <w:sz w:val="28"/>
      <w:lang w:val="uk"/>
    </w:rPr>
  </w:style>
  <w:style w:type="character" w:customStyle="1" w:styleId="70">
    <w:name w:val="Заголовок 7 Знак"/>
    <w:basedOn w:val="a0"/>
    <w:link w:val="7"/>
    <w:uiPriority w:val="9"/>
    <w:rsid w:val="00202751"/>
    <w:rPr>
      <w:rFonts w:asciiTheme="majorHAnsi" w:eastAsiaTheme="majorEastAsia" w:hAnsiTheme="majorHAnsi" w:cstheme="majorBidi"/>
      <w:i/>
      <w:iCs/>
      <w:color w:val="1F3763" w:themeColor="accent1" w:themeShade="7F"/>
      <w:sz w:val="28"/>
      <w:lang w:val="uk"/>
    </w:rPr>
  </w:style>
  <w:style w:type="character" w:customStyle="1" w:styleId="80">
    <w:name w:val="Заголовок 8 Знак"/>
    <w:basedOn w:val="a0"/>
    <w:link w:val="8"/>
    <w:uiPriority w:val="9"/>
    <w:rsid w:val="00202751"/>
    <w:rPr>
      <w:rFonts w:asciiTheme="majorHAnsi" w:eastAsiaTheme="majorEastAsia" w:hAnsiTheme="majorHAnsi" w:cstheme="majorBidi"/>
      <w:color w:val="272727" w:themeColor="text1" w:themeTint="D8"/>
      <w:sz w:val="21"/>
      <w:szCs w:val="21"/>
      <w:lang w:val="uk"/>
    </w:rPr>
  </w:style>
  <w:style w:type="paragraph" w:styleId="11">
    <w:name w:val="toc 1"/>
    <w:basedOn w:val="a"/>
    <w:next w:val="a"/>
    <w:autoRedefine/>
    <w:uiPriority w:val="39"/>
    <w:unhideWhenUsed/>
    <w:rsid w:val="00202751"/>
    <w:pPr>
      <w:spacing w:before="360"/>
      <w:jc w:val="left"/>
    </w:pPr>
    <w:rPr>
      <w:rFonts w:asciiTheme="majorHAnsi" w:hAnsiTheme="majorHAnsi" w:cstheme="majorHAnsi"/>
      <w:b/>
      <w:bCs/>
      <w:caps/>
      <w:sz w:val="24"/>
      <w:szCs w:val="24"/>
    </w:rPr>
  </w:style>
  <w:style w:type="paragraph" w:styleId="21">
    <w:name w:val="toc 2"/>
    <w:basedOn w:val="a"/>
    <w:next w:val="a"/>
    <w:autoRedefine/>
    <w:uiPriority w:val="39"/>
    <w:unhideWhenUsed/>
    <w:rsid w:val="00202751"/>
    <w:pPr>
      <w:spacing w:before="240"/>
      <w:jc w:val="left"/>
    </w:pPr>
    <w:rPr>
      <w:rFonts w:cstheme="minorHAnsi"/>
      <w:b/>
      <w:bCs/>
      <w:sz w:val="20"/>
      <w:szCs w:val="20"/>
    </w:rPr>
  </w:style>
  <w:style w:type="paragraph" w:styleId="31">
    <w:name w:val="toc 3"/>
    <w:basedOn w:val="a"/>
    <w:next w:val="a"/>
    <w:autoRedefine/>
    <w:uiPriority w:val="39"/>
    <w:unhideWhenUsed/>
    <w:rsid w:val="00202751"/>
    <w:pPr>
      <w:ind w:left="280"/>
      <w:jc w:val="left"/>
    </w:pPr>
    <w:rPr>
      <w:rFonts w:cstheme="minorHAnsi"/>
      <w:sz w:val="20"/>
      <w:szCs w:val="20"/>
    </w:rPr>
  </w:style>
  <w:style w:type="character" w:styleId="a3">
    <w:name w:val="Hyperlink"/>
    <w:basedOn w:val="a0"/>
    <w:uiPriority w:val="99"/>
    <w:unhideWhenUsed/>
    <w:rsid w:val="00202751"/>
    <w:rPr>
      <w:color w:val="0563C1" w:themeColor="hyperlink"/>
      <w:u w:val="single"/>
    </w:rPr>
  </w:style>
  <w:style w:type="paragraph" w:styleId="a4">
    <w:name w:val="List Paragraph"/>
    <w:basedOn w:val="a"/>
    <w:uiPriority w:val="34"/>
    <w:qFormat/>
    <w:rsid w:val="00202751"/>
    <w:pPr>
      <w:ind w:left="720"/>
      <w:contextualSpacing/>
    </w:pPr>
  </w:style>
  <w:style w:type="paragraph" w:styleId="a5">
    <w:name w:val="footnote text"/>
    <w:basedOn w:val="a"/>
    <w:link w:val="a6"/>
    <w:uiPriority w:val="99"/>
    <w:semiHidden/>
    <w:unhideWhenUsed/>
    <w:rsid w:val="00202751"/>
    <w:pPr>
      <w:spacing w:line="240" w:lineRule="auto"/>
    </w:pPr>
    <w:rPr>
      <w:sz w:val="20"/>
      <w:szCs w:val="20"/>
    </w:rPr>
  </w:style>
  <w:style w:type="character" w:customStyle="1" w:styleId="a6">
    <w:name w:val="Текст сноски Знак"/>
    <w:basedOn w:val="a0"/>
    <w:link w:val="a5"/>
    <w:uiPriority w:val="99"/>
    <w:semiHidden/>
    <w:rsid w:val="00202751"/>
    <w:rPr>
      <w:sz w:val="20"/>
      <w:szCs w:val="20"/>
      <w:lang w:val="uk"/>
    </w:rPr>
  </w:style>
  <w:style w:type="character" w:styleId="a7">
    <w:name w:val="footnote reference"/>
    <w:basedOn w:val="a0"/>
    <w:uiPriority w:val="99"/>
    <w:semiHidden/>
    <w:unhideWhenUsed/>
    <w:rsid w:val="00202751"/>
    <w:rPr>
      <w:vertAlign w:val="superscript"/>
    </w:rPr>
  </w:style>
  <w:style w:type="character" w:styleId="a8">
    <w:name w:val="FollowedHyperlink"/>
    <w:basedOn w:val="a0"/>
    <w:uiPriority w:val="99"/>
    <w:semiHidden/>
    <w:unhideWhenUsed/>
    <w:rsid w:val="00202751"/>
    <w:rPr>
      <w:color w:val="954F72" w:themeColor="followedHyperlink"/>
      <w:u w:val="single"/>
    </w:rPr>
  </w:style>
  <w:style w:type="paragraph" w:styleId="41">
    <w:name w:val="toc 4"/>
    <w:basedOn w:val="a"/>
    <w:next w:val="a"/>
    <w:autoRedefine/>
    <w:uiPriority w:val="39"/>
    <w:unhideWhenUsed/>
    <w:rsid w:val="00202751"/>
    <w:pPr>
      <w:ind w:left="560"/>
      <w:jc w:val="left"/>
    </w:pPr>
    <w:rPr>
      <w:rFonts w:cstheme="minorHAnsi"/>
      <w:sz w:val="20"/>
      <w:szCs w:val="20"/>
    </w:rPr>
  </w:style>
  <w:style w:type="paragraph" w:styleId="51">
    <w:name w:val="toc 5"/>
    <w:basedOn w:val="a"/>
    <w:next w:val="a"/>
    <w:autoRedefine/>
    <w:uiPriority w:val="39"/>
    <w:unhideWhenUsed/>
    <w:rsid w:val="00202751"/>
    <w:pPr>
      <w:ind w:left="840"/>
      <w:jc w:val="left"/>
    </w:pPr>
    <w:rPr>
      <w:rFonts w:cstheme="minorHAnsi"/>
      <w:sz w:val="20"/>
      <w:szCs w:val="20"/>
    </w:rPr>
  </w:style>
  <w:style w:type="paragraph" w:styleId="61">
    <w:name w:val="toc 6"/>
    <w:basedOn w:val="a"/>
    <w:next w:val="a"/>
    <w:autoRedefine/>
    <w:uiPriority w:val="39"/>
    <w:unhideWhenUsed/>
    <w:rsid w:val="00202751"/>
    <w:pPr>
      <w:ind w:left="1120"/>
      <w:jc w:val="left"/>
    </w:pPr>
    <w:rPr>
      <w:rFonts w:cstheme="minorHAnsi"/>
      <w:sz w:val="20"/>
      <w:szCs w:val="20"/>
    </w:rPr>
  </w:style>
  <w:style w:type="paragraph" w:styleId="71">
    <w:name w:val="toc 7"/>
    <w:basedOn w:val="a"/>
    <w:next w:val="a"/>
    <w:autoRedefine/>
    <w:uiPriority w:val="39"/>
    <w:unhideWhenUsed/>
    <w:rsid w:val="00202751"/>
    <w:pPr>
      <w:ind w:left="1400"/>
      <w:jc w:val="left"/>
    </w:pPr>
    <w:rPr>
      <w:rFonts w:cstheme="minorHAnsi"/>
      <w:sz w:val="20"/>
      <w:szCs w:val="20"/>
    </w:rPr>
  </w:style>
  <w:style w:type="paragraph" w:styleId="81">
    <w:name w:val="toc 8"/>
    <w:basedOn w:val="a"/>
    <w:next w:val="a"/>
    <w:autoRedefine/>
    <w:uiPriority w:val="39"/>
    <w:unhideWhenUsed/>
    <w:rsid w:val="00202751"/>
    <w:pPr>
      <w:ind w:left="1680"/>
      <w:jc w:val="left"/>
    </w:pPr>
    <w:rPr>
      <w:rFonts w:cstheme="minorHAnsi"/>
      <w:sz w:val="20"/>
      <w:szCs w:val="20"/>
    </w:rPr>
  </w:style>
  <w:style w:type="paragraph" w:styleId="9">
    <w:name w:val="toc 9"/>
    <w:basedOn w:val="a"/>
    <w:next w:val="a"/>
    <w:autoRedefine/>
    <w:uiPriority w:val="39"/>
    <w:unhideWhenUsed/>
    <w:rsid w:val="00202751"/>
    <w:pPr>
      <w:ind w:left="1960"/>
      <w:jc w:val="left"/>
    </w:pPr>
    <w:rPr>
      <w:rFonts w:cstheme="minorHAnsi"/>
      <w:sz w:val="20"/>
      <w:szCs w:val="20"/>
    </w:rPr>
  </w:style>
  <w:style w:type="character" w:styleId="a9">
    <w:name w:val="Placeholder Text"/>
    <w:basedOn w:val="a0"/>
    <w:uiPriority w:val="99"/>
    <w:semiHidden/>
    <w:rsid w:val="00202751"/>
    <w:rPr>
      <w:color w:val="808080"/>
    </w:rPr>
  </w:style>
  <w:style w:type="character" w:styleId="aa">
    <w:name w:val="annotation reference"/>
    <w:basedOn w:val="a0"/>
    <w:uiPriority w:val="99"/>
    <w:semiHidden/>
    <w:unhideWhenUsed/>
    <w:rsid w:val="00202751"/>
    <w:rPr>
      <w:sz w:val="16"/>
      <w:szCs w:val="16"/>
    </w:rPr>
  </w:style>
  <w:style w:type="paragraph" w:styleId="ab">
    <w:name w:val="annotation text"/>
    <w:basedOn w:val="a"/>
    <w:link w:val="ac"/>
    <w:uiPriority w:val="99"/>
    <w:semiHidden/>
    <w:unhideWhenUsed/>
    <w:rsid w:val="00202751"/>
    <w:pPr>
      <w:spacing w:line="240" w:lineRule="auto"/>
    </w:pPr>
    <w:rPr>
      <w:sz w:val="20"/>
      <w:szCs w:val="20"/>
    </w:rPr>
  </w:style>
  <w:style w:type="character" w:customStyle="1" w:styleId="ac">
    <w:name w:val="Текст примечания Знак"/>
    <w:basedOn w:val="a0"/>
    <w:link w:val="ab"/>
    <w:uiPriority w:val="99"/>
    <w:semiHidden/>
    <w:rsid w:val="00202751"/>
    <w:rPr>
      <w:sz w:val="20"/>
      <w:szCs w:val="20"/>
      <w:lang w:val="uk"/>
    </w:rPr>
  </w:style>
  <w:style w:type="paragraph" w:styleId="ad">
    <w:name w:val="annotation subject"/>
    <w:basedOn w:val="ab"/>
    <w:next w:val="ab"/>
    <w:link w:val="ae"/>
    <w:uiPriority w:val="99"/>
    <w:semiHidden/>
    <w:unhideWhenUsed/>
    <w:rsid w:val="00202751"/>
    <w:rPr>
      <w:b/>
      <w:bCs/>
    </w:rPr>
  </w:style>
  <w:style w:type="character" w:customStyle="1" w:styleId="ae">
    <w:name w:val="Тема примечания Знак"/>
    <w:basedOn w:val="ac"/>
    <w:link w:val="ad"/>
    <w:uiPriority w:val="99"/>
    <w:semiHidden/>
    <w:rsid w:val="00202751"/>
    <w:rPr>
      <w:b/>
      <w:bCs/>
      <w:sz w:val="20"/>
      <w:szCs w:val="20"/>
      <w:lang w:val="uk"/>
    </w:rPr>
  </w:style>
  <w:style w:type="paragraph" w:styleId="af">
    <w:name w:val="Balloon Text"/>
    <w:basedOn w:val="a"/>
    <w:link w:val="af0"/>
    <w:uiPriority w:val="99"/>
    <w:semiHidden/>
    <w:unhideWhenUsed/>
    <w:rsid w:val="00202751"/>
    <w:pPr>
      <w:spacing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202751"/>
    <w:rPr>
      <w:rFonts w:ascii="Segoe UI" w:hAnsi="Segoe UI" w:cs="Segoe UI"/>
      <w:sz w:val="18"/>
      <w:szCs w:val="18"/>
      <w:lang w:val="uk"/>
    </w:rPr>
  </w:style>
  <w:style w:type="paragraph" w:styleId="af1">
    <w:name w:val="Normal (Web)"/>
    <w:basedOn w:val="a"/>
    <w:uiPriority w:val="99"/>
    <w:unhideWhenUsed/>
    <w:rsid w:val="00202751"/>
    <w:pPr>
      <w:spacing w:before="100" w:beforeAutospacing="1" w:after="100" w:afterAutospacing="1" w:line="240" w:lineRule="auto"/>
      <w:ind w:firstLine="0"/>
      <w:jc w:val="left"/>
    </w:pPr>
    <w:rPr>
      <w:rFonts w:ascii="Times New Roman" w:eastAsia="Times New Roman" w:hAnsi="Times New Roman" w:cs="Times New Roman"/>
      <w:sz w:val="24"/>
      <w:szCs w:val="24"/>
      <w:lang w:eastAsia="uk-UA"/>
    </w:rPr>
  </w:style>
  <w:style w:type="paragraph" w:styleId="af2">
    <w:name w:val="header"/>
    <w:basedOn w:val="a"/>
    <w:link w:val="af3"/>
    <w:uiPriority w:val="99"/>
    <w:unhideWhenUsed/>
    <w:rsid w:val="00202751"/>
    <w:pPr>
      <w:tabs>
        <w:tab w:val="center" w:pos="4819"/>
        <w:tab w:val="right" w:pos="9639"/>
      </w:tabs>
      <w:spacing w:line="240" w:lineRule="auto"/>
    </w:pPr>
  </w:style>
  <w:style w:type="character" w:customStyle="1" w:styleId="af3">
    <w:name w:val="Верхний колонтитул Знак"/>
    <w:basedOn w:val="a0"/>
    <w:link w:val="af2"/>
    <w:uiPriority w:val="99"/>
    <w:rsid w:val="00202751"/>
    <w:rPr>
      <w:sz w:val="28"/>
      <w:lang w:val="uk"/>
    </w:rPr>
  </w:style>
  <w:style w:type="paragraph" w:styleId="af4">
    <w:name w:val="footer"/>
    <w:basedOn w:val="a"/>
    <w:link w:val="af5"/>
    <w:uiPriority w:val="99"/>
    <w:unhideWhenUsed/>
    <w:rsid w:val="00202751"/>
    <w:pPr>
      <w:tabs>
        <w:tab w:val="center" w:pos="4819"/>
        <w:tab w:val="right" w:pos="9639"/>
      </w:tabs>
      <w:spacing w:line="240" w:lineRule="auto"/>
    </w:pPr>
  </w:style>
  <w:style w:type="character" w:customStyle="1" w:styleId="af5">
    <w:name w:val="Нижний колонтитул Знак"/>
    <w:basedOn w:val="a0"/>
    <w:link w:val="af4"/>
    <w:uiPriority w:val="99"/>
    <w:rsid w:val="00202751"/>
    <w:rPr>
      <w:sz w:val="28"/>
      <w:lang w:val="uk"/>
    </w:rPr>
  </w:style>
  <w:style w:type="paragraph" w:styleId="af6">
    <w:name w:val="TOC Heading"/>
    <w:basedOn w:val="1"/>
    <w:next w:val="a"/>
    <w:uiPriority w:val="39"/>
    <w:unhideWhenUsed/>
    <w:qFormat/>
    <w:rsid w:val="00202751"/>
    <w:pPr>
      <w:spacing w:line="259" w:lineRule="auto"/>
      <w:ind w:firstLine="0"/>
      <w:jc w:val="left"/>
      <w:outlineLvl w:val="9"/>
    </w:pPr>
    <w:rPr>
      <w:lang w:eastAsia="uk-UA"/>
    </w:rPr>
  </w:style>
  <w:style w:type="paragraph" w:styleId="HTML">
    <w:name w:val="HTML Preformatted"/>
    <w:basedOn w:val="a"/>
    <w:link w:val="HTML0"/>
    <w:uiPriority w:val="99"/>
    <w:semiHidden/>
    <w:unhideWhenUsed/>
    <w:rsid w:val="002027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uk-UA"/>
    </w:rPr>
  </w:style>
  <w:style w:type="character" w:customStyle="1" w:styleId="HTML0">
    <w:name w:val="Стандартный HTML Знак"/>
    <w:basedOn w:val="a0"/>
    <w:link w:val="HTML"/>
    <w:uiPriority w:val="99"/>
    <w:semiHidden/>
    <w:rsid w:val="00202751"/>
    <w:rPr>
      <w:rFonts w:ascii="Courier New" w:eastAsia="Times New Roman" w:hAnsi="Courier New" w:cs="Courier New"/>
      <w:sz w:val="20"/>
      <w:szCs w:val="20"/>
      <w:lang w:val="uk" w:eastAsia="uk-UA"/>
    </w:rPr>
  </w:style>
  <w:style w:type="table" w:styleId="af7">
    <w:name w:val="Table Grid"/>
    <w:basedOn w:val="a1"/>
    <w:uiPriority w:val="39"/>
    <w:rsid w:val="00202751"/>
    <w:pPr>
      <w:spacing w:after="0" w:line="240" w:lineRule="auto"/>
      <w:ind w:firstLine="709"/>
      <w:jc w:val="both"/>
    </w:pPr>
    <w:rPr>
      <w:sz w:val="28"/>
      <w:lang w:val="u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671" Type="http://schemas.openxmlformats.org/officeDocument/2006/relationships/image" Target="media/image662.png"/><Relationship Id="rId769" Type="http://schemas.openxmlformats.org/officeDocument/2006/relationships/image" Target="media/image760.png"/><Relationship Id="rId21" Type="http://schemas.openxmlformats.org/officeDocument/2006/relationships/image" Target="media/image19.png"/><Relationship Id="rId324" Type="http://schemas.openxmlformats.org/officeDocument/2006/relationships/image" Target="media/image320.png"/><Relationship Id="rId531" Type="http://schemas.openxmlformats.org/officeDocument/2006/relationships/image" Target="media/image527.png"/><Relationship Id="rId629" Type="http://schemas.openxmlformats.org/officeDocument/2006/relationships/image" Target="media/image623.png"/><Relationship Id="rId170" Type="http://schemas.openxmlformats.org/officeDocument/2006/relationships/image" Target="media/image166.png"/><Relationship Id="rId836" Type="http://schemas.openxmlformats.org/officeDocument/2006/relationships/image" Target="media/image827.png"/><Relationship Id="rId268" Type="http://schemas.openxmlformats.org/officeDocument/2006/relationships/image" Target="media/image264.png"/><Relationship Id="rId475" Type="http://schemas.openxmlformats.org/officeDocument/2006/relationships/image" Target="media/image471.png"/><Relationship Id="rId682" Type="http://schemas.openxmlformats.org/officeDocument/2006/relationships/image" Target="media/image673.png"/><Relationship Id="rId32" Type="http://schemas.openxmlformats.org/officeDocument/2006/relationships/image" Target="media/image28.png"/><Relationship Id="rId128" Type="http://schemas.openxmlformats.org/officeDocument/2006/relationships/image" Target="media/image124.png"/><Relationship Id="rId335" Type="http://schemas.openxmlformats.org/officeDocument/2006/relationships/image" Target="media/image331.png"/><Relationship Id="rId542" Type="http://schemas.openxmlformats.org/officeDocument/2006/relationships/image" Target="media/image538.png"/><Relationship Id="rId181" Type="http://schemas.openxmlformats.org/officeDocument/2006/relationships/image" Target="media/image177.png"/><Relationship Id="rId402" Type="http://schemas.openxmlformats.org/officeDocument/2006/relationships/image" Target="media/image398.png"/><Relationship Id="rId847" Type="http://schemas.openxmlformats.org/officeDocument/2006/relationships/image" Target="media/image838.png"/><Relationship Id="rId279" Type="http://schemas.openxmlformats.org/officeDocument/2006/relationships/image" Target="media/image275.png"/><Relationship Id="rId486" Type="http://schemas.openxmlformats.org/officeDocument/2006/relationships/image" Target="media/image482.png"/><Relationship Id="rId693" Type="http://schemas.openxmlformats.org/officeDocument/2006/relationships/image" Target="media/image684.png"/><Relationship Id="rId707" Type="http://schemas.openxmlformats.org/officeDocument/2006/relationships/image" Target="media/image698.png"/><Relationship Id="rId43" Type="http://schemas.openxmlformats.org/officeDocument/2006/relationships/image" Target="media/image39.png"/><Relationship Id="rId139" Type="http://schemas.openxmlformats.org/officeDocument/2006/relationships/image" Target="media/image135.png"/><Relationship Id="rId346" Type="http://schemas.openxmlformats.org/officeDocument/2006/relationships/image" Target="media/image342.png"/><Relationship Id="rId553" Type="http://schemas.openxmlformats.org/officeDocument/2006/relationships/image" Target="media/image549.png"/><Relationship Id="rId760" Type="http://schemas.openxmlformats.org/officeDocument/2006/relationships/image" Target="media/image751.png"/><Relationship Id="rId192" Type="http://schemas.openxmlformats.org/officeDocument/2006/relationships/image" Target="media/image188.png"/><Relationship Id="rId206" Type="http://schemas.openxmlformats.org/officeDocument/2006/relationships/image" Target="media/image202.png"/><Relationship Id="rId413" Type="http://schemas.openxmlformats.org/officeDocument/2006/relationships/image" Target="media/image409.png"/><Relationship Id="rId497" Type="http://schemas.openxmlformats.org/officeDocument/2006/relationships/image" Target="media/image493.png"/><Relationship Id="rId620" Type="http://schemas.openxmlformats.org/officeDocument/2006/relationships/image" Target="media/image614.png"/><Relationship Id="rId718" Type="http://schemas.openxmlformats.org/officeDocument/2006/relationships/image" Target="media/image709.png"/><Relationship Id="rId357" Type="http://schemas.openxmlformats.org/officeDocument/2006/relationships/image" Target="media/image353.png"/><Relationship Id="rId54" Type="http://schemas.openxmlformats.org/officeDocument/2006/relationships/image" Target="media/image50.png"/><Relationship Id="rId217" Type="http://schemas.openxmlformats.org/officeDocument/2006/relationships/image" Target="media/image213.png"/><Relationship Id="rId564" Type="http://schemas.openxmlformats.org/officeDocument/2006/relationships/image" Target="media/image560.png"/><Relationship Id="rId771" Type="http://schemas.openxmlformats.org/officeDocument/2006/relationships/image" Target="media/image762.png"/><Relationship Id="rId424" Type="http://schemas.openxmlformats.org/officeDocument/2006/relationships/image" Target="media/image420.png"/><Relationship Id="rId631" Type="http://schemas.openxmlformats.org/officeDocument/2006/relationships/image" Target="media/image625.png"/><Relationship Id="rId729" Type="http://schemas.openxmlformats.org/officeDocument/2006/relationships/image" Target="media/image720.png"/><Relationship Id="rId270" Type="http://schemas.openxmlformats.org/officeDocument/2006/relationships/image" Target="media/image266.png"/><Relationship Id="rId65" Type="http://schemas.openxmlformats.org/officeDocument/2006/relationships/image" Target="media/image61.png"/><Relationship Id="rId130" Type="http://schemas.openxmlformats.org/officeDocument/2006/relationships/image" Target="media/image126.png"/><Relationship Id="rId368" Type="http://schemas.openxmlformats.org/officeDocument/2006/relationships/image" Target="media/image364.png"/><Relationship Id="rId575" Type="http://schemas.openxmlformats.org/officeDocument/2006/relationships/image" Target="media/image571.png"/><Relationship Id="rId782" Type="http://schemas.openxmlformats.org/officeDocument/2006/relationships/image" Target="media/image773.png"/><Relationship Id="rId228" Type="http://schemas.openxmlformats.org/officeDocument/2006/relationships/image" Target="media/image224.png"/><Relationship Id="rId435" Type="http://schemas.openxmlformats.org/officeDocument/2006/relationships/image" Target="media/image431.png"/><Relationship Id="rId642" Type="http://schemas.openxmlformats.org/officeDocument/2006/relationships/image" Target="media/image633.png"/><Relationship Id="rId281" Type="http://schemas.openxmlformats.org/officeDocument/2006/relationships/image" Target="media/image277.png"/><Relationship Id="rId502" Type="http://schemas.openxmlformats.org/officeDocument/2006/relationships/image" Target="media/image498.png"/><Relationship Id="rId76" Type="http://schemas.openxmlformats.org/officeDocument/2006/relationships/image" Target="media/image72.png"/><Relationship Id="rId141" Type="http://schemas.openxmlformats.org/officeDocument/2006/relationships/image" Target="media/image137.png"/><Relationship Id="rId379" Type="http://schemas.openxmlformats.org/officeDocument/2006/relationships/image" Target="media/image375.png"/><Relationship Id="rId586" Type="http://schemas.openxmlformats.org/officeDocument/2006/relationships/image" Target="media/image582.png"/><Relationship Id="rId793" Type="http://schemas.openxmlformats.org/officeDocument/2006/relationships/image" Target="media/image784.png"/><Relationship Id="rId807" Type="http://schemas.openxmlformats.org/officeDocument/2006/relationships/image" Target="media/image798.png"/><Relationship Id="rId7" Type="http://schemas.openxmlformats.org/officeDocument/2006/relationships/endnotes" Target="endnotes.xml"/><Relationship Id="rId239" Type="http://schemas.openxmlformats.org/officeDocument/2006/relationships/image" Target="media/image235.png"/><Relationship Id="rId446" Type="http://schemas.openxmlformats.org/officeDocument/2006/relationships/image" Target="media/image442.png"/><Relationship Id="rId653" Type="http://schemas.openxmlformats.org/officeDocument/2006/relationships/image" Target="media/image644.png"/><Relationship Id="rId292" Type="http://schemas.openxmlformats.org/officeDocument/2006/relationships/image" Target="media/image288.png"/><Relationship Id="rId306" Type="http://schemas.openxmlformats.org/officeDocument/2006/relationships/image" Target="media/image302.png"/><Relationship Id="rId87" Type="http://schemas.openxmlformats.org/officeDocument/2006/relationships/image" Target="media/image83.png"/><Relationship Id="rId513" Type="http://schemas.openxmlformats.org/officeDocument/2006/relationships/image" Target="media/image509.png"/><Relationship Id="rId597" Type="http://schemas.openxmlformats.org/officeDocument/2006/relationships/image" Target="media/image591.png"/><Relationship Id="rId720" Type="http://schemas.openxmlformats.org/officeDocument/2006/relationships/image" Target="media/image711.png"/><Relationship Id="rId818" Type="http://schemas.openxmlformats.org/officeDocument/2006/relationships/image" Target="media/image809.png"/><Relationship Id="rId152" Type="http://schemas.openxmlformats.org/officeDocument/2006/relationships/image" Target="media/image148.png"/><Relationship Id="rId457" Type="http://schemas.openxmlformats.org/officeDocument/2006/relationships/image" Target="media/image453.png"/><Relationship Id="rId664" Type="http://schemas.openxmlformats.org/officeDocument/2006/relationships/image" Target="media/image655.png"/><Relationship Id="rId14" Type="http://schemas.openxmlformats.org/officeDocument/2006/relationships/image" Target="media/image12.png"/><Relationship Id="rId317" Type="http://schemas.openxmlformats.org/officeDocument/2006/relationships/image" Target="media/image313.png"/><Relationship Id="rId524" Type="http://schemas.openxmlformats.org/officeDocument/2006/relationships/image" Target="media/image520.png"/><Relationship Id="rId731" Type="http://schemas.openxmlformats.org/officeDocument/2006/relationships/image" Target="media/image722.png"/><Relationship Id="rId98" Type="http://schemas.openxmlformats.org/officeDocument/2006/relationships/image" Target="media/image94.png"/><Relationship Id="rId163" Type="http://schemas.openxmlformats.org/officeDocument/2006/relationships/image" Target="media/image159.png"/><Relationship Id="rId370" Type="http://schemas.openxmlformats.org/officeDocument/2006/relationships/image" Target="media/image366.png"/><Relationship Id="rId829" Type="http://schemas.openxmlformats.org/officeDocument/2006/relationships/image" Target="media/image820.png"/><Relationship Id="rId230" Type="http://schemas.openxmlformats.org/officeDocument/2006/relationships/image" Target="media/image226.png"/><Relationship Id="rId468" Type="http://schemas.openxmlformats.org/officeDocument/2006/relationships/image" Target="media/image464.png"/><Relationship Id="rId675" Type="http://schemas.openxmlformats.org/officeDocument/2006/relationships/image" Target="media/image666.png"/><Relationship Id="rId25" Type="http://schemas.openxmlformats.org/officeDocument/2006/relationships/image" Target="media/image23.png"/><Relationship Id="rId328" Type="http://schemas.openxmlformats.org/officeDocument/2006/relationships/image" Target="media/image324.png"/><Relationship Id="rId535" Type="http://schemas.openxmlformats.org/officeDocument/2006/relationships/image" Target="media/image531.png"/><Relationship Id="rId742" Type="http://schemas.openxmlformats.org/officeDocument/2006/relationships/image" Target="media/image733.png"/><Relationship Id="rId174" Type="http://schemas.openxmlformats.org/officeDocument/2006/relationships/image" Target="media/image170.png"/><Relationship Id="rId381" Type="http://schemas.openxmlformats.org/officeDocument/2006/relationships/image" Target="media/image377.png"/><Relationship Id="rId602" Type="http://schemas.openxmlformats.org/officeDocument/2006/relationships/image" Target="media/image596.png"/><Relationship Id="rId241" Type="http://schemas.openxmlformats.org/officeDocument/2006/relationships/image" Target="media/image237.png"/><Relationship Id="rId479" Type="http://schemas.openxmlformats.org/officeDocument/2006/relationships/image" Target="media/image475.png"/><Relationship Id="rId686" Type="http://schemas.openxmlformats.org/officeDocument/2006/relationships/image" Target="media/image677.png"/><Relationship Id="rId36" Type="http://schemas.openxmlformats.org/officeDocument/2006/relationships/image" Target="media/image32.png"/><Relationship Id="rId339" Type="http://schemas.openxmlformats.org/officeDocument/2006/relationships/image" Target="media/image335.png"/><Relationship Id="rId546" Type="http://schemas.openxmlformats.org/officeDocument/2006/relationships/image" Target="media/image542.png"/><Relationship Id="rId753" Type="http://schemas.openxmlformats.org/officeDocument/2006/relationships/image" Target="media/image744.png"/><Relationship Id="rId101" Type="http://schemas.openxmlformats.org/officeDocument/2006/relationships/image" Target="media/image97.png"/><Relationship Id="rId185" Type="http://schemas.openxmlformats.org/officeDocument/2006/relationships/image" Target="media/image181.png"/><Relationship Id="rId406" Type="http://schemas.openxmlformats.org/officeDocument/2006/relationships/image" Target="media/image402.png"/><Relationship Id="rId392" Type="http://schemas.openxmlformats.org/officeDocument/2006/relationships/image" Target="media/image388.png"/><Relationship Id="rId613" Type="http://schemas.openxmlformats.org/officeDocument/2006/relationships/image" Target="media/image607.png"/><Relationship Id="rId697" Type="http://schemas.openxmlformats.org/officeDocument/2006/relationships/image" Target="media/image688.png"/><Relationship Id="rId820" Type="http://schemas.openxmlformats.org/officeDocument/2006/relationships/image" Target="media/image811.png"/><Relationship Id="rId252" Type="http://schemas.openxmlformats.org/officeDocument/2006/relationships/image" Target="media/image248.png"/><Relationship Id="rId47" Type="http://schemas.openxmlformats.org/officeDocument/2006/relationships/image" Target="media/image43.png"/><Relationship Id="rId112" Type="http://schemas.openxmlformats.org/officeDocument/2006/relationships/image" Target="media/image108.png"/><Relationship Id="rId557" Type="http://schemas.openxmlformats.org/officeDocument/2006/relationships/image" Target="media/image553.png"/><Relationship Id="rId764" Type="http://schemas.openxmlformats.org/officeDocument/2006/relationships/image" Target="media/image755.png"/><Relationship Id="rId196" Type="http://schemas.openxmlformats.org/officeDocument/2006/relationships/image" Target="media/image192.png"/><Relationship Id="rId417" Type="http://schemas.openxmlformats.org/officeDocument/2006/relationships/image" Target="media/image413.png"/><Relationship Id="rId624" Type="http://schemas.openxmlformats.org/officeDocument/2006/relationships/image" Target="media/image618.png"/><Relationship Id="rId831" Type="http://schemas.openxmlformats.org/officeDocument/2006/relationships/image" Target="media/image822.png"/><Relationship Id="rId263" Type="http://schemas.openxmlformats.org/officeDocument/2006/relationships/image" Target="media/image259.png"/><Relationship Id="rId470" Type="http://schemas.openxmlformats.org/officeDocument/2006/relationships/image" Target="media/image466.png"/><Relationship Id="rId58" Type="http://schemas.openxmlformats.org/officeDocument/2006/relationships/image" Target="media/image54.png"/><Relationship Id="rId123" Type="http://schemas.openxmlformats.org/officeDocument/2006/relationships/image" Target="media/image119.png"/><Relationship Id="rId330" Type="http://schemas.openxmlformats.org/officeDocument/2006/relationships/image" Target="media/image326.png"/><Relationship Id="rId568" Type="http://schemas.openxmlformats.org/officeDocument/2006/relationships/image" Target="media/image564.png"/><Relationship Id="rId775" Type="http://schemas.openxmlformats.org/officeDocument/2006/relationships/image" Target="media/image766.png"/><Relationship Id="rId428" Type="http://schemas.openxmlformats.org/officeDocument/2006/relationships/image" Target="media/image424.png"/><Relationship Id="rId635" Type="http://schemas.openxmlformats.org/officeDocument/2006/relationships/image" Target="media/image5.png"/><Relationship Id="rId842" Type="http://schemas.openxmlformats.org/officeDocument/2006/relationships/image" Target="media/image833.png"/><Relationship Id="rId274" Type="http://schemas.openxmlformats.org/officeDocument/2006/relationships/image" Target="media/image270.png"/><Relationship Id="rId481" Type="http://schemas.openxmlformats.org/officeDocument/2006/relationships/image" Target="media/image477.png"/><Relationship Id="rId702" Type="http://schemas.openxmlformats.org/officeDocument/2006/relationships/image" Target="media/image693.png"/><Relationship Id="rId69" Type="http://schemas.openxmlformats.org/officeDocument/2006/relationships/image" Target="media/image65.png"/><Relationship Id="rId134" Type="http://schemas.openxmlformats.org/officeDocument/2006/relationships/image" Target="media/image130.png"/><Relationship Id="rId579" Type="http://schemas.openxmlformats.org/officeDocument/2006/relationships/image" Target="media/image575.png"/><Relationship Id="rId786" Type="http://schemas.openxmlformats.org/officeDocument/2006/relationships/image" Target="media/image777.png"/><Relationship Id="rId341" Type="http://schemas.openxmlformats.org/officeDocument/2006/relationships/image" Target="media/image337.png"/><Relationship Id="rId439" Type="http://schemas.openxmlformats.org/officeDocument/2006/relationships/image" Target="media/image435.png"/><Relationship Id="rId646" Type="http://schemas.openxmlformats.org/officeDocument/2006/relationships/image" Target="media/image637.png"/><Relationship Id="rId201" Type="http://schemas.openxmlformats.org/officeDocument/2006/relationships/image" Target="media/image197.png"/><Relationship Id="rId285" Type="http://schemas.openxmlformats.org/officeDocument/2006/relationships/image" Target="media/image281.png"/><Relationship Id="rId506" Type="http://schemas.openxmlformats.org/officeDocument/2006/relationships/image" Target="media/image502.png"/><Relationship Id="rId853" Type="http://schemas.openxmlformats.org/officeDocument/2006/relationships/fontTable" Target="fontTable.xml"/><Relationship Id="rId492" Type="http://schemas.openxmlformats.org/officeDocument/2006/relationships/image" Target="media/image488.png"/><Relationship Id="rId713" Type="http://schemas.openxmlformats.org/officeDocument/2006/relationships/image" Target="media/image704.png"/><Relationship Id="rId797" Type="http://schemas.openxmlformats.org/officeDocument/2006/relationships/image" Target="media/image788.png"/><Relationship Id="rId145" Type="http://schemas.openxmlformats.org/officeDocument/2006/relationships/image" Target="media/image141.png"/><Relationship Id="rId352" Type="http://schemas.openxmlformats.org/officeDocument/2006/relationships/image" Target="media/image348.png"/><Relationship Id="rId212" Type="http://schemas.openxmlformats.org/officeDocument/2006/relationships/image" Target="media/image208.png"/><Relationship Id="rId657" Type="http://schemas.openxmlformats.org/officeDocument/2006/relationships/image" Target="media/image648.png"/><Relationship Id="rId296" Type="http://schemas.openxmlformats.org/officeDocument/2006/relationships/image" Target="media/image292.png"/><Relationship Id="rId517" Type="http://schemas.openxmlformats.org/officeDocument/2006/relationships/image" Target="media/image513.png"/><Relationship Id="rId724" Type="http://schemas.openxmlformats.org/officeDocument/2006/relationships/image" Target="media/image715.png"/><Relationship Id="rId60" Type="http://schemas.openxmlformats.org/officeDocument/2006/relationships/image" Target="media/image56.png"/><Relationship Id="rId156" Type="http://schemas.openxmlformats.org/officeDocument/2006/relationships/image" Target="media/image152.png"/><Relationship Id="rId363" Type="http://schemas.openxmlformats.org/officeDocument/2006/relationships/image" Target="media/image359.png"/><Relationship Id="rId570" Type="http://schemas.openxmlformats.org/officeDocument/2006/relationships/image" Target="media/image566.png"/><Relationship Id="rId223" Type="http://schemas.openxmlformats.org/officeDocument/2006/relationships/image" Target="media/image219.png"/><Relationship Id="rId430" Type="http://schemas.openxmlformats.org/officeDocument/2006/relationships/image" Target="media/image426.png"/><Relationship Id="rId668" Type="http://schemas.openxmlformats.org/officeDocument/2006/relationships/image" Target="media/image659.png"/><Relationship Id="rId18" Type="http://schemas.openxmlformats.org/officeDocument/2006/relationships/image" Target="media/image16.png"/><Relationship Id="rId528" Type="http://schemas.openxmlformats.org/officeDocument/2006/relationships/image" Target="media/image524.png"/><Relationship Id="rId735" Type="http://schemas.openxmlformats.org/officeDocument/2006/relationships/image" Target="media/image726.png"/><Relationship Id="rId167" Type="http://schemas.openxmlformats.org/officeDocument/2006/relationships/image" Target="media/image163.png"/><Relationship Id="rId374" Type="http://schemas.openxmlformats.org/officeDocument/2006/relationships/image" Target="media/image370.png"/><Relationship Id="rId581" Type="http://schemas.openxmlformats.org/officeDocument/2006/relationships/image" Target="media/image577.png"/><Relationship Id="rId71" Type="http://schemas.openxmlformats.org/officeDocument/2006/relationships/image" Target="media/image67.png"/><Relationship Id="rId234" Type="http://schemas.openxmlformats.org/officeDocument/2006/relationships/image" Target="media/image230.png"/><Relationship Id="rId679" Type="http://schemas.openxmlformats.org/officeDocument/2006/relationships/image" Target="media/image670.png"/><Relationship Id="rId802" Type="http://schemas.openxmlformats.org/officeDocument/2006/relationships/image" Target="media/image793.png"/><Relationship Id="rId2" Type="http://schemas.openxmlformats.org/officeDocument/2006/relationships/numbering" Target="numbering.xml"/><Relationship Id="rId29" Type="http://schemas.openxmlformats.org/officeDocument/2006/relationships/footer" Target="footer1.xml"/><Relationship Id="rId441" Type="http://schemas.openxmlformats.org/officeDocument/2006/relationships/image" Target="media/image437.png"/><Relationship Id="rId539" Type="http://schemas.openxmlformats.org/officeDocument/2006/relationships/image" Target="media/image535.png"/><Relationship Id="rId746" Type="http://schemas.openxmlformats.org/officeDocument/2006/relationships/image" Target="media/image737.png"/><Relationship Id="rId178" Type="http://schemas.openxmlformats.org/officeDocument/2006/relationships/image" Target="media/image174.png"/><Relationship Id="rId301" Type="http://schemas.openxmlformats.org/officeDocument/2006/relationships/image" Target="media/image297.png"/><Relationship Id="rId82" Type="http://schemas.openxmlformats.org/officeDocument/2006/relationships/image" Target="media/image78.png"/><Relationship Id="rId385" Type="http://schemas.openxmlformats.org/officeDocument/2006/relationships/image" Target="media/image381.png"/><Relationship Id="rId592" Type="http://schemas.openxmlformats.org/officeDocument/2006/relationships/image" Target="media/image1.png"/><Relationship Id="rId606" Type="http://schemas.openxmlformats.org/officeDocument/2006/relationships/image" Target="media/image600.png"/><Relationship Id="rId813" Type="http://schemas.openxmlformats.org/officeDocument/2006/relationships/image" Target="media/image804.png"/><Relationship Id="rId245" Type="http://schemas.openxmlformats.org/officeDocument/2006/relationships/image" Target="media/image241.png"/><Relationship Id="rId452" Type="http://schemas.openxmlformats.org/officeDocument/2006/relationships/image" Target="media/image448.png"/><Relationship Id="rId105" Type="http://schemas.openxmlformats.org/officeDocument/2006/relationships/image" Target="media/image101.png"/><Relationship Id="rId312" Type="http://schemas.openxmlformats.org/officeDocument/2006/relationships/image" Target="media/image308.png"/><Relationship Id="rId757" Type="http://schemas.openxmlformats.org/officeDocument/2006/relationships/image" Target="media/image748.png"/><Relationship Id="rId93" Type="http://schemas.openxmlformats.org/officeDocument/2006/relationships/image" Target="media/image89.png"/><Relationship Id="rId189" Type="http://schemas.openxmlformats.org/officeDocument/2006/relationships/image" Target="media/image185.png"/><Relationship Id="rId396" Type="http://schemas.openxmlformats.org/officeDocument/2006/relationships/image" Target="media/image392.png"/><Relationship Id="rId617" Type="http://schemas.openxmlformats.org/officeDocument/2006/relationships/image" Target="media/image611.png"/><Relationship Id="rId824" Type="http://schemas.openxmlformats.org/officeDocument/2006/relationships/image" Target="media/image815.png"/><Relationship Id="rId256" Type="http://schemas.openxmlformats.org/officeDocument/2006/relationships/image" Target="media/image252.png"/><Relationship Id="rId463" Type="http://schemas.openxmlformats.org/officeDocument/2006/relationships/image" Target="media/image459.png"/><Relationship Id="rId670" Type="http://schemas.openxmlformats.org/officeDocument/2006/relationships/image" Target="media/image661.png"/><Relationship Id="rId116" Type="http://schemas.openxmlformats.org/officeDocument/2006/relationships/image" Target="media/image112.png"/><Relationship Id="rId323" Type="http://schemas.openxmlformats.org/officeDocument/2006/relationships/image" Target="media/image319.png"/><Relationship Id="rId530" Type="http://schemas.openxmlformats.org/officeDocument/2006/relationships/image" Target="media/image526.png"/><Relationship Id="rId768" Type="http://schemas.openxmlformats.org/officeDocument/2006/relationships/image" Target="media/image759.png"/><Relationship Id="rId20" Type="http://schemas.openxmlformats.org/officeDocument/2006/relationships/image" Target="media/image18.png"/><Relationship Id="rId628" Type="http://schemas.openxmlformats.org/officeDocument/2006/relationships/image" Target="media/image622.png"/><Relationship Id="rId835" Type="http://schemas.openxmlformats.org/officeDocument/2006/relationships/image" Target="media/image826.png"/><Relationship Id="rId267" Type="http://schemas.openxmlformats.org/officeDocument/2006/relationships/image" Target="media/image263.png"/><Relationship Id="rId474" Type="http://schemas.openxmlformats.org/officeDocument/2006/relationships/image" Target="media/image470.png"/><Relationship Id="rId127" Type="http://schemas.openxmlformats.org/officeDocument/2006/relationships/image" Target="media/image123.png"/><Relationship Id="rId681" Type="http://schemas.openxmlformats.org/officeDocument/2006/relationships/image" Target="media/image672.png"/><Relationship Id="rId779" Type="http://schemas.openxmlformats.org/officeDocument/2006/relationships/image" Target="media/image770.png"/><Relationship Id="rId31" Type="http://schemas.openxmlformats.org/officeDocument/2006/relationships/image" Target="media/image27.png"/><Relationship Id="rId334" Type="http://schemas.openxmlformats.org/officeDocument/2006/relationships/image" Target="media/image330.png"/><Relationship Id="rId541" Type="http://schemas.openxmlformats.org/officeDocument/2006/relationships/image" Target="media/image537.png"/><Relationship Id="rId639" Type="http://schemas.openxmlformats.org/officeDocument/2006/relationships/image" Target="media/image630.png"/><Relationship Id="rId180" Type="http://schemas.openxmlformats.org/officeDocument/2006/relationships/image" Target="media/image176.png"/><Relationship Id="rId278" Type="http://schemas.openxmlformats.org/officeDocument/2006/relationships/image" Target="media/image274.png"/><Relationship Id="rId401" Type="http://schemas.openxmlformats.org/officeDocument/2006/relationships/image" Target="media/image397.png"/><Relationship Id="rId846" Type="http://schemas.openxmlformats.org/officeDocument/2006/relationships/image" Target="media/image837.png"/><Relationship Id="rId485" Type="http://schemas.openxmlformats.org/officeDocument/2006/relationships/image" Target="media/image481.png"/><Relationship Id="rId692" Type="http://schemas.openxmlformats.org/officeDocument/2006/relationships/image" Target="media/image683.png"/><Relationship Id="rId706" Type="http://schemas.openxmlformats.org/officeDocument/2006/relationships/image" Target="media/image697.png"/><Relationship Id="rId42" Type="http://schemas.openxmlformats.org/officeDocument/2006/relationships/image" Target="media/image38.png"/><Relationship Id="rId138" Type="http://schemas.openxmlformats.org/officeDocument/2006/relationships/image" Target="media/image134.png"/><Relationship Id="rId345" Type="http://schemas.openxmlformats.org/officeDocument/2006/relationships/image" Target="media/image341.png"/><Relationship Id="rId552" Type="http://schemas.openxmlformats.org/officeDocument/2006/relationships/image" Target="media/image548.png"/><Relationship Id="rId191" Type="http://schemas.openxmlformats.org/officeDocument/2006/relationships/image" Target="media/image187.png"/><Relationship Id="rId205" Type="http://schemas.openxmlformats.org/officeDocument/2006/relationships/image" Target="media/image201.png"/><Relationship Id="rId412" Type="http://schemas.openxmlformats.org/officeDocument/2006/relationships/image" Target="media/image408.png"/><Relationship Id="rId289" Type="http://schemas.openxmlformats.org/officeDocument/2006/relationships/image" Target="media/image285.png"/><Relationship Id="rId496" Type="http://schemas.openxmlformats.org/officeDocument/2006/relationships/image" Target="media/image492.png"/><Relationship Id="rId717" Type="http://schemas.openxmlformats.org/officeDocument/2006/relationships/image" Target="media/image708.png"/><Relationship Id="rId53" Type="http://schemas.openxmlformats.org/officeDocument/2006/relationships/image" Target="media/image49.png"/><Relationship Id="rId149" Type="http://schemas.openxmlformats.org/officeDocument/2006/relationships/image" Target="media/image145.png"/><Relationship Id="rId356" Type="http://schemas.openxmlformats.org/officeDocument/2006/relationships/image" Target="media/image352.png"/><Relationship Id="rId563" Type="http://schemas.openxmlformats.org/officeDocument/2006/relationships/image" Target="media/image559.png"/><Relationship Id="rId770" Type="http://schemas.openxmlformats.org/officeDocument/2006/relationships/image" Target="media/image761.png"/><Relationship Id="rId216" Type="http://schemas.openxmlformats.org/officeDocument/2006/relationships/image" Target="media/image212.png"/><Relationship Id="rId423" Type="http://schemas.openxmlformats.org/officeDocument/2006/relationships/image" Target="media/image419.png"/><Relationship Id="rId630" Type="http://schemas.openxmlformats.org/officeDocument/2006/relationships/image" Target="media/image624.png"/><Relationship Id="rId728" Type="http://schemas.openxmlformats.org/officeDocument/2006/relationships/image" Target="media/image719.png"/><Relationship Id="rId64" Type="http://schemas.openxmlformats.org/officeDocument/2006/relationships/image" Target="media/image60.png"/><Relationship Id="rId367" Type="http://schemas.openxmlformats.org/officeDocument/2006/relationships/image" Target="media/image363.png"/><Relationship Id="rId574" Type="http://schemas.openxmlformats.org/officeDocument/2006/relationships/image" Target="media/image570.png"/><Relationship Id="rId227" Type="http://schemas.openxmlformats.org/officeDocument/2006/relationships/image" Target="media/image223.png"/><Relationship Id="rId781" Type="http://schemas.openxmlformats.org/officeDocument/2006/relationships/image" Target="media/image772.png"/><Relationship Id="rId434" Type="http://schemas.openxmlformats.org/officeDocument/2006/relationships/image" Target="media/image430.png"/><Relationship Id="rId641" Type="http://schemas.openxmlformats.org/officeDocument/2006/relationships/image" Target="media/image632.png"/><Relationship Id="rId739" Type="http://schemas.openxmlformats.org/officeDocument/2006/relationships/image" Target="media/image730.png"/><Relationship Id="rId280" Type="http://schemas.openxmlformats.org/officeDocument/2006/relationships/image" Target="media/image276.png"/><Relationship Id="rId501" Type="http://schemas.openxmlformats.org/officeDocument/2006/relationships/image" Target="media/image497.png"/><Relationship Id="rId75" Type="http://schemas.openxmlformats.org/officeDocument/2006/relationships/image" Target="media/image71.png"/><Relationship Id="rId140" Type="http://schemas.openxmlformats.org/officeDocument/2006/relationships/image" Target="media/image136.png"/><Relationship Id="rId378" Type="http://schemas.openxmlformats.org/officeDocument/2006/relationships/image" Target="media/image374.png"/><Relationship Id="rId585" Type="http://schemas.openxmlformats.org/officeDocument/2006/relationships/image" Target="media/image581.png"/><Relationship Id="rId792" Type="http://schemas.openxmlformats.org/officeDocument/2006/relationships/image" Target="media/image783.png"/><Relationship Id="rId806" Type="http://schemas.openxmlformats.org/officeDocument/2006/relationships/image" Target="media/image797.png"/><Relationship Id="rId6" Type="http://schemas.openxmlformats.org/officeDocument/2006/relationships/footnotes" Target="footnotes.xml"/><Relationship Id="rId238" Type="http://schemas.openxmlformats.org/officeDocument/2006/relationships/image" Target="media/image234.png"/><Relationship Id="rId445" Type="http://schemas.openxmlformats.org/officeDocument/2006/relationships/image" Target="media/image441.png"/><Relationship Id="rId652" Type="http://schemas.openxmlformats.org/officeDocument/2006/relationships/image" Target="media/image643.png"/><Relationship Id="rId291" Type="http://schemas.openxmlformats.org/officeDocument/2006/relationships/image" Target="media/image287.png"/><Relationship Id="rId305" Type="http://schemas.openxmlformats.org/officeDocument/2006/relationships/image" Target="media/image301.png"/><Relationship Id="rId512" Type="http://schemas.openxmlformats.org/officeDocument/2006/relationships/image" Target="media/image508.png"/><Relationship Id="rId86" Type="http://schemas.openxmlformats.org/officeDocument/2006/relationships/image" Target="media/image82.png"/><Relationship Id="rId151" Type="http://schemas.openxmlformats.org/officeDocument/2006/relationships/image" Target="media/image147.png"/><Relationship Id="rId389" Type="http://schemas.openxmlformats.org/officeDocument/2006/relationships/image" Target="media/image385.png"/><Relationship Id="rId596" Type="http://schemas.openxmlformats.org/officeDocument/2006/relationships/image" Target="media/image590.png"/><Relationship Id="rId817" Type="http://schemas.openxmlformats.org/officeDocument/2006/relationships/image" Target="media/image808.png"/><Relationship Id="rId249" Type="http://schemas.openxmlformats.org/officeDocument/2006/relationships/image" Target="media/image245.png"/><Relationship Id="rId456" Type="http://schemas.openxmlformats.org/officeDocument/2006/relationships/image" Target="media/image452.png"/><Relationship Id="rId663" Type="http://schemas.openxmlformats.org/officeDocument/2006/relationships/image" Target="media/image654.png"/><Relationship Id="rId13" Type="http://schemas.openxmlformats.org/officeDocument/2006/relationships/image" Target="media/image11.png"/><Relationship Id="rId109" Type="http://schemas.openxmlformats.org/officeDocument/2006/relationships/image" Target="media/image105.png"/><Relationship Id="rId316" Type="http://schemas.openxmlformats.org/officeDocument/2006/relationships/image" Target="media/image312.png"/><Relationship Id="rId523" Type="http://schemas.openxmlformats.org/officeDocument/2006/relationships/image" Target="media/image519.png"/><Relationship Id="rId97" Type="http://schemas.openxmlformats.org/officeDocument/2006/relationships/image" Target="media/image93.png"/><Relationship Id="rId730" Type="http://schemas.openxmlformats.org/officeDocument/2006/relationships/image" Target="media/image721.png"/><Relationship Id="rId828" Type="http://schemas.openxmlformats.org/officeDocument/2006/relationships/image" Target="media/image819.png"/><Relationship Id="rId162" Type="http://schemas.openxmlformats.org/officeDocument/2006/relationships/image" Target="media/image158.png"/><Relationship Id="rId467" Type="http://schemas.openxmlformats.org/officeDocument/2006/relationships/image" Target="media/image463.png"/><Relationship Id="rId674" Type="http://schemas.openxmlformats.org/officeDocument/2006/relationships/image" Target="media/image665.png"/><Relationship Id="rId24" Type="http://schemas.openxmlformats.org/officeDocument/2006/relationships/image" Target="media/image22.png"/><Relationship Id="rId327" Type="http://schemas.openxmlformats.org/officeDocument/2006/relationships/image" Target="media/image323.png"/><Relationship Id="rId534" Type="http://schemas.openxmlformats.org/officeDocument/2006/relationships/image" Target="media/image530.png"/><Relationship Id="rId741" Type="http://schemas.openxmlformats.org/officeDocument/2006/relationships/image" Target="media/image732.png"/><Relationship Id="rId839" Type="http://schemas.openxmlformats.org/officeDocument/2006/relationships/image" Target="media/image830.png"/><Relationship Id="rId173" Type="http://schemas.openxmlformats.org/officeDocument/2006/relationships/image" Target="media/image169.png"/><Relationship Id="rId380" Type="http://schemas.openxmlformats.org/officeDocument/2006/relationships/image" Target="media/image376.png"/><Relationship Id="rId601" Type="http://schemas.openxmlformats.org/officeDocument/2006/relationships/image" Target="media/image595.png"/><Relationship Id="rId240" Type="http://schemas.openxmlformats.org/officeDocument/2006/relationships/image" Target="media/image236.png"/><Relationship Id="rId478" Type="http://schemas.openxmlformats.org/officeDocument/2006/relationships/image" Target="media/image474.png"/><Relationship Id="rId685" Type="http://schemas.openxmlformats.org/officeDocument/2006/relationships/image" Target="media/image676.png"/><Relationship Id="rId850" Type="http://schemas.openxmlformats.org/officeDocument/2006/relationships/image" Target="media/image841.png"/><Relationship Id="rId35" Type="http://schemas.openxmlformats.org/officeDocument/2006/relationships/image" Target="media/image31.png"/><Relationship Id="rId77" Type="http://schemas.openxmlformats.org/officeDocument/2006/relationships/image" Target="media/image73.png"/><Relationship Id="rId100" Type="http://schemas.openxmlformats.org/officeDocument/2006/relationships/image" Target="media/image96.png"/><Relationship Id="rId282" Type="http://schemas.openxmlformats.org/officeDocument/2006/relationships/image" Target="media/image278.png"/><Relationship Id="rId338" Type="http://schemas.openxmlformats.org/officeDocument/2006/relationships/image" Target="media/image334.png"/><Relationship Id="rId503" Type="http://schemas.openxmlformats.org/officeDocument/2006/relationships/image" Target="media/image499.png"/><Relationship Id="rId545" Type="http://schemas.openxmlformats.org/officeDocument/2006/relationships/image" Target="media/image541.png"/><Relationship Id="rId587" Type="http://schemas.openxmlformats.org/officeDocument/2006/relationships/image" Target="media/image583.png"/><Relationship Id="rId710" Type="http://schemas.openxmlformats.org/officeDocument/2006/relationships/image" Target="media/image701.png"/><Relationship Id="rId752" Type="http://schemas.openxmlformats.org/officeDocument/2006/relationships/image" Target="media/image743.png"/><Relationship Id="rId808" Type="http://schemas.openxmlformats.org/officeDocument/2006/relationships/image" Target="media/image799.png"/><Relationship Id="rId8" Type="http://schemas.openxmlformats.org/officeDocument/2006/relationships/image" Target="media/image6.png"/><Relationship Id="rId142" Type="http://schemas.openxmlformats.org/officeDocument/2006/relationships/image" Target="media/image138.png"/><Relationship Id="rId184" Type="http://schemas.openxmlformats.org/officeDocument/2006/relationships/image" Target="media/image180.png"/><Relationship Id="rId391" Type="http://schemas.openxmlformats.org/officeDocument/2006/relationships/image" Target="media/image387.png"/><Relationship Id="rId405" Type="http://schemas.openxmlformats.org/officeDocument/2006/relationships/image" Target="media/image401.png"/><Relationship Id="rId447" Type="http://schemas.openxmlformats.org/officeDocument/2006/relationships/image" Target="media/image443.png"/><Relationship Id="rId612" Type="http://schemas.openxmlformats.org/officeDocument/2006/relationships/image" Target="media/image606.png"/><Relationship Id="rId794" Type="http://schemas.openxmlformats.org/officeDocument/2006/relationships/image" Target="media/image785.png"/><Relationship Id="rId251" Type="http://schemas.openxmlformats.org/officeDocument/2006/relationships/image" Target="media/image247.png"/><Relationship Id="rId489" Type="http://schemas.openxmlformats.org/officeDocument/2006/relationships/image" Target="media/image485.png"/><Relationship Id="rId654" Type="http://schemas.openxmlformats.org/officeDocument/2006/relationships/image" Target="media/image645.png"/><Relationship Id="rId696" Type="http://schemas.openxmlformats.org/officeDocument/2006/relationships/image" Target="media/image687.png"/><Relationship Id="rId46" Type="http://schemas.openxmlformats.org/officeDocument/2006/relationships/image" Target="media/image42.png"/><Relationship Id="rId293" Type="http://schemas.openxmlformats.org/officeDocument/2006/relationships/image" Target="media/image289.png"/><Relationship Id="rId307" Type="http://schemas.openxmlformats.org/officeDocument/2006/relationships/image" Target="media/image303.png"/><Relationship Id="rId349" Type="http://schemas.openxmlformats.org/officeDocument/2006/relationships/image" Target="media/image345.png"/><Relationship Id="rId514" Type="http://schemas.openxmlformats.org/officeDocument/2006/relationships/image" Target="media/image510.png"/><Relationship Id="rId556" Type="http://schemas.openxmlformats.org/officeDocument/2006/relationships/image" Target="media/image552.png"/><Relationship Id="rId721" Type="http://schemas.openxmlformats.org/officeDocument/2006/relationships/image" Target="media/image712.png"/><Relationship Id="rId763" Type="http://schemas.openxmlformats.org/officeDocument/2006/relationships/image" Target="media/image754.png"/><Relationship Id="rId88" Type="http://schemas.openxmlformats.org/officeDocument/2006/relationships/image" Target="media/image84.png"/><Relationship Id="rId111" Type="http://schemas.openxmlformats.org/officeDocument/2006/relationships/image" Target="media/image107.png"/><Relationship Id="rId153" Type="http://schemas.openxmlformats.org/officeDocument/2006/relationships/image" Target="media/image149.png"/><Relationship Id="rId195" Type="http://schemas.openxmlformats.org/officeDocument/2006/relationships/image" Target="media/image191.png"/><Relationship Id="rId209" Type="http://schemas.openxmlformats.org/officeDocument/2006/relationships/image" Target="media/image205.png"/><Relationship Id="rId360" Type="http://schemas.openxmlformats.org/officeDocument/2006/relationships/image" Target="media/image356.png"/><Relationship Id="rId416" Type="http://schemas.openxmlformats.org/officeDocument/2006/relationships/image" Target="media/image412.png"/><Relationship Id="rId598" Type="http://schemas.openxmlformats.org/officeDocument/2006/relationships/image" Target="media/image592.png"/><Relationship Id="rId819" Type="http://schemas.openxmlformats.org/officeDocument/2006/relationships/image" Target="media/image810.png"/><Relationship Id="rId220" Type="http://schemas.openxmlformats.org/officeDocument/2006/relationships/image" Target="media/image216.png"/><Relationship Id="rId458" Type="http://schemas.openxmlformats.org/officeDocument/2006/relationships/image" Target="media/image454.png"/><Relationship Id="rId623" Type="http://schemas.openxmlformats.org/officeDocument/2006/relationships/image" Target="media/image617.png"/><Relationship Id="rId665" Type="http://schemas.openxmlformats.org/officeDocument/2006/relationships/image" Target="media/image656.png"/><Relationship Id="rId830" Type="http://schemas.openxmlformats.org/officeDocument/2006/relationships/image" Target="media/image821.png"/><Relationship Id="rId15" Type="http://schemas.openxmlformats.org/officeDocument/2006/relationships/image" Target="media/image13.png"/><Relationship Id="rId57" Type="http://schemas.openxmlformats.org/officeDocument/2006/relationships/image" Target="media/image53.png"/><Relationship Id="rId262" Type="http://schemas.openxmlformats.org/officeDocument/2006/relationships/image" Target="media/image258.png"/><Relationship Id="rId318" Type="http://schemas.openxmlformats.org/officeDocument/2006/relationships/image" Target="media/image314.png"/><Relationship Id="rId525" Type="http://schemas.openxmlformats.org/officeDocument/2006/relationships/image" Target="media/image521.png"/><Relationship Id="rId567" Type="http://schemas.openxmlformats.org/officeDocument/2006/relationships/image" Target="media/image563.png"/><Relationship Id="rId732" Type="http://schemas.openxmlformats.org/officeDocument/2006/relationships/image" Target="media/image723.png"/><Relationship Id="rId99" Type="http://schemas.openxmlformats.org/officeDocument/2006/relationships/image" Target="media/image95.png"/><Relationship Id="rId122" Type="http://schemas.openxmlformats.org/officeDocument/2006/relationships/image" Target="media/image118.png"/><Relationship Id="rId164" Type="http://schemas.openxmlformats.org/officeDocument/2006/relationships/image" Target="media/image160.png"/><Relationship Id="rId371" Type="http://schemas.openxmlformats.org/officeDocument/2006/relationships/image" Target="media/image367.png"/><Relationship Id="rId774" Type="http://schemas.openxmlformats.org/officeDocument/2006/relationships/image" Target="media/image765.png"/><Relationship Id="rId427" Type="http://schemas.openxmlformats.org/officeDocument/2006/relationships/image" Target="media/image423.png"/><Relationship Id="rId469" Type="http://schemas.openxmlformats.org/officeDocument/2006/relationships/image" Target="media/image465.png"/><Relationship Id="rId634" Type="http://schemas.openxmlformats.org/officeDocument/2006/relationships/image" Target="media/image4.png"/><Relationship Id="rId676" Type="http://schemas.openxmlformats.org/officeDocument/2006/relationships/image" Target="media/image667.png"/><Relationship Id="rId841" Type="http://schemas.openxmlformats.org/officeDocument/2006/relationships/image" Target="media/image832.png"/><Relationship Id="rId26" Type="http://schemas.openxmlformats.org/officeDocument/2006/relationships/image" Target="media/image24.png"/><Relationship Id="rId231" Type="http://schemas.openxmlformats.org/officeDocument/2006/relationships/image" Target="media/image227.png"/><Relationship Id="rId273" Type="http://schemas.openxmlformats.org/officeDocument/2006/relationships/image" Target="media/image269.png"/><Relationship Id="rId329" Type="http://schemas.openxmlformats.org/officeDocument/2006/relationships/image" Target="media/image325.png"/><Relationship Id="rId480" Type="http://schemas.openxmlformats.org/officeDocument/2006/relationships/image" Target="media/image476.png"/><Relationship Id="rId536" Type="http://schemas.openxmlformats.org/officeDocument/2006/relationships/image" Target="media/image532.png"/><Relationship Id="rId701" Type="http://schemas.openxmlformats.org/officeDocument/2006/relationships/image" Target="media/image692.png"/><Relationship Id="rId68" Type="http://schemas.openxmlformats.org/officeDocument/2006/relationships/image" Target="media/image64.png"/><Relationship Id="rId133" Type="http://schemas.openxmlformats.org/officeDocument/2006/relationships/image" Target="media/image129.png"/><Relationship Id="rId175" Type="http://schemas.openxmlformats.org/officeDocument/2006/relationships/image" Target="media/image171.png"/><Relationship Id="rId340" Type="http://schemas.openxmlformats.org/officeDocument/2006/relationships/image" Target="media/image336.png"/><Relationship Id="rId578" Type="http://schemas.openxmlformats.org/officeDocument/2006/relationships/image" Target="media/image574.png"/><Relationship Id="rId743" Type="http://schemas.openxmlformats.org/officeDocument/2006/relationships/image" Target="media/image734.png"/><Relationship Id="rId785" Type="http://schemas.openxmlformats.org/officeDocument/2006/relationships/image" Target="media/image776.png"/><Relationship Id="rId200" Type="http://schemas.openxmlformats.org/officeDocument/2006/relationships/image" Target="media/image196.png"/><Relationship Id="rId382" Type="http://schemas.openxmlformats.org/officeDocument/2006/relationships/image" Target="media/image378.png"/><Relationship Id="rId438" Type="http://schemas.openxmlformats.org/officeDocument/2006/relationships/image" Target="media/image434.png"/><Relationship Id="rId603" Type="http://schemas.openxmlformats.org/officeDocument/2006/relationships/image" Target="media/image597.png"/><Relationship Id="rId645" Type="http://schemas.openxmlformats.org/officeDocument/2006/relationships/image" Target="media/image636.png"/><Relationship Id="rId687" Type="http://schemas.openxmlformats.org/officeDocument/2006/relationships/image" Target="media/image678.png"/><Relationship Id="rId810" Type="http://schemas.openxmlformats.org/officeDocument/2006/relationships/image" Target="media/image801.png"/><Relationship Id="rId852" Type="http://schemas.openxmlformats.org/officeDocument/2006/relationships/hyperlink" Target="mailto:support@delta-m.com.ua" TargetMode="External"/><Relationship Id="rId242" Type="http://schemas.openxmlformats.org/officeDocument/2006/relationships/image" Target="media/image238.png"/><Relationship Id="rId284" Type="http://schemas.openxmlformats.org/officeDocument/2006/relationships/image" Target="media/image280.png"/><Relationship Id="rId491" Type="http://schemas.openxmlformats.org/officeDocument/2006/relationships/image" Target="media/image487.png"/><Relationship Id="rId505" Type="http://schemas.openxmlformats.org/officeDocument/2006/relationships/image" Target="media/image501.png"/><Relationship Id="rId712" Type="http://schemas.openxmlformats.org/officeDocument/2006/relationships/image" Target="media/image703.png"/><Relationship Id="rId37" Type="http://schemas.openxmlformats.org/officeDocument/2006/relationships/image" Target="media/image33.png"/><Relationship Id="rId79" Type="http://schemas.openxmlformats.org/officeDocument/2006/relationships/image" Target="media/image75.png"/><Relationship Id="rId102" Type="http://schemas.openxmlformats.org/officeDocument/2006/relationships/image" Target="media/image98.png"/><Relationship Id="rId144" Type="http://schemas.openxmlformats.org/officeDocument/2006/relationships/image" Target="media/image140.png"/><Relationship Id="rId547" Type="http://schemas.openxmlformats.org/officeDocument/2006/relationships/image" Target="media/image543.png"/><Relationship Id="rId589" Type="http://schemas.openxmlformats.org/officeDocument/2006/relationships/image" Target="media/image585.png"/><Relationship Id="rId754" Type="http://schemas.openxmlformats.org/officeDocument/2006/relationships/image" Target="media/image745.png"/><Relationship Id="rId796" Type="http://schemas.openxmlformats.org/officeDocument/2006/relationships/image" Target="media/image787.png"/><Relationship Id="rId90" Type="http://schemas.openxmlformats.org/officeDocument/2006/relationships/image" Target="media/image86.png"/><Relationship Id="rId186" Type="http://schemas.openxmlformats.org/officeDocument/2006/relationships/image" Target="media/image182.png"/><Relationship Id="rId351" Type="http://schemas.openxmlformats.org/officeDocument/2006/relationships/image" Target="media/image347.png"/><Relationship Id="rId393" Type="http://schemas.openxmlformats.org/officeDocument/2006/relationships/image" Target="media/image389.png"/><Relationship Id="rId407" Type="http://schemas.openxmlformats.org/officeDocument/2006/relationships/image" Target="media/image403.png"/><Relationship Id="rId449" Type="http://schemas.openxmlformats.org/officeDocument/2006/relationships/image" Target="media/image445.png"/><Relationship Id="rId614" Type="http://schemas.openxmlformats.org/officeDocument/2006/relationships/image" Target="media/image608.png"/><Relationship Id="rId656" Type="http://schemas.openxmlformats.org/officeDocument/2006/relationships/image" Target="media/image647.png"/><Relationship Id="rId821" Type="http://schemas.openxmlformats.org/officeDocument/2006/relationships/image" Target="media/image812.png"/><Relationship Id="rId211" Type="http://schemas.openxmlformats.org/officeDocument/2006/relationships/image" Target="media/image207.png"/><Relationship Id="rId253" Type="http://schemas.openxmlformats.org/officeDocument/2006/relationships/image" Target="media/image249.png"/><Relationship Id="rId295" Type="http://schemas.openxmlformats.org/officeDocument/2006/relationships/image" Target="media/image291.png"/><Relationship Id="rId309" Type="http://schemas.openxmlformats.org/officeDocument/2006/relationships/image" Target="media/image305.png"/><Relationship Id="rId460" Type="http://schemas.openxmlformats.org/officeDocument/2006/relationships/image" Target="media/image456.png"/><Relationship Id="rId516" Type="http://schemas.openxmlformats.org/officeDocument/2006/relationships/image" Target="media/image512.png"/><Relationship Id="rId698" Type="http://schemas.openxmlformats.org/officeDocument/2006/relationships/image" Target="media/image689.png"/><Relationship Id="rId48" Type="http://schemas.openxmlformats.org/officeDocument/2006/relationships/image" Target="media/image44.png"/><Relationship Id="rId113" Type="http://schemas.openxmlformats.org/officeDocument/2006/relationships/image" Target="media/image109.png"/><Relationship Id="rId320" Type="http://schemas.openxmlformats.org/officeDocument/2006/relationships/image" Target="media/image316.png"/><Relationship Id="rId558" Type="http://schemas.openxmlformats.org/officeDocument/2006/relationships/image" Target="media/image554.png"/><Relationship Id="rId723" Type="http://schemas.openxmlformats.org/officeDocument/2006/relationships/image" Target="media/image714.png"/><Relationship Id="rId765" Type="http://schemas.openxmlformats.org/officeDocument/2006/relationships/image" Target="media/image756.png"/><Relationship Id="rId155" Type="http://schemas.openxmlformats.org/officeDocument/2006/relationships/image" Target="media/image151.png"/><Relationship Id="rId197" Type="http://schemas.openxmlformats.org/officeDocument/2006/relationships/image" Target="media/image193.png"/><Relationship Id="rId362" Type="http://schemas.openxmlformats.org/officeDocument/2006/relationships/image" Target="media/image358.png"/><Relationship Id="rId418" Type="http://schemas.openxmlformats.org/officeDocument/2006/relationships/image" Target="media/image414.png"/><Relationship Id="rId625" Type="http://schemas.openxmlformats.org/officeDocument/2006/relationships/image" Target="media/image619.png"/><Relationship Id="rId832" Type="http://schemas.openxmlformats.org/officeDocument/2006/relationships/image" Target="media/image823.png"/><Relationship Id="rId222" Type="http://schemas.openxmlformats.org/officeDocument/2006/relationships/image" Target="media/image218.png"/><Relationship Id="rId264" Type="http://schemas.openxmlformats.org/officeDocument/2006/relationships/image" Target="media/image260.png"/><Relationship Id="rId471" Type="http://schemas.openxmlformats.org/officeDocument/2006/relationships/image" Target="media/image467.png"/><Relationship Id="rId667" Type="http://schemas.openxmlformats.org/officeDocument/2006/relationships/image" Target="media/image658.png"/><Relationship Id="rId17" Type="http://schemas.openxmlformats.org/officeDocument/2006/relationships/image" Target="media/image15.png"/><Relationship Id="rId59" Type="http://schemas.openxmlformats.org/officeDocument/2006/relationships/image" Target="media/image55.png"/><Relationship Id="rId124" Type="http://schemas.openxmlformats.org/officeDocument/2006/relationships/image" Target="media/image120.png"/><Relationship Id="rId527" Type="http://schemas.openxmlformats.org/officeDocument/2006/relationships/image" Target="media/image523.png"/><Relationship Id="rId569" Type="http://schemas.openxmlformats.org/officeDocument/2006/relationships/image" Target="media/image565.png"/><Relationship Id="rId734" Type="http://schemas.openxmlformats.org/officeDocument/2006/relationships/image" Target="media/image725.png"/><Relationship Id="rId776" Type="http://schemas.openxmlformats.org/officeDocument/2006/relationships/image" Target="media/image767.png"/><Relationship Id="rId70" Type="http://schemas.openxmlformats.org/officeDocument/2006/relationships/image" Target="media/image66.png"/><Relationship Id="rId166" Type="http://schemas.openxmlformats.org/officeDocument/2006/relationships/image" Target="media/image162.png"/><Relationship Id="rId331" Type="http://schemas.openxmlformats.org/officeDocument/2006/relationships/image" Target="media/image327.png"/><Relationship Id="rId373" Type="http://schemas.openxmlformats.org/officeDocument/2006/relationships/image" Target="media/image369.png"/><Relationship Id="rId429" Type="http://schemas.openxmlformats.org/officeDocument/2006/relationships/image" Target="media/image425.png"/><Relationship Id="rId580" Type="http://schemas.openxmlformats.org/officeDocument/2006/relationships/image" Target="media/image576.png"/><Relationship Id="rId636" Type="http://schemas.openxmlformats.org/officeDocument/2006/relationships/image" Target="media/image627.png"/><Relationship Id="rId801" Type="http://schemas.openxmlformats.org/officeDocument/2006/relationships/image" Target="media/image792.png"/><Relationship Id="rId1" Type="http://schemas.openxmlformats.org/officeDocument/2006/relationships/customXml" Target="../customXml/item1.xml"/><Relationship Id="rId233" Type="http://schemas.openxmlformats.org/officeDocument/2006/relationships/image" Target="media/image229.png"/><Relationship Id="rId440" Type="http://schemas.openxmlformats.org/officeDocument/2006/relationships/image" Target="media/image436.png"/><Relationship Id="rId678" Type="http://schemas.openxmlformats.org/officeDocument/2006/relationships/image" Target="media/image669.png"/><Relationship Id="rId843" Type="http://schemas.openxmlformats.org/officeDocument/2006/relationships/image" Target="media/image834.png"/><Relationship Id="rId28" Type="http://schemas.openxmlformats.org/officeDocument/2006/relationships/header" Target="header1.xml"/><Relationship Id="rId275" Type="http://schemas.openxmlformats.org/officeDocument/2006/relationships/image" Target="media/image271.png"/><Relationship Id="rId300" Type="http://schemas.openxmlformats.org/officeDocument/2006/relationships/image" Target="media/image296.png"/><Relationship Id="rId482" Type="http://schemas.openxmlformats.org/officeDocument/2006/relationships/image" Target="media/image478.png"/><Relationship Id="rId538" Type="http://schemas.openxmlformats.org/officeDocument/2006/relationships/image" Target="media/image534.png"/><Relationship Id="rId703" Type="http://schemas.openxmlformats.org/officeDocument/2006/relationships/image" Target="media/image694.png"/><Relationship Id="rId745" Type="http://schemas.openxmlformats.org/officeDocument/2006/relationships/image" Target="media/image736.png"/><Relationship Id="rId81" Type="http://schemas.openxmlformats.org/officeDocument/2006/relationships/image" Target="media/image77.png"/><Relationship Id="rId135" Type="http://schemas.openxmlformats.org/officeDocument/2006/relationships/image" Target="media/image131.png"/><Relationship Id="rId177" Type="http://schemas.openxmlformats.org/officeDocument/2006/relationships/image" Target="media/image173.png"/><Relationship Id="rId342" Type="http://schemas.openxmlformats.org/officeDocument/2006/relationships/image" Target="media/image338.png"/><Relationship Id="rId384" Type="http://schemas.openxmlformats.org/officeDocument/2006/relationships/image" Target="media/image380.png"/><Relationship Id="rId591" Type="http://schemas.openxmlformats.org/officeDocument/2006/relationships/image" Target="media/image587.png"/><Relationship Id="rId605" Type="http://schemas.openxmlformats.org/officeDocument/2006/relationships/image" Target="media/image599.png"/><Relationship Id="rId787" Type="http://schemas.openxmlformats.org/officeDocument/2006/relationships/image" Target="media/image778.png"/><Relationship Id="rId812" Type="http://schemas.openxmlformats.org/officeDocument/2006/relationships/image" Target="media/image803.png"/><Relationship Id="rId202" Type="http://schemas.openxmlformats.org/officeDocument/2006/relationships/image" Target="media/image198.png"/><Relationship Id="rId244" Type="http://schemas.openxmlformats.org/officeDocument/2006/relationships/image" Target="media/image240.png"/><Relationship Id="rId647" Type="http://schemas.openxmlformats.org/officeDocument/2006/relationships/image" Target="media/image638.png"/><Relationship Id="rId689" Type="http://schemas.openxmlformats.org/officeDocument/2006/relationships/image" Target="media/image680.png"/><Relationship Id="rId854" Type="http://schemas.openxmlformats.org/officeDocument/2006/relationships/theme" Target="theme/theme1.xml"/><Relationship Id="rId39" Type="http://schemas.openxmlformats.org/officeDocument/2006/relationships/image" Target="media/image35.png"/><Relationship Id="rId286" Type="http://schemas.openxmlformats.org/officeDocument/2006/relationships/image" Target="media/image282.png"/><Relationship Id="rId451" Type="http://schemas.openxmlformats.org/officeDocument/2006/relationships/image" Target="media/image447.png"/><Relationship Id="rId493" Type="http://schemas.openxmlformats.org/officeDocument/2006/relationships/image" Target="media/image489.png"/><Relationship Id="rId507" Type="http://schemas.openxmlformats.org/officeDocument/2006/relationships/image" Target="media/image503.png"/><Relationship Id="rId549" Type="http://schemas.openxmlformats.org/officeDocument/2006/relationships/image" Target="media/image545.png"/><Relationship Id="rId714" Type="http://schemas.openxmlformats.org/officeDocument/2006/relationships/image" Target="media/image705.png"/><Relationship Id="rId756" Type="http://schemas.openxmlformats.org/officeDocument/2006/relationships/image" Target="media/image747.png"/><Relationship Id="rId50" Type="http://schemas.openxmlformats.org/officeDocument/2006/relationships/image" Target="media/image46.png"/><Relationship Id="rId104" Type="http://schemas.openxmlformats.org/officeDocument/2006/relationships/image" Target="media/image100.png"/><Relationship Id="rId146" Type="http://schemas.openxmlformats.org/officeDocument/2006/relationships/image" Target="media/image142.png"/><Relationship Id="rId188" Type="http://schemas.openxmlformats.org/officeDocument/2006/relationships/image" Target="media/image184.png"/><Relationship Id="rId311" Type="http://schemas.openxmlformats.org/officeDocument/2006/relationships/image" Target="media/image307.png"/><Relationship Id="rId353" Type="http://schemas.openxmlformats.org/officeDocument/2006/relationships/image" Target="media/image349.png"/><Relationship Id="rId395" Type="http://schemas.openxmlformats.org/officeDocument/2006/relationships/image" Target="media/image391.png"/><Relationship Id="rId409" Type="http://schemas.openxmlformats.org/officeDocument/2006/relationships/image" Target="media/image405.png"/><Relationship Id="rId560" Type="http://schemas.openxmlformats.org/officeDocument/2006/relationships/image" Target="media/image556.png"/><Relationship Id="rId798" Type="http://schemas.openxmlformats.org/officeDocument/2006/relationships/image" Target="media/image789.png"/><Relationship Id="rId92" Type="http://schemas.openxmlformats.org/officeDocument/2006/relationships/image" Target="media/image88.png"/><Relationship Id="rId213" Type="http://schemas.openxmlformats.org/officeDocument/2006/relationships/image" Target="media/image209.png"/><Relationship Id="rId420" Type="http://schemas.openxmlformats.org/officeDocument/2006/relationships/image" Target="media/image416.png"/><Relationship Id="rId616" Type="http://schemas.openxmlformats.org/officeDocument/2006/relationships/image" Target="media/image610.png"/><Relationship Id="rId658" Type="http://schemas.openxmlformats.org/officeDocument/2006/relationships/image" Target="media/image649.png"/><Relationship Id="rId823" Type="http://schemas.openxmlformats.org/officeDocument/2006/relationships/image" Target="media/image814.png"/><Relationship Id="rId255" Type="http://schemas.openxmlformats.org/officeDocument/2006/relationships/image" Target="media/image251.png"/><Relationship Id="rId297" Type="http://schemas.openxmlformats.org/officeDocument/2006/relationships/image" Target="media/image293.png"/><Relationship Id="rId462" Type="http://schemas.openxmlformats.org/officeDocument/2006/relationships/image" Target="media/image458.png"/><Relationship Id="rId518" Type="http://schemas.openxmlformats.org/officeDocument/2006/relationships/image" Target="media/image514.png"/><Relationship Id="rId725" Type="http://schemas.openxmlformats.org/officeDocument/2006/relationships/image" Target="media/image716.png"/><Relationship Id="rId115" Type="http://schemas.openxmlformats.org/officeDocument/2006/relationships/image" Target="media/image111.png"/><Relationship Id="rId157" Type="http://schemas.openxmlformats.org/officeDocument/2006/relationships/image" Target="media/image153.png"/><Relationship Id="rId322" Type="http://schemas.openxmlformats.org/officeDocument/2006/relationships/image" Target="media/image318.png"/><Relationship Id="rId364" Type="http://schemas.openxmlformats.org/officeDocument/2006/relationships/image" Target="media/image360.png"/><Relationship Id="rId767" Type="http://schemas.openxmlformats.org/officeDocument/2006/relationships/image" Target="media/image758.png"/><Relationship Id="rId61" Type="http://schemas.openxmlformats.org/officeDocument/2006/relationships/image" Target="media/image57.png"/><Relationship Id="rId199" Type="http://schemas.openxmlformats.org/officeDocument/2006/relationships/image" Target="media/image195.png"/><Relationship Id="rId571" Type="http://schemas.openxmlformats.org/officeDocument/2006/relationships/image" Target="media/image567.png"/><Relationship Id="rId627" Type="http://schemas.openxmlformats.org/officeDocument/2006/relationships/image" Target="media/image621.png"/><Relationship Id="rId669" Type="http://schemas.openxmlformats.org/officeDocument/2006/relationships/image" Target="media/image660.png"/><Relationship Id="rId834" Type="http://schemas.openxmlformats.org/officeDocument/2006/relationships/image" Target="media/image825.png"/><Relationship Id="rId19" Type="http://schemas.openxmlformats.org/officeDocument/2006/relationships/image" Target="media/image17.png"/><Relationship Id="rId224" Type="http://schemas.openxmlformats.org/officeDocument/2006/relationships/image" Target="media/image220.png"/><Relationship Id="rId266" Type="http://schemas.openxmlformats.org/officeDocument/2006/relationships/image" Target="media/image262.png"/><Relationship Id="rId431" Type="http://schemas.openxmlformats.org/officeDocument/2006/relationships/image" Target="media/image427.png"/><Relationship Id="rId473" Type="http://schemas.openxmlformats.org/officeDocument/2006/relationships/image" Target="media/image469.png"/><Relationship Id="rId529" Type="http://schemas.openxmlformats.org/officeDocument/2006/relationships/image" Target="media/image525.png"/><Relationship Id="rId680" Type="http://schemas.openxmlformats.org/officeDocument/2006/relationships/image" Target="media/image671.png"/><Relationship Id="rId736" Type="http://schemas.openxmlformats.org/officeDocument/2006/relationships/image" Target="media/image727.png"/><Relationship Id="rId30" Type="http://schemas.openxmlformats.org/officeDocument/2006/relationships/image" Target="media/image26.png"/><Relationship Id="rId126" Type="http://schemas.openxmlformats.org/officeDocument/2006/relationships/image" Target="media/image122.png"/><Relationship Id="rId168" Type="http://schemas.openxmlformats.org/officeDocument/2006/relationships/image" Target="media/image164.png"/><Relationship Id="rId333" Type="http://schemas.openxmlformats.org/officeDocument/2006/relationships/image" Target="media/image329.png"/><Relationship Id="rId540" Type="http://schemas.openxmlformats.org/officeDocument/2006/relationships/image" Target="media/image536.png"/><Relationship Id="rId778" Type="http://schemas.openxmlformats.org/officeDocument/2006/relationships/image" Target="media/image769.png"/><Relationship Id="rId72" Type="http://schemas.openxmlformats.org/officeDocument/2006/relationships/image" Target="media/image68.png"/><Relationship Id="rId375" Type="http://schemas.openxmlformats.org/officeDocument/2006/relationships/image" Target="media/image371.png"/><Relationship Id="rId582" Type="http://schemas.openxmlformats.org/officeDocument/2006/relationships/image" Target="media/image578.png"/><Relationship Id="rId638" Type="http://schemas.openxmlformats.org/officeDocument/2006/relationships/image" Target="media/image629.png"/><Relationship Id="rId803" Type="http://schemas.openxmlformats.org/officeDocument/2006/relationships/image" Target="media/image794.png"/><Relationship Id="rId845" Type="http://schemas.openxmlformats.org/officeDocument/2006/relationships/image" Target="media/image836.png"/><Relationship Id="rId3" Type="http://schemas.openxmlformats.org/officeDocument/2006/relationships/styles" Target="styles.xml"/><Relationship Id="rId235" Type="http://schemas.openxmlformats.org/officeDocument/2006/relationships/image" Target="media/image231.png"/><Relationship Id="rId277" Type="http://schemas.openxmlformats.org/officeDocument/2006/relationships/image" Target="media/image273.png"/><Relationship Id="rId400" Type="http://schemas.openxmlformats.org/officeDocument/2006/relationships/image" Target="media/image396.png"/><Relationship Id="rId442" Type="http://schemas.openxmlformats.org/officeDocument/2006/relationships/image" Target="media/image438.png"/><Relationship Id="rId484" Type="http://schemas.openxmlformats.org/officeDocument/2006/relationships/image" Target="media/image480.png"/><Relationship Id="rId705" Type="http://schemas.openxmlformats.org/officeDocument/2006/relationships/image" Target="media/image696.png"/><Relationship Id="rId137" Type="http://schemas.openxmlformats.org/officeDocument/2006/relationships/image" Target="media/image133.png"/><Relationship Id="rId302" Type="http://schemas.openxmlformats.org/officeDocument/2006/relationships/image" Target="media/image298.png"/><Relationship Id="rId344" Type="http://schemas.openxmlformats.org/officeDocument/2006/relationships/image" Target="media/image340.png"/><Relationship Id="rId691" Type="http://schemas.openxmlformats.org/officeDocument/2006/relationships/image" Target="media/image682.png"/><Relationship Id="rId747" Type="http://schemas.openxmlformats.org/officeDocument/2006/relationships/image" Target="media/image738.png"/><Relationship Id="rId789" Type="http://schemas.openxmlformats.org/officeDocument/2006/relationships/image" Target="media/image780.png"/><Relationship Id="rId41" Type="http://schemas.openxmlformats.org/officeDocument/2006/relationships/image" Target="media/image37.png"/><Relationship Id="rId83" Type="http://schemas.openxmlformats.org/officeDocument/2006/relationships/image" Target="media/image79.png"/><Relationship Id="rId179" Type="http://schemas.openxmlformats.org/officeDocument/2006/relationships/image" Target="media/image175.png"/><Relationship Id="rId386" Type="http://schemas.openxmlformats.org/officeDocument/2006/relationships/image" Target="media/image382.png"/><Relationship Id="rId551" Type="http://schemas.openxmlformats.org/officeDocument/2006/relationships/image" Target="media/image547.png"/><Relationship Id="rId593" Type="http://schemas.openxmlformats.org/officeDocument/2006/relationships/image" Target="media/image2.png"/><Relationship Id="rId607" Type="http://schemas.openxmlformats.org/officeDocument/2006/relationships/image" Target="media/image601.png"/><Relationship Id="rId649" Type="http://schemas.openxmlformats.org/officeDocument/2006/relationships/image" Target="media/image640.png"/><Relationship Id="rId814" Type="http://schemas.openxmlformats.org/officeDocument/2006/relationships/image" Target="media/image805.png"/><Relationship Id="rId190" Type="http://schemas.openxmlformats.org/officeDocument/2006/relationships/image" Target="media/image186.png"/><Relationship Id="rId204" Type="http://schemas.openxmlformats.org/officeDocument/2006/relationships/image" Target="media/image200.png"/><Relationship Id="rId246" Type="http://schemas.openxmlformats.org/officeDocument/2006/relationships/image" Target="media/image242.png"/><Relationship Id="rId288" Type="http://schemas.openxmlformats.org/officeDocument/2006/relationships/image" Target="media/image284.png"/><Relationship Id="rId411" Type="http://schemas.openxmlformats.org/officeDocument/2006/relationships/image" Target="media/image407.png"/><Relationship Id="rId453" Type="http://schemas.openxmlformats.org/officeDocument/2006/relationships/image" Target="media/image449.png"/><Relationship Id="rId509" Type="http://schemas.openxmlformats.org/officeDocument/2006/relationships/image" Target="media/image505.png"/><Relationship Id="rId660" Type="http://schemas.openxmlformats.org/officeDocument/2006/relationships/image" Target="media/image651.png"/><Relationship Id="rId106" Type="http://schemas.openxmlformats.org/officeDocument/2006/relationships/image" Target="media/image102.png"/><Relationship Id="rId313" Type="http://schemas.openxmlformats.org/officeDocument/2006/relationships/image" Target="media/image309.png"/><Relationship Id="rId495" Type="http://schemas.openxmlformats.org/officeDocument/2006/relationships/image" Target="media/image491.png"/><Relationship Id="rId716" Type="http://schemas.openxmlformats.org/officeDocument/2006/relationships/image" Target="media/image707.png"/><Relationship Id="rId758" Type="http://schemas.openxmlformats.org/officeDocument/2006/relationships/image" Target="media/image749.png"/><Relationship Id="rId10" Type="http://schemas.openxmlformats.org/officeDocument/2006/relationships/image" Target="media/image8.png"/><Relationship Id="rId52" Type="http://schemas.openxmlformats.org/officeDocument/2006/relationships/image" Target="media/image48.png"/><Relationship Id="rId94" Type="http://schemas.openxmlformats.org/officeDocument/2006/relationships/image" Target="media/image90.png"/><Relationship Id="rId148" Type="http://schemas.openxmlformats.org/officeDocument/2006/relationships/image" Target="media/image144.png"/><Relationship Id="rId355" Type="http://schemas.openxmlformats.org/officeDocument/2006/relationships/image" Target="media/image351.png"/><Relationship Id="rId397" Type="http://schemas.openxmlformats.org/officeDocument/2006/relationships/image" Target="media/image393.png"/><Relationship Id="rId520" Type="http://schemas.openxmlformats.org/officeDocument/2006/relationships/image" Target="media/image516.png"/><Relationship Id="rId562" Type="http://schemas.openxmlformats.org/officeDocument/2006/relationships/image" Target="media/image558.png"/><Relationship Id="rId618" Type="http://schemas.openxmlformats.org/officeDocument/2006/relationships/image" Target="media/image612.png"/><Relationship Id="rId825" Type="http://schemas.openxmlformats.org/officeDocument/2006/relationships/image" Target="media/image816.png"/><Relationship Id="rId215" Type="http://schemas.openxmlformats.org/officeDocument/2006/relationships/image" Target="media/image211.png"/><Relationship Id="rId257" Type="http://schemas.openxmlformats.org/officeDocument/2006/relationships/image" Target="media/image253.png"/><Relationship Id="rId422" Type="http://schemas.openxmlformats.org/officeDocument/2006/relationships/image" Target="media/image418.png"/><Relationship Id="rId464" Type="http://schemas.openxmlformats.org/officeDocument/2006/relationships/image" Target="media/image460.png"/><Relationship Id="rId299" Type="http://schemas.openxmlformats.org/officeDocument/2006/relationships/image" Target="media/image295.png"/><Relationship Id="rId727" Type="http://schemas.openxmlformats.org/officeDocument/2006/relationships/image" Target="media/image718.png"/><Relationship Id="rId63" Type="http://schemas.openxmlformats.org/officeDocument/2006/relationships/image" Target="media/image59.png"/><Relationship Id="rId159" Type="http://schemas.openxmlformats.org/officeDocument/2006/relationships/image" Target="media/image155.png"/><Relationship Id="rId366" Type="http://schemas.openxmlformats.org/officeDocument/2006/relationships/image" Target="media/image362.png"/><Relationship Id="rId573" Type="http://schemas.openxmlformats.org/officeDocument/2006/relationships/image" Target="media/image569.png"/><Relationship Id="rId780" Type="http://schemas.openxmlformats.org/officeDocument/2006/relationships/image" Target="media/image771.png"/><Relationship Id="rId226" Type="http://schemas.openxmlformats.org/officeDocument/2006/relationships/image" Target="media/image222.png"/><Relationship Id="rId433" Type="http://schemas.openxmlformats.org/officeDocument/2006/relationships/image" Target="media/image429.png"/><Relationship Id="rId640" Type="http://schemas.openxmlformats.org/officeDocument/2006/relationships/image" Target="media/image631.png"/><Relationship Id="rId738" Type="http://schemas.openxmlformats.org/officeDocument/2006/relationships/image" Target="media/image729.png"/><Relationship Id="rId74" Type="http://schemas.openxmlformats.org/officeDocument/2006/relationships/image" Target="media/image70.png"/><Relationship Id="rId377" Type="http://schemas.openxmlformats.org/officeDocument/2006/relationships/image" Target="media/image373.png"/><Relationship Id="rId500" Type="http://schemas.openxmlformats.org/officeDocument/2006/relationships/image" Target="media/image496.png"/><Relationship Id="rId584" Type="http://schemas.openxmlformats.org/officeDocument/2006/relationships/image" Target="media/image580.png"/><Relationship Id="rId805" Type="http://schemas.openxmlformats.org/officeDocument/2006/relationships/image" Target="media/image796.png"/><Relationship Id="rId5" Type="http://schemas.openxmlformats.org/officeDocument/2006/relationships/webSettings" Target="webSettings.xml"/><Relationship Id="rId237" Type="http://schemas.openxmlformats.org/officeDocument/2006/relationships/image" Target="media/image233.png"/><Relationship Id="rId791" Type="http://schemas.openxmlformats.org/officeDocument/2006/relationships/image" Target="media/image782.png"/><Relationship Id="rId444" Type="http://schemas.openxmlformats.org/officeDocument/2006/relationships/image" Target="media/image440.png"/><Relationship Id="rId651" Type="http://schemas.openxmlformats.org/officeDocument/2006/relationships/image" Target="media/image642.png"/><Relationship Id="rId749" Type="http://schemas.openxmlformats.org/officeDocument/2006/relationships/image" Target="media/image740.png"/><Relationship Id="rId290" Type="http://schemas.openxmlformats.org/officeDocument/2006/relationships/image" Target="media/image286.png"/><Relationship Id="rId304" Type="http://schemas.openxmlformats.org/officeDocument/2006/relationships/image" Target="media/image300.png"/><Relationship Id="rId388" Type="http://schemas.openxmlformats.org/officeDocument/2006/relationships/image" Target="media/image384.png"/><Relationship Id="rId511" Type="http://schemas.openxmlformats.org/officeDocument/2006/relationships/image" Target="media/image507.png"/><Relationship Id="rId609" Type="http://schemas.openxmlformats.org/officeDocument/2006/relationships/image" Target="media/image603.png"/><Relationship Id="rId85" Type="http://schemas.openxmlformats.org/officeDocument/2006/relationships/image" Target="media/image81.png"/><Relationship Id="rId150" Type="http://schemas.openxmlformats.org/officeDocument/2006/relationships/image" Target="media/image146.png"/><Relationship Id="rId595" Type="http://schemas.openxmlformats.org/officeDocument/2006/relationships/image" Target="media/image589.png"/><Relationship Id="rId816" Type="http://schemas.openxmlformats.org/officeDocument/2006/relationships/image" Target="media/image807.png"/><Relationship Id="rId248" Type="http://schemas.openxmlformats.org/officeDocument/2006/relationships/image" Target="media/image244.png"/><Relationship Id="rId455" Type="http://schemas.openxmlformats.org/officeDocument/2006/relationships/image" Target="media/image451.png"/><Relationship Id="rId662" Type="http://schemas.openxmlformats.org/officeDocument/2006/relationships/image" Target="media/image653.png"/><Relationship Id="rId12" Type="http://schemas.openxmlformats.org/officeDocument/2006/relationships/image" Target="media/image10.png"/><Relationship Id="rId108" Type="http://schemas.openxmlformats.org/officeDocument/2006/relationships/image" Target="media/image104.png"/><Relationship Id="rId315" Type="http://schemas.openxmlformats.org/officeDocument/2006/relationships/image" Target="media/image311.png"/><Relationship Id="rId522" Type="http://schemas.openxmlformats.org/officeDocument/2006/relationships/image" Target="media/image518.png"/><Relationship Id="rId96" Type="http://schemas.openxmlformats.org/officeDocument/2006/relationships/image" Target="media/image92.png"/><Relationship Id="rId161" Type="http://schemas.openxmlformats.org/officeDocument/2006/relationships/image" Target="media/image157.png"/><Relationship Id="rId399" Type="http://schemas.openxmlformats.org/officeDocument/2006/relationships/image" Target="media/image395.png"/><Relationship Id="rId827" Type="http://schemas.openxmlformats.org/officeDocument/2006/relationships/image" Target="media/image818.png"/><Relationship Id="rId259" Type="http://schemas.openxmlformats.org/officeDocument/2006/relationships/image" Target="media/image255.png"/><Relationship Id="rId466" Type="http://schemas.openxmlformats.org/officeDocument/2006/relationships/image" Target="media/image462.png"/><Relationship Id="rId673" Type="http://schemas.openxmlformats.org/officeDocument/2006/relationships/image" Target="media/image664.png"/><Relationship Id="rId23" Type="http://schemas.openxmlformats.org/officeDocument/2006/relationships/image" Target="media/image21.png"/><Relationship Id="rId119" Type="http://schemas.openxmlformats.org/officeDocument/2006/relationships/image" Target="media/image115.png"/><Relationship Id="rId326" Type="http://schemas.openxmlformats.org/officeDocument/2006/relationships/image" Target="media/image322.png"/><Relationship Id="rId533" Type="http://schemas.openxmlformats.org/officeDocument/2006/relationships/image" Target="media/image529.png"/><Relationship Id="rId740" Type="http://schemas.openxmlformats.org/officeDocument/2006/relationships/image" Target="media/image731.png"/><Relationship Id="rId838" Type="http://schemas.openxmlformats.org/officeDocument/2006/relationships/image" Target="media/image829.png"/><Relationship Id="rId172" Type="http://schemas.openxmlformats.org/officeDocument/2006/relationships/image" Target="media/image168.png"/><Relationship Id="rId477" Type="http://schemas.openxmlformats.org/officeDocument/2006/relationships/image" Target="media/image473.png"/><Relationship Id="rId600" Type="http://schemas.openxmlformats.org/officeDocument/2006/relationships/image" Target="media/image594.png"/><Relationship Id="rId684" Type="http://schemas.openxmlformats.org/officeDocument/2006/relationships/image" Target="media/image675.png"/><Relationship Id="rId337" Type="http://schemas.openxmlformats.org/officeDocument/2006/relationships/image" Target="media/image333.png"/><Relationship Id="rId34" Type="http://schemas.openxmlformats.org/officeDocument/2006/relationships/image" Target="media/image30.png"/><Relationship Id="rId544" Type="http://schemas.openxmlformats.org/officeDocument/2006/relationships/image" Target="media/image540.png"/><Relationship Id="rId751" Type="http://schemas.openxmlformats.org/officeDocument/2006/relationships/image" Target="media/image742.png"/><Relationship Id="rId849" Type="http://schemas.openxmlformats.org/officeDocument/2006/relationships/image" Target="media/image840.png"/><Relationship Id="rId183" Type="http://schemas.openxmlformats.org/officeDocument/2006/relationships/image" Target="media/image179.png"/><Relationship Id="rId390" Type="http://schemas.openxmlformats.org/officeDocument/2006/relationships/image" Target="media/image386.png"/><Relationship Id="rId404" Type="http://schemas.openxmlformats.org/officeDocument/2006/relationships/image" Target="media/image400.png"/><Relationship Id="rId611" Type="http://schemas.openxmlformats.org/officeDocument/2006/relationships/image" Target="media/image605.png"/><Relationship Id="rId250" Type="http://schemas.openxmlformats.org/officeDocument/2006/relationships/image" Target="media/image246.png"/><Relationship Id="rId488" Type="http://schemas.openxmlformats.org/officeDocument/2006/relationships/image" Target="media/image484.png"/><Relationship Id="rId695" Type="http://schemas.openxmlformats.org/officeDocument/2006/relationships/image" Target="media/image686.png"/><Relationship Id="rId709" Type="http://schemas.openxmlformats.org/officeDocument/2006/relationships/image" Target="media/image700.png"/><Relationship Id="rId45" Type="http://schemas.openxmlformats.org/officeDocument/2006/relationships/image" Target="media/image41.png"/><Relationship Id="rId110" Type="http://schemas.openxmlformats.org/officeDocument/2006/relationships/image" Target="media/image106.png"/><Relationship Id="rId348" Type="http://schemas.openxmlformats.org/officeDocument/2006/relationships/image" Target="media/image344.png"/><Relationship Id="rId555" Type="http://schemas.openxmlformats.org/officeDocument/2006/relationships/image" Target="media/image551.png"/><Relationship Id="rId762" Type="http://schemas.openxmlformats.org/officeDocument/2006/relationships/image" Target="media/image753.png"/><Relationship Id="rId194" Type="http://schemas.openxmlformats.org/officeDocument/2006/relationships/image" Target="media/image190.png"/><Relationship Id="rId208" Type="http://schemas.openxmlformats.org/officeDocument/2006/relationships/image" Target="media/image204.png"/><Relationship Id="rId415" Type="http://schemas.openxmlformats.org/officeDocument/2006/relationships/image" Target="media/image411.png"/><Relationship Id="rId622" Type="http://schemas.openxmlformats.org/officeDocument/2006/relationships/image" Target="media/image616.png"/><Relationship Id="rId261" Type="http://schemas.openxmlformats.org/officeDocument/2006/relationships/image" Target="media/image257.png"/><Relationship Id="rId499" Type="http://schemas.openxmlformats.org/officeDocument/2006/relationships/image" Target="media/image495.png"/><Relationship Id="rId56" Type="http://schemas.openxmlformats.org/officeDocument/2006/relationships/image" Target="media/image52.png"/><Relationship Id="rId359" Type="http://schemas.openxmlformats.org/officeDocument/2006/relationships/image" Target="media/image355.png"/><Relationship Id="rId566" Type="http://schemas.openxmlformats.org/officeDocument/2006/relationships/image" Target="media/image562.png"/><Relationship Id="rId773" Type="http://schemas.openxmlformats.org/officeDocument/2006/relationships/image" Target="media/image764.png"/><Relationship Id="rId121" Type="http://schemas.openxmlformats.org/officeDocument/2006/relationships/image" Target="media/image117.png"/><Relationship Id="rId219" Type="http://schemas.openxmlformats.org/officeDocument/2006/relationships/image" Target="media/image215.png"/><Relationship Id="rId426" Type="http://schemas.openxmlformats.org/officeDocument/2006/relationships/image" Target="media/image422.png"/><Relationship Id="rId633" Type="http://schemas.openxmlformats.org/officeDocument/2006/relationships/image" Target="media/image3.png"/><Relationship Id="rId840" Type="http://schemas.openxmlformats.org/officeDocument/2006/relationships/image" Target="media/image831.png"/><Relationship Id="rId67" Type="http://schemas.openxmlformats.org/officeDocument/2006/relationships/image" Target="media/image63.png"/><Relationship Id="rId272" Type="http://schemas.openxmlformats.org/officeDocument/2006/relationships/image" Target="media/image268.png"/><Relationship Id="rId577" Type="http://schemas.openxmlformats.org/officeDocument/2006/relationships/image" Target="media/image573.png"/><Relationship Id="rId700" Type="http://schemas.openxmlformats.org/officeDocument/2006/relationships/image" Target="media/image691.png"/><Relationship Id="rId132" Type="http://schemas.openxmlformats.org/officeDocument/2006/relationships/image" Target="media/image128.png"/><Relationship Id="rId784" Type="http://schemas.openxmlformats.org/officeDocument/2006/relationships/image" Target="media/image775.png"/><Relationship Id="rId437" Type="http://schemas.openxmlformats.org/officeDocument/2006/relationships/image" Target="media/image433.png"/><Relationship Id="rId644" Type="http://schemas.openxmlformats.org/officeDocument/2006/relationships/image" Target="media/image635.png"/><Relationship Id="rId851" Type="http://schemas.openxmlformats.org/officeDocument/2006/relationships/image" Target="media/image842.png"/><Relationship Id="rId283" Type="http://schemas.openxmlformats.org/officeDocument/2006/relationships/image" Target="media/image279.png"/><Relationship Id="rId490" Type="http://schemas.openxmlformats.org/officeDocument/2006/relationships/image" Target="media/image486.png"/><Relationship Id="rId504" Type="http://schemas.openxmlformats.org/officeDocument/2006/relationships/image" Target="media/image500.png"/><Relationship Id="rId711" Type="http://schemas.openxmlformats.org/officeDocument/2006/relationships/image" Target="media/image702.png"/><Relationship Id="rId78" Type="http://schemas.openxmlformats.org/officeDocument/2006/relationships/image" Target="media/image74.png"/><Relationship Id="rId143" Type="http://schemas.openxmlformats.org/officeDocument/2006/relationships/image" Target="media/image139.png"/><Relationship Id="rId350" Type="http://schemas.openxmlformats.org/officeDocument/2006/relationships/image" Target="media/image346.png"/><Relationship Id="rId588" Type="http://schemas.openxmlformats.org/officeDocument/2006/relationships/image" Target="media/image584.png"/><Relationship Id="rId795" Type="http://schemas.openxmlformats.org/officeDocument/2006/relationships/image" Target="media/image786.png"/><Relationship Id="rId809" Type="http://schemas.openxmlformats.org/officeDocument/2006/relationships/image" Target="media/image800.png"/><Relationship Id="rId9" Type="http://schemas.openxmlformats.org/officeDocument/2006/relationships/image" Target="media/image7.png"/><Relationship Id="rId210" Type="http://schemas.openxmlformats.org/officeDocument/2006/relationships/image" Target="media/image206.png"/><Relationship Id="rId448" Type="http://schemas.openxmlformats.org/officeDocument/2006/relationships/image" Target="media/image444.png"/><Relationship Id="rId655" Type="http://schemas.openxmlformats.org/officeDocument/2006/relationships/image" Target="media/image646.png"/><Relationship Id="rId294" Type="http://schemas.openxmlformats.org/officeDocument/2006/relationships/image" Target="media/image290.png"/><Relationship Id="rId308" Type="http://schemas.openxmlformats.org/officeDocument/2006/relationships/image" Target="media/image304.png"/><Relationship Id="rId515" Type="http://schemas.openxmlformats.org/officeDocument/2006/relationships/image" Target="media/image511.png"/><Relationship Id="rId722" Type="http://schemas.openxmlformats.org/officeDocument/2006/relationships/image" Target="media/image713.png"/><Relationship Id="rId89" Type="http://schemas.openxmlformats.org/officeDocument/2006/relationships/image" Target="media/image85.png"/><Relationship Id="rId154" Type="http://schemas.openxmlformats.org/officeDocument/2006/relationships/image" Target="media/image150.png"/><Relationship Id="rId361" Type="http://schemas.openxmlformats.org/officeDocument/2006/relationships/image" Target="media/image357.png"/><Relationship Id="rId599" Type="http://schemas.openxmlformats.org/officeDocument/2006/relationships/image" Target="media/image593.png"/><Relationship Id="rId459" Type="http://schemas.openxmlformats.org/officeDocument/2006/relationships/image" Target="media/image455.png"/><Relationship Id="rId666" Type="http://schemas.openxmlformats.org/officeDocument/2006/relationships/image" Target="media/image657.png"/><Relationship Id="rId16" Type="http://schemas.openxmlformats.org/officeDocument/2006/relationships/image" Target="media/image14.png"/><Relationship Id="rId221" Type="http://schemas.openxmlformats.org/officeDocument/2006/relationships/image" Target="media/image217.png"/><Relationship Id="rId319" Type="http://schemas.openxmlformats.org/officeDocument/2006/relationships/image" Target="media/image315.png"/><Relationship Id="rId526" Type="http://schemas.openxmlformats.org/officeDocument/2006/relationships/image" Target="media/image522.png"/><Relationship Id="rId733" Type="http://schemas.openxmlformats.org/officeDocument/2006/relationships/image" Target="media/image724.png"/><Relationship Id="rId165" Type="http://schemas.openxmlformats.org/officeDocument/2006/relationships/image" Target="media/image161.png"/><Relationship Id="rId372" Type="http://schemas.openxmlformats.org/officeDocument/2006/relationships/image" Target="media/image368.png"/><Relationship Id="rId677" Type="http://schemas.openxmlformats.org/officeDocument/2006/relationships/image" Target="media/image668.png"/><Relationship Id="rId800" Type="http://schemas.openxmlformats.org/officeDocument/2006/relationships/image" Target="media/image791.png"/><Relationship Id="rId232" Type="http://schemas.openxmlformats.org/officeDocument/2006/relationships/image" Target="media/image228.png"/><Relationship Id="rId27" Type="http://schemas.openxmlformats.org/officeDocument/2006/relationships/image" Target="media/image25.png"/><Relationship Id="rId537" Type="http://schemas.openxmlformats.org/officeDocument/2006/relationships/image" Target="media/image533.png"/><Relationship Id="rId744" Type="http://schemas.openxmlformats.org/officeDocument/2006/relationships/image" Target="media/image735.png"/><Relationship Id="rId80" Type="http://schemas.openxmlformats.org/officeDocument/2006/relationships/image" Target="media/image76.png"/><Relationship Id="rId176" Type="http://schemas.openxmlformats.org/officeDocument/2006/relationships/image" Target="media/image172.png"/><Relationship Id="rId383" Type="http://schemas.openxmlformats.org/officeDocument/2006/relationships/image" Target="media/image379.png"/><Relationship Id="rId590" Type="http://schemas.openxmlformats.org/officeDocument/2006/relationships/image" Target="media/image586.png"/><Relationship Id="rId604" Type="http://schemas.openxmlformats.org/officeDocument/2006/relationships/image" Target="media/image598.png"/><Relationship Id="rId811" Type="http://schemas.openxmlformats.org/officeDocument/2006/relationships/image" Target="media/image802.png"/><Relationship Id="rId243" Type="http://schemas.openxmlformats.org/officeDocument/2006/relationships/image" Target="media/image239.png"/><Relationship Id="rId450" Type="http://schemas.openxmlformats.org/officeDocument/2006/relationships/image" Target="media/image446.png"/><Relationship Id="rId688" Type="http://schemas.openxmlformats.org/officeDocument/2006/relationships/image" Target="media/image679.png"/><Relationship Id="rId38" Type="http://schemas.openxmlformats.org/officeDocument/2006/relationships/image" Target="media/image34.png"/><Relationship Id="rId103" Type="http://schemas.openxmlformats.org/officeDocument/2006/relationships/image" Target="media/image99.png"/><Relationship Id="rId310" Type="http://schemas.openxmlformats.org/officeDocument/2006/relationships/image" Target="media/image306.png"/><Relationship Id="rId548" Type="http://schemas.openxmlformats.org/officeDocument/2006/relationships/image" Target="media/image544.png"/><Relationship Id="rId755" Type="http://schemas.openxmlformats.org/officeDocument/2006/relationships/image" Target="media/image746.png"/><Relationship Id="rId91" Type="http://schemas.openxmlformats.org/officeDocument/2006/relationships/image" Target="media/image87.png"/><Relationship Id="rId187" Type="http://schemas.openxmlformats.org/officeDocument/2006/relationships/image" Target="media/image183.png"/><Relationship Id="rId394" Type="http://schemas.openxmlformats.org/officeDocument/2006/relationships/image" Target="media/image390.png"/><Relationship Id="rId408" Type="http://schemas.openxmlformats.org/officeDocument/2006/relationships/image" Target="media/image404.png"/><Relationship Id="rId615" Type="http://schemas.openxmlformats.org/officeDocument/2006/relationships/image" Target="media/image609.png"/><Relationship Id="rId822" Type="http://schemas.openxmlformats.org/officeDocument/2006/relationships/image" Target="media/image813.png"/><Relationship Id="rId254" Type="http://schemas.openxmlformats.org/officeDocument/2006/relationships/image" Target="media/image250.png"/><Relationship Id="rId699" Type="http://schemas.openxmlformats.org/officeDocument/2006/relationships/image" Target="media/image690.png"/><Relationship Id="rId49" Type="http://schemas.openxmlformats.org/officeDocument/2006/relationships/image" Target="media/image45.png"/><Relationship Id="rId114" Type="http://schemas.openxmlformats.org/officeDocument/2006/relationships/image" Target="media/image110.png"/><Relationship Id="rId461" Type="http://schemas.openxmlformats.org/officeDocument/2006/relationships/image" Target="media/image457.png"/><Relationship Id="rId559" Type="http://schemas.openxmlformats.org/officeDocument/2006/relationships/image" Target="media/image555.png"/><Relationship Id="rId766" Type="http://schemas.openxmlformats.org/officeDocument/2006/relationships/image" Target="media/image757.png"/><Relationship Id="rId198" Type="http://schemas.openxmlformats.org/officeDocument/2006/relationships/image" Target="media/image194.png"/><Relationship Id="rId321" Type="http://schemas.openxmlformats.org/officeDocument/2006/relationships/image" Target="media/image317.png"/><Relationship Id="rId419" Type="http://schemas.openxmlformats.org/officeDocument/2006/relationships/image" Target="media/image415.png"/><Relationship Id="rId626" Type="http://schemas.openxmlformats.org/officeDocument/2006/relationships/image" Target="media/image620.png"/><Relationship Id="rId833" Type="http://schemas.openxmlformats.org/officeDocument/2006/relationships/image" Target="media/image824.png"/><Relationship Id="rId265" Type="http://schemas.openxmlformats.org/officeDocument/2006/relationships/image" Target="media/image261.png"/><Relationship Id="rId472" Type="http://schemas.openxmlformats.org/officeDocument/2006/relationships/image" Target="media/image468.png"/><Relationship Id="rId125" Type="http://schemas.openxmlformats.org/officeDocument/2006/relationships/image" Target="media/image121.png"/><Relationship Id="rId332" Type="http://schemas.openxmlformats.org/officeDocument/2006/relationships/image" Target="media/image328.png"/><Relationship Id="rId777" Type="http://schemas.openxmlformats.org/officeDocument/2006/relationships/image" Target="media/image768.png"/><Relationship Id="rId637" Type="http://schemas.openxmlformats.org/officeDocument/2006/relationships/image" Target="media/image628.png"/><Relationship Id="rId844" Type="http://schemas.openxmlformats.org/officeDocument/2006/relationships/image" Target="media/image835.png"/><Relationship Id="rId276" Type="http://schemas.openxmlformats.org/officeDocument/2006/relationships/image" Target="media/image272.png"/><Relationship Id="rId483" Type="http://schemas.openxmlformats.org/officeDocument/2006/relationships/image" Target="media/image479.png"/><Relationship Id="rId690" Type="http://schemas.openxmlformats.org/officeDocument/2006/relationships/image" Target="media/image681.png"/><Relationship Id="rId704" Type="http://schemas.openxmlformats.org/officeDocument/2006/relationships/image" Target="media/image695.png"/><Relationship Id="rId40" Type="http://schemas.openxmlformats.org/officeDocument/2006/relationships/image" Target="media/image36.png"/><Relationship Id="rId136" Type="http://schemas.openxmlformats.org/officeDocument/2006/relationships/image" Target="media/image132.png"/><Relationship Id="rId343" Type="http://schemas.openxmlformats.org/officeDocument/2006/relationships/image" Target="media/image339.png"/><Relationship Id="rId550" Type="http://schemas.openxmlformats.org/officeDocument/2006/relationships/image" Target="media/image546.png"/><Relationship Id="rId788" Type="http://schemas.openxmlformats.org/officeDocument/2006/relationships/image" Target="media/image779.png"/><Relationship Id="rId203" Type="http://schemas.openxmlformats.org/officeDocument/2006/relationships/image" Target="media/image199.png"/><Relationship Id="rId648" Type="http://schemas.openxmlformats.org/officeDocument/2006/relationships/image" Target="media/image639.png"/><Relationship Id="rId287" Type="http://schemas.openxmlformats.org/officeDocument/2006/relationships/image" Target="media/image283.png"/><Relationship Id="rId410" Type="http://schemas.openxmlformats.org/officeDocument/2006/relationships/image" Target="media/image406.png"/><Relationship Id="rId494" Type="http://schemas.openxmlformats.org/officeDocument/2006/relationships/image" Target="media/image490.png"/><Relationship Id="rId508" Type="http://schemas.openxmlformats.org/officeDocument/2006/relationships/image" Target="media/image504.png"/><Relationship Id="rId715" Type="http://schemas.openxmlformats.org/officeDocument/2006/relationships/image" Target="media/image706.png"/><Relationship Id="rId147" Type="http://schemas.openxmlformats.org/officeDocument/2006/relationships/image" Target="media/image143.png"/><Relationship Id="rId354" Type="http://schemas.openxmlformats.org/officeDocument/2006/relationships/image" Target="media/image350.png"/><Relationship Id="rId799" Type="http://schemas.openxmlformats.org/officeDocument/2006/relationships/image" Target="media/image790.png"/><Relationship Id="rId51" Type="http://schemas.openxmlformats.org/officeDocument/2006/relationships/image" Target="media/image47.png"/><Relationship Id="rId561" Type="http://schemas.openxmlformats.org/officeDocument/2006/relationships/image" Target="media/image557.png"/><Relationship Id="rId659" Type="http://schemas.openxmlformats.org/officeDocument/2006/relationships/image" Target="media/image650.png"/><Relationship Id="rId214" Type="http://schemas.openxmlformats.org/officeDocument/2006/relationships/image" Target="media/image210.png"/><Relationship Id="rId298" Type="http://schemas.openxmlformats.org/officeDocument/2006/relationships/image" Target="media/image294.png"/><Relationship Id="rId421" Type="http://schemas.openxmlformats.org/officeDocument/2006/relationships/image" Target="media/image417.png"/><Relationship Id="rId519" Type="http://schemas.openxmlformats.org/officeDocument/2006/relationships/image" Target="media/image515.png"/><Relationship Id="rId158" Type="http://schemas.openxmlformats.org/officeDocument/2006/relationships/image" Target="media/image154.png"/><Relationship Id="rId726" Type="http://schemas.openxmlformats.org/officeDocument/2006/relationships/image" Target="media/image717.png"/><Relationship Id="rId62" Type="http://schemas.openxmlformats.org/officeDocument/2006/relationships/image" Target="media/image58.png"/><Relationship Id="rId365" Type="http://schemas.openxmlformats.org/officeDocument/2006/relationships/image" Target="media/image361.png"/><Relationship Id="rId572" Type="http://schemas.openxmlformats.org/officeDocument/2006/relationships/image" Target="media/image568.png"/><Relationship Id="rId225" Type="http://schemas.openxmlformats.org/officeDocument/2006/relationships/image" Target="media/image221.png"/><Relationship Id="rId432" Type="http://schemas.openxmlformats.org/officeDocument/2006/relationships/image" Target="media/image428.png"/><Relationship Id="rId737" Type="http://schemas.openxmlformats.org/officeDocument/2006/relationships/image" Target="media/image728.png"/><Relationship Id="rId73" Type="http://schemas.openxmlformats.org/officeDocument/2006/relationships/image" Target="media/image69.png"/><Relationship Id="rId169" Type="http://schemas.openxmlformats.org/officeDocument/2006/relationships/image" Target="media/image165.png"/><Relationship Id="rId376" Type="http://schemas.openxmlformats.org/officeDocument/2006/relationships/image" Target="media/image372.png"/><Relationship Id="rId583" Type="http://schemas.openxmlformats.org/officeDocument/2006/relationships/image" Target="media/image579.png"/><Relationship Id="rId790" Type="http://schemas.openxmlformats.org/officeDocument/2006/relationships/image" Target="media/image781.png"/><Relationship Id="rId804" Type="http://schemas.openxmlformats.org/officeDocument/2006/relationships/image" Target="media/image795.png"/><Relationship Id="rId4" Type="http://schemas.openxmlformats.org/officeDocument/2006/relationships/settings" Target="settings.xml"/><Relationship Id="rId236" Type="http://schemas.openxmlformats.org/officeDocument/2006/relationships/image" Target="media/image232.png"/><Relationship Id="rId443" Type="http://schemas.openxmlformats.org/officeDocument/2006/relationships/image" Target="media/image439.png"/><Relationship Id="rId650" Type="http://schemas.openxmlformats.org/officeDocument/2006/relationships/image" Target="media/image641.png"/><Relationship Id="rId303" Type="http://schemas.openxmlformats.org/officeDocument/2006/relationships/image" Target="media/image299.png"/><Relationship Id="rId748" Type="http://schemas.openxmlformats.org/officeDocument/2006/relationships/image" Target="media/image739.png"/><Relationship Id="rId84" Type="http://schemas.openxmlformats.org/officeDocument/2006/relationships/image" Target="media/image80.png"/><Relationship Id="rId387" Type="http://schemas.openxmlformats.org/officeDocument/2006/relationships/image" Target="media/image383.png"/><Relationship Id="rId510" Type="http://schemas.openxmlformats.org/officeDocument/2006/relationships/image" Target="media/image506.png"/><Relationship Id="rId594" Type="http://schemas.openxmlformats.org/officeDocument/2006/relationships/image" Target="media/image588.png"/><Relationship Id="rId608" Type="http://schemas.openxmlformats.org/officeDocument/2006/relationships/image" Target="media/image602.png"/><Relationship Id="rId815" Type="http://schemas.openxmlformats.org/officeDocument/2006/relationships/image" Target="media/image806.png"/><Relationship Id="rId247" Type="http://schemas.openxmlformats.org/officeDocument/2006/relationships/image" Target="media/image243.png"/><Relationship Id="rId107" Type="http://schemas.openxmlformats.org/officeDocument/2006/relationships/image" Target="media/image103.png"/><Relationship Id="rId454" Type="http://schemas.openxmlformats.org/officeDocument/2006/relationships/image" Target="media/image450.png"/><Relationship Id="rId661" Type="http://schemas.openxmlformats.org/officeDocument/2006/relationships/image" Target="media/image652.png"/><Relationship Id="rId759" Type="http://schemas.openxmlformats.org/officeDocument/2006/relationships/image" Target="media/image750.png"/><Relationship Id="rId11" Type="http://schemas.openxmlformats.org/officeDocument/2006/relationships/image" Target="media/image9.png"/><Relationship Id="rId314" Type="http://schemas.openxmlformats.org/officeDocument/2006/relationships/image" Target="media/image310.png"/><Relationship Id="rId398" Type="http://schemas.openxmlformats.org/officeDocument/2006/relationships/image" Target="media/image394.png"/><Relationship Id="rId521" Type="http://schemas.openxmlformats.org/officeDocument/2006/relationships/image" Target="media/image517.png"/><Relationship Id="rId619" Type="http://schemas.openxmlformats.org/officeDocument/2006/relationships/image" Target="media/image613.png"/><Relationship Id="rId95" Type="http://schemas.openxmlformats.org/officeDocument/2006/relationships/image" Target="media/image91.png"/><Relationship Id="rId160" Type="http://schemas.openxmlformats.org/officeDocument/2006/relationships/image" Target="media/image156.png"/><Relationship Id="rId826" Type="http://schemas.openxmlformats.org/officeDocument/2006/relationships/image" Target="media/image817.png"/><Relationship Id="rId258" Type="http://schemas.openxmlformats.org/officeDocument/2006/relationships/image" Target="media/image254.png"/><Relationship Id="rId465" Type="http://schemas.openxmlformats.org/officeDocument/2006/relationships/image" Target="media/image461.png"/><Relationship Id="rId672" Type="http://schemas.openxmlformats.org/officeDocument/2006/relationships/image" Target="media/image663.png"/><Relationship Id="rId22" Type="http://schemas.openxmlformats.org/officeDocument/2006/relationships/image" Target="media/image20.png"/><Relationship Id="rId118" Type="http://schemas.openxmlformats.org/officeDocument/2006/relationships/image" Target="media/image114.png"/><Relationship Id="rId325" Type="http://schemas.openxmlformats.org/officeDocument/2006/relationships/image" Target="media/image321.png"/><Relationship Id="rId532" Type="http://schemas.openxmlformats.org/officeDocument/2006/relationships/image" Target="media/image528.png"/><Relationship Id="rId171" Type="http://schemas.openxmlformats.org/officeDocument/2006/relationships/image" Target="media/image167.png"/><Relationship Id="rId837" Type="http://schemas.openxmlformats.org/officeDocument/2006/relationships/image" Target="media/image828.png"/><Relationship Id="rId269" Type="http://schemas.openxmlformats.org/officeDocument/2006/relationships/image" Target="media/image265.png"/><Relationship Id="rId476" Type="http://schemas.openxmlformats.org/officeDocument/2006/relationships/image" Target="media/image472.png"/><Relationship Id="rId683" Type="http://schemas.openxmlformats.org/officeDocument/2006/relationships/image" Target="media/image674.png"/><Relationship Id="rId33" Type="http://schemas.openxmlformats.org/officeDocument/2006/relationships/image" Target="media/image29.png"/><Relationship Id="rId129" Type="http://schemas.openxmlformats.org/officeDocument/2006/relationships/image" Target="media/image125.png"/><Relationship Id="rId336" Type="http://schemas.openxmlformats.org/officeDocument/2006/relationships/image" Target="media/image332.png"/><Relationship Id="rId543" Type="http://schemas.openxmlformats.org/officeDocument/2006/relationships/image" Target="media/image539.png"/><Relationship Id="rId182" Type="http://schemas.openxmlformats.org/officeDocument/2006/relationships/image" Target="media/image178.png"/><Relationship Id="rId403" Type="http://schemas.openxmlformats.org/officeDocument/2006/relationships/image" Target="media/image399.png"/><Relationship Id="rId750" Type="http://schemas.openxmlformats.org/officeDocument/2006/relationships/image" Target="media/image741.png"/><Relationship Id="rId848" Type="http://schemas.openxmlformats.org/officeDocument/2006/relationships/image" Target="media/image839.png"/><Relationship Id="rId487" Type="http://schemas.openxmlformats.org/officeDocument/2006/relationships/image" Target="media/image483.png"/><Relationship Id="rId610" Type="http://schemas.openxmlformats.org/officeDocument/2006/relationships/image" Target="media/image604.png"/><Relationship Id="rId694" Type="http://schemas.openxmlformats.org/officeDocument/2006/relationships/image" Target="media/image685.png"/><Relationship Id="rId708" Type="http://schemas.openxmlformats.org/officeDocument/2006/relationships/image" Target="media/image699.png"/><Relationship Id="rId347" Type="http://schemas.openxmlformats.org/officeDocument/2006/relationships/image" Target="media/image343.png"/><Relationship Id="rId44" Type="http://schemas.openxmlformats.org/officeDocument/2006/relationships/image" Target="media/image40.png"/><Relationship Id="rId554" Type="http://schemas.openxmlformats.org/officeDocument/2006/relationships/image" Target="media/image550.png"/><Relationship Id="rId761" Type="http://schemas.openxmlformats.org/officeDocument/2006/relationships/image" Target="media/image752.png"/><Relationship Id="rId193" Type="http://schemas.openxmlformats.org/officeDocument/2006/relationships/image" Target="media/image189.png"/><Relationship Id="rId207" Type="http://schemas.openxmlformats.org/officeDocument/2006/relationships/image" Target="media/image203.png"/><Relationship Id="rId414" Type="http://schemas.openxmlformats.org/officeDocument/2006/relationships/image" Target="media/image410.png"/><Relationship Id="rId498" Type="http://schemas.openxmlformats.org/officeDocument/2006/relationships/image" Target="media/image494.png"/><Relationship Id="rId621" Type="http://schemas.openxmlformats.org/officeDocument/2006/relationships/image" Target="media/image615.png"/><Relationship Id="rId260" Type="http://schemas.openxmlformats.org/officeDocument/2006/relationships/image" Target="media/image256.png"/><Relationship Id="rId719" Type="http://schemas.openxmlformats.org/officeDocument/2006/relationships/image" Target="media/image710.png"/><Relationship Id="rId55" Type="http://schemas.openxmlformats.org/officeDocument/2006/relationships/image" Target="media/image51.png"/><Relationship Id="rId120" Type="http://schemas.openxmlformats.org/officeDocument/2006/relationships/image" Target="media/image116.png"/><Relationship Id="rId358" Type="http://schemas.openxmlformats.org/officeDocument/2006/relationships/image" Target="media/image354.png"/><Relationship Id="rId565" Type="http://schemas.openxmlformats.org/officeDocument/2006/relationships/image" Target="media/image561.png"/><Relationship Id="rId772" Type="http://schemas.openxmlformats.org/officeDocument/2006/relationships/image" Target="media/image763.png"/><Relationship Id="rId218" Type="http://schemas.openxmlformats.org/officeDocument/2006/relationships/image" Target="media/image214.png"/><Relationship Id="rId425" Type="http://schemas.openxmlformats.org/officeDocument/2006/relationships/image" Target="media/image421.png"/><Relationship Id="rId632" Type="http://schemas.openxmlformats.org/officeDocument/2006/relationships/image" Target="media/image626.png"/><Relationship Id="rId271" Type="http://schemas.openxmlformats.org/officeDocument/2006/relationships/image" Target="media/image267.png"/><Relationship Id="rId66" Type="http://schemas.openxmlformats.org/officeDocument/2006/relationships/image" Target="media/image62.png"/><Relationship Id="rId131" Type="http://schemas.openxmlformats.org/officeDocument/2006/relationships/image" Target="media/image127.png"/><Relationship Id="rId369" Type="http://schemas.openxmlformats.org/officeDocument/2006/relationships/image" Target="media/image365.png"/><Relationship Id="rId576" Type="http://schemas.openxmlformats.org/officeDocument/2006/relationships/image" Target="media/image572.png"/><Relationship Id="rId783" Type="http://schemas.openxmlformats.org/officeDocument/2006/relationships/image" Target="media/image774.png"/><Relationship Id="rId229" Type="http://schemas.openxmlformats.org/officeDocument/2006/relationships/image" Target="media/image225.png"/><Relationship Id="rId436" Type="http://schemas.openxmlformats.org/officeDocument/2006/relationships/image" Target="media/image432.png"/><Relationship Id="rId643" Type="http://schemas.openxmlformats.org/officeDocument/2006/relationships/image" Target="media/image634.png"/></Relationships>
</file>

<file path=word/_rels/header1.xml.rels><?xml version="1.0" encoding="UTF-8" standalone="yes"?>
<Relationships xmlns="http://schemas.openxmlformats.org/package/2006/relationships"><Relationship Id="rId1" Type="http://schemas.openxmlformats.org/officeDocument/2006/relationships/image" Target="media/image16.jp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F3241F-BE06-45A2-9916-09D083C028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13377</TotalTime>
  <Pages>365</Pages>
  <Words>445775</Words>
  <Characters>254093</Characters>
  <Application>Microsoft Office Word</Application>
  <DocSecurity>0</DocSecurity>
  <Lines>2117</Lines>
  <Paragraphs>1396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698472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Владислав Антонов</cp:lastModifiedBy>
  <cp:revision>80</cp:revision>
  <dcterms:created xsi:type="dcterms:W3CDTF">2022-11-10T08:23:00Z</dcterms:created>
  <dcterms:modified xsi:type="dcterms:W3CDTF">2023-02-28T09:55:00Z</dcterms:modified>
</cp:coreProperties>
</file>